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83CC1D" w14:textId="77777777" w:rsidR="00D41A0C" w:rsidRDefault="00350903">
      <w:r>
        <w:rPr>
          <w:noProof/>
        </w:rPr>
        <w:drawing>
          <wp:inline distT="0" distB="0" distL="0" distR="0" wp14:anchorId="2856BF54" wp14:editId="22F6CC50">
            <wp:extent cx="6645600" cy="2880000"/>
            <wp:effectExtent l="0" t="0" r="3175" b="0"/>
            <wp:docPr id="1" name="圖片 1" descr="下龍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下龍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0903">
        <w:t xml:space="preserve"> </w:t>
      </w:r>
      <w:bookmarkStart w:id="0" w:name="_GoBack"/>
      <w:bookmarkEnd w:id="0"/>
      <w:r>
        <w:rPr>
          <w:noProof/>
        </w:rPr>
        <w:drawing>
          <wp:inline distT="0" distB="0" distL="0" distR="0" wp14:anchorId="7108E7E2" wp14:editId="7DB4CC99">
            <wp:extent cx="6645600" cy="2880000"/>
            <wp:effectExtent l="0" t="0" r="3175" b="0"/>
            <wp:docPr id="2" name="圖片 2" descr="下龍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下龍灣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0903">
        <w:t xml:space="preserve"> </w:t>
      </w:r>
      <w:r>
        <w:rPr>
          <w:noProof/>
        </w:rPr>
        <w:drawing>
          <wp:inline distT="0" distB="0" distL="0" distR="0" wp14:anchorId="1C1A0165" wp14:editId="2CB44441">
            <wp:extent cx="6645600" cy="3780000"/>
            <wp:effectExtent l="0" t="0" r="3175" b="0"/>
            <wp:docPr id="3" name="圖片 3" descr="驚訝洞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驚訝洞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0903">
        <w:t xml:space="preserve"> </w:t>
      </w:r>
      <w:r>
        <w:rPr>
          <w:noProof/>
        </w:rPr>
        <w:lastRenderedPageBreak/>
        <w:drawing>
          <wp:inline distT="0" distB="0" distL="0" distR="0" wp14:anchorId="1AAB2CCF" wp14:editId="33E2C7B5">
            <wp:extent cx="6645600" cy="6120000"/>
            <wp:effectExtent l="0" t="0" r="3175" b="0"/>
            <wp:docPr id="4" name="圖片 4" descr="寧平率龍灣 長安生態保護區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寧平率龍灣 長安生態保護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0903">
        <w:t xml:space="preserve"> </w:t>
      </w:r>
      <w:r>
        <w:rPr>
          <w:noProof/>
        </w:rPr>
        <w:drawing>
          <wp:inline distT="0" distB="0" distL="0" distR="0" wp14:anchorId="1E1441AC" wp14:editId="0A2831F0">
            <wp:extent cx="6645600" cy="3420000"/>
            <wp:effectExtent l="0" t="0" r="3175" b="9525"/>
            <wp:docPr id="5" name="圖片 5" descr="三十六古街 還劍湖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三十六古街 還劍湖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0903">
        <w:t xml:space="preserve"> </w:t>
      </w:r>
      <w:r>
        <w:rPr>
          <w:noProof/>
        </w:rPr>
        <w:lastRenderedPageBreak/>
        <w:drawing>
          <wp:inline distT="0" distB="0" distL="0" distR="0" wp14:anchorId="43107E7B" wp14:editId="6AD11AA9">
            <wp:extent cx="6645600" cy="2160000"/>
            <wp:effectExtent l="0" t="0" r="3175" b="0"/>
            <wp:docPr id="6" name="圖片 6" descr="胡志明陵寢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胡志明陵寢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0903">
        <w:t xml:space="preserve"> </w:t>
      </w:r>
      <w:r>
        <w:rPr>
          <w:noProof/>
        </w:rPr>
        <w:drawing>
          <wp:inline distT="0" distB="0" distL="0" distR="0" wp14:anchorId="72F8A766" wp14:editId="483AE45F">
            <wp:extent cx="6645600" cy="3240000"/>
            <wp:effectExtent l="0" t="0" r="3175" b="0"/>
            <wp:docPr id="7" name="圖片 7" descr="雙層纜車+摩天輪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雙層纜車+摩天輪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0903">
        <w:t xml:space="preserve"> </w:t>
      </w:r>
      <w:r>
        <w:rPr>
          <w:noProof/>
        </w:rPr>
        <w:drawing>
          <wp:inline distT="0" distB="0" distL="0" distR="0" wp14:anchorId="1657F525" wp14:editId="47643DBE">
            <wp:extent cx="6645600" cy="3960000"/>
            <wp:effectExtent l="0" t="0" r="3175" b="2540"/>
            <wp:docPr id="8" name="圖片 8" descr="TAM VI米其林一顆星餐廳越式合菜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AM VI米其林一顆星餐廳越式合菜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0"/>
        <w:gridCol w:w="2170"/>
        <w:gridCol w:w="2170"/>
        <w:gridCol w:w="2170"/>
        <w:gridCol w:w="1420"/>
        <w:gridCol w:w="1420"/>
      </w:tblGrid>
      <w:tr w:rsidR="00350903" w14:paraId="265AC4F5" w14:textId="77777777" w:rsidTr="000843AE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13A3C8B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天數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2316953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CA28445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1B9334B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8F19133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65C19E8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350903" w14:paraId="404141D8" w14:textId="77777777" w:rsidTr="000843AE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3429F28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DE08531" w14:textId="7367C4F3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2169FA">
              <w:rPr>
                <w:rFonts w:hint="eastAsia"/>
                <w:color w:val="000000"/>
              </w:rPr>
              <w:t>7</w:t>
            </w:r>
            <w:r>
              <w:rPr>
                <w:color w:val="000000"/>
              </w:rPr>
              <w:t>:</w:t>
            </w:r>
            <w:r w:rsidR="002169FA">
              <w:rPr>
                <w:rFonts w:hint="eastAsia"/>
                <w:color w:val="000000"/>
              </w:rPr>
              <w:t>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9628378" w14:textId="0BA9034A" w:rsidR="00350903" w:rsidRDefault="008027A3" w:rsidP="00DA5D3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19</w:t>
            </w:r>
            <w:r w:rsidR="00350903">
              <w:rPr>
                <w:color w:val="000000"/>
              </w:rPr>
              <w:t>:</w:t>
            </w:r>
            <w:r w:rsidR="002169FA">
              <w:rPr>
                <w:rFonts w:hint="eastAsia"/>
                <w:color w:val="000000"/>
              </w:rPr>
              <w:t>05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35A54D4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RMQ/HAN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B7538BB" w14:textId="77777777" w:rsidR="00350903" w:rsidRDefault="00350903" w:rsidP="00DA5D3C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越捷航空</w:t>
            </w:r>
            <w:proofErr w:type="gramEnd"/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B0E578C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VJ949</w:t>
            </w:r>
          </w:p>
        </w:tc>
      </w:tr>
      <w:tr w:rsidR="00350903" w14:paraId="63CD2F26" w14:textId="77777777" w:rsidTr="000843AE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87C6D9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6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DE44255" w14:textId="44067E41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2169FA"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:</w:t>
            </w:r>
            <w:r w:rsidR="002169FA">
              <w:rPr>
                <w:rFonts w:hint="eastAsia"/>
                <w:color w:val="000000"/>
              </w:rPr>
              <w:t>45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8D18601" w14:textId="6843D34A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2169FA">
              <w:rPr>
                <w:rFonts w:hint="eastAsia"/>
                <w:color w:val="000000"/>
              </w:rPr>
              <w:t>6</w:t>
            </w:r>
            <w:r>
              <w:rPr>
                <w:color w:val="000000"/>
              </w:rPr>
              <w:t>:</w:t>
            </w:r>
            <w:r w:rsidR="002169FA">
              <w:rPr>
                <w:rFonts w:hint="eastAsia"/>
                <w:color w:val="000000"/>
              </w:rPr>
              <w:t>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90EA703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HAN/RMQ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29DEFB" w14:textId="77777777" w:rsidR="00350903" w:rsidRDefault="00350903" w:rsidP="00DA5D3C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越捷航空</w:t>
            </w:r>
            <w:proofErr w:type="gramEnd"/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B5C0234" w14:textId="77777777" w:rsidR="00350903" w:rsidRDefault="00350903" w:rsidP="00DA5D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VJ948</w:t>
            </w:r>
          </w:p>
        </w:tc>
      </w:tr>
    </w:tbl>
    <w:p w14:paraId="5196AFBA" w14:textId="77777777" w:rsidR="00350903" w:rsidRDefault="00350903" w:rsidP="000843AE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台中</w:t>
      </w:r>
      <w:r>
        <w:rPr>
          <w:rStyle w:val="wdtitleth011"/>
        </w:rPr>
        <w:t>/</w:t>
      </w:r>
      <w:r>
        <w:rPr>
          <w:rStyle w:val="wdtitleth011"/>
        </w:rPr>
        <w:t>河內</w:t>
      </w:r>
    </w:p>
    <w:p w14:paraId="1CE05421" w14:textId="77777777" w:rsidR="00350903" w:rsidRDefault="00350903" w:rsidP="000843AE">
      <w:pPr>
        <w:snapToGrid w:val="0"/>
        <w:rPr>
          <w:color w:val="000000"/>
        </w:rPr>
      </w:pPr>
      <w:r>
        <w:rPr>
          <w:b/>
          <w:bCs/>
          <w:color w:val="0000FF"/>
        </w:rPr>
        <w:t>【河內】</w:t>
      </w:r>
      <w:r>
        <w:rPr>
          <w:color w:val="000000"/>
        </w:rPr>
        <w:t>越南首都河內美麗迷人而歷史悠久，擁有保存良好的舊城區、紀念碑和殖民時期建築，而現代化的建物亦林立其間。</w:t>
      </w:r>
      <w:r>
        <w:rPr>
          <w:color w:val="000000"/>
        </w:rPr>
        <w:t xml:space="preserve"> </w:t>
      </w:r>
      <w:r>
        <w:rPr>
          <w:color w:val="000000"/>
        </w:rPr>
        <w:t>過去曾有多個名稱</w:t>
      </w:r>
      <w:r>
        <w:rPr>
          <w:color w:val="000000"/>
        </w:rPr>
        <w:t xml:space="preserve"> (</w:t>
      </w:r>
      <w:r>
        <w:rPr>
          <w:color w:val="000000"/>
        </w:rPr>
        <w:t>包括「</w:t>
      </w:r>
      <w:proofErr w:type="gramStart"/>
      <w:r>
        <w:rPr>
          <w:color w:val="000000"/>
        </w:rPr>
        <w:t>昇</w:t>
      </w:r>
      <w:proofErr w:type="gramEnd"/>
      <w:r>
        <w:rPr>
          <w:color w:val="000000"/>
        </w:rPr>
        <w:t>龍」</w:t>
      </w:r>
      <w:r>
        <w:rPr>
          <w:color w:val="000000"/>
        </w:rPr>
        <w:t xml:space="preserve">) </w:t>
      </w:r>
      <w:r>
        <w:rPr>
          <w:color w:val="000000"/>
        </w:rPr>
        <w:t>的河內，如今雖已改名，但仍保留了過去的歷史，像是胡志明陵墓和火爐監獄等。</w:t>
      </w:r>
      <w:r>
        <w:rPr>
          <w:color w:val="000000"/>
        </w:rPr>
        <w:t xml:space="preserve"> </w:t>
      </w:r>
      <w:r>
        <w:rPr>
          <w:color w:val="000000"/>
        </w:rPr>
        <w:t>城市裡有湖泊、公園、陰涼的林蔭大道，還有</w:t>
      </w:r>
      <w:r>
        <w:rPr>
          <w:color w:val="000000"/>
        </w:rPr>
        <w:t xml:space="preserve"> 600 </w:t>
      </w:r>
      <w:r>
        <w:rPr>
          <w:color w:val="000000"/>
        </w:rPr>
        <w:t>多座寺廟和寶塔，令這座城市更增添魅力，而且搭乘計程車，就可以輕鬆地探索各處。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12"/>
        <w:gridCol w:w="3116"/>
        <w:gridCol w:w="4222"/>
      </w:tblGrid>
      <w:tr w:rsidR="00350903" w14:paraId="0805AB0F" w14:textId="77777777" w:rsidTr="000843AE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5083C7E" w14:textId="77777777" w:rsidR="00350903" w:rsidRDefault="00350903" w:rsidP="00DA5D3C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住宿：河內首都花園飯店</w:t>
            </w:r>
            <w:r>
              <w:rPr>
                <w:color w:val="000000"/>
              </w:rPr>
              <w:t xml:space="preserve"> Capital Garden Hotel Hanoi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Riverside Hanoi Hotel </w:t>
            </w:r>
            <w:r>
              <w:rPr>
                <w:color w:val="000000"/>
              </w:rPr>
              <w:t>河濱河內飯店或</w:t>
            </w:r>
            <w:r>
              <w:rPr>
                <w:color w:val="000000"/>
              </w:rPr>
              <w:t>Quang Ba Trade Union Hotel-</w:t>
            </w:r>
            <w:proofErr w:type="gramStart"/>
            <w:r>
              <w:rPr>
                <w:color w:val="000000"/>
              </w:rPr>
              <w:t>廣巴工會</w:t>
            </w:r>
            <w:proofErr w:type="gramEnd"/>
            <w:r>
              <w:rPr>
                <w:color w:val="000000"/>
              </w:rPr>
              <w:t>飯店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或西方天際線飯店</w:t>
            </w:r>
            <w:r>
              <w:rPr>
                <w:color w:val="000000"/>
              </w:rPr>
              <w:t xml:space="preserve"> Western Skyline Hotel</w:t>
            </w:r>
            <w:r>
              <w:rPr>
                <w:color w:val="000000"/>
              </w:rPr>
              <w:t>或同等級旅館</w:t>
            </w:r>
          </w:p>
        </w:tc>
      </w:tr>
      <w:tr w:rsidR="00350903" w14:paraId="1FB61E69" w14:textId="77777777" w:rsidTr="002169FA">
        <w:trPr>
          <w:trHeight w:val="200"/>
          <w:tblCellSpacing w:w="0" w:type="dxa"/>
          <w:jc w:val="center"/>
        </w:trPr>
        <w:tc>
          <w:tcPr>
            <w:tcW w:w="14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C800689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  <w:tc>
          <w:tcPr>
            <w:tcW w:w="14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687966E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  <w:tc>
          <w:tcPr>
            <w:tcW w:w="20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AA2B994" w14:textId="391D6ECA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 w:rsidR="002169FA">
              <w:rPr>
                <w:rFonts w:hint="eastAsia"/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 w:rsidR="002169FA" w:rsidRPr="002169FA">
              <w:rPr>
                <w:rFonts w:hint="eastAsia"/>
                <w:color w:val="000000"/>
              </w:rPr>
              <w:t>華</w:t>
            </w:r>
            <w:proofErr w:type="gramStart"/>
            <w:r w:rsidR="002169FA" w:rsidRPr="002169FA">
              <w:rPr>
                <w:rFonts w:hint="eastAsia"/>
                <w:color w:val="000000"/>
              </w:rPr>
              <w:t>邸</w:t>
            </w:r>
            <w:proofErr w:type="gramEnd"/>
            <w:r w:rsidR="002169FA" w:rsidRPr="002169FA">
              <w:rPr>
                <w:rFonts w:hint="eastAsia"/>
                <w:color w:val="000000"/>
              </w:rPr>
              <w:t>私宅合菜</w:t>
            </w:r>
            <w:r w:rsidR="002169FA" w:rsidRPr="002169FA">
              <w:rPr>
                <w:rFonts w:hint="eastAsia"/>
                <w:color w:val="000000"/>
              </w:rPr>
              <w:t>(</w:t>
            </w:r>
            <w:proofErr w:type="gramStart"/>
            <w:r w:rsidR="002169FA" w:rsidRPr="002169FA">
              <w:rPr>
                <w:rFonts w:hint="eastAsia"/>
                <w:color w:val="000000"/>
              </w:rPr>
              <w:t>含酒水</w:t>
            </w:r>
            <w:proofErr w:type="gramEnd"/>
            <w:r w:rsidR="002169FA" w:rsidRPr="002169FA">
              <w:rPr>
                <w:rFonts w:hint="eastAsia"/>
                <w:color w:val="000000"/>
              </w:rPr>
              <w:t>) US 10</w:t>
            </w:r>
          </w:p>
        </w:tc>
      </w:tr>
    </w:tbl>
    <w:p w14:paraId="28B96C1A" w14:textId="77777777" w:rsidR="00350903" w:rsidRDefault="00350903" w:rsidP="000843AE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巴亭廣場、胡志明陵寢、總督府</w:t>
      </w:r>
      <w:r>
        <w:rPr>
          <w:rStyle w:val="wdtitleth011"/>
        </w:rPr>
        <w:t>(</w:t>
      </w:r>
      <w:r>
        <w:rPr>
          <w:rStyle w:val="wdtitleth011"/>
        </w:rPr>
        <w:t>外觀</w:t>
      </w:r>
      <w:r>
        <w:rPr>
          <w:rStyle w:val="wdtitleth011"/>
        </w:rPr>
        <w:t>)</w:t>
      </w:r>
      <w:r>
        <w:rPr>
          <w:rStyle w:val="wdtitleth011"/>
        </w:rPr>
        <w:t>、</w:t>
      </w:r>
      <w:proofErr w:type="gramStart"/>
      <w:r>
        <w:rPr>
          <w:rStyle w:val="wdtitleth011"/>
        </w:rPr>
        <w:t>一柱廟</w:t>
      </w:r>
      <w:proofErr w:type="gramEnd"/>
      <w:r>
        <w:rPr>
          <w:rStyle w:val="wdtitleth011"/>
        </w:rPr>
        <w:t>、下龍灣水上木偶戲</w:t>
      </w:r>
    </w:p>
    <w:p w14:paraId="6C74DFA2" w14:textId="77777777" w:rsidR="00350903" w:rsidRDefault="00350903" w:rsidP="000843AE">
      <w:pPr>
        <w:snapToGrid w:val="0"/>
        <w:rPr>
          <w:color w:val="000000"/>
        </w:rPr>
      </w:pPr>
      <w:r>
        <w:rPr>
          <w:b/>
          <w:bCs/>
          <w:color w:val="0000FF"/>
        </w:rPr>
        <w:t>【巴亭廣場】</w:t>
      </w:r>
      <w:r>
        <w:rPr>
          <w:color w:val="000000"/>
        </w:rPr>
        <w:t>位於河內市中心，</w:t>
      </w:r>
      <w:r>
        <w:rPr>
          <w:color w:val="000000"/>
        </w:rPr>
        <w:t>1945</w:t>
      </w:r>
      <w:r>
        <w:rPr>
          <w:color w:val="000000"/>
        </w:rPr>
        <w:t>年胡志明主席在此宣布越南民主共和國取得獨立，從此巴亭廣場成為越南的政治中心，廣場長</w:t>
      </w:r>
      <w:r>
        <w:rPr>
          <w:color w:val="000000"/>
        </w:rPr>
        <w:t>320</w:t>
      </w:r>
      <w:r>
        <w:rPr>
          <w:color w:val="000000"/>
        </w:rPr>
        <w:t>公尺、</w:t>
      </w:r>
      <w:proofErr w:type="gramStart"/>
      <w:r>
        <w:rPr>
          <w:color w:val="000000"/>
        </w:rPr>
        <w:t>寬近</w:t>
      </w:r>
      <w:r>
        <w:rPr>
          <w:color w:val="000000"/>
        </w:rPr>
        <w:t>100</w:t>
      </w:r>
      <w:r>
        <w:rPr>
          <w:color w:val="000000"/>
        </w:rPr>
        <w:t>公尺</w:t>
      </w:r>
      <w:proofErr w:type="gramEnd"/>
      <w:r>
        <w:rPr>
          <w:color w:val="000000"/>
        </w:rPr>
        <w:t>，可容納一二十萬人，如今是越南國家重大節日舉行集會、慶典和閱兵的地方。</w:t>
      </w:r>
      <w:r>
        <w:rPr>
          <w:color w:val="000000"/>
        </w:rPr>
        <w:br/>
      </w:r>
      <w:r>
        <w:rPr>
          <w:b/>
          <w:bCs/>
          <w:color w:val="0000FF"/>
        </w:rPr>
        <w:t>【胡志明陵寢】</w:t>
      </w:r>
      <w:r>
        <w:rPr>
          <w:color w:val="000000"/>
        </w:rPr>
        <w:t>在巴亭廣場上，有一棟灰色大理石為建材的四方型建築，強烈的蘇聯時期色彩，和莫斯科紅場的列寧墓有些相似。胡志明先生一生獻身越南革命鞠躬盡瘁終身</w:t>
      </w:r>
      <w:proofErr w:type="gramStart"/>
      <w:r>
        <w:rPr>
          <w:color w:val="000000"/>
        </w:rPr>
        <w:t>未娶和生活儉樸、</w:t>
      </w:r>
      <w:proofErr w:type="gramEnd"/>
      <w:r>
        <w:rPr>
          <w:color w:val="000000"/>
        </w:rPr>
        <w:t>平易近人等偉人風範，在一些平凡小事上處處體現了其超凡的意志和人格力量。領袖人物之所以偉大，除了他所建立的不朽豐功偉績永載史冊外，更重要的是，還能給一個民族乃至世界留下自強不息的精神遺產！</w:t>
      </w:r>
      <w:r>
        <w:rPr>
          <w:color w:val="000000"/>
        </w:rPr>
        <w:br/>
      </w:r>
      <w:proofErr w:type="gramStart"/>
      <w:r>
        <w:rPr>
          <w:color w:val="FF0000"/>
        </w:rPr>
        <w:t>《註</w:t>
      </w:r>
      <w:proofErr w:type="gramEnd"/>
      <w:r>
        <w:rPr>
          <w:color w:val="FF0000"/>
        </w:rPr>
        <w:t>：胡志明陵寢、總督府外面欣賞，不入內</w:t>
      </w:r>
      <w:proofErr w:type="gramStart"/>
      <w:r>
        <w:rPr>
          <w:color w:val="FF0000"/>
        </w:rPr>
        <w:t>》</w:t>
      </w:r>
      <w:proofErr w:type="gramEnd"/>
      <w:r>
        <w:rPr>
          <w:color w:val="000000"/>
        </w:rPr>
        <w:br/>
      </w:r>
      <w:r>
        <w:rPr>
          <w:b/>
          <w:bCs/>
          <w:color w:val="0000FF"/>
        </w:rPr>
        <w:t>【總督府】</w:t>
      </w:r>
      <w:r>
        <w:rPr>
          <w:color w:val="000000"/>
        </w:rPr>
        <w:t>又稱為主席府，建於西元</w:t>
      </w:r>
      <w:r>
        <w:rPr>
          <w:color w:val="000000"/>
        </w:rPr>
        <w:t>1906</w:t>
      </w:r>
      <w:r>
        <w:rPr>
          <w:color w:val="000000"/>
        </w:rPr>
        <w:t>年的法式建築，鐵藝大門、古典列柱，是一座純粹歐洲風格的黃色建築，原是殖民時期印度支那的總督府，後改為胡志明主席處理國政之處。</w:t>
      </w:r>
      <w:r>
        <w:rPr>
          <w:color w:val="000000"/>
        </w:rPr>
        <w:br/>
      </w:r>
      <w:proofErr w:type="gramStart"/>
      <w:r>
        <w:rPr>
          <w:color w:val="FF0000"/>
        </w:rPr>
        <w:t>《註</w:t>
      </w:r>
      <w:proofErr w:type="gramEnd"/>
      <w:r>
        <w:rPr>
          <w:color w:val="FF0000"/>
        </w:rPr>
        <w:t>：外面欣賞，不入內</w:t>
      </w:r>
      <w:proofErr w:type="gramStart"/>
      <w:r>
        <w:rPr>
          <w:color w:val="FF0000"/>
        </w:rPr>
        <w:t>》</w:t>
      </w:r>
      <w:proofErr w:type="gramEnd"/>
      <w:r>
        <w:rPr>
          <w:color w:val="000000"/>
        </w:rPr>
        <w:br/>
      </w:r>
      <w:r>
        <w:rPr>
          <w:b/>
          <w:bCs/>
          <w:color w:val="0000FF"/>
        </w:rPr>
        <w:t>【一柱廟】</w:t>
      </w:r>
      <w:r>
        <w:rPr>
          <w:color w:val="000000"/>
        </w:rPr>
        <w:t>稱得上是河內地標，此祠廟建於一根柱子之上造型獨特外型雖小，但卻是越南的代表古剎，而寺廟立在蓮花池中的優雅姿態，是</w:t>
      </w:r>
      <w:proofErr w:type="gramStart"/>
      <w:r>
        <w:rPr>
          <w:color w:val="000000"/>
        </w:rPr>
        <w:t>李朝皇帝於</w:t>
      </w:r>
      <w:r>
        <w:rPr>
          <w:color w:val="000000"/>
        </w:rPr>
        <w:t>1049</w:t>
      </w:r>
      <w:r>
        <w:rPr>
          <w:color w:val="000000"/>
        </w:rPr>
        <w:t>年</w:t>
      </w:r>
      <w:proofErr w:type="gramEnd"/>
      <w:r>
        <w:rPr>
          <w:color w:val="000000"/>
        </w:rPr>
        <w:t>所建。</w:t>
      </w:r>
      <w:proofErr w:type="gramStart"/>
      <w:r>
        <w:rPr>
          <w:color w:val="000000"/>
        </w:rPr>
        <w:t>廟身為</w:t>
      </w:r>
      <w:proofErr w:type="gramEnd"/>
      <w:r>
        <w:rPr>
          <w:color w:val="000000"/>
        </w:rPr>
        <w:t>木造，矗立於水中一根直徑有</w:t>
      </w:r>
      <w:r>
        <w:rPr>
          <w:color w:val="000000"/>
        </w:rPr>
        <w:t>1.25</w:t>
      </w:r>
      <w:r>
        <w:rPr>
          <w:color w:val="000000"/>
        </w:rPr>
        <w:t>公尺的石柱上，狀如蓮花。是奉祀觀世音菩薩的廟宇，據說是</w:t>
      </w:r>
      <w:proofErr w:type="gramStart"/>
      <w:r>
        <w:rPr>
          <w:color w:val="000000"/>
        </w:rPr>
        <w:t>李朝皇帝因膝下</w:t>
      </w:r>
      <w:proofErr w:type="gramEnd"/>
      <w:r>
        <w:rPr>
          <w:color w:val="000000"/>
        </w:rPr>
        <w:t>無子，於是求神賜子，某夜夢見觀世音菩薩坐在蓮花座上，手抱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子賜予他，不久果得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子。皇帝</w:t>
      </w:r>
      <w:proofErr w:type="gramStart"/>
      <w:r>
        <w:rPr>
          <w:color w:val="000000"/>
        </w:rPr>
        <w:t>便建此</w:t>
      </w:r>
      <w:proofErr w:type="gramEnd"/>
      <w:r>
        <w:rPr>
          <w:color w:val="000000"/>
        </w:rPr>
        <w:t>廟供奉觀世音菩薩，以感謝神恩。如今是許多越南婦女前來上香祈求子</w:t>
      </w:r>
      <w:proofErr w:type="gramStart"/>
      <w:r>
        <w:rPr>
          <w:color w:val="000000"/>
        </w:rPr>
        <w:t>嗣</w:t>
      </w:r>
      <w:proofErr w:type="gramEnd"/>
      <w:r>
        <w:rPr>
          <w:color w:val="000000"/>
        </w:rPr>
        <w:t>的廟宇，香火鼎盛。</w:t>
      </w:r>
      <w:r>
        <w:rPr>
          <w:color w:val="000000"/>
        </w:rPr>
        <w:br/>
      </w:r>
      <w:r>
        <w:rPr>
          <w:b/>
          <w:bCs/>
          <w:color w:val="0000FF"/>
        </w:rPr>
        <w:t>【水上木偶戲表演】</w:t>
      </w:r>
      <w:r>
        <w:rPr>
          <w:color w:val="000000"/>
        </w:rPr>
        <w:t>相傳在一千多年前，越南的農人在農忙之餘，或是河水氾濫演之際，利用竹竿、絲線等等工具，來操控木偶，自娛</w:t>
      </w:r>
      <w:proofErr w:type="gramStart"/>
      <w:r>
        <w:rPr>
          <w:color w:val="000000"/>
        </w:rPr>
        <w:t>娛</w:t>
      </w:r>
      <w:proofErr w:type="gramEnd"/>
      <w:r>
        <w:rPr>
          <w:color w:val="000000"/>
        </w:rPr>
        <w:t>人，經過多年的演變，至今成為享譽國際的民族技藝以及列入世界文化遺產的保存。水上木偶包含越南的傳說或是歷史典故等橋段，藉由木偶的操演配合傳統樂音的演奏，節目內容生動活潑，絕對讓您留下深刻的印象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43"/>
        <w:gridCol w:w="4425"/>
        <w:gridCol w:w="3482"/>
      </w:tblGrid>
      <w:tr w:rsidR="00350903" w14:paraId="502B1C9C" w14:textId="77777777" w:rsidTr="000843AE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AB440E9" w14:textId="3604BE45" w:rsidR="00350903" w:rsidRDefault="00350903" w:rsidP="00DA5D3C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 w:rsidR="002169FA" w:rsidRPr="002169FA">
              <w:rPr>
                <w:rFonts w:hint="eastAsia"/>
                <w:color w:val="000000"/>
              </w:rPr>
              <w:t>下</w:t>
            </w:r>
            <w:proofErr w:type="gramStart"/>
            <w:r w:rsidR="002169FA" w:rsidRPr="002169FA">
              <w:rPr>
                <w:rFonts w:hint="eastAsia"/>
                <w:color w:val="000000"/>
              </w:rPr>
              <w:t>龍雙祿酒店</w:t>
            </w:r>
            <w:proofErr w:type="gramEnd"/>
            <w:r w:rsidR="002169FA" w:rsidRPr="002169FA">
              <w:rPr>
                <w:rFonts w:hint="eastAsia"/>
                <w:color w:val="000000"/>
              </w:rPr>
              <w:t xml:space="preserve"> Song Loc Luxury Hotel/</w:t>
            </w:r>
            <w:r w:rsidR="002169FA" w:rsidRPr="002169FA">
              <w:rPr>
                <w:rFonts w:hint="eastAsia"/>
                <w:color w:val="000000"/>
              </w:rPr>
              <w:t>下龍新星飯店</w:t>
            </w:r>
            <w:r w:rsidR="002169FA" w:rsidRPr="002169FA">
              <w:rPr>
                <w:rFonts w:hint="eastAsia"/>
                <w:color w:val="000000"/>
              </w:rPr>
              <w:t xml:space="preserve"> New Star </w:t>
            </w:r>
            <w:proofErr w:type="spellStart"/>
            <w:r w:rsidR="002169FA" w:rsidRPr="002169FA">
              <w:rPr>
                <w:rFonts w:hint="eastAsia"/>
                <w:color w:val="000000"/>
              </w:rPr>
              <w:t>Halong</w:t>
            </w:r>
            <w:proofErr w:type="spellEnd"/>
            <w:r w:rsidR="002169FA" w:rsidRPr="002169FA">
              <w:rPr>
                <w:rFonts w:hint="eastAsia"/>
                <w:color w:val="000000"/>
              </w:rPr>
              <w:t xml:space="preserve"> Hotel/</w:t>
            </w:r>
            <w:r w:rsidR="002169FA" w:rsidRPr="002169FA">
              <w:rPr>
                <w:rFonts w:hint="eastAsia"/>
                <w:color w:val="000000"/>
              </w:rPr>
              <w:t>下龍濱海飯店</w:t>
            </w:r>
            <w:r w:rsidR="002169FA" w:rsidRPr="002169FA">
              <w:rPr>
                <w:rFonts w:hint="eastAsia"/>
                <w:color w:val="000000"/>
              </w:rPr>
              <w:t xml:space="preserve"> HA LONG MARINA HOTEL/</w:t>
            </w:r>
            <w:r w:rsidR="002169FA" w:rsidRPr="002169FA">
              <w:rPr>
                <w:rFonts w:hint="eastAsia"/>
                <w:color w:val="000000"/>
              </w:rPr>
              <w:t>下龍寶明酒店</w:t>
            </w:r>
            <w:r w:rsidR="002169FA" w:rsidRPr="002169FA">
              <w:rPr>
                <w:rFonts w:hint="eastAsia"/>
                <w:color w:val="000000"/>
              </w:rPr>
              <w:t xml:space="preserve"> Bao Minh Radiant Hotel</w:t>
            </w:r>
            <w:r>
              <w:rPr>
                <w:color w:val="000000"/>
              </w:rPr>
              <w:t>或同等級旅館</w:t>
            </w:r>
          </w:p>
        </w:tc>
      </w:tr>
      <w:tr w:rsidR="00350903" w14:paraId="260FC0C1" w14:textId="77777777" w:rsidTr="000843AE">
        <w:trPr>
          <w:trHeight w:val="200"/>
          <w:tblCellSpacing w:w="0" w:type="dxa"/>
          <w:jc w:val="center"/>
        </w:trPr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0F57114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2FFCF08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：新英豪餐廳合菜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10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B61350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：明飛下龍風味海鮮合菜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8</w:t>
            </w:r>
          </w:p>
        </w:tc>
      </w:tr>
    </w:tbl>
    <w:p w14:paraId="45626AAE" w14:textId="77777777" w:rsidR="00350903" w:rsidRDefault="00350903" w:rsidP="000843AE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3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下</w:t>
      </w:r>
      <w:proofErr w:type="gramStart"/>
      <w:r>
        <w:rPr>
          <w:rStyle w:val="wdtitleth011"/>
        </w:rPr>
        <w:t>龍灣日</w:t>
      </w:r>
      <w:proofErr w:type="gramEnd"/>
      <w:r>
        <w:rPr>
          <w:rStyle w:val="wdtitleth011"/>
        </w:rPr>
        <w:t>遊船【驚訝洞、天堂島</w:t>
      </w:r>
      <w:r>
        <w:rPr>
          <w:rStyle w:val="wdtitleth011"/>
        </w:rPr>
        <w:t>(TITOP</w:t>
      </w:r>
      <w:r>
        <w:rPr>
          <w:rStyle w:val="wdtitleth011"/>
        </w:rPr>
        <w:t>島</w:t>
      </w:r>
      <w:r>
        <w:rPr>
          <w:rStyle w:val="wdtitleth011"/>
        </w:rPr>
        <w:t>)</w:t>
      </w:r>
      <w:r>
        <w:rPr>
          <w:rStyle w:val="wdtitleth011"/>
        </w:rPr>
        <w:t>、鬥雞石】、女皇雙層景觀纜車</w:t>
      </w:r>
      <w:r>
        <w:rPr>
          <w:rStyle w:val="wdtitleth011"/>
        </w:rPr>
        <w:t>+</w:t>
      </w:r>
      <w:r>
        <w:rPr>
          <w:rStyle w:val="wdtitleth011"/>
        </w:rPr>
        <w:t>日本花園</w:t>
      </w:r>
      <w:r>
        <w:rPr>
          <w:rStyle w:val="wdtitleth011"/>
        </w:rPr>
        <w:t>+</w:t>
      </w:r>
      <w:r>
        <w:rPr>
          <w:rStyle w:val="wdtitleth011"/>
        </w:rPr>
        <w:t>太陽之眼摩天輪</w:t>
      </w:r>
      <w:r>
        <w:rPr>
          <w:rStyle w:val="wdtitleth011"/>
        </w:rPr>
        <w:t>+</w:t>
      </w:r>
      <w:proofErr w:type="gramStart"/>
      <w:r>
        <w:rPr>
          <w:rStyle w:val="wdtitleth011"/>
        </w:rPr>
        <w:t>浪漫錦</w:t>
      </w:r>
      <w:proofErr w:type="gramEnd"/>
      <w:r>
        <w:rPr>
          <w:rStyle w:val="wdtitleth011"/>
        </w:rPr>
        <w:t>鯉橋</w:t>
      </w:r>
    </w:p>
    <w:p w14:paraId="6BA36262" w14:textId="77777777" w:rsidR="00350903" w:rsidRDefault="00350903" w:rsidP="000843AE">
      <w:pPr>
        <w:snapToGrid w:val="0"/>
        <w:rPr>
          <w:color w:val="000000"/>
        </w:rPr>
      </w:pPr>
      <w:proofErr w:type="gramStart"/>
      <w:r w:rsidRPr="00E70662">
        <w:rPr>
          <w:b/>
          <w:bCs/>
          <w:color w:val="0000FF"/>
        </w:rPr>
        <w:t>【</w:t>
      </w:r>
      <w:proofErr w:type="gramEnd"/>
      <w:r w:rsidRPr="00E70662">
        <w:rPr>
          <w:b/>
          <w:bCs/>
          <w:color w:val="0000FF"/>
        </w:rPr>
        <w:t>下龍灣全日遊船</w:t>
      </w:r>
      <w:proofErr w:type="gramStart"/>
      <w:r w:rsidRPr="00E70662">
        <w:rPr>
          <w:b/>
          <w:bCs/>
          <w:color w:val="0000FF"/>
        </w:rPr>
        <w:t>【驚訝洞</w:t>
      </w:r>
      <w:proofErr w:type="gramEnd"/>
      <w:r w:rsidRPr="00E70662">
        <w:rPr>
          <w:b/>
          <w:bCs/>
          <w:color w:val="0000FF"/>
        </w:rPr>
        <w:t>、天堂島</w:t>
      </w:r>
      <w:r w:rsidRPr="00E70662">
        <w:rPr>
          <w:b/>
          <w:bCs/>
          <w:color w:val="0000FF"/>
        </w:rPr>
        <w:t>(TITOP</w:t>
      </w:r>
      <w:r w:rsidRPr="00E70662">
        <w:rPr>
          <w:b/>
          <w:bCs/>
          <w:color w:val="0000FF"/>
        </w:rPr>
        <w:t>島</w:t>
      </w:r>
      <w:r w:rsidRPr="00E70662">
        <w:rPr>
          <w:b/>
          <w:bCs/>
          <w:color w:val="0000FF"/>
        </w:rPr>
        <w:t>)</w:t>
      </w:r>
      <w:r w:rsidRPr="00E70662">
        <w:rPr>
          <w:b/>
          <w:bCs/>
          <w:color w:val="0000FF"/>
        </w:rPr>
        <w:t>、鬥雞石</w:t>
      </w:r>
      <w:proofErr w:type="gramStart"/>
      <w:r w:rsidRPr="00E70662">
        <w:rPr>
          <w:b/>
          <w:bCs/>
          <w:color w:val="0000FF"/>
        </w:rPr>
        <w:t>】】</w:t>
      </w:r>
      <w:proofErr w:type="gramEnd"/>
      <w:r>
        <w:rPr>
          <w:color w:val="000000"/>
        </w:rPr>
        <w:t>出海遊覽</w:t>
      </w:r>
      <w:proofErr w:type="gramStart"/>
      <w:r>
        <w:rPr>
          <w:color w:val="000000"/>
        </w:rPr>
        <w:t>下龍灣的</w:t>
      </w:r>
      <w:proofErr w:type="gramEnd"/>
      <w:r>
        <w:rPr>
          <w:color w:val="000000"/>
        </w:rPr>
        <w:t>天然奇景，聯合國教科文組織於</w:t>
      </w:r>
      <w:r>
        <w:rPr>
          <w:color w:val="000000"/>
        </w:rPr>
        <w:t>1994</w:t>
      </w:r>
      <w:r>
        <w:rPr>
          <w:color w:val="000000"/>
        </w:rPr>
        <w:t>年將</w:t>
      </w:r>
      <w:proofErr w:type="gramStart"/>
      <w:r>
        <w:rPr>
          <w:color w:val="000000"/>
        </w:rPr>
        <w:t>下龍灣列入</w:t>
      </w:r>
      <w:proofErr w:type="gramEnd"/>
      <w:r>
        <w:rPr>
          <w:color w:val="000000"/>
        </w:rPr>
        <w:t>世界遺產目錄，由於</w:t>
      </w:r>
      <w:proofErr w:type="gramStart"/>
      <w:r>
        <w:rPr>
          <w:color w:val="000000"/>
        </w:rPr>
        <w:t>下龍灣的</w:t>
      </w:r>
      <w:proofErr w:type="gramEnd"/>
      <w:r>
        <w:rPr>
          <w:color w:val="000000"/>
        </w:rPr>
        <w:t>小島都是石灰岩的小山峰，且造型各異、景色優美，與桂林山水有異曲同工之妙，因此曾到過這</w:t>
      </w:r>
      <w:proofErr w:type="gramStart"/>
      <w:r>
        <w:rPr>
          <w:color w:val="000000"/>
        </w:rPr>
        <w:t>裏</w:t>
      </w:r>
      <w:proofErr w:type="gramEnd"/>
      <w:r>
        <w:rPr>
          <w:color w:val="000000"/>
        </w:rPr>
        <w:t>旅遊的客人都親切地稱</w:t>
      </w:r>
      <w:proofErr w:type="gramStart"/>
      <w:r>
        <w:rPr>
          <w:color w:val="000000"/>
        </w:rPr>
        <w:t>下龍灣為</w:t>
      </w:r>
      <w:proofErr w:type="gramEnd"/>
      <w:r>
        <w:rPr>
          <w:color w:val="000000"/>
        </w:rPr>
        <w:t>“</w:t>
      </w:r>
      <w:r>
        <w:rPr>
          <w:color w:val="000000"/>
        </w:rPr>
        <w:t>海上桂林</w:t>
      </w:r>
      <w:r>
        <w:rPr>
          <w:color w:val="000000"/>
        </w:rPr>
        <w:t>”</w:t>
      </w:r>
      <w:r>
        <w:rPr>
          <w:color w:val="000000"/>
        </w:rPr>
        <w:t>。</w:t>
      </w:r>
      <w:proofErr w:type="gramStart"/>
      <w:r>
        <w:rPr>
          <w:color w:val="000000"/>
        </w:rPr>
        <w:t>下龍灣在</w:t>
      </w:r>
      <w:proofErr w:type="gramEnd"/>
      <w:r>
        <w:rPr>
          <w:color w:val="000000"/>
        </w:rPr>
        <w:t>海面上，散落著千餘座獨立島嶼，這些小島</w:t>
      </w:r>
      <w:proofErr w:type="gramStart"/>
      <w:r>
        <w:rPr>
          <w:color w:val="000000"/>
        </w:rPr>
        <w:t>亦有龍島</w:t>
      </w:r>
      <w:proofErr w:type="gramEnd"/>
      <w:r>
        <w:rPr>
          <w:color w:val="000000"/>
        </w:rPr>
        <w:t>、猴島、</w:t>
      </w:r>
      <w:proofErr w:type="gramStart"/>
      <w:r>
        <w:rPr>
          <w:color w:val="000000"/>
        </w:rPr>
        <w:t>龜島、蟾</w:t>
      </w:r>
      <w:proofErr w:type="gramEnd"/>
      <w:r>
        <w:rPr>
          <w:color w:val="000000"/>
        </w:rPr>
        <w:t>島、鬥雞島</w:t>
      </w:r>
      <w:r>
        <w:rPr>
          <w:color w:val="000000"/>
        </w:rPr>
        <w:t>…</w:t>
      </w:r>
      <w:r>
        <w:rPr>
          <w:color w:val="000000"/>
        </w:rPr>
        <w:t>等別名，島上許多獨特的天然奇岩、石洞及各式栩栩如生的鐘乳石洞令人歎為觀止！</w:t>
      </w:r>
      <w:proofErr w:type="gramStart"/>
      <w:r>
        <w:rPr>
          <w:color w:val="000000"/>
        </w:rPr>
        <w:t>在下龍灣</w:t>
      </w:r>
      <w:r>
        <w:rPr>
          <w:color w:val="000000"/>
        </w:rPr>
        <w:lastRenderedPageBreak/>
        <w:t>坐船</w:t>
      </w:r>
      <w:proofErr w:type="gramEnd"/>
      <w:r>
        <w:rPr>
          <w:color w:val="000000"/>
        </w:rPr>
        <w:t>遊覽可以把這宏偉風景區的</w:t>
      </w:r>
      <w:proofErr w:type="gramStart"/>
      <w:r>
        <w:rPr>
          <w:color w:val="000000"/>
        </w:rPr>
        <w:t>壯麗進收眼底</w:t>
      </w:r>
      <w:proofErr w:type="gramEnd"/>
      <w:r>
        <w:rPr>
          <w:color w:val="000000"/>
        </w:rPr>
        <w:t>，坐著船上你可以發現每</w:t>
      </w:r>
      <w:proofErr w:type="gramStart"/>
      <w:r>
        <w:rPr>
          <w:color w:val="000000"/>
        </w:rPr>
        <w:t>個</w:t>
      </w:r>
      <w:proofErr w:type="gramEnd"/>
      <w:r>
        <w:rPr>
          <w:color w:val="000000"/>
        </w:rPr>
        <w:t>島嶼都有不同的形狀，像一座天然的樓台，山石嶙峋和幽暗的山洞是有很多神話故事傳說的地方，午餐安排在船上享用【海鮮風味餐</w:t>
      </w:r>
      <w:r>
        <w:rPr>
          <w:color w:val="000000"/>
        </w:rPr>
        <w:t>+</w:t>
      </w:r>
      <w:r>
        <w:rPr>
          <w:color w:val="000000"/>
        </w:rPr>
        <w:t>每人一隻花蟹或螳螂蝦】，一邊欣賞美景、一邊享受美味海鮮、別有一番風味！</w:t>
      </w:r>
      <w:r>
        <w:rPr>
          <w:color w:val="000000"/>
        </w:rPr>
        <w:br/>
      </w:r>
      <w:r w:rsidRPr="00E70662">
        <w:rPr>
          <w:b/>
          <w:bCs/>
          <w:color w:val="0000FF"/>
        </w:rPr>
        <w:t>【驚訝洞】</w:t>
      </w:r>
      <w:r>
        <w:rPr>
          <w:color w:val="000000"/>
        </w:rPr>
        <w:t>最早由法國人所發現、鼎鼎大名的</w:t>
      </w:r>
      <w:proofErr w:type="gramStart"/>
      <w:r>
        <w:rPr>
          <w:color w:val="000000"/>
        </w:rPr>
        <w:t>驚訝洞</w:t>
      </w:r>
      <w:proofErr w:type="gramEnd"/>
      <w:r>
        <w:rPr>
          <w:color w:val="000000"/>
        </w:rPr>
        <w:t>，是</w:t>
      </w:r>
      <w:proofErr w:type="gramStart"/>
      <w:r>
        <w:rPr>
          <w:color w:val="000000"/>
        </w:rPr>
        <w:t>下龍灣無數</w:t>
      </w:r>
      <w:proofErr w:type="gramEnd"/>
      <w:r>
        <w:rPr>
          <w:color w:val="000000"/>
        </w:rPr>
        <w:t>岩洞</w:t>
      </w:r>
      <w:r>
        <w:rPr>
          <w:color w:val="000000"/>
        </w:rPr>
        <w:t xml:space="preserve"> </w:t>
      </w:r>
      <w:r>
        <w:rPr>
          <w:color w:val="000000"/>
        </w:rPr>
        <w:t>當中最美麗的洞穴之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。</w:t>
      </w:r>
      <w:r>
        <w:rPr>
          <w:color w:val="000000"/>
        </w:rPr>
        <w:t xml:space="preserve"> </w:t>
      </w:r>
      <w:r>
        <w:rPr>
          <w:color w:val="000000"/>
        </w:rPr>
        <w:t>規模約有</w:t>
      </w:r>
      <w:r>
        <w:rPr>
          <w:color w:val="000000"/>
        </w:rPr>
        <w:t>10,000</w:t>
      </w:r>
      <w:r>
        <w:rPr>
          <w:color w:val="000000"/>
        </w:rPr>
        <w:t>平方公尺，寬敞的空間、高挑的洞頂，打造出渾然天成的空間；四處投射的各色燈光，照亮的石柱石筍以及岩壁，便如藝術品一般，將巨大的</w:t>
      </w:r>
      <w:proofErr w:type="gramStart"/>
      <w:r>
        <w:rPr>
          <w:color w:val="000000"/>
        </w:rPr>
        <w:t>溶洞妝</w:t>
      </w:r>
      <w:proofErr w:type="gramEnd"/>
      <w:r>
        <w:rPr>
          <w:color w:val="000000"/>
        </w:rPr>
        <w:t>點得有如大自然的展演場。洞內清潔</w:t>
      </w:r>
      <w:proofErr w:type="gramStart"/>
      <w:r>
        <w:rPr>
          <w:color w:val="000000"/>
        </w:rPr>
        <w:t>乾燥、</w:t>
      </w:r>
      <w:proofErr w:type="gramEnd"/>
      <w:r>
        <w:rPr>
          <w:color w:val="000000"/>
        </w:rPr>
        <w:t>冬暖夏涼，夏季時參觀此地可明顯感覺</w:t>
      </w:r>
      <w:proofErr w:type="gramStart"/>
      <w:r>
        <w:rPr>
          <w:color w:val="000000"/>
        </w:rPr>
        <w:t>洞穴內令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人愉快的天然冷氣，令人不禁想像若住在這個</w:t>
      </w:r>
      <w:proofErr w:type="gramStart"/>
      <w:r>
        <w:rPr>
          <w:color w:val="000000"/>
        </w:rPr>
        <w:t>美麗洞</w:t>
      </w:r>
      <w:proofErr w:type="gramEnd"/>
      <w:r>
        <w:rPr>
          <w:color w:val="000000"/>
        </w:rPr>
        <w:t>內的穴居生活，應該也十分舒適愜意！</w:t>
      </w:r>
      <w:r>
        <w:rPr>
          <w:color w:val="000000"/>
        </w:rPr>
        <w:br/>
      </w:r>
      <w:r w:rsidRPr="00E70662">
        <w:rPr>
          <w:b/>
          <w:bCs/>
          <w:color w:val="0000FF"/>
        </w:rPr>
        <w:t>【天堂島</w:t>
      </w:r>
      <w:r w:rsidRPr="00E70662">
        <w:rPr>
          <w:b/>
          <w:bCs/>
          <w:color w:val="0000FF"/>
        </w:rPr>
        <w:t>(TITOP</w:t>
      </w:r>
      <w:r w:rsidRPr="00E70662">
        <w:rPr>
          <w:b/>
          <w:bCs/>
          <w:color w:val="0000FF"/>
        </w:rPr>
        <w:t>島</w:t>
      </w:r>
      <w:r w:rsidRPr="00E70662">
        <w:rPr>
          <w:b/>
          <w:bCs/>
          <w:color w:val="0000FF"/>
        </w:rPr>
        <w:t>)</w:t>
      </w:r>
      <w:r w:rsidRPr="00E70662">
        <w:rPr>
          <w:b/>
          <w:bCs/>
          <w:color w:val="0000FF"/>
        </w:rPr>
        <w:t>】</w:t>
      </w:r>
      <w:r>
        <w:rPr>
          <w:color w:val="000000"/>
        </w:rPr>
        <w:t>越南的</w:t>
      </w:r>
      <w:r>
        <w:rPr>
          <w:color w:val="000000"/>
        </w:rPr>
        <w:t>“</w:t>
      </w:r>
      <w:r>
        <w:rPr>
          <w:color w:val="000000"/>
        </w:rPr>
        <w:t>天堂島</w:t>
      </w:r>
      <w:r>
        <w:rPr>
          <w:color w:val="000000"/>
        </w:rPr>
        <w:t>”</w:t>
      </w:r>
      <w:r>
        <w:rPr>
          <w:color w:val="000000"/>
        </w:rPr>
        <w:t>只是個俗稱，也有人稱之為</w:t>
      </w:r>
      <w:r>
        <w:rPr>
          <w:color w:val="000000"/>
        </w:rPr>
        <w:t>“</w:t>
      </w:r>
      <w:r>
        <w:rPr>
          <w:color w:val="000000"/>
        </w:rPr>
        <w:t>神仙島</w:t>
      </w:r>
      <w:r>
        <w:rPr>
          <w:color w:val="000000"/>
        </w:rPr>
        <w:t>”</w:t>
      </w:r>
      <w:r>
        <w:rPr>
          <w:color w:val="000000"/>
        </w:rPr>
        <w:t>，實際名稱叫</w:t>
      </w:r>
      <w:proofErr w:type="gramStart"/>
      <w:r>
        <w:rPr>
          <w:color w:val="000000"/>
        </w:rPr>
        <w:t>迪</w:t>
      </w:r>
      <w:proofErr w:type="gramEnd"/>
      <w:r>
        <w:rPr>
          <w:color w:val="000000"/>
        </w:rPr>
        <w:t>獨島，位於世界七大自然遺產之</w:t>
      </w:r>
      <w:proofErr w:type="gramStart"/>
      <w:r>
        <w:rPr>
          <w:color w:val="000000"/>
        </w:rPr>
        <w:t>一</w:t>
      </w:r>
      <w:r>
        <w:rPr>
          <w:color w:val="000000"/>
        </w:rPr>
        <w:t>——</w:t>
      </w:r>
      <w:proofErr w:type="gramEnd"/>
      <w:r>
        <w:rPr>
          <w:color w:val="000000"/>
        </w:rPr>
        <w:t>越南下龍灣南面。乘船遊覽下龍灣時，從鬥雞石再往南行駛</w:t>
      </w:r>
      <w:r>
        <w:rPr>
          <w:color w:val="000000"/>
        </w:rPr>
        <w:t>1</w:t>
      </w:r>
      <w:r>
        <w:rPr>
          <w:color w:val="000000"/>
        </w:rPr>
        <w:t>個多小時就到了。天堂島由島嶼、海水和沙灘</w:t>
      </w:r>
      <w:proofErr w:type="gramStart"/>
      <w:r>
        <w:rPr>
          <w:color w:val="000000"/>
        </w:rPr>
        <w:t>三</w:t>
      </w:r>
      <w:proofErr w:type="gramEnd"/>
      <w:r>
        <w:rPr>
          <w:color w:val="000000"/>
        </w:rPr>
        <w:t>部分組成。天堂島附近的海水清澈的讓你陶醉，因為清澈，海水藍的透著綠，像一塊藍寶石，又像一塊翡翠，暢遊於此，最大的樂趣不在於戲水，而在於</w:t>
      </w:r>
      <w:proofErr w:type="gramStart"/>
      <w:r>
        <w:rPr>
          <w:color w:val="000000"/>
        </w:rPr>
        <w:t>滌</w:t>
      </w:r>
      <w:proofErr w:type="gramEnd"/>
      <w:r>
        <w:rPr>
          <w:color w:val="000000"/>
        </w:rPr>
        <w:t>清身心、忘卻</w:t>
      </w:r>
      <w:proofErr w:type="gramStart"/>
      <w:r>
        <w:rPr>
          <w:color w:val="000000"/>
        </w:rPr>
        <w:t>煩惱、</w:t>
      </w:r>
      <w:proofErr w:type="gramEnd"/>
      <w:r>
        <w:rPr>
          <w:color w:val="000000"/>
        </w:rPr>
        <w:t>享受心情。天堂島的島不是很高，最高峰也就有</w:t>
      </w:r>
      <w:r>
        <w:rPr>
          <w:color w:val="000000"/>
        </w:rPr>
        <w:t>200</w:t>
      </w:r>
      <w:r>
        <w:rPr>
          <w:color w:val="000000"/>
        </w:rPr>
        <w:t>多米，整個島嶼被茂密的植被所覆蓋。登頂極目遠眺，藍藍的大海被群島環繞，翠綠的島嶼又成為大海最美的點綴，一條條船隻穿梭</w:t>
      </w:r>
      <w:proofErr w:type="gramStart"/>
      <w:r>
        <w:rPr>
          <w:color w:val="000000"/>
        </w:rPr>
        <w:t>其間，</w:t>
      </w:r>
      <w:proofErr w:type="gramEnd"/>
      <w:r>
        <w:rPr>
          <w:color w:val="000000"/>
        </w:rPr>
        <w:t>無意間構成一幅流動</w:t>
      </w:r>
      <w:proofErr w:type="gramStart"/>
      <w:r>
        <w:rPr>
          <w:color w:val="000000"/>
        </w:rPr>
        <w:t>的畫卷</w:t>
      </w:r>
      <w:proofErr w:type="gramEnd"/>
      <w:r>
        <w:rPr>
          <w:color w:val="000000"/>
        </w:rPr>
        <w:t>。</w:t>
      </w:r>
      <w:r>
        <w:rPr>
          <w:color w:val="000000"/>
        </w:rPr>
        <w:br/>
      </w:r>
      <w:r w:rsidRPr="00E70662">
        <w:rPr>
          <w:b/>
          <w:bCs/>
          <w:color w:val="0000FF"/>
        </w:rPr>
        <w:t>【鬥雞石】</w:t>
      </w:r>
      <w:r>
        <w:rPr>
          <w:color w:val="000000"/>
        </w:rPr>
        <w:t>鬥雞石</w:t>
      </w:r>
      <w:proofErr w:type="gramStart"/>
      <w:r>
        <w:rPr>
          <w:color w:val="000000"/>
        </w:rPr>
        <w:t>位於位於</w:t>
      </w:r>
      <w:proofErr w:type="gramEnd"/>
      <w:r>
        <w:rPr>
          <w:color w:val="000000"/>
        </w:rPr>
        <w:t>下龍灣西南部，木頭島的</w:t>
      </w:r>
      <w:proofErr w:type="gramStart"/>
      <w:r>
        <w:rPr>
          <w:color w:val="000000"/>
        </w:rPr>
        <w:t>南面，</w:t>
      </w:r>
      <w:proofErr w:type="gramEnd"/>
      <w:r>
        <w:rPr>
          <w:color w:val="000000"/>
        </w:rPr>
        <w:t>距</w:t>
      </w:r>
      <w:proofErr w:type="gramStart"/>
      <w:r>
        <w:rPr>
          <w:color w:val="000000"/>
        </w:rPr>
        <w:t>香爐石約</w:t>
      </w:r>
      <w:r>
        <w:rPr>
          <w:color w:val="000000"/>
        </w:rPr>
        <w:t>800</w:t>
      </w:r>
      <w:r>
        <w:rPr>
          <w:color w:val="000000"/>
        </w:rPr>
        <w:t>公尺</w:t>
      </w:r>
      <w:proofErr w:type="gramEnd"/>
      <w:r>
        <w:rPr>
          <w:color w:val="000000"/>
        </w:rPr>
        <w:t>處，於</w:t>
      </w:r>
      <w:r>
        <w:rPr>
          <w:color w:val="000000"/>
        </w:rPr>
        <w:t>2000</w:t>
      </w:r>
      <w:r>
        <w:rPr>
          <w:color w:val="000000"/>
        </w:rPr>
        <w:t>年被選為越南旅遊業的標誌，外型像一對</w:t>
      </w:r>
      <w:proofErr w:type="gramStart"/>
      <w:r>
        <w:rPr>
          <w:color w:val="000000"/>
        </w:rPr>
        <w:t>大雞由海溝</w:t>
      </w:r>
      <w:proofErr w:type="gramEnd"/>
      <w:r>
        <w:rPr>
          <w:color w:val="000000"/>
        </w:rPr>
        <w:t>分隔而面對面站立，另一角度觀看則像一尾石斑魚。</w:t>
      </w:r>
      <w:r>
        <w:rPr>
          <w:color w:val="000000"/>
        </w:rPr>
        <w:br/>
      </w:r>
      <w:r w:rsidRPr="00E70662">
        <w:rPr>
          <w:b/>
          <w:bCs/>
          <w:color w:val="0000FF"/>
        </w:rPr>
        <w:t>【下龍灣女皇雙層跨海纜車】</w:t>
      </w:r>
      <w:r>
        <w:rPr>
          <w:color w:val="000000"/>
        </w:rPr>
        <w:t>是越南</w:t>
      </w:r>
      <w:r>
        <w:rPr>
          <w:color w:val="000000"/>
        </w:rPr>
        <w:t>SUN GROUP</w:t>
      </w:r>
      <w:r>
        <w:rPr>
          <w:color w:val="000000"/>
        </w:rPr>
        <w:t>集團</w:t>
      </w:r>
      <w:proofErr w:type="gramStart"/>
      <w:r>
        <w:rPr>
          <w:color w:val="000000"/>
        </w:rPr>
        <w:t>在下龍灣建造</w:t>
      </w:r>
      <w:proofErr w:type="gramEnd"/>
      <w:r>
        <w:rPr>
          <w:color w:val="000000"/>
        </w:rPr>
        <w:t>的女皇雙層纜車可容納</w:t>
      </w:r>
      <w:r>
        <w:rPr>
          <w:color w:val="000000"/>
        </w:rPr>
        <w:t>230</w:t>
      </w:r>
      <w:r>
        <w:rPr>
          <w:color w:val="000000"/>
        </w:rPr>
        <w:t>人，創下金氏紀錄世界最大纜車，乘客可從纜車上觀看整個下龍灣（廣寧）的美景。纜車的起點為</w:t>
      </w:r>
      <w:r>
        <w:rPr>
          <w:color w:val="000000"/>
        </w:rPr>
        <w:t>BAI CHAY(</w:t>
      </w:r>
      <w:r>
        <w:rPr>
          <w:color w:val="000000"/>
        </w:rPr>
        <w:t>下龍灣市</w:t>
      </w:r>
      <w:proofErr w:type="gramStart"/>
      <w:r>
        <w:rPr>
          <w:color w:val="000000"/>
        </w:rPr>
        <w:t>）</w:t>
      </w:r>
      <w:proofErr w:type="gramEnd"/>
      <w:r>
        <w:rPr>
          <w:color w:val="000000"/>
        </w:rPr>
        <w:t>，經過</w:t>
      </w:r>
      <w:r>
        <w:rPr>
          <w:color w:val="000000"/>
        </w:rPr>
        <w:t>CUA LUC</w:t>
      </w:r>
      <w:r>
        <w:rPr>
          <w:color w:val="000000"/>
        </w:rPr>
        <w:t>灣到達</w:t>
      </w:r>
      <w:r>
        <w:rPr>
          <w:color w:val="000000"/>
        </w:rPr>
        <w:t>BA DEO</w:t>
      </w:r>
      <w:r>
        <w:rPr>
          <w:color w:val="000000"/>
        </w:rPr>
        <w:t>丘陵（鴻基島），單程只需五分鐘，終站為</w:t>
      </w:r>
      <w:r>
        <w:rPr>
          <w:color w:val="000000"/>
        </w:rPr>
        <w:t>BA DEO</w:t>
      </w:r>
      <w:r>
        <w:rPr>
          <w:color w:val="000000"/>
        </w:rPr>
        <w:t>丘陵上的娛樂中心，連接下龍之眼摩天輪</w:t>
      </w:r>
      <w:r>
        <w:rPr>
          <w:color w:val="000000"/>
        </w:rPr>
        <w:t>Sun Wheel</w:t>
      </w:r>
      <w:r>
        <w:rPr>
          <w:color w:val="000000"/>
        </w:rPr>
        <w:t>。</w:t>
      </w:r>
      <w:r>
        <w:rPr>
          <w:color w:val="000000"/>
        </w:rPr>
        <w:br/>
      </w:r>
      <w:r w:rsidRPr="00E70662">
        <w:rPr>
          <w:b/>
          <w:bCs/>
          <w:color w:val="0000FF"/>
        </w:rPr>
        <w:t>【下龍之眼摩天輪】</w:t>
      </w:r>
      <w:r>
        <w:rPr>
          <w:color w:val="000000"/>
        </w:rPr>
        <w:t>Sun Wheel</w:t>
      </w:r>
      <w:r>
        <w:rPr>
          <w:color w:val="000000"/>
        </w:rPr>
        <w:t>摩天輪為全世界最高的，高度為</w:t>
      </w:r>
      <w:r>
        <w:rPr>
          <w:color w:val="000000"/>
        </w:rPr>
        <w:t>215</w:t>
      </w:r>
      <w:r>
        <w:rPr>
          <w:color w:val="000000"/>
        </w:rPr>
        <w:t>公尺。每車廂最多可容納</w:t>
      </w:r>
      <w:r>
        <w:rPr>
          <w:color w:val="000000"/>
        </w:rPr>
        <w:t>6</w:t>
      </w:r>
      <w:r>
        <w:rPr>
          <w:color w:val="000000"/>
        </w:rPr>
        <w:t>人。環繞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周所需的時間大約為</w:t>
      </w:r>
      <w:r>
        <w:rPr>
          <w:color w:val="000000"/>
        </w:rPr>
        <w:t>15-20</w:t>
      </w:r>
      <w:r>
        <w:rPr>
          <w:color w:val="000000"/>
        </w:rPr>
        <w:t>分鐘。</w:t>
      </w:r>
      <w:r>
        <w:rPr>
          <w:color w:val="000000"/>
        </w:rPr>
        <w:br/>
        <w:t xml:space="preserve">PS. </w:t>
      </w:r>
      <w:r>
        <w:rPr>
          <w:color w:val="000000"/>
        </w:rPr>
        <w:t>【下龍灣女皇雙層跨海纜車、下龍之眼摩天輪】如因天候因素停駛則改成下龍灣全身按摩</w:t>
      </w:r>
      <w:r>
        <w:rPr>
          <w:color w:val="000000"/>
        </w:rPr>
        <w:t>60</w:t>
      </w:r>
      <w:r>
        <w:rPr>
          <w:color w:val="000000"/>
        </w:rPr>
        <w:t>分鐘</w:t>
      </w:r>
      <w:r>
        <w:rPr>
          <w:color w:val="000000"/>
        </w:rPr>
        <w:t>(</w:t>
      </w:r>
      <w:r>
        <w:rPr>
          <w:color w:val="000000"/>
        </w:rPr>
        <w:t>不含小費</w:t>
      </w:r>
      <w:r>
        <w:rPr>
          <w:color w:val="000000"/>
        </w:rPr>
        <w:t>)</w:t>
      </w:r>
      <w:r>
        <w:rPr>
          <w:color w:val="000000"/>
        </w:rPr>
        <w:t>。</w:t>
      </w:r>
      <w:r>
        <w:rPr>
          <w:color w:val="000000"/>
        </w:rPr>
        <w:br/>
      </w:r>
      <w:r w:rsidRPr="00E70662">
        <w:rPr>
          <w:b/>
          <w:bCs/>
          <w:color w:val="0000FF"/>
        </w:rPr>
        <w:t>【浪漫錦鯉橋</w:t>
      </w:r>
      <w:r w:rsidRPr="00E70662">
        <w:rPr>
          <w:b/>
          <w:bCs/>
          <w:color w:val="0000FF"/>
        </w:rPr>
        <w:t xml:space="preserve"> Koi Bridge </w:t>
      </w:r>
      <w:r w:rsidRPr="00E70662">
        <w:rPr>
          <w:b/>
          <w:bCs/>
          <w:color w:val="0000FF"/>
        </w:rPr>
        <w:t>】</w:t>
      </w:r>
      <w:r>
        <w:rPr>
          <w:color w:val="000000"/>
        </w:rPr>
        <w:t>越南峴港有座美麗的巨手黃金橋，而在北部廣寧省太陽世界的日式花園哩，也建成一座浪漫又獨特的日式錦鯉橋，錦鯉在日本又稱為「神魚」，象徵吉祥、幸福，建築設計更是代表著和諧、親密的兩個人，也象徵著美好的愛情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43"/>
        <w:gridCol w:w="4680"/>
        <w:gridCol w:w="3227"/>
      </w:tblGrid>
      <w:tr w:rsidR="00350903" w14:paraId="515A6FA2" w14:textId="77777777" w:rsidTr="000843AE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6024D3F" w14:textId="6DC18118" w:rsidR="00350903" w:rsidRDefault="00350903" w:rsidP="00DA5D3C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 w:rsidR="002169FA" w:rsidRPr="002169FA">
              <w:rPr>
                <w:rFonts w:hint="eastAsia"/>
                <w:color w:val="000000"/>
              </w:rPr>
              <w:t>下</w:t>
            </w:r>
            <w:proofErr w:type="gramStart"/>
            <w:r w:rsidR="002169FA" w:rsidRPr="002169FA">
              <w:rPr>
                <w:rFonts w:hint="eastAsia"/>
                <w:color w:val="000000"/>
              </w:rPr>
              <w:t>龍雙祿酒店</w:t>
            </w:r>
            <w:proofErr w:type="gramEnd"/>
            <w:r w:rsidR="002169FA" w:rsidRPr="002169FA">
              <w:rPr>
                <w:rFonts w:hint="eastAsia"/>
                <w:color w:val="000000"/>
              </w:rPr>
              <w:t xml:space="preserve"> Song Loc Luxury Hotel/</w:t>
            </w:r>
            <w:r w:rsidR="002169FA" w:rsidRPr="002169FA">
              <w:rPr>
                <w:rFonts w:hint="eastAsia"/>
                <w:color w:val="000000"/>
              </w:rPr>
              <w:t>下龍新星飯店</w:t>
            </w:r>
            <w:r w:rsidR="002169FA" w:rsidRPr="002169FA">
              <w:rPr>
                <w:rFonts w:hint="eastAsia"/>
                <w:color w:val="000000"/>
              </w:rPr>
              <w:t xml:space="preserve"> New Star </w:t>
            </w:r>
            <w:proofErr w:type="spellStart"/>
            <w:r w:rsidR="002169FA" w:rsidRPr="002169FA">
              <w:rPr>
                <w:rFonts w:hint="eastAsia"/>
                <w:color w:val="000000"/>
              </w:rPr>
              <w:t>Halong</w:t>
            </w:r>
            <w:proofErr w:type="spellEnd"/>
            <w:r w:rsidR="002169FA" w:rsidRPr="002169FA">
              <w:rPr>
                <w:rFonts w:hint="eastAsia"/>
                <w:color w:val="000000"/>
              </w:rPr>
              <w:t xml:space="preserve"> Hotel/</w:t>
            </w:r>
            <w:r w:rsidR="002169FA" w:rsidRPr="002169FA">
              <w:rPr>
                <w:rFonts w:hint="eastAsia"/>
                <w:color w:val="000000"/>
              </w:rPr>
              <w:t>下龍濱海飯店</w:t>
            </w:r>
            <w:r w:rsidR="002169FA" w:rsidRPr="002169FA">
              <w:rPr>
                <w:rFonts w:hint="eastAsia"/>
                <w:color w:val="000000"/>
              </w:rPr>
              <w:t xml:space="preserve"> HA LONG MARINA HOTEL/</w:t>
            </w:r>
            <w:r w:rsidR="002169FA" w:rsidRPr="002169FA">
              <w:rPr>
                <w:rFonts w:hint="eastAsia"/>
                <w:color w:val="000000"/>
              </w:rPr>
              <w:t>下龍寶明酒店</w:t>
            </w:r>
            <w:r w:rsidR="002169FA" w:rsidRPr="002169FA">
              <w:rPr>
                <w:rFonts w:hint="eastAsia"/>
                <w:color w:val="000000"/>
              </w:rPr>
              <w:t xml:space="preserve"> Bao Minh Radiant Hotel</w:t>
            </w:r>
            <w:r>
              <w:rPr>
                <w:color w:val="000000"/>
              </w:rPr>
              <w:t>或同等級旅館</w:t>
            </w:r>
          </w:p>
        </w:tc>
      </w:tr>
      <w:tr w:rsidR="00350903" w14:paraId="4FFEBE0F" w14:textId="77777777" w:rsidTr="000843AE">
        <w:trPr>
          <w:trHeight w:val="200"/>
          <w:tblCellSpacing w:w="0" w:type="dxa"/>
          <w:jc w:val="center"/>
        </w:trPr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5797C89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2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0AB4FB6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：下龍灣船上海鮮餐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每人一隻花蟹或螳螂蝦</w:t>
            </w:r>
            <w:r>
              <w:rPr>
                <w:color w:val="000000"/>
              </w:rPr>
              <w:t>)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 xml:space="preserve"> US 10</w:t>
            </w:r>
          </w:p>
        </w:tc>
        <w:tc>
          <w:tcPr>
            <w:tcW w:w="15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1DDEF1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：漁村餐廳中式料理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12</w:t>
            </w:r>
          </w:p>
        </w:tc>
      </w:tr>
    </w:tbl>
    <w:p w14:paraId="7ACE1EB0" w14:textId="77777777" w:rsidR="00350903" w:rsidRDefault="00350903" w:rsidP="000843AE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4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越</w:t>
      </w:r>
      <w:proofErr w:type="gramStart"/>
      <w:r>
        <w:rPr>
          <w:rStyle w:val="wdtitleth011"/>
        </w:rPr>
        <w:t>式古早味蛋</w:t>
      </w:r>
      <w:proofErr w:type="gramEnd"/>
      <w:r>
        <w:rPr>
          <w:rStyle w:val="wdtitleth011"/>
        </w:rPr>
        <w:t>咖啡、</w:t>
      </w:r>
      <w:proofErr w:type="gramStart"/>
      <w:r>
        <w:rPr>
          <w:rStyle w:val="wdtitleth011"/>
        </w:rPr>
        <w:t>還劍湖</w:t>
      </w:r>
      <w:proofErr w:type="gramEnd"/>
      <w:r>
        <w:rPr>
          <w:rStyle w:val="wdtitleth011"/>
        </w:rPr>
        <w:t>、</w:t>
      </w:r>
      <w:r>
        <w:rPr>
          <w:rStyle w:val="wdtitleth011"/>
        </w:rPr>
        <w:t>36</w:t>
      </w:r>
      <w:r>
        <w:rPr>
          <w:rStyle w:val="wdtitleth011"/>
        </w:rPr>
        <w:t>古街、聖若</w:t>
      </w:r>
      <w:proofErr w:type="gramStart"/>
      <w:r>
        <w:rPr>
          <w:rStyle w:val="wdtitleth011"/>
        </w:rPr>
        <w:t>瑟</w:t>
      </w:r>
      <w:proofErr w:type="gramEnd"/>
      <w:r>
        <w:rPr>
          <w:rStyle w:val="wdtitleth011"/>
        </w:rPr>
        <w:t>教堂</w:t>
      </w:r>
      <w:proofErr w:type="spellStart"/>
      <w:r>
        <w:rPr>
          <w:rStyle w:val="wdtitleth011"/>
        </w:rPr>
        <w:t>St.Joseph</w:t>
      </w:r>
      <w:proofErr w:type="spellEnd"/>
      <w:r>
        <w:rPr>
          <w:rStyle w:val="wdtitleth011"/>
        </w:rPr>
        <w:t xml:space="preserve"> Cathedral(</w:t>
      </w:r>
      <w:r>
        <w:rPr>
          <w:rStyle w:val="wdtitleth011"/>
        </w:rPr>
        <w:t>外觀</w:t>
      </w:r>
      <w:r>
        <w:rPr>
          <w:rStyle w:val="wdtitleth011"/>
        </w:rPr>
        <w:t>)</w:t>
      </w:r>
    </w:p>
    <w:p w14:paraId="507C2C97" w14:textId="77777777" w:rsidR="00350903" w:rsidRPr="00350903" w:rsidRDefault="00350903" w:rsidP="000843AE">
      <w:pPr>
        <w:snapToGrid w:val="0"/>
        <w:rPr>
          <w:color w:val="000000"/>
        </w:rPr>
      </w:pPr>
      <w:r w:rsidRPr="00E70662">
        <w:rPr>
          <w:b/>
          <w:bCs/>
          <w:color w:val="0000FF"/>
        </w:rPr>
        <w:t>【越式古早味蛋咖啡】</w:t>
      </w:r>
      <w:r>
        <w:rPr>
          <w:color w:val="000000"/>
        </w:rPr>
        <w:t>是一種源自越南河內的咖啡飲品，傳統上是用蛋黃、砂糖、煉乳和羅布斯塔咖啡粉製成的。當時咖啡被法國人引進越南時，因為越南的牛奶較難取得，當地人想要在咖啡裡做出卡布奇諾的泡沫效果，於是就拿蛋黃當作替代品，而形成獨特的越南咖啡。</w:t>
      </w:r>
      <w:r>
        <w:rPr>
          <w:color w:val="000000"/>
        </w:rPr>
        <w:br/>
      </w:r>
      <w:r w:rsidRPr="00E70662">
        <w:rPr>
          <w:b/>
          <w:bCs/>
          <w:color w:val="0000FF"/>
        </w:rPr>
        <w:t>【還劍湖（</w:t>
      </w:r>
      <w:proofErr w:type="spellStart"/>
      <w:r w:rsidRPr="00E70662">
        <w:rPr>
          <w:b/>
          <w:bCs/>
          <w:color w:val="0000FF"/>
        </w:rPr>
        <w:t>Hoan</w:t>
      </w:r>
      <w:proofErr w:type="spellEnd"/>
      <w:r w:rsidRPr="00E70662">
        <w:rPr>
          <w:b/>
          <w:bCs/>
          <w:color w:val="0000FF"/>
        </w:rPr>
        <w:t xml:space="preserve"> </w:t>
      </w:r>
      <w:proofErr w:type="spellStart"/>
      <w:r w:rsidRPr="00E70662">
        <w:rPr>
          <w:b/>
          <w:bCs/>
          <w:color w:val="0000FF"/>
        </w:rPr>
        <w:t>Kiem</w:t>
      </w:r>
      <w:proofErr w:type="spellEnd"/>
      <w:r w:rsidRPr="00E70662">
        <w:rPr>
          <w:b/>
          <w:bCs/>
          <w:color w:val="0000FF"/>
        </w:rPr>
        <w:t xml:space="preserve"> Lake</w:t>
      </w:r>
      <w:r w:rsidRPr="00E70662">
        <w:rPr>
          <w:b/>
          <w:bCs/>
          <w:color w:val="0000FF"/>
        </w:rPr>
        <w:t>）】</w:t>
      </w:r>
      <w:r>
        <w:rPr>
          <w:color w:val="000000"/>
        </w:rPr>
        <w:t>位於市中心，周圍便是河內市的鬧區，幾乎所有的高級大飯店都集中在這附近，湖濱綠草如茵、湖水清澈、十分優美。傳說在十五世紀中葉，黎太祖曾獲神劍之助擊退中國大軍侵略，戰後黎太祖</w:t>
      </w:r>
      <w:proofErr w:type="gramStart"/>
      <w:r>
        <w:rPr>
          <w:color w:val="000000"/>
        </w:rPr>
        <w:t>遊還劍湖</w:t>
      </w:r>
      <w:proofErr w:type="gramEnd"/>
      <w:r>
        <w:rPr>
          <w:color w:val="000000"/>
        </w:rPr>
        <w:t>，忽見一隻</w:t>
      </w:r>
      <w:proofErr w:type="gramStart"/>
      <w:r>
        <w:rPr>
          <w:color w:val="000000"/>
        </w:rPr>
        <w:t>大龜浮出</w:t>
      </w:r>
      <w:proofErr w:type="gramEnd"/>
      <w:r>
        <w:rPr>
          <w:color w:val="000000"/>
        </w:rPr>
        <w:t>水面向</w:t>
      </w:r>
      <w:proofErr w:type="gramStart"/>
      <w:r>
        <w:rPr>
          <w:color w:val="000000"/>
        </w:rPr>
        <w:t>他索劍</w:t>
      </w:r>
      <w:proofErr w:type="gramEnd"/>
      <w:r>
        <w:rPr>
          <w:color w:val="000000"/>
        </w:rPr>
        <w:t>，因</w:t>
      </w:r>
      <w:proofErr w:type="gramStart"/>
      <w:r>
        <w:rPr>
          <w:color w:val="000000"/>
        </w:rPr>
        <w:t>名還劍湖</w:t>
      </w:r>
      <w:proofErr w:type="gramEnd"/>
      <w:r>
        <w:rPr>
          <w:color w:val="000000"/>
        </w:rPr>
        <w:t>；湖中有一座三層樓</w:t>
      </w:r>
      <w:proofErr w:type="gramStart"/>
      <w:r>
        <w:rPr>
          <w:color w:val="000000"/>
        </w:rPr>
        <w:t>的龜塔</w:t>
      </w:r>
      <w:proofErr w:type="gramEnd"/>
      <w:r>
        <w:rPr>
          <w:color w:val="000000"/>
        </w:rPr>
        <w:t>，以紀念這段傳說。</w:t>
      </w:r>
      <w:r>
        <w:rPr>
          <w:color w:val="000000"/>
        </w:rPr>
        <w:br/>
      </w:r>
      <w:r w:rsidRPr="00E70662">
        <w:rPr>
          <w:b/>
          <w:bCs/>
          <w:color w:val="0000FF"/>
        </w:rPr>
        <w:t>【三十六古街】</w:t>
      </w:r>
      <w:r>
        <w:rPr>
          <w:rFonts w:ascii="MS Gothic" w:eastAsia="MS Gothic" w:hAnsi="MS Gothic" w:cs="MS Gothic" w:hint="eastAsia"/>
          <w:color w:val="000000"/>
        </w:rPr>
        <w:t>​</w:t>
      </w:r>
      <w:r>
        <w:rPr>
          <w:color w:val="000000"/>
        </w:rPr>
        <w:t>瀏覽這古色古香的傳統商店街。古街源自十五世紀，每一條狹窄的</w:t>
      </w:r>
      <w:proofErr w:type="gramStart"/>
      <w:r>
        <w:rPr>
          <w:color w:val="000000"/>
        </w:rPr>
        <w:t>街道均以當時</w:t>
      </w:r>
      <w:proofErr w:type="gramEnd"/>
      <w:r>
        <w:rPr>
          <w:color w:val="000000"/>
        </w:rPr>
        <w:t>交易的商品來命名，如：</w:t>
      </w:r>
      <w:proofErr w:type="gramStart"/>
      <w:r>
        <w:rPr>
          <w:color w:val="000000"/>
        </w:rPr>
        <w:t>絲街</w:t>
      </w:r>
      <w:proofErr w:type="gramEnd"/>
      <w:r>
        <w:rPr>
          <w:color w:val="000000"/>
        </w:rPr>
        <w:t>、米街、</w:t>
      </w:r>
      <w:proofErr w:type="gramStart"/>
      <w:r>
        <w:rPr>
          <w:color w:val="000000"/>
        </w:rPr>
        <w:t>紙街</w:t>
      </w:r>
      <w:proofErr w:type="gramEnd"/>
      <w:r>
        <w:rPr>
          <w:color w:val="000000"/>
        </w:rPr>
        <w:t>、珠寶街等，共有</w:t>
      </w:r>
      <w:r>
        <w:rPr>
          <w:color w:val="000000"/>
        </w:rPr>
        <w:t>36</w:t>
      </w:r>
      <w:r>
        <w:rPr>
          <w:color w:val="000000"/>
        </w:rPr>
        <w:t>條，您除了可自由選購喜愛的紀念品外，更可藉此深入了解當地人生活狀況。</w:t>
      </w:r>
      <w:r>
        <w:rPr>
          <w:color w:val="000000"/>
        </w:rPr>
        <w:br/>
      </w:r>
      <w:proofErr w:type="gramStart"/>
      <w:r w:rsidRPr="00E70662">
        <w:rPr>
          <w:b/>
          <w:bCs/>
          <w:color w:val="0000FF"/>
        </w:rPr>
        <w:t>【</w:t>
      </w:r>
      <w:proofErr w:type="gramEnd"/>
      <w:r w:rsidRPr="00E70662">
        <w:rPr>
          <w:b/>
          <w:bCs/>
          <w:color w:val="0000FF"/>
        </w:rPr>
        <w:t>聖若</w:t>
      </w:r>
      <w:proofErr w:type="gramStart"/>
      <w:r w:rsidRPr="00E70662">
        <w:rPr>
          <w:b/>
          <w:bCs/>
          <w:color w:val="0000FF"/>
        </w:rPr>
        <w:t>瑟</w:t>
      </w:r>
      <w:proofErr w:type="gramEnd"/>
      <w:r w:rsidRPr="00E70662">
        <w:rPr>
          <w:b/>
          <w:bCs/>
          <w:color w:val="0000FF"/>
        </w:rPr>
        <w:t>教堂</w:t>
      </w:r>
      <w:proofErr w:type="spellStart"/>
      <w:r w:rsidRPr="00E70662">
        <w:rPr>
          <w:b/>
          <w:bCs/>
          <w:color w:val="0000FF"/>
        </w:rPr>
        <w:t>St.Joseph</w:t>
      </w:r>
      <w:proofErr w:type="spellEnd"/>
      <w:r w:rsidRPr="00E70662">
        <w:rPr>
          <w:b/>
          <w:bCs/>
          <w:color w:val="0000FF"/>
        </w:rPr>
        <w:t xml:space="preserve"> Cathedral (</w:t>
      </w:r>
      <w:r w:rsidRPr="00E70662">
        <w:rPr>
          <w:b/>
          <w:bCs/>
          <w:color w:val="0000FF"/>
        </w:rPr>
        <w:t>外觀</w:t>
      </w:r>
      <w:r w:rsidRPr="00E70662">
        <w:rPr>
          <w:b/>
          <w:bCs/>
          <w:color w:val="0000FF"/>
        </w:rPr>
        <w:t>)</w:t>
      </w:r>
      <w:proofErr w:type="gramStart"/>
      <w:r w:rsidRPr="00E70662">
        <w:rPr>
          <w:b/>
          <w:bCs/>
          <w:color w:val="0000FF"/>
        </w:rPr>
        <w:t>】</w:t>
      </w:r>
      <w:proofErr w:type="gramEnd"/>
      <w:r>
        <w:rPr>
          <w:color w:val="000000"/>
        </w:rPr>
        <w:t>建於西元</w:t>
      </w:r>
      <w:r>
        <w:rPr>
          <w:color w:val="000000"/>
        </w:rPr>
        <w:t>1886</w:t>
      </w:r>
      <w:r>
        <w:rPr>
          <w:color w:val="000000"/>
        </w:rPr>
        <w:t>年，是典型的哥德式建築，是當時法國殖民存在的重要見證建築之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。它的建築遠看與法國巴黎聖母院有著幾分相似，規模雖比不上巴黎，但外表卻同樣散發著一種神聖不可侵犯的莊嚴。教堂內部有華麗的彩繪玻璃，還有描繪</w:t>
      </w:r>
      <w:proofErr w:type="gramStart"/>
      <w:r>
        <w:rPr>
          <w:color w:val="000000"/>
        </w:rPr>
        <w:t>著天</w:t>
      </w:r>
      <w:proofErr w:type="gramEnd"/>
      <w:r>
        <w:rPr>
          <w:color w:val="000000"/>
        </w:rPr>
        <w:t>主教故</w:t>
      </w:r>
      <w:r>
        <w:rPr>
          <w:color w:val="000000"/>
        </w:rPr>
        <w:lastRenderedPageBreak/>
        <w:t>事的畫作；而每當有天主教的慶典時，在教堂內外和外圍的廣場都會擠滿天主信徒，甚至世界不同地方的教友都會特地前來教堂一起進行彌撒，場面十分熱鬧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12"/>
        <w:gridCol w:w="4251"/>
        <w:gridCol w:w="3087"/>
      </w:tblGrid>
      <w:tr w:rsidR="00350903" w14:paraId="6C46E62A" w14:textId="77777777" w:rsidTr="000843AE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6C77100" w14:textId="77777777" w:rsidR="00350903" w:rsidRDefault="00350903" w:rsidP="00DA5D3C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住宿：河內首都花園飯店</w:t>
            </w:r>
            <w:r>
              <w:rPr>
                <w:color w:val="000000"/>
              </w:rPr>
              <w:t xml:space="preserve"> Capital Garden Hotel Hanoi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Riverside Hanoi Hotel </w:t>
            </w:r>
            <w:r>
              <w:rPr>
                <w:color w:val="000000"/>
              </w:rPr>
              <w:t>河濱河內飯店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Quang Ba Trade Union Hotel-</w:t>
            </w:r>
            <w:proofErr w:type="gramStart"/>
            <w:r>
              <w:rPr>
                <w:color w:val="000000"/>
              </w:rPr>
              <w:t>廣巴工會</w:t>
            </w:r>
            <w:proofErr w:type="gramEnd"/>
            <w:r>
              <w:rPr>
                <w:color w:val="000000"/>
              </w:rPr>
              <w:t>飯店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或西方天際線飯店</w:t>
            </w:r>
            <w:r>
              <w:rPr>
                <w:color w:val="000000"/>
              </w:rPr>
              <w:t xml:space="preserve"> Western Skyline Hotel</w:t>
            </w:r>
            <w:r>
              <w:rPr>
                <w:color w:val="000000"/>
              </w:rPr>
              <w:t>或同等級旅館</w:t>
            </w:r>
          </w:p>
        </w:tc>
      </w:tr>
      <w:tr w:rsidR="00350903" w14:paraId="2E18FCAB" w14:textId="77777777" w:rsidTr="000843AE">
        <w:trPr>
          <w:trHeight w:val="200"/>
          <w:tblCellSpacing w:w="0" w:type="dxa"/>
          <w:jc w:val="center"/>
        </w:trPr>
        <w:tc>
          <w:tcPr>
            <w:tcW w:w="14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6F8B8F0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20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EDBCDBE" w14:textId="2E155A84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TAM VI</w:t>
            </w:r>
            <w:r>
              <w:rPr>
                <w:color w:val="000000"/>
              </w:rPr>
              <w:t>米其林一顆星餐廳</w:t>
            </w:r>
            <w:proofErr w:type="gramStart"/>
            <w:r>
              <w:rPr>
                <w:color w:val="000000"/>
              </w:rPr>
              <w:t>越式合菜</w:t>
            </w:r>
            <w:proofErr w:type="gramEnd"/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</w:t>
            </w:r>
            <w:r w:rsidR="002169FA">
              <w:rPr>
                <w:rFonts w:hint="eastAsia"/>
                <w:color w:val="000000"/>
              </w:rPr>
              <w:t>5</w:t>
            </w:r>
          </w:p>
        </w:tc>
        <w:tc>
          <w:tcPr>
            <w:tcW w:w="14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170C3EC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：華園餐廳中式合菜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8</w:t>
            </w:r>
          </w:p>
        </w:tc>
      </w:tr>
    </w:tbl>
    <w:p w14:paraId="0FA1EDFD" w14:textId="77777777" w:rsidR="00350903" w:rsidRDefault="00350903" w:rsidP="000843AE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5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長安生態園區遊船</w:t>
      </w:r>
      <w:r>
        <w:rPr>
          <w:rStyle w:val="wdtitleth011"/>
        </w:rPr>
        <w:t>(</w:t>
      </w:r>
      <w:r>
        <w:rPr>
          <w:rStyle w:val="wdtitleth011"/>
        </w:rPr>
        <w:t>四人一艘</w:t>
      </w:r>
      <w:r>
        <w:rPr>
          <w:rStyle w:val="wdtitleth011"/>
        </w:rPr>
        <w:t>)</w:t>
      </w:r>
      <w:r>
        <w:rPr>
          <w:rStyle w:val="wdtitleth011"/>
        </w:rPr>
        <w:t>、</w:t>
      </w:r>
      <w:r>
        <w:rPr>
          <w:rStyle w:val="wdtitleth011"/>
        </w:rPr>
        <w:t>2023</w:t>
      </w:r>
      <w:r>
        <w:rPr>
          <w:rStyle w:val="wdtitleth011"/>
        </w:rPr>
        <w:t>新開幕東南亞最大的西湖樂天購物廣場</w:t>
      </w:r>
    </w:p>
    <w:p w14:paraId="5233A96C" w14:textId="77777777" w:rsidR="00350903" w:rsidRDefault="00350903" w:rsidP="000843AE">
      <w:pPr>
        <w:snapToGrid w:val="0"/>
        <w:rPr>
          <w:color w:val="000000"/>
        </w:rPr>
      </w:pPr>
      <w:r>
        <w:rPr>
          <w:b/>
          <w:bCs/>
          <w:color w:val="0000FF"/>
        </w:rPr>
        <w:t>【長安生態保護區遊船</w:t>
      </w:r>
      <w:r>
        <w:rPr>
          <w:b/>
          <w:bCs/>
          <w:color w:val="0000FF"/>
        </w:rPr>
        <w:t>(</w:t>
      </w:r>
      <w:r>
        <w:rPr>
          <w:b/>
          <w:bCs/>
          <w:color w:val="0000FF"/>
        </w:rPr>
        <w:t>四人一艘</w:t>
      </w:r>
      <w:r>
        <w:rPr>
          <w:b/>
          <w:bCs/>
          <w:color w:val="0000FF"/>
        </w:rPr>
        <w:t>)</w:t>
      </w:r>
      <w:r>
        <w:rPr>
          <w:b/>
          <w:bCs/>
          <w:color w:val="0000FF"/>
        </w:rPr>
        <w:t>不含小費】</w:t>
      </w:r>
      <w:r>
        <w:rPr>
          <w:color w:val="000000"/>
        </w:rPr>
        <w:t>寧靜的曲折小河蜿蜒其中徐徐清風而行，綠油油的原始叢林覆蓋山麓、石灰岩地形所形成的奇峰異石風光明媚。沿河畔兩岸風景比下龍灣有勝之而無不及，清澈見底的河水可</w:t>
      </w:r>
      <w:proofErr w:type="gramStart"/>
      <w:r>
        <w:rPr>
          <w:color w:val="000000"/>
        </w:rPr>
        <w:t>貔</w:t>
      </w:r>
      <w:proofErr w:type="gramEnd"/>
      <w:r>
        <w:rPr>
          <w:color w:val="000000"/>
        </w:rPr>
        <w:t>美九寨溝，水波不興，偶見小屋，遺</w:t>
      </w:r>
      <w:proofErr w:type="gramStart"/>
      <w:r>
        <w:rPr>
          <w:color w:val="000000"/>
        </w:rPr>
        <w:t>世</w:t>
      </w:r>
      <w:proofErr w:type="gramEnd"/>
      <w:r>
        <w:rPr>
          <w:color w:val="000000"/>
        </w:rPr>
        <w:t>獨立，舟子在山石</w:t>
      </w:r>
      <w:proofErr w:type="gramStart"/>
      <w:r>
        <w:rPr>
          <w:color w:val="000000"/>
        </w:rPr>
        <w:t>間浮遊</w:t>
      </w:r>
      <w:proofErr w:type="gramEnd"/>
      <w:r>
        <w:rPr>
          <w:color w:val="000000"/>
        </w:rPr>
        <w:t>，遠眺一座座孤</w:t>
      </w:r>
      <w:proofErr w:type="gramStart"/>
      <w:r>
        <w:rPr>
          <w:color w:val="000000"/>
        </w:rPr>
        <w:t>聳怪立</w:t>
      </w:r>
      <w:proofErr w:type="gramEnd"/>
      <w:r>
        <w:rPr>
          <w:color w:val="000000"/>
        </w:rPr>
        <w:t>的山巒，讓人覺得彷彿進入深邃氛圍裡，緩緩的走進這塊世外桃源、清幽寧靜的</w:t>
      </w:r>
      <w:proofErr w:type="gramStart"/>
      <w:r>
        <w:rPr>
          <w:color w:val="000000"/>
        </w:rPr>
        <w:t>幻夢奇境</w:t>
      </w:r>
      <w:proofErr w:type="gramEnd"/>
      <w:r>
        <w:rPr>
          <w:color w:val="000000"/>
        </w:rPr>
        <w:t>，讓人感覺</w:t>
      </w:r>
      <w:proofErr w:type="gramStart"/>
      <w:r>
        <w:rPr>
          <w:color w:val="000000"/>
        </w:rPr>
        <w:t>沉</w:t>
      </w:r>
      <w:proofErr w:type="gramEnd"/>
      <w:r>
        <w:rPr>
          <w:color w:val="000000"/>
        </w:rPr>
        <w:t>浸在一股彷彿以</w:t>
      </w:r>
      <w:proofErr w:type="gramStart"/>
      <w:r>
        <w:rPr>
          <w:color w:val="000000"/>
        </w:rPr>
        <w:t>世</w:t>
      </w:r>
      <w:proofErr w:type="gramEnd"/>
      <w:r>
        <w:rPr>
          <w:color w:val="000000"/>
        </w:rPr>
        <w:t>無爭與身體共譜出一首輕鬆悠哉的樂曲！</w:t>
      </w:r>
      <w:r>
        <w:rPr>
          <w:color w:val="000000"/>
        </w:rPr>
        <w:br/>
      </w:r>
      <w:r>
        <w:rPr>
          <w:b/>
          <w:bCs/>
          <w:color w:val="0000FF"/>
        </w:rPr>
        <w:t>【</w:t>
      </w:r>
      <w:r>
        <w:rPr>
          <w:b/>
          <w:bCs/>
          <w:color w:val="0000FF"/>
        </w:rPr>
        <w:t>2023</w:t>
      </w:r>
      <w:r>
        <w:rPr>
          <w:b/>
          <w:bCs/>
          <w:color w:val="0000FF"/>
        </w:rPr>
        <w:t>新開幕河內西湖樂天購物中心】</w:t>
      </w:r>
      <w:r>
        <w:rPr>
          <w:color w:val="000000"/>
        </w:rPr>
        <w:t>河內樂天購物中心</w:t>
      </w:r>
      <w:proofErr w:type="gramStart"/>
      <w:r>
        <w:rPr>
          <w:color w:val="000000"/>
        </w:rPr>
        <w:t>是貝諾的</w:t>
      </w:r>
      <w:proofErr w:type="gramEnd"/>
      <w:r>
        <w:rPr>
          <w:color w:val="000000"/>
        </w:rPr>
        <w:t>全新力作，是越南河內領先的綜合體開發項目。該項目位於熙熙攘攘的二環路（</w:t>
      </w:r>
      <w:r>
        <w:rPr>
          <w:color w:val="000000"/>
        </w:rPr>
        <w:t xml:space="preserve">Vo Chi Cong </w:t>
      </w:r>
      <w:r>
        <w:rPr>
          <w:color w:val="000000"/>
        </w:rPr>
        <w:t>路）和</w:t>
      </w:r>
      <w:r>
        <w:rPr>
          <w:color w:val="000000"/>
        </w:rPr>
        <w:t xml:space="preserve">Lac Long Quan </w:t>
      </w:r>
      <w:r>
        <w:rPr>
          <w:color w:val="000000"/>
        </w:rPr>
        <w:t>路的中間地帶，毗鄰風景如畫的越南西湖，這片湖泊是越南河內最大的淡水湖。此項目的總佔地面積約為</w:t>
      </w:r>
      <w:r>
        <w:rPr>
          <w:color w:val="000000"/>
        </w:rPr>
        <w:t xml:space="preserve">73,000 </w:t>
      </w:r>
      <w:r>
        <w:rPr>
          <w:color w:val="000000"/>
        </w:rPr>
        <w:t>平方米，總建築面積約為</w:t>
      </w:r>
      <w:r>
        <w:rPr>
          <w:color w:val="000000"/>
        </w:rPr>
        <w:t xml:space="preserve">239,600 </w:t>
      </w:r>
      <w:r>
        <w:rPr>
          <w:color w:val="000000"/>
        </w:rPr>
        <w:t>平方米，最高處可達</w:t>
      </w:r>
      <w:r>
        <w:rPr>
          <w:color w:val="000000"/>
        </w:rPr>
        <w:t xml:space="preserve">100 </w:t>
      </w:r>
      <w:r>
        <w:rPr>
          <w:color w:val="000000"/>
        </w:rPr>
        <w:t>米。</w:t>
      </w:r>
      <w:r>
        <w:rPr>
          <w:color w:val="000000"/>
        </w:rPr>
        <w:t xml:space="preserve"> </w:t>
      </w:r>
      <w:r>
        <w:rPr>
          <w:color w:val="000000"/>
        </w:rPr>
        <w:t>河內樂天購物中心將是遊客進入河內看到的第一個主要商業地標。該設計方案融入各種不同項目，包括零售店、服務型住宅、酒店和辦公室。當遊客遊覽著名的西湖時，該開發項目將成為引人入勝的目的地，並且因其體現了法國對越南的歷史影響以及河內當代的未來發展，它必將成為一個地標性建築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350903" w14:paraId="0B5D4886" w14:textId="77777777" w:rsidTr="000843AE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2F77C03" w14:textId="77777777" w:rsidR="00350903" w:rsidRDefault="00350903" w:rsidP="00DA5D3C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住宿：河內首都花園飯店</w:t>
            </w:r>
            <w:r>
              <w:rPr>
                <w:color w:val="000000"/>
              </w:rPr>
              <w:t xml:space="preserve"> Capital Garden Hotel Hanoi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Riverside Hanoi Hotel </w:t>
            </w:r>
            <w:r>
              <w:rPr>
                <w:color w:val="000000"/>
              </w:rPr>
              <w:t>河濱河內飯店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Quang Ba Trade Union Hotel-</w:t>
            </w:r>
            <w:proofErr w:type="gramStart"/>
            <w:r>
              <w:rPr>
                <w:color w:val="000000"/>
              </w:rPr>
              <w:t>廣巴工會</w:t>
            </w:r>
            <w:proofErr w:type="gramEnd"/>
            <w:r>
              <w:rPr>
                <w:color w:val="000000"/>
              </w:rPr>
              <w:t>飯店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或西方天際線飯店</w:t>
            </w:r>
            <w:r>
              <w:rPr>
                <w:color w:val="000000"/>
              </w:rPr>
              <w:t xml:space="preserve"> Western Skyline Hotel</w:t>
            </w:r>
            <w:r>
              <w:rPr>
                <w:color w:val="000000"/>
              </w:rPr>
              <w:t>或同等級旅館</w:t>
            </w:r>
          </w:p>
        </w:tc>
      </w:tr>
      <w:tr w:rsidR="00350903" w14:paraId="2F796D32" w14:textId="77777777" w:rsidTr="000843AE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4B3F075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61C7FAF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英勇寧平</w:t>
            </w:r>
            <w:proofErr w:type="gramEnd"/>
            <w:r>
              <w:rPr>
                <w:color w:val="000000"/>
              </w:rPr>
              <w:t>羊肉土雞風味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8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E5B4BD8" w14:textId="087A801D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 w:rsidR="002169FA" w:rsidRPr="002169FA">
              <w:rPr>
                <w:rFonts w:hint="eastAsia"/>
                <w:color w:val="000000"/>
              </w:rPr>
              <w:t>Mam Mom</w:t>
            </w:r>
            <w:r w:rsidR="002169FA" w:rsidRPr="002169FA">
              <w:rPr>
                <w:rFonts w:hint="eastAsia"/>
                <w:color w:val="000000"/>
              </w:rPr>
              <w:t>餐廳</w:t>
            </w:r>
            <w:proofErr w:type="gramStart"/>
            <w:r w:rsidR="002169FA" w:rsidRPr="002169FA">
              <w:rPr>
                <w:rFonts w:hint="eastAsia"/>
                <w:color w:val="000000"/>
              </w:rPr>
              <w:t>越式單點</w:t>
            </w:r>
            <w:proofErr w:type="gramEnd"/>
            <w:r w:rsidR="002169FA" w:rsidRPr="002169FA">
              <w:rPr>
                <w:rFonts w:hint="eastAsia"/>
                <w:color w:val="000000"/>
              </w:rPr>
              <w:t>吃到飽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 18</w:t>
            </w:r>
          </w:p>
        </w:tc>
      </w:tr>
    </w:tbl>
    <w:p w14:paraId="605ED4D4" w14:textId="77777777" w:rsidR="00350903" w:rsidRDefault="00350903" w:rsidP="000843AE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6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越南民族博物館（週一休館）</w:t>
      </w:r>
      <w:r>
        <w:rPr>
          <w:rStyle w:val="wdtitleth011"/>
        </w:rPr>
        <w:t>/</w:t>
      </w:r>
      <w:r>
        <w:rPr>
          <w:rStyle w:val="wdtitleth011"/>
        </w:rPr>
        <w:t>河內</w:t>
      </w:r>
      <w:r>
        <w:rPr>
          <w:rStyle w:val="wdtitleth011"/>
        </w:rPr>
        <w:t>/</w:t>
      </w:r>
      <w:r>
        <w:rPr>
          <w:rStyle w:val="wdtitleth011"/>
        </w:rPr>
        <w:t>台中</w:t>
      </w:r>
    </w:p>
    <w:p w14:paraId="3117B5AA" w14:textId="77777777" w:rsidR="00350903" w:rsidRDefault="00350903" w:rsidP="000843AE">
      <w:pPr>
        <w:snapToGrid w:val="0"/>
      </w:pPr>
      <w:r>
        <w:rPr>
          <w:b/>
          <w:bCs/>
          <w:color w:val="0000FF"/>
        </w:rPr>
        <w:t>【越南民族博物館】</w:t>
      </w:r>
      <w:r>
        <w:rPr>
          <w:color w:val="000000"/>
        </w:rPr>
        <w:t>1997</w:t>
      </w:r>
      <w:r>
        <w:rPr>
          <w:color w:val="000000"/>
        </w:rPr>
        <w:t>年開幕的民族博物館，不論館藏或設備，在越南全國都算得上數一數二，而且</w:t>
      </w:r>
      <w:r>
        <w:rPr>
          <w:color w:val="000000"/>
        </w:rPr>
        <w:t>53</w:t>
      </w:r>
      <w:r>
        <w:rPr>
          <w:color w:val="000000"/>
        </w:rPr>
        <w:t>個民族的文化，豐富又多彩，使這個博物館十分有看頭。在拜訪北越山區之前，一定要先來此認識這裡。越南民族博物館</w:t>
      </w:r>
      <w:r>
        <w:rPr>
          <w:color w:val="000000"/>
        </w:rPr>
        <w:t>(Vietnam Museum of Ethnology)</w:t>
      </w:r>
      <w:r>
        <w:rPr>
          <w:color w:val="000000"/>
        </w:rPr>
        <w:t>可分為室內和室外兩大部分，室內展示各個少數民族的多彩的民俗服飾、樂器、婚喪喜慶的用品、祭祀用品，甚至日常用的刀具、耕作器具、武器，都在展示之列。同時也有影音輔助和文字解說，可深入了解每</w:t>
      </w:r>
      <w:proofErr w:type="gramStart"/>
      <w:r>
        <w:rPr>
          <w:color w:val="000000"/>
        </w:rPr>
        <w:t>個</w:t>
      </w:r>
      <w:proofErr w:type="gramEnd"/>
      <w:r>
        <w:rPr>
          <w:color w:val="000000"/>
        </w:rPr>
        <w:t>民族的特色與文化背景。戶外展示區非常有趣，博物館請來了不同族群部落的人，在這裡搭起多座具少數民族特色的屋舍，</w:t>
      </w:r>
      <w:proofErr w:type="gramStart"/>
      <w:r>
        <w:rPr>
          <w:color w:val="000000"/>
        </w:rPr>
        <w:t>包括岱族</w:t>
      </w:r>
      <w:proofErr w:type="gramEnd"/>
      <w:r>
        <w:rPr>
          <w:color w:val="000000"/>
        </w:rPr>
        <w:t xml:space="preserve"> (Tay) </w:t>
      </w:r>
      <w:r>
        <w:rPr>
          <w:color w:val="000000"/>
        </w:rPr>
        <w:t>的</w:t>
      </w:r>
      <w:proofErr w:type="gramStart"/>
      <w:r>
        <w:rPr>
          <w:color w:val="000000"/>
        </w:rPr>
        <w:t>高腳屋</w:t>
      </w:r>
      <w:proofErr w:type="gramEnd"/>
      <w:r>
        <w:rPr>
          <w:color w:val="000000"/>
        </w:rPr>
        <w:t>、</w:t>
      </w:r>
      <w:proofErr w:type="gramStart"/>
      <w:r>
        <w:rPr>
          <w:color w:val="000000"/>
        </w:rPr>
        <w:t>巴拿族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Bahnar</w:t>
      </w:r>
      <w:proofErr w:type="spellEnd"/>
      <w:r>
        <w:rPr>
          <w:color w:val="000000"/>
        </w:rPr>
        <w:t xml:space="preserve">) </w:t>
      </w:r>
      <w:r>
        <w:rPr>
          <w:color w:val="000000"/>
        </w:rPr>
        <w:t>的公共空間、嘉</w:t>
      </w:r>
      <w:proofErr w:type="gramStart"/>
      <w:r>
        <w:rPr>
          <w:color w:val="000000"/>
        </w:rPr>
        <w:t>萊</w:t>
      </w:r>
      <w:proofErr w:type="gramEnd"/>
      <w:r>
        <w:rPr>
          <w:color w:val="000000"/>
        </w:rPr>
        <w:t>族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Giarai</w:t>
      </w:r>
      <w:proofErr w:type="spellEnd"/>
      <w:r>
        <w:rPr>
          <w:color w:val="000000"/>
        </w:rPr>
        <w:t xml:space="preserve">) </w:t>
      </w:r>
      <w:r>
        <w:rPr>
          <w:color w:val="000000"/>
        </w:rPr>
        <w:t>的墓室、</w:t>
      </w:r>
      <w:proofErr w:type="gramStart"/>
      <w:r>
        <w:rPr>
          <w:color w:val="000000"/>
        </w:rPr>
        <w:t>埃第族</w:t>
      </w:r>
      <w:proofErr w:type="gramEnd"/>
      <w:r>
        <w:rPr>
          <w:color w:val="000000"/>
        </w:rPr>
        <w:t xml:space="preserve">(Ede) </w:t>
      </w:r>
      <w:r>
        <w:rPr>
          <w:color w:val="000000"/>
        </w:rPr>
        <w:t>的長屋，越族</w:t>
      </w:r>
      <w:r>
        <w:rPr>
          <w:color w:val="000000"/>
        </w:rPr>
        <w:t xml:space="preserve">(Viet) </w:t>
      </w:r>
      <w:r>
        <w:rPr>
          <w:color w:val="000000"/>
        </w:rPr>
        <w:t>的屋舍、</w:t>
      </w:r>
      <w:proofErr w:type="gramStart"/>
      <w:r>
        <w:rPr>
          <w:color w:val="000000"/>
        </w:rPr>
        <w:t>傜</w:t>
      </w:r>
      <w:proofErr w:type="gramEnd"/>
      <w:r>
        <w:rPr>
          <w:color w:val="000000"/>
        </w:rPr>
        <w:t>族</w:t>
      </w:r>
      <w:r>
        <w:rPr>
          <w:color w:val="000000"/>
        </w:rPr>
        <w:t xml:space="preserve"> (Yao) </w:t>
      </w:r>
      <w:r>
        <w:rPr>
          <w:color w:val="000000"/>
        </w:rPr>
        <w:t>半穴居房、</w:t>
      </w:r>
      <w:proofErr w:type="gramStart"/>
      <w:r>
        <w:rPr>
          <w:color w:val="000000"/>
        </w:rPr>
        <w:t>占族</w:t>
      </w:r>
      <w:proofErr w:type="gramEnd"/>
      <w:r>
        <w:rPr>
          <w:color w:val="000000"/>
        </w:rPr>
        <w:t xml:space="preserve"> (Cham) </w:t>
      </w:r>
      <w:r>
        <w:rPr>
          <w:color w:val="000000"/>
        </w:rPr>
        <w:t>的雙層屋頂房</w:t>
      </w:r>
      <w:r>
        <w:rPr>
          <w:color w:val="000000"/>
        </w:rPr>
        <w:t>…</w:t>
      </w:r>
      <w:proofErr w:type="gramStart"/>
      <w:r>
        <w:rPr>
          <w:color w:val="000000"/>
        </w:rPr>
        <w:t>…</w:t>
      </w:r>
      <w:proofErr w:type="gramEnd"/>
      <w:r>
        <w:rPr>
          <w:color w:val="000000"/>
        </w:rPr>
        <w:t>。特殊的住房形式代表了不同民族適應環境的需求，也反映了不同的社會組織與宗教信仰，此館共收藏了上萬件文物及一萬五千多張的黑白照片，是十分有趣的展覽並值得深入了解。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20"/>
        <w:gridCol w:w="3685"/>
        <w:gridCol w:w="2945"/>
      </w:tblGrid>
      <w:tr w:rsidR="00350903" w14:paraId="3C0DEC61" w14:textId="77777777" w:rsidTr="000843AE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5A0FCC4" w14:textId="77777777" w:rsidR="00350903" w:rsidRDefault="00350903" w:rsidP="00DA5D3C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住宿：溫暖的家</w:t>
            </w:r>
          </w:p>
        </w:tc>
      </w:tr>
      <w:tr w:rsidR="00350903" w14:paraId="78990624" w14:textId="77777777" w:rsidTr="002169FA">
        <w:trPr>
          <w:trHeight w:val="200"/>
          <w:tblCellSpacing w:w="0" w:type="dxa"/>
          <w:jc w:val="center"/>
        </w:trPr>
        <w:tc>
          <w:tcPr>
            <w:tcW w:w="1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D3224C5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：飯店內早餐</w:t>
            </w:r>
          </w:p>
        </w:tc>
        <w:tc>
          <w:tcPr>
            <w:tcW w:w="1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7B98A1D" w14:textId="467E9F8D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 w:rsidR="002169FA">
              <w:rPr>
                <w:rFonts w:hint="eastAsia"/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 w:rsidR="002169FA">
              <w:rPr>
                <w:color w:val="000000"/>
              </w:rPr>
              <w:t>XXX</w:t>
            </w:r>
          </w:p>
        </w:tc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3F4276A" w14:textId="77777777" w:rsidR="00350903" w:rsidRDefault="00350903" w:rsidP="00DA5D3C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</w:tr>
    </w:tbl>
    <w:p w14:paraId="218D7E01" w14:textId="77777777" w:rsidR="00350903" w:rsidRPr="000843AE" w:rsidRDefault="00350903" w:rsidP="000843AE">
      <w:pPr>
        <w:snapToGrid w:val="0"/>
        <w:rPr>
          <w:sz w:val="21"/>
          <w:szCs w:val="21"/>
        </w:rPr>
      </w:pPr>
      <w:r w:rsidRPr="000843AE">
        <w:rPr>
          <w:color w:val="000000"/>
          <w:sz w:val="21"/>
          <w:szCs w:val="21"/>
        </w:rPr>
        <w:t>【本行程之各項內容及價格因季節、氣候等其他因素而有所變動，請依出發前說明會資料為主，不另行通知】</w:t>
      </w:r>
    </w:p>
    <w:p w14:paraId="4C27A7A2" w14:textId="77777777" w:rsidR="00350903" w:rsidRDefault="00350903" w:rsidP="000843AE">
      <w:pPr>
        <w:snapToGrid w:val="0"/>
      </w:pP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》團體及小費說明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本行程最低成團人數為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人（含）、最高團體人數為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人（含），當地配備專業導遊解說行程，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人（含）以上另派台灣專業領隊隨團服務。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若當團人數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人以上，則台灣將不派領隊隨行，改以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MINI TOUR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行態進行，並由外站中文導遊於當地機場接機並提供全程旅遊服務。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本行程僅適用本國人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持中華民國護照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參團有效，越南當地台商或當地人士或越南新娘不接受參團。建議參加無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購物團型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，本公司並保留最終承接訂單與否之權利。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本行程以團體模式作業，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行程中恕不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接受脫隊要求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所有活動如不參加均無法退費，亦不可轉讓。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為考量旅客自身之旅遊安全並顧及同團其它團員之旅遊權益，年滿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以上及行動不便者之貴賓須有同行家人或友人，方始接受報名，不便之處，尚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祈鑑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如您為未滿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之未成年人，未與法定代理人一同報名參加旅遊行程時，須得法定代理人之同意，報名始為有效！為確認您的報名有徵得法定代理人之同意，請您記得將旅行社所給旅遊定型化契約書或同意書，提供給您的法定代理人簽名後並繳回，報名手續始有效完成！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外站參團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(Join)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的旅客，售價不含簽證費用、機票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國際段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內陸段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、機場稅及燃油附加費，亦不包含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旅責險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費用。非全程團進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團出參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團旅客，無法受理團體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旅責險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投保，需自行投保旅平險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特別贈送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贈品不得退費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：每人每日一瓶礦泉水，斗笠一頂，團體照一張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溫馨提醒：越南參觀廟宇（例如鎮國寺）、巴亭廣場、總督府、胡志明故居、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一柱廟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，禁止穿著短褲、短裙、無袖的衣服。敬請貴賓前往參觀景點時，多加留意配合，免得無法入內參觀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!!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小費：在國外大多數的服務業從業人員為無底薪制，「小費」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即成為他們主要的收入來源，以下就必要給予之小費供您參考：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以上即可出團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以上加派領隊之團體，導遊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領隊小費以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 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300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本行程無領隊隨團服務之團體，導遊小費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 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300 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床頭小費：每間房間每天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行李小費：每件行李每次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寧平長安生態遊船：每人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》機票規定及航空公司限制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越捷航空團體機位包含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托運行李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公斤，手提行李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a.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手提行李尺寸不得超過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56cm X 36cm X 23cm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b.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託運行李尺寸不得超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119cm X 119cm X 81cm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@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可單程預購行李公斤數，加購行李請於起飛前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小時前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不含假日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提出申請行李加購後無法取消。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@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行李加購費用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20KG/800TWD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@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超大件行李加購費用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：單程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20KG/1500TWD ; 30KG/2000TWD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@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如現場行李超重或超大，請於機場付費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支付細金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，請參考承運航空公司之相關行李規定。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越捷航空，團體機票開票後無退票價值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含稅金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若為包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班機行程，依包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班機航空公司作美條件，作美方式浮不受國外旅遊定型化契約書中第二十七條規節，如旅客国人因泰取消旅遊、變更日期或行程之辰行，則訂金浮不予退還。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機上無提供飲用水及餐點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本行程無法延長或縮短天數、更改航班及日期。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本行程使用之票種為團體機票，因此無法累積航空公司哩程數、不可事先指定座位或劃位。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》飯店說明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本優惠報價是以雙人入住一房計算，若遇單人房需補單人房差。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飯店及航班皆以最終確認以行前說明會資料為準。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旅客需求一大床或二小床、高或低樓層、吸煙或禁煙房、非邊間或連通房等等特殊需求，在不升等房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型且不增加售價之前提下，且最終之情況需於飯店現場辦理入住時使得確認，尚祈鑒諒。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》簽證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（團體落地簽）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須附護照正本或影本效期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個月以上、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吋照片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張。工作天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不含例假日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**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越南不接受雙重國籍，只能持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本護照進入越南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**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　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越南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觀光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免簽證國家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：印尼、馬來西亞、新加坡、泰國、緬甸、柬埔寨、寮國、菲律賓、汶萊、日本、韓國、挪威、芬蘭、俄羅斯、英國、法國、德國、西班牙、義大利，除上述國家之外一律都需要辦越南簽証。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註：越南政府針對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“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未滿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14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歲以下之兒童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”(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不分國籍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入境越南，須有父母或監護人之陪同，才能入境越南。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》禁止電子菸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越南政府宣布，為保護民眾健康，將於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年起全面禁止電子煙與加熱菸草製品，違規者最高可被處以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萬元台幣罰款及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年監禁。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》自費行程參考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越式洗頭加肩頸按摩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.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採耳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按摩師小費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NT$1200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全身按摩（已含車資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按摩師小費）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『熱石按摩』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腳底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全身按摩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（已含車資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按摩師小費）『傳統按摩』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(60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NT$600 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NT$800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電瓶車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特別說明：電瓶車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古車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6-8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(30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腳底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全身按摩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費用包含：（已含車資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按摩師小費）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(60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NT$500 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NT$700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快艇巡曳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小舟遊覽天井洞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費用包含：快艇巡曳來回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小扁舟欣賞天井洞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一艘小舟）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NT$500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下龍灣纜車＋摩天輪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費用包含：纜車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&amp;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摩天輪門票及車資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約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NT$800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下龍灣快艇遊山峽谷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(KING KONG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金剛拍攝地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小舟遊覽天井洞費用包含：山峽谷門票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快艇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小扁舟天井洞（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一艘小舟）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(60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鴻基島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龍仙古廟（已含車資）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(120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NT$200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河內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下午茶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費用包含：下午茶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咖啡或茶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點心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NT$300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下龍灣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-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鴻基島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龍仙古廟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法國麵包及花枝排及飲料費用包含：法國麵包＋花枝排及飲料（已含車資）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(120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NT$300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》購物站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保證全程無購物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NO SHOPPING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越南車程較遠中途停廁所休息站，皆賣當地藝術品或土特產，並非特定購物點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因各地風俗民情不同，導遊會在車上販售土特產，敬請參考選購，謝謝。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》注意事項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過年期間，部份餐廳休假，會略有調整，實際餐廳安排請依說明會資料為準。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越南沙壩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番西邦峰</w:t>
      </w:r>
      <w:proofErr w:type="spell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Fansipan</w:t>
      </w:r>
      <w:proofErr w:type="spell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海拔高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3143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對於年紀大有高山反應的需自行衡量自身情況參加。</w:t>
      </w:r>
    </w:p>
    <w:sectPr w:rsidR="00350903" w:rsidSect="0035090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03"/>
    <w:rsid w:val="000843AE"/>
    <w:rsid w:val="002169FA"/>
    <w:rsid w:val="00350903"/>
    <w:rsid w:val="003D5B44"/>
    <w:rsid w:val="008027A3"/>
    <w:rsid w:val="00D41A0C"/>
    <w:rsid w:val="00E7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3C8F"/>
  <w15:chartTrackingRefBased/>
  <w15:docId w15:val="{14F437DA-CE28-47B5-B758-51C43122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50903"/>
    <w:rPr>
      <w:b/>
      <w:bCs/>
    </w:rPr>
  </w:style>
  <w:style w:type="character" w:customStyle="1" w:styleId="wdtitleth011">
    <w:name w:val="wd_title_th_011"/>
    <w:basedOn w:val="a0"/>
    <w:rsid w:val="00350903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GOOD-PC</dc:creator>
  <cp:keywords/>
  <dc:description/>
  <cp:lastModifiedBy>GOOD-PC</cp:lastModifiedBy>
  <cp:revision>2</cp:revision>
  <dcterms:created xsi:type="dcterms:W3CDTF">2025-11-21T09:36:00Z</dcterms:created>
  <dcterms:modified xsi:type="dcterms:W3CDTF">2025-11-21T09:36:00Z</dcterms:modified>
</cp:coreProperties>
</file>