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49DB" w14:textId="36EF4589" w:rsidR="006670FE" w:rsidRPr="006670FE" w:rsidRDefault="00791460" w:rsidP="006670FE">
      <w:pPr>
        <w:tabs>
          <w:tab w:val="left" w:pos="8605"/>
          <w:tab w:val="left" w:pos="9221"/>
        </w:tabs>
        <w:rPr>
          <w:rFonts w:ascii="Times New Roman" w:eastAsiaTheme="minorEastAsia"/>
          <w:sz w:val="20"/>
        </w:rPr>
      </w:pPr>
      <w:r>
        <w:rPr>
          <w:noProof/>
        </w:rPr>
        <w:drawing>
          <wp:anchor distT="0" distB="0" distL="114300" distR="114300" simplePos="0" relativeHeight="487606784" behindDoc="0" locked="0" layoutInCell="1" allowOverlap="1" wp14:anchorId="2A09C1C8" wp14:editId="535BE514">
            <wp:simplePos x="0" y="0"/>
            <wp:positionH relativeFrom="margin">
              <wp:align>center</wp:align>
            </wp:positionH>
            <wp:positionV relativeFrom="paragraph">
              <wp:posOffset>5641340</wp:posOffset>
            </wp:positionV>
            <wp:extent cx="6906895" cy="3898900"/>
            <wp:effectExtent l="19050" t="0" r="8255"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906895" cy="3898900"/>
                    </a:xfrm>
                    <a:prstGeom prst="rect">
                      <a:avLst/>
                    </a:prstGeom>
                    <a:noFill/>
                    <a:ln w="9525">
                      <a:noFill/>
                      <a:miter lim="800000"/>
                      <a:headEnd/>
                      <a:tailEnd/>
                    </a:ln>
                  </pic:spPr>
                </pic:pic>
              </a:graphicData>
            </a:graphic>
          </wp:anchor>
        </w:drawing>
      </w:r>
      <w:r>
        <w:rPr>
          <w:noProof/>
        </w:rPr>
        <w:drawing>
          <wp:anchor distT="0" distB="0" distL="114300" distR="114300" simplePos="0" relativeHeight="487604736" behindDoc="0" locked="0" layoutInCell="1" allowOverlap="1" wp14:anchorId="07701ECA" wp14:editId="7359DBC9">
            <wp:simplePos x="0" y="0"/>
            <wp:positionH relativeFrom="margin">
              <wp:align>center</wp:align>
            </wp:positionH>
            <wp:positionV relativeFrom="paragraph">
              <wp:posOffset>1638935</wp:posOffset>
            </wp:positionV>
            <wp:extent cx="6833235" cy="3812540"/>
            <wp:effectExtent l="19050" t="0" r="5715" b="0"/>
            <wp:wrapSquare wrapText="bothSides"/>
            <wp:docPr id="2" name="圖片 1" descr="https://lh7-us.googleusercontent.com/hyq5Z5T87A-M9niajxcKe4IMhh5XrqfEh3Ilk_H2nUF0I7Mhs8tU0aCO-mxhtCyDbgDZGCKCB9zKUqOKlyAJJsnZQrF1tLGW8WY34o5qlXv7jAiG-uWznVCFUaJve5zDEqMhsWD-8rFEUQp7MvfA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hyq5Z5T87A-M9niajxcKe4IMhh5XrqfEh3Ilk_H2nUF0I7Mhs8tU0aCO-mxhtCyDbgDZGCKCB9zKUqOKlyAJJsnZQrF1tLGW8WY34o5qlXv7jAiG-uWznVCFUaJve5zDEqMhsWD-8rFEUQp7MvfAMQ"/>
                    <pic:cNvPicPr>
                      <a:picLocks noChangeAspect="1" noChangeArrowheads="1"/>
                    </pic:cNvPicPr>
                  </pic:nvPicPr>
                  <pic:blipFill>
                    <a:blip r:embed="rId9" cstate="print"/>
                    <a:srcRect/>
                    <a:stretch>
                      <a:fillRect/>
                    </a:stretch>
                  </pic:blipFill>
                  <pic:spPr bwMode="auto">
                    <a:xfrm>
                      <a:off x="0" y="0"/>
                      <a:ext cx="6833235" cy="3812540"/>
                    </a:xfrm>
                    <a:prstGeom prst="rect">
                      <a:avLst/>
                    </a:prstGeom>
                    <a:noFill/>
                    <a:ln w="9525">
                      <a:noFill/>
                      <a:miter lim="800000"/>
                      <a:headEnd/>
                      <a:tailEnd/>
                    </a:ln>
                  </pic:spPr>
                </pic:pic>
              </a:graphicData>
            </a:graphic>
          </wp:anchor>
        </w:drawing>
      </w:r>
      <w:r w:rsidR="0026562D">
        <w:rPr>
          <w:noProof/>
        </w:rPr>
        <mc:AlternateContent>
          <mc:Choice Requires="wps">
            <w:drawing>
              <wp:anchor distT="0" distB="0" distL="114300" distR="114300" simplePos="0" relativeHeight="487597568" behindDoc="1" locked="0" layoutInCell="1" allowOverlap="1" wp14:anchorId="595194E5" wp14:editId="2FDC7132">
                <wp:simplePos x="0" y="0"/>
                <wp:positionH relativeFrom="margin">
                  <wp:align>center</wp:align>
                </wp:positionH>
                <wp:positionV relativeFrom="paragraph">
                  <wp:posOffset>1026160</wp:posOffset>
                </wp:positionV>
                <wp:extent cx="6972300" cy="489585"/>
                <wp:effectExtent l="0" t="0" r="0" b="0"/>
                <wp:wrapTight wrapText="bothSides">
                  <wp:wrapPolygon edited="0">
                    <wp:start x="2302" y="0"/>
                    <wp:lineTo x="325" y="0"/>
                    <wp:lineTo x="-30" y="840"/>
                    <wp:lineTo x="-59" y="19471"/>
                    <wp:lineTo x="266" y="20339"/>
                    <wp:lineTo x="2420" y="21180"/>
                    <wp:lineTo x="18384" y="21180"/>
                    <wp:lineTo x="21069" y="20339"/>
                    <wp:lineTo x="21511" y="19471"/>
                    <wp:lineTo x="21452" y="6780"/>
                    <wp:lineTo x="21630" y="3390"/>
                    <wp:lineTo x="21570" y="420"/>
                    <wp:lineTo x="14164" y="0"/>
                    <wp:lineTo x="2302" y="0"/>
                  </wp:wrapPolygon>
                </wp:wrapTight>
                <wp:docPr id="953830012" name="WordArt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72300" cy="489585"/>
                        </a:xfrm>
                        <a:prstGeom prst="rect">
                          <a:avLst/>
                        </a:prstGeom>
                        <a:extLst>
                          <a:ext uri="{AF507438-7753-43E0-B8FC-AC1667EBCBE1}">
                            <a14:hiddenEffects xmlns:a14="http://schemas.microsoft.com/office/drawing/2010/main">
                              <a:effectLst/>
                            </a14:hiddenEffects>
                          </a:ext>
                        </a:extLst>
                      </wps:spPr>
                      <wps:txbx>
                        <w:txbxContent>
                          <w:p w14:paraId="401B3615" w14:textId="77777777" w:rsidR="0026562D" w:rsidRDefault="0026562D" w:rsidP="0026562D">
                            <w:pPr>
                              <w:jc w:val="center"/>
                              <w:rPr>
                                <w:rFonts w:ascii="華康龍門石碑" w:eastAsia="華康龍門石碑"/>
                                <w:color w:val="000000"/>
                                <w:sz w:val="64"/>
                                <w:szCs w:val="64"/>
                                <w14:textOutline w14:w="9525" w14:cap="flat" w14:cmpd="sng" w14:algn="ctr">
                                  <w14:solidFill>
                                    <w14:srgbClr w14:val="000000"/>
                                  </w14:solidFill>
                                  <w14:prstDash w14:val="solid"/>
                                  <w14:round/>
                                </w14:textOutline>
                              </w:rPr>
                            </w:pPr>
                            <w:r>
                              <w:rPr>
                                <w:rFonts w:ascii="華康龍門石碑" w:eastAsia="華康龍門石碑" w:hint="eastAsia"/>
                                <w:color w:val="000000"/>
                                <w:sz w:val="64"/>
                                <w:szCs w:val="64"/>
                                <w14:textOutline w14:w="9525" w14:cap="flat" w14:cmpd="sng" w14:algn="ctr">
                                  <w14:solidFill>
                                    <w14:srgbClr w14:val="000000"/>
                                  </w14:solidFill>
                                  <w14:prstDash w14:val="solid"/>
                                  <w14:round/>
                                </w14:textOutline>
                              </w:rPr>
                              <w:t>自由前往迪士尼樂園．富士山纜車．御殿場OUTLET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5194E5" id="_x0000_t202" coordsize="21600,21600" o:spt="202" path="m,l,21600r21600,l21600,xe">
                <v:stroke joinstyle="miter"/>
                <v:path gradientshapeok="t" o:connecttype="rect"/>
              </v:shapetype>
              <v:shape id="WordArt 52" o:spid="_x0000_s1026" type="#_x0000_t202" style="position:absolute;margin-left:0;margin-top:80.8pt;width:549pt;height:38.55pt;z-index:-15718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" filled="f" stroked="f">
                <o:lock v:ext="edit" shapetype="t"/>
                <v:textbox style="mso-fit-shape-to-text:t">
                  <w:txbxContent>
                    <w:p w14:paraId="401B3615" w14:textId="77777777" w:rsidR="0026562D" w:rsidRDefault="0026562D" w:rsidP="0026562D">
                      <w:pPr>
                        <w:jc w:val="center"/>
                        <w:rPr>
                          <w:rFonts w:ascii="華康龍門石碑" w:eastAsia="華康龍門石碑"/>
                          <w:color w:val="000000"/>
                          <w:sz w:val="64"/>
                          <w:szCs w:val="64"/>
                          <w14:textOutline w14:w="9525" w14:cap="flat" w14:cmpd="sng" w14:algn="ctr">
                            <w14:solidFill>
                              <w14:srgbClr w14:val="000000"/>
                            </w14:solidFill>
                            <w14:prstDash w14:val="solid"/>
                            <w14:round/>
                          </w14:textOutline>
                        </w:rPr>
                      </w:pPr>
                      <w:r>
                        <w:rPr>
                          <w:rFonts w:ascii="華康龍門石碑" w:eastAsia="華康龍門石碑" w:hint="eastAsia"/>
                          <w:color w:val="000000"/>
                          <w:sz w:val="64"/>
                          <w:szCs w:val="64"/>
                          <w14:textOutline w14:w="9525" w14:cap="flat" w14:cmpd="sng" w14:algn="ctr">
                            <w14:solidFill>
                              <w14:srgbClr w14:val="000000"/>
                            </w14:solidFill>
                            <w14:prstDash w14:val="solid"/>
                            <w14:round/>
                          </w14:textOutline>
                        </w:rPr>
                        <w:t>自由前往迪士尼樂園．富士山纜車．御殿場OUTLET</w:t>
                      </w:r>
                    </w:p>
                  </w:txbxContent>
                </v:textbox>
                <w10:wrap type="tight" anchorx="margin"/>
              </v:shape>
            </w:pict>
          </mc:Fallback>
        </mc:AlternateContent>
      </w:r>
      <w:r w:rsidR="0026562D">
        <w:rPr>
          <w:noProof/>
        </w:rPr>
        <mc:AlternateContent>
          <mc:Choice Requires="wps">
            <w:drawing>
              <wp:anchor distT="0" distB="0" distL="114300" distR="114300" simplePos="0" relativeHeight="487596544" behindDoc="1" locked="0" layoutInCell="1" allowOverlap="1" wp14:anchorId="29C9FE2B" wp14:editId="07F8ECA5">
                <wp:simplePos x="0" y="0"/>
                <wp:positionH relativeFrom="margin">
                  <wp:align>center</wp:align>
                </wp:positionH>
                <wp:positionV relativeFrom="paragraph">
                  <wp:posOffset>49530</wp:posOffset>
                </wp:positionV>
                <wp:extent cx="6906260" cy="929005"/>
                <wp:effectExtent l="0" t="0" r="0" b="0"/>
                <wp:wrapTight wrapText="bothSides">
                  <wp:wrapPolygon edited="0">
                    <wp:start x="2502" y="0"/>
                    <wp:lineTo x="715" y="0"/>
                    <wp:lineTo x="447" y="443"/>
                    <wp:lineTo x="447" y="3529"/>
                    <wp:lineTo x="268" y="3750"/>
                    <wp:lineTo x="209" y="7279"/>
                    <wp:lineTo x="238" y="10586"/>
                    <wp:lineTo x="387" y="14100"/>
                    <wp:lineTo x="-30" y="18293"/>
                    <wp:lineTo x="149" y="21157"/>
                    <wp:lineTo x="4677" y="21379"/>
                    <wp:lineTo x="11916" y="21379"/>
                    <wp:lineTo x="15910" y="21157"/>
                    <wp:lineTo x="21600" y="19179"/>
                    <wp:lineTo x="21630" y="4843"/>
                    <wp:lineTo x="21391" y="4414"/>
                    <wp:lineTo x="19723" y="3529"/>
                    <wp:lineTo x="19753" y="1550"/>
                    <wp:lineTo x="17638" y="443"/>
                    <wp:lineTo x="11916" y="0"/>
                    <wp:lineTo x="2502" y="0"/>
                  </wp:wrapPolygon>
                </wp:wrapTight>
                <wp:docPr id="997086696" name="WordArt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06260" cy="929005"/>
                        </a:xfrm>
                        <a:prstGeom prst="rect">
                          <a:avLst/>
                        </a:prstGeom>
                        <a:extLst>
                          <a:ext uri="{AF507438-7753-43E0-B8FC-AC1667EBCBE1}">
                            <a14:hiddenEffects xmlns:a14="http://schemas.microsoft.com/office/drawing/2010/main">
                              <a:effectLst/>
                            </a14:hiddenEffects>
                          </a:ext>
                        </a:extLst>
                      </wps:spPr>
                      <wps:txbx>
                        <w:txbxContent>
                          <w:p w14:paraId="601EE038" w14:textId="42B058A4" w:rsidR="0026562D" w:rsidRDefault="00FE3C67" w:rsidP="0026562D">
                            <w:pPr>
                              <w:jc w:val="center"/>
                              <w:rPr>
                                <w:rFonts w:ascii="華康魏碑體" w:eastAsia="華康魏碑體"/>
                                <w:color w:val="000000"/>
                                <w:sz w:val="72"/>
                                <w:szCs w:val="72"/>
                                <w14:textOutline w14:w="9525" w14:cap="flat" w14:cmpd="sng" w14:algn="ctr">
                                  <w14:solidFill>
                                    <w14:srgbClr w14:val="000000"/>
                                  </w14:solidFill>
                                  <w14:prstDash w14:val="solid"/>
                                  <w14:round/>
                                </w14:textOutline>
                              </w:rPr>
                            </w:pPr>
                            <w:r>
                              <w:rPr>
                                <w:rFonts w:ascii="華康魏碑體" w:eastAsia="華康魏碑體" w:hint="eastAsia"/>
                                <w:color w:val="000000"/>
                                <w:sz w:val="72"/>
                                <w:szCs w:val="72"/>
                                <w14:textOutline w14:w="9525" w14:cap="flat" w14:cmpd="sng" w14:algn="ctr">
                                  <w14:solidFill>
                                    <w14:srgbClr w14:val="000000"/>
                                  </w14:solidFill>
                                  <w14:prstDash w14:val="solid"/>
                                  <w14:round/>
                                </w14:textOutline>
                              </w:rPr>
                              <w:t>高雄</w:t>
                            </w:r>
                            <w:r w:rsidR="0026562D">
                              <w:rPr>
                                <w:rFonts w:ascii="華康魏碑體" w:eastAsia="華康魏碑體" w:hint="eastAsia"/>
                                <w:color w:val="000000"/>
                                <w:sz w:val="72"/>
                                <w:szCs w:val="72"/>
                                <w14:textOutline w14:w="9525" w14:cap="flat" w14:cmpd="sng" w14:algn="ctr">
                                  <w14:solidFill>
                                    <w14:srgbClr w14:val="000000"/>
                                  </w14:solidFill>
                                  <w14:prstDash w14:val="solid"/>
                                  <w14:round/>
                                </w14:textOutline>
                              </w:rPr>
                              <w:t>東京富士山纜車輕旅遊五日</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9C9FE2B" id="WordArt 51" o:spid="_x0000_s1027" type="#_x0000_t202" style="position:absolute;margin-left:0;margin-top:3.9pt;width:543.8pt;height:73.15pt;z-index:-15719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" filled="f" stroked="f">
                <o:lock v:ext="edit" shapetype="t"/>
                <v:textbox style="mso-fit-shape-to-text:t">
                  <w:txbxContent>
                    <w:p w14:paraId="601EE038" w14:textId="42B058A4" w:rsidR="0026562D" w:rsidRDefault="00FE3C67" w:rsidP="0026562D">
                      <w:pPr>
                        <w:jc w:val="center"/>
                        <w:rPr>
                          <w:rFonts w:ascii="華康魏碑體" w:eastAsia="華康魏碑體"/>
                          <w:color w:val="000000"/>
                          <w:sz w:val="72"/>
                          <w:szCs w:val="72"/>
                          <w14:textOutline w14:w="9525" w14:cap="flat" w14:cmpd="sng" w14:algn="ctr">
                            <w14:solidFill>
                              <w14:srgbClr w14:val="000000"/>
                            </w14:solidFill>
                            <w14:prstDash w14:val="solid"/>
                            <w14:round/>
                          </w14:textOutline>
                        </w:rPr>
                      </w:pPr>
                      <w:r>
                        <w:rPr>
                          <w:rFonts w:ascii="華康魏碑體" w:eastAsia="華康魏碑體" w:hint="eastAsia"/>
                          <w:color w:val="000000"/>
                          <w:sz w:val="72"/>
                          <w:szCs w:val="72"/>
                          <w14:textOutline w14:w="9525" w14:cap="flat" w14:cmpd="sng" w14:algn="ctr">
                            <w14:solidFill>
                              <w14:srgbClr w14:val="000000"/>
                            </w14:solidFill>
                            <w14:prstDash w14:val="solid"/>
                            <w14:round/>
                          </w14:textOutline>
                        </w:rPr>
                        <w:t>高雄</w:t>
                      </w:r>
                      <w:r w:rsidR="0026562D">
                        <w:rPr>
                          <w:rFonts w:ascii="華康魏碑體" w:eastAsia="華康魏碑體" w:hint="eastAsia"/>
                          <w:color w:val="000000"/>
                          <w:sz w:val="72"/>
                          <w:szCs w:val="72"/>
                          <w14:textOutline w14:w="9525" w14:cap="flat" w14:cmpd="sng" w14:algn="ctr">
                            <w14:solidFill>
                              <w14:srgbClr w14:val="000000"/>
                            </w14:solidFill>
                            <w14:prstDash w14:val="solid"/>
                            <w14:round/>
                          </w14:textOutline>
                        </w:rPr>
                        <w:t>東京富士山纜車輕旅遊五日</w:t>
                      </w:r>
                    </w:p>
                  </w:txbxContent>
                </v:textbox>
                <w10:wrap type="tight" anchorx="margin"/>
              </v:shape>
            </w:pict>
          </mc:Fallback>
        </mc:AlternateContent>
      </w:r>
      <w:r w:rsidR="00BC0C5F">
        <w:rPr>
          <w:rFonts w:ascii="Times New Roman"/>
          <w:spacing w:val="111"/>
          <w:position w:val="6"/>
          <w:sz w:val="20"/>
        </w:rPr>
        <w:t xml:space="preserve"> </w:t>
      </w:r>
      <w:r w:rsidR="00BC0C5F">
        <w:rPr>
          <w:rFonts w:ascii="Times New Roman"/>
          <w:spacing w:val="67"/>
          <w:position w:val="6"/>
          <w:sz w:val="20"/>
        </w:rPr>
        <w:t xml:space="preserve"> </w:t>
      </w:r>
      <w:r w:rsidR="00BC0C5F">
        <w:rPr>
          <w:rFonts w:ascii="Times New Roman"/>
          <w:spacing w:val="42"/>
          <w:position w:val="13"/>
          <w:sz w:val="20"/>
        </w:rPr>
        <w:t xml:space="preserve"> </w:t>
      </w:r>
      <w:r w:rsidR="00BC0C5F">
        <w:rPr>
          <w:rFonts w:ascii="Times New Roman"/>
          <w:spacing w:val="84"/>
          <w:position w:val="7"/>
          <w:sz w:val="20"/>
        </w:rPr>
        <w:t xml:space="preserve"> </w:t>
      </w:r>
      <w:r w:rsidR="00BC0C5F">
        <w:rPr>
          <w:rFonts w:ascii="Times New Roman"/>
          <w:spacing w:val="47"/>
          <w:position w:val="6"/>
          <w:sz w:val="20"/>
        </w:rPr>
        <w:t xml:space="preserve"> </w:t>
      </w:r>
      <w:r w:rsidR="00BC0C5F">
        <w:rPr>
          <w:rFonts w:ascii="Times New Roman"/>
          <w:spacing w:val="50"/>
          <w:position w:val="10"/>
          <w:sz w:val="20"/>
        </w:rPr>
        <w:t xml:space="preserve"> </w:t>
      </w:r>
      <w:r w:rsidR="00BC0C5F">
        <w:rPr>
          <w:rFonts w:ascii="Times New Roman"/>
          <w:spacing w:val="77"/>
          <w:position w:val="9"/>
          <w:sz w:val="20"/>
        </w:rPr>
        <w:t xml:space="preserve"> </w:t>
      </w:r>
      <w:r w:rsidR="00BC0C5F">
        <w:rPr>
          <w:rFonts w:ascii="Times New Roman"/>
          <w:spacing w:val="56"/>
          <w:position w:val="1"/>
          <w:sz w:val="20"/>
        </w:rPr>
        <w:t xml:space="preserve"> </w:t>
      </w:r>
    </w:p>
    <w:tbl>
      <w:tblPr>
        <w:tblStyle w:val="TableNormal"/>
        <w:tblpPr w:leftFromText="180" w:rightFromText="180" w:vertAnchor="page" w:horzAnchor="margin" w:tblpY="6650"/>
        <w:tblW w:w="0" w:type="auto"/>
        <w:tblBorders>
          <w:top w:val="double" w:sz="2" w:space="0" w:color="0E357B"/>
          <w:left w:val="double" w:sz="2" w:space="0" w:color="0E357B"/>
          <w:bottom w:val="double" w:sz="2" w:space="0" w:color="0E357B"/>
          <w:right w:val="double" w:sz="2" w:space="0" w:color="0E357B"/>
          <w:insideH w:val="double" w:sz="2" w:space="0" w:color="0E357B"/>
          <w:insideV w:val="double" w:sz="2" w:space="0" w:color="0E357B"/>
        </w:tblBorders>
        <w:tblLayout w:type="fixed"/>
        <w:tblLook w:val="01E0" w:firstRow="1" w:lastRow="1" w:firstColumn="1" w:lastColumn="1" w:noHBand="0" w:noVBand="0"/>
      </w:tblPr>
      <w:tblGrid>
        <w:gridCol w:w="2049"/>
        <w:gridCol w:w="1844"/>
        <w:gridCol w:w="1561"/>
        <w:gridCol w:w="2764"/>
        <w:gridCol w:w="2300"/>
      </w:tblGrid>
      <w:tr w:rsidR="006670FE" w14:paraId="2657228B" w14:textId="77777777" w:rsidTr="006670FE">
        <w:trPr>
          <w:trHeight w:val="402"/>
        </w:trPr>
        <w:tc>
          <w:tcPr>
            <w:tcW w:w="2049" w:type="dxa"/>
            <w:tcBorders>
              <w:left w:val="double" w:sz="2" w:space="0" w:color="1E6AF8"/>
            </w:tcBorders>
          </w:tcPr>
          <w:p w14:paraId="5839351E" w14:textId="77777777" w:rsidR="006670FE" w:rsidRPr="00B6026A" w:rsidRDefault="006670FE" w:rsidP="006670FE">
            <w:pPr>
              <w:pStyle w:val="TableParagraph"/>
              <w:spacing w:before="0"/>
              <w:jc w:val="left"/>
              <w:rPr>
                <w:rFonts w:ascii="華康標黑體" w:eastAsia="華康標黑體" w:hAnsi="標楷體" w:cs="Times New Roman"/>
                <w:color w:val="000000"/>
                <w:sz w:val="24"/>
                <w:szCs w:val="24"/>
              </w:rPr>
            </w:pPr>
          </w:p>
        </w:tc>
        <w:tc>
          <w:tcPr>
            <w:tcW w:w="1844" w:type="dxa"/>
          </w:tcPr>
          <w:p w14:paraId="25B7A295" w14:textId="77777777" w:rsidR="006670FE" w:rsidRPr="00603BAD" w:rsidRDefault="006670FE" w:rsidP="006670FE">
            <w:pPr>
              <w:pStyle w:val="TableParagraph"/>
              <w:spacing w:before="33"/>
              <w:ind w:right="410"/>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航空公司</w:t>
            </w:r>
          </w:p>
        </w:tc>
        <w:tc>
          <w:tcPr>
            <w:tcW w:w="1561" w:type="dxa"/>
          </w:tcPr>
          <w:p w14:paraId="10E4EA13" w14:textId="77777777" w:rsidR="006670FE" w:rsidRPr="00603BAD" w:rsidRDefault="006670FE" w:rsidP="006670FE">
            <w:pPr>
              <w:pStyle w:val="TableParagraph"/>
              <w:spacing w:before="33"/>
              <w:ind w:left="264" w:right="252"/>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航班號碼</w:t>
            </w:r>
          </w:p>
        </w:tc>
        <w:tc>
          <w:tcPr>
            <w:tcW w:w="2764" w:type="dxa"/>
          </w:tcPr>
          <w:p w14:paraId="38F49A5E" w14:textId="77777777" w:rsidR="006670FE" w:rsidRPr="00603BAD" w:rsidRDefault="006670FE" w:rsidP="006670FE">
            <w:pPr>
              <w:pStyle w:val="TableParagraph"/>
              <w:spacing w:before="33"/>
              <w:ind w:left="260"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起訖城市</w:t>
            </w:r>
          </w:p>
        </w:tc>
        <w:tc>
          <w:tcPr>
            <w:tcW w:w="2300" w:type="dxa"/>
          </w:tcPr>
          <w:p w14:paraId="1AD2DC38" w14:textId="77777777" w:rsidR="006670FE" w:rsidRPr="00603BAD" w:rsidRDefault="006670FE" w:rsidP="006670FE">
            <w:pPr>
              <w:pStyle w:val="TableParagraph"/>
              <w:spacing w:before="33"/>
              <w:ind w:left="327" w:right="314"/>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飛行時間</w:t>
            </w:r>
          </w:p>
        </w:tc>
      </w:tr>
      <w:tr w:rsidR="006670FE" w14:paraId="140F1749" w14:textId="77777777" w:rsidTr="006670FE">
        <w:trPr>
          <w:trHeight w:val="401"/>
        </w:trPr>
        <w:tc>
          <w:tcPr>
            <w:tcW w:w="2049" w:type="dxa"/>
            <w:tcBorders>
              <w:left w:val="double" w:sz="2" w:space="0" w:color="1E6AF8"/>
            </w:tcBorders>
          </w:tcPr>
          <w:p w14:paraId="77D4EBEF" w14:textId="77777777" w:rsidR="006670FE" w:rsidRPr="00603BAD" w:rsidRDefault="006670FE" w:rsidP="006670FE">
            <w:pPr>
              <w:pStyle w:val="TableParagraph"/>
              <w:spacing w:before="32"/>
              <w:ind w:right="275"/>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暫定去程航班</w:t>
            </w:r>
          </w:p>
        </w:tc>
        <w:tc>
          <w:tcPr>
            <w:tcW w:w="1844" w:type="dxa"/>
          </w:tcPr>
          <w:p w14:paraId="3E6C2DEE" w14:textId="77777777" w:rsidR="006670FE" w:rsidRPr="00603BAD" w:rsidRDefault="006670FE" w:rsidP="006670FE">
            <w:pPr>
              <w:pStyle w:val="TableParagraph"/>
              <w:spacing w:before="32"/>
              <w:ind w:right="410"/>
              <w:rPr>
                <w:rFonts w:ascii="華康標黑體" w:eastAsia="華康標黑體" w:hAnsi="標楷體" w:cs="Times New Roman"/>
                <w:color w:val="000000"/>
                <w:sz w:val="24"/>
                <w:szCs w:val="24"/>
              </w:rPr>
            </w:pPr>
            <w:r>
              <w:rPr>
                <w:rFonts w:ascii="華康標黑體" w:eastAsia="華康標黑體" w:hAnsi="標楷體" w:cs="Times New Roman"/>
                <w:color w:val="000000"/>
                <w:sz w:val="24"/>
                <w:szCs w:val="24"/>
              </w:rPr>
              <w:t>星宇</w:t>
            </w:r>
            <w:r w:rsidRPr="00603BAD">
              <w:rPr>
                <w:rFonts w:ascii="華康標黑體" w:eastAsia="華康標黑體" w:hAnsi="標楷體" w:cs="Times New Roman"/>
                <w:color w:val="000000"/>
                <w:sz w:val="24"/>
                <w:szCs w:val="24"/>
              </w:rPr>
              <w:t>航空</w:t>
            </w:r>
          </w:p>
        </w:tc>
        <w:tc>
          <w:tcPr>
            <w:tcW w:w="1561" w:type="dxa"/>
          </w:tcPr>
          <w:p w14:paraId="572AD1E9" w14:textId="77777777" w:rsidR="006670FE" w:rsidRPr="00603BAD" w:rsidRDefault="006670FE" w:rsidP="006670FE">
            <w:pPr>
              <w:pStyle w:val="TableParagraph"/>
              <w:spacing w:before="32"/>
              <w:ind w:left="264" w:right="252"/>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JX804</w:t>
            </w:r>
          </w:p>
        </w:tc>
        <w:tc>
          <w:tcPr>
            <w:tcW w:w="2764" w:type="dxa"/>
          </w:tcPr>
          <w:p w14:paraId="20C3B84E" w14:textId="77777777" w:rsidR="006670FE" w:rsidRPr="00603BAD" w:rsidRDefault="006670FE" w:rsidP="006670FE">
            <w:pPr>
              <w:pStyle w:val="TableParagraph"/>
              <w:spacing w:before="32"/>
              <w:ind w:left="261"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台北/東京(TPE-TYO)</w:t>
            </w:r>
          </w:p>
        </w:tc>
        <w:tc>
          <w:tcPr>
            <w:tcW w:w="2300" w:type="dxa"/>
          </w:tcPr>
          <w:p w14:paraId="0F8247F4" w14:textId="77777777" w:rsidR="006670FE" w:rsidRPr="00603BAD" w:rsidRDefault="006670FE" w:rsidP="006670FE">
            <w:pPr>
              <w:pStyle w:val="TableParagraph"/>
              <w:spacing w:before="32"/>
              <w:ind w:left="327" w:right="314"/>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15</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00</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19</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00</w:t>
            </w:r>
          </w:p>
        </w:tc>
      </w:tr>
      <w:tr w:rsidR="006670FE" w14:paraId="07FFB304" w14:textId="77777777" w:rsidTr="006670FE">
        <w:trPr>
          <w:trHeight w:val="401"/>
        </w:trPr>
        <w:tc>
          <w:tcPr>
            <w:tcW w:w="2049" w:type="dxa"/>
            <w:tcBorders>
              <w:left w:val="double" w:sz="2" w:space="0" w:color="1E6AF8"/>
            </w:tcBorders>
          </w:tcPr>
          <w:p w14:paraId="21FD157A" w14:textId="77777777" w:rsidR="006670FE" w:rsidRPr="00603BAD" w:rsidRDefault="006670FE" w:rsidP="006670FE">
            <w:pPr>
              <w:pStyle w:val="TableParagraph"/>
              <w:spacing w:before="32"/>
              <w:ind w:right="275"/>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暫定回程航班</w:t>
            </w:r>
          </w:p>
        </w:tc>
        <w:tc>
          <w:tcPr>
            <w:tcW w:w="1844" w:type="dxa"/>
          </w:tcPr>
          <w:p w14:paraId="052DA784" w14:textId="77777777" w:rsidR="006670FE" w:rsidRPr="00603BAD" w:rsidRDefault="006670FE" w:rsidP="006670FE">
            <w:pPr>
              <w:pStyle w:val="TableParagraph"/>
              <w:spacing w:before="32"/>
              <w:ind w:right="410"/>
              <w:rPr>
                <w:rFonts w:ascii="華康標黑體" w:eastAsia="華康標黑體" w:hAnsi="標楷體" w:cs="Times New Roman"/>
                <w:color w:val="000000"/>
                <w:sz w:val="24"/>
                <w:szCs w:val="24"/>
              </w:rPr>
            </w:pPr>
            <w:r>
              <w:rPr>
                <w:rFonts w:ascii="華康標黑體" w:eastAsia="華康標黑體" w:hAnsi="標楷體" w:cs="Times New Roman"/>
                <w:color w:val="000000"/>
                <w:sz w:val="24"/>
                <w:szCs w:val="24"/>
              </w:rPr>
              <w:t>星宇</w:t>
            </w:r>
            <w:r w:rsidRPr="00603BAD">
              <w:rPr>
                <w:rFonts w:ascii="華康標黑體" w:eastAsia="華康標黑體" w:hAnsi="標楷體" w:cs="Times New Roman"/>
                <w:color w:val="000000"/>
                <w:sz w:val="24"/>
                <w:szCs w:val="24"/>
              </w:rPr>
              <w:t>航空</w:t>
            </w:r>
          </w:p>
        </w:tc>
        <w:tc>
          <w:tcPr>
            <w:tcW w:w="1561" w:type="dxa"/>
          </w:tcPr>
          <w:p w14:paraId="43801D4A" w14:textId="77777777" w:rsidR="006670FE" w:rsidRPr="00603BAD" w:rsidRDefault="006670FE" w:rsidP="006670FE">
            <w:pPr>
              <w:pStyle w:val="TableParagraph"/>
              <w:spacing w:before="32"/>
              <w:ind w:left="264" w:right="252"/>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JX805</w:t>
            </w:r>
          </w:p>
        </w:tc>
        <w:tc>
          <w:tcPr>
            <w:tcW w:w="2764" w:type="dxa"/>
          </w:tcPr>
          <w:p w14:paraId="24F06B6A" w14:textId="77777777" w:rsidR="006670FE" w:rsidRPr="00603BAD" w:rsidRDefault="006670FE" w:rsidP="006670FE">
            <w:pPr>
              <w:pStyle w:val="TableParagraph"/>
              <w:spacing w:before="32"/>
              <w:ind w:left="260"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東京/台北(TYO-TPE)</w:t>
            </w:r>
          </w:p>
        </w:tc>
        <w:tc>
          <w:tcPr>
            <w:tcW w:w="2300" w:type="dxa"/>
          </w:tcPr>
          <w:p w14:paraId="36557895" w14:textId="77777777" w:rsidR="006670FE" w:rsidRPr="00603BAD" w:rsidRDefault="006670FE" w:rsidP="006670FE">
            <w:pPr>
              <w:pStyle w:val="TableParagraph"/>
              <w:spacing w:before="32"/>
              <w:ind w:left="327" w:right="314"/>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20</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10</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23</w:t>
            </w:r>
            <w:r w:rsidRPr="00603BAD">
              <w:rPr>
                <w:rFonts w:ascii="華康標黑體" w:eastAsia="華康標黑體" w:hAnsi="標楷體" w:cs="Times New Roman"/>
                <w:color w:val="000000"/>
                <w:sz w:val="24"/>
                <w:szCs w:val="24"/>
              </w:rPr>
              <w:t>:</w:t>
            </w:r>
            <w:r>
              <w:rPr>
                <w:rFonts w:ascii="華康標黑體" w:eastAsia="華康標黑體" w:hAnsi="標楷體" w:cs="Times New Roman" w:hint="eastAsia"/>
                <w:color w:val="000000"/>
                <w:sz w:val="24"/>
                <w:szCs w:val="24"/>
              </w:rPr>
              <w:t>20</w:t>
            </w:r>
          </w:p>
        </w:tc>
      </w:tr>
    </w:tbl>
    <w:p w14:paraId="77834D7B" w14:textId="77777777" w:rsidR="00A441C9" w:rsidRDefault="00A441C9" w:rsidP="00390CD4">
      <w:pPr>
        <w:rPr>
          <w:rFonts w:eastAsiaTheme="minorEastAsia"/>
          <w:noProof/>
          <w:kern w:val="2"/>
        </w:rPr>
      </w:pPr>
    </w:p>
    <w:p w14:paraId="03406E42" w14:textId="77777777" w:rsidR="00514A6F" w:rsidRDefault="00514A6F" w:rsidP="00514A6F">
      <w:pPr>
        <w:spacing w:before="30"/>
        <w:rPr>
          <w:rFonts w:ascii="華康標宋體" w:eastAsia="華康標宋體" w:hAnsi="微軟正黑體" w:cs="微軟正黑體"/>
          <w:sz w:val="28"/>
          <w:szCs w:val="28"/>
        </w:rPr>
      </w:pPr>
      <w:r w:rsidRPr="00C24697">
        <w:rPr>
          <w:rFonts w:ascii="華康標宋體" w:eastAsia="華康標宋體" w:hAnsi="微軟正黑體" w:cs="微軟正黑體" w:hint="eastAsia"/>
          <w:sz w:val="28"/>
          <w:szCs w:val="28"/>
        </w:rPr>
        <w:lastRenderedPageBreak/>
        <w:t>【參考航班】</w:t>
      </w:r>
      <w:r>
        <w:rPr>
          <w:noProof/>
        </w:rPr>
        <w:drawing>
          <wp:anchor distT="0" distB="0" distL="114300" distR="114300" simplePos="0" relativeHeight="487608832" behindDoc="1" locked="0" layoutInCell="1" allowOverlap="1" wp14:anchorId="45287D74" wp14:editId="3D61B012">
            <wp:simplePos x="0" y="0"/>
            <wp:positionH relativeFrom="column">
              <wp:posOffset>22915</wp:posOffset>
            </wp:positionH>
            <wp:positionV relativeFrom="paragraph">
              <wp:posOffset>4175097</wp:posOffset>
            </wp:positionV>
            <wp:extent cx="6722635" cy="3876261"/>
            <wp:effectExtent l="19050" t="0" r="2015" b="0"/>
            <wp:wrapTight wrapText="bothSides">
              <wp:wrapPolygon edited="0">
                <wp:start x="-61" y="0"/>
                <wp:lineTo x="-61" y="21443"/>
                <wp:lineTo x="21606" y="21443"/>
                <wp:lineTo x="21606" y="0"/>
                <wp:lineTo x="-61" y="0"/>
              </wp:wrapPolygon>
            </wp:wrapTight>
            <wp:docPr id="3" name="圖片 4" descr="富士山瞭望纜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富士山瞭望纜車"/>
                    <pic:cNvPicPr>
                      <a:picLocks noChangeAspect="1" noChangeArrowheads="1"/>
                    </pic:cNvPicPr>
                  </pic:nvPicPr>
                  <pic:blipFill>
                    <a:blip r:embed="rId10" cstate="print"/>
                    <a:srcRect/>
                    <a:stretch>
                      <a:fillRect/>
                    </a:stretch>
                  </pic:blipFill>
                  <pic:spPr bwMode="auto">
                    <a:xfrm>
                      <a:off x="0" y="0"/>
                      <a:ext cx="6722635" cy="3876261"/>
                    </a:xfrm>
                    <a:prstGeom prst="rect">
                      <a:avLst/>
                    </a:prstGeom>
                    <a:noFill/>
                    <a:ln w="9525">
                      <a:noFill/>
                      <a:miter lim="800000"/>
                      <a:headEnd/>
                      <a:tailEnd/>
                    </a:ln>
                  </pic:spPr>
                </pic:pic>
              </a:graphicData>
            </a:graphic>
          </wp:anchor>
        </w:drawing>
      </w:r>
      <w:r>
        <w:rPr>
          <w:noProof/>
        </w:rPr>
        <w:drawing>
          <wp:anchor distT="0" distB="0" distL="114300" distR="114300" simplePos="0" relativeHeight="487607808" behindDoc="1" locked="0" layoutInCell="1" allowOverlap="1" wp14:anchorId="67AC6FB7" wp14:editId="5D469CC4">
            <wp:simplePos x="0" y="0"/>
            <wp:positionH relativeFrom="column">
              <wp:posOffset>22915</wp:posOffset>
            </wp:positionH>
            <wp:positionV relativeFrom="paragraph">
              <wp:posOffset>663</wp:posOffset>
            </wp:positionV>
            <wp:extent cx="6722635" cy="4154556"/>
            <wp:effectExtent l="19050" t="0" r="2015" b="0"/>
            <wp:wrapTight wrapText="bothSides">
              <wp:wrapPolygon edited="0">
                <wp:start x="-61" y="0"/>
                <wp:lineTo x="-61" y="21492"/>
                <wp:lineTo x="21606" y="21492"/>
                <wp:lineTo x="21606" y="0"/>
                <wp:lineTo x="-61" y="0"/>
              </wp:wrapPolygon>
            </wp:wrapTight>
            <wp:docPr id="1" name="圖片 1" descr="御殿場 PREMIUM OUT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御殿場 PREMIUM OUTLETS"/>
                    <pic:cNvPicPr>
                      <a:picLocks noChangeAspect="1" noChangeArrowheads="1"/>
                    </pic:cNvPicPr>
                  </pic:nvPicPr>
                  <pic:blipFill>
                    <a:blip r:embed="rId11" cstate="print"/>
                    <a:srcRect/>
                    <a:stretch>
                      <a:fillRect/>
                    </a:stretch>
                  </pic:blipFill>
                  <pic:spPr bwMode="auto">
                    <a:xfrm>
                      <a:off x="0" y="0"/>
                      <a:ext cx="6722635" cy="4154556"/>
                    </a:xfrm>
                    <a:prstGeom prst="rect">
                      <a:avLst/>
                    </a:prstGeom>
                    <a:noFill/>
                    <a:ln w="9525">
                      <a:noFill/>
                      <a:miter lim="800000"/>
                      <a:headEnd/>
                      <a:tailEnd/>
                    </a:ln>
                  </pic:spPr>
                </pic:pic>
              </a:graphicData>
            </a:graphic>
          </wp:anchor>
        </w:drawing>
      </w:r>
    </w:p>
    <w:tbl>
      <w:tblPr>
        <w:tblStyle w:val="TableNormal"/>
        <w:tblpPr w:leftFromText="180" w:rightFromText="180" w:vertAnchor="page" w:horzAnchor="margin" w:tblpY="14605"/>
        <w:tblW w:w="10923" w:type="dxa"/>
        <w:tblBorders>
          <w:top w:val="double" w:sz="2" w:space="0" w:color="0E357B"/>
          <w:left w:val="double" w:sz="2" w:space="0" w:color="0E357B"/>
          <w:bottom w:val="double" w:sz="2" w:space="0" w:color="0E357B"/>
          <w:right w:val="double" w:sz="2" w:space="0" w:color="0E357B"/>
          <w:insideH w:val="double" w:sz="2" w:space="0" w:color="0E357B"/>
          <w:insideV w:val="double" w:sz="2" w:space="0" w:color="0E357B"/>
        </w:tblBorders>
        <w:tblLayout w:type="fixed"/>
        <w:tblLook w:val="01E0" w:firstRow="1" w:lastRow="1" w:firstColumn="1" w:lastColumn="1" w:noHBand="0" w:noVBand="0"/>
      </w:tblPr>
      <w:tblGrid>
        <w:gridCol w:w="2049"/>
        <w:gridCol w:w="1844"/>
        <w:gridCol w:w="1561"/>
        <w:gridCol w:w="2764"/>
        <w:gridCol w:w="2705"/>
      </w:tblGrid>
      <w:tr w:rsidR="00514A6F" w:rsidRPr="00C24697" w14:paraId="00DC98CC" w14:textId="77777777" w:rsidTr="00514A6F">
        <w:trPr>
          <w:trHeight w:val="127"/>
        </w:trPr>
        <w:tc>
          <w:tcPr>
            <w:tcW w:w="2049" w:type="dxa"/>
            <w:tcBorders>
              <w:left w:val="double" w:sz="2" w:space="0" w:color="1E6AF8"/>
            </w:tcBorders>
            <w:vAlign w:val="center"/>
          </w:tcPr>
          <w:p w14:paraId="59D29625" w14:textId="77777777" w:rsidR="00514A6F" w:rsidRPr="00C24697" w:rsidRDefault="00514A6F" w:rsidP="00514A6F">
            <w:pPr>
              <w:pStyle w:val="TableParagraph"/>
              <w:spacing w:before="0"/>
              <w:rPr>
                <w:rFonts w:ascii="華康標宋體" w:eastAsia="華康標宋體" w:hAnsi="標楷體" w:cs="Times New Roman"/>
                <w:color w:val="000000"/>
                <w:sz w:val="24"/>
                <w:szCs w:val="24"/>
              </w:rPr>
            </w:pPr>
          </w:p>
        </w:tc>
        <w:tc>
          <w:tcPr>
            <w:tcW w:w="1844" w:type="dxa"/>
            <w:vAlign w:val="center"/>
          </w:tcPr>
          <w:p w14:paraId="7ED6DDCF" w14:textId="77777777" w:rsidR="00514A6F" w:rsidRPr="00C24697" w:rsidRDefault="00514A6F" w:rsidP="00514A6F">
            <w:pPr>
              <w:pStyle w:val="TableParagraph"/>
              <w:spacing w:before="33"/>
              <w:ind w:right="410"/>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航空公司</w:t>
            </w:r>
          </w:p>
        </w:tc>
        <w:tc>
          <w:tcPr>
            <w:tcW w:w="1561" w:type="dxa"/>
            <w:vAlign w:val="center"/>
          </w:tcPr>
          <w:p w14:paraId="14085346" w14:textId="77777777" w:rsidR="00514A6F" w:rsidRPr="00C24697" w:rsidRDefault="00514A6F" w:rsidP="00514A6F">
            <w:pPr>
              <w:pStyle w:val="TableParagraph"/>
              <w:spacing w:before="33"/>
              <w:ind w:left="264" w:right="252"/>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航班號碼</w:t>
            </w:r>
          </w:p>
        </w:tc>
        <w:tc>
          <w:tcPr>
            <w:tcW w:w="2764" w:type="dxa"/>
            <w:vAlign w:val="center"/>
          </w:tcPr>
          <w:p w14:paraId="1E6F6EB0" w14:textId="77777777" w:rsidR="00514A6F" w:rsidRPr="00C24697" w:rsidRDefault="00514A6F" w:rsidP="00514A6F">
            <w:pPr>
              <w:pStyle w:val="TableParagraph"/>
              <w:spacing w:before="33"/>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起訖城市</w:t>
            </w:r>
          </w:p>
        </w:tc>
        <w:tc>
          <w:tcPr>
            <w:tcW w:w="2705" w:type="dxa"/>
            <w:vAlign w:val="center"/>
          </w:tcPr>
          <w:p w14:paraId="33F609A4" w14:textId="77777777" w:rsidR="00514A6F" w:rsidRPr="00C24697" w:rsidRDefault="00514A6F" w:rsidP="00514A6F">
            <w:pPr>
              <w:pStyle w:val="TableParagraph"/>
              <w:spacing w:before="33"/>
              <w:ind w:left="327" w:right="314"/>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飛行時間</w:t>
            </w:r>
          </w:p>
        </w:tc>
      </w:tr>
      <w:tr w:rsidR="00514A6F" w:rsidRPr="00C24697" w14:paraId="1D54920D" w14:textId="77777777" w:rsidTr="00514A6F">
        <w:trPr>
          <w:trHeight w:val="401"/>
        </w:trPr>
        <w:tc>
          <w:tcPr>
            <w:tcW w:w="2049" w:type="dxa"/>
            <w:tcBorders>
              <w:left w:val="double" w:sz="2" w:space="0" w:color="1E6AF8"/>
            </w:tcBorders>
            <w:vAlign w:val="center"/>
          </w:tcPr>
          <w:p w14:paraId="29DE70C6" w14:textId="77777777" w:rsidR="00514A6F" w:rsidRPr="00C24697" w:rsidRDefault="00514A6F" w:rsidP="00514A6F">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暫定去程航班</w:t>
            </w:r>
          </w:p>
        </w:tc>
        <w:tc>
          <w:tcPr>
            <w:tcW w:w="1844" w:type="dxa"/>
            <w:vAlign w:val="center"/>
          </w:tcPr>
          <w:p w14:paraId="55992B47" w14:textId="7CD4D7AB" w:rsidR="00514A6F" w:rsidRPr="00C24697" w:rsidRDefault="00FE3C67" w:rsidP="00514A6F">
            <w:pPr>
              <w:pStyle w:val="TableParagraph"/>
              <w:spacing w:before="32"/>
              <w:ind w:right="410"/>
              <w:rPr>
                <w:rFonts w:ascii="華康標宋體" w:eastAsia="華康標宋體" w:hAnsi="標楷體" w:cs="Times New Roman" w:hint="eastAsia"/>
                <w:color w:val="000000"/>
                <w:sz w:val="24"/>
                <w:szCs w:val="24"/>
              </w:rPr>
            </w:pPr>
            <w:r>
              <w:rPr>
                <w:rFonts w:ascii="華康標宋體" w:eastAsia="華康標宋體" w:hAnsi="標楷體" w:cs="Times New Roman" w:hint="eastAsia"/>
                <w:color w:val="000000"/>
                <w:sz w:val="24"/>
                <w:szCs w:val="24"/>
              </w:rPr>
              <w:t>長榮航空</w:t>
            </w:r>
          </w:p>
        </w:tc>
        <w:tc>
          <w:tcPr>
            <w:tcW w:w="1561" w:type="dxa"/>
            <w:vAlign w:val="center"/>
          </w:tcPr>
          <w:p w14:paraId="701E35D8" w14:textId="6F143825" w:rsidR="00514A6F" w:rsidRPr="00C24697" w:rsidRDefault="00FE3C67" w:rsidP="00514A6F">
            <w:pPr>
              <w:pStyle w:val="TableParagraph"/>
              <w:spacing w:before="32"/>
              <w:ind w:left="264" w:right="252"/>
              <w:rPr>
                <w:rFonts w:ascii="華康標宋體" w:eastAsia="華康標宋體" w:hAnsi="標楷體" w:cs="Times New Roman" w:hint="eastAsia"/>
                <w:color w:val="000000"/>
                <w:sz w:val="24"/>
                <w:szCs w:val="24"/>
              </w:rPr>
            </w:pPr>
            <w:r>
              <w:rPr>
                <w:rFonts w:ascii="華康標宋體" w:eastAsia="華康標宋體" w:hAnsi="標楷體" w:cs="Times New Roman" w:hint="eastAsia"/>
                <w:color w:val="000000"/>
                <w:sz w:val="24"/>
                <w:szCs w:val="24"/>
              </w:rPr>
              <w:t>BR108</w:t>
            </w:r>
          </w:p>
        </w:tc>
        <w:tc>
          <w:tcPr>
            <w:tcW w:w="2764" w:type="dxa"/>
            <w:vAlign w:val="center"/>
          </w:tcPr>
          <w:p w14:paraId="520488F8" w14:textId="7F8CC44C" w:rsidR="00514A6F" w:rsidRPr="00C24697" w:rsidRDefault="00FE3C67" w:rsidP="00FE3C67">
            <w:pPr>
              <w:pStyle w:val="TableParagraph"/>
              <w:spacing w:before="32"/>
              <w:ind w:left="261" w:right="257"/>
              <w:jc w:val="left"/>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高雄</w:t>
            </w:r>
            <w:r w:rsidR="00514A6F" w:rsidRPr="00C24697">
              <w:rPr>
                <w:rFonts w:ascii="華康標宋體" w:eastAsia="華康標宋體" w:hAnsi="標楷體" w:cs="Times New Roman" w:hint="eastAsia"/>
                <w:color w:val="000000"/>
                <w:sz w:val="24"/>
                <w:szCs w:val="24"/>
              </w:rPr>
              <w:t>/東京(</w:t>
            </w:r>
            <w:r>
              <w:rPr>
                <w:rFonts w:ascii="華康標宋體" w:eastAsia="華康標宋體" w:hAnsi="標楷體" w:cs="Times New Roman" w:hint="eastAsia"/>
                <w:color w:val="000000"/>
                <w:sz w:val="24"/>
                <w:szCs w:val="24"/>
              </w:rPr>
              <w:t>KHH</w:t>
            </w:r>
            <w:r w:rsidR="00514A6F" w:rsidRPr="00C24697">
              <w:rPr>
                <w:rFonts w:ascii="華康標宋體" w:eastAsia="華康標宋體" w:hAnsi="標楷體" w:cs="Times New Roman" w:hint="eastAsia"/>
                <w:color w:val="000000"/>
                <w:sz w:val="24"/>
                <w:szCs w:val="24"/>
              </w:rPr>
              <w:t>-TYO)</w:t>
            </w:r>
          </w:p>
        </w:tc>
        <w:tc>
          <w:tcPr>
            <w:tcW w:w="2705" w:type="dxa"/>
            <w:vAlign w:val="center"/>
          </w:tcPr>
          <w:p w14:paraId="13076258" w14:textId="73A6F6BF" w:rsidR="00514A6F" w:rsidRPr="00C24697" w:rsidRDefault="00FE3C67" w:rsidP="00EC4208">
            <w:pPr>
              <w:pStyle w:val="TableParagraph"/>
              <w:spacing w:before="32"/>
              <w:ind w:left="327" w:right="314"/>
              <w:rPr>
                <w:rFonts w:ascii="華康標宋體" w:eastAsia="華康標宋體" w:hAnsi="標楷體" w:cs="Times New Roman" w:hint="eastAsia"/>
                <w:color w:val="000000"/>
                <w:sz w:val="24"/>
                <w:szCs w:val="24"/>
              </w:rPr>
            </w:pPr>
            <w:r>
              <w:rPr>
                <w:rFonts w:ascii="華康標宋體" w:eastAsia="華康標宋體" w:hAnsi="標楷體" w:cs="Times New Roman" w:hint="eastAsia"/>
                <w:color w:val="000000"/>
                <w:sz w:val="24"/>
                <w:szCs w:val="24"/>
              </w:rPr>
              <w:t>07:00-11:45</w:t>
            </w:r>
          </w:p>
        </w:tc>
      </w:tr>
      <w:tr w:rsidR="00514A6F" w:rsidRPr="00C24697" w14:paraId="6A8452DA" w14:textId="77777777" w:rsidTr="00514A6F">
        <w:trPr>
          <w:trHeight w:val="401"/>
        </w:trPr>
        <w:tc>
          <w:tcPr>
            <w:tcW w:w="2049" w:type="dxa"/>
            <w:tcBorders>
              <w:left w:val="double" w:sz="2" w:space="0" w:color="1E6AF8"/>
            </w:tcBorders>
            <w:vAlign w:val="center"/>
          </w:tcPr>
          <w:p w14:paraId="5073CC85" w14:textId="77777777" w:rsidR="00514A6F" w:rsidRPr="00C24697" w:rsidRDefault="00514A6F" w:rsidP="00514A6F">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暫定回程航班</w:t>
            </w:r>
          </w:p>
        </w:tc>
        <w:tc>
          <w:tcPr>
            <w:tcW w:w="1844" w:type="dxa"/>
            <w:vAlign w:val="center"/>
          </w:tcPr>
          <w:p w14:paraId="0579F551" w14:textId="187FD8DD" w:rsidR="00514A6F" w:rsidRPr="00C24697" w:rsidRDefault="00FE3C67" w:rsidP="00514A6F">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長榮航空</w:t>
            </w:r>
          </w:p>
        </w:tc>
        <w:tc>
          <w:tcPr>
            <w:tcW w:w="1561" w:type="dxa"/>
            <w:vAlign w:val="center"/>
          </w:tcPr>
          <w:p w14:paraId="32C4E697" w14:textId="3828B5EF" w:rsidR="00514A6F" w:rsidRPr="00C24697" w:rsidRDefault="00FE3C67" w:rsidP="00514A6F">
            <w:pPr>
              <w:pStyle w:val="TableParagraph"/>
              <w:spacing w:before="32"/>
              <w:ind w:left="264" w:right="252"/>
              <w:rPr>
                <w:rFonts w:ascii="華康標宋體" w:eastAsia="華康標宋體" w:hAnsi="標楷體" w:cs="Times New Roman" w:hint="eastAsia"/>
                <w:color w:val="000000"/>
                <w:sz w:val="24"/>
                <w:szCs w:val="24"/>
              </w:rPr>
            </w:pPr>
            <w:r>
              <w:rPr>
                <w:rFonts w:ascii="華康標宋體" w:eastAsia="華康標宋體" w:hAnsi="標楷體" w:cs="Times New Roman" w:hint="eastAsia"/>
                <w:color w:val="000000"/>
                <w:sz w:val="24"/>
                <w:szCs w:val="24"/>
              </w:rPr>
              <w:t>BR107</w:t>
            </w:r>
          </w:p>
        </w:tc>
        <w:tc>
          <w:tcPr>
            <w:tcW w:w="2764" w:type="dxa"/>
            <w:vAlign w:val="center"/>
          </w:tcPr>
          <w:p w14:paraId="46CEF13E" w14:textId="4A7B4C28" w:rsidR="00514A6F" w:rsidRPr="00C24697" w:rsidRDefault="00514A6F" w:rsidP="00514A6F">
            <w:pPr>
              <w:pStyle w:val="TableParagraph"/>
              <w:spacing w:before="32"/>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東京/</w:t>
            </w:r>
            <w:r w:rsidR="00FE3C67">
              <w:rPr>
                <w:rFonts w:ascii="華康標宋體" w:eastAsia="華康標宋體" w:hAnsi="標楷體" w:cs="Times New Roman" w:hint="eastAsia"/>
                <w:color w:val="000000"/>
                <w:sz w:val="24"/>
                <w:szCs w:val="24"/>
              </w:rPr>
              <w:t>高雄</w:t>
            </w:r>
            <w:r w:rsidRPr="00C24697">
              <w:rPr>
                <w:rFonts w:ascii="華康標宋體" w:eastAsia="華康標宋體" w:hAnsi="標楷體" w:cs="Times New Roman" w:hint="eastAsia"/>
                <w:color w:val="000000"/>
                <w:sz w:val="24"/>
                <w:szCs w:val="24"/>
              </w:rPr>
              <w:t>(TYO-</w:t>
            </w:r>
            <w:r w:rsidR="00FE3C67">
              <w:rPr>
                <w:rFonts w:ascii="華康標宋體" w:eastAsia="華康標宋體" w:hAnsi="標楷體" w:cs="Times New Roman" w:hint="eastAsia"/>
                <w:color w:val="000000"/>
                <w:sz w:val="24"/>
                <w:szCs w:val="24"/>
              </w:rPr>
              <w:t>KHH</w:t>
            </w:r>
            <w:r w:rsidRPr="00C24697">
              <w:rPr>
                <w:rFonts w:ascii="華康標宋體" w:eastAsia="華康標宋體" w:hAnsi="標楷體" w:cs="Times New Roman" w:hint="eastAsia"/>
                <w:color w:val="000000"/>
                <w:sz w:val="24"/>
                <w:szCs w:val="24"/>
              </w:rPr>
              <w:t>)</w:t>
            </w:r>
          </w:p>
        </w:tc>
        <w:tc>
          <w:tcPr>
            <w:tcW w:w="2705" w:type="dxa"/>
            <w:vAlign w:val="center"/>
          </w:tcPr>
          <w:p w14:paraId="0C09AED2" w14:textId="75BD878F" w:rsidR="00514A6F" w:rsidRPr="00C24697" w:rsidRDefault="00FE3C67" w:rsidP="00EC4208">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12</w:t>
            </w:r>
            <w:r w:rsidR="00684800">
              <w:rPr>
                <w:rFonts w:ascii="華康標宋體" w:eastAsia="華康標宋體" w:hAnsi="標楷體" w:cs="Times New Roman" w:hint="eastAsia"/>
                <w:color w:val="000000"/>
                <w:sz w:val="24"/>
                <w:szCs w:val="24"/>
              </w:rPr>
              <w:t>:45/15:</w:t>
            </w:r>
            <w:r>
              <w:rPr>
                <w:rFonts w:ascii="華康標宋體" w:eastAsia="華康標宋體" w:hAnsi="標楷體" w:cs="Times New Roman" w:hint="eastAsia"/>
                <w:color w:val="000000"/>
                <w:sz w:val="24"/>
                <w:szCs w:val="24"/>
              </w:rPr>
              <w:t>4</w:t>
            </w:r>
            <w:r w:rsidR="00684800">
              <w:rPr>
                <w:rFonts w:ascii="華康標宋體" w:eastAsia="華康標宋體" w:hAnsi="標楷體" w:cs="Times New Roman" w:hint="eastAsia"/>
                <w:color w:val="000000"/>
                <w:sz w:val="24"/>
                <w:szCs w:val="24"/>
              </w:rPr>
              <w:t>0</w:t>
            </w:r>
          </w:p>
        </w:tc>
      </w:tr>
    </w:tbl>
    <w:p w14:paraId="716B679C" w14:textId="77777777" w:rsidR="00514A6F" w:rsidRDefault="00514A6F" w:rsidP="00514A6F">
      <w:pPr>
        <w:spacing w:before="30"/>
      </w:pPr>
    </w:p>
    <w:p w14:paraId="4072B386" w14:textId="53B7D015" w:rsidR="00514A6F" w:rsidRPr="00C24697" w:rsidRDefault="0026562D" w:rsidP="00514A6F">
      <w:pPr>
        <w:pBdr>
          <w:top w:val="nil"/>
          <w:left w:val="nil"/>
          <w:bottom w:val="nil"/>
          <w:right w:val="nil"/>
          <w:between w:val="nil"/>
        </w:pBdr>
        <w:spacing w:line="276" w:lineRule="auto"/>
        <w:rPr>
          <w:rFonts w:ascii="華康標宋體" w:eastAsia="華康標宋體" w:hAnsi="微軟正黑體"/>
          <w:b/>
          <w:color w:val="FF0000"/>
          <w:sz w:val="26"/>
          <w:szCs w:val="26"/>
        </w:rPr>
      </w:pPr>
      <w:r>
        <w:rPr>
          <w:rFonts w:ascii="華康標宋體" w:eastAsia="華康標宋體" w:hAnsi="Calibri" w:hint="eastAsia"/>
          <w:noProof/>
          <w:sz w:val="24"/>
          <w:szCs w:val="24"/>
        </w:rPr>
        <w:lastRenderedPageBreak/>
        <mc:AlternateContent>
          <mc:Choice Requires="wps">
            <w:drawing>
              <wp:anchor distT="0" distB="0" distL="114300" distR="114300" simplePos="0" relativeHeight="487610880" behindDoc="0" locked="0" layoutInCell="1" allowOverlap="1" wp14:anchorId="78F8EA82" wp14:editId="3F023BAA">
                <wp:simplePos x="0" y="0"/>
                <wp:positionH relativeFrom="column">
                  <wp:posOffset>0</wp:posOffset>
                </wp:positionH>
                <wp:positionV relativeFrom="paragraph">
                  <wp:posOffset>0</wp:posOffset>
                </wp:positionV>
                <wp:extent cx="635000" cy="635000"/>
                <wp:effectExtent l="0" t="0" r="0" b="0"/>
                <wp:wrapNone/>
                <wp:docPr id="1787017409" name="WordArt 5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CDC6D8F" id="WordArt 53" o:spid="_x0000_s1026" type="#_x0000_t202" style="position:absolute;margin-left:0;margin-top:0;width:50pt;height:50pt;z-index:48761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514A6F" w:rsidRPr="00C24697">
        <w:rPr>
          <w:rFonts w:ascii="華康標宋體" w:eastAsia="華康標宋體" w:hAnsi="微軟正黑體" w:hint="eastAsia"/>
          <w:b/>
          <w:color w:val="FF0000"/>
          <w:sz w:val="26"/>
          <w:szCs w:val="26"/>
        </w:rPr>
        <w:t>※如遇行程休館、塞車、景點客滿、突發狀況或不可抗力之因素等導致行程無法前往，則依當地門票金額進行退費處理。</w:t>
      </w:r>
    </w:p>
    <w:p w14:paraId="0B5DEC3B" w14:textId="77777777" w:rsidR="00514A6F" w:rsidRDefault="00514A6F" w:rsidP="00514A6F">
      <w:pPr>
        <w:spacing w:before="30"/>
        <w:rPr>
          <w:rFonts w:ascii="華康中圓體(P)" w:eastAsia="華康中圓體(P)" w:hAnsi="微軟正黑體" w:cs="Arial"/>
          <w:b/>
          <w:kern w:val="2"/>
          <w:sz w:val="32"/>
        </w:rPr>
      </w:pPr>
      <w:r w:rsidRPr="00C24697">
        <w:rPr>
          <w:rFonts w:ascii="華康標宋體" w:eastAsia="華康標宋體" w:hAnsi="標楷體"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2D3C5107" w14:textId="289C729E" w:rsidR="003D2F35" w:rsidRPr="003D2F35" w:rsidRDefault="003D2F35" w:rsidP="006A723C">
      <w:pPr>
        <w:spacing w:before="30"/>
        <w:rPr>
          <w:rFonts w:ascii="華康中圓體(P)" w:eastAsia="華康中圓體(P)" w:hAnsi="Courier New" w:cs="Courier New"/>
          <w:color w:val="000000" w:themeColor="text1"/>
          <w:sz w:val="26"/>
          <w:szCs w:val="26"/>
        </w:rPr>
      </w:pPr>
      <w:r w:rsidRPr="003D2F35">
        <w:rPr>
          <w:rFonts w:ascii="華康中圓體(P)" w:eastAsia="華康中圓體(P)" w:hAnsi="微軟正黑體" w:cs="Arial" w:hint="eastAsia"/>
          <w:b/>
          <w:kern w:val="2"/>
          <w:sz w:val="32"/>
        </w:rPr>
        <w:t>第一天</w:t>
      </w:r>
      <w:r>
        <w:rPr>
          <w:rFonts w:ascii="華康中圓體(P)" w:eastAsia="華康中圓體(P)" w:hAnsi="微軟正黑體" w:cs="Arial" w:hint="eastAsia"/>
          <w:b/>
          <w:kern w:val="2"/>
          <w:sz w:val="32"/>
        </w:rPr>
        <w:t xml:space="preserve">   </w:t>
      </w:r>
      <w:r w:rsidR="00FE3C67">
        <w:rPr>
          <w:rFonts w:ascii="華康中圓體(P)" w:eastAsia="華康中圓體(P)" w:hAnsi="微軟正黑體" w:cs="Arial" w:hint="eastAsia"/>
          <w:b/>
          <w:kern w:val="2"/>
          <w:sz w:val="32"/>
        </w:rPr>
        <w:t>高雄</w:t>
      </w:r>
      <w:r w:rsidRPr="003D2F35">
        <w:rPr>
          <w:rFonts w:ascii="華康中圓體(P)" w:eastAsia="華康中圓體(P)" w:hAnsi="微軟正黑體" w:cs="Arial" w:hint="eastAsia"/>
          <w:b/>
          <w:kern w:val="2"/>
          <w:sz w:val="32"/>
        </w:rPr>
        <w:t>→</w:t>
      </w:r>
      <w:r w:rsidR="00F25FA3">
        <w:rPr>
          <w:rFonts w:ascii="華康中圓體(P)" w:eastAsia="華康中圓體(P)" w:hAnsi="微軟正黑體" w:cs="Arial" w:hint="eastAsia"/>
          <w:b/>
          <w:kern w:val="2"/>
          <w:sz w:val="32"/>
        </w:rPr>
        <w:t>東京</w:t>
      </w:r>
      <w:r w:rsidR="00514A6F" w:rsidRPr="00A60CEB">
        <w:rPr>
          <w:rFonts w:ascii="華康中圓體(P)" w:eastAsia="華康中圓體(P)" w:hAnsi="微軟正黑體" w:cs="Arial" w:hint="eastAsia"/>
          <w:b/>
          <w:kern w:val="2"/>
          <w:sz w:val="32"/>
        </w:rPr>
        <w:t>→</w:t>
      </w:r>
      <w:r w:rsidRPr="003D2F35">
        <w:rPr>
          <w:rFonts w:ascii="華康中圓體(P)" w:eastAsia="華康中圓體(P)" w:hAnsi="微軟正黑體" w:cs="Arial" w:hint="eastAsia"/>
          <w:b/>
          <w:kern w:val="2"/>
          <w:sz w:val="32"/>
        </w:rPr>
        <w:t>飯店</w:t>
      </w:r>
      <w:r w:rsidR="00983B0E">
        <w:rPr>
          <w:rFonts w:ascii="華康中圓體(P)" w:eastAsia="華康中圓體(P)" w:hAnsi="微軟正黑體" w:cs="Arial" w:hint="eastAsia"/>
          <w:b/>
          <w:kern w:val="2"/>
          <w:sz w:val="32"/>
        </w:rPr>
        <w:t>→</w:t>
      </w:r>
      <w:r w:rsidR="00983B0E" w:rsidRPr="00A60CEB">
        <w:rPr>
          <w:rFonts w:ascii="華康中圓體(P)" w:eastAsia="華康中圓體(P)" w:hAnsi="微軟正黑體" w:cs="Arial" w:hint="eastAsia"/>
          <w:b/>
          <w:kern w:val="2"/>
          <w:sz w:val="32"/>
        </w:rPr>
        <w:t>自由</w:t>
      </w:r>
      <w:r w:rsidR="00983B0E">
        <w:rPr>
          <w:rFonts w:ascii="華康中圓體(P)" w:eastAsia="華康中圓體(P)" w:hAnsi="微軟正黑體" w:cs="Arial" w:hint="eastAsia"/>
          <w:b/>
          <w:kern w:val="2"/>
          <w:sz w:val="32"/>
        </w:rPr>
        <w:t>活動</w:t>
      </w:r>
    </w:p>
    <w:p w14:paraId="7DFD38DB" w14:textId="1CBDE88C" w:rsidR="003D1CE4" w:rsidRPr="00603BAD" w:rsidRDefault="003D2F35" w:rsidP="00EE6D49">
      <w:pPr>
        <w:pStyle w:val="a3"/>
        <w:snapToGrid w:val="0"/>
        <w:ind w:left="1"/>
        <w:jc w:val="both"/>
        <w:rPr>
          <w:rFonts w:ascii="華康中黑體" w:eastAsia="華康中黑體" w:hAnsi="細明體" w:cs="Arial"/>
          <w:kern w:val="2"/>
          <w:sz w:val="25"/>
          <w:szCs w:val="25"/>
        </w:rPr>
      </w:pPr>
      <w:r w:rsidRPr="00603BAD">
        <w:rPr>
          <w:rFonts w:ascii="華康中黑體" w:eastAsia="華康中黑體" w:hAnsi="細明體" w:cs="Arial" w:hint="eastAsia"/>
          <w:kern w:val="2"/>
          <w:sz w:val="25"/>
          <w:szCs w:val="25"/>
        </w:rPr>
        <w:t>今日懷著愉快心情，集合於桃園國際機場，由本公司專業導遊協助辦理登機手續後，搭乘豪華客機飛往日本第一大城－</w:t>
      </w:r>
      <w:r w:rsidRPr="007A0B9E">
        <w:rPr>
          <w:rFonts w:ascii="華康細黑體" w:eastAsia="華康細黑體" w:hAnsi="細明體" w:cs="Arial" w:hint="eastAsia"/>
          <w:b/>
          <w:color w:val="0070C0"/>
          <w:kern w:val="2"/>
          <w:sz w:val="26"/>
          <w:szCs w:val="26"/>
        </w:rPr>
        <w:t>【東京】</w:t>
      </w:r>
      <w:r w:rsidRPr="00603BAD">
        <w:rPr>
          <w:rFonts w:ascii="華康中黑體" w:eastAsia="華康中黑體" w:hAnsi="細明體" w:cs="Arial" w:hint="eastAsia"/>
          <w:kern w:val="2"/>
          <w:sz w:val="25"/>
          <w:szCs w:val="25"/>
        </w:rPr>
        <w:t>。</w:t>
      </w:r>
      <w:r w:rsidR="00FE3C67">
        <w:rPr>
          <w:rFonts w:ascii="華康中黑體" w:eastAsia="華康中黑體" w:hAnsi="細明體" w:cs="Arial" w:hint="eastAsia"/>
          <w:kern w:val="2"/>
          <w:sz w:val="25"/>
          <w:szCs w:val="25"/>
        </w:rPr>
        <w:t>高</w:t>
      </w:r>
    </w:p>
    <w:tbl>
      <w:tblPr>
        <w:tblStyle w:val="TableNormal"/>
        <w:tblpPr w:leftFromText="180" w:rightFromText="180" w:vertAnchor="text" w:horzAnchor="margin" w:tblpXSpec="center" w:tblpY="117"/>
        <w:tblW w:w="10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0"/>
        <w:gridCol w:w="3541"/>
        <w:gridCol w:w="3541"/>
      </w:tblGrid>
      <w:tr w:rsidR="003D2F35" w14:paraId="0B8ADF08" w14:textId="77777777" w:rsidTr="00843FF4">
        <w:trPr>
          <w:trHeight w:val="311"/>
        </w:trPr>
        <w:tc>
          <w:tcPr>
            <w:tcW w:w="3540" w:type="dxa"/>
            <w:vAlign w:val="center"/>
          </w:tcPr>
          <w:p w14:paraId="767B160D" w14:textId="77777777" w:rsidR="003D2F35" w:rsidRPr="00603BAD" w:rsidRDefault="003D2F35" w:rsidP="00843FF4">
            <w:pPr>
              <w:pStyle w:val="TableParagraph"/>
              <w:snapToGrid w:val="0"/>
              <w:spacing w:before="0"/>
              <w:ind w:left="513"/>
              <w:rPr>
                <w:rFonts w:ascii="Verdana" w:eastAsia="新細明體" w:hAnsi="Verdana" w:cs="新細明體"/>
                <w:sz w:val="23"/>
                <w:szCs w:val="23"/>
              </w:rPr>
            </w:pPr>
            <w:r w:rsidRPr="00603BAD">
              <w:rPr>
                <w:rFonts w:ascii="Verdana" w:eastAsia="新細明體" w:hAnsi="Verdana" w:cs="新細明體" w:hint="eastAsia"/>
                <w:sz w:val="23"/>
                <w:szCs w:val="23"/>
              </w:rPr>
              <w:t>早：</w:t>
            </w:r>
            <w:r w:rsidRPr="00603BAD">
              <w:rPr>
                <w:rFonts w:ascii="Verdana" w:eastAsia="新細明體" w:hAnsi="Verdana" w:cs="新細明體"/>
                <w:sz w:val="23"/>
                <w:szCs w:val="23"/>
              </w:rPr>
              <w:t>X</w:t>
            </w:r>
          </w:p>
        </w:tc>
        <w:tc>
          <w:tcPr>
            <w:tcW w:w="3541" w:type="dxa"/>
            <w:vAlign w:val="center"/>
          </w:tcPr>
          <w:p w14:paraId="6B09F186" w14:textId="7D02ED79" w:rsidR="003D2F35" w:rsidRPr="00603BAD" w:rsidRDefault="003D2F35" w:rsidP="00843FF4">
            <w:pPr>
              <w:pStyle w:val="TableParagraph"/>
              <w:snapToGrid w:val="0"/>
              <w:spacing w:before="0"/>
              <w:ind w:left="513"/>
              <w:rPr>
                <w:rFonts w:ascii="Verdana" w:eastAsia="新細明體" w:hAnsi="Verdana" w:cs="新細明體"/>
                <w:sz w:val="23"/>
                <w:szCs w:val="23"/>
              </w:rPr>
            </w:pPr>
            <w:r w:rsidRPr="00603BAD">
              <w:rPr>
                <w:rFonts w:ascii="Verdana" w:eastAsia="新細明體" w:hAnsi="Verdana" w:cs="新細明體" w:hint="eastAsia"/>
                <w:sz w:val="23"/>
                <w:szCs w:val="23"/>
              </w:rPr>
              <w:t>午：</w:t>
            </w:r>
            <w:r w:rsidR="00684800" w:rsidRPr="00603BAD">
              <w:rPr>
                <w:rFonts w:ascii="Verdana" w:eastAsia="新細明體" w:hAnsi="Verdana" w:cs="新細明體"/>
                <w:sz w:val="23"/>
                <w:szCs w:val="23"/>
              </w:rPr>
              <w:t xml:space="preserve"> </w:t>
            </w:r>
            <w:r w:rsidR="00FE3C67">
              <w:rPr>
                <w:rFonts w:ascii="Verdana" w:eastAsia="新細明體" w:hAnsi="Verdana" w:cs="新細明體" w:hint="eastAsia"/>
                <w:sz w:val="23"/>
                <w:szCs w:val="23"/>
              </w:rPr>
              <w:t>機上美食</w:t>
            </w:r>
          </w:p>
        </w:tc>
        <w:tc>
          <w:tcPr>
            <w:tcW w:w="3541" w:type="dxa"/>
            <w:vAlign w:val="center"/>
          </w:tcPr>
          <w:p w14:paraId="778384CF" w14:textId="77777777" w:rsidR="003D2F35" w:rsidRPr="00C86E31" w:rsidRDefault="003D2F35" w:rsidP="00843FF4">
            <w:pPr>
              <w:pStyle w:val="TableParagraph"/>
              <w:snapToGrid w:val="0"/>
              <w:spacing w:before="0"/>
              <w:rPr>
                <w:rFonts w:ascii="Verdana" w:eastAsia="新細明體" w:hAnsi="Verdana" w:cs="新細明體"/>
                <w:sz w:val="23"/>
                <w:szCs w:val="23"/>
              </w:rPr>
            </w:pPr>
            <w:r w:rsidRPr="00603BAD">
              <w:rPr>
                <w:rFonts w:ascii="Verdana" w:eastAsia="新細明體" w:hAnsi="Verdana" w:cs="新細明體" w:hint="eastAsia"/>
                <w:sz w:val="23"/>
                <w:szCs w:val="23"/>
              </w:rPr>
              <w:t>晚：</w:t>
            </w:r>
            <w:r w:rsidR="00EE6D49" w:rsidRPr="007A0B9E">
              <w:rPr>
                <w:rFonts w:ascii="Verdana" w:eastAsia="新細明體" w:hAnsi="Verdana" w:cs="新細明體"/>
                <w:sz w:val="23"/>
                <w:szCs w:val="23"/>
              </w:rPr>
              <w:t>為方便遊玩</w:t>
            </w:r>
            <w:r w:rsidR="00EE6D49" w:rsidRPr="007A0B9E">
              <w:rPr>
                <w:rFonts w:ascii="Verdana" w:eastAsia="新細明體" w:hAnsi="Verdana" w:cs="新細明體"/>
                <w:sz w:val="23"/>
                <w:szCs w:val="23"/>
              </w:rPr>
              <w:t xml:space="preserve"> </w:t>
            </w:r>
            <w:r w:rsidR="00EE6D49" w:rsidRPr="007A0B9E">
              <w:rPr>
                <w:rFonts w:ascii="Verdana" w:eastAsia="新細明體" w:hAnsi="Verdana" w:cs="新細明體"/>
                <w:sz w:val="23"/>
                <w:szCs w:val="23"/>
              </w:rPr>
              <w:t>請自理</w:t>
            </w:r>
          </w:p>
        </w:tc>
      </w:tr>
      <w:tr w:rsidR="003D2F35" w14:paraId="761DB019" w14:textId="77777777" w:rsidTr="00843FF4">
        <w:trPr>
          <w:trHeight w:val="312"/>
        </w:trPr>
        <w:tc>
          <w:tcPr>
            <w:tcW w:w="10622" w:type="dxa"/>
            <w:gridSpan w:val="3"/>
            <w:vAlign w:val="center"/>
          </w:tcPr>
          <w:p w14:paraId="699AE3AF" w14:textId="77777777" w:rsidR="003D2F35" w:rsidRPr="00603BAD" w:rsidRDefault="00843FF4" w:rsidP="00843FF4">
            <w:pPr>
              <w:pStyle w:val="TableParagraph"/>
              <w:snapToGrid w:val="0"/>
              <w:spacing w:before="0"/>
              <w:ind w:left="513"/>
              <w:rPr>
                <w:rFonts w:ascii="Verdana" w:eastAsia="新細明體" w:hAnsi="Verdana" w:cs="新細明體"/>
                <w:sz w:val="23"/>
                <w:szCs w:val="23"/>
              </w:rPr>
            </w:pPr>
            <w:r w:rsidRPr="00843FF4">
              <w:rPr>
                <w:rFonts w:ascii="Verdana" w:eastAsia="新細明體" w:hAnsi="Verdana" w:cs="新細明體"/>
                <w:sz w:val="23"/>
                <w:szCs w:val="23"/>
              </w:rPr>
              <w:t>宿：幕張</w:t>
            </w:r>
            <w:r w:rsidRPr="00843FF4">
              <w:rPr>
                <w:rFonts w:ascii="Verdana" w:eastAsia="新細明體" w:hAnsi="Verdana" w:cs="新細明體"/>
                <w:sz w:val="23"/>
                <w:szCs w:val="23"/>
              </w:rPr>
              <w:t xml:space="preserve"> APA </w:t>
            </w:r>
            <w:r w:rsidRPr="00843FF4">
              <w:rPr>
                <w:rFonts w:ascii="Verdana" w:eastAsia="新細明體" w:hAnsi="Verdana" w:cs="新細明體"/>
                <w:sz w:val="23"/>
                <w:szCs w:val="23"/>
              </w:rPr>
              <w:t>飯店</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或</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成田馬洛德飯店</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或</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湯樂城</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或</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成田</w:t>
            </w:r>
            <w:r w:rsidRPr="00843FF4">
              <w:rPr>
                <w:rFonts w:ascii="Verdana" w:eastAsia="新細明體" w:hAnsi="Verdana" w:cs="新細明體"/>
                <w:sz w:val="23"/>
                <w:szCs w:val="23"/>
              </w:rPr>
              <w:t>ART</w:t>
            </w:r>
            <w:r w:rsidRPr="00843FF4">
              <w:rPr>
                <w:rFonts w:ascii="Verdana" w:eastAsia="新細明體" w:hAnsi="Verdana" w:cs="新細明體"/>
                <w:sz w:val="23"/>
                <w:szCs w:val="23"/>
              </w:rPr>
              <w:t>飯店</w:t>
            </w:r>
            <w:r w:rsidRPr="00843FF4">
              <w:rPr>
                <w:rFonts w:ascii="Verdana" w:eastAsia="新細明體" w:hAnsi="Verdana" w:cs="新細明體"/>
                <w:sz w:val="23"/>
                <w:szCs w:val="23"/>
              </w:rPr>
              <w:t xml:space="preserve"> </w:t>
            </w:r>
            <w:r w:rsidRPr="00843FF4">
              <w:rPr>
                <w:rFonts w:ascii="Verdana" w:eastAsia="新細明體" w:hAnsi="Verdana" w:cs="新細明體"/>
                <w:sz w:val="23"/>
                <w:szCs w:val="23"/>
              </w:rPr>
              <w:t>或同級</w:t>
            </w:r>
          </w:p>
        </w:tc>
      </w:tr>
    </w:tbl>
    <w:p w14:paraId="6BF9B520" w14:textId="77777777" w:rsidR="003D2F35" w:rsidRDefault="003D2F35" w:rsidP="00390CD4">
      <w:pPr>
        <w:rPr>
          <w:noProof/>
        </w:rPr>
      </w:pPr>
    </w:p>
    <w:p w14:paraId="65A68B2D" w14:textId="77777777" w:rsidR="003D2F35" w:rsidRPr="0064143E" w:rsidRDefault="003D2F35" w:rsidP="00EF2F68">
      <w:pPr>
        <w:snapToGrid w:val="0"/>
        <w:spacing w:before="30"/>
        <w:rPr>
          <w:rFonts w:ascii="華康中圓體(P)" w:eastAsia="華康中圓體(P)" w:hAnsi="微軟正黑體" w:cs="Arial"/>
          <w:b/>
          <w:kern w:val="2"/>
          <w:sz w:val="32"/>
        </w:rPr>
      </w:pPr>
      <w:r w:rsidRPr="003D2F35">
        <w:rPr>
          <w:rFonts w:ascii="華康中圓體(P)" w:eastAsia="華康中圓體(P)" w:hAnsi="微軟正黑體" w:cs="Arial"/>
          <w:b/>
          <w:kern w:val="2"/>
          <w:sz w:val="32"/>
        </w:rPr>
        <w:t>第</w:t>
      </w:r>
      <w:r w:rsidR="009D2111">
        <w:rPr>
          <w:rFonts w:ascii="華康中圓體(P)" w:eastAsia="華康中圓體(P)" w:hAnsi="微軟正黑體" w:cs="Arial" w:hint="eastAsia"/>
          <w:b/>
          <w:kern w:val="2"/>
          <w:sz w:val="32"/>
        </w:rPr>
        <w:t>二</w:t>
      </w:r>
      <w:r w:rsidRPr="003D2F35">
        <w:rPr>
          <w:rFonts w:ascii="華康中圓體(P)" w:eastAsia="華康中圓體(P)" w:hAnsi="微軟正黑體" w:cs="Arial"/>
          <w:b/>
          <w:kern w:val="2"/>
          <w:sz w:val="32"/>
        </w:rPr>
        <w:t>天</w:t>
      </w:r>
      <w:r>
        <w:rPr>
          <w:rFonts w:ascii="華康中圓體(P)" w:eastAsia="華康中圓體(P)" w:hAnsi="微軟正黑體" w:cs="Arial"/>
          <w:b/>
          <w:kern w:val="2"/>
          <w:sz w:val="32"/>
        </w:rPr>
        <w:t xml:space="preserve">   </w:t>
      </w:r>
      <w:r w:rsidRPr="003D2F35">
        <w:rPr>
          <w:rFonts w:ascii="華康中圓體(P)" w:eastAsia="華康中圓體(P)" w:hAnsi="微軟正黑體" w:cs="Arial"/>
          <w:b/>
          <w:kern w:val="2"/>
          <w:sz w:val="32"/>
        </w:rPr>
        <w:t>飯店</w:t>
      </w:r>
      <w:r w:rsidR="0064143E" w:rsidRPr="0064143E">
        <w:rPr>
          <w:rFonts w:ascii="華康中圓體(P)" w:eastAsia="華康中圓體(P)" w:hAnsi="微軟正黑體" w:cs="Arial" w:hint="eastAsia"/>
          <w:b/>
          <w:kern w:val="2"/>
          <w:sz w:val="32"/>
        </w:rPr>
        <w:t>→富士山瞭望纜車</w:t>
      </w:r>
      <w:r w:rsidR="009D2111" w:rsidRPr="009D2111">
        <w:rPr>
          <w:rFonts w:ascii="華康中圓體(P)" w:eastAsia="華康中圓體(P)" w:hAnsi="微軟正黑體" w:cs="Arial" w:hint="eastAsia"/>
          <w:b/>
          <w:kern w:val="2"/>
          <w:sz w:val="32"/>
        </w:rPr>
        <w:t>→</w:t>
      </w:r>
      <w:r w:rsidR="0064143E" w:rsidRPr="0064143E">
        <w:rPr>
          <w:rFonts w:ascii="華康中圓體(P)" w:eastAsia="華康中圓體(P)" w:hAnsi="微軟正黑體" w:cs="Arial" w:hint="eastAsia"/>
          <w:b/>
          <w:kern w:val="2"/>
          <w:sz w:val="32"/>
        </w:rPr>
        <w:t>御殿場</w:t>
      </w:r>
      <w:r w:rsidR="0064143E" w:rsidRPr="0064143E">
        <w:rPr>
          <w:rFonts w:ascii="華康中圓體(P)" w:eastAsia="華康中圓體(P)" w:hAnsi="微軟正黑體" w:cs="Arial"/>
          <w:b/>
          <w:kern w:val="2"/>
          <w:sz w:val="32"/>
        </w:rPr>
        <w:t>OUTLET</w:t>
      </w:r>
      <w:r w:rsidR="00A60CEB" w:rsidRPr="003D2F35">
        <w:rPr>
          <w:rFonts w:ascii="華康中圓體(P)" w:eastAsia="華康中圓體(P)" w:hAnsi="微軟正黑體" w:cs="Arial" w:hint="eastAsia"/>
          <w:b/>
          <w:kern w:val="2"/>
          <w:sz w:val="32"/>
        </w:rPr>
        <w:t>→</w:t>
      </w:r>
      <w:r w:rsidR="00A60CEB" w:rsidRPr="003D2F35">
        <w:rPr>
          <w:rFonts w:ascii="華康中圓體(P)" w:eastAsia="華康中圓體(P)" w:hAnsi="微軟正黑體" w:cs="Arial"/>
          <w:b/>
          <w:kern w:val="2"/>
          <w:sz w:val="32"/>
        </w:rPr>
        <w:t>飯店</w:t>
      </w:r>
    </w:p>
    <w:p w14:paraId="4136359C" w14:textId="77777777" w:rsidR="0064143E" w:rsidRPr="00835C64" w:rsidRDefault="0064143E" w:rsidP="0064143E">
      <w:pPr>
        <w:adjustRightInd w:val="0"/>
        <w:snapToGrid w:val="0"/>
        <w:rPr>
          <w:rFonts w:ascii="華康中黑體" w:eastAsia="華康中黑體" w:hAnsi="細明體" w:cs="Arial"/>
          <w:kern w:val="2"/>
          <w:sz w:val="25"/>
          <w:szCs w:val="25"/>
        </w:rPr>
      </w:pPr>
      <w:r w:rsidRPr="0064143E">
        <w:rPr>
          <w:rFonts w:ascii="華康細黑體" w:eastAsia="華康細黑體" w:hAnsi="新細明體" w:cs="新細明體" w:hint="eastAsia"/>
          <w:b/>
          <w:bCs/>
          <w:color w:val="0070C0"/>
          <w:sz w:val="26"/>
          <w:szCs w:val="26"/>
        </w:rPr>
        <w:t>【富士山瞭望纜車 (絕景展望迴廊、展望高台) 】</w:t>
      </w:r>
      <w:r w:rsidRPr="00835C64">
        <w:rPr>
          <w:rFonts w:ascii="華康中黑體" w:eastAsia="華康中黑體" w:hAnsi="細明體" w:cs="Arial" w:hint="eastAsia"/>
          <w:kern w:val="2"/>
          <w:sz w:val="25"/>
          <w:szCs w:val="25"/>
        </w:rPr>
        <w:t>在天上山纜車的山頂能欣賞到富士山與下方河口湖令人讚嘆的美景。搭乘富士山全景纜車，前往山頂的觀景台，參加以當地民間故事為背景的活動，以及欣賞周圍美不勝收的景觀。</w:t>
      </w:r>
    </w:p>
    <w:p w14:paraId="57B3699A" w14:textId="77777777" w:rsidR="0064143E" w:rsidRPr="0064143E" w:rsidRDefault="0064143E" w:rsidP="0064143E">
      <w:pPr>
        <w:adjustRightInd w:val="0"/>
        <w:snapToGrid w:val="0"/>
        <w:rPr>
          <w:rFonts w:ascii="華康中黑體" w:eastAsia="華康中黑體" w:hAnsi="細明體" w:cs="Arial"/>
          <w:b/>
          <w:color w:val="FF0000"/>
          <w:kern w:val="2"/>
          <w:sz w:val="21"/>
          <w:szCs w:val="25"/>
        </w:rPr>
      </w:pPr>
      <w:r w:rsidRPr="0064143E">
        <w:rPr>
          <w:rFonts w:ascii="華康中黑體" w:eastAsia="華康中黑體" w:hAnsi="細明體" w:cs="Arial" w:hint="eastAsia"/>
          <w:b/>
          <w:color w:val="FF0000"/>
          <w:kern w:val="2"/>
          <w:sz w:val="21"/>
          <w:szCs w:val="25"/>
        </w:rPr>
        <w:t>※註</w:t>
      </w:r>
      <w:r w:rsidRPr="0064143E">
        <w:rPr>
          <w:rFonts w:ascii="華康中黑體" w:eastAsia="華康中黑體" w:hAnsi="細明體" w:cs="Arial"/>
          <w:b/>
          <w:color w:val="FF0000"/>
          <w:kern w:val="2"/>
          <w:sz w:val="21"/>
          <w:szCs w:val="25"/>
        </w:rPr>
        <w:t>：</w:t>
      </w:r>
      <w:r w:rsidRPr="0064143E">
        <w:rPr>
          <w:rFonts w:ascii="華康中黑體" w:eastAsia="華康中黑體" w:hAnsi="細明體" w:cs="Arial" w:hint="eastAsia"/>
          <w:b/>
          <w:color w:val="FF0000"/>
          <w:kern w:val="2"/>
          <w:sz w:val="21"/>
          <w:szCs w:val="25"/>
        </w:rPr>
        <w:t>如景點遇大型活動或設施維修等不可抗拒之因素，導致無法前往參觀時，將改前往替代方案「箱根纜車」搭乘參觀，造成不便，敬請見諒。</w:t>
      </w:r>
    </w:p>
    <w:p w14:paraId="18E7212C" w14:textId="77777777" w:rsidR="009D2111" w:rsidRPr="009D2111" w:rsidRDefault="0064143E" w:rsidP="0064143E">
      <w:pPr>
        <w:snapToGrid w:val="0"/>
        <w:rPr>
          <w:rFonts w:ascii="華康中黑體" w:eastAsia="華康中黑體" w:hAnsi="細明體" w:cs="Arial"/>
          <w:b/>
          <w:color w:val="FF0000"/>
          <w:kern w:val="2"/>
          <w:sz w:val="21"/>
          <w:szCs w:val="25"/>
        </w:rPr>
      </w:pPr>
      <w:r w:rsidRPr="0064143E">
        <w:rPr>
          <w:rFonts w:ascii="華康中黑體" w:eastAsia="華康中黑體" w:hAnsi="細明體" w:cs="Arial" w:hint="eastAsia"/>
          <w:b/>
          <w:color w:val="FF0000"/>
          <w:kern w:val="2"/>
          <w:sz w:val="21"/>
          <w:szCs w:val="25"/>
        </w:rPr>
        <w:t>※註</w:t>
      </w:r>
      <w:r w:rsidRPr="0064143E">
        <w:rPr>
          <w:rFonts w:ascii="華康中黑體" w:eastAsia="華康中黑體" w:hAnsi="細明體" w:cs="Arial"/>
          <w:b/>
          <w:color w:val="FF0000"/>
          <w:kern w:val="2"/>
          <w:sz w:val="21"/>
          <w:szCs w:val="25"/>
        </w:rPr>
        <w:t>：</w:t>
      </w:r>
      <w:r w:rsidRPr="0064143E">
        <w:rPr>
          <w:rFonts w:ascii="華康中黑體" w:eastAsia="華康中黑體" w:hAnsi="細明體" w:cs="Arial" w:hint="eastAsia"/>
          <w:b/>
          <w:color w:val="FF0000"/>
          <w:kern w:val="2"/>
          <w:sz w:val="21"/>
          <w:szCs w:val="25"/>
        </w:rPr>
        <w:t>如因遇大型活動交通管制或天候不佳等不可抗拒之因素，導致原定行程及替代方案都無法如期前往參觀時，將退還門票及體驗等團體費用(大人700日幣/12歲以下500日幣)，不便之處，敬請理解。</w:t>
      </w:r>
    </w:p>
    <w:p w14:paraId="75F061DC" w14:textId="77777777" w:rsidR="009D2111" w:rsidRPr="00A60CEB" w:rsidRDefault="0064143E" w:rsidP="00A60CEB">
      <w:pPr>
        <w:pStyle w:val="Default"/>
        <w:snapToGrid w:val="0"/>
        <w:spacing w:line="400" w:lineRule="exact"/>
        <w:ind w:rightChars="108" w:right="238"/>
        <w:rPr>
          <w:rFonts w:ascii="華康中黑體" w:eastAsia="華康中黑體" w:hAnsi="細明體" w:cs="Arial"/>
          <w:color w:val="auto"/>
          <w:kern w:val="2"/>
          <w:sz w:val="25"/>
          <w:szCs w:val="25"/>
          <w:lang w:eastAsia="zh-TW"/>
        </w:rPr>
      </w:pPr>
      <w:r w:rsidRPr="0064143E">
        <w:rPr>
          <w:rFonts w:ascii="華康細黑體" w:eastAsia="華康細黑體" w:hAnsi="新細明體" w:cs="新細明體" w:hint="eastAsia"/>
          <w:b/>
          <w:bCs/>
          <w:color w:val="0070C0"/>
          <w:sz w:val="26"/>
          <w:szCs w:val="26"/>
          <w:lang w:eastAsia="zh-TW"/>
        </w:rPr>
        <w:t>【御殿場</w:t>
      </w:r>
      <w:r w:rsidRPr="0064143E">
        <w:rPr>
          <w:rFonts w:ascii="華康細黑體" w:eastAsia="華康細黑體" w:hAnsi="新細明體" w:cs="新細明體"/>
          <w:b/>
          <w:bCs/>
          <w:color w:val="0070C0"/>
          <w:sz w:val="26"/>
          <w:szCs w:val="26"/>
          <w:lang w:eastAsia="zh-TW"/>
        </w:rPr>
        <w:t>OUTLET</w:t>
      </w:r>
      <w:r w:rsidRPr="0064143E">
        <w:rPr>
          <w:rFonts w:ascii="華康細黑體" w:eastAsia="華康細黑體" w:hAnsi="新細明體" w:cs="新細明體" w:hint="eastAsia"/>
          <w:b/>
          <w:bCs/>
          <w:color w:val="0070C0"/>
          <w:sz w:val="26"/>
          <w:szCs w:val="26"/>
          <w:lang w:eastAsia="zh-TW"/>
        </w:rPr>
        <w:t>】</w:t>
      </w:r>
      <w:r w:rsidRPr="0064143E">
        <w:rPr>
          <w:rFonts w:ascii="華康中黑體" w:eastAsia="華康中黑體" w:hAnsi="細明體" w:cs="Arial" w:hint="eastAsia"/>
          <w:color w:val="auto"/>
          <w:kern w:val="2"/>
          <w:sz w:val="25"/>
          <w:szCs w:val="25"/>
          <w:lang w:eastAsia="zh-TW"/>
        </w:rPr>
        <w:t>以北美街景為設計主題的暢貨中心</w:t>
      </w:r>
      <w:r w:rsidRPr="0064143E">
        <w:rPr>
          <w:rFonts w:ascii="華康中黑體" w:eastAsia="華康中黑體" w:hAnsi="細明體" w:cs="Arial"/>
          <w:color w:val="auto"/>
          <w:kern w:val="2"/>
          <w:sz w:val="25"/>
          <w:szCs w:val="25"/>
          <w:lang w:eastAsia="zh-TW"/>
        </w:rPr>
        <w:t>總面積占地約12萬坪，擁有購物商場、飯店、溫泉設施、遊樂場與商場，</w:t>
      </w:r>
      <w:r w:rsidRPr="0064143E">
        <w:rPr>
          <w:rFonts w:ascii="華康中黑體" w:eastAsia="華康中黑體" w:hAnsi="細明體" w:cs="Arial" w:hint="eastAsia"/>
          <w:color w:val="auto"/>
          <w:kern w:val="2"/>
          <w:sz w:val="25"/>
          <w:szCs w:val="25"/>
          <w:lang w:eastAsia="zh-TW"/>
        </w:rPr>
        <w:t>是日本國內規模最大級別的暢貨中心</w:t>
      </w:r>
      <w:r w:rsidRPr="0064143E">
        <w:rPr>
          <w:rFonts w:ascii="華康中黑體" w:eastAsia="華康中黑體" w:hAnsi="細明體" w:cs="Arial"/>
          <w:color w:val="auto"/>
          <w:kern w:val="2"/>
          <w:sz w:val="25"/>
          <w:szCs w:val="25"/>
          <w:lang w:eastAsia="zh-TW"/>
        </w:rPr>
        <w:t>，約 290 家店舖類型超多元，商品價格也相當優惠，</w:t>
      </w:r>
      <w:r w:rsidRPr="0064143E">
        <w:rPr>
          <w:rFonts w:ascii="華康中黑體" w:eastAsia="華康中黑體" w:hAnsi="細明體" w:cs="Arial" w:hint="eastAsia"/>
          <w:color w:val="auto"/>
          <w:kern w:val="2"/>
          <w:sz w:val="25"/>
          <w:szCs w:val="25"/>
          <w:lang w:eastAsia="zh-TW"/>
        </w:rPr>
        <w:t xml:space="preserve"> 充分</w:t>
      </w:r>
      <w:r w:rsidRPr="0064143E">
        <w:rPr>
          <w:rFonts w:ascii="華康中黑體" w:eastAsia="華康中黑體" w:hAnsi="細明體" w:cs="Arial"/>
          <w:color w:val="auto"/>
          <w:kern w:val="2"/>
          <w:sz w:val="25"/>
          <w:szCs w:val="25"/>
          <w:lang w:eastAsia="zh-TW"/>
        </w:rPr>
        <w:t>享受購物的樂趣。</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4536"/>
        <w:gridCol w:w="3907"/>
      </w:tblGrid>
      <w:tr w:rsidR="00B6026A" w14:paraId="25AA8D04" w14:textId="77777777" w:rsidTr="008C0903">
        <w:trPr>
          <w:trHeight w:val="428"/>
        </w:trPr>
        <w:tc>
          <w:tcPr>
            <w:tcW w:w="2127" w:type="dxa"/>
            <w:vAlign w:val="center"/>
          </w:tcPr>
          <w:p w14:paraId="21E71CB3" w14:textId="77777777" w:rsidR="00B6026A" w:rsidRPr="007A0B9E" w:rsidRDefault="00B6026A"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早餐</w:t>
            </w:r>
            <w:r w:rsidR="00843FF4" w:rsidRPr="007A0B9E">
              <w:rPr>
                <w:rFonts w:ascii="Verdana" w:eastAsia="新細明體" w:hAnsi="Verdana" w:cs="新細明體"/>
                <w:sz w:val="23"/>
                <w:szCs w:val="23"/>
              </w:rPr>
              <w:t>：</w:t>
            </w:r>
            <w:r w:rsidRPr="007A0B9E">
              <w:rPr>
                <w:rFonts w:ascii="Verdana" w:eastAsia="新細明體" w:hAnsi="Verdana" w:cs="新細明體"/>
                <w:sz w:val="23"/>
                <w:szCs w:val="23"/>
              </w:rPr>
              <w:t>飯店內美食</w:t>
            </w:r>
          </w:p>
        </w:tc>
        <w:tc>
          <w:tcPr>
            <w:tcW w:w="4536" w:type="dxa"/>
            <w:vAlign w:val="center"/>
          </w:tcPr>
          <w:p w14:paraId="3A44C888" w14:textId="77777777" w:rsidR="00B6026A" w:rsidRPr="007A0B9E" w:rsidRDefault="00B6026A"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午餐：</w:t>
            </w:r>
            <w:r w:rsidR="006558E5" w:rsidRPr="007A0B9E">
              <w:rPr>
                <w:rFonts w:ascii="Verdana" w:eastAsia="新細明體" w:hAnsi="Verdana" w:cs="新細明體"/>
                <w:sz w:val="23"/>
                <w:szCs w:val="23"/>
              </w:rPr>
              <w:t>日式風味套餐</w:t>
            </w:r>
            <w:r w:rsidR="008C0903">
              <w:rPr>
                <w:rFonts w:ascii="Verdana" w:eastAsia="新細明體" w:hAnsi="Verdana" w:cs="新細明體"/>
                <w:sz w:val="23"/>
                <w:szCs w:val="23"/>
              </w:rPr>
              <w:t>或發放日幣</w:t>
            </w:r>
            <w:r w:rsidR="008C0903">
              <w:rPr>
                <w:rFonts w:ascii="Verdana" w:eastAsia="新細明體" w:hAnsi="Verdana" w:cs="新細明體"/>
                <w:sz w:val="23"/>
                <w:szCs w:val="23"/>
              </w:rPr>
              <w:t>2000</w:t>
            </w:r>
          </w:p>
        </w:tc>
        <w:tc>
          <w:tcPr>
            <w:tcW w:w="3907" w:type="dxa"/>
            <w:vAlign w:val="center"/>
          </w:tcPr>
          <w:p w14:paraId="7BCDEA83" w14:textId="77777777" w:rsidR="00B6026A" w:rsidRPr="007A0B9E" w:rsidRDefault="00B6026A" w:rsidP="00B82245">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晚餐：</w:t>
            </w:r>
            <w:r w:rsidR="00536C8E">
              <w:rPr>
                <w:rFonts w:ascii="Verdana" w:eastAsia="新細明體" w:hAnsi="Verdana" w:cs="新細明體" w:hint="eastAsia"/>
                <w:sz w:val="23"/>
                <w:szCs w:val="23"/>
              </w:rPr>
              <w:t>日式精美料理</w:t>
            </w:r>
            <w:r w:rsidR="008C0903">
              <w:rPr>
                <w:rFonts w:ascii="Verdana" w:eastAsia="新細明體" w:hAnsi="Verdana" w:cs="新細明體"/>
                <w:sz w:val="23"/>
                <w:szCs w:val="23"/>
              </w:rPr>
              <w:t>或發放日幣</w:t>
            </w:r>
            <w:r w:rsidR="00B82245">
              <w:rPr>
                <w:rFonts w:ascii="Verdana" w:eastAsia="新細明體" w:hAnsi="Verdana" w:cs="新細明體"/>
                <w:sz w:val="23"/>
                <w:szCs w:val="23"/>
              </w:rPr>
              <w:t>3</w:t>
            </w:r>
            <w:r w:rsidR="008C0903">
              <w:rPr>
                <w:rFonts w:ascii="Verdana" w:eastAsia="新細明體" w:hAnsi="Verdana" w:cs="新細明體"/>
                <w:sz w:val="23"/>
                <w:szCs w:val="23"/>
              </w:rPr>
              <w:t>000</w:t>
            </w:r>
          </w:p>
        </w:tc>
      </w:tr>
      <w:tr w:rsidR="00B6026A" w14:paraId="1B96275F" w14:textId="77777777" w:rsidTr="00843FF4">
        <w:trPr>
          <w:trHeight w:val="361"/>
        </w:trPr>
        <w:tc>
          <w:tcPr>
            <w:tcW w:w="10570" w:type="dxa"/>
            <w:gridSpan w:val="3"/>
            <w:vAlign w:val="center"/>
          </w:tcPr>
          <w:p w14:paraId="1AF09BCF" w14:textId="77777777" w:rsidR="00B6026A" w:rsidRPr="00843FF4" w:rsidRDefault="00843FF4" w:rsidP="00843FF4">
            <w:pPr>
              <w:pStyle w:val="TableParagraph"/>
              <w:snapToGrid w:val="0"/>
              <w:spacing w:before="0"/>
              <w:ind w:left="513"/>
              <w:rPr>
                <w:rFonts w:ascii="Verdana" w:eastAsia="新細明體" w:hAnsi="Verdana" w:cs="新細明體"/>
                <w:sz w:val="23"/>
                <w:szCs w:val="23"/>
              </w:rPr>
            </w:pPr>
            <w:r w:rsidRPr="00843FF4">
              <w:rPr>
                <w:rFonts w:ascii="Verdana" w:eastAsia="新細明體" w:hAnsi="Verdana" w:cs="新細明體"/>
                <w:sz w:val="23"/>
                <w:szCs w:val="23"/>
              </w:rPr>
              <w:t>宿：</w:t>
            </w:r>
            <w:r w:rsidR="008C0903">
              <w:t>東京大森Tmark飯店／幕張 APA 飯店 ／幕張新大谷飯店 ／東京新大谷INN／或同級</w:t>
            </w:r>
          </w:p>
        </w:tc>
      </w:tr>
    </w:tbl>
    <w:p w14:paraId="6A7132D0" w14:textId="77777777" w:rsidR="00536C8E" w:rsidRDefault="009D2111" w:rsidP="009D2111">
      <w:pPr>
        <w:spacing w:before="30"/>
        <w:rPr>
          <w:rFonts w:ascii="華康中圓體(P)" w:eastAsia="華康中圓體(P)" w:hAnsi="微軟正黑體" w:cs="Arial"/>
          <w:b/>
          <w:kern w:val="2"/>
          <w:sz w:val="32"/>
        </w:rPr>
      </w:pPr>
      <w:r w:rsidRPr="003D2F35">
        <w:rPr>
          <w:rFonts w:ascii="華康中圓體(P)" w:eastAsia="華康中圓體(P)" w:hAnsi="微軟正黑體" w:cs="Arial"/>
          <w:b/>
          <w:kern w:val="2"/>
          <w:sz w:val="32"/>
        </w:rPr>
        <w:t>第</w:t>
      </w:r>
      <w:r>
        <w:rPr>
          <w:rFonts w:ascii="華康中圓體(P)" w:eastAsia="華康中圓體(P)" w:hAnsi="微軟正黑體" w:cs="Arial"/>
          <w:b/>
          <w:kern w:val="2"/>
          <w:sz w:val="32"/>
        </w:rPr>
        <w:t>三</w:t>
      </w:r>
      <w:r w:rsidRPr="003D2F35">
        <w:rPr>
          <w:rFonts w:ascii="華康中圓體(P)" w:eastAsia="華康中圓體(P)" w:hAnsi="微軟正黑體" w:cs="Arial"/>
          <w:b/>
          <w:kern w:val="2"/>
          <w:sz w:val="32"/>
        </w:rPr>
        <w:t>天</w:t>
      </w:r>
      <w:r>
        <w:rPr>
          <w:rFonts w:ascii="華康中圓體(P)" w:eastAsia="華康中圓體(P)" w:hAnsi="微軟正黑體" w:cs="Arial"/>
          <w:b/>
          <w:kern w:val="2"/>
          <w:sz w:val="32"/>
        </w:rPr>
        <w:t xml:space="preserve">   </w:t>
      </w:r>
      <w:r w:rsidR="00536C8E" w:rsidRPr="00A60CEB">
        <w:rPr>
          <w:rFonts w:ascii="華康中圓體(P)" w:eastAsia="華康中圓體(P)" w:hAnsi="微軟正黑體" w:cs="Arial" w:hint="eastAsia"/>
          <w:b/>
          <w:kern w:val="2"/>
          <w:sz w:val="32"/>
        </w:rPr>
        <w:t>本日自由活動</w:t>
      </w:r>
      <w:r w:rsidR="00536C8E">
        <w:rPr>
          <w:rFonts w:ascii="華康中圓體(P)" w:eastAsia="華康中圓體(P)" w:hAnsi="微軟正黑體" w:cs="Arial" w:hint="eastAsia"/>
          <w:b/>
          <w:kern w:val="2"/>
          <w:sz w:val="32"/>
        </w:rPr>
        <w:t>～</w:t>
      </w:r>
      <w:r w:rsidR="00536C8E" w:rsidRPr="00A60CEB">
        <w:rPr>
          <w:rFonts w:ascii="華康中圓體(P)" w:eastAsia="華康中圓體(P)" w:hAnsi="微軟正黑體" w:cs="Arial" w:hint="eastAsia"/>
          <w:b/>
          <w:kern w:val="2"/>
          <w:sz w:val="32"/>
        </w:rPr>
        <w:t>可自行</w:t>
      </w:r>
      <w:r w:rsidR="00536C8E" w:rsidRPr="00A60CEB">
        <w:rPr>
          <w:rFonts w:ascii="華康中圓體(P)" w:eastAsia="華康中圓體(P)" w:hAnsi="微軟正黑體" w:cs="Arial"/>
          <w:b/>
          <w:kern w:val="2"/>
          <w:sz w:val="32"/>
        </w:rPr>
        <w:t>搭電車前往</w:t>
      </w:r>
      <w:r w:rsidR="00536C8E" w:rsidRPr="00A60CEB">
        <w:rPr>
          <w:rFonts w:ascii="華康中圓體(P)" w:eastAsia="華康中圓體(P)" w:hAnsi="微軟正黑體" w:cs="Arial" w:hint="eastAsia"/>
          <w:b/>
          <w:kern w:val="2"/>
          <w:sz w:val="32"/>
        </w:rPr>
        <w:t>以下參考景點</w:t>
      </w:r>
      <w:r w:rsidR="00536C8E" w:rsidRPr="003D2F35">
        <w:rPr>
          <w:rFonts w:ascii="華康中圓體(P)" w:eastAsia="華康中圓體(P)" w:hAnsi="微軟正黑體" w:cs="Arial" w:hint="eastAsia"/>
          <w:b/>
          <w:kern w:val="2"/>
          <w:sz w:val="32"/>
        </w:rPr>
        <w:t>→</w:t>
      </w:r>
      <w:r w:rsidR="00536C8E" w:rsidRPr="003D2F35">
        <w:rPr>
          <w:rFonts w:ascii="華康中圓體(P)" w:eastAsia="華康中圓體(P)" w:hAnsi="微軟正黑體" w:cs="Arial"/>
          <w:b/>
          <w:kern w:val="2"/>
          <w:sz w:val="32"/>
        </w:rPr>
        <w:t>飯店</w:t>
      </w:r>
    </w:p>
    <w:p w14:paraId="13B74476" w14:textId="77777777" w:rsidR="00791460" w:rsidRPr="00791460" w:rsidRDefault="00791460" w:rsidP="00791460">
      <w:pPr>
        <w:pStyle w:val="Web"/>
        <w:spacing w:before="0" w:beforeAutospacing="0" w:after="0" w:afterAutospacing="0"/>
        <w:rPr>
          <w:rFonts w:ascii="華康中黑體" w:eastAsia="華康中黑體" w:hAnsi="細明體" w:cs="Arial"/>
          <w:kern w:val="2"/>
          <w:sz w:val="25"/>
          <w:szCs w:val="25"/>
        </w:rPr>
      </w:pPr>
      <w:r w:rsidRPr="00791460">
        <w:rPr>
          <w:rFonts w:ascii="華康細黑體" w:eastAsia="華康細黑體" w:hint="eastAsia"/>
          <w:b/>
          <w:bCs/>
          <w:color w:val="0070C0"/>
          <w:sz w:val="26"/>
          <w:szCs w:val="26"/>
        </w:rPr>
        <w:t>【東京迪士尼樂園】</w:t>
      </w:r>
      <w:r w:rsidRPr="00791460">
        <w:rPr>
          <w:rFonts w:ascii="華康中黑體" w:eastAsia="華康中黑體" w:hAnsi="細明體" w:cs="Arial" w:hint="eastAsia"/>
          <w:kern w:val="2"/>
          <w:sz w:val="25"/>
          <w:szCs w:val="25"/>
        </w:rPr>
        <w:t>是位於日本千葉縣浦安市的主題樂園。也是由華特迪士尼公司創辦的第一個亞洲主題公園。東京迪士尼樂園共由七個主題區域所組成。一年四季中都會有很多姿多彩的大型巡遊表演及慶祝活動等。主題園區有世界市集、探險樂園、西部樂園、動物天地、夢幻樂園、卡通城及明日樂園。</w:t>
      </w:r>
    </w:p>
    <w:p w14:paraId="78CA0FBF" w14:textId="77777777" w:rsidR="009D2111" w:rsidRPr="00ED7374" w:rsidRDefault="00791460" w:rsidP="00791460">
      <w:pPr>
        <w:pStyle w:val="Web"/>
        <w:spacing w:before="0" w:beforeAutospacing="0" w:after="0" w:afterAutospacing="0"/>
        <w:ind w:leftChars="-1" w:left="-2" w:right="-53" w:firstLine="1"/>
        <w:jc w:val="both"/>
        <w:rPr>
          <w:rFonts w:ascii="華康中黑體" w:eastAsia="華康中黑體" w:hAnsi="細明體" w:cs="Arial"/>
          <w:kern w:val="2"/>
          <w:sz w:val="25"/>
          <w:szCs w:val="25"/>
        </w:rPr>
      </w:pPr>
      <w:r w:rsidRPr="00791460">
        <w:rPr>
          <w:rFonts w:ascii="華康細黑體" w:eastAsia="華康細黑體" w:hint="eastAsia"/>
          <w:b/>
          <w:bCs/>
          <w:color w:val="0070C0"/>
          <w:sz w:val="26"/>
          <w:szCs w:val="26"/>
        </w:rPr>
        <w:t>【東京迪士尼海洋樂園】</w:t>
      </w:r>
      <w:r w:rsidRPr="00791460">
        <w:rPr>
          <w:rFonts w:ascii="華康中黑體" w:eastAsia="華康中黑體" w:hAnsi="細明體" w:cs="Arial" w:hint="eastAsia"/>
          <w:kern w:val="2"/>
          <w:sz w:val="25"/>
          <w:szCs w:val="25"/>
        </w:rPr>
        <w:t>是一座屬於東京迪士尼渡假區的主題樂園，地點位於日本千葉縣的浦安市，樂園的口號是「航向冒險與創想的大海」。東京迪士尼海洋已經成為全世界最多遊客、以及最受歡迎的迪士尼主題樂園之一。這是東京迪士尼渡假區中開幕的第二座樂園，同時也是全世界第九座開幕的迪士尼主題樂園。樂園內主要分成七個「主題海港」區域。</w:t>
      </w:r>
    </w:p>
    <w:p w14:paraId="7ACB0B05" w14:textId="77777777" w:rsidR="009D2111"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w:t>
      </w:r>
      <w:r>
        <w:rPr>
          <w:rFonts w:ascii="華康中黑體" w:eastAsia="華康中黑體" w:hAnsi="細明體" w:cs="Arial"/>
          <w:b/>
          <w:color w:val="FF0000"/>
          <w:kern w:val="2"/>
          <w:sz w:val="21"/>
          <w:szCs w:val="25"/>
        </w:rPr>
        <w:t>注意事項</w:t>
      </w:r>
      <w:r w:rsidRPr="00ED7374">
        <w:rPr>
          <w:rFonts w:ascii="華康中黑體" w:eastAsia="華康中黑體" w:hAnsi="細明體" w:cs="Arial"/>
          <w:b/>
          <w:color w:val="FF0000"/>
          <w:kern w:val="2"/>
          <w:sz w:val="21"/>
          <w:szCs w:val="25"/>
        </w:rPr>
        <w:t>】</w:t>
      </w:r>
    </w:p>
    <w:p w14:paraId="5A72A9BD" w14:textId="77777777" w:rsidR="009D2111" w:rsidRPr="00843FF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夜間煙火秀：晚間 20:30 施放。</w:t>
      </w:r>
    </w:p>
    <w:p w14:paraId="7BE6994A" w14:textId="77777777" w:rsidR="009D2111" w:rsidRPr="00ED737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註1：每年的 7.8 月及 1.2 月為固定不施放夜間煙火的期間。</w:t>
      </w:r>
    </w:p>
    <w:p w14:paraId="58939FB9" w14:textId="77777777" w:rsidR="009D2111" w:rsidRPr="00ED737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註2：若當日風速太強或下雨等因素，也有可能取消當日之夜間煙火活動。</w:t>
      </w:r>
    </w:p>
    <w:p w14:paraId="32634F27" w14:textId="77777777" w:rsidR="009D2111" w:rsidRPr="00ED737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日間遊行：基本上為下午 14：00 或 15：00 開始。</w:t>
      </w:r>
    </w:p>
    <w:p w14:paraId="26E067EE" w14:textId="77777777" w:rsidR="009D2111" w:rsidRPr="00ED737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夜間遊行：基本上為下午 19：30 開始，若下雨天也會有備案的遊行活動。</w:t>
      </w:r>
    </w:p>
    <w:p w14:paraId="09FFEA5C" w14:textId="77777777" w:rsidR="009D2111"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註1：遊行表演仍可能會受風雨大小的影響而取消演出，需以園區當日之公告為準。</w:t>
      </w:r>
    </w:p>
    <w:p w14:paraId="39CE772E" w14:textId="77777777" w:rsidR="009D2111" w:rsidRPr="00ED7374"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 2：每月的行事曆或許會有異動，並不是每天都會舉行。</w:t>
      </w:r>
    </w:p>
    <w:p w14:paraId="40BEFC8C" w14:textId="77777777" w:rsidR="009D2111"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迪士尼樂園與迪士尼海洋樂園，每天開園、關園的時間不一定，需以迪士尼官網上之行事曆公告為準。</w:t>
      </w:r>
    </w:p>
    <w:p w14:paraId="79EB62B8" w14:textId="77777777" w:rsidR="009D2111" w:rsidRPr="009D2111" w:rsidRDefault="009D2111" w:rsidP="009D2111">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園區營運時間、娛樂表演內容、特別活動的舉辦日期，均可能有所調整變更，需以迪士尼官網上之行事曆公告為準</w:t>
      </w:r>
    </w:p>
    <w:tbl>
      <w:tblPr>
        <w:tblStyle w:val="TableNormal"/>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91"/>
        <w:gridCol w:w="3591"/>
        <w:gridCol w:w="3591"/>
      </w:tblGrid>
      <w:tr w:rsidR="009D2111" w14:paraId="368366B0" w14:textId="77777777" w:rsidTr="00843FF4">
        <w:trPr>
          <w:trHeight w:val="362"/>
        </w:trPr>
        <w:tc>
          <w:tcPr>
            <w:tcW w:w="3591" w:type="dxa"/>
            <w:vAlign w:val="center"/>
          </w:tcPr>
          <w:p w14:paraId="56372135" w14:textId="77777777" w:rsidR="009D2111" w:rsidRPr="007A0B9E" w:rsidRDefault="009D2111" w:rsidP="00843FF4">
            <w:pPr>
              <w:pStyle w:val="TableParagraph"/>
              <w:snapToGrid w:val="0"/>
              <w:spacing w:before="0"/>
              <w:ind w:left="513"/>
              <w:rPr>
                <w:rFonts w:ascii="Verdana" w:eastAsia="新細明體" w:hAnsi="Verdana" w:cs="新細明體"/>
                <w:sz w:val="23"/>
                <w:szCs w:val="23"/>
              </w:rPr>
            </w:pPr>
            <w:r w:rsidRPr="007A0B9E">
              <w:rPr>
                <w:rFonts w:ascii="Verdana" w:eastAsia="新細明體" w:hAnsi="Verdana" w:cs="新細明體"/>
                <w:sz w:val="23"/>
                <w:szCs w:val="23"/>
              </w:rPr>
              <w:t>早餐</w:t>
            </w:r>
            <w:r w:rsidR="00843FF4" w:rsidRPr="007A0B9E">
              <w:rPr>
                <w:rFonts w:ascii="Verdana" w:eastAsia="新細明體" w:hAnsi="Verdana" w:cs="新細明體"/>
                <w:sz w:val="23"/>
                <w:szCs w:val="23"/>
              </w:rPr>
              <w:t>：</w:t>
            </w:r>
            <w:r w:rsidRPr="007A0B9E">
              <w:rPr>
                <w:rFonts w:ascii="Verdana" w:eastAsia="新細明體" w:hAnsi="Verdana" w:cs="新細明體"/>
                <w:sz w:val="23"/>
                <w:szCs w:val="23"/>
              </w:rPr>
              <w:t>飯店內美食</w:t>
            </w:r>
          </w:p>
        </w:tc>
        <w:tc>
          <w:tcPr>
            <w:tcW w:w="3591" w:type="dxa"/>
            <w:vAlign w:val="center"/>
          </w:tcPr>
          <w:p w14:paraId="1C01CB8B" w14:textId="77777777" w:rsidR="009D2111" w:rsidRPr="007A0B9E" w:rsidRDefault="009D2111"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午餐：為方便遊玩</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請自理</w:t>
            </w:r>
          </w:p>
        </w:tc>
        <w:tc>
          <w:tcPr>
            <w:tcW w:w="3591" w:type="dxa"/>
            <w:vAlign w:val="center"/>
          </w:tcPr>
          <w:p w14:paraId="0BEA4C72" w14:textId="77777777" w:rsidR="009D2111" w:rsidRPr="007A0B9E" w:rsidRDefault="009D2111"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晚餐：為方便遊玩</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請自理</w:t>
            </w:r>
          </w:p>
        </w:tc>
      </w:tr>
      <w:tr w:rsidR="009D2111" w14:paraId="35310544" w14:textId="77777777" w:rsidTr="00843FF4">
        <w:trPr>
          <w:trHeight w:val="359"/>
        </w:trPr>
        <w:tc>
          <w:tcPr>
            <w:tcW w:w="10773" w:type="dxa"/>
            <w:gridSpan w:val="3"/>
            <w:vAlign w:val="center"/>
          </w:tcPr>
          <w:p w14:paraId="6A074D65" w14:textId="77777777" w:rsidR="009D2111" w:rsidRPr="001F34F9" w:rsidRDefault="00843FF4" w:rsidP="00843FF4">
            <w:pPr>
              <w:jc w:val="center"/>
              <w:rPr>
                <w:rFonts w:ascii="Verdana" w:eastAsia="新細明體" w:hAnsi="Verdana" w:cs="新細明體"/>
                <w:sz w:val="23"/>
                <w:szCs w:val="23"/>
              </w:rPr>
            </w:pPr>
            <w:r w:rsidRPr="00843FF4">
              <w:rPr>
                <w:rFonts w:ascii="Verdana" w:eastAsia="新細明體" w:hAnsi="Verdana" w:cs="新細明體"/>
                <w:sz w:val="23"/>
                <w:szCs w:val="23"/>
              </w:rPr>
              <w:t>宿：</w:t>
            </w:r>
            <w:r w:rsidR="008C0903">
              <w:t>東京大森Tmark飯店／幕張 APA 飯店 ／幕張新大谷飯店 ／東京新大谷INN／或同級</w:t>
            </w:r>
          </w:p>
        </w:tc>
      </w:tr>
    </w:tbl>
    <w:p w14:paraId="34A3D8EC" w14:textId="77777777" w:rsidR="00B6026A" w:rsidRPr="00AC7A9F" w:rsidRDefault="00B6026A" w:rsidP="00390CD4">
      <w:pPr>
        <w:rPr>
          <w:noProof/>
        </w:rPr>
      </w:pPr>
    </w:p>
    <w:p w14:paraId="0CC599B3" w14:textId="77777777" w:rsidR="006A723C" w:rsidRDefault="00B6026A" w:rsidP="00EF2F68">
      <w:pPr>
        <w:spacing w:before="30"/>
        <w:rPr>
          <w:rFonts w:ascii="華康中圓體(P)" w:eastAsia="華康中圓體(P)" w:hAnsi="微軟正黑體" w:cs="Arial"/>
          <w:b/>
          <w:kern w:val="2"/>
          <w:sz w:val="32"/>
        </w:rPr>
      </w:pPr>
      <w:r w:rsidRPr="003D2F35">
        <w:rPr>
          <w:rFonts w:ascii="華康中圓體(P)" w:eastAsia="華康中圓體(P)" w:hAnsi="微軟正黑體" w:cs="Arial"/>
          <w:b/>
          <w:kern w:val="2"/>
          <w:sz w:val="32"/>
        </w:rPr>
        <w:t>第</w:t>
      </w:r>
      <w:r w:rsidR="00BD5A52">
        <w:rPr>
          <w:rFonts w:ascii="華康中圓體(P)" w:eastAsia="華康中圓體(P)" w:hAnsi="微軟正黑體" w:cs="Arial"/>
          <w:b/>
          <w:kern w:val="2"/>
          <w:sz w:val="32"/>
        </w:rPr>
        <w:t>四</w:t>
      </w:r>
      <w:r w:rsidRPr="003D2F35">
        <w:rPr>
          <w:rFonts w:ascii="華康中圓體(P)" w:eastAsia="華康中圓體(P)" w:hAnsi="微軟正黑體" w:cs="Arial"/>
          <w:b/>
          <w:kern w:val="2"/>
          <w:sz w:val="32"/>
        </w:rPr>
        <w:t>天</w:t>
      </w:r>
      <w:r>
        <w:rPr>
          <w:rFonts w:ascii="華康中圓體(P)" w:eastAsia="華康中圓體(P)" w:hAnsi="微軟正黑體" w:cs="Arial"/>
          <w:b/>
          <w:kern w:val="2"/>
          <w:sz w:val="32"/>
        </w:rPr>
        <w:t xml:space="preserve">   </w:t>
      </w:r>
      <w:r w:rsidR="00A60CEB" w:rsidRPr="00A60CEB">
        <w:rPr>
          <w:rFonts w:ascii="華康中圓體(P)" w:eastAsia="華康中圓體(P)" w:hAnsi="微軟正黑體" w:cs="Arial" w:hint="eastAsia"/>
          <w:b/>
          <w:kern w:val="2"/>
          <w:sz w:val="32"/>
        </w:rPr>
        <w:t>本日自由活動</w:t>
      </w:r>
      <w:r w:rsidR="00843FF4">
        <w:rPr>
          <w:rFonts w:ascii="華康中圓體(P)" w:eastAsia="華康中圓體(P)" w:hAnsi="微軟正黑體" w:cs="Arial" w:hint="eastAsia"/>
          <w:b/>
          <w:kern w:val="2"/>
          <w:sz w:val="32"/>
        </w:rPr>
        <w:t>～</w:t>
      </w:r>
      <w:r w:rsidR="00A60CEB" w:rsidRPr="00A60CEB">
        <w:rPr>
          <w:rFonts w:ascii="華康中圓體(P)" w:eastAsia="華康中圓體(P)" w:hAnsi="微軟正黑體" w:cs="Arial" w:hint="eastAsia"/>
          <w:b/>
          <w:kern w:val="2"/>
          <w:sz w:val="32"/>
        </w:rPr>
        <w:t>可自行</w:t>
      </w:r>
      <w:r w:rsidR="00A60CEB" w:rsidRPr="00A60CEB">
        <w:rPr>
          <w:rFonts w:ascii="華康中圓體(P)" w:eastAsia="華康中圓體(P)" w:hAnsi="微軟正黑體" w:cs="Arial"/>
          <w:b/>
          <w:kern w:val="2"/>
          <w:sz w:val="32"/>
        </w:rPr>
        <w:t>搭電車前往</w:t>
      </w:r>
      <w:r w:rsidR="00A60CEB" w:rsidRPr="00A60CEB">
        <w:rPr>
          <w:rFonts w:ascii="華康中圓體(P)" w:eastAsia="華康中圓體(P)" w:hAnsi="微軟正黑體" w:cs="Arial" w:hint="eastAsia"/>
          <w:b/>
          <w:kern w:val="2"/>
          <w:sz w:val="32"/>
        </w:rPr>
        <w:t>以下參考景點→</w:t>
      </w:r>
      <w:r w:rsidR="00A60CEB" w:rsidRPr="00A60CEB">
        <w:rPr>
          <w:rFonts w:ascii="華康中圓體(P)" w:eastAsia="華康中圓體(P)" w:hAnsi="微軟正黑體" w:cs="Arial"/>
          <w:b/>
          <w:kern w:val="2"/>
          <w:sz w:val="32"/>
        </w:rPr>
        <w:t>飯店</w:t>
      </w:r>
    </w:p>
    <w:p w14:paraId="13A611D7" w14:textId="77777777" w:rsidR="00A60CEB" w:rsidRPr="00A60CEB" w:rsidRDefault="00A60CEB" w:rsidP="00A60CEB">
      <w:pPr>
        <w:snapToGrid w:val="0"/>
        <w:rPr>
          <w:rFonts w:ascii="華康細黑體" w:eastAsia="華康細黑體" w:hAnsi="新細明體" w:cs="新細明體"/>
          <w:b/>
          <w:bCs/>
          <w:color w:val="0070C0"/>
          <w:sz w:val="26"/>
          <w:szCs w:val="26"/>
        </w:rPr>
      </w:pPr>
      <w:r w:rsidRPr="00A60CEB">
        <w:rPr>
          <w:rFonts w:ascii="華康細黑體" w:eastAsia="華康細黑體" w:hAnsi="新細明體" w:cs="新細明體"/>
          <w:b/>
          <w:bCs/>
          <w:color w:val="0070C0"/>
          <w:sz w:val="26"/>
          <w:szCs w:val="26"/>
        </w:rPr>
        <w:t>【淺草觀音寺～仲見世街】</w:t>
      </w:r>
      <w:r w:rsidRPr="00A60CEB">
        <w:rPr>
          <w:rFonts w:ascii="華康中黑體" w:eastAsia="華康中黑體" w:hAnsi="細明體" w:cs="Arial"/>
          <w:kern w:val="2"/>
          <w:sz w:val="25"/>
          <w:szCs w:val="25"/>
        </w:rPr>
        <w:t>創建於628年，是東京都內最古老的寺院。現世利益的「淺草觀音」為眾多信徒所信仰，每年有來自國內外約3000萬人到此參拜。這裡曾是江戶文化發展的中心，現在其週邊依然殘留著當時的風貌，這裡還會應不同的季節，舉辦酸漿市集和毽子板市集等許多活動。雷門前懸掛的巨大的燈籠全國知名。來到這裏您當然也不能錯過長達百公尺販售各式各樣精美紀念品及美味仙貝的〈仲見世街〉。</w:t>
      </w:r>
    </w:p>
    <w:p w14:paraId="65072637" w14:textId="77777777" w:rsidR="0033194D" w:rsidRPr="00A60CEB" w:rsidRDefault="00A60CEB" w:rsidP="00EF2F68">
      <w:pPr>
        <w:snapToGrid w:val="0"/>
        <w:rPr>
          <w:rFonts w:ascii="華康中黑體" w:eastAsia="華康中黑體" w:hAnsi="細明體" w:cs="Arial"/>
          <w:kern w:val="2"/>
          <w:sz w:val="25"/>
          <w:szCs w:val="25"/>
        </w:rPr>
      </w:pPr>
      <w:r w:rsidRPr="00A60CEB">
        <w:rPr>
          <w:rFonts w:ascii="華康細黑體" w:eastAsia="華康細黑體" w:hAnsi="新細明體" w:cs="新細明體"/>
          <w:b/>
          <w:bCs/>
          <w:color w:val="0070C0"/>
          <w:sz w:val="26"/>
          <w:szCs w:val="26"/>
        </w:rPr>
        <w:t>【明治神宮】</w:t>
      </w:r>
      <w:r w:rsidRPr="00A60CEB">
        <w:rPr>
          <w:rFonts w:ascii="華康中黑體" w:eastAsia="華康中黑體" w:hAnsi="細明體" w:cs="Arial"/>
          <w:kern w:val="2"/>
          <w:sz w:val="25"/>
          <w:szCs w:val="25"/>
        </w:rPr>
        <w:t>位於原宿車站抵達～散步至明治神宮，坐落在東京都澀谷區，地處東京市中心，佔地70公頃，緊挨著新宿商業區，占據了從代代木到原宿站之間的整片地帶，是東京市中心除了皇居之外最大的一塊綠地。1920年為祭奉明治天皇和昭憲皇后而修建的神社。神社內17萬棵樹木和草坪綠地環抱，環境靜謐，空氣新鮮。在這裡可以觀賞日本最具代表性的建築風格。</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23"/>
        <w:gridCol w:w="3523"/>
        <w:gridCol w:w="3524"/>
      </w:tblGrid>
      <w:tr w:rsidR="00843FF4" w14:paraId="017C7081" w14:textId="77777777" w:rsidTr="00843FF4">
        <w:trPr>
          <w:trHeight w:val="77"/>
        </w:trPr>
        <w:tc>
          <w:tcPr>
            <w:tcW w:w="3523" w:type="dxa"/>
            <w:vAlign w:val="center"/>
          </w:tcPr>
          <w:p w14:paraId="5E520643" w14:textId="77777777" w:rsidR="00843FF4" w:rsidRPr="007A0B9E" w:rsidRDefault="00843FF4" w:rsidP="00843FF4">
            <w:pPr>
              <w:pStyle w:val="TableParagraph"/>
              <w:snapToGrid w:val="0"/>
              <w:spacing w:before="0"/>
              <w:ind w:left="513"/>
              <w:rPr>
                <w:rFonts w:ascii="Verdana" w:eastAsia="新細明體" w:hAnsi="Verdana" w:cs="新細明體"/>
                <w:sz w:val="23"/>
                <w:szCs w:val="23"/>
              </w:rPr>
            </w:pPr>
            <w:r w:rsidRPr="007A0B9E">
              <w:rPr>
                <w:rFonts w:ascii="Verdana" w:eastAsia="新細明體" w:hAnsi="Verdana" w:cs="新細明體"/>
                <w:sz w:val="23"/>
                <w:szCs w:val="23"/>
              </w:rPr>
              <w:t>早餐</w:t>
            </w:r>
            <w:r w:rsidRPr="007A0B9E">
              <w:rPr>
                <w:rFonts w:ascii="Verdana" w:eastAsia="新細明體" w:hAnsi="Verdana" w:cs="新細明體"/>
                <w:sz w:val="23"/>
                <w:szCs w:val="23"/>
              </w:rPr>
              <w:t>:</w:t>
            </w:r>
            <w:r w:rsidRPr="007A0B9E">
              <w:rPr>
                <w:rFonts w:ascii="Verdana" w:eastAsia="新細明體" w:hAnsi="Verdana" w:cs="新細明體"/>
                <w:sz w:val="23"/>
                <w:szCs w:val="23"/>
              </w:rPr>
              <w:t>飯店內美食</w:t>
            </w:r>
          </w:p>
        </w:tc>
        <w:tc>
          <w:tcPr>
            <w:tcW w:w="3523" w:type="dxa"/>
            <w:vAlign w:val="center"/>
          </w:tcPr>
          <w:p w14:paraId="0BC722F7" w14:textId="77777777" w:rsidR="00843FF4" w:rsidRPr="007A0B9E" w:rsidRDefault="00843FF4"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午餐：為方便遊玩</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請自理</w:t>
            </w:r>
          </w:p>
        </w:tc>
        <w:tc>
          <w:tcPr>
            <w:tcW w:w="3524" w:type="dxa"/>
            <w:vAlign w:val="center"/>
          </w:tcPr>
          <w:p w14:paraId="71952369" w14:textId="77777777" w:rsidR="00843FF4" w:rsidRPr="007A0B9E" w:rsidRDefault="00843FF4" w:rsidP="00843FF4">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晚餐：為方便遊玩</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請自理</w:t>
            </w:r>
          </w:p>
        </w:tc>
      </w:tr>
      <w:tr w:rsidR="00BD5A52" w14:paraId="4FA9FAC7" w14:textId="77777777" w:rsidTr="00843FF4">
        <w:trPr>
          <w:trHeight w:val="362"/>
        </w:trPr>
        <w:tc>
          <w:tcPr>
            <w:tcW w:w="10570" w:type="dxa"/>
            <w:gridSpan w:val="3"/>
            <w:vAlign w:val="center"/>
          </w:tcPr>
          <w:p w14:paraId="1DF4B3FF" w14:textId="77777777" w:rsidR="00BD5A52" w:rsidRPr="001F34F9" w:rsidRDefault="00843FF4" w:rsidP="00843FF4">
            <w:pPr>
              <w:jc w:val="center"/>
              <w:rPr>
                <w:rFonts w:ascii="Verdana" w:eastAsia="新細明體" w:hAnsi="Verdana" w:cs="新細明體"/>
                <w:sz w:val="23"/>
                <w:szCs w:val="23"/>
              </w:rPr>
            </w:pPr>
            <w:r w:rsidRPr="00843FF4">
              <w:rPr>
                <w:rFonts w:ascii="Verdana" w:eastAsia="新細明體" w:hAnsi="Verdana" w:cs="新細明體"/>
                <w:sz w:val="23"/>
                <w:szCs w:val="23"/>
              </w:rPr>
              <w:t>宿：</w:t>
            </w:r>
            <w:r w:rsidR="008C0903">
              <w:t>東京大森Tmark飯店／幕張 APA 飯店 ／幕張新大谷飯店 ／東京新大谷INN／或同級</w:t>
            </w:r>
          </w:p>
        </w:tc>
      </w:tr>
    </w:tbl>
    <w:p w14:paraId="47069206" w14:textId="77777777" w:rsidR="00EF7F66" w:rsidRPr="00AC7A9F" w:rsidRDefault="00EF7F66" w:rsidP="00A60CEB">
      <w:pPr>
        <w:rPr>
          <w:noProof/>
        </w:rPr>
      </w:pPr>
    </w:p>
    <w:p w14:paraId="621CDDB9" w14:textId="2F5BCE82" w:rsidR="006670FE" w:rsidRPr="00BD5A52" w:rsidRDefault="006670FE" w:rsidP="00A60CEB">
      <w:pPr>
        <w:rPr>
          <w:rFonts w:ascii="微軟正黑體" w:eastAsia="微軟正黑體" w:hAnsi="微軟正黑體" w:cs="Arial"/>
          <w:bCs/>
          <w:kern w:val="2"/>
          <w:szCs w:val="24"/>
        </w:rPr>
      </w:pPr>
      <w:r w:rsidRPr="00A60CEB">
        <w:rPr>
          <w:rFonts w:ascii="華康中圓體(P)" w:eastAsia="華康中圓體(P)" w:hAnsi="微軟正黑體" w:cs="Arial" w:hint="eastAsia"/>
          <w:b/>
          <w:kern w:val="2"/>
          <w:sz w:val="32"/>
        </w:rPr>
        <w:t>第五天</w:t>
      </w:r>
      <w:r w:rsidRPr="00A60CEB">
        <w:rPr>
          <w:rFonts w:ascii="華康中圓體(P)" w:eastAsia="華康中圓體(P)" w:hAnsi="微軟正黑體" w:cs="Arial"/>
          <w:b/>
          <w:kern w:val="2"/>
          <w:sz w:val="32"/>
        </w:rPr>
        <w:t xml:space="preserve">   </w:t>
      </w:r>
      <w:r w:rsidRPr="00A60CEB">
        <w:rPr>
          <w:rFonts w:ascii="華康中圓體(P)" w:eastAsia="華康中圓體(P)" w:hAnsi="微軟正黑體" w:cs="Arial" w:hint="eastAsia"/>
          <w:b/>
          <w:kern w:val="2"/>
          <w:sz w:val="32"/>
        </w:rPr>
        <w:t>飯店</w:t>
      </w:r>
      <w:r w:rsidR="00D3640E" w:rsidRPr="00A60CEB">
        <w:rPr>
          <w:rFonts w:ascii="華康中圓體(P)" w:eastAsia="華康中圓體(P)" w:hAnsi="微軟正黑體" w:cs="Arial" w:hint="eastAsia"/>
          <w:b/>
          <w:kern w:val="2"/>
          <w:sz w:val="32"/>
        </w:rPr>
        <w:t>→</w:t>
      </w:r>
      <w:r w:rsidR="00A60CEB" w:rsidRPr="00A60CEB">
        <w:rPr>
          <w:rFonts w:ascii="華康中圓體(P)" w:eastAsia="華康中圓體(P)" w:hAnsi="微軟正黑體" w:cs="Arial" w:hint="eastAsia"/>
          <w:b/>
          <w:kern w:val="2"/>
          <w:sz w:val="32"/>
        </w:rPr>
        <w:t>免稅店</w:t>
      </w:r>
      <w:r w:rsidRPr="003D2F35">
        <w:rPr>
          <w:rFonts w:ascii="華康中圓體(P)" w:eastAsia="華康中圓體(P)" w:hAnsi="微軟正黑體" w:cs="Arial" w:hint="eastAsia"/>
          <w:b/>
          <w:kern w:val="2"/>
          <w:sz w:val="32"/>
        </w:rPr>
        <w:t>→東京→</w:t>
      </w:r>
      <w:r w:rsidR="00FE3C67">
        <w:rPr>
          <w:rFonts w:ascii="華康中圓體(P)" w:eastAsia="華康中圓體(P)" w:hAnsi="微軟正黑體" w:cs="Arial" w:hint="eastAsia"/>
          <w:b/>
          <w:kern w:val="2"/>
          <w:sz w:val="32"/>
        </w:rPr>
        <w:t>高雄</w:t>
      </w:r>
    </w:p>
    <w:p w14:paraId="0872F17B" w14:textId="77777777" w:rsidR="00A60CEB" w:rsidRPr="00A60CEB" w:rsidRDefault="00A60CEB" w:rsidP="00EF2F68">
      <w:pPr>
        <w:pStyle w:val="a3"/>
        <w:snapToGrid w:val="0"/>
        <w:ind w:left="1" w:right="-53"/>
        <w:jc w:val="both"/>
        <w:rPr>
          <w:rFonts w:ascii="華康中黑體" w:eastAsia="華康中黑體" w:hAnsi="細明體" w:cs="Arial"/>
          <w:kern w:val="2"/>
          <w:sz w:val="25"/>
          <w:szCs w:val="25"/>
        </w:rPr>
      </w:pPr>
      <w:r w:rsidRPr="00A60CEB">
        <w:rPr>
          <w:rFonts w:ascii="華康細黑體" w:eastAsia="華康細黑體" w:hAnsi="新細明體" w:cs="新細明體" w:hint="eastAsia"/>
          <w:b/>
          <w:bCs/>
          <w:color w:val="0070C0"/>
          <w:sz w:val="26"/>
          <w:szCs w:val="26"/>
        </w:rPr>
        <w:t>【免稅店】</w:t>
      </w:r>
      <w:r w:rsidRPr="00A60CEB">
        <w:rPr>
          <w:rFonts w:ascii="華康中黑體" w:eastAsia="華康中黑體" w:hAnsi="細明體" w:cs="Arial" w:hint="eastAsia"/>
          <w:kern w:val="2"/>
          <w:sz w:val="25"/>
          <w:szCs w:val="25"/>
        </w:rPr>
        <w:t>您可盡情在此採購優質免稅商品。</w:t>
      </w:r>
    </w:p>
    <w:p w14:paraId="3CA6A50B" w14:textId="77777777" w:rsidR="006670FE" w:rsidRPr="00603BAD" w:rsidRDefault="00A60CEB" w:rsidP="00A60CEB">
      <w:pPr>
        <w:pStyle w:val="a3"/>
        <w:snapToGrid w:val="0"/>
        <w:ind w:right="-53"/>
        <w:jc w:val="both"/>
        <w:rPr>
          <w:rFonts w:ascii="華康中黑體" w:eastAsia="華康中黑體" w:hAnsi="細明體" w:cs="Arial"/>
          <w:kern w:val="2"/>
          <w:sz w:val="25"/>
          <w:szCs w:val="25"/>
        </w:rPr>
      </w:pPr>
      <w:r>
        <w:rPr>
          <w:rFonts w:ascii="華康中黑體" w:eastAsia="華康中黑體" w:hAnsi="細明體" w:cs="Arial" w:hint="eastAsia"/>
          <w:kern w:val="2"/>
          <w:sz w:val="25"/>
          <w:szCs w:val="25"/>
        </w:rPr>
        <w:t>最後</w:t>
      </w:r>
      <w:r w:rsidR="006670FE" w:rsidRPr="00603BAD">
        <w:rPr>
          <w:rFonts w:ascii="華康中黑體" w:eastAsia="華康中黑體" w:hAnsi="細明體" w:cs="Arial"/>
          <w:kern w:val="2"/>
          <w:sz w:val="25"/>
          <w:szCs w:val="25"/>
        </w:rPr>
        <w:t>專車前往東京成田國際機場，由本公司專業導遊協辦離境手續之後， 搭乘豪華噴射客機飛返台北溫暖的家，結束此次愉快的旅程</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23"/>
        <w:gridCol w:w="3523"/>
        <w:gridCol w:w="3523"/>
      </w:tblGrid>
      <w:tr w:rsidR="006670FE" w14:paraId="07B13B5C" w14:textId="77777777" w:rsidTr="00843FF4">
        <w:trPr>
          <w:trHeight w:val="361"/>
        </w:trPr>
        <w:tc>
          <w:tcPr>
            <w:tcW w:w="3523" w:type="dxa"/>
            <w:vAlign w:val="center"/>
          </w:tcPr>
          <w:p w14:paraId="60167B06" w14:textId="77777777" w:rsidR="006670FE" w:rsidRPr="007A0B9E" w:rsidRDefault="006670FE" w:rsidP="00843FF4">
            <w:pPr>
              <w:pStyle w:val="TableParagraph"/>
              <w:snapToGrid w:val="0"/>
              <w:spacing w:before="0"/>
              <w:ind w:left="513"/>
              <w:rPr>
                <w:rFonts w:ascii="Verdana" w:eastAsia="新細明體" w:hAnsi="Verdana" w:cs="新細明體"/>
                <w:sz w:val="23"/>
                <w:szCs w:val="23"/>
              </w:rPr>
            </w:pPr>
            <w:r w:rsidRPr="007A0B9E">
              <w:rPr>
                <w:rFonts w:ascii="Verdana" w:eastAsia="新細明體" w:hAnsi="Verdana" w:cs="新細明體"/>
                <w:sz w:val="23"/>
                <w:szCs w:val="23"/>
              </w:rPr>
              <w:t>早餐</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飯店內美食</w:t>
            </w:r>
          </w:p>
        </w:tc>
        <w:tc>
          <w:tcPr>
            <w:tcW w:w="3523" w:type="dxa"/>
            <w:vAlign w:val="center"/>
          </w:tcPr>
          <w:p w14:paraId="597A81D3" w14:textId="1A0DF845" w:rsidR="006670FE" w:rsidRPr="007A0B9E" w:rsidRDefault="006670FE" w:rsidP="00843FF4">
            <w:pPr>
              <w:pStyle w:val="TableParagraph"/>
              <w:snapToGrid w:val="0"/>
              <w:spacing w:before="0"/>
              <w:ind w:left="513"/>
              <w:rPr>
                <w:rFonts w:ascii="Verdana" w:eastAsia="新細明體" w:hAnsi="Verdana" w:cs="新細明體"/>
                <w:sz w:val="23"/>
                <w:szCs w:val="23"/>
              </w:rPr>
            </w:pPr>
            <w:r w:rsidRPr="007A0B9E">
              <w:rPr>
                <w:rFonts w:ascii="Verdana" w:eastAsia="新細明體" w:hAnsi="Verdana" w:cs="新細明體"/>
                <w:sz w:val="23"/>
                <w:szCs w:val="23"/>
              </w:rPr>
              <w:t>午餐：</w:t>
            </w:r>
            <w:r w:rsidR="00FE3C67">
              <w:rPr>
                <w:rFonts w:ascii="Verdana" w:eastAsia="新細明體" w:hAnsi="Verdana" w:cs="新細明體" w:hint="eastAsia"/>
                <w:sz w:val="23"/>
                <w:szCs w:val="23"/>
              </w:rPr>
              <w:t>機上美食</w:t>
            </w:r>
          </w:p>
        </w:tc>
        <w:tc>
          <w:tcPr>
            <w:tcW w:w="3523" w:type="dxa"/>
            <w:vAlign w:val="center"/>
          </w:tcPr>
          <w:p w14:paraId="4BD36407" w14:textId="10E173D6" w:rsidR="006670FE" w:rsidRPr="007A0B9E" w:rsidRDefault="006670FE" w:rsidP="00843FF4">
            <w:pPr>
              <w:pStyle w:val="TableParagraph"/>
              <w:snapToGrid w:val="0"/>
              <w:spacing w:before="0"/>
              <w:ind w:left="513" w:right="1355"/>
              <w:jc w:val="left"/>
              <w:rPr>
                <w:rFonts w:ascii="Verdana" w:eastAsia="新細明體" w:hAnsi="Verdana" w:cs="新細明體"/>
                <w:sz w:val="23"/>
                <w:szCs w:val="23"/>
              </w:rPr>
            </w:pPr>
            <w:r w:rsidRPr="007A0B9E">
              <w:rPr>
                <w:rFonts w:ascii="Verdana" w:eastAsia="新細明體" w:hAnsi="Verdana" w:cs="新細明體"/>
                <w:sz w:val="23"/>
                <w:szCs w:val="23"/>
              </w:rPr>
              <w:t>晚餐：</w:t>
            </w:r>
            <w:r w:rsidR="00684800" w:rsidRPr="00603BAD">
              <w:rPr>
                <w:rFonts w:ascii="Verdana" w:eastAsia="新細明體" w:hAnsi="Verdana" w:cs="新細明體"/>
                <w:sz w:val="23"/>
                <w:szCs w:val="23"/>
              </w:rPr>
              <w:t>X</w:t>
            </w:r>
          </w:p>
        </w:tc>
      </w:tr>
      <w:tr w:rsidR="006670FE" w14:paraId="4AC71E66" w14:textId="77777777" w:rsidTr="00EF2F68">
        <w:trPr>
          <w:trHeight w:val="359"/>
        </w:trPr>
        <w:tc>
          <w:tcPr>
            <w:tcW w:w="10569" w:type="dxa"/>
            <w:gridSpan w:val="3"/>
          </w:tcPr>
          <w:p w14:paraId="353EF198" w14:textId="77777777" w:rsidR="006670FE" w:rsidRPr="007A0B9E" w:rsidRDefault="006670FE" w:rsidP="006558E5">
            <w:pPr>
              <w:pStyle w:val="TableParagraph"/>
              <w:snapToGrid w:val="0"/>
              <w:spacing w:before="0"/>
              <w:rPr>
                <w:rFonts w:ascii="Verdana" w:eastAsia="新細明體" w:hAnsi="Verdana" w:cs="新細明體"/>
                <w:sz w:val="23"/>
                <w:szCs w:val="23"/>
              </w:rPr>
            </w:pPr>
            <w:r w:rsidRPr="007A0B9E">
              <w:rPr>
                <w:rFonts w:ascii="Verdana" w:eastAsia="新細明體" w:hAnsi="Verdana" w:cs="新細明體"/>
                <w:sz w:val="23"/>
                <w:szCs w:val="23"/>
              </w:rPr>
              <w:t>宿</w:t>
            </w:r>
            <w:r w:rsidRPr="007A0B9E">
              <w:rPr>
                <w:rFonts w:ascii="Verdana" w:eastAsia="新細明體" w:hAnsi="Verdana" w:cs="新細明體"/>
                <w:sz w:val="23"/>
                <w:szCs w:val="23"/>
              </w:rPr>
              <w:t xml:space="preserve">: </w:t>
            </w:r>
            <w:r w:rsidRPr="007A0B9E">
              <w:rPr>
                <w:rFonts w:ascii="Verdana" w:eastAsia="新細明體" w:hAnsi="Verdana" w:cs="新細明體"/>
                <w:sz w:val="23"/>
                <w:szCs w:val="23"/>
              </w:rPr>
              <w:t>溫暖的家</w:t>
            </w:r>
          </w:p>
        </w:tc>
      </w:tr>
    </w:tbl>
    <w:p w14:paraId="53E60226"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★本行程班機起降時間為預定，但實際可能略有變更。</w:t>
      </w:r>
    </w:p>
    <w:p w14:paraId="39ED5681"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★如遇行程休館或突發狀況等導致行程無法前往，則依當地門票金額進行退費。</w:t>
      </w:r>
    </w:p>
    <w:p w14:paraId="611C5F83"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★本公司保留有調整行程先後序的權利。</w:t>
      </w:r>
    </w:p>
    <w:p w14:paraId="18891DD4"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★行程內設訂餐食如遇季節或預約狀況不同，會有更改，敬請見諒。</w:t>
      </w:r>
    </w:p>
    <w:p w14:paraId="5F49FD72" w14:textId="77777777" w:rsidR="00514A6F" w:rsidRPr="00C24697"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★參加本行程之客人本公司有投保旅行業契約責任險250萬，醫療險20萬。</w:t>
      </w:r>
    </w:p>
    <w:p w14:paraId="348CD76E"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★日本新入境審查手續於2007.11.20起實施，前往日本旅客入境時需提供本人指紋和拍攝臉部照片並接受入境審查官之審查，拒絕配合者將不獲准入境。</w:t>
      </w:r>
    </w:p>
    <w:p w14:paraId="1A3168B6" w14:textId="77777777" w:rsidR="00514A6F" w:rsidRDefault="00514A6F" w:rsidP="00514A6F">
      <w:pPr>
        <w:rPr>
          <w:rFonts w:ascii="華康標宋體" w:eastAsia="華康標宋體" w:hAnsi="微軟正黑體" w:cs="微軟正黑體"/>
          <w:color w:val="223C4A"/>
          <w:highlight w:val="white"/>
        </w:rPr>
      </w:pPr>
      <w:r w:rsidRPr="00C24697">
        <w:rPr>
          <w:rFonts w:ascii="華康標宋體" w:eastAsia="華康標宋體" w:hAnsi="微軟正黑體" w:cs="微軟正黑體" w:hint="eastAsia"/>
          <w:color w:val="223C4A"/>
          <w:highlight w:val="white"/>
        </w:rPr>
        <w:t>★【特別說明】</w:t>
      </w:r>
      <w:r w:rsidRPr="00C24697">
        <w:rPr>
          <w:rFonts w:ascii="華康標宋體" w:eastAsia="華康標宋體" w:hAnsi="微軟正黑體" w:cs="微軟正黑體" w:hint="eastAsia"/>
          <w:color w:val="223C4A"/>
          <w:highlight w:val="white"/>
        </w:rPr>
        <w:br/>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14:paraId="748AC81C" w14:textId="77777777" w:rsidR="00514A6F" w:rsidRPr="00C24697" w:rsidRDefault="00514A6F" w:rsidP="00514A6F">
      <w:pPr>
        <w:rPr>
          <w:rFonts w:ascii="華康標宋體" w:eastAsia="華康標宋體" w:hAnsi="微軟正黑體" w:cs="微軟正黑體"/>
          <w:sz w:val="28"/>
          <w:szCs w:val="28"/>
        </w:rPr>
      </w:pPr>
      <w:r w:rsidRPr="00C24697">
        <w:rPr>
          <w:rFonts w:ascii="華康標宋體" w:eastAsia="華康標宋體" w:hAnsi="微軟正黑體" w:cs="微軟正黑體" w:hint="eastAsia"/>
          <w:color w:val="223C4A"/>
          <w:highlight w:val="white"/>
        </w:rPr>
        <w:t>★若為包（加）班機行程，依包</w:t>
      </w:r>
      <w:r w:rsidRPr="00C24697">
        <w:rPr>
          <w:rFonts w:ascii="華康標宋體" w:eastAsia="華康標宋體" w:hAnsi="微軟正黑體" w:cs="微軟正黑體" w:hint="eastAsia"/>
          <w:color w:val="FF0000"/>
          <w:highlight w:val="white"/>
        </w:rPr>
        <w:t>（加）班機航空公司作業條件，作業方式將不受國外旅遊定型化契約書中第二十七條規範，如因旅客個人因素取消旅遊、變更日期或行程之履行，則訂金將不予退還，請注意您的旅遊規劃。</w:t>
      </w:r>
    </w:p>
    <w:p w14:paraId="0B2BCAA5" w14:textId="77777777" w:rsidR="00390CD4" w:rsidRPr="00514A6F" w:rsidRDefault="00390CD4" w:rsidP="00514A6F">
      <w:pPr>
        <w:adjustRightInd w:val="0"/>
        <w:snapToGrid w:val="0"/>
        <w:rPr>
          <w:rFonts w:ascii="細明體" w:eastAsia="細明體" w:hAnsi="細明體"/>
          <w:sz w:val="20"/>
          <w:szCs w:val="20"/>
        </w:rPr>
      </w:pPr>
    </w:p>
    <w:sectPr w:rsidR="00390CD4" w:rsidRPr="00514A6F" w:rsidSect="006A723C">
      <w:headerReference w:type="default" r:id="rId12"/>
      <w:pgSz w:w="11910" w:h="16840"/>
      <w:pgMar w:top="780" w:right="711" w:bottom="709"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A109" w14:textId="77777777" w:rsidR="00927908" w:rsidRDefault="00927908" w:rsidP="00026338">
      <w:r>
        <w:separator/>
      </w:r>
    </w:p>
  </w:endnote>
  <w:endnote w:type="continuationSeparator" w:id="0">
    <w:p w14:paraId="61C828AA" w14:textId="77777777" w:rsidR="00927908" w:rsidRDefault="00927908" w:rsidP="00026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龍門石碑">
    <w:panose1 w:val="03000709000000000000"/>
    <w:charset w:val="88"/>
    <w:family w:val="script"/>
    <w:pitch w:val="fixed"/>
    <w:sig w:usb0="80000001" w:usb1="28091800" w:usb2="00000016" w:usb3="00000000" w:csb0="00100000" w:csb1="00000000"/>
  </w:font>
  <w:font w:name="華康魏碑體">
    <w:panose1 w:val="03000709000000000000"/>
    <w:charset w:val="88"/>
    <w:family w:val="script"/>
    <w:pitch w:val="fixed"/>
    <w:sig w:usb0="80000001" w:usb1="28091800" w:usb2="00000016" w:usb3="00000000" w:csb0="00100000" w:csb1="00000000"/>
  </w:font>
  <w:font w:name="華康標黑體">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宋體">
    <w:panose1 w:val="02020409000000000000"/>
    <w:charset w:val="88"/>
    <w:family w:val="modern"/>
    <w:pitch w:val="fixed"/>
    <w:sig w:usb0="80000001" w:usb1="28091800" w:usb2="00000016" w:usb3="00000000" w:csb0="00100000" w:csb1="00000000"/>
  </w:font>
  <w:font w:name="華康中圓體(P)">
    <w:panose1 w:val="020F0500000000000000"/>
    <w:charset w:val="88"/>
    <w:family w:val="swiss"/>
    <w:pitch w:val="variable"/>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華康中黑體">
    <w:panose1 w:val="020B05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黑體">
    <w:panose1 w:val="020B0309000000000000"/>
    <w:charset w:val="88"/>
    <w:family w:val="modern"/>
    <w:pitch w:val="fixed"/>
    <w:sig w:usb0="80000001" w:usb1="28091800" w:usb2="00000016" w:usb3="00000000" w:csb0="00100000"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80FC" w14:textId="77777777" w:rsidR="00927908" w:rsidRDefault="00927908" w:rsidP="00026338">
      <w:r>
        <w:separator/>
      </w:r>
    </w:p>
  </w:footnote>
  <w:footnote w:type="continuationSeparator" w:id="0">
    <w:p w14:paraId="6E8611AC" w14:textId="77777777" w:rsidR="00927908" w:rsidRDefault="00927908" w:rsidP="00026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1240" w14:textId="01D10D9B" w:rsidR="007A0B9E" w:rsidRPr="00EC4208" w:rsidRDefault="007A0B9E">
    <w:pPr>
      <w:pStyle w:val="a8"/>
      <w:rPr>
        <w:rFonts w:ascii="華康中黑體" w:eastAsia="華康中黑體" w:hAnsi="華康中黑體" w:cs="華康中黑體"/>
        <w:sz w:val="24"/>
      </w:rPr>
    </w:pPr>
    <w:r w:rsidRPr="00951C0A">
      <w:rPr>
        <w:rFonts w:ascii="華康中黑體" w:eastAsia="華康中黑體" w:hAnsi="華康中黑體" w:cs="華康中黑體" w:hint="eastAsia"/>
        <w:sz w:val="24"/>
      </w:rPr>
      <w:t xml:space="preserve">日本精緻假期     </w:t>
    </w:r>
    <w:r w:rsidRPr="00951C0A">
      <w:rPr>
        <w:rFonts w:ascii="華康中黑體" w:eastAsia="華康中黑體" w:hint="eastAsia"/>
      </w:rPr>
      <w:t xml:space="preserve">  </w:t>
    </w:r>
    <w:r>
      <w:rPr>
        <w:rFonts w:ascii="華康中黑體" w:eastAsia="華康中黑體" w:hint="eastAsia"/>
      </w:rPr>
      <w:t xml:space="preserve">                      </w:t>
    </w:r>
    <w:r w:rsidR="00A924A7">
      <w:rPr>
        <w:rFonts w:ascii="華康中黑體" w:eastAsia="華康中黑體"/>
      </w:rPr>
      <w:t xml:space="preserve">  </w:t>
    </w:r>
    <w:r w:rsidR="002954A7">
      <w:rPr>
        <w:rFonts w:ascii="華康中黑體" w:eastAsia="華康中黑體"/>
      </w:rPr>
      <w:t xml:space="preserve"> </w:t>
    </w:r>
    <w:r>
      <w:rPr>
        <w:rFonts w:ascii="華康中黑體" w:eastAsia="華康中黑體"/>
      </w:rPr>
      <w:t xml:space="preserve"> </w:t>
    </w:r>
    <w:r w:rsidR="00801072">
      <w:rPr>
        <w:rFonts w:ascii="華康中黑體" w:eastAsia="華康中黑體"/>
      </w:rPr>
      <w:t xml:space="preserve">   </w:t>
    </w:r>
    <w:r w:rsidRPr="00FD5365">
      <w:rPr>
        <w:rFonts w:ascii="華康中黑體" w:eastAsia="華康中黑體" w:hAnsi="華康中黑體" w:cs="華康中黑體" w:hint="eastAsia"/>
        <w:sz w:val="24"/>
      </w:rPr>
      <w:t>行程編號:</w:t>
    </w:r>
    <w:r w:rsidR="00ED7374" w:rsidRPr="00ED7374">
      <w:rPr>
        <w:rFonts w:hint="eastAsia"/>
      </w:rPr>
      <w:t xml:space="preserve"> </w:t>
    </w:r>
    <w:r w:rsidR="00FE3C67" w:rsidRPr="00FE3C67">
      <w:rPr>
        <w:rFonts w:ascii="華康中黑體" w:eastAsia="華康中黑體" w:hAnsi="華康中黑體" w:cs="華康中黑體" w:hint="eastAsia"/>
        <w:sz w:val="24"/>
      </w:rPr>
      <w:t>高雄</w:t>
    </w:r>
    <w:r w:rsidR="00514A6F" w:rsidRPr="00514A6F">
      <w:rPr>
        <w:rFonts w:ascii="華康中黑體" w:eastAsia="華康中黑體" w:hAnsi="華康中黑體" w:cs="華康中黑體" w:hint="eastAsia"/>
        <w:sz w:val="24"/>
      </w:rPr>
      <w:t>東京富士山纜車輕旅遊五日</w:t>
    </w:r>
    <w:r w:rsidR="00FE3C67">
      <w:rPr>
        <w:rFonts w:ascii="華康中黑體" w:eastAsia="華康中黑體" w:hAnsi="華康中黑體" w:cs="華康中黑體" w:hint="eastAsia"/>
        <w:sz w:val="24"/>
      </w:rPr>
      <w:t>BR1088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5657F"/>
    <w:multiLevelType w:val="hybridMultilevel"/>
    <w:tmpl w:val="23D635E4"/>
    <w:lvl w:ilvl="0" w:tplc="C6065BD2">
      <w:start w:val="5"/>
      <w:numFmt w:val="decimal"/>
      <w:lvlText w:val="(%1)"/>
      <w:lvlJc w:val="left"/>
      <w:pPr>
        <w:ind w:left="587" w:hanging="303"/>
      </w:pPr>
      <w:rPr>
        <w:rFonts w:ascii="SimSun" w:eastAsia="SimSun" w:hAnsi="SimSun" w:cs="SimSun" w:hint="default"/>
        <w:spacing w:val="-2"/>
        <w:w w:val="99"/>
        <w:sz w:val="18"/>
        <w:szCs w:val="18"/>
        <w:lang w:val="en-US" w:eastAsia="zh-TW" w:bidi="ar-SA"/>
      </w:rPr>
    </w:lvl>
    <w:lvl w:ilvl="1" w:tplc="DE6427A0">
      <w:numFmt w:val="bullet"/>
      <w:lvlText w:val="•"/>
      <w:lvlJc w:val="left"/>
      <w:pPr>
        <w:ind w:left="1625" w:hanging="303"/>
      </w:pPr>
      <w:rPr>
        <w:rFonts w:hint="default"/>
        <w:lang w:val="en-US" w:eastAsia="zh-TW" w:bidi="ar-SA"/>
      </w:rPr>
    </w:lvl>
    <w:lvl w:ilvl="2" w:tplc="9300EF1E">
      <w:numFmt w:val="bullet"/>
      <w:lvlText w:val="•"/>
      <w:lvlJc w:val="left"/>
      <w:pPr>
        <w:ind w:left="2658" w:hanging="303"/>
      </w:pPr>
      <w:rPr>
        <w:rFonts w:hint="default"/>
        <w:lang w:val="en-US" w:eastAsia="zh-TW" w:bidi="ar-SA"/>
      </w:rPr>
    </w:lvl>
    <w:lvl w:ilvl="3" w:tplc="18C80BBE">
      <w:numFmt w:val="bullet"/>
      <w:lvlText w:val="•"/>
      <w:lvlJc w:val="left"/>
      <w:pPr>
        <w:ind w:left="3690" w:hanging="303"/>
      </w:pPr>
      <w:rPr>
        <w:rFonts w:hint="default"/>
        <w:lang w:val="en-US" w:eastAsia="zh-TW" w:bidi="ar-SA"/>
      </w:rPr>
    </w:lvl>
    <w:lvl w:ilvl="4" w:tplc="CBBA3B18">
      <w:numFmt w:val="bullet"/>
      <w:lvlText w:val="•"/>
      <w:lvlJc w:val="left"/>
      <w:pPr>
        <w:ind w:left="4723" w:hanging="303"/>
      </w:pPr>
      <w:rPr>
        <w:rFonts w:hint="default"/>
        <w:lang w:val="en-US" w:eastAsia="zh-TW" w:bidi="ar-SA"/>
      </w:rPr>
    </w:lvl>
    <w:lvl w:ilvl="5" w:tplc="5B8C97D6">
      <w:numFmt w:val="bullet"/>
      <w:lvlText w:val="•"/>
      <w:lvlJc w:val="left"/>
      <w:pPr>
        <w:ind w:left="5756" w:hanging="303"/>
      </w:pPr>
      <w:rPr>
        <w:rFonts w:hint="default"/>
        <w:lang w:val="en-US" w:eastAsia="zh-TW" w:bidi="ar-SA"/>
      </w:rPr>
    </w:lvl>
    <w:lvl w:ilvl="6" w:tplc="63F64FB6">
      <w:numFmt w:val="bullet"/>
      <w:lvlText w:val="•"/>
      <w:lvlJc w:val="left"/>
      <w:pPr>
        <w:ind w:left="6788" w:hanging="303"/>
      </w:pPr>
      <w:rPr>
        <w:rFonts w:hint="default"/>
        <w:lang w:val="en-US" w:eastAsia="zh-TW" w:bidi="ar-SA"/>
      </w:rPr>
    </w:lvl>
    <w:lvl w:ilvl="7" w:tplc="8FD0C364">
      <w:numFmt w:val="bullet"/>
      <w:lvlText w:val="•"/>
      <w:lvlJc w:val="left"/>
      <w:pPr>
        <w:ind w:left="7821" w:hanging="303"/>
      </w:pPr>
      <w:rPr>
        <w:rFonts w:hint="default"/>
        <w:lang w:val="en-US" w:eastAsia="zh-TW" w:bidi="ar-SA"/>
      </w:rPr>
    </w:lvl>
    <w:lvl w:ilvl="8" w:tplc="59487E4A">
      <w:numFmt w:val="bullet"/>
      <w:lvlText w:val="•"/>
      <w:lvlJc w:val="left"/>
      <w:pPr>
        <w:ind w:left="8854" w:hanging="303"/>
      </w:pPr>
      <w:rPr>
        <w:rFonts w:hint="default"/>
        <w:lang w:val="en-US" w:eastAsia="zh-TW" w:bidi="ar-SA"/>
      </w:rPr>
    </w:lvl>
  </w:abstractNum>
  <w:num w:numId="1" w16cid:durableId="113987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5A"/>
    <w:rsid w:val="00001F2F"/>
    <w:rsid w:val="000152AF"/>
    <w:rsid w:val="00026338"/>
    <w:rsid w:val="00071E99"/>
    <w:rsid w:val="00095865"/>
    <w:rsid w:val="000D5576"/>
    <w:rsid w:val="000D7828"/>
    <w:rsid w:val="00120E13"/>
    <w:rsid w:val="001230C9"/>
    <w:rsid w:val="00195958"/>
    <w:rsid w:val="001A3EA1"/>
    <w:rsid w:val="001B6AE4"/>
    <w:rsid w:val="001F34F9"/>
    <w:rsid w:val="0026562D"/>
    <w:rsid w:val="00267A9D"/>
    <w:rsid w:val="00290D80"/>
    <w:rsid w:val="002954A7"/>
    <w:rsid w:val="002B62E8"/>
    <w:rsid w:val="002F62A8"/>
    <w:rsid w:val="00324F30"/>
    <w:rsid w:val="0033194D"/>
    <w:rsid w:val="00343C64"/>
    <w:rsid w:val="00372B9A"/>
    <w:rsid w:val="00374D42"/>
    <w:rsid w:val="00390CD4"/>
    <w:rsid w:val="003B664E"/>
    <w:rsid w:val="003D1CE4"/>
    <w:rsid w:val="003D2F35"/>
    <w:rsid w:val="003E116B"/>
    <w:rsid w:val="003E1D5A"/>
    <w:rsid w:val="003E3B5B"/>
    <w:rsid w:val="003E5687"/>
    <w:rsid w:val="00404932"/>
    <w:rsid w:val="00447570"/>
    <w:rsid w:val="00470B2B"/>
    <w:rsid w:val="0048160E"/>
    <w:rsid w:val="00485AED"/>
    <w:rsid w:val="0049222C"/>
    <w:rsid w:val="004B6542"/>
    <w:rsid w:val="004C0227"/>
    <w:rsid w:val="004D5323"/>
    <w:rsid w:val="004E4DB4"/>
    <w:rsid w:val="00514A6F"/>
    <w:rsid w:val="00514BDE"/>
    <w:rsid w:val="00536C8E"/>
    <w:rsid w:val="00540FF1"/>
    <w:rsid w:val="005A008C"/>
    <w:rsid w:val="005B0495"/>
    <w:rsid w:val="00603BAD"/>
    <w:rsid w:val="00626CF2"/>
    <w:rsid w:val="0064143E"/>
    <w:rsid w:val="006558E5"/>
    <w:rsid w:val="006670FE"/>
    <w:rsid w:val="00684800"/>
    <w:rsid w:val="006A15D6"/>
    <w:rsid w:val="006A723C"/>
    <w:rsid w:val="006B18E7"/>
    <w:rsid w:val="006C37A4"/>
    <w:rsid w:val="00725B92"/>
    <w:rsid w:val="00735DAA"/>
    <w:rsid w:val="00750D50"/>
    <w:rsid w:val="00751554"/>
    <w:rsid w:val="00781C24"/>
    <w:rsid w:val="00791460"/>
    <w:rsid w:val="007A0B9E"/>
    <w:rsid w:val="007E240C"/>
    <w:rsid w:val="00801072"/>
    <w:rsid w:val="00833264"/>
    <w:rsid w:val="008418B1"/>
    <w:rsid w:val="00841923"/>
    <w:rsid w:val="00843FF4"/>
    <w:rsid w:val="008516F4"/>
    <w:rsid w:val="0088386B"/>
    <w:rsid w:val="00883BCE"/>
    <w:rsid w:val="00884446"/>
    <w:rsid w:val="008B1FDE"/>
    <w:rsid w:val="008C0903"/>
    <w:rsid w:val="008C2C48"/>
    <w:rsid w:val="008C57E5"/>
    <w:rsid w:val="0090101F"/>
    <w:rsid w:val="00927908"/>
    <w:rsid w:val="0098000B"/>
    <w:rsid w:val="00983B0E"/>
    <w:rsid w:val="00996A14"/>
    <w:rsid w:val="009D2111"/>
    <w:rsid w:val="009E1438"/>
    <w:rsid w:val="009F7072"/>
    <w:rsid w:val="00A3686F"/>
    <w:rsid w:val="00A441C9"/>
    <w:rsid w:val="00A60CEB"/>
    <w:rsid w:val="00A7473E"/>
    <w:rsid w:val="00A924A7"/>
    <w:rsid w:val="00A92909"/>
    <w:rsid w:val="00AB466B"/>
    <w:rsid w:val="00AC7A9F"/>
    <w:rsid w:val="00B47C25"/>
    <w:rsid w:val="00B6026A"/>
    <w:rsid w:val="00B62328"/>
    <w:rsid w:val="00B70607"/>
    <w:rsid w:val="00B803B1"/>
    <w:rsid w:val="00B82245"/>
    <w:rsid w:val="00B95EFD"/>
    <w:rsid w:val="00BC0C5F"/>
    <w:rsid w:val="00BD5A52"/>
    <w:rsid w:val="00C235E3"/>
    <w:rsid w:val="00C86E31"/>
    <w:rsid w:val="00CB26A6"/>
    <w:rsid w:val="00CC6F5C"/>
    <w:rsid w:val="00D000B9"/>
    <w:rsid w:val="00D16D6C"/>
    <w:rsid w:val="00D34A2E"/>
    <w:rsid w:val="00D3640E"/>
    <w:rsid w:val="00D66923"/>
    <w:rsid w:val="00D94662"/>
    <w:rsid w:val="00DD5756"/>
    <w:rsid w:val="00E112A8"/>
    <w:rsid w:val="00E21AE7"/>
    <w:rsid w:val="00E46C99"/>
    <w:rsid w:val="00E60C55"/>
    <w:rsid w:val="00EB59A9"/>
    <w:rsid w:val="00EC4208"/>
    <w:rsid w:val="00ED500B"/>
    <w:rsid w:val="00ED7374"/>
    <w:rsid w:val="00EE6D49"/>
    <w:rsid w:val="00EF2F68"/>
    <w:rsid w:val="00EF5490"/>
    <w:rsid w:val="00EF7F66"/>
    <w:rsid w:val="00F25FA3"/>
    <w:rsid w:val="00F9586B"/>
    <w:rsid w:val="00F97D88"/>
    <w:rsid w:val="00FC218F"/>
    <w:rsid w:val="00FD2F16"/>
    <w:rsid w:val="00FD4F2A"/>
    <w:rsid w:val="00FE3C67"/>
    <w:rsid w:val="00FF2A99"/>
    <w:rsid w:val="00FF74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25FA8"/>
  <w15:docId w15:val="{1E771B76-D10F-4749-938D-B267DB6F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3E1D5A"/>
    <w:rPr>
      <w:rFonts w:ascii="SimSun" w:eastAsia="SimSun" w:hAnsi="SimSun" w:cs="SimSun"/>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unhideWhenUsed/>
    <w:qFormat/>
    <w:rsid w:val="003E1D5A"/>
    <w:tblPr>
      <w:tblInd w:w="0" w:type="dxa"/>
      <w:tblCellMar>
        <w:top w:w="0" w:type="dxa"/>
        <w:left w:w="0" w:type="dxa"/>
        <w:bottom w:w="0" w:type="dxa"/>
        <w:right w:w="0" w:type="dxa"/>
      </w:tblCellMar>
    </w:tblPr>
  </w:style>
  <w:style w:type="paragraph" w:styleId="a3">
    <w:name w:val="Body Text"/>
    <w:basedOn w:val="a"/>
    <w:link w:val="a4"/>
    <w:uiPriority w:val="1"/>
    <w:qFormat/>
    <w:rsid w:val="003E1D5A"/>
    <w:rPr>
      <w:sz w:val="24"/>
      <w:szCs w:val="24"/>
    </w:rPr>
  </w:style>
  <w:style w:type="paragraph" w:customStyle="1" w:styleId="11">
    <w:name w:val="標題 11"/>
    <w:basedOn w:val="a"/>
    <w:uiPriority w:val="1"/>
    <w:qFormat/>
    <w:rsid w:val="003E1D5A"/>
    <w:pPr>
      <w:ind w:left="232"/>
      <w:outlineLvl w:val="1"/>
    </w:pPr>
    <w:rPr>
      <w:rFonts w:ascii="Microsoft YaHei UI" w:eastAsia="Microsoft YaHei UI" w:hAnsi="Microsoft YaHei UI" w:cs="Microsoft YaHei UI"/>
      <w:b/>
      <w:bCs/>
      <w:sz w:val="32"/>
      <w:szCs w:val="32"/>
    </w:rPr>
  </w:style>
  <w:style w:type="paragraph" w:styleId="a5">
    <w:name w:val="List Paragraph"/>
    <w:basedOn w:val="a"/>
    <w:uiPriority w:val="1"/>
    <w:qFormat/>
    <w:rsid w:val="003E1D5A"/>
    <w:pPr>
      <w:spacing w:before="1"/>
      <w:ind w:left="534" w:hanging="303"/>
    </w:pPr>
  </w:style>
  <w:style w:type="paragraph" w:customStyle="1" w:styleId="TableParagraph">
    <w:name w:val="Table Paragraph"/>
    <w:basedOn w:val="a"/>
    <w:uiPriority w:val="1"/>
    <w:qFormat/>
    <w:rsid w:val="003E1D5A"/>
    <w:pPr>
      <w:spacing w:before="27"/>
      <w:jc w:val="center"/>
    </w:pPr>
  </w:style>
  <w:style w:type="paragraph" w:styleId="a6">
    <w:name w:val="Balloon Text"/>
    <w:basedOn w:val="a"/>
    <w:link w:val="a7"/>
    <w:uiPriority w:val="99"/>
    <w:semiHidden/>
    <w:unhideWhenUsed/>
    <w:rsid w:val="00026338"/>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026338"/>
    <w:rPr>
      <w:rFonts w:asciiTheme="majorHAnsi" w:eastAsiaTheme="majorEastAsia" w:hAnsiTheme="majorHAnsi" w:cstheme="majorBidi"/>
      <w:sz w:val="18"/>
      <w:szCs w:val="18"/>
      <w:lang w:eastAsia="zh-TW"/>
    </w:rPr>
  </w:style>
  <w:style w:type="paragraph" w:styleId="a8">
    <w:name w:val="header"/>
    <w:basedOn w:val="a"/>
    <w:link w:val="a9"/>
    <w:uiPriority w:val="99"/>
    <w:unhideWhenUsed/>
    <w:rsid w:val="00026338"/>
    <w:pPr>
      <w:tabs>
        <w:tab w:val="center" w:pos="4153"/>
        <w:tab w:val="right" w:pos="8306"/>
      </w:tabs>
      <w:snapToGrid w:val="0"/>
    </w:pPr>
    <w:rPr>
      <w:sz w:val="20"/>
      <w:szCs w:val="20"/>
    </w:rPr>
  </w:style>
  <w:style w:type="character" w:customStyle="1" w:styleId="a9">
    <w:name w:val="頁首 字元"/>
    <w:basedOn w:val="a0"/>
    <w:link w:val="a8"/>
    <w:uiPriority w:val="99"/>
    <w:rsid w:val="00026338"/>
    <w:rPr>
      <w:rFonts w:ascii="SimSun" w:eastAsia="SimSun" w:hAnsi="SimSun" w:cs="SimSun"/>
      <w:sz w:val="20"/>
      <w:szCs w:val="20"/>
      <w:lang w:eastAsia="zh-TW"/>
    </w:rPr>
  </w:style>
  <w:style w:type="paragraph" w:styleId="aa">
    <w:name w:val="footer"/>
    <w:basedOn w:val="a"/>
    <w:link w:val="ab"/>
    <w:uiPriority w:val="99"/>
    <w:unhideWhenUsed/>
    <w:rsid w:val="00026338"/>
    <w:pPr>
      <w:tabs>
        <w:tab w:val="center" w:pos="4153"/>
        <w:tab w:val="right" w:pos="8306"/>
      </w:tabs>
      <w:snapToGrid w:val="0"/>
    </w:pPr>
    <w:rPr>
      <w:sz w:val="20"/>
      <w:szCs w:val="20"/>
    </w:rPr>
  </w:style>
  <w:style w:type="character" w:customStyle="1" w:styleId="ab">
    <w:name w:val="頁尾 字元"/>
    <w:basedOn w:val="a0"/>
    <w:link w:val="aa"/>
    <w:uiPriority w:val="99"/>
    <w:rsid w:val="00026338"/>
    <w:rPr>
      <w:rFonts w:ascii="SimSun" w:eastAsia="SimSun" w:hAnsi="SimSun" w:cs="SimSun"/>
      <w:sz w:val="20"/>
      <w:szCs w:val="20"/>
      <w:lang w:eastAsia="zh-TW"/>
    </w:rPr>
  </w:style>
  <w:style w:type="character" w:styleId="ac">
    <w:name w:val="Strong"/>
    <w:basedOn w:val="a0"/>
    <w:uiPriority w:val="22"/>
    <w:qFormat/>
    <w:rsid w:val="00E60C55"/>
    <w:rPr>
      <w:b/>
      <w:bCs/>
    </w:rPr>
  </w:style>
  <w:style w:type="paragraph" w:styleId="Web">
    <w:name w:val="Normal (Web)"/>
    <w:basedOn w:val="a"/>
    <w:uiPriority w:val="99"/>
    <w:unhideWhenUsed/>
    <w:rsid w:val="003D2F35"/>
    <w:pPr>
      <w:widowControl/>
      <w:autoSpaceDE/>
      <w:autoSpaceDN/>
      <w:spacing w:before="100" w:beforeAutospacing="1" w:after="100" w:afterAutospacing="1"/>
    </w:pPr>
    <w:rPr>
      <w:rFonts w:ascii="新細明體" w:eastAsia="新細明體" w:hAnsi="新細明體" w:cs="新細明體"/>
      <w:sz w:val="24"/>
      <w:szCs w:val="24"/>
    </w:rPr>
  </w:style>
  <w:style w:type="character" w:customStyle="1" w:styleId="a4">
    <w:name w:val="本文 字元"/>
    <w:basedOn w:val="a0"/>
    <w:link w:val="a3"/>
    <w:uiPriority w:val="1"/>
    <w:rsid w:val="00B70607"/>
    <w:rPr>
      <w:rFonts w:ascii="SimSun" w:eastAsia="SimSun" w:hAnsi="SimSun" w:cs="SimSun"/>
      <w:sz w:val="24"/>
      <w:szCs w:val="24"/>
      <w:lang w:eastAsia="zh-TW"/>
    </w:rPr>
  </w:style>
  <w:style w:type="character" w:styleId="ad">
    <w:name w:val="Hyperlink"/>
    <w:basedOn w:val="a0"/>
    <w:uiPriority w:val="99"/>
    <w:unhideWhenUsed/>
    <w:rsid w:val="006670FE"/>
    <w:rPr>
      <w:color w:val="0000FF" w:themeColor="hyperlink"/>
      <w:u w:val="single"/>
    </w:rPr>
  </w:style>
  <w:style w:type="character" w:styleId="ae">
    <w:name w:val="annotation reference"/>
    <w:basedOn w:val="a0"/>
    <w:uiPriority w:val="99"/>
    <w:semiHidden/>
    <w:unhideWhenUsed/>
    <w:rsid w:val="00833264"/>
    <w:rPr>
      <w:sz w:val="18"/>
      <w:szCs w:val="18"/>
    </w:rPr>
  </w:style>
  <w:style w:type="paragraph" w:styleId="af">
    <w:name w:val="annotation text"/>
    <w:basedOn w:val="a"/>
    <w:link w:val="af0"/>
    <w:uiPriority w:val="99"/>
    <w:semiHidden/>
    <w:unhideWhenUsed/>
    <w:rsid w:val="00833264"/>
  </w:style>
  <w:style w:type="character" w:customStyle="1" w:styleId="af0">
    <w:name w:val="註解文字 字元"/>
    <w:basedOn w:val="a0"/>
    <w:link w:val="af"/>
    <w:uiPriority w:val="99"/>
    <w:semiHidden/>
    <w:rsid w:val="00833264"/>
    <w:rPr>
      <w:rFonts w:ascii="SimSun" w:eastAsia="SimSun" w:hAnsi="SimSun" w:cs="SimSun"/>
      <w:lang w:eastAsia="zh-TW"/>
    </w:rPr>
  </w:style>
  <w:style w:type="paragraph" w:styleId="af1">
    <w:name w:val="annotation subject"/>
    <w:basedOn w:val="af"/>
    <w:next w:val="af"/>
    <w:link w:val="af2"/>
    <w:uiPriority w:val="99"/>
    <w:semiHidden/>
    <w:unhideWhenUsed/>
    <w:rsid w:val="00833264"/>
    <w:rPr>
      <w:b/>
      <w:bCs/>
    </w:rPr>
  </w:style>
  <w:style w:type="character" w:customStyle="1" w:styleId="af2">
    <w:name w:val="註解主旨 字元"/>
    <w:basedOn w:val="af0"/>
    <w:link w:val="af1"/>
    <w:uiPriority w:val="99"/>
    <w:semiHidden/>
    <w:rsid w:val="00833264"/>
    <w:rPr>
      <w:rFonts w:ascii="SimSun" w:eastAsia="SimSun" w:hAnsi="SimSun" w:cs="SimSun"/>
      <w:b/>
      <w:bCs/>
      <w:lang w:eastAsia="zh-TW"/>
    </w:rPr>
  </w:style>
  <w:style w:type="paragraph" w:customStyle="1" w:styleId="Default">
    <w:name w:val="Default"/>
    <w:rsid w:val="009D2111"/>
    <w:pPr>
      <w:adjustRightInd w:val="0"/>
    </w:pPr>
    <w:rPr>
      <w:rFonts w:ascii="微軟正黑體" w:eastAsia="微軟正黑體" w:cs="微軟正黑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1985">
      <w:bodyDiv w:val="1"/>
      <w:marLeft w:val="0"/>
      <w:marRight w:val="0"/>
      <w:marTop w:val="0"/>
      <w:marBottom w:val="0"/>
      <w:divBdr>
        <w:top w:val="none" w:sz="0" w:space="0" w:color="auto"/>
        <w:left w:val="none" w:sz="0" w:space="0" w:color="auto"/>
        <w:bottom w:val="none" w:sz="0" w:space="0" w:color="auto"/>
        <w:right w:val="none" w:sz="0" w:space="0" w:color="auto"/>
      </w:divBdr>
    </w:div>
    <w:div w:id="469905581">
      <w:bodyDiv w:val="1"/>
      <w:marLeft w:val="0"/>
      <w:marRight w:val="0"/>
      <w:marTop w:val="0"/>
      <w:marBottom w:val="0"/>
      <w:divBdr>
        <w:top w:val="none" w:sz="0" w:space="0" w:color="auto"/>
        <w:left w:val="none" w:sz="0" w:space="0" w:color="auto"/>
        <w:bottom w:val="none" w:sz="0" w:space="0" w:color="auto"/>
        <w:right w:val="none" w:sz="0" w:space="0" w:color="auto"/>
      </w:divBdr>
    </w:div>
    <w:div w:id="797916382">
      <w:bodyDiv w:val="1"/>
      <w:marLeft w:val="0"/>
      <w:marRight w:val="0"/>
      <w:marTop w:val="0"/>
      <w:marBottom w:val="0"/>
      <w:divBdr>
        <w:top w:val="none" w:sz="0" w:space="0" w:color="auto"/>
        <w:left w:val="none" w:sz="0" w:space="0" w:color="auto"/>
        <w:bottom w:val="none" w:sz="0" w:space="0" w:color="auto"/>
        <w:right w:val="none" w:sz="0" w:space="0" w:color="auto"/>
      </w:divBdr>
    </w:div>
    <w:div w:id="980698429">
      <w:bodyDiv w:val="1"/>
      <w:marLeft w:val="0"/>
      <w:marRight w:val="0"/>
      <w:marTop w:val="0"/>
      <w:marBottom w:val="0"/>
      <w:divBdr>
        <w:top w:val="none" w:sz="0" w:space="0" w:color="auto"/>
        <w:left w:val="none" w:sz="0" w:space="0" w:color="auto"/>
        <w:bottom w:val="none" w:sz="0" w:space="0" w:color="auto"/>
        <w:right w:val="none" w:sz="0" w:space="0" w:color="auto"/>
      </w:divBdr>
    </w:div>
    <w:div w:id="1065369587">
      <w:bodyDiv w:val="1"/>
      <w:marLeft w:val="0"/>
      <w:marRight w:val="0"/>
      <w:marTop w:val="0"/>
      <w:marBottom w:val="0"/>
      <w:divBdr>
        <w:top w:val="none" w:sz="0" w:space="0" w:color="auto"/>
        <w:left w:val="none" w:sz="0" w:space="0" w:color="auto"/>
        <w:bottom w:val="none" w:sz="0" w:space="0" w:color="auto"/>
        <w:right w:val="none" w:sz="0" w:space="0" w:color="auto"/>
      </w:divBdr>
    </w:div>
    <w:div w:id="1538273627">
      <w:bodyDiv w:val="1"/>
      <w:marLeft w:val="0"/>
      <w:marRight w:val="0"/>
      <w:marTop w:val="0"/>
      <w:marBottom w:val="0"/>
      <w:divBdr>
        <w:top w:val="none" w:sz="0" w:space="0" w:color="auto"/>
        <w:left w:val="none" w:sz="0" w:space="0" w:color="auto"/>
        <w:bottom w:val="none" w:sz="0" w:space="0" w:color="auto"/>
        <w:right w:val="none" w:sz="0" w:space="0" w:color="auto"/>
      </w:divBdr>
    </w:div>
    <w:div w:id="1759446022">
      <w:bodyDiv w:val="1"/>
      <w:marLeft w:val="0"/>
      <w:marRight w:val="0"/>
      <w:marTop w:val="0"/>
      <w:marBottom w:val="0"/>
      <w:divBdr>
        <w:top w:val="none" w:sz="0" w:space="0" w:color="auto"/>
        <w:left w:val="none" w:sz="0" w:space="0" w:color="auto"/>
        <w:bottom w:val="none" w:sz="0" w:space="0" w:color="auto"/>
        <w:right w:val="none" w:sz="0" w:space="0" w:color="auto"/>
      </w:divBdr>
    </w:div>
    <w:div w:id="2006199269">
      <w:bodyDiv w:val="1"/>
      <w:marLeft w:val="0"/>
      <w:marRight w:val="0"/>
      <w:marTop w:val="0"/>
      <w:marBottom w:val="0"/>
      <w:divBdr>
        <w:top w:val="none" w:sz="0" w:space="0" w:color="auto"/>
        <w:left w:val="none" w:sz="0" w:space="0" w:color="auto"/>
        <w:bottom w:val="none" w:sz="0" w:space="0" w:color="auto"/>
        <w:right w:val="none" w:sz="0" w:space="0" w:color="auto"/>
      </w:divBdr>
    </w:div>
    <w:div w:id="2059275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C3E92F-E843-4A85-A8BB-162B887FF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3</cp:revision>
  <dcterms:created xsi:type="dcterms:W3CDTF">2026-03-31T02:36:00Z</dcterms:created>
  <dcterms:modified xsi:type="dcterms:W3CDTF">2026-03-31T02:38:00Z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2023-04-20T00:00:00Z</vt:filetime>
  </property>
  <property fmtid="{D5CDD505-2E9C-101B-9397-08002B2CF9AE}" pid="3" name="Creator">
    <vt:lpwstr>Microsoft® Office Word 2007</vt:lpwstr>
  </property>
  <property fmtid="{D5CDD505-2E9C-101B-9397-08002B2CF9AE}" pid="4" name="LastSaved">
    <vt:filetime>2023-04-26T00:00:00Z</vt:filetime>
  </property>
</Properties>
</file>