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E3A9" w14:textId="440D72A2" w:rsidR="00E540BB" w:rsidRDefault="00000000" w:rsidP="00E540B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6C223A1" wp14:editId="30DD8B6A">
                <wp:simplePos x="0" y="0"/>
                <wp:positionH relativeFrom="page">
                  <wp:posOffset>94933</wp:posOffset>
                </wp:positionH>
                <wp:positionV relativeFrom="page">
                  <wp:posOffset>534353</wp:posOffset>
                </wp:positionV>
                <wp:extent cx="8229131" cy="628650"/>
                <wp:effectExtent l="0" t="0" r="0" b="0"/>
                <wp:wrapSquare wrapText="bothSides" distT="0" distB="0" distL="114300" distR="11430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6197" y="3470438"/>
                          <a:ext cx="8219606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8B1E2" w14:textId="77777777" w:rsidR="00F3637C" w:rsidRDefault="00000000">
                            <w:pPr>
                              <w:ind w:firstLine="0"/>
                              <w:textDirection w:val="btLr"/>
                            </w:pPr>
                            <w:r>
                              <w:rPr>
                                <w:rFonts w:ascii="微軟正黑體" w:eastAsia="微軟正黑體" w:hAnsi="微軟正黑體" w:cs="微軟正黑體"/>
                                <w:b/>
                                <w:color w:val="7030A0"/>
                                <w:sz w:val="54"/>
                              </w:rPr>
                              <w:t>大阪京都奈良三都巡禮+國產牛吃到飽精選五日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223A1" id="矩形 2" o:spid="_x0000_s1026" style="position:absolute;margin-left:7.5pt;margin-top:42.1pt;width:647.95pt;height:49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Y6luwEAAFoDAAAOAAAAZHJzL2Uyb0RvYy54bWysU9uO0zAQfUfiHyy/0yRtt5eo6QqxKkJa&#10;QaWFD3Adu7GU2GbGbdK/Z+x0twXeEC/O2HN05syZyeZx6Fp2VoDG2YoXk5wzZaWrjT1W/Mf33YcV&#10;ZxiErUXrrKr4RSF/3L5/t+l9qaaucW2tgBGJxbL3FW9C8GWWoWxUJ3DivLKU1A46EegKx6wG0RN7&#10;12bTPF9kvYPag5MKkV6fxiTfJn6tlQzftEYVWFtx0hbSCek8xDPbbkR5BOEbI68yxD+o6ISxVPSN&#10;6kkEwU5g/qLqjASHToeJdF3mtDZSpR6omyL/o5uXRniVeiFz0L/ZhP+PVn49v/g9kA29xxIpjF0M&#10;Grr4JX1soLFOZ4tiveTsUvHZfJnPZ6vRODUEJgmwmhbrRb7gTBKCoMX0IQKyG5MHDJ+V61gMKg40&#10;mOSXOD9jGKGvkFjYup1p2zSc1v72QJzxJbvJjVEYDsO1h4OrL3tg6OXOUK1ngWEvgIZacNbToCuO&#10;P08CFGftF0tOros5qWUhXeYPy5zWBO4zh/uMsLJxtD+BszH8FNI2jRo/noLTJvUTVY1SrmJpgMmR&#10;67LFDbm/J9Ttl9j+AgAA//8DAFBLAwQUAAYACAAAACEAPG7gy9wAAAAKAQAADwAAAGRycy9kb3du&#10;cmV2LnhtbEyPzU7DMBCE70i8g7VI3KiT9EchxKkQggNHUg4c3XhJIux1ZDtt+vZsT3Db0Yxmv6n3&#10;i7PihCGOnhTkqwwEUufNSL2Cz8PbQwkiJk1GW0+o4IIR9s3tTa0r48/0gac29YJLKFZawZDSVEkZ&#10;uwGdjis/IbH37YPTiWXopQn6zOXOyiLLdtLpkfjDoCd8GbD7aWenYEJrZrtps69OvgbKd+8Hedkq&#10;dX+3PD+BSLikvzBc8RkdGmY6+plMFJb1lqckBeWmAHH113n2COLIV7kuQDa1/D+h+QUAAP//AwBQ&#10;SwECLQAUAAYACAAAACEAtoM4kv4AAADhAQAAEwAAAAAAAAAAAAAAAAAAAAAAW0NvbnRlbnRfVHlw&#10;ZXNdLnhtbFBLAQItABQABgAIAAAAIQA4/SH/1gAAAJQBAAALAAAAAAAAAAAAAAAAAC8BAABfcmVs&#10;cy8ucmVsc1BLAQItABQABgAIAAAAIQBnMY6luwEAAFoDAAAOAAAAAAAAAAAAAAAAAC4CAABkcnMv&#10;ZTJvRG9jLnhtbFBLAQItABQABgAIAAAAIQA8buDL3AAAAAoBAAAPAAAAAAAAAAAAAAAAABUEAABk&#10;cnMvZG93bnJldi54bWxQSwUGAAAAAAQABADzAAAAHgUAAAAA&#10;" filled="f" stroked="f">
                <v:textbox inset="2.53958mm,1.2694mm,2.53958mm,1.2694mm">
                  <w:txbxContent>
                    <w:p w14:paraId="12B8B1E2" w14:textId="77777777" w:rsidR="00F3637C" w:rsidRDefault="00000000">
                      <w:pPr>
                        <w:ind w:firstLine="0"/>
                        <w:textDirection w:val="btLr"/>
                      </w:pPr>
                      <w:r>
                        <w:rPr>
                          <w:rFonts w:ascii="微軟正黑體" w:eastAsia="微軟正黑體" w:hAnsi="微軟正黑體" w:cs="微軟正黑體"/>
                          <w:b/>
                          <w:color w:val="7030A0"/>
                          <w:sz w:val="54"/>
                        </w:rPr>
                        <w:t>大阪京都奈良三都巡禮+國產牛吃到飽精選五日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rFonts w:ascii="華康標黑體" w:eastAsia="華康標黑體" w:hAnsi="華康標黑體" w:cs="華康標黑體"/>
          <w:noProof/>
        </w:rPr>
        <mc:AlternateContent>
          <mc:Choice Requires="wps">
            <w:drawing>
              <wp:inline distT="0" distB="0" distL="0" distR="0" wp14:anchorId="3E3A36A0" wp14:editId="7089B2AF">
                <wp:extent cx="6838315" cy="1200150"/>
                <wp:effectExtent l="0" t="0" r="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315" cy="1200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F976434" w14:textId="77777777" w:rsidR="00F3637C" w:rsidRPr="00653DAA" w:rsidRDefault="00000000">
                            <w:pPr>
                              <w:ind w:firstLine="0"/>
                              <w:jc w:val="center"/>
                              <w:textDirection w:val="btLr"/>
                              <w:rPr>
                                <w:sz w:val="48"/>
                                <w:szCs w:val="48"/>
                              </w:rPr>
                            </w:pPr>
                            <w:r w:rsidRPr="00653DAA">
                              <w:rPr>
                                <w:rFonts w:ascii="華康標黑體" w:eastAsia="華康標黑體" w:hAnsi="華康標黑體" w:cs="華康標黑體"/>
                                <w:color w:val="000000"/>
                                <w:sz w:val="48"/>
                                <w:szCs w:val="48"/>
                              </w:rPr>
                              <w:t xml:space="preserve">嵐山渡月橋.清水寺. </w:t>
                            </w:r>
                            <w:proofErr w:type="gramStart"/>
                            <w:r w:rsidRPr="00653DAA">
                              <w:rPr>
                                <w:rFonts w:ascii="華康標黑體" w:eastAsia="華康標黑體" w:hAnsi="華康標黑體" w:cs="華康標黑體"/>
                                <w:color w:val="000000"/>
                                <w:sz w:val="48"/>
                                <w:szCs w:val="48"/>
                              </w:rPr>
                              <w:t>伏見稻荷大</w:t>
                            </w:r>
                            <w:proofErr w:type="gramEnd"/>
                            <w:r w:rsidRPr="00653DAA">
                              <w:rPr>
                                <w:rFonts w:ascii="華康標黑體" w:eastAsia="華康標黑體" w:hAnsi="華康標黑體" w:cs="華康標黑體"/>
                                <w:color w:val="000000"/>
                                <w:sz w:val="48"/>
                                <w:szCs w:val="48"/>
                              </w:rPr>
                              <w:t>社.</w:t>
                            </w:r>
                            <w:proofErr w:type="gramStart"/>
                            <w:r w:rsidRPr="00653DAA">
                              <w:rPr>
                                <w:rFonts w:ascii="華康標黑體" w:eastAsia="華康標黑體" w:hAnsi="華康標黑體" w:cs="華康標黑體"/>
                                <w:color w:val="000000"/>
                                <w:sz w:val="48"/>
                                <w:szCs w:val="48"/>
                              </w:rPr>
                              <w:t>奈良鹿公園</w:t>
                            </w:r>
                            <w:proofErr w:type="gramEnd"/>
                            <w:r w:rsidRPr="00653DAA">
                              <w:rPr>
                                <w:rFonts w:ascii="華康標黑體" w:eastAsia="華康標黑體" w:hAnsi="華康標黑體" w:cs="華康標黑體"/>
                                <w:color w:val="000000"/>
                                <w:sz w:val="48"/>
                                <w:szCs w:val="48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A36A0" id="矩形 1" o:spid="_x0000_s1027" style="width:538.45pt;height:9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8QJoAEAADUDAAAOAAAAZHJzL2Uyb0RvYy54bWysUkFu2zAQvBfoHwjea1lOE7iC5aBokKJA&#10;0BpI8wCaIi0CIpfdpS35910yrm20t6CXFYekhrMzu7qf/CAOBslBaGU9m0thgobOhV0rX34+flhK&#10;QUmFTg0QTCuPhuT9+v271Rgbs4Aehs6gYJJAzRhb2acUm6oi3RuvaAbRBD60gF4lhrirOlQjs/uh&#10;Wsznd9UI2EUEbYh49+H1UK4Lv7VGpx/WkkliaCVrS6Viqdtcq/VKNTtUsXf6JEO9QYVXLvCjZ6oH&#10;lZTYo/uHyjuNQGDTTIOvwFqnTemBu6nnf3Xz3KtoSi9sDsWzTfT/aPX3w3PcINswRmqIl7mLyaLP&#10;X9YnpmLW8WyWmZLQvHm3vFne1LdSaD6rOYv6tthZXX6PSOmrAS/yopXIaRST1OGJEj/JV/9cYXAR&#10;kFdp2k7CdUydM8o7W+iOGxQU9aNjvidFaaOQ06qlGDnBVtKvvUIjxfAtsEWf6o8LlpeuAV6D7TVQ&#10;QffAg6ETSvEKvqQyKNmIAJ/3Cawrqi9iTqo5m9LMaY5y+Ne43LpM+/o3AAAA//8DAFBLAwQUAAYA&#10;CAAAACEAdnR+itoAAAAGAQAADwAAAGRycy9kb3ducmV2LnhtbEyPwU7DMBBE70j8g7VI3KhNhEIT&#10;4lSA4AAnSPmATbzEEfE6xG4b/h6XC72sZjWrmbfVZnGj2NMcBs8arlcKBHHnzcC9ho/t89UaRIjI&#10;BkfPpOGHAmzq87MKS+MP/E77JvYihXAoUYONcSqlDJ0lh2HlJ+LkffrZYUzr3Esz4yGFu1FmSuXS&#10;4cCpweJEj5a6r2bnNLzdeMqesvDQ9K6wS7t9ffnGXOvLi+X+DkSkJf4fwxE/oUOdmFq/YxPEqCE9&#10;Ev/m0VO3eQGiTWpdKJB1JU/x618AAAD//wMAUEsBAi0AFAAGAAgAAAAhALaDOJL+AAAA4QEAABMA&#10;AAAAAAAAAAAAAAAAAAAAAFtDb250ZW50X1R5cGVzXS54bWxQSwECLQAUAAYACAAAACEAOP0h/9YA&#10;AACUAQAACwAAAAAAAAAAAAAAAAAvAQAAX3JlbHMvLnJlbHNQSwECLQAUAAYACAAAACEA7I/ECaAB&#10;AAA1AwAADgAAAAAAAAAAAAAAAAAuAgAAZHJzL2Uyb0RvYy54bWxQSwECLQAUAAYACAAAACEAdnR+&#10;itoAAAAGAQAADwAAAAAAAAAAAAAAAAD6AwAAZHJzL2Rvd25yZXYueG1sUEsFBgAAAAAEAAQA8wAA&#10;AAEFAAAAAA==&#10;" filled="f" stroked="f">
                <v:textbox inset="2.53958mm,2.53958mm,2.53958mm,2.53958mm">
                  <w:txbxContent>
                    <w:p w14:paraId="7F976434" w14:textId="77777777" w:rsidR="00F3637C" w:rsidRPr="00653DAA" w:rsidRDefault="00000000">
                      <w:pPr>
                        <w:ind w:firstLine="0"/>
                        <w:jc w:val="center"/>
                        <w:textDirection w:val="btLr"/>
                        <w:rPr>
                          <w:sz w:val="48"/>
                          <w:szCs w:val="48"/>
                        </w:rPr>
                      </w:pPr>
                      <w:r w:rsidRPr="00653DAA">
                        <w:rPr>
                          <w:rFonts w:ascii="華康標黑體" w:eastAsia="華康標黑體" w:hAnsi="華康標黑體" w:cs="華康標黑體"/>
                          <w:color w:val="000000"/>
                          <w:sz w:val="48"/>
                          <w:szCs w:val="48"/>
                        </w:rPr>
                        <w:t xml:space="preserve">嵐山渡月橋.清水寺. </w:t>
                      </w:r>
                      <w:proofErr w:type="gramStart"/>
                      <w:r w:rsidRPr="00653DAA">
                        <w:rPr>
                          <w:rFonts w:ascii="華康標黑體" w:eastAsia="華康標黑體" w:hAnsi="華康標黑體" w:cs="華康標黑體"/>
                          <w:color w:val="000000"/>
                          <w:sz w:val="48"/>
                          <w:szCs w:val="48"/>
                        </w:rPr>
                        <w:t>伏見稻荷大</w:t>
                      </w:r>
                      <w:proofErr w:type="gramEnd"/>
                      <w:r w:rsidRPr="00653DAA">
                        <w:rPr>
                          <w:rFonts w:ascii="華康標黑體" w:eastAsia="華康標黑體" w:hAnsi="華康標黑體" w:cs="華康標黑體"/>
                          <w:color w:val="000000"/>
                          <w:sz w:val="48"/>
                          <w:szCs w:val="48"/>
                        </w:rPr>
                        <w:t>社.</w:t>
                      </w:r>
                      <w:proofErr w:type="gramStart"/>
                      <w:r w:rsidRPr="00653DAA">
                        <w:rPr>
                          <w:rFonts w:ascii="華康標黑體" w:eastAsia="華康標黑體" w:hAnsi="華康標黑體" w:cs="華康標黑體"/>
                          <w:color w:val="000000"/>
                          <w:sz w:val="48"/>
                          <w:szCs w:val="48"/>
                        </w:rPr>
                        <w:t>奈良鹿公園</w:t>
                      </w:r>
                      <w:proofErr w:type="gramEnd"/>
                      <w:r w:rsidRPr="00653DAA">
                        <w:rPr>
                          <w:rFonts w:ascii="華康標黑體" w:eastAsia="華康標黑體" w:hAnsi="華康標黑體" w:cs="華康標黑體"/>
                          <w:color w:val="000000"/>
                          <w:sz w:val="48"/>
                          <w:szCs w:val="48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9888188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left="-2" w:firstLine="0"/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44DE237C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ind w:left="2" w:hanging="4"/>
        <w:rPr>
          <w:rFonts w:ascii="標楷體" w:eastAsia="標楷體" w:hAnsi="標楷體" w:cs="標楷體"/>
          <w:color w:val="0000FF"/>
          <w:sz w:val="40"/>
          <w:szCs w:val="40"/>
        </w:rPr>
      </w:pPr>
      <w:r>
        <w:rPr>
          <w:rFonts w:ascii="標楷體" w:eastAsia="標楷體" w:hAnsi="標楷體" w:cs="標楷體"/>
          <w:b/>
          <w:bCs/>
          <w:color w:val="0000FF"/>
          <w:sz w:val="40"/>
          <w:szCs w:val="40"/>
        </w:rPr>
        <w:t>◎參考航班:</w:t>
      </w:r>
    </w:p>
    <w:tbl>
      <w:tblPr>
        <w:tblStyle w:val="a5"/>
        <w:tblW w:w="10750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2"/>
        <w:gridCol w:w="1705"/>
        <w:gridCol w:w="1563"/>
        <w:gridCol w:w="2438"/>
        <w:gridCol w:w="1811"/>
        <w:gridCol w:w="1811"/>
      </w:tblGrid>
      <w:tr w:rsidR="00F3637C" w14:paraId="3B52EE0A" w14:textId="77777777">
        <w:trPr>
          <w:trHeight w:val="520"/>
        </w:trPr>
        <w:tc>
          <w:tcPr>
            <w:tcW w:w="1422" w:type="dxa"/>
            <w:vAlign w:val="center"/>
          </w:tcPr>
          <w:p w14:paraId="1904272A" w14:textId="77777777" w:rsidR="00F3637C" w:rsidRDefault="00F363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</w:p>
        </w:tc>
        <w:tc>
          <w:tcPr>
            <w:tcW w:w="1705" w:type="dxa"/>
            <w:vAlign w:val="center"/>
          </w:tcPr>
          <w:p w14:paraId="4F5F24F0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航空公司</w:t>
            </w:r>
          </w:p>
        </w:tc>
        <w:tc>
          <w:tcPr>
            <w:tcW w:w="1563" w:type="dxa"/>
            <w:vAlign w:val="center"/>
          </w:tcPr>
          <w:p w14:paraId="1018EB40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航班編號</w:t>
            </w:r>
          </w:p>
        </w:tc>
        <w:tc>
          <w:tcPr>
            <w:tcW w:w="2438" w:type="dxa"/>
            <w:vAlign w:val="center"/>
          </w:tcPr>
          <w:p w14:paraId="2705A47C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起訖地</w:t>
            </w:r>
          </w:p>
        </w:tc>
        <w:tc>
          <w:tcPr>
            <w:tcW w:w="1811" w:type="dxa"/>
            <w:vAlign w:val="center"/>
          </w:tcPr>
          <w:p w14:paraId="1E83DF4C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起飛時間</w:t>
            </w:r>
          </w:p>
        </w:tc>
        <w:tc>
          <w:tcPr>
            <w:tcW w:w="1811" w:type="dxa"/>
            <w:vAlign w:val="center"/>
          </w:tcPr>
          <w:p w14:paraId="441A2D91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抵達時間</w:t>
            </w:r>
          </w:p>
        </w:tc>
      </w:tr>
      <w:tr w:rsidR="00F3637C" w14:paraId="45C92FA4" w14:textId="77777777">
        <w:trPr>
          <w:trHeight w:val="520"/>
        </w:trPr>
        <w:tc>
          <w:tcPr>
            <w:tcW w:w="1422" w:type="dxa"/>
            <w:vAlign w:val="center"/>
          </w:tcPr>
          <w:p w14:paraId="7782D1B7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proofErr w:type="gramStart"/>
            <w:r>
              <w:rPr>
                <w:rFonts w:ascii="微軟正黑體" w:eastAsia="微軟正黑體" w:hAnsi="微軟正黑體" w:cs="微軟正黑體"/>
                <w:color w:val="000000"/>
              </w:rPr>
              <w:t>去程航班</w:t>
            </w:r>
            <w:proofErr w:type="gramEnd"/>
          </w:p>
        </w:tc>
        <w:tc>
          <w:tcPr>
            <w:tcW w:w="1705" w:type="dxa"/>
            <w:vAlign w:val="center"/>
          </w:tcPr>
          <w:p w14:paraId="70B462BF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亞洲航空</w:t>
            </w:r>
          </w:p>
        </w:tc>
        <w:tc>
          <w:tcPr>
            <w:tcW w:w="1563" w:type="dxa"/>
            <w:vAlign w:val="center"/>
          </w:tcPr>
          <w:p w14:paraId="533D3099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D7378</w:t>
            </w:r>
          </w:p>
        </w:tc>
        <w:tc>
          <w:tcPr>
            <w:tcW w:w="2438" w:type="dxa"/>
            <w:vAlign w:val="center"/>
          </w:tcPr>
          <w:p w14:paraId="6D7E371E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台北/大阪關西</w:t>
            </w:r>
          </w:p>
        </w:tc>
        <w:tc>
          <w:tcPr>
            <w:tcW w:w="1811" w:type="dxa"/>
            <w:vAlign w:val="center"/>
          </w:tcPr>
          <w:p w14:paraId="1E157C6D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15:40</w:t>
            </w:r>
          </w:p>
        </w:tc>
        <w:tc>
          <w:tcPr>
            <w:tcW w:w="1811" w:type="dxa"/>
            <w:vAlign w:val="center"/>
          </w:tcPr>
          <w:p w14:paraId="39532542" w14:textId="328D7816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19:</w:t>
            </w:r>
            <w:r w:rsidR="008A2CCF">
              <w:rPr>
                <w:rFonts w:ascii="微軟正黑體" w:eastAsia="微軟正黑體" w:hAnsi="微軟正黑體" w:cs="微軟正黑體" w:hint="eastAsia"/>
                <w:color w:val="000000"/>
              </w:rPr>
              <w:t>3</w:t>
            </w:r>
            <w:r>
              <w:rPr>
                <w:rFonts w:ascii="微軟正黑體" w:eastAsia="微軟正黑體" w:hAnsi="微軟正黑體" w:cs="微軟正黑體"/>
                <w:color w:val="000000"/>
              </w:rPr>
              <w:t>0</w:t>
            </w:r>
          </w:p>
        </w:tc>
      </w:tr>
      <w:tr w:rsidR="00F3637C" w14:paraId="440FF1B4" w14:textId="77777777">
        <w:trPr>
          <w:trHeight w:val="540"/>
        </w:trPr>
        <w:tc>
          <w:tcPr>
            <w:tcW w:w="1422" w:type="dxa"/>
            <w:vAlign w:val="center"/>
          </w:tcPr>
          <w:p w14:paraId="5235782D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回程航班</w:t>
            </w:r>
          </w:p>
        </w:tc>
        <w:tc>
          <w:tcPr>
            <w:tcW w:w="1705" w:type="dxa"/>
            <w:vAlign w:val="center"/>
          </w:tcPr>
          <w:p w14:paraId="685028C4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亞洲航空</w:t>
            </w:r>
          </w:p>
        </w:tc>
        <w:tc>
          <w:tcPr>
            <w:tcW w:w="1563" w:type="dxa"/>
            <w:vAlign w:val="center"/>
          </w:tcPr>
          <w:p w14:paraId="6638DFE9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D7379</w:t>
            </w:r>
          </w:p>
        </w:tc>
        <w:tc>
          <w:tcPr>
            <w:tcW w:w="2438" w:type="dxa"/>
            <w:vAlign w:val="center"/>
          </w:tcPr>
          <w:p w14:paraId="2EF2DF63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大阪關西/台北</w:t>
            </w:r>
          </w:p>
        </w:tc>
        <w:tc>
          <w:tcPr>
            <w:tcW w:w="1811" w:type="dxa"/>
            <w:vAlign w:val="center"/>
          </w:tcPr>
          <w:p w14:paraId="3670A877" w14:textId="398ED702" w:rsidR="00F3637C" w:rsidRDefault="008A2C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 w:hint="eastAsia"/>
                <w:color w:val="000000"/>
              </w:rPr>
              <w:t>20:55</w:t>
            </w:r>
          </w:p>
        </w:tc>
        <w:tc>
          <w:tcPr>
            <w:tcW w:w="1811" w:type="dxa"/>
            <w:vAlign w:val="center"/>
          </w:tcPr>
          <w:p w14:paraId="1AFBAC5B" w14:textId="6F69C0A0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微軟正黑體" w:eastAsia="微軟正黑體" w:hAnsi="微軟正黑體" w:cs="微軟正黑體"/>
                <w:color w:val="000000"/>
              </w:rPr>
            </w:pPr>
            <w:r>
              <w:rPr>
                <w:rFonts w:ascii="微軟正黑體" w:eastAsia="微軟正黑體" w:hAnsi="微軟正黑體" w:cs="微軟正黑體"/>
                <w:color w:val="000000"/>
              </w:rPr>
              <w:t>23:0</w:t>
            </w:r>
            <w:r w:rsidR="008A2CCF">
              <w:rPr>
                <w:rFonts w:ascii="微軟正黑體" w:eastAsia="微軟正黑體" w:hAnsi="微軟正黑體" w:cs="微軟正黑體" w:hint="eastAsia"/>
                <w:color w:val="000000"/>
              </w:rPr>
              <w:t>5</w:t>
            </w:r>
          </w:p>
        </w:tc>
      </w:tr>
    </w:tbl>
    <w:p w14:paraId="32B86DA5" w14:textId="60F0DCF8" w:rsidR="00F3637C" w:rsidRPr="00E540BB" w:rsidRDefault="00000000" w:rsidP="00E540BB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標楷體" w:eastAsia="標楷體" w:hAnsi="標楷體" w:cs="標楷體"/>
          <w:b/>
          <w:bCs/>
          <w:color w:val="FF0000"/>
        </w:rPr>
      </w:pPr>
      <w:r>
        <w:rPr>
          <w:rFonts w:ascii="標楷體" w:eastAsia="標楷體" w:hAnsi="標楷體" w:cs="標楷體"/>
          <w:b/>
          <w:bCs/>
          <w:color w:val="FF0000"/>
        </w:rPr>
        <w:t>※國際段參考航班：以上為本行程預定的航班時間，</w:t>
      </w:r>
      <w:proofErr w:type="gramStart"/>
      <w:r>
        <w:rPr>
          <w:rFonts w:ascii="標楷體" w:eastAsia="標楷體" w:hAnsi="標楷體" w:cs="標楷體"/>
          <w:b/>
          <w:bCs/>
          <w:color w:val="FF0000"/>
        </w:rPr>
        <w:t>實際航</w:t>
      </w:r>
      <w:proofErr w:type="gramEnd"/>
      <w:r>
        <w:rPr>
          <w:rFonts w:ascii="標楷體" w:eastAsia="標楷體" w:hAnsi="標楷體" w:cs="標楷體"/>
          <w:b/>
          <w:bCs/>
          <w:color w:val="FF0000"/>
        </w:rPr>
        <w:t>班以團體確認的航班編號與飛行時間為</w:t>
      </w:r>
      <w:proofErr w:type="gramStart"/>
      <w:r>
        <w:rPr>
          <w:rFonts w:ascii="標楷體" w:eastAsia="標楷體" w:hAnsi="標楷體" w:cs="標楷體"/>
          <w:b/>
          <w:bCs/>
          <w:color w:val="FF0000"/>
        </w:rPr>
        <w:t>準</w:t>
      </w:r>
      <w:proofErr w:type="gramEnd"/>
      <w:r>
        <w:rPr>
          <w:rFonts w:ascii="標楷體" w:eastAsia="標楷體" w:hAnsi="標楷體" w:cs="標楷體"/>
          <w:b/>
          <w:bCs/>
          <w:color w:val="FF0000"/>
        </w:rPr>
        <w:t>。</w:t>
      </w:r>
      <w:r>
        <w:rPr>
          <w:rFonts w:ascii="標楷體" w:eastAsia="標楷體" w:hAnsi="標楷體" w:cs="標楷體"/>
          <w:b/>
          <w:bCs/>
          <w:color w:val="FF0000"/>
        </w:rPr>
        <w:br/>
        <w:t>※以上圖片僅供參考，依實際現場提供為主。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070CBA5" wp14:editId="52412F90">
            <wp:simplePos x="0" y="0"/>
            <wp:positionH relativeFrom="column">
              <wp:posOffset>39371</wp:posOffset>
            </wp:positionH>
            <wp:positionV relativeFrom="paragraph">
              <wp:posOffset>3681095</wp:posOffset>
            </wp:positionV>
            <wp:extent cx="6800850" cy="3419475"/>
            <wp:effectExtent l="0" t="0" r="0" b="0"/>
            <wp:wrapSquare wrapText="bothSides" distT="0" distB="0" distL="114300" distR="114300"/>
            <wp:docPr id="1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t="1" b="32488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419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9CA911D" wp14:editId="5B2DCB4B">
            <wp:simplePos x="0" y="0"/>
            <wp:positionH relativeFrom="column">
              <wp:posOffset>1</wp:posOffset>
            </wp:positionH>
            <wp:positionV relativeFrom="paragraph">
              <wp:posOffset>638175</wp:posOffset>
            </wp:positionV>
            <wp:extent cx="6900545" cy="3011805"/>
            <wp:effectExtent l="0" t="0" r="0" b="0"/>
            <wp:wrapSquare wrapText="bothSides" distT="0" distB="0" distL="114300" distR="114300"/>
            <wp:docPr id="1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00545" cy="3011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5311F4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left="2" w:hanging="4"/>
        <w:rPr>
          <w:rFonts w:ascii="標楷體" w:eastAsia="標楷體" w:hAnsi="標楷體" w:cs="標楷體"/>
          <w:color w:val="FF0000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hidden="0" allowOverlap="1" wp14:anchorId="06DCDA36" wp14:editId="61ABF48D">
            <wp:simplePos x="0" y="0"/>
            <wp:positionH relativeFrom="column">
              <wp:posOffset>1</wp:posOffset>
            </wp:positionH>
            <wp:positionV relativeFrom="paragraph">
              <wp:posOffset>4147820</wp:posOffset>
            </wp:positionV>
            <wp:extent cx="7010400" cy="5343525"/>
            <wp:effectExtent l="0" t="0" r="0" b="0"/>
            <wp:wrapSquare wrapText="bothSides" distT="0" distB="0" distL="114300" distR="114300"/>
            <wp:docPr id="7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t="11628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5343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1CD1A223" wp14:editId="3145D52F">
            <wp:simplePos x="0" y="0"/>
            <wp:positionH relativeFrom="column">
              <wp:posOffset>1</wp:posOffset>
            </wp:positionH>
            <wp:positionV relativeFrom="paragraph">
              <wp:posOffset>471170</wp:posOffset>
            </wp:positionV>
            <wp:extent cx="7010400" cy="3619500"/>
            <wp:effectExtent l="0" t="0" r="0" b="0"/>
            <wp:wrapSquare wrapText="bothSides" distT="0" distB="0" distL="114300" distR="114300"/>
            <wp:docPr id="4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361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E4B4A0" w14:textId="77777777" w:rsidR="00F3637C" w:rsidRDefault="00000000">
      <w:pPr>
        <w:widowControl/>
        <w:ind w:firstLine="0"/>
        <w:rPr>
          <w:rFonts w:ascii="標楷體" w:eastAsia="標楷體" w:hAnsi="標楷體" w:cs="標楷體"/>
          <w:b/>
          <w:bCs/>
          <w:color w:val="0000FF"/>
          <w:sz w:val="40"/>
          <w:szCs w:val="40"/>
        </w:rPr>
      </w:pPr>
      <w:r>
        <w:br w:type="page"/>
      </w:r>
    </w:p>
    <w:p w14:paraId="41F2490C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標楷體" w:eastAsia="標楷體" w:hAnsi="標楷體" w:cs="標楷體"/>
          <w:b/>
          <w:bCs/>
          <w:color w:val="0000FF"/>
          <w:sz w:val="40"/>
          <w:szCs w:val="40"/>
        </w:rPr>
      </w:pPr>
    </w:p>
    <w:p w14:paraId="06E932EB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標楷體" w:eastAsia="標楷體" w:hAnsi="標楷體" w:cs="標楷體"/>
          <w:b/>
          <w:bCs/>
          <w:color w:val="0000FF"/>
          <w:sz w:val="40"/>
          <w:szCs w:val="40"/>
        </w:rPr>
      </w:pPr>
      <w:r>
        <w:rPr>
          <w:rFonts w:ascii="微軟正黑體" w:eastAsia="微軟正黑體" w:hAnsi="微軟正黑體" w:cs="微軟正黑體"/>
          <w:b/>
          <w:bCs/>
          <w:color w:val="000000"/>
          <w:sz w:val="36"/>
          <w:szCs w:val="36"/>
          <w:highlight w:val="yellow"/>
        </w:rPr>
        <w:t>大阪入住飯店參考：</w:t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5F1035F4" wp14:editId="0BF2AF3B">
            <wp:simplePos x="0" y="0"/>
            <wp:positionH relativeFrom="column">
              <wp:posOffset>1271</wp:posOffset>
            </wp:positionH>
            <wp:positionV relativeFrom="paragraph">
              <wp:posOffset>530225</wp:posOffset>
            </wp:positionV>
            <wp:extent cx="6838950" cy="4171950"/>
            <wp:effectExtent l="0" t="0" r="0" b="0"/>
            <wp:wrapSquare wrapText="bothSides" distT="0" distB="0" distL="114300" distR="11430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417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5327E1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標楷體" w:eastAsia="標楷體" w:hAnsi="標楷體" w:cs="標楷體"/>
          <w:b/>
          <w:bCs/>
          <w:color w:val="0000FF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783918E3" wp14:editId="417CADFB">
            <wp:simplePos x="0" y="0"/>
            <wp:positionH relativeFrom="column">
              <wp:posOffset>1</wp:posOffset>
            </wp:positionH>
            <wp:positionV relativeFrom="paragraph">
              <wp:posOffset>4399280</wp:posOffset>
            </wp:positionV>
            <wp:extent cx="6845935" cy="4352925"/>
            <wp:effectExtent l="0" t="0" r="0" b="0"/>
            <wp:wrapNone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r="1938" b="2055"/>
                    <a:stretch>
                      <a:fillRect/>
                    </a:stretch>
                  </pic:blipFill>
                  <pic:spPr>
                    <a:xfrm>
                      <a:off x="0" y="0"/>
                      <a:ext cx="6845935" cy="435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2DB9A9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標楷體" w:eastAsia="標楷體" w:hAnsi="標楷體" w:cs="標楷體"/>
          <w:b/>
          <w:bCs/>
          <w:color w:val="0000FF"/>
          <w:sz w:val="40"/>
          <w:szCs w:val="40"/>
        </w:rPr>
      </w:pPr>
    </w:p>
    <w:p w14:paraId="7538307A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微軟正黑體" w:eastAsia="微軟正黑體" w:hAnsi="微軟正黑體" w:cs="微軟正黑體"/>
        </w:rPr>
      </w:pPr>
    </w:p>
    <w:p w14:paraId="07A8BF59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微軟正黑體" w:eastAsia="微軟正黑體" w:hAnsi="微軟正黑體" w:cs="微軟正黑體"/>
        </w:rPr>
      </w:pPr>
    </w:p>
    <w:p w14:paraId="6FC160F7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微軟正黑體" w:eastAsia="微軟正黑體" w:hAnsi="微軟正黑體" w:cs="微軟正黑體"/>
        </w:rPr>
      </w:pPr>
    </w:p>
    <w:p w14:paraId="68B1E74D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微軟正黑體" w:eastAsia="微軟正黑體" w:hAnsi="微軟正黑體" w:cs="微軟正黑體"/>
        </w:rPr>
      </w:pPr>
    </w:p>
    <w:p w14:paraId="0C0373AE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微軟正黑體" w:eastAsia="微軟正黑體" w:hAnsi="微軟正黑體" w:cs="微軟正黑體"/>
        </w:rPr>
      </w:pPr>
    </w:p>
    <w:p w14:paraId="7B79939A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微軟正黑體" w:eastAsia="微軟正黑體" w:hAnsi="微軟正黑體" w:cs="微軟正黑體"/>
        </w:rPr>
      </w:pPr>
    </w:p>
    <w:p w14:paraId="02208066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微軟正黑體" w:eastAsia="微軟正黑體" w:hAnsi="微軟正黑體" w:cs="微軟正黑體"/>
        </w:rPr>
      </w:pPr>
    </w:p>
    <w:p w14:paraId="33EA6980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標楷體" w:eastAsia="標楷體" w:hAnsi="標楷體" w:cs="標楷體"/>
          <w:b/>
          <w:bCs/>
          <w:sz w:val="40"/>
          <w:szCs w:val="40"/>
          <w:highlight w:val="yellow"/>
        </w:rPr>
      </w:pPr>
      <w:r>
        <w:rPr>
          <w:rFonts w:ascii="標楷體" w:eastAsia="標楷體" w:hAnsi="標楷體" w:cs="標楷體"/>
          <w:b/>
          <w:bCs/>
          <w:sz w:val="40"/>
          <w:szCs w:val="40"/>
          <w:highlight w:val="yellow"/>
        </w:rPr>
        <w:br/>
      </w:r>
    </w:p>
    <w:p w14:paraId="42DE1FEE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標楷體" w:eastAsia="標楷體" w:hAnsi="標楷體" w:cs="標楷體"/>
          <w:b/>
          <w:bCs/>
          <w:sz w:val="40"/>
          <w:szCs w:val="40"/>
          <w:highlight w:val="yellow"/>
        </w:rPr>
      </w:pPr>
    </w:p>
    <w:p w14:paraId="5E7BC26E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標楷體" w:eastAsia="標楷體" w:hAnsi="標楷體" w:cs="標楷體"/>
          <w:b/>
          <w:bCs/>
          <w:color w:val="0000FF"/>
          <w:sz w:val="40"/>
          <w:szCs w:val="40"/>
        </w:rPr>
      </w:pPr>
      <w:r>
        <w:rPr>
          <w:rFonts w:ascii="標楷體" w:eastAsia="標楷體" w:hAnsi="標楷體" w:cs="標楷體"/>
          <w:b/>
          <w:bCs/>
          <w:sz w:val="40"/>
          <w:szCs w:val="40"/>
          <w:highlight w:val="yellow"/>
        </w:rPr>
        <w:lastRenderedPageBreak/>
        <w:t>特別安排~</w:t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672B5737" wp14:editId="04BDBB71">
            <wp:simplePos x="0" y="0"/>
            <wp:positionH relativeFrom="column">
              <wp:posOffset>636</wp:posOffset>
            </wp:positionH>
            <wp:positionV relativeFrom="paragraph">
              <wp:posOffset>598170</wp:posOffset>
            </wp:positionV>
            <wp:extent cx="6839585" cy="3282844"/>
            <wp:effectExtent l="0" t="0" r="0" b="0"/>
            <wp:wrapSquare wrapText="bothSides" distT="0" distB="0" distL="114300" distR="114300"/>
            <wp:docPr id="1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t="7491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2828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DECF0D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標楷體" w:eastAsia="標楷體" w:hAnsi="標楷體" w:cs="標楷體"/>
          <w:b/>
          <w:bCs/>
          <w:color w:val="0000FF"/>
          <w:sz w:val="40"/>
          <w:szCs w:val="40"/>
        </w:rPr>
      </w:pPr>
    </w:p>
    <w:p w14:paraId="1AB9FE71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標楷體" w:eastAsia="標楷體" w:hAnsi="標楷體" w:cs="標楷體"/>
          <w:b/>
          <w:bCs/>
          <w:color w:val="0000FF"/>
          <w:sz w:val="40"/>
          <w:szCs w:val="40"/>
        </w:rPr>
      </w:pPr>
    </w:p>
    <w:p w14:paraId="6C62EAEC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華康中黑體" w:eastAsia="華康中黑體" w:hAnsi="華康中黑體" w:cs="華康中黑體"/>
          <w:color w:val="000000"/>
          <w:sz w:val="32"/>
          <w:szCs w:val="32"/>
        </w:rPr>
      </w:pPr>
      <w:r>
        <w:rPr>
          <w:rFonts w:ascii="標楷體" w:eastAsia="標楷體" w:hAnsi="標楷體" w:cs="標楷體"/>
          <w:b/>
          <w:bCs/>
          <w:color w:val="0000FF"/>
          <w:sz w:val="40"/>
          <w:szCs w:val="40"/>
        </w:rPr>
        <w:t>◎行程內容:</w:t>
      </w:r>
      <w:r>
        <w:rPr>
          <w:rFonts w:ascii="標楷體" w:eastAsia="標楷體" w:hAnsi="標楷體" w:cs="標楷體"/>
          <w:b/>
          <w:bCs/>
          <w:color w:val="0000FF"/>
          <w:sz w:val="40"/>
          <w:szCs w:val="40"/>
        </w:rPr>
        <w:br/>
      </w: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第</w:t>
      </w:r>
      <w:proofErr w:type="gramStart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ㄧ</w:t>
      </w:r>
      <w:proofErr w:type="gramEnd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天  台北→大阪關西海上空港→飯店</w:t>
      </w:r>
    </w:p>
    <w:p w14:paraId="29DB5094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FF0000"/>
        </w:rPr>
      </w:pPr>
      <w:r>
        <w:rPr>
          <w:rFonts w:ascii="新細明體" w:eastAsia="新細明體" w:hAnsi="新細明體" w:cs="新細明體"/>
          <w:color w:val="000000"/>
        </w:rPr>
        <w:t>今天集合於桃園機場的團體櫃台，由專人辦理登機手續後，搭乘豪華客機飛往日本大城－</w:t>
      </w:r>
      <w:r>
        <w:rPr>
          <w:rFonts w:ascii="新細明體" w:eastAsia="新細明體" w:hAnsi="新細明體" w:cs="新細明體"/>
          <w:b/>
          <w:bCs/>
          <w:color w:val="FF0000"/>
        </w:rPr>
        <w:t>〔大阪〕</w:t>
      </w:r>
      <w:r>
        <w:rPr>
          <w:rFonts w:ascii="新細明體" w:eastAsia="新細明體" w:hAnsi="新細明體" w:cs="新細明體"/>
          <w:color w:val="000000"/>
          <w:sz w:val="23"/>
          <w:szCs w:val="23"/>
        </w:rPr>
        <w:t>。</w:t>
      </w:r>
    </w:p>
    <w:tbl>
      <w:tblPr>
        <w:tblStyle w:val="a6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222"/>
        <w:gridCol w:w="3996"/>
      </w:tblGrid>
      <w:tr w:rsidR="00F3637C" w14:paraId="7066211B" w14:textId="77777777">
        <w:trPr>
          <w:trHeight w:val="360"/>
        </w:trPr>
        <w:tc>
          <w:tcPr>
            <w:tcW w:w="3610" w:type="dxa"/>
            <w:vAlign w:val="center"/>
          </w:tcPr>
          <w:p w14:paraId="5DAF0685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早餐：X</w:t>
            </w:r>
          </w:p>
        </w:tc>
        <w:tc>
          <w:tcPr>
            <w:tcW w:w="3222" w:type="dxa"/>
            <w:vAlign w:val="center"/>
          </w:tcPr>
          <w:p w14:paraId="1E9A0478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午餐：X</w:t>
            </w:r>
          </w:p>
        </w:tc>
        <w:tc>
          <w:tcPr>
            <w:tcW w:w="3996" w:type="dxa"/>
            <w:vAlign w:val="center"/>
          </w:tcPr>
          <w:p w14:paraId="15AA3581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晚餐：機上自理</w:t>
            </w:r>
          </w:p>
          <w:p w14:paraId="3DD35B66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加贈日式便當+茶</w:t>
            </w:r>
          </w:p>
        </w:tc>
      </w:tr>
      <w:tr w:rsidR="00F3637C" w14:paraId="3E262351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19110CD6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 xml:space="preserve">住宿：THE PREMIUM HOTEL IN RINKU 或 </w:t>
            </w:r>
            <w:proofErr w:type="spellStart"/>
            <w:r>
              <w:rPr>
                <w:rFonts w:ascii="新細明體" w:eastAsia="新細明體" w:hAnsi="新細明體" w:cs="新細明體"/>
                <w:color w:val="000000"/>
              </w:rPr>
              <w:t>StarGate</w:t>
            </w:r>
            <w:proofErr w:type="spellEnd"/>
            <w:r>
              <w:rPr>
                <w:rFonts w:ascii="新細明體" w:eastAsia="新細明體" w:hAnsi="新細明體" w:cs="新細明體"/>
                <w:color w:val="000000"/>
              </w:rPr>
              <w:t xml:space="preserve">酒店關西機場 或 WELINA系列 或 Holiday Inn Express 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御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堂筋 或 大阪廣場 Dormy Inn飯店 或 大阪市區  或同級</w:t>
            </w:r>
          </w:p>
        </w:tc>
      </w:tr>
    </w:tbl>
    <w:p w14:paraId="5825AF65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華康中黑體" w:eastAsia="華康中黑體" w:hAnsi="華康中黑體" w:cs="華康中黑體"/>
          <w:color w:val="000000"/>
        </w:rPr>
      </w:pP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第二天  飯店→嵐山渡月橋</w:t>
      </w:r>
      <w:r>
        <w:rPr>
          <w:rFonts w:ascii="華康中黑體" w:eastAsia="華康中黑體" w:hAnsi="華康中黑體" w:cs="華康中黑體"/>
          <w:b/>
          <w:bCs/>
          <w:color w:val="FF99FF"/>
          <w:sz w:val="32"/>
          <w:szCs w:val="32"/>
        </w:rPr>
        <w:t xml:space="preserve"> </w:t>
      </w: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→世界文化遺產～清水寺～清水舞台～</w:t>
      </w:r>
      <w:proofErr w:type="gramStart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音羽之瀧</w:t>
      </w:r>
      <w:proofErr w:type="gramEnd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～二、三年坂步道</w:t>
      </w:r>
      <w:r>
        <w:rPr>
          <w:rFonts w:ascii="華康中黑體" w:eastAsia="華康中黑體" w:hAnsi="華康中黑體" w:cs="華康中黑體"/>
          <w:b/>
          <w:bCs/>
          <w:color w:val="FF99FF"/>
          <w:sz w:val="32"/>
          <w:szCs w:val="32"/>
        </w:rPr>
        <w:t xml:space="preserve"> </w:t>
      </w: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→伏見稻荷大社</w:t>
      </w:r>
      <w:r>
        <w:rPr>
          <w:rFonts w:ascii="華康中黑體" w:eastAsia="華康中黑體" w:hAnsi="華康中黑體" w:cs="華康中黑體"/>
          <w:b/>
          <w:bCs/>
          <w:color w:val="FF99FF"/>
          <w:sz w:val="32"/>
          <w:szCs w:val="32"/>
        </w:rPr>
        <w:t xml:space="preserve"> </w:t>
      </w: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→飯店</w:t>
      </w:r>
    </w:p>
    <w:p w14:paraId="38C68EC8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432FF"/>
        </w:rPr>
        <w:t>【京都嵐山渡月橋】</w:t>
      </w:r>
      <w:r>
        <w:rPr>
          <w:rFonts w:ascii="新細明體" w:eastAsia="新細明體" w:hAnsi="新細明體" w:cs="新細明體"/>
          <w:color w:val="000000"/>
        </w:rPr>
        <w:t>渡</w:t>
      </w:r>
      <w:proofErr w:type="gramStart"/>
      <w:r>
        <w:rPr>
          <w:rFonts w:ascii="新細明體" w:eastAsia="新細明體" w:hAnsi="新細明體" w:cs="新細明體"/>
          <w:color w:val="000000"/>
        </w:rPr>
        <w:t>月橋乃昔日</w:t>
      </w:r>
      <w:proofErr w:type="gramEnd"/>
      <w:r>
        <w:rPr>
          <w:rFonts w:ascii="新細明體" w:eastAsia="新細明體" w:hAnsi="新細明體" w:cs="新細明體"/>
          <w:color w:val="000000"/>
        </w:rPr>
        <w:t>山天皇因</w:t>
      </w:r>
      <w:proofErr w:type="gramStart"/>
      <w:r>
        <w:rPr>
          <w:rFonts w:ascii="新細明體" w:eastAsia="新細明體" w:hAnsi="新細明體" w:cs="新細明體"/>
          <w:color w:val="000000"/>
        </w:rPr>
        <w:t>皓月橫空啟發</w:t>
      </w:r>
      <w:proofErr w:type="gramEnd"/>
      <w:r>
        <w:rPr>
          <w:rFonts w:ascii="新細明體" w:eastAsia="新細明體" w:hAnsi="新細明體" w:cs="新細明體"/>
          <w:color w:val="000000"/>
        </w:rPr>
        <w:t>而命名，如今是電影時代劇的</w:t>
      </w:r>
      <w:proofErr w:type="gramStart"/>
      <w:r>
        <w:rPr>
          <w:rFonts w:ascii="新細明體" w:eastAsia="新細明體" w:hAnsi="新細明體" w:cs="新細明體"/>
          <w:color w:val="000000"/>
        </w:rPr>
        <w:t>熱門景地</w:t>
      </w:r>
      <w:proofErr w:type="gramEnd"/>
      <w:r>
        <w:rPr>
          <w:rFonts w:ascii="新細明體" w:eastAsia="新細明體" w:hAnsi="新細明體" w:cs="新細明體"/>
          <w:color w:val="000000"/>
        </w:rPr>
        <w:t>，橫跨</w:t>
      </w:r>
      <w:proofErr w:type="gramStart"/>
      <w:r>
        <w:rPr>
          <w:rFonts w:ascii="新細明體" w:eastAsia="新細明體" w:hAnsi="新細明體" w:cs="新細明體"/>
          <w:color w:val="000000"/>
        </w:rPr>
        <w:t>大堰川</w:t>
      </w:r>
      <w:proofErr w:type="gramEnd"/>
      <w:r>
        <w:rPr>
          <w:rFonts w:ascii="新細明體" w:eastAsia="新細明體" w:hAnsi="新細明體" w:cs="新細明體"/>
          <w:color w:val="000000"/>
        </w:rPr>
        <w:t>的渡月橋，自古即有許多詩歌為之傳頌，此地的秋色與</w:t>
      </w:r>
      <w:proofErr w:type="gramStart"/>
      <w:r>
        <w:rPr>
          <w:rFonts w:ascii="新細明體" w:eastAsia="新細明體" w:hAnsi="新細明體" w:cs="新細明體"/>
          <w:color w:val="000000"/>
        </w:rPr>
        <w:t>冬景常</w:t>
      </w:r>
      <w:proofErr w:type="gramEnd"/>
      <w:r>
        <w:rPr>
          <w:rFonts w:ascii="新細明體" w:eastAsia="新細明體" w:hAnsi="新細明體" w:cs="新細明體"/>
          <w:color w:val="000000"/>
        </w:rPr>
        <w:t>是騷人墨客最好的題材，有著濃郁之傳說色彩，漫步悠遊，令人心曠神怡，站在渡月橋上</w:t>
      </w:r>
      <w:proofErr w:type="gramStart"/>
      <w:r>
        <w:rPr>
          <w:rFonts w:ascii="新細明體" w:eastAsia="新細明體" w:hAnsi="新細明體" w:cs="新細明體"/>
          <w:color w:val="000000"/>
        </w:rPr>
        <w:t>觀賞滿山白色</w:t>
      </w:r>
      <w:proofErr w:type="gramEnd"/>
      <w:r>
        <w:rPr>
          <w:rFonts w:ascii="新細明體" w:eastAsia="新細明體" w:hAnsi="新細明體" w:cs="新細明體"/>
          <w:color w:val="000000"/>
        </w:rPr>
        <w:t>的山櫻景致，</w:t>
      </w:r>
      <w:proofErr w:type="gramStart"/>
      <w:r>
        <w:rPr>
          <w:rFonts w:ascii="新細明體" w:eastAsia="新細明體" w:hAnsi="新細明體" w:cs="新細明體"/>
          <w:color w:val="000000"/>
        </w:rPr>
        <w:t>好似覆雪的</w:t>
      </w:r>
      <w:proofErr w:type="gramEnd"/>
      <w:r>
        <w:rPr>
          <w:rFonts w:ascii="新細明體" w:eastAsia="新細明體" w:hAnsi="新細明體" w:cs="新細明體"/>
          <w:color w:val="000000"/>
        </w:rPr>
        <w:t>山。續往嵯峨野竹林步道欣賞竹林之美，沿路二旁的竹木高聳，</w:t>
      </w:r>
      <w:proofErr w:type="gramStart"/>
      <w:r>
        <w:rPr>
          <w:rFonts w:ascii="新細明體" w:eastAsia="新細明體" w:hAnsi="新細明體" w:cs="新細明體"/>
          <w:color w:val="000000"/>
        </w:rPr>
        <w:t>靜幽詩情</w:t>
      </w:r>
      <w:proofErr w:type="gramEnd"/>
      <w:r>
        <w:rPr>
          <w:rFonts w:ascii="新細明體" w:eastAsia="新細明體" w:hAnsi="新細明體" w:cs="新細明體"/>
          <w:color w:val="000000"/>
        </w:rPr>
        <w:t>，閑靜中盡是畫意。</w:t>
      </w:r>
    </w:p>
    <w:p w14:paraId="3460675F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000000"/>
        </w:rPr>
      </w:pPr>
      <w:proofErr w:type="gramStart"/>
      <w:r>
        <w:rPr>
          <w:rFonts w:ascii="新細明體" w:eastAsia="新細明體" w:hAnsi="新細明體" w:cs="新細明體"/>
          <w:b/>
          <w:bCs/>
          <w:color w:val="0432FF"/>
        </w:rPr>
        <w:t>【</w:t>
      </w:r>
      <w:proofErr w:type="gramEnd"/>
      <w:r>
        <w:rPr>
          <w:rFonts w:ascii="新細明體" w:eastAsia="新細明體" w:hAnsi="新細明體" w:cs="新細明體"/>
          <w:b/>
          <w:bCs/>
          <w:color w:val="0432FF"/>
        </w:rPr>
        <w:t>世界文化遺產：清水寺</w:t>
      </w:r>
      <w:proofErr w:type="gramStart"/>
      <w:r>
        <w:rPr>
          <w:rFonts w:ascii="新細明體" w:eastAsia="新細明體" w:hAnsi="新細明體" w:cs="新細明體"/>
          <w:b/>
          <w:bCs/>
          <w:color w:val="0432FF"/>
        </w:rPr>
        <w:t>】</w:t>
      </w:r>
      <w:proofErr w:type="gramEnd"/>
      <w:r>
        <w:rPr>
          <w:rFonts w:ascii="新細明體" w:eastAsia="新細明體" w:hAnsi="新細明體" w:cs="新細明體"/>
          <w:color w:val="000000"/>
        </w:rPr>
        <w:t>清水寺起源於八世紀末期。現在的建築物是1633年的再建，正殿是國寶，</w:t>
      </w:r>
      <w:proofErr w:type="gramStart"/>
      <w:r>
        <w:rPr>
          <w:rFonts w:ascii="新細明體" w:eastAsia="新細明體" w:hAnsi="新細明體" w:cs="新細明體"/>
          <w:color w:val="000000"/>
        </w:rPr>
        <w:t>主佛是</w:t>
      </w:r>
      <w:proofErr w:type="gramEnd"/>
      <w:r>
        <w:rPr>
          <w:rFonts w:ascii="新細明體" w:eastAsia="新細明體" w:hAnsi="新細明體" w:cs="新細明體"/>
          <w:color w:val="000000"/>
        </w:rPr>
        <w:t>一面觀音菩薩的木像。清水寺在歷史上，宗教上都占有重要地位，而且廟門前城鎮附近的自然環境保持得很好，從寺內展望京都市街特別漂亮。</w:t>
      </w:r>
    </w:p>
    <w:p w14:paraId="716A83BF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432FF"/>
        </w:rPr>
        <w:t>【音羽瀧】</w:t>
      </w:r>
      <w:r>
        <w:rPr>
          <w:rFonts w:ascii="新細明體" w:eastAsia="新細明體" w:hAnsi="新細明體" w:cs="新細明體"/>
          <w:color w:val="000000"/>
        </w:rPr>
        <w:t>順著</w:t>
      </w:r>
      <w:proofErr w:type="gramStart"/>
      <w:r>
        <w:rPr>
          <w:rFonts w:ascii="新細明體" w:eastAsia="新細明體" w:hAnsi="新細明體" w:cs="新細明體"/>
          <w:color w:val="000000"/>
        </w:rPr>
        <w:t>清水寺奧之</w:t>
      </w:r>
      <w:proofErr w:type="gramEnd"/>
      <w:r>
        <w:rPr>
          <w:rFonts w:ascii="新細明體" w:eastAsia="新細明體" w:hAnsi="新細明體" w:cs="新細明體"/>
          <w:color w:val="000000"/>
        </w:rPr>
        <w:t>院往下，到達音羽</w:t>
      </w:r>
      <w:proofErr w:type="gramStart"/>
      <w:r>
        <w:rPr>
          <w:rFonts w:ascii="新細明體" w:eastAsia="新細明體" w:hAnsi="新細明體" w:cs="新細明體"/>
          <w:color w:val="000000"/>
        </w:rPr>
        <w:t>瀧</w:t>
      </w:r>
      <w:proofErr w:type="gramEnd"/>
      <w:r>
        <w:rPr>
          <w:rFonts w:ascii="新細明體" w:eastAsia="新細明體" w:hAnsi="新細明體" w:cs="新細明體"/>
          <w:color w:val="000000"/>
        </w:rPr>
        <w:t>。音羽</w:t>
      </w:r>
      <w:proofErr w:type="gramStart"/>
      <w:r>
        <w:rPr>
          <w:rFonts w:ascii="新細明體" w:eastAsia="新細明體" w:hAnsi="新細明體" w:cs="新細明體"/>
          <w:color w:val="000000"/>
        </w:rPr>
        <w:t>瀧</w:t>
      </w:r>
      <w:proofErr w:type="gramEnd"/>
      <w:r>
        <w:rPr>
          <w:rFonts w:ascii="新細明體" w:eastAsia="新細明體" w:hAnsi="新細明體" w:cs="新細明體"/>
          <w:color w:val="000000"/>
        </w:rPr>
        <w:t>有金色水、</w:t>
      </w:r>
      <w:proofErr w:type="gramStart"/>
      <w:r>
        <w:rPr>
          <w:rFonts w:ascii="新細明體" w:eastAsia="新細明體" w:hAnsi="新細明體" w:cs="新細明體"/>
          <w:color w:val="000000"/>
        </w:rPr>
        <w:t>延命水之</w:t>
      </w:r>
      <w:proofErr w:type="gramEnd"/>
      <w:r>
        <w:rPr>
          <w:rFonts w:ascii="新細明體" w:eastAsia="新細明體" w:hAnsi="新細明體" w:cs="新細明體"/>
          <w:color w:val="000000"/>
        </w:rPr>
        <w:t>稱，被列為日本十大名水之首。</w:t>
      </w:r>
    </w:p>
    <w:p w14:paraId="1E4D273B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432FF"/>
        </w:rPr>
        <w:t>【伏見稻荷大社】</w:t>
      </w:r>
      <w:r>
        <w:rPr>
          <w:rFonts w:ascii="新細明體" w:eastAsia="新細明體" w:hAnsi="新細明體" w:cs="新細明體"/>
          <w:color w:val="000000"/>
        </w:rPr>
        <w:t xml:space="preserve">據史書記載建於和同4(公元711)年，是日本全國各地四萬所稻荷神社的總社。稻荷神社主要是日本人信奉的保佑商業繁榮昌盛、五谷豐收之神的所在地。 </w:t>
      </w:r>
      <w:proofErr w:type="gramStart"/>
      <w:r>
        <w:rPr>
          <w:rFonts w:ascii="新細明體" w:eastAsia="新細明體" w:hAnsi="新細明體" w:cs="新細明體"/>
          <w:color w:val="000000"/>
        </w:rPr>
        <w:t>伏見稻荷大</w:t>
      </w:r>
      <w:proofErr w:type="gramEnd"/>
      <w:r>
        <w:rPr>
          <w:rFonts w:ascii="新細明體" w:eastAsia="新細明體" w:hAnsi="新細明體" w:cs="新細明體"/>
          <w:color w:val="000000"/>
        </w:rPr>
        <w:t>社位於稻</w:t>
      </w:r>
      <w:proofErr w:type="gramStart"/>
      <w:r>
        <w:rPr>
          <w:rFonts w:ascii="新細明體" w:eastAsia="新細明體" w:hAnsi="新細明體" w:cs="新細明體"/>
          <w:color w:val="000000"/>
        </w:rPr>
        <w:t>荷山，由樓門</w:t>
      </w:r>
      <w:proofErr w:type="gramEnd"/>
      <w:r>
        <w:rPr>
          <w:rFonts w:ascii="新細明體" w:eastAsia="新細明體" w:hAnsi="新細明體" w:cs="新細明體"/>
          <w:color w:val="000000"/>
        </w:rPr>
        <w:t>、本殿、</w:t>
      </w:r>
      <w:proofErr w:type="gramStart"/>
      <w:r>
        <w:rPr>
          <w:rFonts w:ascii="新細明體" w:eastAsia="新細明體" w:hAnsi="新細明體" w:cs="新細明體"/>
          <w:color w:val="000000"/>
        </w:rPr>
        <w:t>千本鳥</w:t>
      </w:r>
      <w:proofErr w:type="gramEnd"/>
      <w:r>
        <w:rPr>
          <w:rFonts w:ascii="新細明體" w:eastAsia="新細明體" w:hAnsi="新細明體" w:cs="新細明體"/>
          <w:color w:val="000000"/>
        </w:rPr>
        <w:t>居等構成，綠樹掩映深處，一條看似隧道、由千座朱紅色鳥居構成的神祕通道最讓人印象深刻，直通</w:t>
      </w:r>
      <w:proofErr w:type="gramStart"/>
      <w:r>
        <w:rPr>
          <w:rFonts w:ascii="新細明體" w:eastAsia="新細明體" w:hAnsi="新細明體" w:cs="新細明體"/>
          <w:color w:val="000000"/>
        </w:rPr>
        <w:t>稻荷山山頂</w:t>
      </w:r>
      <w:proofErr w:type="gramEnd"/>
      <w:r>
        <w:rPr>
          <w:rFonts w:ascii="新細明體" w:eastAsia="新細明體" w:hAnsi="新細明體" w:cs="新細明體"/>
          <w:color w:val="000000"/>
        </w:rPr>
        <w:t>，是京都獨特風景的代表之</w:t>
      </w:r>
      <w:proofErr w:type="gramStart"/>
      <w:r>
        <w:rPr>
          <w:rFonts w:ascii="新細明體" w:eastAsia="新細明體" w:hAnsi="新細明體" w:cs="新細明體"/>
          <w:color w:val="000000"/>
        </w:rPr>
        <w:t>一</w:t>
      </w:r>
      <w:proofErr w:type="gramEnd"/>
      <w:r>
        <w:rPr>
          <w:rFonts w:ascii="新細明體" w:eastAsia="新細明體" w:hAnsi="新細明體" w:cs="新細明體"/>
          <w:color w:val="000000"/>
        </w:rPr>
        <w:t>。每年舉行歲</w:t>
      </w:r>
      <w:proofErr w:type="gramStart"/>
      <w:r>
        <w:rPr>
          <w:rFonts w:ascii="新細明體" w:eastAsia="新細明體" w:hAnsi="新細明體" w:cs="新細明體"/>
          <w:color w:val="000000"/>
        </w:rPr>
        <w:t>旦</w:t>
      </w:r>
      <w:proofErr w:type="gramEnd"/>
      <w:r>
        <w:rPr>
          <w:rFonts w:ascii="新細明體" w:eastAsia="新細明體" w:hAnsi="新細明體" w:cs="新細明體"/>
          <w:color w:val="000000"/>
        </w:rPr>
        <w:t>祭、</w:t>
      </w:r>
      <w:proofErr w:type="gramStart"/>
      <w:r>
        <w:rPr>
          <w:rFonts w:ascii="新細明體" w:eastAsia="新細明體" w:hAnsi="新細明體" w:cs="新細明體"/>
          <w:color w:val="000000"/>
        </w:rPr>
        <w:t>稻荷祭</w:t>
      </w:r>
      <w:proofErr w:type="gramEnd"/>
      <w:r>
        <w:rPr>
          <w:rFonts w:ascii="新細明體" w:eastAsia="新細明體" w:hAnsi="新細明體" w:cs="新細明體"/>
          <w:color w:val="000000"/>
        </w:rPr>
        <w:t>、節分祭、</w:t>
      </w:r>
      <w:proofErr w:type="gramStart"/>
      <w:r>
        <w:rPr>
          <w:rFonts w:ascii="新細明體" w:eastAsia="新細明體" w:hAnsi="新細明體" w:cs="新細明體"/>
          <w:color w:val="000000"/>
        </w:rPr>
        <w:t>田植祭等</w:t>
      </w:r>
      <w:proofErr w:type="gramEnd"/>
      <w:r>
        <w:rPr>
          <w:rFonts w:ascii="新細明體" w:eastAsia="新細明體" w:hAnsi="新細明體" w:cs="新細明體"/>
          <w:color w:val="000000"/>
        </w:rPr>
        <w:t>多種祭祀活動。</w:t>
      </w:r>
    </w:p>
    <w:p w14:paraId="10E6CB31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FF0000"/>
        </w:rPr>
      </w:pPr>
      <w:r>
        <w:rPr>
          <w:rFonts w:ascii="新細明體" w:eastAsia="新細明體" w:hAnsi="新細明體" w:cs="新細明體"/>
          <w:b/>
          <w:bCs/>
          <w:color w:val="FF0000"/>
        </w:rPr>
        <w:lastRenderedPageBreak/>
        <w:t>備註:清水寺若因維修或訂不到停車位行程改為金閣寺</w:t>
      </w:r>
      <w:r>
        <w:rPr>
          <w:noProof/>
        </w:rPr>
        <w:drawing>
          <wp:anchor distT="0" distB="71755" distL="114300" distR="114300" simplePos="0" relativeHeight="251666432" behindDoc="0" locked="0" layoutInCell="1" hidden="0" allowOverlap="1" wp14:anchorId="7DCC8516" wp14:editId="2A1A8F2F">
            <wp:simplePos x="0" y="0"/>
            <wp:positionH relativeFrom="column">
              <wp:posOffset>20956</wp:posOffset>
            </wp:positionH>
            <wp:positionV relativeFrom="paragraph">
              <wp:posOffset>281940</wp:posOffset>
            </wp:positionV>
            <wp:extent cx="6829425" cy="990600"/>
            <wp:effectExtent l="0" t="0" r="0" b="0"/>
            <wp:wrapSquare wrapText="bothSides" distT="0" distB="71755" distL="114300" distR="11430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10DD898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FF0000"/>
        </w:rPr>
      </w:pPr>
    </w:p>
    <w:tbl>
      <w:tblPr>
        <w:tblStyle w:val="a7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0"/>
        <w:gridCol w:w="3259"/>
        <w:gridCol w:w="4279"/>
      </w:tblGrid>
      <w:tr w:rsidR="00F3637C" w14:paraId="1E7715E4" w14:textId="77777777">
        <w:trPr>
          <w:trHeight w:val="360"/>
        </w:trPr>
        <w:tc>
          <w:tcPr>
            <w:tcW w:w="3290" w:type="dxa"/>
            <w:vAlign w:val="center"/>
          </w:tcPr>
          <w:p w14:paraId="0B3ADEC4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早餐：飯店內早餐</w:t>
            </w:r>
          </w:p>
        </w:tc>
        <w:tc>
          <w:tcPr>
            <w:tcW w:w="3259" w:type="dxa"/>
            <w:vAlign w:val="center"/>
          </w:tcPr>
          <w:p w14:paraId="6C80CABC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  <w:sz w:val="20"/>
                <w:szCs w:val="20"/>
              </w:rPr>
              <w:t>午餐：</w:t>
            </w:r>
            <w:r>
              <w:rPr>
                <w:rFonts w:ascii="新細明體" w:eastAsia="新細明體" w:hAnsi="新細明體" w:cs="新細明體"/>
                <w:color w:val="000000"/>
              </w:rPr>
              <w:t>嵐山風味套餐</w:t>
            </w:r>
          </w:p>
          <w:p w14:paraId="23EE8938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或 京都鄉土料理</w:t>
            </w:r>
          </w:p>
        </w:tc>
        <w:tc>
          <w:tcPr>
            <w:tcW w:w="4279" w:type="dxa"/>
            <w:vAlign w:val="center"/>
          </w:tcPr>
          <w:p w14:paraId="1112EF68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晚餐: 為方便逛街，請自理</w:t>
            </w:r>
          </w:p>
        </w:tc>
      </w:tr>
      <w:tr w:rsidR="00F3637C" w14:paraId="46A3B7A7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598F8CA4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住宿：京都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堀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川五條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凱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 xml:space="preserve">富 或 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京都烏丸飯店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 xml:space="preserve"> 或 京都東寺舒適飯店ERA 或 Urban Hotel京都 或 三井花園</w:t>
            </w:r>
          </w:p>
          <w:p w14:paraId="73134DFC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京都四條  或 同級</w:t>
            </w:r>
          </w:p>
        </w:tc>
      </w:tr>
    </w:tbl>
    <w:p w14:paraId="11C96C4B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華康中黑體" w:eastAsia="華康中黑體" w:hAnsi="華康中黑體" w:cs="華康中黑體"/>
          <w:color w:val="000000"/>
          <w:sz w:val="32"/>
          <w:szCs w:val="32"/>
        </w:rPr>
      </w:pP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第三天  飯店→</w:t>
      </w:r>
      <w:proofErr w:type="gramStart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奈良鹿公園</w:t>
      </w:r>
      <w:proofErr w:type="gramEnd"/>
      <w:r>
        <w:rPr>
          <w:rFonts w:ascii="華康中黑體" w:eastAsia="華康中黑體" w:hAnsi="華康中黑體" w:cs="華康中黑體"/>
          <w:b/>
          <w:bCs/>
          <w:color w:val="FF99FF"/>
          <w:sz w:val="32"/>
          <w:szCs w:val="32"/>
        </w:rPr>
        <w:t xml:space="preserve"> </w:t>
      </w: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→世界文化遺產~春日大</w:t>
      </w:r>
      <w:proofErr w:type="gramStart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社散策</w:t>
      </w:r>
      <w:proofErr w:type="gramEnd"/>
      <w:r>
        <w:rPr>
          <w:rFonts w:ascii="華康中黑體" w:eastAsia="華康中黑體" w:hAnsi="華康中黑體" w:cs="華康中黑體"/>
          <w:b/>
          <w:bCs/>
          <w:color w:val="FF99FF"/>
          <w:sz w:val="32"/>
          <w:szCs w:val="32"/>
        </w:rPr>
        <w:t xml:space="preserve"> </w:t>
      </w: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→免稅店→大阪城公園(</w:t>
      </w:r>
      <w:proofErr w:type="gramStart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不上天守閣</w:t>
      </w:r>
      <w:proofErr w:type="gramEnd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)→</w:t>
      </w:r>
      <w:proofErr w:type="spellStart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LaLaport</w:t>
      </w:r>
      <w:proofErr w:type="spellEnd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 xml:space="preserve"> &amp;三井OUTLET PARK 大阪門真→飯店</w:t>
      </w:r>
    </w:p>
    <w:p w14:paraId="774C3EED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655"/>
        </w:tabs>
        <w:ind w:hanging="2"/>
        <w:jc w:val="both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432FF"/>
        </w:rPr>
        <w:t>【奈良鹿公園】</w:t>
      </w:r>
      <w:r>
        <w:rPr>
          <w:rFonts w:ascii="新細明體" w:eastAsia="新細明體" w:hAnsi="新細明體" w:cs="新細明體"/>
          <w:color w:val="000000"/>
        </w:rPr>
        <w:t>公園內有許多國寶指定・世界遺產登錄物件。奈良大佛、鹿（約１２００頭）是奈良觀光的主要景點。還有東大寺修二會、奈良燈花會、</w:t>
      </w:r>
      <w:proofErr w:type="gramStart"/>
      <w:r>
        <w:rPr>
          <w:rFonts w:ascii="新細明體" w:eastAsia="新細明體" w:hAnsi="新細明體" w:cs="新細明體"/>
          <w:color w:val="000000"/>
        </w:rPr>
        <w:t>正倉院</w:t>
      </w:r>
      <w:proofErr w:type="gramEnd"/>
      <w:r>
        <w:rPr>
          <w:rFonts w:ascii="新細明體" w:eastAsia="新細明體" w:hAnsi="新細明體" w:cs="新細明體"/>
          <w:color w:val="000000"/>
        </w:rPr>
        <w:t>展、春日若宮</w:t>
      </w:r>
      <w:proofErr w:type="gramStart"/>
      <w:r>
        <w:rPr>
          <w:rFonts w:ascii="新細明體" w:eastAsia="新細明體" w:hAnsi="新細明體" w:cs="新細明體"/>
          <w:color w:val="000000"/>
        </w:rPr>
        <w:t>御</w:t>
      </w:r>
      <w:proofErr w:type="gramEnd"/>
      <w:r>
        <w:rPr>
          <w:rFonts w:ascii="新細明體" w:eastAsia="新細明體" w:hAnsi="新細明體" w:cs="新細明體"/>
          <w:color w:val="000000"/>
        </w:rPr>
        <w:t>祭等古都的行事。春天是櫻花之名所，選定為</w:t>
      </w:r>
      <w:proofErr w:type="gramStart"/>
      <w:r>
        <w:rPr>
          <w:rFonts w:ascii="新細明體" w:eastAsia="新細明體" w:hAnsi="新細明體" w:cs="新細明體"/>
          <w:color w:val="000000"/>
        </w:rPr>
        <w:t>日本櫻名所</w:t>
      </w:r>
      <w:proofErr w:type="gramEnd"/>
      <w:r>
        <w:rPr>
          <w:rFonts w:ascii="新細明體" w:eastAsia="新細明體" w:hAnsi="新細明體" w:cs="新細明體"/>
          <w:color w:val="000000"/>
        </w:rPr>
        <w:t>100選之一，</w:t>
      </w:r>
      <w:proofErr w:type="gramStart"/>
      <w:r>
        <w:rPr>
          <w:rFonts w:ascii="新細明體" w:eastAsia="新細明體" w:hAnsi="新細明體" w:cs="新細明體"/>
          <w:color w:val="000000"/>
        </w:rPr>
        <w:t>浮見堂</w:t>
      </w:r>
      <w:proofErr w:type="gramEnd"/>
      <w:r>
        <w:rPr>
          <w:rFonts w:ascii="新細明體" w:eastAsia="新細明體" w:hAnsi="新細明體" w:cs="新細明體"/>
          <w:color w:val="000000"/>
        </w:rPr>
        <w:t>周邊也是人氣</w:t>
      </w:r>
      <w:proofErr w:type="gramStart"/>
      <w:r>
        <w:rPr>
          <w:rFonts w:ascii="新細明體" w:eastAsia="新細明體" w:hAnsi="新細明體" w:cs="新細明體"/>
          <w:color w:val="000000"/>
        </w:rPr>
        <w:t>的花見景</w:t>
      </w:r>
      <w:proofErr w:type="gramEnd"/>
      <w:r>
        <w:rPr>
          <w:rFonts w:ascii="新細明體" w:eastAsia="新細明體" w:hAnsi="新細明體" w:cs="新細明體"/>
          <w:color w:val="000000"/>
        </w:rPr>
        <w:t>點。</w:t>
      </w:r>
    </w:p>
    <w:p w14:paraId="43170774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432FF"/>
        </w:rPr>
        <w:t>【春日大社】</w:t>
      </w:r>
      <w:r>
        <w:rPr>
          <w:rFonts w:ascii="新細明體" w:eastAsia="新細明體" w:hAnsi="新細明體" w:cs="新細明體"/>
          <w:color w:val="000000"/>
        </w:rPr>
        <w:t>春日大社是一座位於日本奈良</w:t>
      </w:r>
      <w:proofErr w:type="gramStart"/>
      <w:r>
        <w:rPr>
          <w:rFonts w:ascii="新細明體" w:eastAsia="新細明體" w:hAnsi="新細明體" w:cs="新細明體"/>
          <w:color w:val="000000"/>
        </w:rPr>
        <w:t>縣奈良市奈</w:t>
      </w:r>
      <w:proofErr w:type="gramEnd"/>
      <w:r>
        <w:rPr>
          <w:rFonts w:ascii="新細明體" w:eastAsia="新細明體" w:hAnsi="新細明體" w:cs="新細明體"/>
          <w:color w:val="000000"/>
        </w:rPr>
        <w:t>良公園內的神社。舊時被稱作春日神社。建於和</w:t>
      </w:r>
      <w:proofErr w:type="gramStart"/>
      <w:r>
        <w:rPr>
          <w:rFonts w:ascii="新細明體" w:eastAsia="新細明體" w:hAnsi="新細明體" w:cs="新細明體"/>
          <w:color w:val="000000"/>
        </w:rPr>
        <w:t>銅二年</w:t>
      </w:r>
      <w:proofErr w:type="gramEnd"/>
      <w:r>
        <w:rPr>
          <w:rFonts w:ascii="新細明體" w:eastAsia="新細明體" w:hAnsi="新細明體" w:cs="新細明體"/>
          <w:color w:val="000000"/>
        </w:rPr>
        <w:t>。社內供奉的神明包括武</w:t>
      </w:r>
      <w:proofErr w:type="gramStart"/>
      <w:r>
        <w:rPr>
          <w:rFonts w:ascii="新細明體" w:eastAsia="新細明體" w:hAnsi="新細明體" w:cs="新細明體"/>
          <w:color w:val="000000"/>
        </w:rPr>
        <w:t>甕槌命、經津主</w:t>
      </w:r>
      <w:proofErr w:type="gramEnd"/>
      <w:r>
        <w:rPr>
          <w:rFonts w:ascii="新細明體" w:eastAsia="新細明體" w:hAnsi="新細明體" w:cs="新細明體"/>
          <w:color w:val="000000"/>
        </w:rPr>
        <w:t>命、天</w:t>
      </w:r>
      <w:proofErr w:type="gramStart"/>
      <w:r>
        <w:rPr>
          <w:rFonts w:ascii="新細明體" w:eastAsia="新細明體" w:hAnsi="新細明體" w:cs="新細明體"/>
          <w:color w:val="000000"/>
        </w:rPr>
        <w:t>兒屋根命</w:t>
      </w:r>
      <w:proofErr w:type="gramEnd"/>
      <w:r>
        <w:rPr>
          <w:rFonts w:ascii="新細明體" w:eastAsia="新細明體" w:hAnsi="新細明體" w:cs="新細明體"/>
          <w:color w:val="000000"/>
        </w:rPr>
        <w:t>和比賣神。</w:t>
      </w:r>
      <w:proofErr w:type="gramStart"/>
      <w:r>
        <w:rPr>
          <w:rFonts w:ascii="新細明體" w:eastAsia="新細明體" w:hAnsi="新細明體" w:cs="新細明體"/>
          <w:color w:val="000000"/>
        </w:rPr>
        <w:t>神社例祭日</w:t>
      </w:r>
      <w:proofErr w:type="gramEnd"/>
      <w:r>
        <w:rPr>
          <w:rFonts w:ascii="新細明體" w:eastAsia="新細明體" w:hAnsi="新細明體" w:cs="新細明體"/>
          <w:color w:val="000000"/>
        </w:rPr>
        <w:t>為3月13日。</w:t>
      </w:r>
      <w:proofErr w:type="gramStart"/>
      <w:r>
        <w:rPr>
          <w:rFonts w:ascii="新細明體" w:eastAsia="新細明體" w:hAnsi="新細明體" w:cs="新細明體"/>
          <w:color w:val="000000"/>
        </w:rPr>
        <w:t>建設者為藤原</w:t>
      </w:r>
      <w:proofErr w:type="gramEnd"/>
      <w:r>
        <w:rPr>
          <w:rFonts w:ascii="新細明體" w:eastAsia="新細明體" w:hAnsi="新細明體" w:cs="新細明體"/>
          <w:color w:val="000000"/>
        </w:rPr>
        <w:t>不比等。作為古都奈良的文化財的一部分，而被登入世界文化遺產之列。為二十二社之</w:t>
      </w:r>
      <w:proofErr w:type="gramStart"/>
      <w:r>
        <w:rPr>
          <w:rFonts w:ascii="新細明體" w:eastAsia="新細明體" w:hAnsi="新細明體" w:cs="新細明體"/>
          <w:color w:val="000000"/>
        </w:rPr>
        <w:t>一</w:t>
      </w:r>
      <w:proofErr w:type="gramEnd"/>
      <w:r>
        <w:rPr>
          <w:rFonts w:ascii="新細明體" w:eastAsia="新細明體" w:hAnsi="新細明體" w:cs="新細明體"/>
          <w:color w:val="000000"/>
        </w:rPr>
        <w:t>。</w:t>
      </w:r>
    </w:p>
    <w:p w14:paraId="6585C2A2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432FF"/>
        </w:rPr>
        <w:t>【日本登記免稅店】</w:t>
      </w:r>
      <w:r>
        <w:rPr>
          <w:rFonts w:ascii="新細明體" w:eastAsia="新細明體" w:hAnsi="新細明體" w:cs="新細明體"/>
          <w:color w:val="000000"/>
        </w:rPr>
        <w:t>琳瑯滿目各式各樣的禮品，讓您充份選購親朋好友的禮物。</w:t>
      </w:r>
    </w:p>
    <w:p w14:paraId="5788A45B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432FF"/>
        </w:rPr>
        <w:t>【大阪城公園】</w:t>
      </w:r>
      <w:r>
        <w:rPr>
          <w:rFonts w:ascii="新細明體" w:eastAsia="新細明體" w:hAnsi="新細明體" w:cs="新細明體"/>
          <w:color w:val="000000"/>
        </w:rPr>
        <w:t>參觀全世界現存的大阪城為1931年由民間集資重建，外觀5層，內部8層，高54.8米，7層以下為資料館，8層為瞭望台。城牆四周建有護城河，附近有風景秀麗的庭園和亭台樓閣。漫步河邊，奇花</w:t>
      </w:r>
      <w:proofErr w:type="gramStart"/>
      <w:r>
        <w:rPr>
          <w:rFonts w:ascii="新細明體" w:eastAsia="新細明體" w:hAnsi="新細明體" w:cs="新細明體"/>
          <w:color w:val="000000"/>
        </w:rPr>
        <w:t>异卉</w:t>
      </w:r>
      <w:proofErr w:type="gramEnd"/>
      <w:r>
        <w:rPr>
          <w:rFonts w:ascii="新細明體" w:eastAsia="新細明體" w:hAnsi="新細明體" w:cs="新細明體"/>
          <w:color w:val="000000"/>
        </w:rPr>
        <w:t>，滿目青翠，充滿詩情畫意。</w:t>
      </w:r>
    </w:p>
    <w:p w14:paraId="3016194A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432FF"/>
        </w:rPr>
        <w:t>【</w:t>
      </w:r>
      <w:proofErr w:type="spellStart"/>
      <w:r>
        <w:rPr>
          <w:rFonts w:ascii="新細明體" w:eastAsia="新細明體" w:hAnsi="新細明體" w:cs="新細明體"/>
          <w:b/>
          <w:bCs/>
          <w:color w:val="0432FF"/>
        </w:rPr>
        <w:t>LaLaport</w:t>
      </w:r>
      <w:proofErr w:type="spellEnd"/>
      <w:r>
        <w:rPr>
          <w:rFonts w:ascii="新細明體" w:eastAsia="新細明體" w:hAnsi="新細明體" w:cs="新細明體"/>
          <w:b/>
          <w:bCs/>
          <w:color w:val="0432FF"/>
        </w:rPr>
        <w:t xml:space="preserve"> &amp;三井OUTLET PARK 大阪門真】</w:t>
      </w:r>
      <w:r>
        <w:rPr>
          <w:rFonts w:ascii="新細明體" w:eastAsia="新細明體" w:hAnsi="新細明體" w:cs="新細明體"/>
          <w:color w:val="000000"/>
        </w:rPr>
        <w:t>大阪地區</w:t>
      </w:r>
      <w:proofErr w:type="gramStart"/>
      <w:r>
        <w:rPr>
          <w:rFonts w:ascii="新細明體" w:eastAsia="新細明體" w:hAnsi="新細明體" w:cs="新細明體"/>
          <w:color w:val="000000"/>
        </w:rPr>
        <w:t>第一間位在</w:t>
      </w:r>
      <w:proofErr w:type="gramEnd"/>
      <w:r>
        <w:rPr>
          <w:rFonts w:ascii="新細明體" w:eastAsia="新細明體" w:hAnsi="新細明體" w:cs="新細明體"/>
          <w:color w:val="000000"/>
        </w:rPr>
        <w:t>市區的Outlet 購物中心，集結三井集團兩大品牌的最新複合式商場。</w:t>
      </w:r>
    </w:p>
    <w:p w14:paraId="5AD50ABE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新細明體" w:eastAsia="新細明體" w:hAnsi="新細明體" w:cs="新細明體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hidden="0" allowOverlap="1" wp14:anchorId="57F3D105" wp14:editId="3FA68994">
                <wp:simplePos x="0" y="0"/>
                <wp:positionH relativeFrom="column">
                  <wp:posOffset>-12698</wp:posOffset>
                </wp:positionH>
                <wp:positionV relativeFrom="paragraph">
                  <wp:posOffset>76200</wp:posOffset>
                </wp:positionV>
                <wp:extent cx="6829425" cy="1000760"/>
                <wp:effectExtent l="0" t="0" r="0" b="0"/>
                <wp:wrapSquare wrapText="bothSides" distT="0" distB="0" distL="114300" distR="114300"/>
                <wp:docPr id="3" name="群組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9425" cy="1000760"/>
                          <a:chOff x="1931275" y="3279600"/>
                          <a:chExt cx="6829450" cy="1000800"/>
                        </a:xfrm>
                      </wpg:grpSpPr>
                      <wpg:grpSp>
                        <wpg:cNvPr id="1820211860" name="群組 1820211860"/>
                        <wpg:cNvGrpSpPr/>
                        <wpg:grpSpPr>
                          <a:xfrm>
                            <a:off x="1931288" y="3279620"/>
                            <a:ext cx="6829425" cy="1000760"/>
                            <a:chOff x="1931275" y="3279600"/>
                            <a:chExt cx="6829450" cy="1000800"/>
                          </a:xfrm>
                        </wpg:grpSpPr>
                        <wps:wsp>
                          <wps:cNvPr id="820369452" name="矩形 820369452"/>
                          <wps:cNvSpPr/>
                          <wps:spPr>
                            <a:xfrm>
                              <a:off x="1931275" y="3279600"/>
                              <a:ext cx="6829450" cy="100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9C746F" w14:textId="77777777" w:rsidR="00F3637C" w:rsidRDefault="00F3637C">
                                <w:pPr>
                                  <w:ind w:firstLine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82380674" name="群組 1682380674"/>
                          <wpg:cNvGrpSpPr/>
                          <wpg:grpSpPr>
                            <a:xfrm>
                              <a:off x="1931288" y="3279620"/>
                              <a:ext cx="6829425" cy="1000760"/>
                              <a:chOff x="567" y="5270"/>
                              <a:chExt cx="10704" cy="1756"/>
                            </a:xfrm>
                          </wpg:grpSpPr>
                          <wps:wsp>
                            <wps:cNvPr id="108995800" name="矩形 108995800"/>
                            <wps:cNvSpPr/>
                            <wps:spPr>
                              <a:xfrm>
                                <a:off x="567" y="5270"/>
                                <a:ext cx="10700" cy="1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167EE13" w14:textId="77777777" w:rsidR="00F3637C" w:rsidRDefault="00F3637C">
                                  <w:pPr>
                                    <w:ind w:hanging="2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1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567" y="5299"/>
                                <a:ext cx="2618" cy="17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9" name="Shape 9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3272" y="5299"/>
                                <a:ext cx="2676" cy="17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25866664" name="Shape 10"/>
                              <pic:cNvPicPr preferRelativeResize="0"/>
                            </pic:nvPicPr>
                            <pic:blipFill rotWithShape="1">
                              <a:blip r:embed="rId17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6036" y="5299"/>
                                <a:ext cx="2741" cy="17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 xmlns:pic="http://schemas.openxmlformats.org/drawingml/2006/picture">
                            <pic:nvPicPr>
                              <pic:cNvPr id="1932363832" name="Shape 11"/>
                              <pic:cNvPicPr preferRelativeResize="0"/>
                            </pic:nvPicPr>
                            <pic:blipFill rotWithShape="1">
                              <a:blip r:embed="rId1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8843" y="5270"/>
                                <a:ext cx="2428" cy="17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7F3D105" id="群組 3" o:spid="_x0000_s1028" style="position:absolute;margin-left:-1pt;margin-top:6pt;width:537.75pt;height:78.8pt;z-index:251667456;mso-position-horizontal-relative:text;mso-position-vertical-relative:text" coordorigin="19312,32796" coordsize="68294,1000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HWc4JQQAAKsSAAAOAAAAZHJzL2Uyb0RvYy54bWzsWNtuJDUQfUfi&#10;H6x+30y3e/qqTFaIkGilBaIsiGePxz1t0d02tucSnvkPJLQv+wE8wt+g/Q3K7msyGzYszKKRiJQe&#10;37pcVT51qtrnz/d1hbZMaS6ahRec+R5iDRUr3qwX3rffXD1LPaQNaVakEg1beHdMe88vPv3kfCdz&#10;hkUpqhVTCIQ0Ot/JhVcaI/PZTNOS1USfCckamCyEqomBrlrPVorsQHpdzbDvx7OdUCupBGVaw+hl&#10;O+ldOPlFwaj5uig0M6haeKCbcU/lnkv7nF2ck3ytiCw57dQgH6BFTXgDmw6iLokhaKP4gaiaUyW0&#10;KMwZFfVMFAWnzNkA1gT+A2uuldhIZ8s6363l4CZw7QM/fbBY+tX2WslX8kaBJ3ZyDb5wPWvLvlC1&#10;/QUt0d657G5wGdsbRGEwTnE2x5GHKMwFvu8ncedUWoLn7XtBFgY4gSWwIsRJFvvDii+mUiI4n15K&#10;2q6Z9UrM7qk2dFqVwYYbhfgKtkqxj4MgBR1QQ2rA29vfX7/99Sc0mejs/BuGOwNSAHJvAO4M+I+d&#10;ABGjR1DofwaKVyWRzGFN56NDwZ9hnM0jPPjz5zd//PYLGsedO90rA4h0rgFP70DQo0i458i/wgHJ&#10;pdLmmoka2cbCUxDhLvDI9qU2oAxApl9iNWjEFa8qGCd51dwbgIV2BJDV62tbZr/cOyhhSw12ZClW&#10;dwAvLekVhy1fEm1uiAKSCDy0A+JYePqHDVHMQ9WLBg4hC1w8mGlHTTvLaYc0tBTAR9QoD7Wdz43j&#10;p1bZzzZGFNwZNirTaQ2nP4nZg1iA0AxTP07mw9l1sTBOOBPX9ryfSgL/RixEceJiKcLJARMEfuKD&#10;wo4Hkii2h/AoCXwE/Ad+mmWRZaOeT1r8j+MdSsCF78f/oeE98K3ZPf0lEABTs0dAHxvz4YlgXnKa&#10;w3+XD6F1QH3vrxvgLbOxUdvWHvWTZNREfb+RzyB1S2L4klfc3LkyBCjIKtVsbzi11Gc7Exbt0eNI&#10;FqXWzf0Kux7OlRVM3bIKpG7ZLdP8R8hdLQwO5C4rLi2pISXMd9yUTqilI8sYdrIzCVjkQZXwDq+0&#10;FciloJuaNaYtqZTTQzS65FJ7SOWsXjLIrurFqt2EVLIkX4rVFd+3QLW72t21ordAyDAIbaOYoaVd&#10;YE3otW4tfyRBjAGSZdZJJO8DBMcBJOCWFnBy7PiwCrcqOt2h26oNjZMBXXYfdM6f1i4Ly9MCHW4T&#10;/LFABzUplDdQ20X4EHVJPKDOVQRDMjoCK9vTOXXU4SiN4W+oOVrGCxyVnSb6wuOiL4YC+zH0JXOo&#10;MTvO+x99T0i0UJ3iMA7TcPhe6fAXnG7KnR8Xf2k6Dx9U40POneMh50bOgx+b/cbPfvfJ091OdG24&#10;EXEfB93tjb1ymfbdqvGO6eJPAAAA//8DAFBLAwQKAAAAAAAAACEAiXDzSH80AAB/NAAAFAAAAGRy&#10;cy9tZWRpYS9pbWFnZTEuanBn/9j/4AAQSkZJRgABAQAAAQABAAD/2wCEAAkGBxMTEhUTExIWFhUX&#10;GRobGRgYGR8fGhsYGh8YHRobGhsdHSgiHhslGx0bITIiJSktLi4uFyAzODMtNygtLisBCgoKDg0O&#10;GxAQGy8lICYtLS0tMjAvLy0tLS0wLS0tLy8tLS8vLS0tLS8tLS0tLi0tLS0tLS0tLS0tLS0vLS0t&#10;Lf/AABEIALABHgMBIgACEQEDEQH/xAAbAAACAwEBAQAAAAAAAAAAAAAEBQIDBgcBAP/EAEcQAAIB&#10;AgQDBQQGCAUDAgcAAAECEQMhAAQSMQVBUQYTImFxMoGRoUJSscHR8BQVI2JygpLhB6Ky0vEkM0PC&#10;0xY0RFNzg6P/xAAaAQADAQEBAQAAAAAAAAAAAAABAgMEAAUG/8QAMhEAAgIBAwIEBAQGAwAAAAAA&#10;AQIAEQMSITFBUQQTImFxgaHwMsHR4QVCkbHi8RQjUv/aAAwDAQACEQMRAD8AzXE6rSD3bLUBuCAJ&#10;3Mss2Jvc74bcB4XR1Ia6mYnSDOojy5bjnBAOFnaUVqrgimxMWOsEEb+0LQJ/M4AymYqBx3u4UFYM&#10;agPozAEkY8TQz4x0lbAaxNg9Ms5agVaCQTMEAclUXZSpvblbbGw7JA/opJgeMxANxAvcCeZnHL07&#10;VrqICGmFA0IqrBYEk6ojqYjlbHVOz7FchSJmWBN97m1/SMDDiZfxDgbTTjbUwqc87TvqzBmPaueQ&#10;C/2xs+y2RFTh5amxBLVdDzDRdfUYxecy6182VLaV3JFyeZ267eWOkdnOHGjllQNIGogxE6mJBg8o&#10;nF/Yc1OzH1mLuzebRqRNQgV501JYAtfwvpMXYdBvJw2ZFa6EjTsRaQIuZ39cc44pU0Va7VC2sulo&#10;AUSGJv6Tt1wz7OcQr1CO8ZjTItAuWESAdgQN788eV43CVJyLx1/aAA1c1fHF05asQB4lMkfAk49r&#10;1wsMqiGtc2jb3YXcQziDKVlW3gIAO8bGfOcIeHcWqVKrpTEBqREExBv4h0Nxi3icHmYMd8UT/aOB&#10;NeM2hcopAaLqNo5MOgn78B5zOMR4VkAwdJPutG2E+TapRrEOCaukCSOoJ39Z+eJcK4ijtqqWsJI5&#10;xIgg+cXx5L+E0nUNxJsLFiMeI5dWpqo8YgnSwvIuNJ6i/XbCavmDTouWGsuICtEjzm0j4bbYaZpT&#10;VQsCoNMkahNhygenPyxzztBUejUEVdamdM3Ona5/HGrwmEOQpPEkwFwr9bMkQRcEDV7+UXxVxIU4&#10;p1BUNRmVSTYANcsIOw8zhTq1rrmSLefvwBmyGA3JG3L8jHt48Kg7bSBJWG8UrgmTUUk7idvhb/nE&#10;KmYpIUKEsYBa8DV0HphYmXnc3kiDblO+DeHZSG8cFdypg26T1xchFWdbGTq/tXLBIk8th5Yll8iO&#10;8hvdM38jawPU2w+4f3IXSqMSdUwCd7KAZtvy6YhmyQNIQSSJZRY2Gob7jf3ziAy76QKjBOpMrbho&#10;ADohG1pFh8bieeHP6AopaWXxxfQJYGYuIiPP0xZkeFk+H6NrrblLC/0vXnbGmp8L0EMrEMZY64tI&#10;5WMHy8hjOc17XK6YLwVXNNe+gMI0gG0enUCDGAs7m64I0rqVbQFJa0+Owke/qMMnSpogBtAsbgmR&#10;f1I92AKuYUEGpUKQRy3ToBG8cjh8Khm3E7pEua4JWZWYW1AnR+jvN7xqCfPCrJ8Er6x+ydP3mpsR&#10;z5acdoyGg0k0OzKQSCbk+uCnTczYBfnvj2VNCpIzjGe4HXtA1wCTppMpG37onFb8DraPok6dhTad&#10;tp0747WqedrfMx9mPVpGDfYH7YGGDEQczhWT4TX1Ad2y7yXRtPv8OC85wPMWgBrE+BGG0WPh3x2v&#10;ubm/M/ZOPVpbDUZsb+eO1Q1OM5vs9mO6Zh3ZgCyKdXutc/hhz/8ADSKlJbaubutvFvqEC1oWcdMq&#10;5UMu8EXBHIzvvhJxBiHiost7IYAiecX69OuPM/iGd8agrt99YQIvq0GXQKaDTIHSI3t0gbemL3o0&#10;6oKP9E7G2xtN9p+OJGkyk6SDzN7GOvny92KVoMXkjcRPSYIj54+cZnJs8+3WX8h64geY7Ka2J72J&#10;nwmCo1dI8h8sEZvgrlUCstgAZB5dINvTywXlsu6LLEuRItEGeZHXBquCbztyH58sXV3YAP0lRi23&#10;WctXPZYeGia1SfaUizHlfkQY+OD24KK1Mh6qSYCFlAYdVY82HqZPTDsdn8rUQInggyrK3iB6zzPr&#10;iWQ7HUqdU1GcmYMG3qTyON6eIVRVn85kJN8TCHs1orGgHDVR52YG66TNjEyDtGOvZgd1lUpsZ0U1&#10;BnckQP74nlSmpEQAgCPMAfPlifHAGldvD0n4ef8AuxRcxKM7cTR4eg1mYfsqgOYrOUWoQtiTABYj&#10;3ExIgxzGNYnEGpiK2txcl7X56AJ6WjCvg3Z40QxDkl2k7ggG4k873xq8qiLSgiWUSSRzuJ2wuDxC&#10;5cpCHpAzW1zkvHlFTMVXmVptTAOq3RZEyRY7DDPJZLMpTaHJR21IAYhhsQTdZvtvhbxiir5mowYK&#10;S6202b2tQg9D8bxjYZR3qZdY0awSFkGAnW3PE/F5Cp2jJMlmWqIhDCJZgw8yZxrM9mEXKd4tHTV0&#10;qytpiGYbW6G3lOE/F8u9Og6kBgCDqmWDEz8MM81n0/VyUw6NUFNQwm8gAmYPmLTzxpzW+LGw7fpK&#10;YjzcSZiuuoVSWQsSCtyFqDnAPsmR84x5Szoakiagp1E/ZPrttgPNZNqemtBYVRY2iDBJgTB2+OBa&#10;eUbVqSSpuIB6c+nnjI2JamYtR3mieaShqUGbMWG8/VI9MZXtMlMlNKlWg6wes8o9/wCbnR8Qqo1F&#10;V75e8pwCQZ3Y6QDa53mQPDOMrXrKwIIO58ZMnV8LCIGO8PhKnVJFrNRUpA2E+/FjhW5Ab9d+kjAt&#10;WgZtM/PF1NWAg77QcejcUrPKmXWwG+87HaMWJUj2RNoIMH34hUcrYqQRuDimlmIm18MNxF3EKy3E&#10;aiENYEco3xfX4tVqEeG/W/44Dy1DXH0STuT5E8+UYPp6kkaByMxMCYBmdvww1Y9XqG8bSSOY54Q9&#10;VhqZAIJJab2uZmbRa4iYw7fOOaTBG1kHxKLzHMEX2je18Z3g+c7tv2UByvtNETeYm0ezvzGK14hW&#10;pVHqUwwH0te7enMHzxlfHqaxGBIFRpUrVhpJdpMkWM859bgc8VHO96qz4SIWZHLne9hiQ47NalUr&#10;FhpFyAJ2+f240FXOZTM0xpYU2d4EgSHH1hvtz88JrKHdfmIQZd2SrtqFNX/YqSSTaWYiPsttvjaN&#10;YdbJ9+MFU4Qy1aNQVVgQQAIFvpX87X2xtn9nz8Hrzx6PhGDgsDcQwlTeJ5j/AFY9LW33Vv8AVigm&#10;G9D/AOoY8Y+Efwt/rONcELRhNup9PZxb0jfwfPAEj0u32dMWPXiANx3ZmDEAHCOQosxlFmhL66yk&#10;ADY9eTYCzuQbn4hJj3CY5Yrdr9Z5auuCmr6jCggEk7enqIO2PKdsOZiXFHgdyJrRXXgAxX3kahpk&#10;jn6+fXH2XzgJZSrAjqIkeXUYszdG+pgAeW4BjrG+Ac9UdPZjTbmZH4+WPM1UxAE0l2As/SXVM8wa&#10;NHhBM9bevLFrOrRqgdJPLpbCtdTQC5PW9wBNz1xLLoFEmCDtpMEC8SRvaMA5B1qBc3xmeyOX0qSl&#10;bSN+ZHnb7sHCsrkBK+25MyRsYvvOFlHhuYYqacD+I7ON5Q3sb2EEDF+Sp/o57ysA8kz4YOq91Bj4&#10;X+WCzg8GYdJmq7JZT9o7moKmkBZAiD0Nt7YUds+OGlUlQjGQp1TIA1Enfl+GNTw3StAMogMNVx9a&#10;6z0xzDthnFaoQokFi3hEk+1tziDYW29MekmMHEFbruZoxClNzULxumwAAYGAR1JI9nfpy88anhT9&#10;5lQZImQZ3sSCJ8jjlHB88SSGpd2QNQD2iwj2hM845xjqXZurOSUzBmpz2h2k9MZvB4Vx5SB2kSxI&#10;nNeLVNWa7oIRUdlVCPNzJIPLlg7McbqmKK0yjwULLsXVgJW2xFr9Rhhx9aKZsaxL1FsDYg6iAyEC&#10;Zg2O8xgasis71QwpU1Gmx9ppO3mQNjJ+3FcwUmjXznb70ZXXy7rkW1vNQkh5M21wvwjCjtLwmlSR&#10;Ch8TbzzB5j5fLDvtErVFp1kUrRfQAJ5aouY9/vwm4rqepTpSpOqBJtebEn87Yt4jYY1Hb9JtwCsb&#10;MegEYcJ4cmhSxKgSswIIPPUJicD5vJNDqinUs3BnwmPZ59Pjg7g+Xr0yKXdfsyXDMp8MsIBAFxAE&#10;j+I4tqNUosgJLQxdA4P/AIxqm0G29zEDGVRT1quedyd5h+GKg1MQxZSCsbEDcT1Fj7zjziviNNlB&#10;0spYz9Y3IB6ch6Yv/V9bunrxC94IO0GNW3KRthjn8hWbK0XaNNOxGxUxIJ/iAi3NT1xvyABhO07T&#10;LVJa5nzn1jFuTqhG1MrRBANrNFjBsQIw2zWTojJ09JnMd85I5lDEcrgQ29wZwlp0TU1C4LMqqBYe&#10;ImY+B2wQBD+GMuOZSNNXTaqiuGB3JA1eI+czhc+WKumrwh7rItHX0xouIUWpURl/D4KswLuDp6xs&#10;Z2HQ4BzdINl0ZyGrM58X0lUKoUR0N/lhVN1OZQYBSPgACkkCxCyfj0v9nTEKKm5lgTYz09MN8tTY&#10;0V0iQoBeBMSzKvpck/8AGKcxTCVFk3AltiLxI6YLH1ERSJVkEcHvFAgTuLbXHri1q4eXqk2Gw8uU&#10;k2EYt4ihoDQxhle6sLXUX/PlvgLhucTVpbSZ1SHsokG8wdt/dghCeIOs0NHghqU2qsP2ZHhKlfsm&#10;R8CcVjhbAFqZlJkCCSCIgjmv9sJOD55Uc0i7GmDIOogHn05n++HVPjApVAArkfSF9RXoNtxfp0wm&#10;QMraVhDKd4rParMJcSWUQHESPQxJ9ceUu2metNZiGEiNO0kX8PUY0HHuLoKCplaQDmJNvAFAkeLn&#10;y+OMxlaGYosxphQxYLYLJm4idh5Y14CpWwKllUnp9P2hrduc2N6jn+j/AGYlU7c5sA/tG/yc/wCT&#10;Az8QzhgmPD4hZfNZ+ZGJ1M9m6gKMEhpBlVi1zi9jvOONh0+n7Qle3GdBIaoZF7aPpD+Hph32b7UV&#10;K7FaubakZAVdKkt/kja2MxkszmKChUVYa/sgm9hJ+zFtPjGZDM2kSYnwD6M4nkUspANHvCBR4H38&#10;p0juaxYla6RNjYsyiRcBQBPWcG0mKwTV8I32ubwJAN5naMcwyuezJrUq8FSraZUad7kHlcExPnjo&#10;NfL1nWme8HivqaYhpIECADEfE3x4XicBwUxybnbiXXIoG4jI5okwFlRMtNhzuInrsOWBqlSUXwgl&#10;ucc/fyi/vxAqaUKyl2I8bSdIGymYj2YnBuWy1PSAFkaQLyJNhOm0GJxlvUNunXvAzljtFFQuVl28&#10;LNAAX1IEzMmSPiMeZspTAViCtiCpjrY7TH4YPz2XYDwSSCIWLRaRv0JuP+F2aoqtKmlRRIA8+o5C&#10;wAi3rvhwMbCvpARW8U5wrln1VENTVc8xuTKnkL+7BgTvGpLWptpqOO7BAaBFpna3njOcY4uXTRTL&#10;Ad5Orf2forBHhm9xhr/h9XatmArGVpjXzPiPhF+VifhjQnh7ozKPxVN9xmt3dIBYsLTt5Y5Vw6oK&#10;mYdjEQ2liwUBrBCOvXT0xs+3fEIQqrQWIHqBv7rk+mObZbNkKx0aiTeZgiQBz6k8umNeaypr4TS5&#10;0Y5quH8Tekzd66EOIZlcagQDZZEmbAACIJ9cbnsLUD5FS95aqG/rab/nfHLmzbVNdUosKJcR7Lgg&#10;XA2BnVtupHljp/YSsr5FSPrNJ2kzcwNt5jE/D4wjXW55kTuLmT7dZXRmC970x4uYggb2gXwpyNZb&#10;hWhrgzMEkkczYmd8aftVli9dQLs1NiRYagCIG8kg3j1xhspl2M6bAEmG5gTM+IbfnbAzqpY3txAD&#10;txOh8YQ/oFJLSXpieRJqC/vn54yK0hTzDCteAYnaevW3ljWil3mUyomDNJuf0SGgSZ2EXxl+OUA2&#10;dBedIvCkAvcCL7z08jgZ2GtMd/y/pN6isDH4TZcOyoq0x4gJC6ShAaF2B90DqMX8dSmlJjpJVaZJ&#10;IBZtIiVB/e6zjLZKvRo3eVpkzInUwIJ5zBBkQCCfTBHEOMI61EoyWFMnU0SolQWFzfxfPyvHGrag&#10;JjBEN/xIoj9C7tNIJakoUbwCtvcSB5T54UVc+i5bMJWpCnKp3es6tThoEQbsASbHGcr8ZzFRzl3q&#10;l0/Zkuxkq/eIBDG/s6t+k4v7SMuazSUqLNXp0SHqtIIgQGVTblbfc22xsy6VcBuxPt/WKRe8c9ne&#10;z4q0UzJJBaq/dqV8OgEwOssbk9FPnODrV2TOPTCmErOwkRPtaSRygGZnnjsPa1lpUKSpUKCSwiw0&#10;wzFQSIEiw+zHIlzIbN1KrWF49CNMbdBywuohmobafr0nOuwMLr0x3Yh9TuzFyZsbaVk79Z8/LFwo&#10;qaSjWWZQSQRABLabNzPs2PXC7OV0mKZIBgG/W4mQBNvmMfK9TQ06hykTE2JvG5xoA9AJiau0Oq0T&#10;SytCqrR3jNPIeHSBJ6WkTzwKtXvqqyVLMdJ232mDaD92KKFQmaZY6PDIk6fom45i23mMDVqoFSVa&#10;NOxA0zfn88Oyeo994rHtNd2mylQ0/Goc0qceEiFA0+Mwbm21sZWrkjJldgfWb/hhpmmqpQVlf/uq&#10;RUC7FQTzNjvEjofLE+zGYoMWo1kZqjvKsapUWk6Yi5aNMz9LAxK4XfvAykmpk81l2DQDqAg289vf&#10;jScEy+Yfx5c3Cks8wYA2MneBgfjvEUqZrMUBlEorTZ50EsZpmL6jEG+wG4xLg3A6+6MoUhTdhIBA&#10;bYneCPji5rgwojKwYTT0uEcUKBhU3ExqHMSOeB8lUz+YYLSZpVB3mqLPJBXxRfa2F5yXEAJlI/8A&#10;129fPFXaHP1DXpU0ZYKU5tB7xhtPTbyviBVNYGkffynrBmCE6u3T/KPq3DeKqVGseM6R7G8FuvQH&#10;HudyfFKSNUIBC3MBDb0BnCv9H4jzVf8A+f44lSrZ1HpmppCs6g2Q7kdL7YYqnOkffynKWJADfT/K&#10;M8mM7mGZ6QJohoBC07xvBaJ9cajJcMBYqwY6R4gVSZYyNhcQDtjF8QOZOYqCgZRGgWA3E3BN+e+I&#10;DMcRBPh9fCvLz9+InAuVFqxt0/1OcsrEauvb950nLZZUZgoKixuBHrtyiMSr0dRIZjBtGq/y2Efn&#10;fGd7FZyrUFVKwBqBlSFFwGE7gxc9Now4zGY7vSQjqZuABMRAvHs+W98eFm8OVysBZ9z97zNkejvJ&#10;FdEgROw1DlyjeT57YjkqzEHWNDnoQTAmPLmfjjzN1GCEFTrXwjwzqMTAuIO/PAyUaw7sMKsFbgaT&#10;cHn0B+/AbCy8yBc3Lzm11w1SAbeIgGeUbG/O8/d7+tKNMKXcBiCNQUAEA7g9NrYpISnUQFNQYgaj&#10;BCG3tdOXwGJ9oFoIVWrUKG5EAxuQQIBETfBXAauo2s1MdleDM0lqdaSoDFQDBsb87+WGvZitVywq&#10;lqQLyGjTpYp7Iadz4mFvXCTJcerOdIzFQNMaDUYT8TecPOHLVpd4Ko1yml7sWWmbQnkJWTt8Me4g&#10;QcA38pNF9W0S9qeNCspEQxNwpkQdHPncER5Yz3Dqckrr0SCVgCS30QPKd/KcX8ZMOV1AhSVX0kkf&#10;K/vwp4ZxqpQLOgF/CQRc788cyFlOmVzncAzT5Linc5atSpKrVCw11pEamAJMkSoWNrib46d2LpIm&#10;UAUk6jr97hTytzxyPjvC+6yytVrNpqKpWikKGqEBqjNb2F1KoHMg7Y6j2BrauH0m/cX5KoP2HBxp&#10;y0m21SritbRnaLyI0Op5e0NzygEfPHN81TZcw4qMQA5IBJCkTMSDznljoPaJFGYoFoFMllZiLQwM&#10;2H5+/m3bHPLSmmhVtBnWBdhsoPICBsOc45kJNDrFb8M6pkYajlOUqm56gAXO++Mx2sy6pmYLHxIY&#10;gAw4YECTfYk2jlvhy9P9jw5Tcipl9tpGnGf/AMV82KdUMxHhUGPrNO1trDfE8vhwXB61U2ayMREz&#10;+cz3dlu9qyu2qZ1X2HW/rtjbdiOB09C5mqrKzFtK/VUnw6/rGwMWjGFp8HrtQp5nMMoUBayUkADG&#10;CY1FjaY1EAG2OgcFzRr1GqKwNFaaeyYAeWkQbWED3Y0YMQvcTCSRDu1mTpPRcVgCBF/3ZEwd9pwn&#10;7NZbLZaiTTVtHiLuZJKqzKJEaYA5+Zx72rruaBW/X3Hf3YzfAmrLQFJnPctJJg6SDoHSfaYWnnGM&#10;/wDFPDnLhCDuL9xGRqNzY9p3pZnIU4OlmLinqB2TWk+QuL+mOcZbh+aq5w0lp6jpZAxjQaayRpJ2&#10;BW4PU403Hq1SnmaWXZVGigSI2BLliZ89Q5fRxruyHAxUyiVvpS4HLwCpOj2SYlfWCRi6YdOFRudq&#10;+nMcPdqZymslu7ZRIZQGAiyTqFtzOLMjm3elWpB0RQurS4u5DD2T9b7cNOK9lxli0VNRVmJBsYbS&#10;RFzJ8R/p64H4r2RenlaVdXWoW/ayjWFM6Zsw3BMGPwxwxqUUN0P+pPSQYppcPZ++UqPANTXAPhF4&#10;nnhZRXxEeE+E7npHmNh8sa/hlNe6qAsDXZqXd67ySATB/mj4YEzfZOo1SmKj0Xep+zhH9ipKKuoi&#10;Ot/Q4sWBu5xS+JLPdoqb5daSooC06dOQSDrBUu2mdvCAOdueLcp2Rp1Mu+b/AEkCmorRKkMGpTpM&#10;AzpMT1m2Mz2hylOh3S07kVayu8kyFcKlpgWBMjfGk7RcTZeF0qSgKHqVAfrEC7QRuCXAM9DiiKqk&#10;X1nFGZSR/LVyHBXpZxkp0aGh2VRWdn+iAAQN2ZpjxbXxoaGSdWrUiqroZUUNckKFWZtK235z5Y51&#10;2NzwpZnUAdTKwWLxsTbmYUxjqfGuN06zKalMBimsoSRt3JKgAglixYDlcnGh1VmGker2kFZwtk+k&#10;c/r99IXxCgKK6WVQWmAE6Rffl164y9XI0VbLZg1PGTSQKKe4OlHHeTB0gk26e7F1euajQ76mAhir&#10;EqJknSWv5X6YHzPDqdNabiSIAQAHdYIAPIm2/n0xndCb6HebVz6cWles1OTCVqaOTRQkGVaBBUlW&#10;FyJAYEe44B7QZJUSmwKeKsgEC5hr8+UGcIu0+UqpTBy6CpUermGaG9imzs1MQxHi8U+HaL3xLL8V&#10;/wCjo/pVCocwtQlVBAQ3B1kiSCZAK72mBIxLWXxiq3/rGw0mQFr/ACjjgxpmrWV2QMahgMNwFXY+&#10;44aHI0yWA0EqCWAU2AIk+cSPji3KdnUU948muwD6V9hCTBI1DYAxfedsXZh69GsACaq/RnTCeGod&#10;C28RDaT7gPSmIso0VwIPEaXcup5Mr7J8OelVqu4Gl6ihdMhoW0AcrbYI4Fxxc7mHoqpUKrMrFoPg&#10;YIdQAFyTIudjhRxjjr0zTpU2fvEH7RoWAxvaBAPK298JeC9uMzRzARlQ0lDXQSSbwKl7GbxvbEk8&#10;ACTlc8nb22kcmW20gcD+03/aKhSImdKi+pTyElpQ/wBUjCnh/abL5gNUo1wqA6SXOiG02swB2M2n&#10;brjO9ru061cuppsuuozhgFiAwIsZ2iB6rPljE9mM22VrKS5Cs6lom2mQbc7E2OBk/hWTIrOB8JH/&#10;AJGJSFJ3nW+ELQzbOlKsGe58LMAQQPFpK7zO23lgjjDJTrKopvUcIQ5QEjUCC0z11AjBfZamEqIo&#10;AA7kGApBuqk+Rvf3494jVrJVqtQRXbvGB1GIGlDb34yjDabit/pNdU1Tk+R4aamYpUnQqxdbMIMb&#10;mee046bnuFqpatqaYIK8oYENy6XjaRhL2PJzT0c28RTVknmKkAEHygyPXGmzWYA1WsZ8rf8ADHGp&#10;MdcxS/UTkHH6C0gSpLQpIPOfuOqce0+ywfKUquqC4ZjuTJOkAzyi8z9LDbifCFr12o99TooAJaoY&#10;UwRIA5+XkMAcV4m2WK5ajXFSlSSJUWLNJMW2vhMoaqQ7wswPMr7fVqdbN06NHZf2e9tV7fE/djof&#10;+E7F+Hrq3Uut/U/dGMJ/h7w4ZjNd5UptUCI1SYJHeArpnzuTE8sdC/w1DLlnVlI01XgxGpTdWHUQ&#10;Y92K4hpGmSbvKu0yKKtIuBoDjUf3SCD58/l5DGEz2TyHfZlsy4YeHu1BIkEatTBbseVvfyxuO2pO&#10;leR1DlOxBxmeKdnmzC5nMaO6IVRLLAIAEmmZEt1I+WCCFcGCrUiaLtHXFKnlGAsr0mAHQAGMY/OV&#10;hnOJ5RKyhlaprdSJGm6qCNomcbDthSGjLq0xrSYubDl54yHA8rUGaqVxlKr1VAKWIVSm0zA623v6&#10;RJxeQH2M2MaSpT2uqt+kPRLW1soFrC5HyY40HYfO0MvlyalWnTLmQrELZZGx8+eFOayNV9devUo0&#10;58b0kqhqgYQNR0hiqgbgGdsBdpqc0TWDI6nwAU7QFmfDuBPW+NOAWQJky95vMm1DPFkStTcDVqCt&#10;NiWCzp8gSP4cZPivDaOSzFLLqSx8JLMfG37RG0kDw6gAOQO/kMZ3spxGpkjTKE0zmWQVC4sqarNF&#10;iCA1r3nzGNb2y4Qn6N+l/pJqsx/7wXYEwGAmbEciPlimXSp0nrEx2fUOks4vxBauZrEqp01GQNAn&#10;SsArO+mRMdWGJZHtVSRVoOe7CsSrg2JJJ3+iJ9B1PLCH/DTh9RM3Jq03Uq+zAnVaG0tDgxMmPjiH&#10;H8mQzuW1hqjpJFwyBCbxEeOP5cRyY1ZNBlcWQq+oRt2rzlQuoLhtakiOcEhfsOM/keJO9FKQqHuy&#10;EWIAvCq30QTDD3xz3x9x3NuWTxgin3NMLAhRDagRF/Ff34o7Ns+YzNNXqwKlVgw0qJVB3nISJgi3&#10;lhkQhBq3nO+p9trjrsyKdOpS1jX+1qKLgeIL4QSSIG/yxm+I5lie+R21MdatJnUDqsfK0euNBoya&#10;uxqoWQg+ECS/7QxEEaYWZJ8sKs81N3106Ok3JZnLkmQeduQ5E73OEZt4yrVymhwlo15jUulnWNzr&#10;SQQSZ+nv78aDPUR+r1FSktRKaMSzhlipVqQCum8DSV32YThEczUI06jFybmL3PPmcfVMzVKd2ajl&#10;DuhY6TO8rMYfUvpJ6S75DTKvDb/Pv+naZ7gWaXL5lK1RNaLNhuLbrcAkDaTzx0CvXp5zORl5clGb&#10;UQYiVm/WQBYR0xkHyKH6A6DkAMaPstxlco7uKIdmAE6iCAOQjl+GNS5wp1Jz0nm5PDlxobjrLspT&#10;p6O57w0qhfSTIkMpK6gR9EiDB640Yy5yuilWfXBsQjXfqd9Np9+OYcTytarWqVgyzUdmi4jVJgem&#10;Onrx1a7UAtQlxTPeLBjX4Ii0G+q/njN4sCrBsnmbcB4BFadhLq1KkDBaJPv9cToVqdViaSU6oV1D&#10;ajCoRdmki50ry+ky7YXZ3i1M1u6COKilhMcwCWHUCxv6YecBXSe8LECCCgAgk89xfGTw2E+YLEt4&#10;jKPLNGV8P7Qa61cu8Cg7rq+shYlRB6BZ87dceN2ppd6CpAVLoSd4OkgyOZa5vG/LEeytNVy9Xvkm&#10;s71JZbySFVdvJR+ThWnCKWYJqEvR0d0KaBD4qioO8BGm8sdPmSd5x6mSrJnm4m9NEb/HiC8frOhq&#10;FC2lm0VyG1qzU/HT0uQORiLXU4yuU7QB6qU6S+IuunUpWH1BtTGOomca/PZHueELT1nvFeXBkw5J&#10;1KDAECT8sIuxGTpnMipU8QSm9aCJBKgFbcwJmP3cZGXWPX/KbH5TRjynESEr1Cj+cR8ZQiopNRah&#10;Mlisxqk6wSQLzvE4X1q+lhqWR6n5Rzxsu11Wmyr+xNKoGLP4WCQ1Ojp0kiIMEwNsZvgz0amZoqzK&#10;yd5TDjcaS6hpjlfHsYXvwu5o79Z5WddPivSCRt09t/rc712QzJqUKDuiK7UULGLyV5fnpgPjVaul&#10;RzQp62NRpEgWhL388M6GcWU0sqwxtI3mFTfmI+WKM8rKdVRlGq9xN7zYD+2Pny+oT2ABcx/CQ6LQ&#10;XLUWEUw1RnRgq1TAePDdo1Cf3sHccq1XYaadRtUkqqmywRJtuT8guN4gb6hHqcS8XQD1b+2HAYRb&#10;E5ZwzhlWpUrVKhq0izwP2JZStzsQfcMD0eB5s5atUOXQ5hnHdg0KWpaY+tqSJPyjHWtcblf6sfK/&#10;mPccKUYm7nWs472do8TGaQZmlmWpgMCFlUUn2W0qQsY2nYLI1KNKuKqFC1diAwjwwoBxqXPPUR6A&#10;4qeoNgZ/N/dhgdJ3ikWNpj+3R8Ft9W/TePT8+uEP6rzb5yu70nOqkRqKtBJVjCb84FsavtLl3qKQ&#10;i+ISRPl05Tth3w/P0zRDHTqCrqX6QJGxG4vgDICaBjeWa3EzXaFitTKQpYrUSw3JAO3njOcX4LXe&#10;oSEruZurU/DIJNmIMi4232w97Q8VVM1l1Al1ek9+a1GdLekfMY3YkgEEEG+398FlJNyuQjicmFGu&#10;qVA9CsWKgQtMgEllFtNtukbHC2vlKrU6qNQrqCWZBUVvaMkhZnxbm3IeWOzsX6j+k/jgDjGYK0WJ&#10;a9gIWCCTEj3SPfhsbeSddcSDIH9M5D2iyRNdFy9FpGkaAuoqtMKDNiRcD+oYY5fL1KmWzQahmRBp&#10;kIabQxLHVoWwm14A3GHf+H1Kp+lcQr1hE1mRJEwCS7L/AKPeMbdqi7mowHoAMUzMWYewEGMAAzmH&#10;ZLJuuaot3FVB49bPSKXKHw8xAMX59MCduMsStOoNcu73voiWCqvIHwzA67nfHV820oYqW5yBHvab&#10;euMlx7K02pZValfSorMVIRmSJcjxAQLRc2vgKDt8ZxreZXNdkqtQZhgrAq8gFSAwUVTIncnSP6sC&#10;5zJfofdvTSXV6jyymFlnQG/7kED94Y63dtyXjq8fIrjNdtkHdPNvB1DEb9OeB6uphsA8TmMzJYSW&#10;54ugcpA+/wB2KBcTzxOm07jEhLkz1qU4n3GLaQGwxeUjDAQXAmpxyx5pwUyjmMerTwSYagdRTizI&#10;VjSdao+iZ/PuwTWpDYYrehY4XVCRNVTqaazVRTTUygahIsIvY7kATh7wXizKrjQjHVPiE7gbe8Yz&#10;uRqTTEm8DDLgDEVwljqkXEjaQfl88LgesoJgzLeM1NBT4o4JIy9G9yQlyfO+JLxGqd8vTP8AKfx8&#10;h8MFNwwHdlH8NsQPCyNqj+5x+OPU/wCs9J5frHWZH/ETPscro7hUL1B7IILNBtfmbeZwL/h4QHzG&#10;pQdKpSIkrEag3L3R5Y1ma4GapTWzMUYMuor4WGxHiscRynZp6TVHpPDVTqc6/aa9zve+EKrHDHmD&#10;53hOXrLDUhUOkqGepOkHV7IIAF2m0TAxzDsp2IzD/pdN1FNx3apUYizKxJKibghf8wx179S5r62o&#10;/wAQ/wBmAcr2YzCF2UNLtqaXUyYjnyjCqirxGLk8y/jWWavRFMLoYaSWUIVkbkAODe/xxPjL5mqg&#10;VMsoggzrINgREAHr1x6nDs4Pok+UUyPmcenLZvbRHoqfccTPh0PaP5re80pyinkP6V/DEhlgNj8A&#10;PwwsPaXKnbM0vey/jjypxykNqyt/+NC/+kHGSxKAqeDGvc/vN+fdj7uP32+P9sBVM+FEsxiJ9mD1&#10;uDtgRu0FKJDM3oU+9hjtNxqEbNlAfpN8f7Y+GSUWEj4feMID2hU7d5/VS/3nFicYWJJqAdSw+6cc&#10;cQ6iAAR2cksQST8PwxU3D1+qY33G/vGFDdoEAkSfV4+1cVUu0qv7Khv55HxCYYYeoEAZV6wnNdks&#10;tUrjMVEY1F0wdZjwmR4dt8GUstVp1AFg02u2owVtHhAFyTEycL1439ami+rH/ZiH64B3q0V/lYn7&#10;cP5bw+YO80Daeen3kYgKqdU+Iwj/AFvQUw1cD0pb+k0ziZ4pQI/7rn0FNf8AUBgjEesU5BGNJqKl&#10;yDRUsZJD+0erQBfBVOohHtA/GMIn4hQ5sffXA/0tgHM8epAwoQnqatRh8NN8UGLsIpyd5rVj6o9d&#10;IGIMqCZC33sPwxj6PHVa5K6eQp09/fUU/L44sqcdU7U3gbWH3Rg+U0AyLHy5+ip0rbyVfwXCLtUg&#10;qAMqtGxkHrbf34pbjrLJRKiz9WkCftx7+mVnsUrsN7gAeVtOG8kxTlE5/wBpOC/o9Uqs9206LEEC&#10;50nChlIM746Lx8d6ml/bib7g8uQ/Jxg3HzxB8ek7TQmTUJblUtMYvF8OuEcGdqQOk+KY8xt+OFOd&#10;4ZVpHSyEDl/Y88DQwFw+Yt1KcTIt+HXFZ1dMSS5Ei2+F0mU1CeVqgmBbFmWIOA8xQKkjYzBGDqOU&#10;KpqJjf3emBVCde8KoErYYc8BpTVUs0EAmYnlAt6nGby2ZP8AFeBHyxsuFZGoiGV8TATYGMP4fEWy&#10;X2ieIyBcfxj8Lb/uIfVBj7vWHOkR5qBgCmzxdT/Tj1kJ+ifhj09E8zXCqtdvq0fgMUDOnmie4jFY&#10;jZlPy/DFvc0/qv8ALBoRdRMic4w8vcMQGfcn2mxJlQbM39IP34+RKZ3qkfyfgcdS9p1t3kTm6o9l&#10;2xA8Wr89XuJ+7BoopyzHxT+2JjLg/wD1Kf0j7xhPT2jjV3iJO0lbklP4OT82x7+u8yfoL/TU+9sN&#10;X4hWPtZdUnrmVH+mSMRr8QQCIQ+rM32xjLoT/wAiXBI/miWvnMw99Mfyaf8AU2Bwc0DZr9FKlvgL&#10;4ZVOMryRfhil+0oURYDopK/JcUCHooilx3MtyeTz771HQdC8f6fxxdV7M139usD6sxwsTjmv2eXL&#10;vGPxgnETVdjMGP5mn5ffghD7Qa1h57KEbuh9ST8icQzHBmUT31PywJUyuregxHmD9+PKGTiy0EHm&#10;QSffY4b1DrFtT0g9JZkNUiNoFvjb7MEI0CBW+f3A4OprUBAC0x/KB8NSifdg05F2ENUK+lRB9gxx&#10;cXv9/SEJt9/rFNDJKxlq6r7p+3B9PK5Yb16fqU+zwnFGa7PraMwJn6RJgfC59+Jr2eoAf/Ngnz0D&#10;7jgEjv8ASED2+sNy1bLjd0ttsJ840QPni1uI0l9k0/l91LCWtwYLcZlT6Mv/ALeJpkE0ktmQfLUJ&#10;9LgDA0j3h1H2jMcaXYd3f9xv9ox7V4yhkGowMbx4fmBPxwro0U0wc06eWufjCkfA48fJUF8RzPvg&#10;E/OngaBO1npGB4nQbwhiTztf18JGEPGu0SUGNOgGLxzkKs84m7fjgrL0Eaf+pqkHogX7FxnO0tNK&#10;VZoljC3PtXAxzAAbQqSTvPstmW8TOxZjck/E4D4Zl++qUxzaPdN8aDM8MojKVEDTXKjUZ2kgso/l&#10;+OA+yOXps9QuTAUAb+Q+iQdgcTItgJQNSkzeUu5RQochVO0JsOUztiw5vLmxKEE8yD8sKHWh+VP3&#10;nAzVVHsifVB+ONAw33mY5q7RpWo5E30qT5D/AG48TL5If+Jf8x+0YW/pLH6NP+kY8ZWP1fQR9www&#10;wCDzzMd2jYCtUg21GPSbY+zI1U1BcjwgxHW+PO0VOHJOxE/d92POJoQFCjdKUe9V/HGAod56AfYT&#10;Y9muG0KCIzKz1CJluRPQT0540Y4pT+r9uEoTpiYQ/u/Cfux6QwIBU8w53JuNxxmmDHdjrM/Hl6fH&#10;Fg42OSn+oYS6WEEMgjyG3Pl7/dg2nn3X/wAh90YBxr0hGQ9Yx/WSnem3+U4qqZrV7NN/6R92Kf12&#10;/wBZviPwxU/FnP0j8fwwvlntG8wd5JmfkrD44g1Sv1+Jx7Qzat7dWD6E/bhglOmRatPuX7xjia6T&#10;gL4MXBa5vb+r++LUNfnHxX7zghsnSG9T/Mo+zFFQUBzU+pn7MC/b6Q6feDHhgHtZge4D7yMe0+GU&#10;v/vfBZPynAVKlS1AszkjmxpiPmfsw0GYy6jxV2PkKgP2AYiSZQAQdOBgm1RyPNIGLk4TT1RoB/eZ&#10;SQP5tsQrcYyq7Co3nqePkb/D4YiO1OXX2aNX8+rThfWe8e0HaH0qCLYBf5Qv3CcXqrtsgI/eeoPk&#10;Exns72607UivmxP3LgE9s67eyo9dDn4z+GO8pzO8xJtGyTx/26XvqP8A7cRPDU5hJ8pj5tjB1uP5&#10;pvZW56KAPmJx9TzmbaxqVT/DIHywfKbvB5q9preIcN8J0LTbr4tLfELI62OKnyiADUUEfVRo+JjG&#10;dTIVXuxqH4n7cEJwOn9NnX+nHBa6ziSektzT5Uf+R/gPuGFdTN0uUEem/rOGZ4HkY/aV3jn4gB9m&#10;CKnCsiFADuLWKsD/AOmMUDAd4hU+0zmY4ivKipnpP3bYFnoiD3n5m+HX6toBj+2q6JsPCSR5wgj3&#10;TjyvQoD2A/vIxUMOxkiPcROyt5fn3Y+FNvL4n8MEuByJ+3FdY6QWJgDritSdyCr5/P8AthNxJdWZ&#10;pqSN0+V94+7DfQrj6V/cY+3CXMj/AKtFHIgfBCcSyjj4ymFtz8I8OYBJUH1IYjflyn3Yhw0BKlVQ&#10;dtPOJ33+OJhD+f7YECEV/wCIfMAfcDhnX1KYqN6WEcrV6mfePwxcMwn1f839sACmfM/DHtNWHI/H&#10;FqkhC2r9APjgfiGZYLvE2tH44sSs+xBPv/vgjJcQAqhO525lyPO45jb44RiQNowAJ5iLthk37uio&#10;B1HwepkW+JxZxfJEV6FOCL0VvadJAn7sNO1+d1HLHSo01k25+NN/hijtLxEmtlamlRpqgW2tUUXx&#10;lZTZ26iakYUN+hmhXKv9U4+OTfocME4zV/cx83Fax+kuNOp+wmbSnvFbZZuYPwxXQpGIM2tt02+U&#10;YPq5+od3GAKldtYlhDD5i/2T8MMC0UhZI0/X5Y8NL1+OPi3n88fah1w0XaVvQPLcbX/NseI59D0P&#10;LE2IxTV31Lv06jp+B/HHQXCO8PRfgMeGp+6vyxUjyJH59fPHkHAqNqlFXh8bd4x/lH3fZgOrQK3q&#10;akHIIZv5sV6cgPfiC58Gwcn3nEqSqDIUz1Mk/PbGam7zRa9pZTCnYP6kb/KMSWgnMP8A1H8cRNTz&#10;b4nA9asRstRj6x8yRhri1Chk6GrX3blupf7L2wZTqovs0PiSftOEdPviZZivRVBPxN8FUi37/wAD&#10;+GOIHWEEiOW43UA8KgegGBm45X6n3afxwBqP73wOA6+aQGGLAx0bbr/fC6F7Q6n7w3iHGa0gE6Qf&#10;pEgn3KPvxD9Me1yLb/k4CoUqZOtVMn6RBn3Ti508j+ffhgo7QFm7yT3uSTHX/nHxrHqfz78Vd2fP&#10;8+/Hpt19+HoRN5LvG5Mfz78emsfM/n1xVmZCkqpY8hYX88U5csLuWJPICw9OfvODdQVcJeseQPy/&#10;HFFWuCdJUsdwPD8d7YsqVlUSbD0xXQVDJTmbkTc+ZO+DcGmeZkO0AAov0jqE+gg7fn1VZg6c4pIO&#10;nrfmse1O4+/Dlhz8XzwJWyveAqSwHXmPSZjCOt8R0NRiunz/AKj+OAuJQppuJAVr+nO8+Zx7w7hv&#10;drp11GHLVy8hbbFuYy55Asfq8j5X/Nsc/wCGdjoNDda+f9R/HElrr5/E/jhXwvK1wCtRCAPZIIuO&#10;h522wy7iORxVTYuTIqXHMLBnkOc/ZiHAa+rVUKifZHPzP3fDAHEqELckzAvFhuZsOQw14XlWSmoi&#10;5ufU3/Ppjti0HCwHta8rSOwVwx9AVOBO0zju6DdDrj3hvvwz41SGhmqexpiI2Jm/xj4YXvUWtRkJ&#10;+2pgAAyNjsCeRj7JxBgbYfCaEoBT8bmnpsDcHEsIezr5iNFalCgeF9Q25KQD8/L34fLTxpB2mUij&#10;IsMU5lTpkbi49R+O3vwT3ePjTGDc6Qp1wwBGxEj0OJasD5RNJZPqmR/C1/t1D3YKCeRwNp1Spm8s&#10;VuwwV3Q6H4YrbL+vwx1idRgbmDI946+Y8/txYCTcXHLBVOig3BJ+GLFzC0/YpAybjz63+zCs1cCM&#10;qXyZ/9lQSwMECgAAAAAAAAAhADQw3UCiJQAAoiUAABQAAABkcnMvbWVkaWEvaW1hZ2UyLmpwZ//Y&#10;/+AAEEpGSUYAAQEAAAEAAQAA/9sAhAAKBwgUFBIYFBQUGBkYGhobGBsYGxkZGRkaGxodGiAbHR0b&#10;GyEtJCEfKh8bGCY3JSouMTQ0NBsjOj86Mj4tMzQxAQsLCxAPEB8SEh8xKyQqPDMzMzU0MzUzMzMz&#10;MzMzMzM0MzM1MzMzMzMzMzMzMzMzMzMzMzMzMzMzMzMzMzMzMzP/wAARCAC3ARMDASIAAhEBAxEB&#10;/8QAGwAAAQUBAQAAAAAAAAAAAAAAAgABAwQFBgf/xABFEAACAQMCAwQGBgcHBAIDAAABAhEAAyES&#10;MQQFQQYiUWETMnGBkaEUQlKxwfAVI1NyktHhFjNDYoLS8ZOisuJU04Ozwv/EABoBAAMBAQEBAAAA&#10;AAAAAAAAAAABAgMEBQb/xAAqEQACAgAHAAECBwEBAAAAAAAAAQIRAwQSITFBURQTYSIyQoGhwfCR&#10;I//aAAwDAQACEQMRAD8A0Ypoo4por6uzwAaVFFNFAqBpRRRSigKBpRRRSigQMUooopRQAEUoo4pq&#10;dgDFKKKlRYA0ooopop2A1NFFFNFFgMRTRRRSiixMCKUUcUoosYEUoo4pRRYART6aKKUUWAMUooop&#10;RRYDRSinilFADRTRRRSiiwBimijilFFgBppUcUqLAsRTRRxTRWVlARSijiminYgYpoo4pRRYARSi&#10;jilFOwAilFHFKKLACKUUcU0UWAEUoo4pRRYARSijilFFgBFNFSRSiiwI4poqQim007EBFKKPTS00&#10;WAEU8UWmniiwAilFHFKKLGBFKKOKUUWAEUoo4poosAIpRRxSiixgRSijilFFiBilRRSosZYimijI&#10;pRWVjojilFHFKKLEBFNFSRTRTsAIpRRxSilYARSijilFOxEcUoo4pRRYARSijilFFgBFKKOKUUWA&#10;EUooop4osAIpoqSKaKLACKfTTxSinYAxSiiilFFgNppaaKKUUWAEUoo4pRSsAIpRRxSinYwIpRRx&#10;SiiwAilFFFPFFgDppqOKeixk0UoqHhnEE5jYkkkY8Pz0qbUJicxPuriwsxGaW6s2xMNxf2Giniii&#10;miuizIGKaKOKUUWAEUooopRTsVAxTRRxSiiwAilFFFKKdgDFNFGlsnABPsE0Fy5bSdVxZG6r32+C&#10;7e8ioliRjyyowlLhEnD2S7BR1+4ZNDxCqrlF1HTgkiBI3A8aLhb9zVNu2QYw1zwOMICB/wBxqa8L&#10;75e4hO0hQD74XNedPNv6qae1ces7oZX/AM2mt/6KsUqs/RrninwH+ykOFueKfAf7K2+fHwy+FL0r&#10;U9rSXVW1QxiVEwTtPX5VN9GuRunwX/ZTpbvo2pLiKf3QYnwJWs8XOqUWo2mXDJtSTlTQPGcKbb6S&#10;Z6g+WR94NQRWjxRLZuISRjWpjGTkGQcnxWqvoQfVcexu4fn3fnW2XzUXFKT37MsbLSjJuK26IKUV&#10;JctMvrKR7RQV2Jp8HK1Q0U8U8UooAaKUUUUoosAIp4otNPposdARSijilposZHFPFHppaaLFQEUq&#10;PTTUWMz0uZEAafZg/OrXDOZEqxPUiAo9565GKo8NbNwkAqDglRv0mcQMZrVRltjTlioA8zO253r5&#10;3Jxf526X9npY0v0pbk2mm00rV5WMCdp2jrFSRXtRxFJWmcDi1syOKUVJpporSySre4lEYKxAkEgk&#10;gDEbk+2pkQkSASPEZFcn2wuXLRFx2Btk6U7ssjMDqEiIkA5M1j2e0HDKYZAJzgkeMbqfHqa4cTNu&#10;EmmjshlVOKaZ3XHcT6IprR9DSNQUmCIiemc/CobfN7DbM58hbYmsDhu0HBHyn/Ok/JgfL3TWpZ5z&#10;whiCOn1CYk+MHy++sXnXezNVlIpbl1eYq2EtXH8Z0pH/AJH5VIjX29W2iDoTLt/3R/40Kc4sxi4B&#10;5Qw/D8/KpBzaz+1Tw3/P56Cs5Zmb7NI4EY9BfQGb+8uO4304C/wjuke6rVjhbaDuqBHv/I9lVBzW&#10;z+1Tp9cdduv9faKL9MWP26fxp7PHf5GsW2+zVJI0tXj/AMeY8qdGAx8ff1rN/S1kf41vr9dYxv12&#10;+4045tY29MkbeuswffuKmh2aJY/A05O/tAj4VnHmtkj++SSPtruDjr1FH+lbMj9akTPrrtGOvjRQ&#10;WX2bJj2UJzjcbe01SHNbP7a2MfbTcn29Kc82s/tk6j112G/Xeigsugn8/hTPbU7gfd8x0+VU/wBL&#10;WZ/vrfh66+3x2inHOOH/AG1vMf4iddutNILJV4dlH6t2UdRmD+HxFRulz61tG/dGn5rGf9NOOcWP&#10;2yePrqfLx/PlS/TFjreTr9cdN60jiSjwyJQjLlFZnQesjp8G+/Sf+KF71ob3I/eRwfkDVtuc8P8A&#10;tUP+qfuqne51wf1mU7bIx39i+VbLNzXZi8rB9EdriBccLbDPvqYI+kATGY6nx8DvmLfoW+y3wNY/&#10;EdouBUesTHnpMg/5yBWVxXa3g47pY7j10/8A4DHJ8elXHPtLfciWTTe2x1FxgrBWwWMAddp921HF&#10;cRyzmPp+IAsBVdRqGoFlAwGOyxMj7hXcKuPHzrrwMZ4ito5sbCUGkmNFKKOKUV02YgRSijilFKwA&#10;inoopU7AzLV3SC2B6pmfPvfcB8KDjuLUkGcewRBkZJ9h+JqjbcLtBTc7w0TPSZmN+vuqQ8SrSoaN&#10;UA4XBzsYyfOdvCcfF4eYkkoyex7E4Llch8Pe9HLSdlAAmDAMjMbYwc/Gt3gm1JP4ED3TuPOsO/xQ&#10;tlSxJIwpEKe9APejVtPicA1sct4v0gwkKAIO3y9lepkZw1um/tZy4yektxTRUumm017VnHRWv2Fd&#10;SrAEHBBryjtTyJuEuSBNpj3WAjT/AJT8h+RXr5WqnH8El221u4oZWEEfiPOsMfBWIvubYOK8OX2P&#10;DF8gT7pxQMFnKCPYAa1u03ILnB3My1tj3H/A+dZQOoST7sV5UoOLpnqRmpK0SruBbRttl1T5nBor&#10;zXE3FxZ2kuPb1qTlNs3HKANMDbb3npV3mHCPb0BlfvHEHV7sfW8KnSPVRS1XQJYXIg5LOIxvk0C3&#10;rjNFs3Dj7bk+3BrV4rlTpbZmVsCTDyfhWXwqQjOQ2lRLFTAyQANsmTRpGpWPcu3RCt6UE+Lvn3U1&#10;x7y5b0gHiWcR571ObWprcC5DiRmSZkYMQD4+VBdUMrlfSHQYaWED1t8ZGDRpDUQJevMe6XaN4d5+&#10;+jN27sfSTj679TArZ5R2X4m4npGtm2hmHuOttT5gN3j7QIro7HZu2EI9NbDRgenYlSZDaW0+f3Ua&#10;SXI4F7l0ZPpAPEu4/Gitvdb1DcYDwdvwNdFzDsffhjZT0gzC27yuRE7q0E+wSc9a562hRWNxbi6C&#10;FYDuwT0hoz40aRqVja72rTNyfDW80r73ly3pFExl3/E1ZXhybiAC531DDIkg6SIO2mDmobsPbZ1D&#10;6Q2kkkETE5A6efjRpHqBD3GAKC40EyQzHw8OuaZXuk6YefDU5PwrQ5TwDXLcqHwT9YKPdtNDb4N/&#10;TtbHpNUTE+3JaY0wBFGgNZnXXuAjWrKCeuv8d6iZRPdSfMia0Od8G9tVLB8n7Ur03yc/1rOtmMkx&#10;7Pd1p6Q1XuIeawPGAPwq7yjl78TeFu0pndmOyr41Dyvlt3jLot2gT1Zjso8SfCvX+Qcjt8Jb9HbE&#10;k5d/rMfPy8q6MDLub34MMfH0r7knJuU2+Gti2gGN2jLE7+6elaGmiC0UV6sUoqkeU227YGmn00UU&#10;oqrCgdNLTRRT6aVgBppUemlRYUcLw6ZLXGgeHeDA6dxgwIxitG1w6kErIAAOVI1KuMEjaAIPWc+F&#10;Zlj0htk6TpkgKSBkmcLnJPsz7IqSwC5FwKV0wqgkw0jfOAPVx/PHxOJaex7ES4vBhX16WM9Tk2xi&#10;Qfln8nd5VeAGmIBzJ8/l02G1YqcUT3Y2zjvHG5MR8NvGpBxSd0EGSJAPqyNgB5RRg5meFJNBOEZK&#10;mdK98AA7ySOmI3Jnp5+dTRXOrxTghghYSRp1jaCAQQpAjpUCPxa4W4UXAAZUc+QyBGI6eO1fQYOe&#10;TWqXHRySyvSOnikVrAS/xWzXvEYVFJ/7MbGkRcb1790jwDMvQeBjzroeaXSJWVfbJ+eXeEKNZ4m7&#10;bAYZVnUN7QDma8d5lwCWrzLZurct7qwkewGRuPKvUOI5Jw9zNxGbbJLgxGcqBjP3e2oH7KcF+zYf&#10;67n5/PWsMTFU+UdGHh6OGea8q9D6SbzwgzAUsW8vVMDx/MW+bPwzXA1lwqt6y6WATESBoyPLefl3&#10;w7K8H+zcf63pf2T4SJ0P/G4P/Pyjes9SqqNK3s4zjW4A2gtpiHUHvFCNc5IY6fh4bbTVLkjcOH1c&#10;S2BkJoLajj1u6cb9f6+gDsrwv7N+uzP7x8PzFF/ZThI9R/bqb2jYdfn08aTkrugS2qzjH5al2+Po&#10;4f0bGWJQqEzJALJEEHGfbiun+hcFwqrcUJcvqAttF0XFDfbdh3Wce2Phjn+015eFu+jtp3dKsNUv&#10;EyCN9pWffWIeZO4I1aQ2CqoEkHxKgSPfUuUnwkPQu2avF83uXHLagxmC9xmOr90AjHx921Vjx13P&#10;dQx1CmPmZqtwgP1UBPi2APZOKke3cnKif3hFZV6bdbFlOOuLDaUMZ7rOrjzEmJHsNdTwdzhuNVDx&#10;JT0ij9XdeO+uRouE7gGd9iD7+NuuxTvIuOo3Hw/Gqw45rSqELSZLqQrJvAIVgcwMmOlOFrdEyimb&#10;XM+RejvAQxsnJdFF0AYwCisDMYnxz1mpzu5wbKDYJVwNJUoQGic5X1vvqCxz2WAdRBIBKqVYCRqI&#10;ggSBMY3r0K32W4K4AyLcYMAwYOcg5mYjNbKV3aMtNdnB8kucGq6+JOo5ATSWA8ydO8RGevwqj6N6&#10;YA3D6HfVo75GcRo3k7+/fb0huyPCYm3d/jP8un/NMOyHCfs7v8bfgPj+FPUqqhVvyefc9bhHGvhy&#10;FaYKaCqxiCJXB3nP9c3h+F1uqvcVFJy5DNA8YUEmvVD2S4TP6u71+uf5fnzpk7JcJubbnyLv79vK&#10;htN3Q0mlVk/Z25wFi2tqxet53JdQ7t4kGDPl0rpNNc5Z7M8LbIdLRDCY77sB5gNj5Vo21uKO5cdd&#10;8EtHjsIHh+TNdMczSpI5pZa3dmmFp9NUPT3ujzH2lXc/6SfDc9age5xM/wB4N8xbt7e2AZrT5S8M&#10;/iv01RBmOm/l1+4j40+ms/huJKTNtmJOonXie6MAIYG3U7mk/MniRajzZnIGJ6IPyaazMa3E8vKz&#10;RilFY/KOYhndbjqXZzpVSSdIAG31Rvg7bnetqK1jNSVoxnBxdMHTSo4pVdknnL2iylmLCHwMAlcZ&#10;kbZnGal5OjW5LiFHe1GWKTiJEx0G29WX4AMxcsRONj3tiY28Ns/Kq6cvuAs9xT3SIgr3t4xORiMV&#10;8Zq1Lk9bjg0Be9IdcoYGrJhD5ZEjvGJNTOUIlZLEiIHvgeyRtWRw3EG0YMkSJ31LnIjr7cjatBOL&#10;YGAWySJlRqMAljvB9vjWUoMpSLV2+LcaiZyYySP5GPHxqM3CCSG28tvMEzuNXyjwoDZD9y4FGoRr&#10;zqIMgiVP5kVE3KrboyMTDwCQSSI9XJPTERI8ZmqpRS/FyUnbKHOectb0izc1sfqkQoUbnVpOZxHg&#10;elY6dreImIQkYMsNxvsns+ApubdnzaLujKVgEIxYtpEAlsYO5/0n2Vj8oW4S5Rra5Mm5q38BH8q9&#10;PCk9Kp2VUfDoE7ZXsDQnx/8AXxzUi9sLwXUbax6ud/Lr45rBspdNxu9ZU5ydUe7JqDiS8qNSetE5&#10;CkgEz7PxrRSl6FRvg6Ze2V39mn599F/bK6f8ND7zj8/fWV6a7pj0/CnGwZp9n5NR8C9yDFywn7zH&#10;PsEn8KWqXo6j4bK9s72f1aiAWnYQM/nzp27Y3j/hp8Y6z4eNc7x7NDanttIGbZMASZBrT4Xi7gUR&#10;xXCLj1Sxke3NO5ehpj4DxHPFuPqucNadgI1MRsNhhPZ8PMzBc5p3GVbNtJESoQnO+CgBz5jyjFFw&#10;vEuLrfreGX/Ozdz/AEw5OfZTczvM2ktdsXMjFs97p0mhOXv8g9PhlNbW3bBW4ZY+qERmAjdhrgTi&#10;MzvWn9Hslki4kMJJITuYyHlhBoGY/QY1IO+h04LnHrHvGPZHurEaraJsvrbV7j21ulV72mUUKY8G&#10;1dQMTHuq5y/mQtW/R6A65PfW2sGZ2hiemSfHFLs+503xqQTbHdeBricKSwg+fspclJ1tpZFOe9ca&#10;FwTjc/jtSlaWwKm9ydeZWpBbhLHvIO09NMbGP6itXg+1z21CW7aBB9VSCB86o81e5pXU3DuJ/wAN&#10;yWE9TMYmKs2nuhBFzhQIwPSGfYYU536naouXpVR8Lidu7piLanMYjp/q8waBu39z9mnw932/HP5m&#10;uZ4dj6RpKjvg4OpAcZnVBWM71f45rptspbh3GMK5VzHhtHx8aeqV8hoj4ax7eXD/AIajfw6/6vbQ&#10;p22usYFtcZ9mf3vdWVwL3VtgK3DoN4dyW/Gs/iSwvHUyliM6JKkT0M758BRrl6GiPh0L9u7wI/Vi&#10;d8jbOOtRv26vx6iR4mBt7qw+L1hB3rZA+yxLAecxS49mazl7JETpRpcfgfiaNUvSUo+G1/a7jGAI&#10;RcnxH+zbY+4VWfthxJGXj+HwjwHt9tc6ksmnJmDvjbr/ACqzw3Lrlwhbal9pCI76ZOSdCnFV+J7W&#10;H4Vu0aN/tDxbKT6WFIn64ABx9uOlXeWcs4/i2QuXS27Ea2QRkFiQrHUZ0xO2Rk12fZjsjasoty6g&#10;e/klnkgGTp0oSQpCxnff2V1QWuzDy3cmceLmeooxuQ8jXhUI1l2LE62UBoP1cdN/jWvpo9NPFdcU&#10;oqkccm5O2R6aVS6aaqsVHnvLrwQtrMKskEFmMDTkEDxgfHFC/aCZVRCkYzLCDBnGx8s71kcZxZZh&#10;CadSiQuJbVuSB1geeB77PEWhoSR3slmyTOCBpxjMe+vlfpQ3bPUVpAPfRnLMkTk6fVPmJyfPNPY4&#10;gPsj5j1AI1dVjeNjv44rKusFYjT1ggjHsx7fkK0eXrAMsTEgQYHQEmMticfkU9KT2JNSxw1y48oJ&#10;G2cFTjBP9Dv06XbKXEkFPUHeUjaSVDT0yPLIrF4O61tyyOUyQdc5PTAOx29wrW47noWz6LVYJbCe&#10;jDFyzSNUBpBzn2n2VWFhQkvxCk30V+0bXLdhHKa7LqSzApiZCyC2ZJQgjb21zXZVLgRiptL53O9J&#10;nYQ3ln21Dz/m6PaWyqqdK6SzWz6RSGB7jM0gGIIxisjhOZLbUKbFl9+86S2T4zXdh4UIflRcW3Hc&#10;6PkT3GuPC2kiQTcyFML3V72fbnArP5iHPEhdKFtRMK0I2GgjvSAfwqj+mU/+Lw3/AE//AGp+DuC5&#10;xCEWrQJhNGg+jMzlhqmc/IVelDVp2dtxKXPRv3uFfunuAEFsbA6t6z+zKXCjlfQqCfWuaiWgnYTg&#10;CpF5Kx/weD/6b/zqLg+Wl7av6Dg+9O9t+hI8fKnpROrYqdo9QfvC3LKoV7ZhWOoYgtMgT8RW7wHD&#10;3BaTv8KmAdLAsw8idWTXL8+4PQyApw6kEGLaMNQkzqk5Aj51WPNEALHh+GwxBHozmNIn1uur5GlS&#10;TKttI3uSW3PEOItKVGfSFiizGF72Z+QqXtJadURm9CVDiTblSveXeTkHNcyedWzA+i8MP/xn2fao&#10;7nFpe121t2LcTLohBOkk473XT86KjQ97NDhez7cTZQ+kt2tPix1PqVO8cnGIHsNU+J7PtbuC1rD6&#10;/VcGVPjnpHWo+H49AottasEhAdbJqYwQIJJ391EvPrUR9E4f/pn+dOkLc1LXZRrRNwXrVzSrdzUe&#10;9IIgefhQ9mUc3joCY1Am5Ole8+CAd42mqA5kmhW9Bw/ebSB6PbfO/lUK3BY1OyW7geG0shhZJwIb&#10;z+6h6Q3Ol7UWbgtqzCyQD61vVqXbcdQT84rQ5fw1z0SCOFXujuvqLj94/a/nXGnndtTH0awZAPqN&#10;iRMet7qNOb22DN9HsKFExobJjx10VEW5Lw9pxxJTQmrWp0FpUDx9adPWuj5rauGy0/Rm2MJIffcZ&#10;6b1yvAAXOIDBbQJCgIUOiTA2DTImfjXTJyVyMWuE/gf+dCimEpEfIVueiwLCCfryWbAzg7dPdWNz&#10;pGXie8qGQQNDdxyYiATjJrW4Dlj3La3Bb4UBswUf8DWL2j4f0V1AyWgQNcW0YK/e2bUf8vzocFQR&#10;luanOA44dSRZMRISQ6Y9uR099R8WjNweUtYGEBOsDPeJJyepHnWGecL/APGsfwH/AHU93mfdg8LZ&#10;UMMN6NhIPVSTn20aUPck5HwDX7iWwwQEgM+GCA+Uydh188ZNeu9nuC4Th7bW7TJrUKLr4DOVxqaT&#10;4k7YE14pwF1EYaoI6koCQPKTia6Redo0jXpUgAiSJ8DBxI+dJYjg7Ssyxk5bdHq/B8xtXSwttq05&#10;J+r7Qaybnaq2tx1K9xZAbVlmHSIwCcTmuG5Zzdrer0ZGq4Ard4EZkE9eh8o91V79xRC5g5XcrEdZ&#10;ONvGliZudJLnvYxWErO24ztaCCLaRgd4kFgTuNGx8N6a92qY2DELdJ0qQJHmY22rg0dCgXUNI7w1&#10;OoM5gnEST4x/LQscM9wjS4/ewAAZ6dCM5G+9YvNYlO2NYSL/AOm+J/aOPYmPdSqfvjAubY3H4Gmr&#10;j+RL1mv00Y3C8TcJ1MNTYGpjMkQANjIgAdNqv3uKNwAXMFJBWFWZEnMZaYEY8fKuet8TBkKCJnqB&#10;1iDGI/nU1pyQcjJnI1H2ZO0zt4n3U1sy6LnELAMDwhgcCSDs0kdR/OpOBvwNOD54yMD39P8AnNYo&#10;4u4rkRKjBOmQMwD08qsWLoYHSVONWZjBgjV+Hh4VLw3VAkbXEcUXtxoHdkbyZjeYyZ+HjVfhso2p&#10;VJjc5A3OT0GDnFZVy/eR9SjUhRSAGWAWCnusTJiT4VJb4i4UfQmkwTlgTJ1CImOgPvqlgS6HppmJ&#10;zFArEllYliToO0ycGIj3mqItk7AxVq1YuEnVbBx9oT8dVdr2ZGnhVBgHU5iRtqP9K9CCvkqW3BwP&#10;oG8K0eSMqcQjPI0tJPQQD/Su35S8I0kZu3TuNi7R8orneXIf0hrKx+sutq1DaHjHwq64Ju7OjHPL&#10;Gr+8Ee/+VVuUc2srYRXuKCFyDOCST4edad7iR5eO4qnyltHD2lMAqiSJG8Ca0pkVscz2m4u3cuA2&#10;2DAJBIzmTisBkMNtkgjbauo7V2HNxbkd3Sibj1ibh6e74isLiOXusK8LqKGTJGlwpBgCThhgVlLk&#10;1itipasEkE6RGdt87CBvR8PbI1EgQSIx51Jf5Y9oW2JxchlzkrrIBjoCVn4UXDodTL5+fjSZVETW&#10;zrnpFBb4C4UZwhKrALRgEzEmK0uG4JnDXPqIVDGc9+YicE90/Ktq2/DWrD2Wt3WLAEn0qpkgEQgU&#10;gRjBJ86V+CexhHhGWxZaMl3PTYQP51q9puWFFUKBPdQ4xKqh+cn4Vp2OUBjwtu2XdEZyWK6CQWY5&#10;BmCDA8wQetXO0KLcuPbOr19QIHggA+751DlTL0s8+bhmlT3dhIxIj3fmKdLTBHBjIG0edX+bdnry&#10;G4xAizoVsyTqQuCPLTVPh+DZQ8xt08QCa0JotcquBLiMxAAcEnwznNd4nPuHA/vU28a47knLrlzS&#10;9tdQR7YOR9YmMddjXa8Tw1xkVbborNpIOpTCswEkCTsZxJ9+KqDVGcoNsz+Tc4sraS36QapYBckm&#10;WaIA3xFaHG9mRxV5LlxwltFhtR0zJ2JO3XAlvIb1Fy++3DKwSwLne0kvfQWy3eMhUXVpMMYJ67eG&#10;NzXtfx1xmA0Jo1ibaSUAOkgOZhcdKHJUGimbvEck4Dgh6S4VxJGpO8x8FRiXP+oj91q5jjucW+LY&#10;LxCOlsYt3JBKTA7ygQAYGwIwMYkYT2bt5tb+laQTq0M5PUZxg+OwqoeFuMQAjncDDbgAkD3Qaltl&#10;HQv2Zcd62y3LZGHUzPhhQfgJ91QnkLsSqMjFd4Zd84gmZxnFUeUPxCP+ococ6u93cCe8uQcdascZ&#10;Za4gcpbDlmhk1LqMGZXVpknwApan0x7dkP6KuhioSWX1lEkj5Vb5fdvWHFxFKsJEESp8QQNxUHBc&#10;HfLKi3CkkAtqXAMQSAZIE/Oom5jfTBvMVaZkk7zOAc/1prFkvGDhF+npPKe0PD34W4qo53Vz3Sf8&#10;rHB9hzW0lmyRAVI8ghrx9OOu/wB2jLA2BXpIEfOnHM7jwTbU6V14QDaRmB6uD8KzcvsUoriz2L6F&#10;a+wn8K/7aVeSW+Z3CARas5/y0qn9haV6Xjy52uMgHi0RuJ9wnyqTh+AYuqENkhYxMkwME7T5+PhX&#10;RWeYDh0JcM5QiCNAVVYYIEAieu/mRUR7VnKiyQ0bhtYB6z5ZwfMYrgc5PhbGNmFwXJ/Shm1hYYrp&#10;A1vjAJXUIB8T4dasp2ZusRpBIBEdxRqiMTrwOm1dd2fvvdta3wdRWdIUmOpg/wAq11LfaPxn+dP5&#10;Ol8Fprwy7vZm2WbTbTTgAEXDMRvFwYn7qn/szZkk2rcCcKLok+GbhG/lV+G+0359ppaz0c/H+VR8&#10;pmuteGY/ZO2FP6u0YERpu/8A2Uk7L2YH6q2G9YsfSRAAgR6SZ99agZ/FvcSP/I0zXmAzcgebE/di&#10;n8of1F4ZidlLR+pajbHpRIwf2lTN2WtEkC2gUEkA+kJwT4OKK5zi2JBvzG4Ukn4KSaoXe0hQFiTp&#10;jUDr7xjVPdcgiI8KtY7lwmPWvCynZiz9a2k+qubsCSJkFz4mn/srbz3E9o9LP/7PzFY7dpr1zvWl&#10;dvBgpZcT9Y6FBlSNyMjxo7n024oa5cCLByziPKCIG3g3lmtFOfn8hrXhO3JuFd2S6g9GiqQdboDc&#10;adRB1TgADfxq6nI+BeNNhHAjJl+giCZ6BfhVXgOzZuGW13T9ogpb/jeG+Gqt7lnIXtuUJC24XCgM&#10;zMJ+uZ7uwyAce6tYKTTtiU0uUU17F8JctljYXSggAvcBjfENgfjVfg+yPA6wwtMCJYn0l6cAk/Xz&#10;7669uEtgRpwYJOZx4R7axe1nCj6He9GrBtIgh9J9ZetaaZOlYaktzDfs/wAJYtk27emYka3bWPsH&#10;WxwQSPKZrM51ydnveiW33bwYh1k6AgBOvukzAxvtWrwPLPpSBBcYrZu23MtMPpJuIMnujAHXea0O&#10;dcrv3bqOLgQIYKh5LIz2ySZEEgI2N/A1ai4vdkycZLb9h7PLbIuC8EAfQBuwHt04+dN+jeDtwSD6&#10;R3IWXuNMrLBQzHTEdMCpuA5deKq2p4O6q6QYO3TzFaN3lFu5cS4UIZNUSZ9YQdm+dZ6b7K1UYj8h&#10;4Vg4a1PpNOuHcBtE6Qe9sJNUrnZbgmJK8NqIxCu+owoAX1/CBnxrsfoC/Z+Zqpd5c7a++R0QALgA&#10;CMkb6tW/lQ1LmxxceGc7y/lHBW7g9GgBVw3rue8hwct0M/OqXFcusWi9xraKmqAT6aSC0iIfaROP&#10;KrvAchczbdAAGeCSS0C4RlpgzhhAwDUfE8kd5D3VdF7oQOzkZGMPiO7iOlZPWrJcnbr9jMR+EZir&#10;Wy0pr9XiNI7wGpizwBOJrCt8vX0tw6giN6SO6xJl1ZB/eTtOScRmZrp+ZWGK4CspREZLesYt5XUB&#10;LTJOYMmNqxDy208aEfGdJfJH7hXWOuBFQ8XS6Qm22kQcHy+16G0rMusIFcG0XAIG2pbgkDadqojl&#10;o+kFiO6LrEkW4Gk2wNQVrme8CImes9K0uI5PYXTLsjbEMkiesZxj7qrnkv7O5abbHeSOsd4eXjVL&#10;ML3+CW2nWxY5VwNhGvC4lsqzKyM4Kd3Sv1VuCII2OevWtu3Z4IL/AIIcGRGuAIzj0kzPWetc4eUc&#10;ScJZEbyjp/uqP+z/ABjY9Cf40+/XMzU/Ut3qRKlL/I6RRwQYEtYwZYxdn53N+tVOO7KuGZkSUdmd&#10;QLesBZhclxuADHnWWnZrjD/hZ2kug+5pmvQrKsqqPAAdBsPZUvMvD3Tsblapo4X+ycKJGcEn0QDA&#10;CGOo6/KPGrdxyiW10KttlICqrk6QYgQvtwehrswzeXxB/Gi1/n/iayxMzLE5QWujgW7J6cIBp6Zb&#10;Y58aau/1DxHxb+VPV/Nn4v8Agbf5mRy/kti0ZtoZ3kkY9nh98UL8dwy3GyA8wTpcnEEjAjqKVKud&#10;b8kj8Pza05hWz+5+JH5ihuc/sghdbmcDBGfgKVKsv1UBW4ntAqZNvSPtMZG/gsmqSdpbjsESJIDD&#10;Ss4Pm7L93upUq6FhRopGZb5xxF4wmosMAFws94DOkL4zv0q3+iuIaDcuW0kQQQbh1EGIkNgSp9bo&#10;aVKuiSUapD6LrdmURQb1y4V0gd9oRvFtKBzPwwBWzwHLFdR6K1qAwGYqiATMEEu0b7AbmlSq4xTK&#10;XBtcPyG5hrrqvlbXI9lx5b4AVo2OXWUbUEBb7bSzfxNJpUq6FCKEWyaEmlSqhD0D2wwhgCPAiRSp&#10;UAZ/L+XJae7pt6Q9z0knSRJEEgSSP6mnvk6jH5ilSrSO7IlsjQQ/OialSrNlglaDNKlQA4Y+HzqC&#10;9YtP6yAk9Yg/EZpUqAKl/k+r1G9gcBwPYTke6qN7gbqSWEDxV5Hh6ryfgRSpVnPDiNcmO/BWrjwu&#10;HMmEZ7bEncwJQnM5O9U+J5DBg3CCIGm4iPJYQpL24IEkAgdB76VKuWaqqAq3eT3lmLQYjc2rpUD3&#10;Xeu+x8Ko/T9FxbIuXFc6YVlUrJ6alY9fKlSoWHF8g9nsaPC8ffYTb03AMd2Vj/qR4VMOflWhhnOx&#10;8J8v8pH40qVYyghsmbtNbX15/hny+/7qt2+bW28P4T4T91KlXPPbggsfS18Pv/nSpUqz1MdH/9lQ&#10;SwMECgAAAAAAAAAhAPd8cmCiNQAAojUAABQAAABkcnMvbWVkaWEvaW1hZ2UzLmpwZ//Y/+AAEEpG&#10;SUYAAQEAAAEAAQAA/9sAhAAJBgcSExIVExISFhUVFxYYFhUXFxYYGh0WFhgVFxcZGhUXGB0oIBga&#10;JR0WFiExISUpLi4uLhcgMzgzLDcoLS4tAQoKCg4NDhsQEBovJR8lLS0tMC01LS0tLS0tLS01LS8t&#10;LS0tLS0tLS0tLS8tLS0tLS0tLS0tLS0tLS0tLS0tLS3/wAARCAC3ARQDASIAAhEBAxEB/8QAHAAA&#10;AQUBAQEAAAAAAAAAAAAABQECAwQGAAcI/8QAQhAAAgECBAUCAwUGAwcEAwAAAQIRAyEABBIxBRMi&#10;QVEGYTJxgRQjQpGhBzNSscHwFdHxQ1NiY3KC4RYkkqI0c5P/xAAaAQADAQEBAQAAAAAAAAAAAAAA&#10;AQIDBAUG/8QAKxEAAgICAgEDAwMFAQAAAAAAAAECERIhAzFBEyJRYXHwBDKBkaGxwfFS/9oADAMB&#10;AAIRAxEAPwD18Lh4XDQcO1Y0JOw8HDZwk4QEowjHDA2OJwAccdhMdgA7CxhBhwwAIcNJw5jhIwCG&#10;4TDowunDAaMOw4LhdOEAyMdGH4TAA0DC47CTgAXC4ZOFnAMfhMN1YQtgAccIDhhOO1YYiScJOGas&#10;cWwUMcTjtWI5xFmcytNS7sFUdycAih6szQpZd6oUGooK0pv1ONJgEEExNouJx5BxLKZ0uaiSCNIm&#10;YLMq0w6qou7EEKZEXgmDJ9P4b6lo5pmo1KUTUCorDXrAbpcgCFEqIJv3tixnsxRYjlgM6qwR+mFL&#10;DTuyksLDaR0DGUkpbspM8jzlZzFSuznbQS2olBPbsJHw2iYmxxQy+ZVmCkwha7GZuZ3G5Efp9cO4&#10;zmD1MAACxaCovJJkyLbExgehq2fVYmQwWwAJM7dOzWgEwbRjgrJ5Gh6TkOF5DMAu7ViwYrapawH8&#10;BjvjseZKKuyKzAWkBh77affHY3U3/wCV+fwTX1PpwYXEQOF1Y7TMlGFAxEGw4NgGPjCgYZqwurCA&#10;ccNOGl8JqwxDsLOG46cADsJhJws4AHDDhhgOFwgHzhpOGlsUOLcWp5dA1QkljpRFu1RvCD+vbADZ&#10;3FeIrSaiGdF1VIOpgsrpIsCb9RUfMjBCcY2rk3zDGrmADYqqASKaEiVnu3cnvA8DEtDitbKWr6q+&#10;XG1UCalMf80fiA87/OQuIi3k7G3pGrOEnEeUzNOqgem4dTsymR8vY+xuMSHGgjsJhcdgATCYU4SM&#10;MBMJh8YSMADcdh2EwAJGPMv2qZB2rKx/dhAbN1TJHwmBvGx7/PG39TcWWhTK6wtRx0TMC4BZiAYF&#10;/BPjGGz+eWOZUr08yHBI6g2luoSBAbTO8qB0ReBjn5mmsbKiY+jmSl6TiSFhgFMDTqYBtx3BHy9p&#10;tZXi8IeWqSWJB2IbSQYctcENfYQTtJxWzHEmrVA9YdDEMwTtAWTpkXjSLnv5xWz9VdRIlFBlFuCJ&#10;Y2mNxESD2745OloskzlZ0dfheouswsNoKkkkEShi5kW9sUuBKrsDUqU6aUyFKOrE1ZAuAimAJ/lv&#10;JxAlWSTAYKNtRAYDsSNtiPr9MJwii1UaEp62rVCoWZbpZdjHSIIHuAb40j9gC+azmZp1HXK1fu9U&#10;/dHo1QJi1+1zc7nfC40C8LykKBQp1CFAZoYnVuZhTe4x2NsH8i0ewjCxiPCzjpMh0Y6MNBws4AFG&#10;FjCDCzgGIRhIw/CEYBHA4XDMJgAdOFBw2MOXAAuBPqHjq5RVeop0EwW1Kqqe0sxgd7d/pgvOB3qD&#10;hlPM5epRqAFWU7/hZepWHuCAcJgZ+t68oxKGgLWNSubH/ppo0/mMZlvU1LU1U5zLtXIAFQlqmgdw&#10;lOE0rvYEeTMYwT+nKq1WplklGAPXOym423MYtD0dV6ROpusMq0ngEA2DazJ2/DHvjOTXljUXZoeK&#10;epKNUEV86HU02pwmVgBWiSIcmbDeR7Y6n65RTJz2bqbiDSooPy5N/rgNnuD03y2URGAflVS5NMrJ&#10;NRGs1RYYr1ixMBSdjihR4LR3bM0iDUCjQ9A3N7AGSNu03xKaktjxafZoMv8AtApUmL0kzAYjqaaC&#10;hr7laapP1GDPoz1tWzeeppU1Kh1R1agfu3aJtpJKqYhpjcRfH5nhuUK6lqMoZG6RUapoCt1E6JKj&#10;UQJbaYk4jrgZRdVElmhGElwytpanMPDIwMNcbHuCMUmtITjWz6MBwhbAvntNz+WEas3nHWuFmHrI&#10;Jc4ecPDjAMk4elZh3tinwfBK5/kMGoMNNQecD2qCN/cyYtvipUzVFQHNVQskai0CRcidu2J9NLtl&#10;eo/BjvUPrLMpXb7PUWpTV10wsKJDQGYxqJh97DT3tES8Rzus86A1em4fU5UILorKACpVdKSRsWvs&#10;cWvW3AlUfaaRCLpuurQGYnVJsPHmSTAiMYSi7Jp10gUJsNAYEBXUSXB1zD/FcgNffHBNSjOnZvFp&#10;qzWVs1S1qKtDM1NOpFZahgqGVQqStpBZbSfe5OAebqZWoWpUsulNiRohmYrpOq7E3IBiw8WJiI89&#10;xzmMeV8NlTqax0gW1sTF7g23nFHJwA71DPMXpADASWklmFrQth3EWxjJ7+hSZV4nkG1PpUiotgCL&#10;EqQrqRebEbbSDiB8rWAOui50gztaeqJ7flMiPbBbhdOqXFQEFSxmTpkxUJAG7MYYCR7EEY3HFvU2&#10;WyoanRpU3eBcBGAaSYaCdRRoeDI1TYGCLhxLC2wz91HledcIodVqERpMqqw0DV8LFoue0mMSemuI&#10;qhBJUqKpJkuDAjSwKnp0wOxN8Xstw961QVHjQakMxIAPV3uDtuFvY7WwBzgWhUk9VFyeYiEGGW4C&#10;lwRp1AXvIB3scCTW+h2no1C5XOZ4tVy1TLJTVuXNR1Q1CoEuFcEhTIAAsNOntjsbT0zwfhSUFFel&#10;lTUsXeq1Ml2KqXZdZMLr1ABbdPzx2OtcbMvW+GelEYQYUHCHDGPU444YMOGABy4izFcJBaAvdiyg&#10;AmY33vpH/d7YmGKPGA2lSqhgD1AkLaN5IMR8vG2ACbmtEhJ/7h48x5tixgLkebqUFYF9ZLzbSYAW&#10;TF4i/Y79izk+cOrFY12vhNWK2aY9sQLVM32xsuO0ZS5KdBIjCARviqCZgTiR9oJjE4jyLIcYa1cY&#10;q1MuxU6GgxaRaff2/L6YwebzmZRmSrmcypG68ukIJuFR0hn8Ag+JPfESxiO5MC8ZyFP/ABF6L1at&#10;JFCMNTVGetNRH1UxYBFLaSVghVczYxa4P6Tp1Mw9akC6amIquoWSx6uVu+gxGokn8KhZYqW4VwAu&#10;eZX1hG2Rneo9TvDM7G3fQOnue4xqXanTCiodKswVEAYiTYA6QZPzsP1PJhu0zdNtbKVTgivTWm4W&#10;CZtIZWtpZGFlICgW8bEbYr1L6cejrDllp1Wp669MTqCNI5o/2bgWDCxi87Y3n+L5cwQzEEPpHLeO&#10;hdT7qO0b/IYs5WqtSnrQakeel+4kgi86bg229sEeNR6HJ5HlHFHylKnTprk6tRTrCO9fmmmRHXTp&#10;hyvU1yBpxRzfDar1KZarzFZAKlZ5pwYIAAddTBdIvFxMTM49Hz3pS7VMm5otu1JpKMN/hG1ydpF8&#10;Zbij5qmbxSMwAUplGPfRWg38K0HeTgilB9kycn2jf8LrpUpKUfWAAuqIkgC5BAINwYIm94xa04Be&#10;hqjtRfXOrWGYwLlkUE2tujbWxoxH9Prj0uOTcVZxSir0QaccVxMVwmnGlk0UOJ0Gek6p8RUhbxft&#10;fxjyPitV0qfZgCFXUVS4vpMmBsQJ7fhPbb2rTgdmOB06lR3qzUVlUctiGUEAgkKRb8JHggnfHPz8&#10;XqVs0454nnmQ4jOilpDKIraZUhj2aUKgQQTqIJu3mMLxTP0nBVYVmMR06XALMGhRCtLMQoA7XGNN&#10;nvRdBUZ/vahUDlLqqsEEsAAgJJAV/cb9MWOFzFIAHmK9IlyhLGFFUqwWSQRGoKJm4mJ7c3Ipx0jW&#10;OLJeJ5fL0qaGiwZtMvJgFwgDagVEkybj2vFgCqu9XpkG8xK2Hbv4P4t5wrmpZdBEagquGXURuAd9&#10;2Jg/KTOnDTSUSWWopMNemVlbg6SNYFwbkgfDAsccj43JuVG6dKi39oZEh6k6SSCJlWN+kg2M3289&#10;yTiq+YQyAADBgnsZN4WJPvfbY4p1GXRJZxefhmPJ0x5neLRiiM4sHcgXJHUAB/Fax+v/AIWMrsrV&#10;GqPGzyDRgAyCSo+O6NpeQZX7umO3w+MZni1HoANi7wouPxeDcC/faMQtxMKekv21BgBHyA+m4/le&#10;GrmgaikyYLMZmZaTPmZg+Z/LGvuf7tiSS6LC5zR01CQRYRF17G9x38Y7HOgYyVQ9upZP54XEXHyg&#10;o+plbCzipQztNtjbzizTZTscei4tdowUk+hwxxOFNL3xG1NhhJIptkoYnCxiDmxvhVzQw8WLJEq0&#10;gNrfLDxT98IlWcSA4h2VooZumBfFdQF7YK1FBwMdFB74345WqMOSNOyRaw8YHcV48KBAalVqFv8A&#10;drMDySxCx2N5Ei0GcXAuK3EOGpWUq0gwQGUkMsxOkj5C2xjDnHXt7JjLewTnfVlVlijSKE7s/KLD&#10;3VBUj8z9O+BGVq6X5r06tWod3qEH8tLGBtYb9yYxZ4f6PMuK1WrIfpIqvDJCkMBNjOr8vrikeDIU&#10;1aGY8zRDVKhkaWadxN1/XHByJy7OqFLaI6nFeJ6mIq5dQSdM0mLBJOkGRAgeIE/XEdTM5uqgp1cy&#10;rVS6tRdVory2MKsJA1mSdzHVtjSn0dlBJNMQNySbAeSTtjJZbIpW5fLprThw3NpjSzMukgUTJKgN&#10;vUJgWgEwGUnUdlJW6RFxigadUqeItSWNSLNJWCuoUnqIbq0ncdo7YizeepPpUZ+rSVQeihmaygyS&#10;ZI1Pfe3vgznOCOlQ1acZhioWpTqMakxqg5eq8lSCxOgi5sJ7U+EV0KUjUqU1ZapFbUKdOE1U41CA&#10;FH7weLG5xHHLKKad0Oaxewdk2oo4cZrMVGW41vUqgGNwr0is3kePYjBYcXZpipXaReKI6vYwqz/L&#10;Girca4aFYDN5adJAitTJmDGzYC0uOZJRRL5pZR2Z4ZmkaqZE6Z1bN5/XFuFu2hJ1pAzM51aIBNPM&#10;oCYlZogsRMGHg7eMab0ZxVSBS1fE7aEeoWdVFJHA6iSV+PbuDjOev/VWSzGW0ZarzKy1EdV5dVJ3&#10;Uw1RAuzTv2xW9HPUeGei6GlVoVEbeSVzKGCsgjSQDf8AF8sXFNNUZ8lUesacdpw+RJAO2+OjHdZz&#10;URxhQuAGZ9W0UquhBhGCs3g31G0kgQRtvF72C0vVrNmGNNn5YK9D6QLwCJO0z2kiO9xjOXNBOrKU&#10;GbWtmFTe3knYfM+PfA3iXCEq06tJAV5i6mAIIaWLSQwaNz8Im4+WMJ6w9V88crTCDSalpNM9AYiV&#10;kDUTcibADsSvBvWL06mis2lFSadlWNK9Jn/iggi0657CY9aEtDwkiXO+ktbaabilEoVRigZaepgY&#10;pqqNBKmAvYm3ScPz3o3IUaPNNRgekOzVWBBAMFKa7kibExCCJviGh64pku9WTqNlAA0mF1NqWSbz&#10;cAGBv2xj+JcYeszMSd9TAREke0bXFhabYw5ebjSWKtmkIS8uixxrhWREJQRmZfjd6jsKpAK/d0wx&#10;BWYaZt+mG5SslCqDVpywZHERIUqCBqaYsQfO/nAl65j2kkie53xUrVurSCDcgxebdvpjnXLK9G2F&#10;9hkZrh5qGpmKSTq/DzQQoEiFDaCemDM3baBGKnqXKNVywza06dKjTqcmj0qj1lkwzU1sPhmPJaLY&#10;tAJTA6dTKovpHSbR5k3v8htvge+XDuNRXloZCFSQWMk6rjcxt5n2Lh+pT1JaD062mAftLeJm/c/y&#10;OFxojwjLm6AqPAIInvGpXO/v9MdjJ88E6ovZ7lkqJVUDEmwEmBMDcxaYvi6BgZm85FwCdLaYBuWj&#10;a/b/AIuxjwYgPGg1Q0F6qxQEBRIW5kuRPLjUD1RPadsfQs8hB+lmGGxxKcy2K2UyxUXM+/8Ae364&#10;ZxDMimNRMATq9hBufYb/ACxm1Fs0UpJF1c158x/X+hxNCkf3/ffGT9VZlxQVqL6SKtJDsZFRghF+&#10;41hvpiP1Nnq/Oy2WybgVSddQESq0V0nVUMEqCRFrmfMYzmkujWDb7NilGDh7VwMV6ZIAEz7nvhYx&#10;ON9jyrolOYnEdvnjowunFJJEttmfzfqdEdk+z12I7hVVT7A1WS472gecUc36mzDAijSp07WNRzUP&#10;/wDOnA/++C3HPT6VlJFR6LyTrV2AJIA+8UEAiw8EYzdT0q6UgzV6zMI1BazlbsASp8ReTjCc5o0j&#10;CMgfWPEXbUc9UWf4KGkKJtECdv54HZulVpqDW4hmYJnSpKyYPwid43OwEyQL4ZmshSeq1LLh8w1o&#10;fmMaayBLFpEyZEggHyTY6r0/6Sp5cLUqwXsFAEXBmKagSSPMAjfoIM4OTNlHwgZ6f9NV68mvVrmk&#10;T8FWq7M4H8csAom+kQfJHScbLL5WipCLBFgxAEkDZZUAIg+g8C84ZxfPJRphq6OKZOkU6aqZ6Wb7&#10;ySARCmwt898LmuM06RqU+VU+7gMAKUHUUEL1/wDMXeMTKCl+4tPHotVkQNdR21BQWUreJUXBjYxg&#10;dxf05ls0JUxUj41MsJ7VBMkGIve0SIjCjjaqHC0GOlFqGXTqD8vvJMjmrv8AwmO2O/xYPVoU+VpN&#10;WktVXWoZUOrsFjRf92ZvHz7igltIblemYbO8LOUYJmctSanMLWSnPy1KIvvYC/jvhKPE6A+DKlx2&#10;KZaQT3AbmRaP1x6fWMytVdSEEHpkEf8AGsX+n5Yy3E/Rq6ubkqppObgAyrR2Mzt4Ib5DDbIxM5R9&#10;RU1+GhWUBiDCUgBvaGcxsbexwnEOICmoqVcnUAYhNTiityCQAVQnYH8sT81qJannaLoGcHmUwCJA&#10;cGFJj/aE9JJEbYs/tH4nl6vDdVCrTcrVpECeqbqdSGGBhzYgYdMSx+Ax+zjMq4rFafLAWnC69cS1&#10;bUQdIiSo/wDiMbFqgBgkAwWjvpG5jwJGPKP2PcUfnBHHS+peiRDoNSagTdSKtT6hMbH9oOQYlKqt&#10;UJ0MigWVTGokkCQSJP8A2n5HVTxjpGbjkzN+rAtTMM9NwECdOmwYnVqDmJ16u3v2icZLNV+WdKi6&#10;mI3k2JgmdhHVtvvh7Z+oHApyzFiCQG+EjSQI2EbnFHiPNVhqUkVFPLK/iEwI0kg7RH9ceZyN8nux&#10;NorHVkT8QOty0y1nm03BkidwQLne+KleqeogxBAI1A9v9cN01CSQIAgyWUkybRH1O829sVdNS4Vd&#10;Y3i07fO/bD35K14JEcyAbjx27/1jBPIgaWOoiTsATpCmbEMP73nAMLXJA0KCZ2uf1ME++C2lhTRG&#10;kkgauwA7xJAn3j/LCmukmMY+TBqEM0CNR0GCTfuR037wZxNRRVACqQCe0Akbwh3Pe8d/OKnNCSoX&#10;cAyCIVhHkn9I+mGHWZM32mJA+ewPyMWwNaqxEz12LajYarW72ufzH6YiZ3N1DEmRI722/SfpOIuY&#10;7WJA9tRI28ab47LSJDEkCTMiSTvEfngxpDLRVzsoA8WMfUm+OxXqJN4a/tteI/THYVCN1R9RNl1O&#10;Zr0zUWpValAaLU6K9VMDpXXU5pfYkGLixN/s91CvWWqHfMVAtWtEcvLzIp0mJMmrGqSB2AvpJxj6&#10;iPVORymXQB0UOT25lSKpepYWVfYmxAm0+r+m+F08snJRSTJL1Hu1R2gs7d5PubQBj3INs45pINBc&#10;DOMUaJalzHNNy8UmVyjayjCB2fp1HSQRY2tguBhmYyyupV1DKRBDCQQRF5w7Jo8x9f5erQybIWPL&#10;1qwdVGkkGQSBahU8gDQ0SuhpUnPQColKoxputXmaK71DLVKoVTZ5MoNQXeZmcD/2l5GpRyBpqynL&#10;EhAG1GpStKhHk60EGzDUBAk9iOepijwrmOwWoH+00zMxmHzBrIP+IBmCEeA2MrqVmle2vqaxK6kk&#10;TtH5kTifTjEfs84VUOrNValVtbMwDGA9Rj1toFgqxA26i8jpSN2Bi1K1ZLjToaBh0YStTJUgEqSL&#10;EBSR9GBH5jHnXGMtVox9o+0spA7l0kwdI0VAq3tpCrsIEYiU8RqLfQZ9U+o6BpPl6Lc6pUBQilJg&#10;GQ3Wtge3TJE7Yz2U4ZmcwiU69SKKALy0IVTHeqwsxvsNXgBDgWOIZcDSBmBO8LWXbsYrCYxeOlgQ&#10;adZhEEMXO58PVbHJyzlL9ro3hBR7Ro6/EcrkUVVQgEwHCHRqjtfU5jvPzY2moPXWTSSRXqORBbTT&#10;B+Q1VAFHsIGBVbKIq6myzaSJBIp/CBc3DGYOJMvkm1lFy3UC0y9ICxi33Xk7YIulst34/wAhBPVu&#10;Uzk0jl60LL/eNQVdim/NPZjbFfiPrSgtSopytSoxI1sDThyNJkEKZHSt47YqkvGrkgRb96BcyR8K&#10;jsD3w/idLNUyoFGmdX/OrWCxvBHn6YMt34CmRP66JnRwwtIAJ5kSoiAYy5t0rb2GCb+qHFJaq5VD&#10;UCLppBqhZRtpnlgAAE7flvAYvnAwhKIkwb1ibn/9g98EczkcwrhDyjIW+hu5I2ZjO2E5X0GLXZC3&#10;rXiX4cgg+Yqn9dQxHT9TcW1qfs1JASNRCvcTBn7wg29j8sWaHDa70nqB0GkMQoopeFmJK2GK/wBg&#10;zEIeaAWZlMU6VtOjvo368Vl9BU/kMZrjesFXpMWiCw5S6gJgFGqQRuYMi5+WAWYydB7ik1M+VeiB&#10;HvT5pB+Sld8E8zwastWmn2ipDEXhB8TaTGkAbXwPzHB67opSvXnVBhzsFBBt7k4yUMd2y37taO9O&#10;5E5asHTQVB1RESbb8osNgB59zfG84Lxd67lHpFBy9XgROkwZJJOodxGk/Xz3NekMxyajmtV1BSwL&#10;1WI8kaSSL7bd8O/Z/wAQXI85q4nXy1Uhp6VaoXafHVTt3nGi5kmk3RlLjS2E+L+jjl2Wsqq9NQXc&#10;BmBlYswJhlmT5ljawxns5xak7Gu1GmHY6tCJGhgfjBX5TB1XYm/ab1txLmV6j0neG0L1SbGLLptp&#10;BBNp2F7jGOroqEzUZm2+Gw7Ekzvv+WOefP7mo9fmwUC9xjioqxChDJPSsbkyWIJm23+si3JvDTY7&#10;R8vl/ZxImkQCPBG1/Fv64bmcyjRqHc3gT+eMpScnbLxoiyWYUNJPY/TsJP08YUo7MWvt5AJA/wBP&#10;9ccXuJi0FfBj8oP6b974lqMXYadybeZmOqe8GP8AXBXkY5UAlnibk3+EEQIHcn+mKebzJcgLPsDe&#10;5Nh79sEa9JSQiqJJsRIJJ/ELknY+dsT5KhSprZA0CeYw2aFFpAAEEwtycRmlsdA/KcIZhLNoB/4e&#10;3aZg38DEma4cqKShZjAi1iT2/wDPaMW8xxOIJBCi0lSAP+mBAt2xQ/xQSQFU9pIBgXOxEb99zhKU&#10;27Y9Atz/ABNcWtPb5e847Fxqyf7tB8lIn3OmxPvjsdKf0Yj0n9lfATy2rs0azoBUkOUU9XWDKKW8&#10;QTyxftjXeoOJ0cmtNVTXWZvuqFOS1QmZIABi+7Re+5xnst6qptTGU4XS5z0wEViGC0lAgOzGPBJJ&#10;gEnvMY0vpf081EmvXPNzT/vKrR0+Up76VG1t4FgIA9VNJUjjkm3YYyyu0MylBuFMSLCdUT37f5wL&#10;WnDlU+cYb9oXFjSIRaLE6S/M1VVXSO0owEg7ye48jEylSsajuiL9stFvsCkEwKokDYzTqRPyIGMn&#10;604tTq5hDl1UBNUFUhmYndukdUlAJmN97YF5/i61stoPMFXXqYu5YFACBpBY6bnwdtxcYFlyoF4u&#10;GJnZVnSY3vJP1GOefJfRvCFI954LmdGVoGoopsUQaPhAaICoDsLWG/nBlEtf6/PHjno31FOcoNmS&#10;aojl0WqsS1EtqBK6rAtYTvAItj2jTjaHIpIzlCmMAxDno0EfxdP07/pi0FxW4kaXKqGqgdFRnZWU&#10;NZVJNmttge0JaAbcCy53VQfmMV6HBNQJ1L1X+GYm/m+B65jKLk2zq5UKq03YIQg1aGIGwIkkWv3G&#10;KOQ/aDRmoRQqCSrQ9ZIEqFAQR0r0Sfdie+OfSOjbNHxjKUlog1aq00RYLEb9PYTMwpMCTjL0/X2U&#10;V2fk5klpMcukIkz3rHDH9e0vvFajaqSW1ZjWFblqIUBehYUbGxk95xnW9boGYctlICkLzhJksDvS&#10;gQANyN7ScF/AV8hz/wBZ5ciPs+aIkb8kbAj+I+cHcvx7L5kKWDow/AKb1T1Cf9kp2iD4NvGMMPWq&#10;mxGkaTdn1jaY0qt5NvF/bHZX1tXQO6ikAI1PUEgHYXBB27HUSRaBChNN6YLWz0FXoNOjmsRI/c1A&#10;Aw7EsojBKmlCqyMKiszIHp6X+JAQdawepZYX26h5x5lw71xmGDclUQM7OymmNR1lmLENFz07T3OE&#10;y/qviICimijQuhQmXSVTcKsiy9I9rDDSSG7Z6qmWopFKw5gaFJMsAAGiTNgRMecMzOXy9Gm1RwEp&#10;0wzseohRALGBPYD8seYv6q4kaiK1XS5iBy6AIDbwWW0gHDV9V57UabZptcxCqtiNUiQkdsGSFiz1&#10;WaL1GSAalNUYgqekOW0kMRH4G2No7WxCaoHMXL0kLoyq4YGmslQ0hgh1dLDa3abHHldL1NnXJ/8A&#10;dVBA31xe/gRf+mK2Y4znYvm65N9q72MEiw+R/LBkgo9I4tmq9bLVA1CloJ0ONdVTaoEaCUBsbgxB&#10;gHYzjy+hTJ1VGIgNAFxMGZ7WEbTM2AkYgy3Fa71VWrmapViFaalRgAxCzpLRbfHoPGeFZNMvzXqg&#10;12po1MB1VnBVOptQMvcn3029ufn43Pa8IV7owNCNZA+JtUqBYmN5G0CT9cB6uVYGJFib3g+d/wAs&#10;XgsHVN1BI22G/e3bztgTmMyQSoBv07bjtc7G+OWMWMY1c7BQTNywBgGNpsdsKV7sZMwYAsPz/nG2&#10;I6uYUCCYMeD/AHGIWrahZgQLd7/O89sapMLLFXMIR2/vz/nGLeRzWpVm8GVY3CtOmNjItHt27yHZ&#10;CRB/SPpv5xPlW0gKNt7/AD9vmcXjrQBV8yNeo7gm0AtOmIkbbn+uLlPO/dAKAWUEvqDb6to3/XA7&#10;O1UPdR5EwQdr+SP0nFbLZsAMocsGtEnte28H5Hx4xk+O0MlrZocwHWbePwmNwCek4gaprAhR+fkz&#10;abjEGYzEMVA95IiPBxWSuQL/AN7eMaKGhE2dDs1tUAQNAt9Y747EYqnzE47GitILPeRxSitRcnQK&#10;oziQiAKFQKrAfdwqzBYx1ETG8jW8NqdJJaR2tAgAfDF++3ttjyPg4NNXCMKtas01qhsCJZt2ILU2&#10;hpjsrSBKwdrcdqI+kNYXnSvTeygeZiQBsDJEAj0FRi7PUEYHAH1wAco4KM+0BRLAllGqnP4wCSPq&#10;O5xRq+pRScoYciD0ySRqCsLfiAv77d8BvW/HWOXQyoiosg3LhkrIdBDRClW8yO4vhS0hRVs824jk&#10;TTGpmYOYABHYCb31IfhgGLGROK2TotWdUVSzVLKu0kHsSYAgbnaMH+O6VyVAAD46mjoVSALFemZG&#10;ozv48Yzx4oEplUUAlheBqIQQBq/hLaiY3xzTVG8XaNT6e4bmaNQmtTERAHMUzJiEYa5A03vuMaLi&#10;fqTM0nC6nPUiWrPA1Rc2EACST2jGCynHar1aKxKsQNIE/jk73tMjbvjTnL0yS7UmmGCEMoPMBhWJ&#10;RwRsL+/ynFM0iFK/Ha8MwzBPLiQK2rmEqSonT0ExAAmZt7jc76jLFQHJIYBlPNMghwQZ3IKwfP0x&#10;I91qBVIIemRJkiAxklv+jeb3xnPtSsQwB6WEm8ySxYNBMKRJ2PwyY2xe6FoNH1CqondtAlClSx0X&#10;+Lp7z2HTaJxPU4uVowE2030TJUmd6oMWAnGQz+ZVjNMb6VF7B4Ikiewkf64flszUcFixK3Vb2Bg9&#10;p2swn/PBQ7NaeKVDekobfTNOJYaiQZrW2398T0iEAV6gP4YakZJssWqNq22H9DjOZTPlBILWkjqJ&#10;uZm8g9x2O+CMs1MmHMsCmpvxMKikkAm0kHbEuI0y9wfiCVJJ5KDWw1MwU2E3BiJgjftgtw3MLqGk&#10;owYMAyI7gFDcBlJkm8gGejAKmfs9VFVaNIkKjN51shJJJUtvN/J23wUY06dMqmmFBFMU30GdEFl5&#10;Zueogn2I7nDSQm2N4rxgtUFEC8agOVUE1NL9AZmGmACZOIa8U2LVVMsg/wBoiqSjOCpFz3tDHvgf&#10;xSmKjc1ToMAkF2YTqqCCbEHyCO5vim2ZAdoKIpIDKgBteSApgjdojz5MmKDJlzNPRUJU1BakkHTU&#10;dnDaGQlQFhASPwwOqcM4ZVpksXps7sX6tUNBsJOoGYY/3OKXE95Y7EAEQI6SSGBkggmL+DiPh2dT&#10;XLX3jUYjb+GD5v8ALBiOyNqQ2kksAVYkRDLvAFzfbaxGGjpZTp1E3O+wDD+U/liF6gUkDsxIuf8A&#10;t9/BnDHeZ2npEXPaJudz/TDokfnc6FWQsk2IBv7+L/1OKgzmpQ1TmGZBqeVFrF4UhdS7EARHgiHi&#10;VQFSbEkEC38vBxW4Xnai6wGULoNpI1BRJBt1fCbHzMi5w0reyJNottxVJvp0gQFWNvMCwMnb3AnH&#10;LnqdW12JM6bi3ux7/LAimAkHUoJ8iYETMdwfbuDtbEdOs09JC2B2AMmPY98N77Jugtnsqh6h0kza&#10;8QLWgXv/AHfA6twxirNsQOnaD3g4JjMF0KovUi1HLGZanLNLbyRqCj2K4jbOFlG4hdrzeCDAHvBx&#10;nyRx2h2B1pVDMJtvqPm3bf8ALHVKdX2APZTEg+CQTbvGJ0rOLQRNjt7i8WA7XxzVKjgkyBvvPzO9&#10;vmcJMYKqgXkAnwJgE/xMbscE+G5caYIEzOqFmTIIncDBHL0wgIA+Q0gT2JJ+X6YbUzInYXBj5G9/&#10;NiMKUm1orEq18vuD4FzJNtt58DbEK5aqUqculqAClmAP3d7G3Y9Qv5Hti49UupAAHg3+lgPfBz0/&#10;V/8AyKdhqylVVuAWqDl1ANvi6WOFC12DSMhTybxOljN51RjsGPtS99P1APb54TBlIMA6jkgiqzAG&#10;IbVHSSbpI+HUWae0ERLahLl84i09YgVbkEEnQpVA5aSCexEathOmDIHLkKAocEFZkWm4jcH+I/ri&#10;zlsxpiDAv9dhEET2P5Y6FNroignU4nmC4MgAmmekwupGXSwBazAKLg23vjq3EWrMlMnoWmUVQisT&#10;ZZaYUEnTJiNp8yHCOTMLA3PKAPyBPvqxPlaoVx95p8mRqAIYWNxuwH5+bTm26bJY7iefcrTpOINA&#10;NeAJ1QwJA7wFv3374qcDyfMrimN2IQewkaj+Un6Yi4vdjLl5A6jYwRG/ywY9O0TVzFTUCp0s8qdB&#10;WoziCDBECCIjv7DDk/JcVaNFxF6WXYstPlM03C7jsTpIsTOx84o5ziVNjTWCwCyk6WBFiCLbkhe5&#10;n3wuby+a1uq665QGdKgtA7sBJHVOwjfAanm6gCkiOYoJ6o1BhNu8Hx7jeZxk8h/Ynr57QjaahgOi&#10;kW02SoY2N4Bg7ABrXtV5y6HI0i91EeO7QD8j2DbYXNOeW4ZEILKbaolVqherYSHbv22tiDngC/T8&#10;qX8p7/ntgQHcWOlmA7trm4gVELLF/niKiQQyIAAE3LfMWtv1fpjV8F4DRzbvPORNSiaellkBo0to&#10;YRLmZIA+mMjUQlmRSCFZoJ7gFvHsJnG3ixWW0rFoAgSJENG0eAL/AOWCBza6GATdZuZgaAIvMXO3&#10;64o5fIKCgFRGcgOE0kg611IpcWlgRHaSBO+HZquaFPVUoFBJ0syMsnfSsr47TsMKrL2FKfFmg6WC&#10;gwCFAPeR4kgFt7HE+bzJqUVVtBVEUAAsBB0jqAkNsniDgBlMwlZUFMDmNVcFdzJFIUwAxgTqqAdu&#10;k7EYlzhNNjSqqFZILKbwYBv2I2xKjsMgnVzjkyTpsNP4hpGqIJ0gWtpAO+Kj1WUHzaDBANxEGCJk&#10;dm7YTPVi7KxVkDGVZ4g6jaDuRAO3ke2IsxV0g9WwnYC+mY6pv9cCBs77QxBDqTBuZAEm/wAIg7Nv&#10;ffEAzaB/i7GYMQAZJMfJfzxXevqUnUAzAmSReFAkBZFhFxgflKHwsRJiCT/l84NsUKw6W7m5IvNw&#10;ZEfOP1xNPcATaDBsQQfrt5wPzKsq6pkX+GTYCZ7XscJwjNtWbRSpPUe8Kqli2kFjHmwNt/Y4O0Bd&#10;zHDtZkELJ1befbDG4StOg9ZYZqRitMH7upZSFa1iCDG2/wAm5LjFKYfUqrCliJIUQDYd18W3840A&#10;4nTytQqDRqLVpa1eoocCJI/EQFiSYF7XAGE9vEE62jMcO4XVzvRSpa+WCWPSgQM0k1KpjptF9gIG&#10;C+W4Rw+hL1MwuaqKP3GXqLoERM1WliBv0CRBvggcw2ZRZSjTbQvPCxTH7zSgDL0h5YryzqbY+Jr+&#10;nM9XpPl6fOZKHNqK9LoDUwHqHrhQ1Mhhqu24PjDSolpt2yfL8ZyxnmZaiUIYBKeXZXUMIIOY5xLS&#10;N5Ug+BgcOC5aoD9nq1KViNGapkgqD/v6YI07fEAYH1xpstmMy1JXbN5xiUZzy6lR9KqN3NIlUBho&#10;k/hJ2xDn6FR6JanxOsSygp/7t76oiBrmYO2Bu1seJ51WG66YgkgyDYjbaD88WMvT6UBaTF/frqKe&#10;38MbePzI5vha0qFMlwVKtUMapUFacqemxEDEGbynKEMAGjT0urgQ52KHYsTve427ZzaXgRSepb4o&#10;6YJG17SD5ttGKlSubwJuf53/AKbe2LmZomCDqMfFceLC1gBfA45Vzc2EiJmY8ER7j+zgjVCb2JVz&#10;RH97/LDVzzAypIIm47WP9DjqmRJMLft+W89h2P1xGcg/ZZ8Qd7xb++2L0I563v8AzH9MdhiZKqfh&#10;XvBgix8GO+Fwe0DVZyi1GnTq1aZ0nXTASCZ004Ex31KRMfCwscV6dBlGogaSog6+r4zuo6j5sdrj&#10;Gq9U5g0Gpszkq06XEyNQSVjT8R0jbsl4tOT9UU4qBacBdIqKmnQQKhGmQxuY03n9L4urqy2ltERd&#10;GaVBCqQA0sACVkgkkwBBuT22GwNcHQ84VMs6v92yM5pg6S2gwBVF7J8ag/iicWeA8LRiqVctTq1u&#10;ZT1Oa+qnUU1CCVRR1gBoYEwzBZBFsH/V3EXoU1WnTV6juppAEEAtrVuZcEIZER3AGEoLFysHGmlR&#10;guNSXcsQzBoJAAB02sABa0bDBiUOaqADWlSqwEsxIDVH0y1iTtJ7zJmIxQ4+IeOmdKa9JJGuOq59&#10;zgx6eq0+cgqlURQWDtZFKgRqbSdIsbkxMDvGI8FV4CXpp6iVAtGiil0DO9dmZVg7Ki/E0sLAgCMV&#10;vV+RFM0bswp0KdIP0gMVNTZb3vMDacGf8GPIdclnKEOqpT+8DaACS8Mp3abmO31wEHovNM7E1F5i&#10;OVqdTMLojoEOkfhe4PkAe7UvaOUVloCZriVJKLq66jU6QKidghlkiIg9/ngTUzFNxRo0adRKmgB2&#10;FZocqOo6DASyzvjQ+qPRTqFZYUimQdRALNb4AoIAMHePeTJwL9J8LqLm0NQQQSig7S1OSZG8K2w8&#10;+2J5ueHHxOS7Sv8An8/sHHxTnNIZw7N1K1J6lUUylHSpNlgG0sLamYkXOAOa4i89DmAABB9rxfG5&#10;9dVqdOgKQRfvXkgACQnUSY3M6BPucee1ingfliP0XK+bjfK1VvX2/wC2P9Rxringnej0b0Y9IUaF&#10;RqiGrSPMSCv3RUs0VYMzBbeAFEb3xS9WcWfN1WqVVVl5ehE5jRTEq0r0iGJUEm1hBGMt6fzPL5sA&#10;6jSgGdhrXUPqJxoOGcFq5ikKlNh1aiqkAnSCACZMCTriYshPjHTGFN2Q5NpUQena4y9SmOVrmqh+&#10;IMV+8pnVJ0gWSJJtqM74n9bZ+MzmVFIGo70gjDa6DVBFyxhVBmACw+VHjvDjlTdtYeVkxIdCFZSA&#10;TFyCPZh9LWYzRzCK9chmEU1PSCoXQszqFzrN4vGHKuyUnYeo1KtVayZdQWPQqjSFFPkhmUarKhKv&#10;I7k9zGMzwvNVKYqqVBZGBMqCaZGsPpI2JYLt4mfMvBqWZ+01aNJamuoyVAygjlqkVWASDPRVC6R2&#10;Imxxss3wBeXVFWk1NXzGWDtAQVEbOuGZApkdFfuAROwiyewSPPa3EqxqJpSmJMLNNIfW1wWfYTKz&#10;IA0n3ONbxPIMmoIqvq5aRTXQurU50yGYFiVQzJEBeyjFj/09RqUuGVGWQ1GgrmfxNmsqtwbfBWqW&#10;IiAfGPRzwWlCibLWNcRp/eFmc9tpc4zluio6PIOIUnoslKsNDMCyg6QASWCs5Mwurf2BPbAjKcUq&#10;5RqlPTy4PUsAFXG9hvsBaxGNB+1vLsM/TJkK9BQhIkMVZ9Q7ARqk/MecCv8ADamdpCvJFVfuSAo+&#10;8amqFWdi3T0Mkm/wnDdJb6/2Cu9dmn4n6AL0iyIorM+oursQyEfCFJ0gkwdffxitx/0hncylFVUK&#10;lKmtNFYqG6ClO5Bgkw1S0RcbnHoPoig/+H5XmiGFJRuD0iQhkeUCfn3waNAYHLr6CxPF/UZak6lj&#10;FQu6spPMXoqKoiY1MCO52qTacB3zjU6dSnqLRUcLpMDliFDSOkqTEb7e4n13jfAadTNZZ2pa0TmF&#10;5TUJZ6PxeZAbt2Jx4xm6Ry+adaiuFQlGpspXVlyCsibgshJFhBg+wu1IE5Q6YV9K+oXoVJBaeYoF&#10;LWFRlqU6tNqryDdDyzEEEE7RI0vA+FVOU/NqKSqGopICkM+lkVixjSdRIYG0REgjGb9NemaqcQoU&#10;qlLWhdtRsQUFNjLATptDQfIxpuM/szzFfN1qiVaKUqhJUHWWBYLqlQsXYH8X+WDS0Lb2yhmstTWi&#10;UrzzuqmadippkCGDC8yT8o72wMjX1T/ExkxIBkybxJkbdji9xR+p2qABgAoJEfu9IJ7CSQxuZP8A&#10;OFUBGmCNm/8AkSblrQLdh2844eTk/oPyDjTabaANM6SeoiJ227ecRihVVYaVv2AO036SAvab4KV8&#10;yqTpXSbLMkkwe/YTIG3YXjFOpX8EsJuotdm22BkWuCfynCU2+hUV6mWqdjceQLyO31Bk37Xthj8P&#10;qQIAgjZb97g2F4J33M4sV84CzMeomLHqI+EElxMd7E3J+mI3qdUsSwtuYkG/aLXO+HlIQ0cNfs36&#10;E/yx2HpVBklryZlW/wDOExObAF0eO1TU1u5qKY1q5JDKp1QYi0zt/EcFOPgPUqVEiozO5PxSBUgo&#10;OaxBcIKaqBpWNX4rx2Ox6aXuBv2soekq1bnsKGrmvSdF0lQRJUsQSy6elWEgg3EYIpxSrUIJqPU0&#10;6StRwCyrFgJO/udV5O98djsZ8j0y+Je5GgyvBqebSlU5z6qkqiFdTMKQKuxYkCekm9yZxqqGRlaY&#10;hDA0iABzNOkDUpBXVb4iJsMdjsZS0apBzLcIRWDgkMJNlpjfeYWD89/zOLGSyJpvUfmM/MIYhglm&#10;ACyCoH4VVb9lGEx2JsVGf9V5Rq1SrPw0qAePJ1TB9o1n6Ad8YkFskuZzbIKhXMKEGqAFfLqSRYwd&#10;Nej2vp9sdjsThGdxktPTG5ONNeDP+p6tWuKOYZAiaqlBVD6oemZebDcMPywCZf7vjsdjq4YRhDGK&#10;0jnnNyllLsbkqpBKDd4UfMkRj1DIolJKdLqEAUyupoLKX1K9/Cu1gRPsxx2OxaAD8by9SuyUKccx&#10;3WmpbYcxaytLGdxTN42PYzgtV9DZijRROchfTXrtp1Aak+zIlMNaRJJJIj274THYy5JO6LgtWb6l&#10;6fC51s0CoB1jlhYA1pl0mdtsuLAfi9rlczllqKUcSpgkbTDBhtB3AP0x2OxztmtEI4TR00l0ArR0&#10;8kSfu9GnRpv20Lv4xbJ+eOx2Cxnn37YaScnL1KmrSK3LYLpko6lm0zs33Qibee2PNeE+o6tHWiRy&#10;mfWwYXAgLMjvpUWjtjsdjaKUo0zGTalaPoajTCKqgkhVCgkiSFEAmBvbCtWjHY7GRqQtmhjyD9q2&#10;bLZ1QbhKCQDcXqVCZk99vphcdjTi7I5Ogl6N9S1czm0YSXEmotgBTIg3tKjcDeQLY9JfPlex/T/P&#10;CY7Cm6Y47R5F6hf76qFQKpdlBAACrqhdIAkaZ7G2kREA4TWAoVYMiNN4Esqpc9pOx/8AOOx2OKST&#10;IsCZivpYBFktDST8UnvP/V+R793lXEBhACwbjzMwJklSe/Y+cdjsb0qRPZHUq6du0KDJkG9lmY2P&#10;eMMpMIkz2IuTFtri5Hmdj3x2Ow3EQ4LUMw+gfwzPYdyMdjsdjJ8jKP/ZUEsDBAoAAAAAAAAAIQAJ&#10;LxlFrC0AAKwtAAAUAAAAZHJzL21lZGlhL2ltYWdlNC5qcGf/2P/gABBKRklGAAEBAAABAAEAAP/b&#10;AIQACgYHFBMTFhQUExYWFhgZIBwZGRkZIhkfGRgcHxghHxwcIR8hKiIgHCchGRkkNSMnKy4xMTEZ&#10;ITY7NjA6KjAxLgELCwsPDg8dEREdOCciJzYuNTAwMDAwMjAwMjAwMDIxMDIwMzAwMjAyMDAwLjAw&#10;MjAwMDIwMDAwMDAwMDAwMDAw/8AAEQgAtwETAwEiAAIRAQMRAf/EABwAAAEFAQEBAAAAAAAAAAAA&#10;AAUAAQMEBgIHCP/EAEsQAAIBAgQCBwQGBQgJBQEAAAECEQADBBIhMQVBBhMiUWFxgTKRobEHQlLB&#10;0fAUI2Jy4RUkM0OSk6LCU1RjZHOCg7LSNLPT4vEX/8QAGgEAAgMBAQAAAAAAAAAAAAAAAAIBAwQF&#10;Bv/EADIRAAICAQQBAQcDAwQDAAAAAAABAhEDBBIhMUFREyJhcYGR8AWhsTLB0UKC4fEUM2L/2gAM&#10;AwEAAhEDEQA/APRMHYYtcVWYKohMxaQcsSJO0zpHOucIWsPlbMZgQTMyYDWxO0scwOu3KK8pxnT+&#10;4g6u6Marje210JHm2TMR/wAtR4P6S3XQnEoveLq3o9HRT7mrrf8Aiza74Zm3v0/g4+k/EtmFsmc9&#10;667nvZHa2o8lUGB+3WHJox0l42uIKC2rKlvNq5Bd2cgszRoNgANdtzNCbK5mCjckD310IrbFiJGy&#10;4yCn6OgJBt4eyNNwSiv75c0Qscfzqq4pOuAAhwct1P3XG/kaH9J3nFXgNlcoPJOyPgoqJl0rmTly&#10;aA03CVuzcsO2JHPtZL9veCF2aBA0mYJ0oPj+FJdB0zxuyrluJ/xLek+a/GoVYqQykgjYgwR60avc&#10;SJyfplliWE276di6B35ho48DUblLiQGNbBXcORcQ57c7g6HwPcfAgGrNjitu4MjiDtDbH+NaXG8N&#10;d1Nyyy31AJa5bGW4BG161rm8486B4/g9u4ucZQP9IklP+dfatn3jyquWLzEHT7BuN4GYzWzP7J+7&#10;+NUMLbOcAggg1dZ8RhyJOZTtJkEeB+8VycQty7mXn9y1WlzRDtFbig1UeBPxj7qpxR3B8Eu4u+tq&#10;0ssUMehuHn5VSx/CbllitxGVgYIIiD61dHE2SnQOimIqZrdcEVEsbRNkRFNFSEVwRVTiMc0xrqKY&#10;0rQHNKnpqgBUqVKoAamp6alAVKnpqAGpU9KgBqVKlUAPSpUqkBqVPSoA2+D491jpZvLatYdEypZa&#10;ckydczhjmlm1LoP2liucf0YDLeu2v1aWwCFbtZ+xmYoQToC1td3E3B2jXNzDI4IjlIBjXUR8PlVa&#10;xYu2GFyxce0xWJU/VJ296j1A5123CcHcGY4Z4S7BuL4betrmuWbiLJGZkZRIMESRvOlWeiljrMZh&#10;lOxvJPkGBPwFS3uKXktvb6tczoLdy7NxnZAQ2U53KrJGsKOY0k110H0xSv8AYS4/9m28H3xTb5Sg&#10;7LVVqgldudZdZj9Zyfeat3EqtwmxndR3kn3An7qJ4rCuntLp3jUVinCTbklwNuV0Q8OwiuxzEhVU&#10;sY3gch41dxPFpVcx662BkFu5AZRKNoRuv6sD30PtXSjZlOv50PeKMOlsWEYm3bzOGOVWM5Z03MVz&#10;c85Y5J+H0dXS48eXG48JrtlNOFwxezeNm4loPkIZWkKuYTzkhiIkRExOj38YQ5GLsvavDQ37QCtJ&#10;E/rF9i5486s8Yw4vKWtgXBoEOaXzO5YmBsBOWGqrh+PXsPmsYm2LqMys6tBJylTo2oMhQOdWYNTu&#10;Xx9CnU6V4n7vMfUrY7hrZTcTq7lndrluSnIfrLXtW213EDfWgmN4MujoQvMdqUb919p8Gg+Jq5iu&#10;JdXiHu4YtZUsSgB1C8gd58jNXcPi0xC3cydVdW09xmtdlLotqWIuW9gTHtLG9bbjLsxF/wCioj9M&#10;tzpAbfvIf8a9R4/0cw+LXLeSTEBxow9eY8DpXivRKcxbYwdvMV6Bwnphdswt0G7b/wAQjuO58j8K&#10;rljnJpwfKJ4S5Mf0x+ja/hpuWx1tr7Q3UftDl57eNYe/YI3FfTfC+LWcQs2nB715jzH37Vmul30c&#10;2MVL2os3fAdhj4jl5j3U0NSr25FT9f8AJG3zE+f3FcGtR0j6JX7F/qnQJoDM6ZdswjfY+6ucLwC0&#10;AA0uxIE7RJ5AVrho3l5j16kPIo9mXimIo1xjo+9mWWXt6yea/vfj8qC1ky4ZY3TGjJSVoamrqmrM&#10;0MNTV1TVADU1PSqAGpUopUoDUqemoAVKlSoAVKlSoAVKlSoA397F5kCMu0ajuAj8arXAoYG2SIII&#10;DbzofLfvp7hy3GtnkSAe8cp8Yri6ld/HOE1cTkTjKL5Gxa5QwZFJ1MrrBO0nlrrFWOB2VU4l11C2&#10;IB5y7IvyLVQzkAgEwdx37fhRTA3T+jYlyNbly0um39ax+QoyRqPPwLsErkWuiyjrVLbBST8By1jX&#10;lWtxeFIXOAQJiYidTqB3ToO+PU5PosvtHwA9/wD+VuuGs2IsvZkZkGZdNSFmRP8AzCB+ye/TO7jF&#10;S+5o4k3H7GbxPDbb8sp710+G1CsXwe4vs9seGh934UeOm9OKeeKMu0VxySj0zHpee20qWRh3Egii&#10;OF6QgK6XLKMr75QEknmdIJ91HruDS6IdQ3z9DuKHYzoeTJst45W+4j7xWLNo4S/KZuwa6cOL49O0&#10;ZnH27YINt2YHkywV8DqQfMVPwL2cUf8AdL3xUD76jx2BuWjFxCvjyPkdqm4Rpaxh/wB2Yf2rlpfv&#10;qFBwVMWU1N7kq+RP0aH/AG/eK0CGAmk6H5igHRwaH92tHYWVH7p+dX6b+oqy/wDrZ3b4Ve7N+0GU&#10;MSFKn6wMa93snXuo/wAL6avaYWsWhn7a7+GYDT3fGosTaUcPw+ZyozudAZnM2um0ffWd42oZCwuG&#10;5BTtaTGYQD+NWNRztqS6uuH4ddlUJ7El8vK8r0Lf0hYy3exVtrbq46gbH9t9+YPhWVuHtLtEr/3e&#10;H50qvaP84v8A7qfKrIt5nUAwSVOuwgzG20D41s069ntt+6lz+5sUVLFKKVybVf8AZYe5OnKdfHUj&#10;3abUF450WDS9mAeacj5dx8K0H6IVOsazGnjM+O9X8XhgoBWYI9xPL76z4oSnKUskrTfHwS6J1mXF&#10;GEMeGNNL3m+232eS3LZBIIII3B0Irg16B0h4VbvI7EQ6KSGG5ABMHvFYWxhnf2VLeX47Vk1WD2b4&#10;6ZTjnvRDSqzisC9uAw39x8jVesTLDmlT0qgDk01dGmoAalSpUoDUqelQA1PSpUAKlSpUAbLiN4XT&#10;1g0Yjtjx2kUyXGgSJHfzFcXrRVo3rvD3ARGxHKuhgTU9rdf5MuVpxtKyO8onQ0UvDLgLY/0l+43o&#10;q21H+aq7cNcwQN/GrfHky2MJb/2ZY+b3Lh+QWt2Rqkrvv+CnTRe5ui/0bw5FpmjQmPcP40d4NjjZ&#10;uq/cdR38o9QSPWr/AEV4XmwCaalmb4x/lqrieGsu61THJGScX8jQ4ST3In4/bVit5NVuSQRsSCQf&#10;I7EqdQSw+rQwAgM2VmCqWhRq0bKNNyYE8pmjPBcYloNbu62m1b9lvtjmNhMa6BhrMtj8P1YD27i3&#10;lOYBliAVUuA+pHsgNI0MHQaA5lqWltir8WaXpFuufHF1QBw+Mv27ot4nCNZDMFS9bJu2izGFUtrE&#10;khZnc6gcttwS5aZGDAAx8NvSqPHLNsHJGRmYMiJmA7L9a7FR2C5YTm11MidZFi4yA8hESdB60Kay&#10;cN0xJY3Bb0uOmScVw65iohgdIifQzWY49gEs4fElFylktgwZH9PZ27udbTB4YIvX3TCgjKARLHvj&#10;kBIMnfaNQayvTG6Gw+IyiBNoDvg3s2vonwqzdcWvC8lMY1K3w34A3R0dk+Q++tFhnhR3ZY1GnOs7&#10;0fxiLK51DaaExyaiwcjXUaxppHxjnTadRrvkbIrjXg9F4Jw23fwdpbizo0EaESzbVh+lWDSwz2FJ&#10;MMmp3OqHXlzqfA8dvWCMjMARMbrz1j07ue9UekOON92uHLLFcwGkZY5enfU4oThOTb912/qVygnt&#10;pdV+xl8P/wCoveSfLwq5hR+tXUbjbz5neap4ZZxF/wAl+VXsOD1qGDuN99/zpV+T+n/Yzq6X+lL/&#10;AO0/4DzCfGuZZQVUnKeXd5fn41SucRy3GQgGNgu4ELJYTt2uXcauLcBnUGN41g15rFm1GkqX+l80&#10;+mej1WiwatNPtcWu0UcWsW3BEiD8jpWastWyvrmVh3g6+lYm2K6WTWx1MYuPDV2jzGb9Pno5VJ2n&#10;0/X6eCy9tXXKwkHkayNwanzrX29qyeJHbb94/M1TIpZFTGnpRSkHNNXcUxFKBzTU9KgBqVPTUAKl&#10;SpUAKlSpUAbq4mYgxJFUB2nJ7qus1QXUykjx1867ssW7IvTs5ntNsH69HZx7ge0dB8qJ9J1i/at/&#10;6O1bX1CKT8SaFYW1nuIn2mA95Aoj0hu58bePIOwHkCQPlU5kk0kWaVtptnrfRSzlwlgfsA/2u199&#10;T8asg2nb7Kk11gOxbRPsoq+4AVPeUOjL9oEe8VxpN22jqQpNWYK20GaN9HcNZ6mLVlltWy5uZVK5&#10;74U2mFteYgMSRoSRBOsBGtEMVI7QMR41qeDXGGGaZtQTld4ghjIceBJO+tZ8Laizp61KW05u27d+&#10;A6mLborIy5RJKxK5ss6AaD6x74obgON5Ff8AmduzczMGMqRIYiVCzIEbErqDHiUbL+i3zkCoc2QL&#10;AY6DKZBPbL7HyrLxEDMWgRmO7EbsfEmT600stQXqU4dOsk2vCO8di7t0jOS3u+4Ae4UB6aWGTDOG&#10;EZ7tkekYg/dXo3CuDobaOR2iAax/0yEBbQ5ddb+FvEf+VdD26lHZFUcp4XGbbdmW4Twezdw/6xFM&#10;NofZI22I7qb+S7tkHqL7EDXJc7QAE6AgeHwqbg6kWlaYGsaxrI3omdvIiP41xnqVjm1K+30/7HTh&#10;pHkxqUaAycXuoQt+w6a+0naU+Om3zq7hsdbu9pGVvLf1B1qTEYjJbcjcDnqPhvvMVK3Q+xdku3VX&#10;CjOjKAuYrJgxHa0iIOumm9a8H6jLeovp8JmfJpXBO+148/Qz9uP0i/5L6aCau4f+kXX6w+Jk/OhX&#10;SThdzDPiLbls6C1JOjasI1nXQbiqHBcdca/ZVnYjOOfz7660v1DC8Ult5qr+hXghP2sVu4tOvqbn&#10;GYMOrRoWMz4gREjUDaqd4taIK2yMpOaNnGpEd5gn19KKg6U815rFq5R92S3R9Ge3liT5XDB2FxxI&#10;UOpBIAlddTPLkNDr51l1OpreYjo8rBbtp9F1KEyAYJaCIM6aSAPOvPVIVmUayx02P8RWuHs3K4Kr&#10;8ehwf1STnCNvptF+3tWXx6xdf94/OtLh3BEiqPHujeItoMS1s9Td1VxqO6DGxkc6ufRxGC+H8NuX&#10;iRbWYidQIn88q0mA6BO8Z7gWdMqKztPuA1iqnQe5luP+6D7mH416tw7GnqrSpbdio1IXsyGWDmJj&#10;2Qw0+3WHLlkpOKdHZ0ukxPBHLJbm213SR53xPolZsWnkMXUH2m2I8Bp76x1+w2YwGI3mO+vaOIdH&#10;b2IS66oiDKxIZw0DLG6jcgbV5rbUAADQU2nlJp7in9RjiuKx0uOUq7M1ctkGCINc0a6QoMqNz2+H&#10;8KDVpTs5bVDUqVKggVKlSoAalT0qAN5faToysTrqI1Yj4/dUWKtQSMkGB7JkTvPu+VMcVbPMeo/h&#10;PxqLsHY/n416OLT6ZyJxa7Rd6K2w2LsA7C4GPkkufgprjhwN3E6/WuCfVh+NT9GUi87/AGLF1p7i&#10;UKD1lxXXQu3mxVv9+f7Mn7qpzP3n9P7mvTqoHrynwrtX8aqJJ1+JrsXAPH5VzGjZYP4/gFM3uUQ4&#10;AMkHSRGubX5UfZhcQ5Hy+IA7PgQw08jQ7FNKGe6fdr91cdNVRcLeuljbdUOV1JVs31VkakEwMvOa&#10;rcFaXqy72snV+BJh7TWCjEvLm4rBSoz5sywR2RqBAJ8COVAcFgTdu5FmJ1PcvjWqCH9HCXAAWt5S&#10;o2BYRlH7ImPIU+GtKgOVQJMnx8aqnj3UvCL8epcNz8svoAAANhpXmH0zmerX/an4W1/869HFyvL/&#10;AKW703bQ73uH3LhhV2KPLMk3wXOg3R+3isK4dmENAI22B1B03Nd4/oFiLf8AQurjuByH3Hs8u+hX&#10;RDpzbwds27tm4VLZsyweQGxjTTvracN+kHAXtr4SeTgr8dvjSZdPCbuvsLHNkg/dZlP5Cvqgz221&#10;gNEMIJEjskgiO7urXYXFCU0Dm2CdRq7kAK43BnLvoBmnSrVuLoPU9rQnR+snumCQAfOTrpzAc2Ht&#10;3HgXbiOoy284TnlYw42kgGJiRIIOmLNi2Uoya8jznPO233XyujN/Srw8W0c6Zjh7JYxEsbzz47g7&#10;95rD9EMILuMw9ssVDXAMyxI0J0nSdOda76RsZiLgxBv2hbAt2FSNQVFxzmzfWkltfCsd0XuZcVYP&#10;c/3GtDkpQkwdwarwej8Z4dewxQQb4fbIsOIEwV5mAT5VSw+PRzAaD9luyfcdfdWt6NY03LyA8mH/&#10;ALNzaeWlXOKcKtYu46m0twAxnZQFzACVV1IeRPcRMjlWfDpoZcdvh8/L7HSwfrOaHE1uX2ZkLbka&#10;qSD4GNO7SsDirSi8+YSMxHkZ391eqY3oLdtybF5gPsXhnX0de0PUV5l0o4fcsYhrd9MlycxymRDT&#10;Ed4qzDp545Ntpr4D6/XYtRjWzh30w70Q6G3MThXvW76h0cqbdwdkjKrAhh2lPa5gitB0o62xwj9F&#10;uJlfqmZhIPZW7III5Rl/tDuNcfRY/wDMsRMFVuhidj7CkenZBPlT8exz3bWKv9rN1L2wIns5WiB3&#10;AB55SSddIaeSpKJ53Nmqah6/jPPOhnHbuDvm9aspebqykONFzFTm8+zHqaNY3prxG4DN1LQkmQon&#10;efabMYE99A8PwTEWrbXriNbtZVbN2dVZlCkDUwSy6xzqMcSIt9UpvMgM5QTE95jf1pp46fvI2xm6&#10;4ZZxeIxF8TcxT3hpoXZgDHcTA8q5W6DMGcuh865wyiJ6nIdp8PdXduZaQAORHPvmlGB2PxYu2dAR&#10;lI38Z/GhdFuE2ZNxChuCCcq6GEkltOQAJ17jtQzEWsrFddDz5jkaZPwVsjilFdRSipIOYpU9KgDm&#10;lT0qAPeh0Awb3itsXQsScrNoZG2aQQNarcW+irDgwmKZCRoGUE/4ctAcH9Kl+0Sz4SzJ3K5rZO+u&#10;s66miNv6XrLEG7gmEc1uBj8VXT8a1S0n6hHlcv6NExlhteDNcGsm0MeubMLYFrNEZj1o1jWJFo6T&#10;V/6O1/nGaAYVjr7vvoXw+9ODxF3ndxI/wqzH43aM/R8nadu5QPef/rXRyRq1+dJP9yhvizetiCdz&#10;+fCuluVSV6ktkkgDc1kcQ3F0AFWnaI9TVbi1z9JwqpdXKzNaLD6pKXlDKD45ZHgfA1JiLkdgbLv4&#10;tzP3elc2sGostcA1N/O2u/8AVjyGUg6c5POk4VP48FkX2gf0W4s+Id1e6riwxtyBDMc1wDrNYJCq&#10;p0C6k6d+hV6E4DA2rJuNbQKbrl3ie053Ph5DvNELr6z3ifx+M1Ekm+Og3FoPzHr+e6vLfpTuziLH&#10;/V+Lov8Akr0lLleX/SO2bE2htCk/2r138KIKrBuyPBcOt3LPaBMzrJBiq9vokhcZCxJ0CkZpJ7og&#10;zWs6CYe3luvcQOLVpnCtsTpv8a1OA4dZbt4cHq7lxpuLIKKi5hln2YcRMbaVullxQjtcPC5+l9/l&#10;mX33K1I8m/knE2CWw90oZ+o5Q/n1ohh+l3FLahbp61dQVuoLgiPrMNSD58q3+K6Ki+QyvkOVA3ZB&#10;BlQSxiJMx76pWujAXtdYl4lC6oGKBrY0Yk6kGSIjeDVclpJx7p+n5/kZTyp8owfSjpQ2Kw9xXtJb&#10;ZUtLCEwQt1jsZj2vnWW4If5xa/e/Gtl9IPDuqW4kzlVDJAB7TWjyJ76xnCf6e3+8KwZ8Mcaai7T5&#10;/YvjJyjbR6b0W41bw91XutADCRMn+jdSR3wWG1bEXsPfyfo920AgOW0Cbc5t5HIHX6h11rx3jl0I&#10;FPefuod+lQRBInUQY3rPp5KMfv8AlDKNo9/bFXbRa5dKhSPZmdVUf0eupZjAED315j9LuAuXMYtw&#10;W2/oUzCJIMvoYkSPdQLAdLsVay5L5YKZC3AHAI2gHY1reD8evY1Ll24baXJRAQIEISw15SWM+Xuf&#10;NkjGG6PZp0mD2uTbLoAdEuJlMPfsQJd0JJMdgBg0DnynwrRcE4e163fQg5XstMzLEB1WDsBpvzg0&#10;M4vh8t5gVUl7YIgjXtNMHbUSCdPKtfgLN8WM1i5aQqgDi8uj2zmVG0GYNAI5cqxQlvnuZzdTp1HW&#10;uO7hV+/J5xiOllu5hkwy2bhu9Wi53cZQUC7AScvZ2oM4b618L4KB8ya3+M4BZWzh1t21DXsO6kkQ&#10;C4W1BM7fW8dazQ6KoJL3cOo/4gPuE/hV8tQ5vk6TwKHT7+gIw8a/rS/n3U6oMxM6kbTsBzA9aJcS&#10;4fatZerupdzA5igjKRBg6nfMfcaoxrt60qYtckHRy2Ri8ouiyXLJnIEKGkGZ5EMQZ5E0K4kzloeJ&#10;38pGw8PCiNlguJUsuZZBIA3BiVJ8Y+Nc9IcGq33VU6vbsSTHfvrEa+tNfIjQNwmCe4YRGY9yiT8K&#10;kx3C7tmBdtuhIkZlKyO8TyrZfRFcNjiVtW0zo6+mUt7uzR/6ecN/6a5HJ092Uj5mnvmhaPIiKapr&#10;1ojUgioDUkCpUqVAHr+I6DYYn9XcbzVSBGYrJi4IEirDfRKzLKXtx9Zm19Dmisun0lYiIZbBHObX&#10;fv7LDSr3/wDYcUvZFqyyx3Mv+Y1kxrVwfb+jKlu8/wBgTxRDYtthtCLd15I5scoPIadgDatH0FSL&#10;TnvYD3D/AO1ZG9jmvqbjKAXuMTBnUmT862/RO1lw48ST933V6DFu9mtz5rkSbDQeruFORDcO57Ke&#10;fNvT51TweHNxwo57nuHM1Nj8QGaF9hRlXyHP13pJK3REeFYyvVo3ZslP9op9NW19bZqgtCE6TqcX&#10;+iBiDoGGWQSqs+jbiM0ehocL68DQfJow9WQ025+yfg38QffVBat8P1JT7Skeu4+IpJLiyYvmjpXr&#10;zHpu2bG2/wDg2/i11vvr0cNXmfSp/wCeroSRasiBr/Vg/wCap6TJizWdD8fash0ukhLlvIWAmNe6&#10;tCvSmxICMbaTcJUKQDKwuijmdfCaznBPpFwNqwli5buZkkE9UjiZJ5tPPu5UXt9L+D3f6oeP83P+&#10;RT86meTHKXvRfpw/hV1QmyS6aDXD+kNgEjrk7RA1MaLaXXWPrAjzqLo7dtxbJdf6C1b0MnM7vK/A&#10;D1oYMdwS5/WIv94lL+T+EP7OLVf+so/7gaRrBTXvL6IKnd8P6mf+k3AXHuYi2iMzFLWUASWCtbkj&#10;v9k+6sDwzhl63iLWe1cTtjVkI5+Ir15OFWLV1XtX+t0A9tWiWP2fKpMRd6xWUKBB3BU6mNipJ57x&#10;GnfXP1Opqe2PKSXPXg6em0yni3Ph8mA6V8MHVpue1yA7jvA2rKXcJ2hrtpt3TW8+kKbVm0QPrwZ/&#10;dY8iO6sRexAMEntsfZy6QQNZ8ydPAVKZnaRS/R2E+NajotZmw+XrBcGzpcyweQYcxrqZ0FA8biBA&#10;It5deRmZ9BFE+j/SO7h7TJbcqtyZXKGnSOYmYPKonByVIfHPZK0F+A3nfEZcScxZSozQfaJAJjcC&#10;cxmdFPKtdhsTCXNDF28LIUGSwQ3Wcjwl8gj7PhWD6OHNfXq+0SwgEfWzLA8BPyjnXp/GMCLGGsqE&#10;WRmAJGmYqSCdtyJP7zVTspnP1Nyyyk/h2ZTjNm3Yw9q4S9/Nce0xYkyJYFhqCCcs60DbF4JdsO52&#10;9q5l752J7x7qbpLx/MrYQ2yFtX3Idm7RAN2ARAj2u/kKit9D0/01kTyN46GeYA31qiNQXvOuWdNO&#10;WSu3wQ4/iFi4EWzbS0VJzQ+cvouh8iCfWqLwCJMToB3n8irnEuC28OyjMl1if6tmbLodSSPAe+ub&#10;uGGhInXTwPfVynGuA2SvkD31jEIfAfM0S6Zrf65WxLo9xkMMjA6bgER2d9u4jlVfjFki5aaPP+0N&#10;/fU/HLKqUa0WdZUMrCcrkdqPAkaU27oraptFXh+Ke0bd23eOdNVj2rZIM+Ypca6R4nEgJiLz3Apl&#10;Qx2PeB5V1b/W2w62Tmk5io0AB8PP4UNue2ZnRtO7KZ/h7zTRZDRw17mVVvAjwI++qTiKuMPaWPyR&#10;UGUFBvI+X5FWJitENKu+q8aVFkUeudKehmSyLlpwrZgGUqrLlM7FlJmcted8TwcM5Yww3AAAkDwF&#10;e09IHJsXUBGcqcg/aGq+kxXjWOw105s2XMRJltdSBzA5mtWWElVFmllCUZOf04LeBsxZtT3E+8k1&#10;reGdJcIlpEN8Aga9lt+eoWgv6Lg2tojNjAVQA5LSFSQokznMjuqH+SsB34/+5T8a3KcaS+RlnBs2&#10;9npfgrdk5cQmd9Dowyr3bc6rL0nwn+sW/fFZH+ScCRvj/wC5T8a5/knA9/EP7hPxoSgvUVxbNsvS&#10;TCf6za/tihofBHFLiTi7MqpCrKggtoSWzdrdoEaZt9qzY4VgIJnH6d9lAdfCa4bh+AH1sd/cp/5V&#10;KcV+f8EqLR6EvH8L/rNj+9X8ansccw4YEYizIIOlxeXrXmzcMwP28ZqJ/o7f3vvTDhmB+3ix5pa/&#10;+SlagG1nqWP4jYDOVvWiILCHXYie+vN+kjRxG6NNOrHus2qqrwvAnTrMV627X/yVzxXEddjjfUGH&#10;uKdYkABFMiY+ryJ3qltJUhkqst8Owpe0pgQJY9kEnVjAkfLnFHOLOlvD4a31C22fMSYCswGQawNJ&#10;LaidNBQjG4hAxH6PGpEjSfHQetcdIHRltoidVJ1LsTuEPZJ2M6edZ5yauSLYJSaTDtviljDvnd0Y&#10;xqgEiI5GddgNYrP8b4mlxjdTIC0ygAMBhE6jLlPeD40Kv2XAYlTMATMQsS2YeIZefP3c4eercZdA&#10;NWEysfV7thVEc0/PJsy4sa6VGj+jkRiGEyIGv9qDp5bivQcPYm4M2Q5nUHKCDqbemu4jKf8Amrz3&#10;6N3/AFx2MIu+2meJ8K1vGQP0fEZECFrb5TmGnZWAIY8wT6CsOpSWeS+Rr0nOH7kv0p4BBhUZlEdY&#10;Auo3yOdINeY4bhDXVu3LaArZAZzmHZU7GC0nY7TUZS6UyM7ZpO7EqD/+TXGJxr2xAGXP2SAxAbKF&#10;mYgMNTv3mtceDlNkbiY0B8xVnhtnbskhWJ7PKQNNSKrWmzZRAIMyZ1+rv4Du8TW2+i3hti4b6X7a&#10;3MuUgkldCTMQRsIp3kklySgd0WxlrC3luXw0EXPqlhmaMshdY32516Da44mNazbUKxD5yAHHYCka&#10;ZhGsxXlWKxQcaLlywN5kj63r3UZ6EYu7YxVvI6p1hyFiA0BtdidDKik7Kp41JmkxeBRcdiLecAvc&#10;LkdkECFJbtTpqdBA0qivAMMCMxxPKf1ZGpLTHY8BHnVPpuqri7pYW77EW7xuDsk9tUyaSAsKOU6z&#10;UOO4hdCF8qkTt1txjlDSokFZiQO7QmNay5MTbuNmqGSK7X8hfDcOwyuqumIUNszAIvPTM4AmPnQD&#10;GDLiCiki3mIUxm0kxJGnIa1SxnHLiOvsFU1CdplBMyDmPlpppUeJ6StcBy21tkvuGkACQQBGkmOZ&#10;pVgmiz20SXpjZuKlkkGCIGm6wSD7xE1BxvEh7SW8vVkRLagXApPtfVLL1kTEiTrrRDjvHWxNqxhs&#10;qqyAMGkmSoceEaE6a03CutxOGu4aLRAuA5ipLDSNCJiY1EVdGEuOCpytg/oljOrudrFdTJYGJIyk&#10;bHKJqDiPEQtsBLVtScyMyqQrpKspiZzA6gtO/lRT+QsQV6oWrfIBpMSOfsyfdIqxc6MXVUrKZpEM&#10;GIAAEFSpXnprPpTqEvQhV0Ykoc3mvxFc2+QPP8/fWjvdF73XJnCBSdYeZES0HLA076YdFLw0/Vkf&#10;8UDacp9k8+XnVjhL0F2gH+Tv20HgSKVGG6KYo79T/eUqbY/QWj0lsQXuZj6Dy/P51rBccwXU3is5&#10;lLIJylY7ReNdDAUajTWtqG+Feb8Wxhv4m80yhbJuJyyFkCZjsyY7x31szS936iw93r0G4gpzsYYL&#10;mgEkR4Rrt3VGmCv3AOrtkke1JETyiSPGjdvAoAlzM3aVyB3JLBddxoInxqXCrAOVj7USTJPu86pl&#10;qJwq3SJ2RlbozPEbFyyFD5czawIMDTTzmq1m8TMxp4Df8zRXpOM95UEaKNSY3zczp+RQ1reQuhIM&#10;Nupmd+fhPzpo6icop32Vyxx6ofNvt7hTg8518hT9WBu3drB+/Wu8UEWIJOgloOhjaPD4zTLLP1f3&#10;F9nEjVtCSdvjUxuWihJLq5Iy6jLuc0+kaDvqvadeahh5ke6KtIhyyLZZeZyyAx5STvsaWWTI1w39&#10;xlGK9DtEhEYKWnNJgkCCarNiyLiMN5Hz7q0GHQjDLEDsMduRM/fWVNyWGg3Ee+qIZ5Tb+A0saTs0&#10;VrjOJxDHq7aMF110gHaZYTttVuziL9y6q3rVtjJCyBAeCZI7QOiHlQHhfFTYHZtrLKJJJ1gtr8Y9&#10;KlwnF268XHeBJMcpIIge+KbcSuzVca4nK3LKrYtlkCMAC/ZgamVmRAIg6eNDuGcORQ2a4CpUKQmk&#10;g6NmLAnUSIUiqrmcxYkGOY11nX4RS4Uxm6WYiQAInx1186oyScYtxVFu5vt2T8X4XYa8Ws3GS2YC&#10;qQWIG2pETUK8IEyLtzfkhPzO1XL2KVASWLHunnppudK6S7bYjRjHcZ5jfTw76yTy5HzyMqXBQt8F&#10;zBs1xlEmIgSBzM/nSlYwFhA6i9m6xch1U6SDppv2RVwr2SVTk0a7CT3mgyYa5mWdBI594MfKrsal&#10;JNyYjaXRNc4TaUCM515PsO/QVbwavZnqnZSDyPdtNRNim0UFSSQBBzEnuEb0PXGFiSWiWA0XYmdD&#10;y5SKsg5LsiST6HvrGc6yLonXcHU1Jgc4vByquhObK50I5HQjUTO/KolRmQuJYdYAdOZEgx3QnypJ&#10;wy8TAtkb+I2nfbWpZCuw5xqzZbr79si0qKoW2BPactI7R0QSsaE7Cs/gcVcZtGIUGMxgeG/dVs2b&#10;gUHMTIk66iNBm7iZqdUzPLsMoAbtD2iBosac/wAnaoiqGlJyd0RCypRnaCxlVHiJLOYPhp5eNTcM&#10;4dbuh7jg9Vb0BXTM06tvPMVDjmzRJJa5GfmAu8CPICp7nE8qFQi5T4CfSnIop3OI2UJCXmyyQIBO&#10;nLltXSccQGeuYR+y3rtQT9HLTAMzA039aqNO1KlQbmaxekv+83I/6n3GurPGSYCYiCfG4pJ/tVkB&#10;RXAInUliJcMIPcKa2G74GmscTuEyLylhoDqZYcpPOPnVheNXxJW+p9V+8UFfEg4NIgMt0z360Ja/&#10;uJquOWTstklGvkjaLxjEH+uX/B/40qxPXeNKrPayFteh63h7edspMTMnuAEn4A151juFfouIKkyq&#10;ESQdT2Ec9xjXzrfG8tuxfus+QZRbDHlnMFvQa+tebcZx5ZyQ+YRAbXURHMc62Zoul9SiMuWvkEcf&#10;ZU20uNeUAIERdy5Ak5eXOZkASK4zt1HVo+S4NY1kyTsRsYI94objsaWyW8xAtrlEd/MnXyHoKmwX&#10;EUtkE2i8EH2tO7WQe/5VTKO5c+OSU6IMSHM9YD1gMEsIMDSO7upjhiIzaDlP1ifs/OruK4jbu3Lt&#10;1rKyygBJ2MQGBBBnSdjsBpUWKx7EqNDlaZIOhB5fjT7dtehCSlbbI8fbElsrj2cwYREgaiNIPIVD&#10;ibfYLA9x7949fhV5ukt52ZdMtzstMsWXaJJMaU3DsLnQKSJJ2JA9kjQSas4ldMSgYrHuPu8vwq91&#10;t1V6tWbKSSRMAnaTHhViw1trotgQIMlu/wBNh4murd/IxVk15QZHgQRuJ5imjGC/1fsRT9CO1cul&#10;QpJCiNATsAdPEaCqo4c4E5Rp5/jRe5iQQMqmOcjaIru5iDcQ5VMcyPDuNS8WBN+8Tum/BBwBESGu&#10;gHQrliYWTJIA21+dQtw3RWVwQdRrv5cqjtXCX6sBpM6EwOZMnyHdU90QAN1js8pJ07PgDv4VS5Y1&#10;SHSZbxWJRrdu2bYALb5pJkRLfnkKtWOF2AQGddvDlH40Ss9HrNsgEMfFj+EVM+FwwMhE7MRpzOx8&#10;+dQ5Rb5JQD4natARaAcRy119BT8PtXwSTaYiIUGBEc9YrQPiV0CifAc/CosZjerUs5W3zylhmIg7&#10;Dv8ACqJ5YeOfkOkynY4fiDb1CgGdZ2n4c6A8RxDLKZ0JRsughjAHaIiI1jflRnFcfshQrXy8bi2p&#10;gmAN2gcp076G3OkyBTlsatqxLBQSd9hJ9TVcZyb5VInga3hLvUriAyiGjLlgwNmEjvBGmu1HFwls&#10;fUG/MzWSxXSJyuT9WBEaLJ08TP3VQv8AErlzcu/mxj3Uy4vyDkjZ8RxVpLpyOiCNRPwA1MiOXfQ/&#10;EccsiBDvrr5d2tZhbVw6AAeVE+F9HzcYdZmI86En0K5kuL6S75VGpnUztECFjuqPAcUZ3/WZlQ8w&#10;IAnmTvRv+QLduYRYIESJIPrUF/BgbyfSBQ40Ck2C8fcUkDO5U6SoH4/fV1sEi2rd3Oc22sLl7oMy&#10;fM+6qmMQVZOQ4VQIzhzm0+rGlHLRN0ylisaFEW9T3gaD1OpNCr1tiSx3NXHFOiTUKyG7BxtVYwzE&#10;Kw76vGxmGgPwqK1Y5d+lBFCw139TcSRuD51UnWiw4M6lS47BInWDE6gTzp7+FRLdrMoNxWIcToRJ&#10;j02pVFKx+ZJfAHW8HcIBCsQdtKat8ltCqm2gylVPtDcqC3+KdKVRuXoNsXqR9Pj1eDsWQdX7bb6i&#10;Bl9QIFYYYcBRmaD9nX36CKVKutk8fIyx6JEsljO/u7yecd9dDhzRry8fXlT0qySk7LEh2wJBnQnb&#10;5VKMNoWnQamP40qVRNuiUkRKiGT2tO87/OjXCeBq4zOSDAKweWm59RSpUkm1EbGk5ckuG4Qlp5yy&#10;2YRDEb666+E0TfFIrWLSWhcLntlwC0ANsSR9mSSSfOlSqMXZOXhcFexxXrlcQqoCoSFiFJcE/DaK&#10;o3nAA7idCNyeRHMDlE85pUqnIRAfA8KuXM1xVl9QNQAAdzvMmT7qWPwpS4i3nChSTsW0BBC6aa6b&#10;d1KlV+PFFw3PvgWUmXMZ0qs7hHcjbZR8ZNCT0oudrIlsSdJXMQOQ10PmRSpVTMED8fxu6xAuXW01&#10;AGgE/ugDahzYzuE+elKlVV2DOOtc9w8v40y2S2+tKlQiC4mBGTNGs1Nh7GvKlSqYgwnhMEQwJA18&#10;a0/BbKnTalSq5FU+wxdwYjQk6cyfvNZriQXXefxpUqoydl+PoA4tKgFyEjx7qalREJFa5XWHOvfS&#10;pUChE2Y0Jjz1+U13w50RpLLE7FSSfI7j1pUqIks3GPxKMLNpSwu3GCduHC5iN5BnlsfdWH4nZZWZ&#10;GC5gSraDcGND3aUqVXYIqU3F+hMm0lR3geJZUCxtPzPjSpUqfag3M//ZUEsDBBQABgAIAAAAIQAM&#10;wgQe4AAAAAoBAAAPAAAAZHJzL2Rvd25yZXYueG1sTI9PS8NAEMXvgt9hGcFbu0lLo8ZsSinqqQht&#10;BfG2zU6T0OxsyG6T9Ns7Oelp/rzhze9l69E2osfO144UxPMIBFLhTE2lgq/j++wZhA+ajG4coYIb&#10;eljn93eZTo0baI/9IZSCTcinWkEVQptK6YsKrfZz1yKxdnad1YHHrpSm0wOb20YuoiiRVtfEHyrd&#10;4rbC4nK4WgUfgx42y/it313O29vPcfX5vYtRqceHcfMKIuAY/o5hwmd0yJnp5K5kvGgUzBYcJfB+&#10;qpMePS1XIE7cJS8JyDyT/yPkvwAAAP//AwBQSwMEFAAGAAgAAAAhAMeqw1XUAAAArQIAABkAAABk&#10;cnMvX3JlbHMvZTJvRG9jLnhtbC5yZWxzvJJNi8IwEIbvgv8hzN2mrSKLmHpZFrwu7g8YkmkabT5I&#10;oqz/3oAsKIh763FmeJ/3Ocx292tHdqGYjHcCmqoGRk56ZZwW8HP4WnwASxmdwtE7EnClBLtuPtt+&#10;04i5hNJgQmKF4pKAIeew4TzJgSymygdy5dL7aDGXMWoeUJ5QE2/res3jIwO6JybbKwFxr5bADtdQ&#10;mv9n+743kj69PFty+UUFN7Z0FyBGTVmAJWXwvlxWx6CBv3Zop3Fo3zk00zg07xxW0zis/hz405N1&#10;NwAAAP//AwBQSwECLQAUAAYACAAAACEA2vY9+w0BAAAUAgAAEwAAAAAAAAAAAAAAAAAAAAAAW0Nv&#10;bnRlbnRfVHlwZXNdLnhtbFBLAQItABQABgAIAAAAIQA4/SH/1gAAAJQBAAALAAAAAAAAAAAAAAAA&#10;AD4BAABfcmVscy8ucmVsc1BLAQItABQABgAIAAAAIQAEHWc4JQQAAKsSAAAOAAAAAAAAAAAAAAAA&#10;AD0CAABkcnMvZTJvRG9jLnhtbFBLAQItAAoAAAAAAAAAIQCJcPNIfzQAAH80AAAUAAAAAAAAAAAA&#10;AAAAAI4GAABkcnMvbWVkaWEvaW1hZ2UxLmpwZ1BLAQItAAoAAAAAAAAAIQA0MN1AoiUAAKIlAAAU&#10;AAAAAAAAAAAAAAAAAD87AABkcnMvbWVkaWEvaW1hZ2UyLmpwZ1BLAQItAAoAAAAAAAAAIQD3fHJg&#10;ojUAAKI1AAAUAAAAAAAAAAAAAAAAABNhAABkcnMvbWVkaWEvaW1hZ2UzLmpwZ1BLAQItAAoAAAAA&#10;AAAAIQAJLxlFrC0AAKwtAAAUAAAAAAAAAAAAAAAAAOeWAABkcnMvbWVkaWEvaW1hZ2U0LmpwZ1BL&#10;AQItABQABgAIAAAAIQAMwgQe4AAAAAoBAAAPAAAAAAAAAAAAAAAAAMXEAABkcnMvZG93bnJldi54&#10;bWxQSwECLQAUAAYACAAAACEAx6rDVdQAAACtAgAAGQAAAAAAAAAAAAAAAADSxQAAZHJzL19yZWxz&#10;L2Uyb0RvYy54bWwucmVsc1BLBQYAAAAACQAJAEICAADdxgAAAAA=&#10;">
                <v:group id="群組 1820211860" o:spid="_x0000_s1029" style="position:absolute;left:19312;top:32796;width:68295;height:10007" coordorigin="19312,32796" coordsize="68294,10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mo0ywAAAOMAAAAPAAAAZHJzL2Rvd25yZXYueG1sRI9BS8NA&#10;EIXvgv9hGcGb3WzEEmK3pRQVD0WwLYi3ITtNQrOzIbsm6b93DoLHmXnz3vtWm9l3aqQhtoEtmEUG&#10;irgKruXawun4+lCAignZYReYLFwpwmZ9e7PC0oWJP2k8pFqJCccSLTQp9aXWsWrIY1yEnlhu5zB4&#10;TDIOtXYDTmLuO51n2VJ7bFkSGuxp11B1Ofx4C28TTttH8zLuL+fd9fv49PG1N2Tt/d28fQaVaE7/&#10;4r/vdyf1izzLjSmWQiFMsgC9/gUAAP//AwBQSwECLQAUAAYACAAAACEA2+H2y+4AAACFAQAAEwAA&#10;AAAAAAAAAAAAAAAAAAAAW0NvbnRlbnRfVHlwZXNdLnhtbFBLAQItABQABgAIAAAAIQBa9CxbvwAA&#10;ABUBAAALAAAAAAAAAAAAAAAAAB8BAABfcmVscy8ucmVsc1BLAQItABQABgAIAAAAIQAxRmo0ywAA&#10;AOMAAAAPAAAAAAAAAAAAAAAAAAcCAABkcnMvZG93bnJldi54bWxQSwUGAAAAAAMAAwC3AAAA/wIA&#10;AAAA&#10;">
                  <v:rect id="矩形 820369452" o:spid="_x0000_s1030" style="position:absolute;left:19312;top:32796;width:68295;height:10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rBnyQAAAOIAAAAPAAAAZHJzL2Rvd25yZXYueG1sRI9RT8Iw&#10;FIXfTfwPzTXhTToKLjAoRIgm6JMOf8B1vawL6+1cK8x/T01MfDw553wnZ7UZXCvO1IfGs4bJOANB&#10;XHnTcK3h4/B8PwcRIrLB1jNp+KEAm/XtzQoL4y/8Tucy1iJBOBSowcbYFVKGypLDMPYdcfKOvncY&#10;k+xraXq8JLhrpcqyXDpsOC1Y7GhnqTqV307D28yTelJhW9ZuYYfPw+vLF+Zaj+6GxyWISEP8D/+1&#10;90bDXGXTfDF7UPB7Kd0Bub4CAAD//wMAUEsBAi0AFAAGAAgAAAAhANvh9svuAAAAhQEAABMAAAAA&#10;AAAAAAAAAAAAAAAAAFtDb250ZW50X1R5cGVzXS54bWxQSwECLQAUAAYACAAAACEAWvQsW78AAAAV&#10;AQAACwAAAAAAAAAAAAAAAAAfAQAAX3JlbHMvLnJlbHNQSwECLQAUAAYACAAAACEAhuqwZ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89C746F" w14:textId="77777777" w:rsidR="00F3637C" w:rsidRDefault="00F3637C">
                          <w:pPr>
                            <w:ind w:firstLine="0"/>
                            <w:textDirection w:val="btLr"/>
                          </w:pPr>
                        </w:p>
                      </w:txbxContent>
                    </v:textbox>
                  </v:rect>
                  <v:group id="群組 1682380674" o:spid="_x0000_s1031" style="position:absolute;left:19312;top:32796;width:68295;height:10007" coordorigin="567,5270" coordsize="10704,17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H6jyQAAAOMAAAAPAAAAZHJzL2Rvd25yZXYueG1sRE/NasJA&#10;EL4LfYdlCr3VTbSmIbqKSFt6EKEqiLchOybB7GzIbpP49l2h4HG+/1msBlOLjlpXWVYQjyMQxLnV&#10;FRcKjofP1xSE88gaa8uk4EYOVsun0QIzbXv+oW7vCxFC2GWooPS+yaR0eUkG3dg2xIG72NagD2db&#10;SN1iH8JNLSdRlEiDFYeGEhvalJRf979GwVeP/Xoaf3Tb62VzOx9mu9M2JqVenof1HISnwT/E/+5v&#10;HeYn6WSaRsn7G9x/CgDI5R8AAAD//wMAUEsBAi0AFAAGAAgAAAAhANvh9svuAAAAhQEAABMAAAAA&#10;AAAAAAAAAAAAAAAAAFtDb250ZW50X1R5cGVzXS54bWxQSwECLQAUAAYACAAAACEAWvQsW78AAAAV&#10;AQAACwAAAAAAAAAAAAAAAAAfAQAAX3JlbHMvLnJlbHNQSwECLQAUAAYACAAAACEArtR+o8kAAADj&#10;AAAADwAAAAAAAAAAAAAAAAAHAgAAZHJzL2Rvd25yZXYueG1sUEsFBgAAAAADAAMAtwAAAP0CAAAA&#10;AA==&#10;">
                    <v:rect id="矩形 108995800" o:spid="_x0000_s1032" style="position:absolute;left:567;top:5270;width:10700;height:1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jvexAAAAOIAAAAPAAAAZHJzL2Rvd25yZXYueG1sRE9LTsMw&#10;EN0jcQdrkNhRmwiqJK1bAQIJWEHKAYZ4GkfE4xCbNtyeWSB1+fT+6+0cBnWgKfWRLVwvDCjiNrqe&#10;Owsfu6erElTKyA6HyGThlxJsN+dna6xdPPI7HZrcKQnhVKMFn/NYa51aTwHTIo7Ewu3jFDALnDrt&#10;JjxKeBh0YcxSB+xZGjyO9OCp/Wp+goW3m0jFY5Humy5Ufv7cvb5849Lay4v5bgUq05xP4n/3s5P5&#10;pqyq29LICbkkGPTmDwAA//8DAFBLAQItABQABgAIAAAAIQDb4fbL7gAAAIUBAAATAAAAAAAAAAAA&#10;AAAAAAAAAABbQ29udGVudF9UeXBlc10ueG1sUEsBAi0AFAAGAAgAAAAhAFr0LFu/AAAAFQEAAAsA&#10;AAAAAAAAAAAAAAAAHwEAAF9yZWxzLy5yZWxzUEsBAi0AFAAGAAgAAAAhAKkCO97EAAAA4gAAAA8A&#10;AAAAAAAAAAAAAAAABwIAAGRycy9kb3ducmV2LnhtbFBLBQYAAAAAAwADALcAAAD4AgAAAAA=&#10;" filled="f" stroked="f">
                      <v:textbox inset="2.53958mm,2.53958mm,2.53958mm,2.53958mm">
                        <w:txbxContent>
                          <w:p w14:paraId="3167EE13" w14:textId="77777777" w:rsidR="00F3637C" w:rsidRDefault="00F3637C">
                            <w:pPr>
                              <w:ind w:hanging="2"/>
                              <w:textDirection w:val="btLr"/>
                            </w:pP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8" o:spid="_x0000_s1033" type="#_x0000_t75" style="position:absolute;left:567;top:5299;width:2618;height:172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hMFvAAAANoAAAAPAAAAZHJzL2Rvd25yZXYueG1sRE/LDsFA&#10;FN1L/MPkSmyEKQukDBFBRGLh8QFX52pL507TGVV/bxYSy5Pzni8bU4iaKpdbVjAcRCCIE6tzThVc&#10;L9v+FITzyBoLy6TgQw6Wi3ZrjrG2bz5RffapCCHsYlSQeV/GUrokI4NuYEviwN1tZdAHWKVSV/gO&#10;4aaQoygaS4M5h4YMS1pnlDzPL6Og1o9nM5E4vPVeqdkdNr5XH45KdTvNagbCU+P/4p97rxWEreFK&#10;uAFy8QUAAP//AwBQSwECLQAUAAYACAAAACEA2+H2y+4AAACFAQAAEwAAAAAAAAAAAAAAAAAAAAAA&#10;W0NvbnRlbnRfVHlwZXNdLnhtbFBLAQItABQABgAIAAAAIQBa9CxbvwAAABUBAAALAAAAAAAAAAAA&#10;AAAAAB8BAABfcmVscy8ucmVsc1BLAQItABQABgAIAAAAIQDzxhMFvAAAANoAAAAPAAAAAAAAAAAA&#10;AAAAAAcCAABkcnMvZG93bnJldi54bWxQSwUGAAAAAAMAAwC3AAAA8AIAAAAA&#10;">
                      <v:imagedata r:id="rId19" o:title=""/>
                    </v:shape>
                    <v:shape id="Shape 9" o:spid="_x0000_s1034" type="#_x0000_t75" style="position:absolute;left:3272;top:5299;width:2676;height:172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LUjxAAAANoAAAAPAAAAZHJzL2Rvd25yZXYueG1sRI9Ba8JA&#10;FITvQv/D8gq96aY5WE3dSFGKhepBLfT6yL4mIdm3S3YbY369Wyh4HGbmG2a1Hkwreup8bVnB8ywB&#10;QVxYXXOp4Ov8Pl2A8AFZY2uZFFzJwzp/mKww0/bCR+pPoRQRwj5DBVUILpPSFxUZ9DPriKP3YzuD&#10;IcqulLrDS4SbVqZJMpcGa44LFTraVFQ0p1+joDnz/mXs23T7uRvT72tw4+HglHp6HN5eQQQawj38&#10;3/7QCpbwdyXeAJnfAAAA//8DAFBLAQItABQABgAIAAAAIQDb4fbL7gAAAIUBAAATAAAAAAAAAAAA&#10;AAAAAAAAAABbQ29udGVudF9UeXBlc10ueG1sUEsBAi0AFAAGAAgAAAAhAFr0LFu/AAAAFQEAAAsA&#10;AAAAAAAAAAAAAAAAHwEAAF9yZWxzLy5yZWxzUEsBAi0AFAAGAAgAAAAhADcktSPEAAAA2gAAAA8A&#10;AAAAAAAAAAAAAAAABwIAAGRycy9kb3ducmV2LnhtbFBLBQYAAAAAAwADALcAAAD4AgAAAAA=&#10;">
                      <v:imagedata r:id="rId20" o:title=""/>
                    </v:shape>
                    <v:shape id="Shape 10" o:spid="_x0000_s1035" type="#_x0000_t75" style="position:absolute;left:6036;top:5299;width:2741;height:172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3WXxQAAAOEAAAAPAAAAZHJzL2Rvd25yZXYueG1sRE9Ni8Iw&#10;FLwL/ofwFvYimlpslWoUEYS96rrr9dE827rNS2miVn+9ERac2zBfzGLVmVpcqXWVZQXjUQSCOLe6&#10;4kLB4Xs7nIFwHlljbZkU3MnBatnvLTDT9sY7uu59IUIJuwwVlN43mZQuL8mgG9mGOGgn2xr0gbaF&#10;1C3eQrmpZRxFqTRYcVgosaFNSfnf/mIUrKf1IZ48MJlujoP4Jzk+ul99Vurzo1vPQXjq/Nv8n/7S&#10;CuJklgZM4PUovAG5fAIAAP//AwBQSwECLQAUAAYACAAAACEA2+H2y+4AAACFAQAAEwAAAAAAAAAA&#10;AAAAAAAAAAAAW0NvbnRlbnRfVHlwZXNdLnhtbFBLAQItABQABgAIAAAAIQBa9CxbvwAAABUBAAAL&#10;AAAAAAAAAAAAAAAAAB8BAABfcmVscy8ucmVsc1BLAQItABQABgAIAAAAIQBwG3WXxQAAAOEAAAAP&#10;AAAAAAAAAAAAAAAAAAcCAABkcnMvZG93bnJldi54bWxQSwUGAAAAAAMAAwC3AAAA+QIAAAAA&#10;">
                      <v:imagedata r:id="rId21" o:title=""/>
                    </v:shape>
                    <v:shape id="Shape 11" o:spid="_x0000_s1036" type="#_x0000_t75" style="position:absolute;left:8843;top:5270;width:2428;height:175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BBixgAAAOMAAAAPAAAAZHJzL2Rvd25yZXYueG1sRE/NasJA&#10;EL4X+g7LFHqrGxOwJrpKEdp6tLYPMGbHJJidDbubn/bpu4Lgcb7/WW8n04qBnG8sK5jPEhDEpdUN&#10;Vwp+vt9fliB8QNbYWiYFv+Rhu3l8WGOh7chfNBxDJWII+wIV1CF0hZS+rMmgn9mOOHJn6wyGeLpK&#10;aodjDDetTJNkIQ02HBtq7GhXU3k59kaB+8OP7nQ49J/D67yf8p2mMQ9KPT9NbysQgaZwF9/cex3n&#10;51maLbJllsL1pwiA3PwDAAD//wMAUEsBAi0AFAAGAAgAAAAhANvh9svuAAAAhQEAABMAAAAAAAAA&#10;AAAAAAAAAAAAAFtDb250ZW50X1R5cGVzXS54bWxQSwECLQAUAAYACAAAACEAWvQsW78AAAAVAQAA&#10;CwAAAAAAAAAAAAAAAAAfAQAAX3JlbHMvLnJlbHNQSwECLQAUAAYACAAAACEATfgQYsYAAADjAAAA&#10;DwAAAAAAAAAAAAAAAAAHAgAAZHJzL2Rvd25yZXYueG1sUEsFBgAAAAADAAMAtwAAAPoCAAAAAA==&#10;">
                      <v:imagedata r:id="rId22" o:title=""/>
                    </v:shape>
                  </v:group>
                </v:group>
                <w10:wrap type="square"/>
              </v:group>
            </w:pict>
          </mc:Fallback>
        </mc:AlternateContent>
      </w:r>
    </w:p>
    <w:tbl>
      <w:tblPr>
        <w:tblStyle w:val="a8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1"/>
        <w:gridCol w:w="3545"/>
        <w:gridCol w:w="3712"/>
      </w:tblGrid>
      <w:tr w:rsidR="00F3637C" w14:paraId="2543C775" w14:textId="77777777">
        <w:trPr>
          <w:trHeight w:val="360"/>
        </w:trPr>
        <w:tc>
          <w:tcPr>
            <w:tcW w:w="3571" w:type="dxa"/>
            <w:vAlign w:val="center"/>
          </w:tcPr>
          <w:p w14:paraId="3A09F337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早餐：飯店內早餐</w:t>
            </w:r>
          </w:p>
        </w:tc>
        <w:tc>
          <w:tcPr>
            <w:tcW w:w="3545" w:type="dxa"/>
            <w:vAlign w:val="center"/>
          </w:tcPr>
          <w:p w14:paraId="2AC456CE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午餐：日本國產牛+豬肉+雞肉燒烤吃到飽+軟性飲料無限暢飲</w:t>
            </w:r>
          </w:p>
        </w:tc>
        <w:tc>
          <w:tcPr>
            <w:tcW w:w="3712" w:type="dxa"/>
            <w:vAlign w:val="center"/>
          </w:tcPr>
          <w:p w14:paraId="4942DDCC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晚餐: 為方便逛街，請自理</w:t>
            </w:r>
          </w:p>
        </w:tc>
      </w:tr>
      <w:tr w:rsidR="00F3637C" w14:paraId="3AD231A9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3447A002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 xml:space="preserve">住宿：Holiday Inn Express 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御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堂筋 或 大阪廣場 或 WELINA系列或Dormy Inn飯店 或 大阪市區 或同級</w:t>
            </w:r>
          </w:p>
        </w:tc>
      </w:tr>
    </w:tbl>
    <w:p w14:paraId="2CC7FE6E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華康中黑體" w:eastAsia="華康中黑體" w:hAnsi="華康中黑體" w:cs="華康中黑體"/>
          <w:color w:val="000000"/>
          <w:sz w:val="28"/>
          <w:szCs w:val="28"/>
        </w:rPr>
      </w:pP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第四天  飯店→自由活動</w:t>
      </w:r>
      <w:r>
        <w:rPr>
          <w:rFonts w:ascii="新細明體" w:eastAsia="新細明體" w:hAnsi="新細明體" w:cs="新細明體"/>
          <w:b/>
          <w:bCs/>
          <w:color w:val="000000"/>
          <w:sz w:val="32"/>
          <w:szCs w:val="32"/>
        </w:rPr>
        <w:t>~</w:t>
      </w: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可自費前往環球影城→飯店</w:t>
      </w:r>
    </w:p>
    <w:p w14:paraId="0F789A3B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FF0000"/>
        </w:rPr>
      </w:pPr>
      <w:r>
        <w:rPr>
          <w:rFonts w:ascii="新細明體" w:eastAsia="新細明體" w:hAnsi="新細明體" w:cs="新細明體"/>
          <w:b/>
          <w:bCs/>
          <w:color w:val="FF0000"/>
        </w:rPr>
        <w:t>建議行程</w:t>
      </w:r>
    </w:p>
    <w:p w14:paraId="20C17BDD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000FF"/>
        </w:rPr>
        <w:t>【環球影城】</w:t>
      </w:r>
      <w:r>
        <w:rPr>
          <w:rFonts w:ascii="新細明體" w:eastAsia="新細明體" w:hAnsi="新細明體" w:cs="新細明體"/>
          <w:color w:val="000000"/>
        </w:rPr>
        <w:t>全球首</w:t>
      </w:r>
      <w:proofErr w:type="gramStart"/>
      <w:r>
        <w:rPr>
          <w:rFonts w:ascii="新細明體" w:eastAsia="新細明體" w:hAnsi="新細明體" w:cs="新細明體"/>
          <w:color w:val="000000"/>
        </w:rPr>
        <w:t>個</w:t>
      </w:r>
      <w:proofErr w:type="gramEnd"/>
      <w:r>
        <w:rPr>
          <w:rFonts w:ascii="新細明體" w:eastAsia="新細明體" w:hAnsi="新細明體" w:cs="新細明體"/>
          <w:color w:val="000000"/>
        </w:rPr>
        <w:t>「超級任天堂世界」於2021年3月18日，正式於日本環球影城開園！園內利用尖端科技，將</w:t>
      </w:r>
      <w:proofErr w:type="gramStart"/>
      <w:r>
        <w:rPr>
          <w:rFonts w:ascii="新細明體" w:eastAsia="新細明體" w:hAnsi="新細明體" w:cs="新細明體"/>
          <w:color w:val="000000"/>
        </w:rPr>
        <w:t>瑪</w:t>
      </w:r>
      <w:proofErr w:type="gramEnd"/>
      <w:r>
        <w:rPr>
          <w:rFonts w:ascii="新細明體" w:eastAsia="新細明體" w:hAnsi="新細明體" w:cs="新細明體"/>
          <w:color w:val="000000"/>
        </w:rPr>
        <w:t>利歐賽車跑道真實呈現，感受親子同樂的刺激體驗。進入「哈利波特的魔法世界」後，壯觀的園區以宏偉規模和匠心細節，如實重塑出</w:t>
      </w:r>
      <w:proofErr w:type="gramStart"/>
      <w:r>
        <w:rPr>
          <w:rFonts w:ascii="新細明體" w:eastAsia="新細明體" w:hAnsi="新細明體" w:cs="新細明體"/>
          <w:color w:val="000000"/>
        </w:rPr>
        <w:t>哈利波故事</w:t>
      </w:r>
      <w:proofErr w:type="gramEnd"/>
      <w:r>
        <w:rPr>
          <w:rFonts w:ascii="新細明體" w:eastAsia="新細明體" w:hAnsi="新細明體" w:cs="新細明體"/>
          <w:color w:val="000000"/>
        </w:rPr>
        <w:t>裡的魔法國度。園內有全球最大的「小小兵樂園」，一起化身成小小兵的一員，感受小小兵的狂野世界！「</w:t>
      </w:r>
      <w:proofErr w:type="gramStart"/>
      <w:r>
        <w:rPr>
          <w:rFonts w:ascii="新細明體" w:eastAsia="新細明體" w:hAnsi="新細明體" w:cs="新細明體"/>
          <w:color w:val="000000"/>
        </w:rPr>
        <w:t>環球奇境</w:t>
      </w:r>
      <w:proofErr w:type="gramEnd"/>
      <w:r>
        <w:rPr>
          <w:rFonts w:ascii="新細明體" w:eastAsia="新細明體" w:hAnsi="新細明體" w:cs="新細明體"/>
          <w:color w:val="000000"/>
        </w:rPr>
        <w:t>」是由史努比、HELLO KITTY、芝麻街的好朋友們，3個卡通主題所構成的親子奇幻樂園，每一處造型設計都精心再現卡通人物的世界，相信能把以往從未有過的感動帶來給遊客，和</w:t>
      </w:r>
      <w:proofErr w:type="gramStart"/>
      <w:r>
        <w:rPr>
          <w:rFonts w:ascii="新細明體" w:eastAsia="新細明體" w:hAnsi="新細明體" w:cs="新細明體"/>
          <w:color w:val="000000"/>
        </w:rPr>
        <w:t>遊客間的互動</w:t>
      </w:r>
      <w:proofErr w:type="gramEnd"/>
      <w:r>
        <w:rPr>
          <w:rFonts w:ascii="新細明體" w:eastAsia="新細明體" w:hAnsi="新細明體" w:cs="新細明體"/>
          <w:color w:val="000000"/>
        </w:rPr>
        <w:t>更加親密，成為讓遊客更加喜愛的樂園。</w:t>
      </w:r>
    </w:p>
    <w:tbl>
      <w:tblPr>
        <w:tblStyle w:val="a9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610"/>
        <w:gridCol w:w="3608"/>
      </w:tblGrid>
      <w:tr w:rsidR="00F3637C" w14:paraId="446140C1" w14:textId="77777777">
        <w:trPr>
          <w:trHeight w:val="360"/>
        </w:trPr>
        <w:tc>
          <w:tcPr>
            <w:tcW w:w="3610" w:type="dxa"/>
            <w:vAlign w:val="center"/>
          </w:tcPr>
          <w:p w14:paraId="39B98A21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早餐：飯店內早餐</w:t>
            </w:r>
          </w:p>
        </w:tc>
        <w:tc>
          <w:tcPr>
            <w:tcW w:w="3610" w:type="dxa"/>
            <w:vAlign w:val="center"/>
          </w:tcPr>
          <w:p w14:paraId="1DF4DA59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午餐：為方便逛街，請自理</w:t>
            </w:r>
          </w:p>
        </w:tc>
        <w:tc>
          <w:tcPr>
            <w:tcW w:w="3608" w:type="dxa"/>
            <w:vAlign w:val="center"/>
          </w:tcPr>
          <w:p w14:paraId="55695150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晚餐：為方便逛街，請自理</w:t>
            </w:r>
          </w:p>
        </w:tc>
      </w:tr>
      <w:tr w:rsidR="00F3637C" w14:paraId="6A2008D6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61FE0C05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 xml:space="preserve">住宿：Holiday Inn Express </w:t>
            </w:r>
            <w:proofErr w:type="gramStart"/>
            <w:r>
              <w:rPr>
                <w:rFonts w:ascii="新細明體" w:eastAsia="新細明體" w:hAnsi="新細明體" w:cs="新細明體"/>
                <w:color w:val="000000"/>
              </w:rPr>
              <w:t>御</w:t>
            </w:r>
            <w:proofErr w:type="gramEnd"/>
            <w:r>
              <w:rPr>
                <w:rFonts w:ascii="新細明體" w:eastAsia="新細明體" w:hAnsi="新細明體" w:cs="新細明體"/>
                <w:color w:val="000000"/>
              </w:rPr>
              <w:t>堂筋 或 大阪廣場 或 WELINA系列或Dormy Inn飯店 或 大阪市區 或同級</w:t>
            </w:r>
          </w:p>
        </w:tc>
      </w:tr>
    </w:tbl>
    <w:p w14:paraId="69FFDE98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</w:pP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lastRenderedPageBreak/>
        <w:t>第五天  飯店→全日自由活動</w:t>
      </w:r>
      <w:r>
        <w:rPr>
          <w:rFonts w:ascii="新細明體" w:eastAsia="新細明體" w:hAnsi="新細明體" w:cs="新細明體"/>
          <w:b/>
          <w:bCs/>
          <w:color w:val="000000"/>
          <w:sz w:val="32"/>
          <w:szCs w:val="32"/>
        </w:rPr>
        <w:t>~</w:t>
      </w:r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可自行前往</w:t>
      </w:r>
      <w:proofErr w:type="gramStart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心齋橋</w:t>
      </w:r>
      <w:proofErr w:type="gramEnd"/>
      <w:r>
        <w:rPr>
          <w:rFonts w:ascii="華康中黑體" w:eastAsia="華康中黑體" w:hAnsi="華康中黑體" w:cs="華康中黑體"/>
          <w:b/>
          <w:bCs/>
          <w:color w:val="000000"/>
          <w:sz w:val="32"/>
          <w:szCs w:val="32"/>
        </w:rPr>
        <w:t>→大阪關西海上空港→台北</w:t>
      </w:r>
    </w:p>
    <w:p w14:paraId="180B59CB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0000FF"/>
        </w:rPr>
      </w:pPr>
      <w:r>
        <w:rPr>
          <w:rFonts w:ascii="新細明體" w:eastAsia="新細明體" w:hAnsi="新細明體" w:cs="新細明體"/>
          <w:b/>
          <w:bCs/>
          <w:color w:val="FF0000"/>
        </w:rPr>
        <w:t>建議行程:</w:t>
      </w:r>
    </w:p>
    <w:p w14:paraId="06807BCB" w14:textId="77777777" w:rsidR="00F3637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000FF"/>
        </w:rPr>
        <w:t>【心齋橋】</w:t>
      </w:r>
      <w:proofErr w:type="gramStart"/>
      <w:r>
        <w:rPr>
          <w:rFonts w:ascii="新細明體" w:eastAsia="新細明體" w:hAnsi="新細明體" w:cs="新細明體"/>
          <w:color w:val="000000"/>
        </w:rPr>
        <w:t>心齋橋筋是</w:t>
      </w:r>
      <w:proofErr w:type="gramEnd"/>
      <w:r>
        <w:rPr>
          <w:rFonts w:ascii="新細明體" w:eastAsia="新細明體" w:hAnsi="新細明體" w:cs="新細明體"/>
          <w:color w:val="000000"/>
        </w:rPr>
        <w:t>一條在</w:t>
      </w:r>
      <w:proofErr w:type="gramStart"/>
      <w:r>
        <w:rPr>
          <w:rFonts w:ascii="新細明體" w:eastAsia="新細明體" w:hAnsi="新細明體" w:cs="新細明體"/>
          <w:color w:val="000000"/>
        </w:rPr>
        <w:t>御</w:t>
      </w:r>
      <w:proofErr w:type="gramEnd"/>
      <w:r>
        <w:rPr>
          <w:rFonts w:ascii="新細明體" w:eastAsia="新細明體" w:hAnsi="新細明體" w:cs="新細明體"/>
          <w:color w:val="000000"/>
        </w:rPr>
        <w:t>堂筋</w:t>
      </w:r>
      <w:proofErr w:type="gramStart"/>
      <w:r>
        <w:rPr>
          <w:rFonts w:ascii="新細明體" w:eastAsia="新細明體" w:hAnsi="新細明體" w:cs="新細明體"/>
          <w:color w:val="000000"/>
        </w:rPr>
        <w:t>東側，</w:t>
      </w:r>
      <w:proofErr w:type="gramEnd"/>
      <w:r>
        <w:rPr>
          <w:rFonts w:ascii="新細明體" w:eastAsia="新細明體" w:hAnsi="新細明體" w:cs="新細明體"/>
          <w:color w:val="000000"/>
        </w:rPr>
        <w:t>與之並行的南北向大道。北自順慶</w:t>
      </w:r>
      <w:proofErr w:type="gramStart"/>
      <w:r>
        <w:rPr>
          <w:rFonts w:ascii="新細明體" w:eastAsia="新細明體" w:hAnsi="新細明體" w:cs="新細明體"/>
          <w:color w:val="000000"/>
        </w:rPr>
        <w:t>町</w:t>
      </w:r>
      <w:proofErr w:type="gramEnd"/>
      <w:r>
        <w:rPr>
          <w:rFonts w:ascii="新細明體" w:eastAsia="新細明體" w:hAnsi="新細明體" w:cs="新細明體"/>
          <w:color w:val="000000"/>
        </w:rPr>
        <w:t>大通南至道頓</w:t>
      </w:r>
      <w:proofErr w:type="gramStart"/>
      <w:r>
        <w:rPr>
          <w:rFonts w:ascii="新細明體" w:eastAsia="新細明體" w:hAnsi="新細明體" w:cs="新細明體"/>
          <w:color w:val="000000"/>
        </w:rPr>
        <w:t>堀</w:t>
      </w:r>
      <w:proofErr w:type="gramEnd"/>
      <w:r>
        <w:rPr>
          <w:rFonts w:ascii="新細明體" w:eastAsia="新細明體" w:hAnsi="新細明體" w:cs="新細明體"/>
          <w:color w:val="000000"/>
        </w:rPr>
        <w:t>川上的</w:t>
      </w:r>
      <w:proofErr w:type="gramStart"/>
      <w:r>
        <w:rPr>
          <w:rFonts w:ascii="新細明體" w:eastAsia="新細明體" w:hAnsi="新細明體" w:cs="新細明體"/>
          <w:color w:val="000000"/>
        </w:rPr>
        <w:t>戎</w:t>
      </w:r>
      <w:proofErr w:type="gramEnd"/>
      <w:r>
        <w:rPr>
          <w:rFonts w:ascii="新細明體" w:eastAsia="新細明體" w:hAnsi="新細明體" w:cs="新細明體"/>
          <w:color w:val="000000"/>
        </w:rPr>
        <w:t>橋，是大阪最大的商店街。此地除了SOGO、大丸百貨、SONY TOWER</w:t>
      </w:r>
      <w:proofErr w:type="gramStart"/>
      <w:r>
        <w:rPr>
          <w:rFonts w:ascii="新細明體" w:eastAsia="新細明體" w:hAnsi="新細明體" w:cs="新細明體"/>
          <w:color w:val="000000"/>
        </w:rPr>
        <w:t>以外，</w:t>
      </w:r>
      <w:proofErr w:type="gramEnd"/>
      <w:r>
        <w:rPr>
          <w:rFonts w:ascii="新細明體" w:eastAsia="新細明體" w:hAnsi="新細明體" w:cs="新細明體"/>
          <w:color w:val="000000"/>
        </w:rPr>
        <w:t>還有一些老店，以及喜好逛街和熱鬧的人潮，十分熱鬧。位於南海難波車站的“難波城”是交通極爲便利的購物區，這裏集中了精品店、餐飲店等近 300 家店鋪，其中還有一出站就可以看到著名的桃山建築式新歌舞伎座。另外，地鐵難波車站周圍分佈著許多專門提供大阪平民菜肴的餐館。道頓</w:t>
      </w:r>
      <w:proofErr w:type="gramStart"/>
      <w:r>
        <w:rPr>
          <w:rFonts w:ascii="新細明體" w:eastAsia="新細明體" w:hAnsi="新細明體" w:cs="新細明體"/>
          <w:color w:val="000000"/>
        </w:rPr>
        <w:t>堀</w:t>
      </w:r>
      <w:proofErr w:type="gramEnd"/>
      <w:r>
        <w:rPr>
          <w:rFonts w:ascii="新細明體" w:eastAsia="新細明體" w:hAnsi="新細明體" w:cs="新細明體"/>
          <w:color w:val="000000"/>
        </w:rPr>
        <w:t>，整條的美食街。</w:t>
      </w:r>
    </w:p>
    <w:p w14:paraId="0A19D352" w14:textId="77777777" w:rsidR="00F3637C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hanging="2"/>
        <w:rPr>
          <w:rFonts w:ascii="新細明體" w:eastAsia="新細明體" w:hAnsi="新細明體" w:cs="新細明體"/>
          <w:color w:val="000000"/>
        </w:rPr>
      </w:pPr>
      <w:r>
        <w:rPr>
          <w:rFonts w:ascii="新細明體" w:eastAsia="新細明體" w:hAnsi="新細明體" w:cs="新細明體"/>
          <w:b/>
          <w:bCs/>
          <w:color w:val="0000FF"/>
        </w:rPr>
        <w:t>【道頓堀】</w:t>
      </w:r>
      <w:r>
        <w:rPr>
          <w:rFonts w:ascii="新細明體" w:eastAsia="新細明體" w:hAnsi="新細明體" w:cs="新細明體"/>
          <w:color w:val="000000"/>
        </w:rPr>
        <w:t>是沿著道頓</w:t>
      </w:r>
      <w:proofErr w:type="gramStart"/>
      <w:r>
        <w:rPr>
          <w:rFonts w:ascii="新細明體" w:eastAsia="新細明體" w:hAnsi="新細明體" w:cs="新細明體"/>
          <w:color w:val="000000"/>
        </w:rPr>
        <w:t>堀川南</w:t>
      </w:r>
      <w:proofErr w:type="gramEnd"/>
      <w:r>
        <w:rPr>
          <w:rFonts w:ascii="新細明體" w:eastAsia="新細明體" w:hAnsi="新細明體" w:cs="新細明體"/>
          <w:color w:val="000000"/>
        </w:rPr>
        <w:t>岸的一大繁華街區。日本人常說“吃在大阪”，可見這</w:t>
      </w:r>
      <w:proofErr w:type="gramStart"/>
      <w:r>
        <w:rPr>
          <w:rFonts w:ascii="新細明體" w:eastAsia="新細明體" w:hAnsi="新細明體" w:cs="新細明體"/>
          <w:color w:val="000000"/>
        </w:rPr>
        <w:t>裏</w:t>
      </w:r>
      <w:proofErr w:type="gramEnd"/>
      <w:r>
        <w:rPr>
          <w:rFonts w:ascii="新細明體" w:eastAsia="新細明體" w:hAnsi="新細明體" w:cs="新細明體"/>
          <w:color w:val="000000"/>
        </w:rPr>
        <w:t>的飲食店之多，還有成片的娛樂設施，是最受大阪市民歡迎的地方。這裡有著名的</w:t>
      </w:r>
      <w:proofErr w:type="gramStart"/>
      <w:r>
        <w:rPr>
          <w:rFonts w:ascii="新細明體" w:eastAsia="新細明體" w:hAnsi="新細明體" w:cs="新細明體"/>
          <w:color w:val="000000"/>
        </w:rPr>
        <w:t>螃蟹道樂</w:t>
      </w:r>
      <w:proofErr w:type="gramEnd"/>
      <w:r>
        <w:rPr>
          <w:rFonts w:ascii="新細明體" w:eastAsia="新細明體" w:hAnsi="新細明體" w:cs="新細明體"/>
          <w:color w:val="000000"/>
        </w:rPr>
        <w:t>，專門販賣日本各地區的螃蟹不過價錢聽說蠻貴的，街道裡還有好口碑的金龍拉麵、大排長 龍的章魚燒、大阪燒等等美食.來到大阪一定要</w:t>
      </w:r>
      <w:proofErr w:type="gramStart"/>
      <w:r>
        <w:rPr>
          <w:rFonts w:ascii="新細明體" w:eastAsia="新細明體" w:hAnsi="新細明體" w:cs="新細明體"/>
          <w:color w:val="000000"/>
        </w:rPr>
        <w:t>到道頓堀</w:t>
      </w:r>
      <w:proofErr w:type="gramEnd"/>
      <w:r>
        <w:rPr>
          <w:rFonts w:ascii="新細明體" w:eastAsia="新細明體" w:hAnsi="新細明體" w:cs="新細明體"/>
          <w:color w:val="000000"/>
        </w:rPr>
        <w:t>吃一吃各式各樣的日本風味美食。</w:t>
      </w:r>
    </w:p>
    <w:tbl>
      <w:tblPr>
        <w:tblStyle w:val="aa"/>
        <w:tblW w:w="10828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10"/>
        <w:gridCol w:w="3649"/>
        <w:gridCol w:w="3569"/>
      </w:tblGrid>
      <w:tr w:rsidR="00F3637C" w14:paraId="3FB7CF53" w14:textId="77777777">
        <w:trPr>
          <w:trHeight w:val="360"/>
        </w:trPr>
        <w:tc>
          <w:tcPr>
            <w:tcW w:w="3610" w:type="dxa"/>
            <w:vAlign w:val="center"/>
          </w:tcPr>
          <w:p w14:paraId="1BCCA996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早餐：飯店內早餐</w:t>
            </w:r>
          </w:p>
        </w:tc>
        <w:tc>
          <w:tcPr>
            <w:tcW w:w="3649" w:type="dxa"/>
            <w:vAlign w:val="center"/>
          </w:tcPr>
          <w:p w14:paraId="1592AD32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午餐：為方便逛街，請自理</w:t>
            </w:r>
          </w:p>
        </w:tc>
        <w:tc>
          <w:tcPr>
            <w:tcW w:w="3569" w:type="dxa"/>
            <w:vAlign w:val="center"/>
          </w:tcPr>
          <w:p w14:paraId="370B1881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  <w:sz w:val="23"/>
                <w:szCs w:val="23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晚餐：機上自理</w:t>
            </w:r>
          </w:p>
        </w:tc>
      </w:tr>
      <w:tr w:rsidR="00F3637C" w14:paraId="61068650" w14:textId="77777777">
        <w:trPr>
          <w:trHeight w:val="360"/>
        </w:trPr>
        <w:tc>
          <w:tcPr>
            <w:tcW w:w="10828" w:type="dxa"/>
            <w:gridSpan w:val="3"/>
            <w:vAlign w:val="center"/>
          </w:tcPr>
          <w:p w14:paraId="0999816A" w14:textId="77777777" w:rsidR="00F3637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>
              <w:rPr>
                <w:rFonts w:ascii="新細明體" w:eastAsia="新細明體" w:hAnsi="新細明體" w:cs="新細明體"/>
                <w:color w:val="000000"/>
              </w:rPr>
              <w:t>住宿：溫暖的家</w:t>
            </w:r>
          </w:p>
        </w:tc>
      </w:tr>
    </w:tbl>
    <w:p w14:paraId="525B9DDA" w14:textId="77777777" w:rsidR="00F3637C" w:rsidRDefault="00000000">
      <w:pPr>
        <w:ind w:hanging="2"/>
      </w:pPr>
      <w:r>
        <w:rPr>
          <w:rFonts w:ascii="細明體" w:eastAsia="細明體" w:hAnsi="細明體" w:cs="細明體"/>
          <w:color w:val="000000"/>
          <w:sz w:val="20"/>
          <w:szCs w:val="20"/>
        </w:rPr>
        <w:br/>
      </w:r>
      <w:sdt>
        <w:sdtPr>
          <w:tag w:val="goog_rdk_0"/>
          <w:id w:val="-1759825450"/>
        </w:sdtPr>
        <w:sdtContent>
          <w:r>
            <w:rPr>
              <w:rFonts w:ascii="Arial Unicode MS" w:eastAsia="Arial Unicode MS" w:hAnsi="Arial Unicode MS" w:cs="Arial Unicode MS"/>
            </w:rPr>
            <w:br/>
          </w:r>
          <w:r>
            <w:rPr>
              <w:rFonts w:ascii="Arial Unicode MS" w:eastAsia="Arial Unicode MS" w:hAnsi="Arial Unicode MS" w:cs="Arial Unicode MS"/>
            </w:rPr>
            <w:br/>
          </w:r>
          <w:r>
            <w:rPr>
              <w:rFonts w:ascii="Arial Unicode MS" w:eastAsia="Arial Unicode MS" w:hAnsi="Arial Unicode MS" w:cs="Arial Unicode MS"/>
            </w:rPr>
            <w:br/>
          </w:r>
          <w:r>
            <w:rPr>
              <w:rFonts w:ascii="Arial Unicode MS" w:eastAsia="Arial Unicode MS" w:hAnsi="Arial Unicode MS" w:cs="Arial Unicode MS"/>
            </w:rPr>
            <w:br/>
            <w:t>(1)本行程班機起降時間為預定，但實際可能略有變更。</w:t>
          </w:r>
        </w:sdtContent>
      </w:sdt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72F8C7A8" wp14:editId="4D107084">
            <wp:simplePos x="0" y="0"/>
            <wp:positionH relativeFrom="column">
              <wp:posOffset>1</wp:posOffset>
            </wp:positionH>
            <wp:positionV relativeFrom="paragraph">
              <wp:posOffset>60960</wp:posOffset>
            </wp:positionV>
            <wp:extent cx="3152775" cy="730885"/>
            <wp:effectExtent l="0" t="0" r="0" b="0"/>
            <wp:wrapSquare wrapText="bothSides" distT="0" distB="0" distL="114300" distR="114300"/>
            <wp:docPr id="56373295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730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C39887" w14:textId="77777777" w:rsidR="00F3637C" w:rsidRDefault="00000000">
      <w:pPr>
        <w:ind w:hanging="2"/>
      </w:pPr>
      <w:sdt>
        <w:sdtPr>
          <w:tag w:val="goog_rdk_1"/>
          <w:id w:val="-1120251774"/>
        </w:sdtPr>
        <w:sdtContent>
          <w:r>
            <w:rPr>
              <w:rFonts w:ascii="Arial Unicode MS" w:eastAsia="Arial Unicode MS" w:hAnsi="Arial Unicode MS" w:cs="Arial Unicode MS"/>
            </w:rPr>
            <w:t>(2)本行程</w:t>
          </w:r>
          <w:proofErr w:type="gramStart"/>
          <w:r>
            <w:rPr>
              <w:rFonts w:ascii="Arial Unicode MS" w:eastAsia="Arial Unicode MS" w:hAnsi="Arial Unicode MS" w:cs="Arial Unicode MS"/>
            </w:rPr>
            <w:t>航班如因</w:t>
          </w:r>
          <w:proofErr w:type="gramEnd"/>
          <w:r>
            <w:rPr>
              <w:rFonts w:ascii="Arial Unicode MS" w:eastAsia="Arial Unicode MS" w:hAnsi="Arial Unicode MS" w:cs="Arial Unicode MS"/>
            </w:rPr>
            <w:t>兩國航空協定變更或政治因素或天然不可抗力...等因素而無法飛行時，則費用退回。</w:t>
          </w:r>
          <w:proofErr w:type="gramStart"/>
          <w:r>
            <w:rPr>
              <w:rFonts w:ascii="Arial Unicode MS" w:eastAsia="Arial Unicode MS" w:hAnsi="Arial Unicode MS" w:cs="Arial Unicode MS"/>
            </w:rPr>
            <w:t>不</w:t>
          </w:r>
          <w:proofErr w:type="gramEnd"/>
          <w:r>
            <w:rPr>
              <w:rFonts w:ascii="Arial Unicode MS" w:eastAsia="Arial Unicode MS" w:hAnsi="Arial Unicode MS" w:cs="Arial Unicode MS"/>
            </w:rPr>
            <w:t xml:space="preserve">另負責任。 </w:t>
          </w:r>
        </w:sdtContent>
      </w:sdt>
    </w:p>
    <w:p w14:paraId="2DBF2ED6" w14:textId="77777777" w:rsidR="00F3637C" w:rsidRDefault="00000000">
      <w:pPr>
        <w:ind w:hanging="2"/>
      </w:pPr>
      <w:sdt>
        <w:sdtPr>
          <w:tag w:val="goog_rdk_2"/>
          <w:id w:val="-1026998989"/>
        </w:sdtPr>
        <w:sdtContent>
          <w:r>
            <w:rPr>
              <w:rFonts w:ascii="Arial Unicode MS" w:eastAsia="Arial Unicode MS" w:hAnsi="Arial Unicode MS" w:cs="Arial Unicode MS"/>
            </w:rPr>
            <w:t>(3)本行程全程使用『團體經濟艙』機票，</w:t>
          </w:r>
          <w:proofErr w:type="gramStart"/>
          <w:r>
            <w:rPr>
              <w:rFonts w:ascii="Arial Unicode MS" w:eastAsia="Arial Unicode MS" w:hAnsi="Arial Unicode MS" w:cs="Arial Unicode MS"/>
            </w:rPr>
            <w:t>不可延回</w:t>
          </w:r>
          <w:proofErr w:type="gramEnd"/>
          <w:r>
            <w:rPr>
              <w:rFonts w:ascii="Arial Unicode MS" w:eastAsia="Arial Unicode MS" w:hAnsi="Arial Unicode MS" w:cs="Arial Unicode MS"/>
            </w:rPr>
            <w:t>、亦不可全程脫隊，機上座位統一由航空公司安排，不適用於出發前預先選位，無法保證與同行者座位安排一致，敬請了解。</w:t>
          </w:r>
        </w:sdtContent>
      </w:sdt>
    </w:p>
    <w:p w14:paraId="1A749FA3" w14:textId="77777777" w:rsidR="00F3637C" w:rsidRDefault="00000000">
      <w:pPr>
        <w:ind w:hanging="2"/>
      </w:pPr>
      <w:sdt>
        <w:sdtPr>
          <w:tag w:val="goog_rdk_3"/>
          <w:id w:val="1645691637"/>
        </w:sdtPr>
        <w:sdtContent>
          <w:r>
            <w:rPr>
              <w:rFonts w:ascii="Arial Unicode MS" w:eastAsia="Arial Unicode MS" w:hAnsi="Arial Unicode MS" w:cs="Arial Unicode MS"/>
            </w:rPr>
            <w:t>(4)本公司保留有調整行程先後順序的權利，在不變更內容的情況下，會依照實際入住飯店及當地交通的實際狀況，妥善調整旅遊行程，請以最終行程資料或行前說明會為</w:t>
          </w:r>
          <w:proofErr w:type="gramStart"/>
          <w:r>
            <w:rPr>
              <w:rFonts w:ascii="Arial Unicode MS" w:eastAsia="Arial Unicode MS" w:hAnsi="Arial Unicode MS" w:cs="Arial Unicode MS"/>
            </w:rPr>
            <w:t>準</w:t>
          </w:r>
          <w:proofErr w:type="gramEnd"/>
          <w:r>
            <w:rPr>
              <w:rFonts w:ascii="Arial Unicode MS" w:eastAsia="Arial Unicode MS" w:hAnsi="Arial Unicode MS" w:cs="Arial Unicode MS"/>
            </w:rPr>
            <w:t>。行程內設訂住宿</w:t>
          </w:r>
          <w:proofErr w:type="gramStart"/>
          <w:r>
            <w:rPr>
              <w:rFonts w:ascii="Arial Unicode MS" w:eastAsia="Arial Unicode MS" w:hAnsi="Arial Unicode MS" w:cs="Arial Unicode MS"/>
            </w:rPr>
            <w:t>餐食如遇</w:t>
          </w:r>
          <w:proofErr w:type="gramEnd"/>
          <w:r>
            <w:rPr>
              <w:rFonts w:ascii="Arial Unicode MS" w:eastAsia="Arial Unicode MS" w:hAnsi="Arial Unicode MS" w:cs="Arial Unicode MS"/>
            </w:rPr>
            <w:t>季節或預約狀況不同，會有更改以維護旅遊品質及權益，敬請諒解。</w:t>
          </w:r>
        </w:sdtContent>
      </w:sdt>
    </w:p>
    <w:p w14:paraId="071CE62B" w14:textId="77777777" w:rsidR="00F3637C" w:rsidRDefault="00000000">
      <w:pPr>
        <w:ind w:hanging="2"/>
      </w:pPr>
      <w:sdt>
        <w:sdtPr>
          <w:tag w:val="goog_rdk_4"/>
          <w:id w:val="444575871"/>
        </w:sdtPr>
        <w:sdtContent>
          <w:r>
            <w:rPr>
              <w:rFonts w:ascii="Arial Unicode MS" w:eastAsia="Arial Unicode MS" w:hAnsi="Arial Unicode MS" w:cs="Arial Unicode MS"/>
            </w:rPr>
            <w:t>(5) 最低成團人數：16人以上即可成行，團體人數最多為45人(含)以下，派遣合格領隊隨行服務。出發前七天未達16人基本成團人數，已繳付之訂金將全額退還。</w:t>
          </w:r>
        </w:sdtContent>
      </w:sdt>
    </w:p>
    <w:p w14:paraId="7AB6AAB4" w14:textId="77777777" w:rsidR="00F3637C" w:rsidRDefault="00000000">
      <w:pPr>
        <w:ind w:hanging="2"/>
      </w:pPr>
      <w:sdt>
        <w:sdtPr>
          <w:tag w:val="goog_rdk_5"/>
          <w:id w:val="17203794"/>
        </w:sdtPr>
        <w:sdtContent>
          <w:r>
            <w:rPr>
              <w:rFonts w:ascii="Arial Unicode MS" w:eastAsia="Arial Unicode MS" w:hAnsi="Arial Unicode MS" w:cs="Arial Unicode MS"/>
            </w:rPr>
            <w:t>(6)參加本行程之客人本公司有投保旅行業契約責任險250萬，醫療險20萬。</w:t>
          </w:r>
        </w:sdtContent>
      </w:sdt>
    </w:p>
    <w:p w14:paraId="4CBFA63D" w14:textId="77777777" w:rsidR="00F3637C" w:rsidRDefault="00000000">
      <w:pPr>
        <w:ind w:hanging="2"/>
      </w:pPr>
      <w:sdt>
        <w:sdtPr>
          <w:tag w:val="goog_rdk_6"/>
          <w:id w:val="-84760911"/>
        </w:sdtPr>
        <w:sdtContent>
          <w:r>
            <w:rPr>
              <w:rFonts w:ascii="Arial Unicode MS" w:eastAsia="Arial Unicode MS" w:hAnsi="Arial Unicode MS" w:cs="Arial Unicode MS"/>
            </w:rPr>
            <w:t>(7)</w:t>
          </w:r>
          <w:proofErr w:type="gramStart"/>
          <w:r>
            <w:rPr>
              <w:rFonts w:ascii="Arial Unicode MS" w:eastAsia="Arial Unicode MS" w:hAnsi="Arial Unicode MS" w:cs="Arial Unicode MS"/>
            </w:rPr>
            <w:t>旅宿須知</w:t>
          </w:r>
          <w:proofErr w:type="gramEnd"/>
          <w:r>
            <w:rPr>
              <w:rFonts w:ascii="Arial Unicode MS" w:eastAsia="Arial Unicode MS" w:hAnsi="Arial Unicode MS" w:cs="Arial Unicode MS"/>
            </w:rPr>
            <w:t>【房型說明】：</w:t>
          </w:r>
        </w:sdtContent>
      </w:sdt>
    </w:p>
    <w:p w14:paraId="6F594CE5" w14:textId="77777777" w:rsidR="00F3637C" w:rsidRDefault="00000000">
      <w:pPr>
        <w:ind w:hanging="2"/>
      </w:pPr>
      <w:sdt>
        <w:sdtPr>
          <w:tag w:val="goog_rdk_7"/>
          <w:id w:val="1977790063"/>
        </w:sdtPr>
        <w:sdtContent>
          <w:r>
            <w:rPr>
              <w:rFonts w:ascii="Arial Unicode MS" w:eastAsia="Arial Unicode MS" w:hAnsi="Arial Unicode MS" w:cs="Arial Unicode MS"/>
            </w:rPr>
            <w:t xml:space="preserve"> 因日本地區飯店（包含溫泉飯店）皆為兩小床或和式鋪床的雙人房型，若三人參團的狀況下，飯店會安排(二小床+</w:t>
          </w:r>
          <w:proofErr w:type="gramStart"/>
          <w:r>
            <w:rPr>
              <w:rFonts w:ascii="Arial Unicode MS" w:eastAsia="Arial Unicode MS" w:hAnsi="Arial Unicode MS" w:cs="Arial Unicode MS"/>
            </w:rPr>
            <w:t>一</w:t>
          </w:r>
          <w:proofErr w:type="gramEnd"/>
          <w:r>
            <w:rPr>
              <w:rFonts w:ascii="Arial Unicode MS" w:eastAsia="Arial Unicode MS" w:hAnsi="Arial Unicode MS" w:cs="Arial Unicode MS"/>
            </w:rPr>
            <w:t>行軍床 或 三人鋪床)，實際房型已入住當天飯店安排為主。</w:t>
          </w:r>
        </w:sdtContent>
      </w:sdt>
    </w:p>
    <w:p w14:paraId="4FE7EC1F" w14:textId="77777777" w:rsidR="00F3637C" w:rsidRDefault="00000000">
      <w:pPr>
        <w:ind w:hanging="2"/>
      </w:pPr>
      <w:sdt>
        <w:sdtPr>
          <w:tag w:val="goog_rdk_8"/>
          <w:id w:val="-1028557298"/>
        </w:sdtPr>
        <w:sdtContent>
          <w:r>
            <w:rPr>
              <w:rFonts w:ascii="Arial Unicode MS" w:eastAsia="Arial Unicode MS" w:hAnsi="Arial Unicode MS" w:cs="Arial Unicode MS"/>
            </w:rPr>
            <w:t>※日本市區飯店房間坪數較小，若有三人一室的狀況下，建議第三人補</w:t>
          </w:r>
          <w:proofErr w:type="gramStart"/>
          <w:r>
            <w:rPr>
              <w:rFonts w:ascii="Arial Unicode MS" w:eastAsia="Arial Unicode MS" w:hAnsi="Arial Unicode MS" w:cs="Arial Unicode MS"/>
            </w:rPr>
            <w:t>單房差</w:t>
          </w:r>
          <w:proofErr w:type="gramEnd"/>
          <w:r>
            <w:rPr>
              <w:rFonts w:ascii="Arial Unicode MS" w:eastAsia="Arial Unicode MS" w:hAnsi="Arial Unicode MS" w:cs="Arial Unicode MS"/>
            </w:rPr>
            <w:t>，需求指定單人房。</w:t>
          </w:r>
        </w:sdtContent>
      </w:sdt>
    </w:p>
    <w:p w14:paraId="0F5A2FB7" w14:textId="77777777" w:rsidR="00F3637C" w:rsidRDefault="00000000">
      <w:pPr>
        <w:ind w:hanging="2"/>
      </w:pPr>
      <w:sdt>
        <w:sdtPr>
          <w:tag w:val="goog_rdk_9"/>
          <w:id w:val="-643091439"/>
        </w:sdtPr>
        <w:sdtContent>
          <w:r>
            <w:rPr>
              <w:rFonts w:ascii="Arial Unicode MS" w:eastAsia="Arial Unicode MS" w:hAnsi="Arial Unicode MS" w:cs="Arial Unicode MS"/>
            </w:rPr>
            <w:t>※日本房型基本安排兩小床或</w:t>
          </w:r>
          <w:proofErr w:type="gramStart"/>
          <w:r>
            <w:rPr>
              <w:rFonts w:ascii="Arial Unicode MS" w:eastAsia="Arial Unicode MS" w:hAnsi="Arial Unicode MS" w:cs="Arial Unicode MS"/>
            </w:rPr>
            <w:t>和式房</w:t>
          </w:r>
          <w:proofErr w:type="gramEnd"/>
          <w:r>
            <w:rPr>
              <w:rFonts w:ascii="Arial Unicode MS" w:eastAsia="Arial Unicode MS" w:hAnsi="Arial Unicode MS" w:cs="Arial Unicode MS"/>
            </w:rPr>
            <w:t>，部分飯店可需求一大床房型，但需求無法保證，實際房型已入住當天飯店安排為主。</w:t>
          </w:r>
        </w:sdtContent>
      </w:sdt>
    </w:p>
    <w:p w14:paraId="11E539C7" w14:textId="77777777" w:rsidR="00F3637C" w:rsidRDefault="00000000">
      <w:pPr>
        <w:ind w:hanging="2"/>
      </w:pPr>
      <w:sdt>
        <w:sdtPr>
          <w:tag w:val="goog_rdk_10"/>
          <w:id w:val="-1374324909"/>
        </w:sdtPr>
        <w:sdtContent>
          <w:r>
            <w:rPr>
              <w:rFonts w:ascii="Arial Unicode MS" w:eastAsia="Arial Unicode MS" w:hAnsi="Arial Unicode MS" w:cs="Arial Unicode MS"/>
            </w:rPr>
            <w:t>※日本電壓為100伏特，『若自行攜帶或購買電器用品時 ，請注意該電器用品之電壓是符合當地使用』</w:t>
          </w:r>
        </w:sdtContent>
      </w:sdt>
    </w:p>
    <w:p w14:paraId="21E646E9" w14:textId="77777777" w:rsidR="00F3637C" w:rsidRDefault="00000000">
      <w:pPr>
        <w:ind w:hanging="2"/>
      </w:pPr>
      <w:sdt>
        <w:sdtPr>
          <w:tag w:val="goog_rdk_11"/>
          <w:id w:val="-795242006"/>
        </w:sdtPr>
        <w:sdtContent>
          <w:r>
            <w:rPr>
              <w:rFonts w:ascii="Arial Unicode MS" w:eastAsia="Arial Unicode MS" w:hAnsi="Arial Unicode MS" w:cs="Arial Unicode MS"/>
            </w:rPr>
            <w:t>(8)日本素食須知：</w:t>
          </w:r>
        </w:sdtContent>
      </w:sdt>
    </w:p>
    <w:p w14:paraId="1A3B144A" w14:textId="77777777" w:rsidR="00F3637C" w:rsidRDefault="00000000">
      <w:pPr>
        <w:ind w:hanging="2"/>
      </w:pPr>
      <w:sdt>
        <w:sdtPr>
          <w:tag w:val="goog_rdk_12"/>
          <w:id w:val="-1275158324"/>
        </w:sdtPr>
        <w:sdtContent>
          <w:r>
            <w:rPr>
              <w:rFonts w:ascii="Arial Unicode MS" w:eastAsia="Arial Unicode MS" w:hAnsi="Arial Unicode MS" w:cs="Arial Unicode MS"/>
            </w:rPr>
            <w:t>※日本多數素食者可食用蔥、薑、蒜、辣椒、奶蛋，柴魚或肉汁高湯所熬煮的餐飲，為尊重台灣素食貴賓的飲食習慣，餐廳多以各式蔬菜、豆腐等食材搭配漬物料理的定食</w:t>
          </w:r>
          <w:proofErr w:type="gramStart"/>
          <w:r>
            <w:rPr>
              <w:rFonts w:ascii="Arial Unicode MS" w:eastAsia="Arial Unicode MS" w:hAnsi="Arial Unicode MS" w:cs="Arial Unicode MS"/>
            </w:rPr>
            <w:t>或鍋物</w:t>
          </w:r>
          <w:proofErr w:type="gramEnd"/>
          <w:r>
            <w:rPr>
              <w:rFonts w:ascii="Arial Unicode MS" w:eastAsia="Arial Unicode MS" w:hAnsi="Arial Unicode MS" w:cs="Arial Unicode MS"/>
            </w:rPr>
            <w:t>提供，無法如同在台灣</w:t>
          </w:r>
          <w:r>
            <w:rPr>
              <w:rFonts w:ascii="Arial Unicode MS" w:eastAsia="Arial Unicode MS" w:hAnsi="Arial Unicode MS" w:cs="Arial Unicode MS"/>
            </w:rPr>
            <w:lastRenderedPageBreak/>
            <w:t>般豐富且多變化，故建議貴賓如有需要可事先準備泡麵等素食品，以備不時之需。</w:t>
          </w:r>
          <w:r>
            <w:rPr>
              <w:rFonts w:ascii="Arial Unicode MS" w:eastAsia="Arial Unicode MS" w:hAnsi="Arial Unicode MS" w:cs="Arial Unicode MS"/>
            </w:rPr>
            <w:br/>
            <w:t>※如有特殊餐食</w:t>
          </w:r>
          <w:proofErr w:type="gramStart"/>
          <w:r>
            <w:rPr>
              <w:rFonts w:ascii="Arial Unicode MS" w:eastAsia="Arial Unicode MS" w:hAnsi="Arial Unicode MS" w:cs="Arial Unicode MS"/>
            </w:rPr>
            <w:t>者例不</w:t>
          </w:r>
          <w:proofErr w:type="gramEnd"/>
          <w:r>
            <w:rPr>
              <w:rFonts w:ascii="Arial Unicode MS" w:eastAsia="Arial Unicode MS" w:hAnsi="Arial Unicode MS" w:cs="Arial Unicode MS"/>
            </w:rPr>
            <w:t>食牛肉/生食者，請於出發前至少5天(不含假日)告知承辦人員，以便提早為您安排。</w:t>
          </w:r>
        </w:sdtContent>
      </w:sdt>
    </w:p>
    <w:p w14:paraId="678624D6" w14:textId="77777777" w:rsidR="00F3637C" w:rsidRDefault="00000000">
      <w:pPr>
        <w:ind w:hanging="2"/>
      </w:pPr>
      <w:sdt>
        <w:sdtPr>
          <w:tag w:val="goog_rdk_13"/>
          <w:id w:val="254515640"/>
        </w:sdtPr>
        <w:sdtContent>
          <w:r>
            <w:rPr>
              <w:rFonts w:ascii="Arial Unicode MS" w:eastAsia="Arial Unicode MS" w:hAnsi="Arial Unicode MS" w:cs="Arial Unicode MS"/>
            </w:rPr>
            <w:t>(9)交通須知【巴士規定】</w:t>
          </w:r>
          <w:r>
            <w:rPr>
              <w:rFonts w:ascii="Arial Unicode MS" w:eastAsia="Arial Unicode MS" w:hAnsi="Arial Unicode MS" w:cs="Arial Unicode MS"/>
            </w:rPr>
            <w:br/>
            <w:t>根據日本國土交通</w:t>
          </w:r>
          <w:proofErr w:type="gramStart"/>
          <w:r>
            <w:rPr>
              <w:rFonts w:ascii="Arial Unicode MS" w:eastAsia="Arial Unicode MS" w:hAnsi="Arial Unicode MS" w:cs="Arial Unicode MS"/>
            </w:rPr>
            <w:t>省於令和</w:t>
          </w:r>
          <w:proofErr w:type="gramEnd"/>
          <w:r>
            <w:rPr>
              <w:rFonts w:ascii="Arial Unicode MS" w:eastAsia="Arial Unicode MS" w:hAnsi="Arial Unicode MS" w:cs="Arial Unicode MS"/>
            </w:rPr>
            <w:t>6年（2024年4月1日）發布的最新規定，巴士每日行駛時間不得超過10小時（從車庫實際發車時間為基準），此舉旨在有效防止巴士司機因過度疲勞駕駛而引發的交通安全問題。</w:t>
          </w:r>
          <w:proofErr w:type="gramStart"/>
          <w:r>
            <w:rPr>
              <w:rFonts w:ascii="Arial Unicode MS" w:eastAsia="Arial Unicode MS" w:hAnsi="Arial Unicode MS" w:cs="Arial Unicode MS"/>
            </w:rPr>
            <w:t>（</w:t>
          </w:r>
          <w:proofErr w:type="gramEnd"/>
          <w:r>
            <w:rPr>
              <w:rFonts w:ascii="Arial Unicode MS" w:eastAsia="Arial Unicode MS" w:hAnsi="Arial Unicode MS" w:cs="Arial Unicode MS"/>
            </w:rPr>
            <w:t>資料來源：日本國土交通省</w:t>
          </w:r>
          <w:proofErr w:type="gramStart"/>
          <w:r>
            <w:rPr>
              <w:rFonts w:ascii="Arial Unicode MS" w:eastAsia="Arial Unicode MS" w:hAnsi="Arial Unicode MS" w:cs="Arial Unicode MS"/>
            </w:rPr>
            <w:t>）</w:t>
          </w:r>
          <w:proofErr w:type="gramEnd"/>
          <w:r>
            <w:rPr>
              <w:rFonts w:ascii="Arial Unicode MS" w:eastAsia="Arial Unicode MS" w:hAnsi="Arial Unicode MS" w:cs="Arial Unicode MS"/>
            </w:rPr>
            <w:t>為配合國土交通省對巴士工時的嚴格限制，若行程出現超時情況，為確保團體行程順利進行，部分交通路段會改</w:t>
          </w:r>
          <w:proofErr w:type="gramStart"/>
          <w:r>
            <w:rPr>
              <w:rFonts w:ascii="Arial Unicode MS" w:eastAsia="Arial Unicode MS" w:hAnsi="Arial Unicode MS" w:cs="Arial Unicode MS"/>
            </w:rPr>
            <w:t>採</w:t>
          </w:r>
          <w:proofErr w:type="gramEnd"/>
          <w:r>
            <w:rPr>
              <w:rFonts w:ascii="Arial Unicode MS" w:eastAsia="Arial Unicode MS" w:hAnsi="Arial Unicode MS" w:cs="Arial Unicode MS"/>
            </w:rPr>
            <w:t>大眾交通工具（如電車、地鐵、接駁車或計程車等）敬請理解並予以配合。</w:t>
          </w:r>
        </w:sdtContent>
      </w:sdt>
    </w:p>
    <w:p w14:paraId="20400A4C" w14:textId="77777777" w:rsidR="00F3637C" w:rsidRDefault="00000000">
      <w:pPr>
        <w:ind w:hanging="2"/>
      </w:pPr>
      <w:r>
        <w:rPr>
          <w:b/>
          <w:bCs/>
          <w:noProof/>
        </w:rPr>
        <w:drawing>
          <wp:inline distT="0" distB="0" distL="0" distR="0" wp14:anchorId="0AB954CB" wp14:editId="02F6A540">
            <wp:extent cx="3063684" cy="734852"/>
            <wp:effectExtent l="0" t="0" r="0" b="0"/>
            <wp:docPr id="137027160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3684" cy="7348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sdt>
        <w:sdtPr>
          <w:tag w:val="goog_rdk_14"/>
          <w:id w:val="389637289"/>
        </w:sdtPr>
        <w:sdtContent>
          <w:r>
            <w:rPr>
              <w:rFonts w:ascii="Arial Unicode MS" w:eastAsia="Arial Unicode MS" w:hAnsi="Arial Unicode MS" w:cs="Arial Unicode MS"/>
            </w:rPr>
            <w:br/>
            <w:t>(1)請於班機起飛前2.5小時抵達機場，以免擁擠及延遲辦理登機手續。</w:t>
          </w:r>
        </w:sdtContent>
      </w:sdt>
    </w:p>
    <w:p w14:paraId="53D7D64E" w14:textId="77777777" w:rsidR="00F3637C" w:rsidRDefault="00000000">
      <w:pPr>
        <w:ind w:hanging="2"/>
      </w:pPr>
      <w:sdt>
        <w:sdtPr>
          <w:tag w:val="goog_rdk_15"/>
          <w:id w:val="-318324781"/>
        </w:sdtPr>
        <w:sdtContent>
          <w:r>
            <w:rPr>
              <w:rFonts w:ascii="Arial Unicode MS" w:eastAsia="Arial Unicode MS" w:hAnsi="Arial Unicode MS" w:cs="Arial Unicode MS"/>
            </w:rPr>
            <w:t>(2)鋰電池、充電式</w:t>
          </w:r>
          <w:proofErr w:type="gramStart"/>
          <w:r>
            <w:rPr>
              <w:rFonts w:ascii="Arial Unicode MS" w:eastAsia="Arial Unicode MS" w:hAnsi="Arial Unicode MS" w:cs="Arial Unicode MS"/>
            </w:rPr>
            <w:t>鋰</w:t>
          </w:r>
          <w:proofErr w:type="gramEnd"/>
          <w:r>
            <w:rPr>
              <w:rFonts w:ascii="Arial Unicode MS" w:eastAsia="Arial Unicode MS" w:hAnsi="Arial Unicode MS" w:cs="Arial Unicode MS"/>
            </w:rPr>
            <w:t>電池及手持風扇、行動電源需隨身攜帶，不可放於手提行李內，也禁止託運。</w:t>
          </w:r>
        </w:sdtContent>
      </w:sdt>
    </w:p>
    <w:p w14:paraId="1A45603B" w14:textId="77777777" w:rsidR="00F3637C" w:rsidRDefault="00000000">
      <w:pPr>
        <w:ind w:hanging="2"/>
      </w:pPr>
      <w:sdt>
        <w:sdtPr>
          <w:tag w:val="goog_rdk_16"/>
          <w:id w:val="943419191"/>
        </w:sdtPr>
        <w:sdtContent>
          <w:r>
            <w:rPr>
              <w:rFonts w:ascii="Arial Unicode MS" w:eastAsia="Arial Unicode MS" w:hAnsi="Arial Unicode MS" w:cs="Arial Unicode MS"/>
            </w:rPr>
            <w:t>(3)入境旅客(酒類需年滿18歲、</w:t>
          </w:r>
          <w:proofErr w:type="gramStart"/>
          <w:r>
            <w:rPr>
              <w:rFonts w:ascii="Arial Unicode MS" w:eastAsia="Arial Unicode MS" w:hAnsi="Arial Unicode MS" w:cs="Arial Unicode MS"/>
            </w:rPr>
            <w:t>菸品需</w:t>
          </w:r>
          <w:proofErr w:type="gramEnd"/>
          <w:r>
            <w:rPr>
              <w:rFonts w:ascii="Arial Unicode MS" w:eastAsia="Arial Unicode MS" w:hAnsi="Arial Unicode MS" w:cs="Arial Unicode MS"/>
            </w:rPr>
            <w:t>年滿20歲)可攜帶菸酒免稅數量為酒類1.5公升(不</w:t>
          </w:r>
          <w:proofErr w:type="gramStart"/>
          <w:r>
            <w:rPr>
              <w:rFonts w:ascii="Arial Unicode MS" w:eastAsia="Arial Unicode MS" w:hAnsi="Arial Unicode MS" w:cs="Arial Unicode MS"/>
            </w:rPr>
            <w:t>限瓶數</w:t>
          </w:r>
          <w:proofErr w:type="gramEnd"/>
          <w:r>
            <w:rPr>
              <w:rFonts w:ascii="Arial Unicode MS" w:eastAsia="Arial Unicode MS" w:hAnsi="Arial Unicode MS" w:cs="Arial Unicode MS"/>
            </w:rPr>
            <w:t>)，</w:t>
          </w:r>
          <w:proofErr w:type="gramStart"/>
          <w:r>
            <w:rPr>
              <w:rFonts w:ascii="Arial Unicode MS" w:eastAsia="Arial Unicode MS" w:hAnsi="Arial Unicode MS" w:cs="Arial Unicode MS"/>
            </w:rPr>
            <w:t>捲菸</w:t>
          </w:r>
          <w:proofErr w:type="gramEnd"/>
          <w:r>
            <w:rPr>
              <w:rFonts w:ascii="Arial Unicode MS" w:eastAsia="Arial Unicode MS" w:hAnsi="Arial Unicode MS" w:cs="Arial Unicode MS"/>
            </w:rPr>
            <w:t>200支或雪茄25支或菸絲1磅，攜帶超逾免稅數量時，應主動向海關申報完稅放行，申報上限酒5公升(未開放進口之大陸地區酒類限量1公升)，</w:t>
          </w:r>
          <w:proofErr w:type="gramStart"/>
          <w:r>
            <w:rPr>
              <w:rFonts w:ascii="Arial Unicode MS" w:eastAsia="Arial Unicode MS" w:hAnsi="Arial Unicode MS" w:cs="Arial Unicode MS"/>
            </w:rPr>
            <w:t>捲菸</w:t>
          </w:r>
          <w:proofErr w:type="gramEnd"/>
          <w:r>
            <w:rPr>
              <w:rFonts w:ascii="Arial Unicode MS" w:eastAsia="Arial Unicode MS" w:hAnsi="Arial Unicode MS" w:cs="Arial Unicode MS"/>
            </w:rPr>
            <w:t>4條（1000支）、雪茄125支或菸絲5磅以內。</w:t>
          </w:r>
        </w:sdtContent>
      </w:sdt>
    </w:p>
    <w:p w14:paraId="72896E81" w14:textId="77777777" w:rsidR="00F3637C" w:rsidRDefault="00000000">
      <w:pPr>
        <w:ind w:hanging="2"/>
      </w:pPr>
      <w:sdt>
        <w:sdtPr>
          <w:tag w:val="goog_rdk_17"/>
          <w:id w:val="-1739279630"/>
        </w:sdtPr>
        <w:sdtContent>
          <w:r>
            <w:rPr>
              <w:rFonts w:ascii="Arial Unicode MS" w:eastAsia="Arial Unicode MS" w:hAnsi="Arial Unicode MS" w:cs="Arial Unicode MS"/>
            </w:rPr>
            <w:t>※電子</w:t>
          </w:r>
          <w:proofErr w:type="gramStart"/>
          <w:r>
            <w:rPr>
              <w:rFonts w:ascii="Arial Unicode MS" w:eastAsia="Arial Unicode MS" w:hAnsi="Arial Unicode MS" w:cs="Arial Unicode MS"/>
            </w:rPr>
            <w:t>菸</w:t>
          </w:r>
          <w:proofErr w:type="gramEnd"/>
          <w:r>
            <w:rPr>
              <w:rFonts w:ascii="Arial Unicode MS" w:eastAsia="Arial Unicode MS" w:hAnsi="Arial Unicode MS" w:cs="Arial Unicode MS"/>
            </w:rPr>
            <w:t>及加熱</w:t>
          </w:r>
          <w:proofErr w:type="gramStart"/>
          <w:r>
            <w:rPr>
              <w:rFonts w:ascii="Arial Unicode MS" w:eastAsia="Arial Unicode MS" w:hAnsi="Arial Unicode MS" w:cs="Arial Unicode MS"/>
            </w:rPr>
            <w:t>菸</w:t>
          </w:r>
          <w:proofErr w:type="gramEnd"/>
          <w:r>
            <w:rPr>
              <w:rFonts w:ascii="Arial Unicode MS" w:eastAsia="Arial Unicode MS" w:hAnsi="Arial Unicode MS" w:cs="Arial Unicode MS"/>
            </w:rPr>
            <w:t>(含機器本體、</w:t>
          </w:r>
          <w:proofErr w:type="gramStart"/>
          <w:r>
            <w:rPr>
              <w:rFonts w:ascii="Arial Unicode MS" w:eastAsia="Arial Unicode MS" w:hAnsi="Arial Unicode MS" w:cs="Arial Unicode MS"/>
            </w:rPr>
            <w:t>菸</w:t>
          </w:r>
          <w:proofErr w:type="gramEnd"/>
          <w:r>
            <w:rPr>
              <w:rFonts w:ascii="Arial Unicode MS" w:eastAsia="Arial Unicode MS" w:hAnsi="Arial Unicode MS" w:cs="Arial Unicode MS"/>
            </w:rPr>
            <w:t>彈、</w:t>
          </w:r>
          <w:proofErr w:type="gramStart"/>
          <w:r>
            <w:rPr>
              <w:rFonts w:ascii="Arial Unicode MS" w:eastAsia="Arial Unicode MS" w:hAnsi="Arial Unicode MS" w:cs="Arial Unicode MS"/>
            </w:rPr>
            <w:t>霧化器</w:t>
          </w:r>
          <w:proofErr w:type="gramEnd"/>
          <w:r>
            <w:rPr>
              <w:rFonts w:ascii="Arial Unicode MS" w:eastAsia="Arial Unicode MS" w:hAnsi="Arial Unicode MS" w:cs="Arial Unicode MS"/>
            </w:rPr>
            <w:t>等組合元件)為我國禁止輸入品項，請勿攜帶。旅客攜帶違規產品入境，最高可處新臺幣500萬元罰鍰。攜帶超量菸酒入境，應主動向海關申報，並依規定課稅。未依規定申報將會面臨罰鍰。</w:t>
          </w:r>
          <w:r>
            <w:rPr>
              <w:rFonts w:ascii="Arial Unicode MS" w:eastAsia="Arial Unicode MS" w:hAnsi="Arial Unicode MS" w:cs="Arial Unicode MS"/>
            </w:rPr>
            <w:br/>
            <w:t>(4)有價貨幣或黃金規定(財政部關務署</w:t>
          </w:r>
          <w:proofErr w:type="gramStart"/>
          <w:r>
            <w:rPr>
              <w:rFonts w:ascii="Arial Unicode MS" w:eastAsia="Arial Unicode MS" w:hAnsi="Arial Unicode MS" w:cs="Arial Unicode MS"/>
            </w:rPr>
            <w:t>臺</w:t>
          </w:r>
          <w:proofErr w:type="gramEnd"/>
          <w:r>
            <w:rPr>
              <w:rFonts w:ascii="Arial Unicode MS" w:eastAsia="Arial Unicode MS" w:hAnsi="Arial Unicode MS" w:cs="Arial Unicode MS"/>
            </w:rPr>
            <w:t>北關查閱詳細內容: 旅客通關/常見攜帶物品規定) 台幣：現金不超過10萬元，如所帶之新臺幣超過限額時，應主動向海關申報。外幣總值：不超過美金1萬元(旅行支票,匯票不計)亦應向海關申報。</w:t>
          </w:r>
          <w:r>
            <w:rPr>
              <w:rFonts w:ascii="Arial Unicode MS" w:eastAsia="Arial Unicode MS" w:hAnsi="Arial Unicode MS" w:cs="Arial Unicode MS"/>
            </w:rPr>
            <w:br/>
            <w:t>(5)為了您通關順利，請勿攜帶動植物及其產品。禁止攜帶的動物及其產品：活動</w:t>
          </w:r>
          <w:proofErr w:type="gramStart"/>
          <w:r>
            <w:rPr>
              <w:rFonts w:ascii="Arial Unicode MS" w:eastAsia="Arial Unicode MS" w:hAnsi="Arial Unicode MS" w:cs="Arial Unicode MS"/>
            </w:rPr>
            <w:t>物如犬</w:t>
          </w:r>
          <w:proofErr w:type="gramEnd"/>
          <w:r>
            <w:rPr>
              <w:rFonts w:ascii="Arial Unicode MS" w:eastAsia="Arial Unicode MS" w:hAnsi="Arial Unicode MS" w:cs="Arial Unicode MS"/>
            </w:rPr>
            <w:t>、貓、免、</w:t>
          </w:r>
          <w:proofErr w:type="gramStart"/>
          <w:r>
            <w:rPr>
              <w:rFonts w:ascii="Arial Unicode MS" w:eastAsia="Arial Unicode MS" w:hAnsi="Arial Unicode MS" w:cs="Arial Unicode MS"/>
            </w:rPr>
            <w:t>禽鳥、鼠等</w:t>
          </w:r>
          <w:proofErr w:type="gramEnd"/>
          <w:r>
            <w:rPr>
              <w:rFonts w:ascii="Arial Unicode MS" w:eastAsia="Arial Unicode MS" w:hAnsi="Arial Unicode MS" w:cs="Arial Unicode MS"/>
            </w:rPr>
            <w:t>。動物產品如生鮮水果、冷凍、冷藏肉類及其製品（如香腸、肉乾、貢丸、餛飩、烤鴨等）、</w:t>
          </w:r>
          <w:proofErr w:type="gramStart"/>
          <w:r>
            <w:rPr>
              <w:rFonts w:ascii="Arial Unicode MS" w:eastAsia="Arial Unicode MS" w:hAnsi="Arial Unicode MS" w:cs="Arial Unicode MS"/>
            </w:rPr>
            <w:t>含肉加工品</w:t>
          </w:r>
          <w:proofErr w:type="gramEnd"/>
          <w:r>
            <w:rPr>
              <w:rFonts w:ascii="Arial Unicode MS" w:eastAsia="Arial Unicode MS" w:hAnsi="Arial Unicode MS" w:cs="Arial Unicode MS"/>
            </w:rPr>
            <w:t>（速食麵、雞湯、含肉晶粉等）、蛋品、鹿茸、血清等</w:t>
          </w:r>
          <w:proofErr w:type="gramStart"/>
          <w:r>
            <w:rPr>
              <w:rFonts w:ascii="Arial Unicode MS" w:eastAsia="Arial Unicode MS" w:hAnsi="Arial Unicode MS" w:cs="Arial Unicode MS"/>
            </w:rPr>
            <w:t>生物樣材等</w:t>
          </w:r>
          <w:proofErr w:type="gramEnd"/>
          <w:r>
            <w:rPr>
              <w:rFonts w:ascii="Arial Unicode MS" w:eastAsia="Arial Unicode MS" w:hAnsi="Arial Unicode MS" w:cs="Arial Unicode MS"/>
            </w:rPr>
            <w:t>，包含已煮熟、</w:t>
          </w:r>
          <w:proofErr w:type="gramStart"/>
          <w:r>
            <w:rPr>
              <w:rFonts w:ascii="Arial Unicode MS" w:eastAsia="Arial Unicode MS" w:hAnsi="Arial Unicode MS" w:cs="Arial Unicode MS"/>
            </w:rPr>
            <w:t>乾燥、</w:t>
          </w:r>
          <w:proofErr w:type="gramEnd"/>
          <w:r>
            <w:rPr>
              <w:rFonts w:ascii="Arial Unicode MS" w:eastAsia="Arial Unicode MS" w:hAnsi="Arial Unicode MS" w:cs="Arial Unicode MS"/>
            </w:rPr>
            <w:t>加工、真空包裝處理之產品。旅客檢疫相關規定，可參考【行政院農業委員會】之「出入境旅客檢疫注意事項」專區。</w:t>
          </w:r>
        </w:sdtContent>
      </w:sdt>
    </w:p>
    <w:p w14:paraId="1D61381C" w14:textId="77777777" w:rsidR="00F3637C" w:rsidRDefault="00000000">
      <w:pPr>
        <w:ind w:hanging="2"/>
      </w:pPr>
      <w:sdt>
        <w:sdtPr>
          <w:tag w:val="goog_rdk_18"/>
          <w:id w:val="-1919210761"/>
        </w:sdtPr>
        <w:sdtContent>
          <w:r>
            <w:rPr>
              <w:rFonts w:ascii="Arial Unicode MS" w:eastAsia="Arial Unicode MS" w:hAnsi="Arial Unicode MS" w:cs="Arial Unicode MS"/>
            </w:rPr>
            <w:t>(6)2018/12/18日起為防範豬瘟進入台灣，私自挾帶豬肉製品初犯罰20萬，累犯罰100萬，請旅客不要以身試法。肉乾、香腸、臘肉、火腿、</w:t>
          </w:r>
          <w:proofErr w:type="gramStart"/>
          <w:r>
            <w:rPr>
              <w:rFonts w:ascii="Arial Unicode MS" w:eastAsia="Arial Unicode MS" w:hAnsi="Arial Unicode MS" w:cs="Arial Unicode MS"/>
            </w:rPr>
            <w:t>肉製零食</w:t>
          </w:r>
          <w:proofErr w:type="gramEnd"/>
          <w:r>
            <w:rPr>
              <w:rFonts w:ascii="Arial Unicode MS" w:eastAsia="Arial Unicode MS" w:hAnsi="Arial Unicode MS" w:cs="Arial Unicode MS"/>
            </w:rPr>
            <w:t>、真空包裝(含</w:t>
          </w:r>
          <w:proofErr w:type="gramStart"/>
          <w:r>
            <w:rPr>
              <w:rFonts w:ascii="Arial Unicode MS" w:eastAsia="Arial Unicode MS" w:hAnsi="Arial Unicode MS" w:cs="Arial Unicode MS"/>
            </w:rPr>
            <w:t>括</w:t>
          </w:r>
          <w:proofErr w:type="gramEnd"/>
          <w:r>
            <w:rPr>
              <w:rFonts w:ascii="Arial Unicode MS" w:eastAsia="Arial Unicode MS" w:hAnsi="Arial Unicode MS" w:cs="Arial Unicode MS"/>
            </w:rPr>
            <w:t>內含肉製品的泡麵)等非罐頭食品，亦不能帶入台灣。</w:t>
          </w:r>
        </w:sdtContent>
      </w:sdt>
    </w:p>
    <w:p w14:paraId="35B25DB8" w14:textId="77777777" w:rsidR="00F3637C" w:rsidRDefault="00F3637C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細明體" w:eastAsia="細明體" w:hAnsi="細明體" w:cs="細明體"/>
          <w:color w:val="000000"/>
          <w:sz w:val="20"/>
          <w:szCs w:val="20"/>
        </w:rPr>
      </w:pPr>
    </w:p>
    <w:sectPr w:rsidR="00F3637C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567" w:right="567" w:bottom="567" w:left="567" w:header="283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7678E" w14:textId="77777777" w:rsidR="009B0EC1" w:rsidRDefault="009B0EC1">
      <w:r>
        <w:separator/>
      </w:r>
    </w:p>
  </w:endnote>
  <w:endnote w:type="continuationSeparator" w:id="0">
    <w:p w14:paraId="3A65DFFB" w14:textId="77777777" w:rsidR="009B0EC1" w:rsidRDefault="009B0E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3221224-4AC4-4615-8794-96FB7B1B36B7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2" w:subsetted="1" w:fontKey="{92D747A6-8111-4746-B3D0-009AC3356269}"/>
    <w:embedBold r:id="rId3" w:subsetted="1" w:fontKey="{C307F3BA-E1B5-4A77-9206-DED182AB0A08}"/>
  </w:font>
  <w:font w:name="華康標黑體">
    <w:altName w:val="Calibri"/>
    <w:charset w:val="00"/>
    <w:family w:val="auto"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Bold r:id="rId4" w:subsetted="1" w:fontKey="{AF36B6A3-7A3D-4D45-9351-70F24C1405A3}"/>
  </w:font>
  <w:font w:name="華康中黑體">
    <w:altName w:val="Calibri"/>
    <w:charset w:val="00"/>
    <w:family w:val="auto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  <w:embedRegular r:id="rId5" w:subsetted="1" w:fontKey="{F31E8E42-CE86-4958-9AAD-55C6A2D076F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4856B15C-5B8E-4DE2-AF68-BEF90E1CCB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E78B49D-BE9A-4C3C-9560-B11E0DAA54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C4CA" w14:textId="77777777" w:rsidR="00F3637C" w:rsidRDefault="00F3637C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DE89" w14:textId="77777777" w:rsidR="00F3637C" w:rsidRDefault="00F3637C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2FA6C" w14:textId="77777777" w:rsidR="00F3637C" w:rsidRDefault="00F3637C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34F8D" w14:textId="77777777" w:rsidR="009B0EC1" w:rsidRDefault="009B0EC1">
      <w:r>
        <w:separator/>
      </w:r>
    </w:p>
  </w:footnote>
  <w:footnote w:type="continuationSeparator" w:id="0">
    <w:p w14:paraId="56DFBE4C" w14:textId="77777777" w:rsidR="009B0EC1" w:rsidRDefault="009B0E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9326" w14:textId="77777777" w:rsidR="00F3637C" w:rsidRDefault="00F3637C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1C133" w14:textId="77777777" w:rsidR="00F3637C" w:rsidRDefault="00000000">
    <w:pPr>
      <w:pBdr>
        <w:top w:val="nil"/>
        <w:left w:val="nil"/>
        <w:bottom w:val="nil"/>
        <w:right w:val="nil"/>
        <w:between w:val="nil"/>
      </w:pBdr>
      <w:ind w:firstLine="240"/>
      <w:rPr>
        <w:rFonts w:ascii="微軟正黑體" w:eastAsia="微軟正黑體" w:hAnsi="微軟正黑體" w:cs="微軟正黑體"/>
        <w:b/>
        <w:bCs/>
        <w:color w:val="000000"/>
        <w:sz w:val="56"/>
        <w:szCs w:val="56"/>
      </w:rPr>
    </w:pPr>
    <w:r>
      <w:rPr>
        <w:rFonts w:ascii="華康中黑體" w:eastAsia="華康中黑體" w:hAnsi="華康中黑體" w:cs="華康中黑體"/>
        <w:color w:val="000000"/>
      </w:rPr>
      <w:t xml:space="preserve">日本精緻假期       </w:t>
    </w:r>
    <w:r>
      <w:rPr>
        <w:rFonts w:ascii="華康中黑體" w:eastAsia="華康中黑體" w:hAnsi="華康中黑體" w:cs="華康中黑體"/>
        <w:color w:val="000000"/>
        <w:sz w:val="20"/>
        <w:szCs w:val="20"/>
      </w:rPr>
      <w:t xml:space="preserve">                  </w:t>
    </w:r>
    <w:r>
      <w:rPr>
        <w:color w:val="000000"/>
        <w:sz w:val="20"/>
        <w:szCs w:val="20"/>
      </w:rPr>
      <w:t xml:space="preserve">            </w:t>
    </w:r>
    <w:r>
      <w:rPr>
        <w:rFonts w:ascii="華康中黑體" w:eastAsia="華康中黑體" w:hAnsi="華康中黑體" w:cs="華康中黑體"/>
        <w:color w:val="000000"/>
      </w:rPr>
      <w:t>行程編號: 大阪京都奈良三都巡禮+國產牛吃到飽精選五日-D77001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D9922" w14:textId="77777777" w:rsidR="00F3637C" w:rsidRDefault="00F3637C">
    <w:pPr>
      <w:pBdr>
        <w:top w:val="nil"/>
        <w:left w:val="nil"/>
        <w:bottom w:val="nil"/>
        <w:right w:val="nil"/>
        <w:between w:val="nil"/>
      </w:pBdr>
      <w:ind w:hanging="2"/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37C"/>
    <w:rsid w:val="00653DAA"/>
    <w:rsid w:val="00810FF3"/>
    <w:rsid w:val="008327D1"/>
    <w:rsid w:val="008A2CCF"/>
    <w:rsid w:val="009B0EC1"/>
    <w:rsid w:val="00C40B2C"/>
    <w:rsid w:val="00D471A9"/>
    <w:rsid w:val="00E540BB"/>
    <w:rsid w:val="00F3637C"/>
    <w:rsid w:val="00FE5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EC370"/>
  <w15:docId w15:val="{383A69AD-1D9A-47BE-B743-569D3B696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" w:eastAsia="zh-TW" w:bidi="ar-SA"/>
      </w:rPr>
    </w:rPrDefault>
    <w:pPrDefault>
      <w:pPr>
        <w:widowControl w:val="0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/>
      <w:outlineLvl w:val="1"/>
    </w:pPr>
    <w:rPr>
      <w:rFonts w:ascii="新細明體" w:eastAsia="新細明體" w:hAnsi="新細明體" w:cs="新細明體"/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Z24fjowpAHY9wOftPXutVsoNX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OAByITFOXzZqYVBVcWE1UUdnX2NIX3E4Q01oRmNndWxScl9P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tpe03</cp:lastModifiedBy>
  <cp:revision>4</cp:revision>
  <cp:lastPrinted>2026-04-16T06:25:00Z</cp:lastPrinted>
  <dcterms:created xsi:type="dcterms:W3CDTF">2026-04-16T06:24:00Z</dcterms:created>
  <dcterms:modified xsi:type="dcterms:W3CDTF">2026-04-17T09:40:00Z</dcterms:modified>
</cp:coreProperties>
</file>