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9F37" w14:textId="747F2F27" w:rsidR="00E77F3A" w:rsidRDefault="00265F8D">
      <w:bookmarkStart w:id="0" w:name="_Hlk228195448"/>
      <w:bookmarkEnd w:id="0"/>
      <w:r>
        <w:rPr>
          <w:noProof/>
          <w:color w:val="000000"/>
        </w:rPr>
        <w:drawing>
          <wp:inline distT="0" distB="0" distL="0" distR="0" wp14:anchorId="7AFECD4F" wp14:editId="6327C078">
            <wp:extent cx="6867525" cy="2952115"/>
            <wp:effectExtent l="0" t="0" r="9525" b="635"/>
            <wp:docPr id="2" name="圖片 2" descr="慢活清邁5日遊升等一晚五星酒店-6人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慢活清邁5日遊升等一晚五星酒店-6人成行"/>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6903899" cy="2967751"/>
                    </a:xfrm>
                    <a:prstGeom prst="rect">
                      <a:avLst/>
                    </a:prstGeom>
                    <a:noFill/>
                    <a:ln>
                      <a:noFill/>
                    </a:ln>
                  </pic:spPr>
                </pic:pic>
              </a:graphicData>
            </a:graphic>
          </wp:inline>
        </w:drawing>
      </w:r>
      <w:r>
        <w:rPr>
          <w:noProof/>
          <w:color w:val="000000"/>
        </w:rPr>
        <w:drawing>
          <wp:inline distT="0" distB="0" distL="0" distR="0" wp14:anchorId="75A66431" wp14:editId="4DA51752">
            <wp:extent cx="6896100" cy="3209629"/>
            <wp:effectExtent l="0" t="0" r="0" b="0"/>
            <wp:docPr id="3" name="圖片 3" descr="黏黏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黏黏瀑布"/>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926215" cy="3223645"/>
                    </a:xfrm>
                    <a:prstGeom prst="rect">
                      <a:avLst/>
                    </a:prstGeom>
                    <a:noFill/>
                    <a:ln>
                      <a:noFill/>
                    </a:ln>
                  </pic:spPr>
                </pic:pic>
              </a:graphicData>
            </a:graphic>
          </wp:inline>
        </w:drawing>
      </w:r>
      <w:r>
        <w:rPr>
          <w:noProof/>
          <w:color w:val="000000"/>
        </w:rPr>
        <w:drawing>
          <wp:inline distT="0" distB="0" distL="0" distR="0" wp14:anchorId="098DC737" wp14:editId="39CA1D65">
            <wp:extent cx="6819900" cy="3209925"/>
            <wp:effectExtent l="0" t="0" r="0" b="9525"/>
            <wp:docPr id="4" name="圖片 4" descr="Kaomai Lanna E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aomai Lanna Estat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853051" cy="3225528"/>
                    </a:xfrm>
                    <a:prstGeom prst="rect">
                      <a:avLst/>
                    </a:prstGeom>
                    <a:noFill/>
                    <a:ln>
                      <a:noFill/>
                    </a:ln>
                  </pic:spPr>
                </pic:pic>
              </a:graphicData>
            </a:graphic>
          </wp:inline>
        </w:drawing>
      </w:r>
      <w:r>
        <w:rPr>
          <w:noProof/>
          <w:color w:val="000000"/>
        </w:rPr>
        <w:lastRenderedPageBreak/>
        <w:drawing>
          <wp:inline distT="0" distB="0" distL="0" distR="0" wp14:anchorId="010E8C8C" wp14:editId="2DB8D2E9">
            <wp:extent cx="6848475" cy="2962275"/>
            <wp:effectExtent l="0" t="0" r="9525" b="9525"/>
            <wp:docPr id="5" name="圖片 5" descr="蘭娜古城之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蘭娜古城之旅"/>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6878147" cy="2975109"/>
                    </a:xfrm>
                    <a:prstGeom prst="rect">
                      <a:avLst/>
                    </a:prstGeom>
                    <a:noFill/>
                    <a:ln>
                      <a:noFill/>
                    </a:ln>
                  </pic:spPr>
                </pic:pic>
              </a:graphicData>
            </a:graphic>
          </wp:inline>
        </w:drawing>
      </w:r>
      <w:r>
        <w:rPr>
          <w:noProof/>
          <w:color w:val="000000"/>
        </w:rPr>
        <w:drawing>
          <wp:inline distT="0" distB="0" distL="0" distR="0" wp14:anchorId="1AC8918D" wp14:editId="465C9CCF">
            <wp:extent cx="6858000" cy="3371850"/>
            <wp:effectExtent l="0" t="0" r="0" b="0"/>
            <wp:docPr id="6" name="圖片 6" descr="湄登叢林之旅三合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湄登叢林之旅三合一"/>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881750" cy="3383527"/>
                    </a:xfrm>
                    <a:prstGeom prst="rect">
                      <a:avLst/>
                    </a:prstGeom>
                    <a:noFill/>
                    <a:ln>
                      <a:noFill/>
                    </a:ln>
                  </pic:spPr>
                </pic:pic>
              </a:graphicData>
            </a:graphic>
          </wp:inline>
        </w:drawing>
      </w:r>
      <w:r>
        <w:rPr>
          <w:noProof/>
          <w:color w:val="000000"/>
        </w:rPr>
        <w:drawing>
          <wp:inline distT="0" distB="0" distL="0" distR="0" wp14:anchorId="0755F29F" wp14:editId="6D626FE0">
            <wp:extent cx="6877050" cy="3086100"/>
            <wp:effectExtent l="0" t="0" r="0" b="0"/>
            <wp:docPr id="7" name="圖片 7" descr="長頸族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長頸族村"/>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6896591" cy="3094869"/>
                    </a:xfrm>
                    <a:prstGeom prst="rect">
                      <a:avLst/>
                    </a:prstGeom>
                    <a:noFill/>
                    <a:ln>
                      <a:noFill/>
                    </a:ln>
                  </pic:spPr>
                </pic:pic>
              </a:graphicData>
            </a:graphic>
          </wp:inline>
        </w:drawing>
      </w:r>
      <w:r>
        <w:rPr>
          <w:noProof/>
          <w:color w:val="000000"/>
        </w:rPr>
        <w:drawing>
          <wp:inline distT="0" distB="0" distL="0" distR="0" wp14:anchorId="28789D7C" wp14:editId="7B753B64">
            <wp:extent cx="6877050" cy="3076575"/>
            <wp:effectExtent l="0" t="0" r="0" b="9525"/>
            <wp:docPr id="8" name="圖片 8" descr="藍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藍廟"/>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6898992" cy="3086391"/>
                    </a:xfrm>
                    <a:prstGeom prst="rect">
                      <a:avLst/>
                    </a:prstGeom>
                    <a:noFill/>
                    <a:ln>
                      <a:noFill/>
                    </a:ln>
                  </pic:spPr>
                </pic:pic>
              </a:graphicData>
            </a:graphic>
          </wp:inline>
        </w:drawing>
      </w:r>
      <w:r>
        <w:rPr>
          <w:noProof/>
          <w:color w:val="000000"/>
        </w:rPr>
        <w:drawing>
          <wp:inline distT="0" distB="0" distL="0" distR="0" wp14:anchorId="0C0E3025" wp14:editId="4E40EE24">
            <wp:extent cx="6858000" cy="3162300"/>
            <wp:effectExtent l="0" t="0" r="0" b="0"/>
            <wp:docPr id="10" name="圖片 10" descr="聖帕揚鑾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聖帕揚鑾寺"/>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6873740" cy="3169558"/>
                    </a:xfrm>
                    <a:prstGeom prst="rect">
                      <a:avLst/>
                    </a:prstGeom>
                    <a:noFill/>
                    <a:ln>
                      <a:noFill/>
                    </a:ln>
                  </pic:spPr>
                </pic:pic>
              </a:graphicData>
            </a:graphic>
          </wp:inline>
        </w:drawing>
      </w:r>
      <w:r>
        <w:rPr>
          <w:noProof/>
          <w:color w:val="000000"/>
        </w:rPr>
        <w:drawing>
          <wp:inline distT="0" distB="0" distL="0" distR="0" wp14:anchorId="22DCB338" wp14:editId="3D812599">
            <wp:extent cx="6867525" cy="3105150"/>
            <wp:effectExtent l="0" t="0" r="9525" b="0"/>
            <wp:docPr id="11" name="圖片 11" descr="蘭谷渡假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蘭谷渡假村"/>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6890697" cy="3115627"/>
                    </a:xfrm>
                    <a:prstGeom prst="rect">
                      <a:avLst/>
                    </a:prstGeom>
                    <a:noFill/>
                    <a:ln>
                      <a:noFill/>
                    </a:ln>
                  </pic:spPr>
                </pic:pic>
              </a:graphicData>
            </a:graphic>
          </wp:inline>
        </w:drawing>
      </w:r>
      <w:r>
        <w:rPr>
          <w:noProof/>
          <w:color w:val="000000"/>
        </w:rPr>
        <w:drawing>
          <wp:inline distT="0" distB="0" distL="0" distR="0" wp14:anchorId="7F4C5719" wp14:editId="648B3B4F">
            <wp:extent cx="6810375" cy="3095625"/>
            <wp:effectExtent l="0" t="0" r="9525" b="9525"/>
            <wp:docPr id="12" name="圖片 12" descr="城堡白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城堡白廟"/>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6824746" cy="3102157"/>
                    </a:xfrm>
                    <a:prstGeom prst="rect">
                      <a:avLst/>
                    </a:prstGeom>
                    <a:noFill/>
                    <a:ln>
                      <a:noFill/>
                    </a:ln>
                  </pic:spPr>
                </pic:pic>
              </a:graphicData>
            </a:graphic>
          </wp:inline>
        </w:drawing>
      </w:r>
      <w:r>
        <w:rPr>
          <w:noProof/>
          <w:color w:val="000000"/>
        </w:rPr>
        <w:drawing>
          <wp:inline distT="0" distB="0" distL="0" distR="0" wp14:anchorId="35A51E98" wp14:editId="452E4443">
            <wp:extent cx="6829425" cy="2962275"/>
            <wp:effectExtent l="0" t="0" r="9525" b="9525"/>
            <wp:docPr id="13" name="圖片 13" descr="船遊湄濱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船遊湄濱河"/>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6849818" cy="2971120"/>
                    </a:xfrm>
                    <a:prstGeom prst="rect">
                      <a:avLst/>
                    </a:prstGeom>
                    <a:noFill/>
                    <a:ln>
                      <a:noFill/>
                    </a:ln>
                  </pic:spPr>
                </pic:pic>
              </a:graphicData>
            </a:graphic>
          </wp:inline>
        </w:drawing>
      </w:r>
      <w:r>
        <w:rPr>
          <w:noProof/>
          <w:color w:val="000000"/>
        </w:rPr>
        <w:drawing>
          <wp:inline distT="0" distB="0" distL="0" distR="0" wp14:anchorId="1715C6D7" wp14:editId="2AAA5655">
            <wp:extent cx="6838950" cy="3001645"/>
            <wp:effectExtent l="0" t="0" r="0" b="8255"/>
            <wp:docPr id="14" name="圖片 14" descr="升等一晚五星酒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升等一晚五星酒店"/>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6879280" cy="3019346"/>
                    </a:xfrm>
                    <a:prstGeom prst="rect">
                      <a:avLst/>
                    </a:prstGeom>
                    <a:noFill/>
                    <a:ln>
                      <a:noFill/>
                    </a:ln>
                  </pic:spPr>
                </pic:pic>
              </a:graphicData>
            </a:graphic>
          </wp:inline>
        </w:drawing>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2"/>
      </w:tblGrid>
      <w:tr w:rsidR="00265F8D" w14:paraId="6D243F72" w14:textId="77777777" w:rsidTr="00265F8D">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p w14:paraId="0636533F" w14:textId="77777777" w:rsidR="00265F8D" w:rsidRDefault="00265F8D" w:rsidP="00265F8D">
            <w:pPr>
              <w:spacing w:after="0" w:line="240" w:lineRule="auto"/>
              <w:jc w:val="center"/>
              <w:rPr>
                <w:rFonts w:ascii="新細明體" w:eastAsia="新細明體" w:hAnsi="新細明體" w:cs="新細明體"/>
                <w:color w:val="000000"/>
              </w:rPr>
            </w:pPr>
            <w:r>
              <w:rPr>
                <w:noProof/>
                <w:color w:val="000000"/>
              </w:rPr>
              <w:drawing>
                <wp:inline distT="0" distB="0" distL="0" distR="0" wp14:anchorId="54651386" wp14:editId="44AAD78B">
                  <wp:extent cx="828675" cy="190500"/>
                  <wp:effectExtent l="0" t="0" r="952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828675" cy="190500"/>
                          </a:xfrm>
                          <a:prstGeom prst="rect">
                            <a:avLst/>
                          </a:prstGeom>
                          <a:noFill/>
                          <a:ln>
                            <a:noFill/>
                          </a:ln>
                        </pic:spPr>
                      </pic:pic>
                    </a:graphicData>
                  </a:graphic>
                </wp:inline>
              </w:drawing>
            </w:r>
          </w:p>
        </w:tc>
      </w:tr>
      <w:tr w:rsidR="00265F8D" w14:paraId="7DF45128" w14:textId="77777777" w:rsidTr="00265F8D">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552"/>
            </w:tblGrid>
            <w:tr w:rsidR="00265F8D" w14:paraId="63C40969" w14:textId="77777777" w:rsidTr="00265F8D">
              <w:trPr>
                <w:tblCellSpacing w:w="0" w:type="dxa"/>
                <w:jc w:val="center"/>
              </w:trPr>
              <w:tc>
                <w:tcPr>
                  <w:tcW w:w="5000" w:type="pct"/>
                  <w:tcMar>
                    <w:top w:w="60" w:type="dxa"/>
                    <w:left w:w="60" w:type="dxa"/>
                    <w:bottom w:w="60" w:type="dxa"/>
                    <w:right w:w="60" w:type="dxa"/>
                  </w:tcMar>
                  <w:vAlign w:val="center"/>
                  <w:hideMark/>
                </w:tcPr>
                <w:p w14:paraId="22A2F506" w14:textId="77777777" w:rsidR="00265F8D" w:rsidRDefault="00265F8D" w:rsidP="00265F8D">
                  <w:pPr>
                    <w:spacing w:after="0" w:line="240" w:lineRule="auto"/>
                    <w:rPr>
                      <w:color w:val="000000"/>
                    </w:rPr>
                  </w:pPr>
                  <w:r>
                    <w:rPr>
                      <w:color w:val="000000"/>
                    </w:rPr>
                    <w:t>全　　程：</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10"/>
                    <w:gridCol w:w="2154"/>
                    <w:gridCol w:w="2154"/>
                    <w:gridCol w:w="2154"/>
                    <w:gridCol w:w="1423"/>
                    <w:gridCol w:w="1421"/>
                  </w:tblGrid>
                  <w:tr w:rsidR="00265F8D" w14:paraId="012E8816" w14:textId="77777777" w:rsidTr="00265F8D">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09E9D5A" w14:textId="77777777" w:rsidR="00265F8D" w:rsidRDefault="00265F8D" w:rsidP="00265F8D">
                        <w:pPr>
                          <w:spacing w:after="0" w:line="240" w:lineRule="auto"/>
                          <w:jc w:val="center"/>
                          <w:rPr>
                            <w:color w:val="000000"/>
                          </w:rPr>
                        </w:pPr>
                        <w:r>
                          <w:rPr>
                            <w:color w:val="000000"/>
                          </w:rPr>
                          <w:t>天數</w:t>
                        </w:r>
                      </w:p>
                    </w:tc>
                    <w:tc>
                      <w:tcPr>
                        <w:tcW w:w="1034"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0076C0C" w14:textId="77777777" w:rsidR="00265F8D" w:rsidRDefault="00265F8D" w:rsidP="00265F8D">
                        <w:pPr>
                          <w:spacing w:after="0" w:line="240" w:lineRule="auto"/>
                          <w:jc w:val="center"/>
                          <w:rPr>
                            <w:color w:val="000000"/>
                          </w:rPr>
                        </w:pPr>
                        <w:r>
                          <w:rPr>
                            <w:color w:val="000000"/>
                          </w:rPr>
                          <w:t>出發日期</w:t>
                        </w:r>
                        <w:r>
                          <w:rPr>
                            <w:color w:val="000000"/>
                          </w:rPr>
                          <w:t>-</w:t>
                        </w:r>
                        <w:r>
                          <w:rPr>
                            <w:color w:val="000000"/>
                          </w:rPr>
                          <w:t>時間</w:t>
                        </w:r>
                      </w:p>
                    </w:tc>
                    <w:tc>
                      <w:tcPr>
                        <w:tcW w:w="1034"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77C8E6D7" w14:textId="77777777" w:rsidR="00265F8D" w:rsidRDefault="00265F8D" w:rsidP="00265F8D">
                        <w:pPr>
                          <w:spacing w:after="0" w:line="240" w:lineRule="auto"/>
                          <w:jc w:val="center"/>
                          <w:rPr>
                            <w:color w:val="000000"/>
                          </w:rPr>
                        </w:pPr>
                        <w:r>
                          <w:rPr>
                            <w:color w:val="000000"/>
                          </w:rPr>
                          <w:t>抵達日期</w:t>
                        </w:r>
                        <w:r>
                          <w:rPr>
                            <w:color w:val="000000"/>
                          </w:rPr>
                          <w:t>-</w:t>
                        </w:r>
                        <w:r>
                          <w:rPr>
                            <w:color w:val="000000"/>
                          </w:rPr>
                          <w:t>時間</w:t>
                        </w:r>
                      </w:p>
                    </w:tc>
                    <w:tc>
                      <w:tcPr>
                        <w:tcW w:w="1034"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714CC82E" w14:textId="77777777" w:rsidR="00265F8D" w:rsidRDefault="00265F8D" w:rsidP="00265F8D">
                        <w:pPr>
                          <w:spacing w:after="0" w:line="240" w:lineRule="auto"/>
                          <w:jc w:val="center"/>
                          <w:rPr>
                            <w:color w:val="000000"/>
                          </w:rPr>
                        </w:pPr>
                        <w:r>
                          <w:rPr>
                            <w:color w:val="000000"/>
                          </w:rPr>
                          <w:t>起飛</w:t>
                        </w:r>
                        <w:r>
                          <w:rPr>
                            <w:color w:val="000000"/>
                          </w:rPr>
                          <w:t>-</w:t>
                        </w:r>
                        <w:r>
                          <w:rPr>
                            <w:color w:val="000000"/>
                          </w:rPr>
                          <w:t>抵達城市</w:t>
                        </w:r>
                      </w:p>
                    </w:tc>
                    <w:tc>
                      <w:tcPr>
                        <w:tcW w:w="68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29A87324" w14:textId="77777777" w:rsidR="00265F8D" w:rsidRDefault="00265F8D" w:rsidP="00265F8D">
                        <w:pPr>
                          <w:spacing w:after="0" w:line="240" w:lineRule="auto"/>
                          <w:jc w:val="center"/>
                          <w:rPr>
                            <w:color w:val="000000"/>
                          </w:rPr>
                        </w:pPr>
                        <w:r>
                          <w:rPr>
                            <w:color w:val="000000"/>
                          </w:rPr>
                          <w:t>航空公司</w:t>
                        </w:r>
                      </w:p>
                    </w:tc>
                    <w:tc>
                      <w:tcPr>
                        <w:tcW w:w="68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3E55EB3E" w14:textId="77777777" w:rsidR="00265F8D" w:rsidRDefault="00265F8D" w:rsidP="00265F8D">
                        <w:pPr>
                          <w:spacing w:after="0" w:line="240" w:lineRule="auto"/>
                          <w:jc w:val="center"/>
                          <w:rPr>
                            <w:color w:val="000000"/>
                          </w:rPr>
                        </w:pPr>
                        <w:r>
                          <w:rPr>
                            <w:color w:val="000000"/>
                          </w:rPr>
                          <w:t>航班編號</w:t>
                        </w:r>
                      </w:p>
                    </w:tc>
                  </w:tr>
                  <w:tr w:rsidR="00265F8D" w14:paraId="5667C404" w14:textId="77777777" w:rsidTr="00265F8D">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127704F" w14:textId="77777777" w:rsidR="00265F8D" w:rsidRDefault="00265F8D" w:rsidP="00265F8D">
                        <w:pPr>
                          <w:spacing w:after="0" w:line="240" w:lineRule="auto"/>
                          <w:jc w:val="center"/>
                          <w:rPr>
                            <w:color w:val="000000"/>
                          </w:rPr>
                        </w:pPr>
                        <w:r>
                          <w:rPr>
                            <w:color w:val="000000"/>
                          </w:rPr>
                          <w:t>第</w:t>
                        </w:r>
                        <w:r>
                          <w:rPr>
                            <w:color w:val="000000"/>
                          </w:rPr>
                          <w:t>1</w:t>
                        </w:r>
                        <w:r>
                          <w:rPr>
                            <w:color w:val="000000"/>
                          </w:rPr>
                          <w:t>天</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10C6902" w14:textId="77777777" w:rsidR="00265F8D" w:rsidRDefault="00265F8D" w:rsidP="00265F8D">
                        <w:pPr>
                          <w:spacing w:after="0" w:line="240" w:lineRule="auto"/>
                          <w:jc w:val="center"/>
                          <w:rPr>
                            <w:color w:val="000000"/>
                          </w:rPr>
                        </w:pPr>
                        <w:r>
                          <w:rPr>
                            <w:color w:val="000000"/>
                          </w:rPr>
                          <w:t>-07:25</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4253CBB" w14:textId="77777777" w:rsidR="00265F8D" w:rsidRDefault="00265F8D" w:rsidP="00265F8D">
                        <w:pPr>
                          <w:spacing w:after="0" w:line="240" w:lineRule="auto"/>
                          <w:jc w:val="center"/>
                          <w:rPr>
                            <w:color w:val="000000"/>
                          </w:rPr>
                        </w:pPr>
                        <w:r>
                          <w:rPr>
                            <w:color w:val="000000"/>
                          </w:rPr>
                          <w:t>-10:25</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397A4F4" w14:textId="77777777" w:rsidR="00265F8D" w:rsidRDefault="00265F8D" w:rsidP="00265F8D">
                        <w:pPr>
                          <w:spacing w:after="0" w:line="240" w:lineRule="auto"/>
                          <w:jc w:val="center"/>
                          <w:rPr>
                            <w:color w:val="000000"/>
                          </w:rPr>
                        </w:pPr>
                        <w:r>
                          <w:rPr>
                            <w:color w:val="000000"/>
                          </w:rPr>
                          <w:t>TPE/CNX</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BA0085F" w14:textId="77777777" w:rsidR="00265F8D" w:rsidRDefault="00265F8D" w:rsidP="00265F8D">
                        <w:pPr>
                          <w:spacing w:after="0" w:line="240" w:lineRule="auto"/>
                          <w:jc w:val="center"/>
                          <w:rPr>
                            <w:color w:val="000000"/>
                          </w:rPr>
                        </w:pPr>
                        <w:r>
                          <w:rPr>
                            <w:color w:val="000000"/>
                          </w:rPr>
                          <w:t>長榮航空</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56DF549" w14:textId="77777777" w:rsidR="00265F8D" w:rsidRDefault="00265F8D" w:rsidP="00265F8D">
                        <w:pPr>
                          <w:spacing w:after="0" w:line="240" w:lineRule="auto"/>
                          <w:jc w:val="center"/>
                          <w:rPr>
                            <w:color w:val="000000"/>
                          </w:rPr>
                        </w:pPr>
                        <w:r>
                          <w:rPr>
                            <w:color w:val="000000"/>
                          </w:rPr>
                          <w:t>BR257</w:t>
                        </w:r>
                      </w:p>
                    </w:tc>
                  </w:tr>
                  <w:tr w:rsidR="00265F8D" w14:paraId="26350D91" w14:textId="77777777" w:rsidTr="00265F8D">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5D7A6C4" w14:textId="77777777" w:rsidR="00265F8D" w:rsidRDefault="00265F8D" w:rsidP="00265F8D">
                        <w:pPr>
                          <w:spacing w:after="0" w:line="240" w:lineRule="auto"/>
                          <w:jc w:val="center"/>
                          <w:rPr>
                            <w:color w:val="000000"/>
                          </w:rPr>
                        </w:pPr>
                        <w:r>
                          <w:rPr>
                            <w:color w:val="000000"/>
                          </w:rPr>
                          <w:t>第</w:t>
                        </w:r>
                        <w:r>
                          <w:rPr>
                            <w:color w:val="000000"/>
                          </w:rPr>
                          <w:t>1</w:t>
                        </w:r>
                        <w:r>
                          <w:rPr>
                            <w:color w:val="000000"/>
                          </w:rPr>
                          <w:t>天</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259AD3" w14:textId="77777777" w:rsidR="00265F8D" w:rsidRDefault="00265F8D" w:rsidP="00265F8D">
                        <w:pPr>
                          <w:spacing w:after="0" w:line="240" w:lineRule="auto"/>
                          <w:jc w:val="center"/>
                          <w:rPr>
                            <w:color w:val="000000"/>
                          </w:rPr>
                        </w:pPr>
                        <w:r>
                          <w:rPr>
                            <w:color w:val="000000"/>
                          </w:rPr>
                          <w:t>-07:30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6B16087" w14:textId="77777777" w:rsidR="00265F8D" w:rsidRDefault="00265F8D" w:rsidP="00265F8D">
                        <w:pPr>
                          <w:spacing w:after="0" w:line="240" w:lineRule="auto"/>
                          <w:jc w:val="center"/>
                          <w:rPr>
                            <w:color w:val="000000"/>
                          </w:rPr>
                        </w:pPr>
                        <w:r>
                          <w:rPr>
                            <w:color w:val="000000"/>
                          </w:rPr>
                          <w:t>-10:20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D0E6A6" w14:textId="77777777" w:rsidR="00265F8D" w:rsidRDefault="00265F8D" w:rsidP="00265F8D">
                        <w:pPr>
                          <w:spacing w:after="0" w:line="240" w:lineRule="auto"/>
                          <w:jc w:val="center"/>
                          <w:rPr>
                            <w:color w:val="000000"/>
                          </w:rPr>
                        </w:pPr>
                        <w:r>
                          <w:rPr>
                            <w:color w:val="000000"/>
                          </w:rPr>
                          <w:t>TPE/CNX</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22D2C58" w14:textId="77777777" w:rsidR="00265F8D" w:rsidRDefault="00265F8D" w:rsidP="00265F8D">
                        <w:pPr>
                          <w:spacing w:after="0" w:line="240" w:lineRule="auto"/>
                          <w:jc w:val="center"/>
                          <w:rPr>
                            <w:color w:val="000000"/>
                          </w:rPr>
                        </w:pPr>
                        <w:r>
                          <w:rPr>
                            <w:color w:val="000000"/>
                          </w:rPr>
                          <w:t>中華航空</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A0B1518" w14:textId="77777777" w:rsidR="00265F8D" w:rsidRDefault="00265F8D" w:rsidP="00265F8D">
                        <w:pPr>
                          <w:spacing w:after="0" w:line="240" w:lineRule="auto"/>
                          <w:jc w:val="center"/>
                          <w:rPr>
                            <w:color w:val="000000"/>
                          </w:rPr>
                        </w:pPr>
                        <w:r>
                          <w:rPr>
                            <w:color w:val="000000"/>
                          </w:rPr>
                          <w:t>CI851</w:t>
                        </w:r>
                      </w:p>
                    </w:tc>
                  </w:tr>
                  <w:tr w:rsidR="00265F8D" w14:paraId="16EDDF4A" w14:textId="77777777" w:rsidTr="00265F8D">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C5630F7" w14:textId="77777777" w:rsidR="00265F8D" w:rsidRDefault="00265F8D" w:rsidP="00265F8D">
                        <w:pPr>
                          <w:spacing w:after="0" w:line="240" w:lineRule="auto"/>
                          <w:jc w:val="center"/>
                          <w:rPr>
                            <w:color w:val="000000"/>
                          </w:rPr>
                        </w:pPr>
                        <w:r>
                          <w:rPr>
                            <w:color w:val="000000"/>
                          </w:rPr>
                          <w:t>第</w:t>
                        </w:r>
                        <w:r>
                          <w:rPr>
                            <w:color w:val="000000"/>
                          </w:rPr>
                          <w:t>5</w:t>
                        </w:r>
                        <w:r>
                          <w:rPr>
                            <w:color w:val="000000"/>
                          </w:rPr>
                          <w:t>天</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1A163E5" w14:textId="77777777" w:rsidR="00265F8D" w:rsidRDefault="00265F8D" w:rsidP="00265F8D">
                        <w:pPr>
                          <w:spacing w:after="0" w:line="240" w:lineRule="auto"/>
                          <w:jc w:val="center"/>
                          <w:rPr>
                            <w:color w:val="000000"/>
                          </w:rPr>
                        </w:pPr>
                        <w:r>
                          <w:rPr>
                            <w:color w:val="000000"/>
                          </w:rPr>
                          <w:t>-11:30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782452C" w14:textId="77777777" w:rsidR="00265F8D" w:rsidRDefault="00265F8D" w:rsidP="00265F8D">
                        <w:pPr>
                          <w:spacing w:after="0" w:line="240" w:lineRule="auto"/>
                          <w:jc w:val="center"/>
                          <w:rPr>
                            <w:color w:val="000000"/>
                          </w:rPr>
                        </w:pPr>
                        <w:r>
                          <w:rPr>
                            <w:color w:val="000000"/>
                          </w:rPr>
                          <w:t>-16:35</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BA481ED" w14:textId="77777777" w:rsidR="00265F8D" w:rsidRDefault="00265F8D" w:rsidP="00265F8D">
                        <w:pPr>
                          <w:spacing w:after="0" w:line="240" w:lineRule="auto"/>
                          <w:jc w:val="center"/>
                          <w:rPr>
                            <w:color w:val="000000"/>
                          </w:rPr>
                        </w:pPr>
                        <w:r>
                          <w:rPr>
                            <w:color w:val="000000"/>
                          </w:rPr>
                          <w:t>CNX/TPE</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1192BE1" w14:textId="77777777" w:rsidR="00265F8D" w:rsidRDefault="00265F8D" w:rsidP="00265F8D">
                        <w:pPr>
                          <w:spacing w:after="0" w:line="240" w:lineRule="auto"/>
                          <w:jc w:val="center"/>
                          <w:rPr>
                            <w:color w:val="000000"/>
                          </w:rPr>
                        </w:pPr>
                        <w:r>
                          <w:rPr>
                            <w:color w:val="000000"/>
                          </w:rPr>
                          <w:t>長榮航空</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DB514DB" w14:textId="77777777" w:rsidR="00265F8D" w:rsidRDefault="00265F8D" w:rsidP="00265F8D">
                        <w:pPr>
                          <w:spacing w:after="0" w:line="240" w:lineRule="auto"/>
                          <w:jc w:val="center"/>
                          <w:rPr>
                            <w:color w:val="000000"/>
                          </w:rPr>
                        </w:pPr>
                        <w:r>
                          <w:rPr>
                            <w:color w:val="000000"/>
                          </w:rPr>
                          <w:t>BR258</w:t>
                        </w:r>
                      </w:p>
                    </w:tc>
                  </w:tr>
                  <w:tr w:rsidR="00265F8D" w14:paraId="18BDCA67" w14:textId="77777777" w:rsidTr="00265F8D">
                    <w:trPr>
                      <w:trHeight w:val="315"/>
                      <w:tblCellSpacing w:w="0" w:type="dxa"/>
                    </w:trPr>
                    <w:tc>
                      <w:tcPr>
                        <w:tcW w:w="5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E9BE988" w14:textId="77777777" w:rsidR="00265F8D" w:rsidRDefault="00265F8D" w:rsidP="00265F8D">
                        <w:pPr>
                          <w:spacing w:after="0" w:line="240" w:lineRule="auto"/>
                          <w:jc w:val="center"/>
                          <w:rPr>
                            <w:color w:val="000000"/>
                          </w:rPr>
                        </w:pPr>
                        <w:r>
                          <w:rPr>
                            <w:color w:val="000000"/>
                          </w:rPr>
                          <w:t>第</w:t>
                        </w:r>
                        <w:r>
                          <w:rPr>
                            <w:color w:val="000000"/>
                          </w:rPr>
                          <w:t>5</w:t>
                        </w:r>
                        <w:r>
                          <w:rPr>
                            <w:color w:val="000000"/>
                          </w:rPr>
                          <w:t>天</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E5AE377" w14:textId="77777777" w:rsidR="00265F8D" w:rsidRDefault="00265F8D" w:rsidP="00265F8D">
                        <w:pPr>
                          <w:spacing w:after="0" w:line="240" w:lineRule="auto"/>
                          <w:jc w:val="center"/>
                          <w:rPr>
                            <w:color w:val="000000"/>
                          </w:rPr>
                        </w:pPr>
                        <w:r>
                          <w:rPr>
                            <w:color w:val="000000"/>
                          </w:rPr>
                          <w:t>-11:20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D53CFE" w14:textId="77777777" w:rsidR="00265F8D" w:rsidRDefault="00265F8D" w:rsidP="00265F8D">
                        <w:pPr>
                          <w:spacing w:after="0" w:line="240" w:lineRule="auto"/>
                          <w:jc w:val="center"/>
                          <w:rPr>
                            <w:color w:val="000000"/>
                          </w:rPr>
                        </w:pPr>
                        <w:r>
                          <w:rPr>
                            <w:color w:val="000000"/>
                          </w:rPr>
                          <w:t>-16:00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91EAB7" w14:textId="77777777" w:rsidR="00265F8D" w:rsidRDefault="00265F8D" w:rsidP="00265F8D">
                        <w:pPr>
                          <w:spacing w:after="0" w:line="240" w:lineRule="auto"/>
                          <w:jc w:val="center"/>
                          <w:rPr>
                            <w:color w:val="000000"/>
                          </w:rPr>
                        </w:pPr>
                        <w:r>
                          <w:rPr>
                            <w:color w:val="000000"/>
                          </w:rPr>
                          <w:t>CNX/TPE</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E62D7F" w14:textId="77777777" w:rsidR="00265F8D" w:rsidRDefault="00265F8D" w:rsidP="00265F8D">
                        <w:pPr>
                          <w:spacing w:after="0" w:line="240" w:lineRule="auto"/>
                          <w:jc w:val="center"/>
                          <w:rPr>
                            <w:color w:val="000000"/>
                          </w:rPr>
                        </w:pPr>
                        <w:r>
                          <w:rPr>
                            <w:color w:val="000000"/>
                          </w:rPr>
                          <w:t>中華航空</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6C31C2" w14:textId="77777777" w:rsidR="00265F8D" w:rsidRDefault="00265F8D" w:rsidP="00265F8D">
                        <w:pPr>
                          <w:spacing w:after="0" w:line="240" w:lineRule="auto"/>
                          <w:jc w:val="center"/>
                          <w:rPr>
                            <w:color w:val="000000"/>
                          </w:rPr>
                        </w:pPr>
                        <w:r>
                          <w:rPr>
                            <w:color w:val="000000"/>
                          </w:rPr>
                          <w:t>CI852</w:t>
                        </w:r>
                      </w:p>
                    </w:tc>
                  </w:tr>
                </w:tbl>
                <w:p w14:paraId="440A8CB0" w14:textId="77777777" w:rsidR="00265F8D" w:rsidRDefault="00265F8D" w:rsidP="00265F8D">
                  <w:pPr>
                    <w:spacing w:after="0" w:line="240" w:lineRule="auto"/>
                    <w:rPr>
                      <w:color w:val="000000"/>
                    </w:rPr>
                  </w:pPr>
                </w:p>
              </w:tc>
            </w:tr>
          </w:tbl>
          <w:p w14:paraId="72A9FA4D" w14:textId="77777777" w:rsidR="00265F8D" w:rsidRDefault="00265F8D" w:rsidP="00265F8D">
            <w:pPr>
              <w:spacing w:after="0" w:line="240" w:lineRule="auto"/>
              <w:rPr>
                <w:rFonts w:ascii="新細明體" w:eastAsia="新細明體" w:hAnsi="新細明體" w:cs="新細明體"/>
                <w:color w:val="000000"/>
              </w:rPr>
            </w:pPr>
          </w:p>
        </w:tc>
      </w:tr>
      <w:tr w:rsidR="00265F8D" w14:paraId="7075FB5C" w14:textId="77777777" w:rsidTr="00265F8D">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6100"/>
              <w:gridCol w:w="4602"/>
            </w:tblGrid>
            <w:tr w:rsidR="00265F8D" w14:paraId="643E028B" w14:textId="77777777" w:rsidTr="00265F8D">
              <w:trPr>
                <w:tblCellSpacing w:w="0" w:type="dxa"/>
                <w:jc w:val="center"/>
              </w:trPr>
              <w:tc>
                <w:tcPr>
                  <w:tcW w:w="2850" w:type="pct"/>
                  <w:tcBorders>
                    <w:left w:val="single" w:sz="8" w:space="0" w:color="A9ABA5"/>
                    <w:bottom w:val="single" w:sz="8" w:space="0" w:color="A9ABA5"/>
                  </w:tcBorders>
                  <w:tcMar>
                    <w:top w:w="80" w:type="dxa"/>
                    <w:left w:w="80" w:type="dxa"/>
                    <w:bottom w:w="80" w:type="dxa"/>
                    <w:right w:w="80" w:type="dxa"/>
                  </w:tcMar>
                  <w:vAlign w:val="center"/>
                  <w:hideMark/>
                </w:tcPr>
                <w:p w14:paraId="20DA6F08" w14:textId="77777777" w:rsidR="00265F8D" w:rsidRDefault="00265F8D" w:rsidP="00265F8D">
                  <w:pPr>
                    <w:spacing w:after="0" w:line="240" w:lineRule="auto"/>
                    <w:jc w:val="right"/>
                    <w:rPr>
                      <w:rFonts w:ascii="新細明體" w:eastAsia="新細明體" w:hAnsi="新細明體" w:cs="新細明體"/>
                      <w:color w:val="000000"/>
                    </w:rPr>
                  </w:pPr>
                  <w:r>
                    <w:rPr>
                      <w:noProof/>
                      <w:color w:val="000000"/>
                    </w:rPr>
                    <w:drawing>
                      <wp:inline distT="0" distB="0" distL="0" distR="0" wp14:anchorId="691BBD7F" wp14:editId="68418E58">
                        <wp:extent cx="790575" cy="190500"/>
                        <wp:effectExtent l="0" t="0" r="952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790575" cy="190500"/>
                                </a:xfrm>
                                <a:prstGeom prst="rect">
                                  <a:avLst/>
                                </a:prstGeom>
                                <a:noFill/>
                                <a:ln>
                                  <a:noFill/>
                                </a:ln>
                              </pic:spPr>
                            </pic:pic>
                          </a:graphicData>
                        </a:graphic>
                      </wp:inline>
                    </w:drawing>
                  </w:r>
                </w:p>
              </w:tc>
              <w:tc>
                <w:tcPr>
                  <w:tcW w:w="2150" w:type="pct"/>
                  <w:tcBorders>
                    <w:bottom w:val="single" w:sz="8" w:space="0" w:color="A9ABA5"/>
                    <w:right w:val="single" w:sz="8" w:space="0" w:color="A9ABA5"/>
                  </w:tcBorders>
                  <w:tcMar>
                    <w:top w:w="80" w:type="dxa"/>
                    <w:left w:w="80" w:type="dxa"/>
                    <w:bottom w:w="80" w:type="dxa"/>
                    <w:right w:w="80" w:type="dxa"/>
                  </w:tcMar>
                  <w:vAlign w:val="center"/>
                  <w:hideMark/>
                </w:tcPr>
                <w:p w14:paraId="76E2575A" w14:textId="0BA738E4" w:rsidR="00265F8D" w:rsidRDefault="00265F8D" w:rsidP="00265F8D">
                  <w:pPr>
                    <w:spacing w:after="0" w:line="240" w:lineRule="auto"/>
                    <w:jc w:val="right"/>
                    <w:rPr>
                      <w:color w:val="000000"/>
                    </w:rPr>
                  </w:pPr>
                </w:p>
              </w:tc>
            </w:tr>
          </w:tbl>
          <w:p w14:paraId="39F4693C" w14:textId="77777777" w:rsidR="00265F8D" w:rsidRDefault="00265F8D" w:rsidP="00265F8D">
            <w:pPr>
              <w:spacing w:after="0" w:line="240" w:lineRule="auto"/>
              <w:rPr>
                <w:color w:val="333333"/>
              </w:rPr>
            </w:pPr>
          </w:p>
        </w:tc>
      </w:tr>
      <w:tr w:rsidR="00265F8D" w14:paraId="14C82143" w14:textId="77777777" w:rsidTr="00265F8D">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02"/>
            </w:tblGrid>
            <w:tr w:rsidR="00265F8D" w14:paraId="17EC37CA" w14:textId="77777777" w:rsidTr="00265F8D">
              <w:trPr>
                <w:tblCellSpacing w:w="0" w:type="dxa"/>
                <w:jc w:val="center"/>
              </w:trPr>
              <w:tc>
                <w:tcPr>
                  <w:tcW w:w="5000" w:type="pct"/>
                  <w:tcBorders>
                    <w:left w:val="single" w:sz="8" w:space="0" w:color="A9ABA5"/>
                    <w:right w:val="single" w:sz="8" w:space="0" w:color="A9ABA5"/>
                  </w:tcBorders>
                  <w:tcMar>
                    <w:top w:w="80" w:type="dxa"/>
                    <w:left w:w="80" w:type="dxa"/>
                    <w:bottom w:w="80" w:type="dxa"/>
                    <w:right w:w="80" w:type="dxa"/>
                  </w:tcMar>
                  <w:vAlign w:val="center"/>
                  <w:hideMark/>
                </w:tcPr>
                <w:p w14:paraId="7938ED15" w14:textId="77777777" w:rsidR="00265F8D" w:rsidRDefault="00265F8D" w:rsidP="00265F8D">
                  <w:pPr>
                    <w:spacing w:after="0" w:line="0" w:lineRule="atLeast"/>
                    <w:rPr>
                      <w:rFonts w:ascii="新細明體" w:eastAsia="新細明體" w:hAnsi="新細明體" w:cs="新細明體"/>
                      <w:color w:val="000000"/>
                    </w:rPr>
                  </w:pPr>
                  <w:r>
                    <w:rPr>
                      <w:rStyle w:val="wdtitleth011"/>
                      <w:color w:val="CC3366"/>
                    </w:rPr>
                    <w:t>★</w:t>
                  </w:r>
                  <w:r>
                    <w:rPr>
                      <w:rStyle w:val="wdtitleth011"/>
                    </w:rPr>
                    <w:t xml:space="preserve"> </w:t>
                  </w:r>
                  <w:r w:rsidRPr="00842D85">
                    <w:rPr>
                      <w:rStyle w:val="wdtitleth011"/>
                      <w:rFonts w:ascii="微軟正黑體" w:eastAsia="微軟正黑體" w:hAnsi="微軟正黑體"/>
                    </w:rPr>
                    <w:t>第 1 天 桃園機場</w:t>
                  </w:r>
                  <w:r w:rsidRPr="00842D85">
                    <w:rPr>
                      <w:rStyle w:val="wdtitleth011"/>
                      <w:rFonts w:ascii="Segoe UI Symbol" w:eastAsia="微軟正黑體" w:hAnsi="Segoe UI Symbol" w:cs="Segoe UI Symbol"/>
                    </w:rPr>
                    <w:t>✈</w:t>
                  </w:r>
                  <w:r w:rsidRPr="00842D85">
                    <w:rPr>
                      <w:rStyle w:val="wdtitleth011"/>
                      <w:rFonts w:ascii="微軟正黑體" w:eastAsia="微軟正黑體" w:hAnsi="微軟正黑體"/>
                    </w:rPr>
                    <w:t>清邁→蘭娜古城之旅(建都三王紀念像、大塔寺、水果街) →Baan Kang Wat文創藝術村</w:t>
                  </w:r>
                </w:p>
              </w:tc>
            </w:tr>
          </w:tbl>
          <w:p w14:paraId="5C250F48" w14:textId="77777777" w:rsidR="00265F8D" w:rsidRDefault="00265F8D" w:rsidP="00265F8D">
            <w:pPr>
              <w:spacing w:after="0" w:line="240" w:lineRule="auto"/>
              <w:rPr>
                <w:color w:val="333333"/>
              </w:rPr>
            </w:pPr>
          </w:p>
        </w:tc>
      </w:tr>
      <w:tr w:rsidR="00265F8D" w14:paraId="420C3FA3" w14:textId="77777777" w:rsidTr="00265F8D">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22"/>
            </w:tblGrid>
            <w:tr w:rsidR="00265F8D" w:rsidRPr="00842D85" w14:paraId="2AECC6FD" w14:textId="77777777" w:rsidTr="00265F8D">
              <w:trPr>
                <w:tblCellSpacing w:w="0" w:type="dxa"/>
                <w:jc w:val="center"/>
              </w:trPr>
              <w:tc>
                <w:tcPr>
                  <w:tcW w:w="5000" w:type="pct"/>
                  <w:tcMar>
                    <w:top w:w="60" w:type="dxa"/>
                    <w:left w:w="60" w:type="dxa"/>
                    <w:bottom w:w="60" w:type="dxa"/>
                    <w:right w:w="60" w:type="dxa"/>
                  </w:tcMar>
                  <w:vAlign w:val="center"/>
                  <w:hideMark/>
                </w:tcPr>
                <w:p w14:paraId="5CB0D497" w14:textId="2B3C9FFC" w:rsidR="00265F8D" w:rsidRDefault="00265F8D" w:rsidP="00842D85">
                  <w:pPr>
                    <w:pStyle w:val="Web"/>
                    <w:spacing w:before="0" w:beforeAutospacing="0" w:after="0" w:afterAutospacing="0" w:line="0" w:lineRule="atLeast"/>
                    <w:rPr>
                      <w:rFonts w:ascii="微軟正黑體" w:eastAsia="微軟正黑體" w:hAnsi="微軟正黑體"/>
                      <w:color w:val="000000"/>
                    </w:rPr>
                  </w:pPr>
                  <w:r w:rsidRPr="00842D85">
                    <w:rPr>
                      <w:rFonts w:ascii="微軟正黑體" w:eastAsia="微軟正黑體" w:hAnsi="微軟正黑體"/>
                      <w:color w:val="000000"/>
                    </w:rPr>
                    <w:t>帶著輕鬆愉快的渡假心情，集合於機場由專人協辦出境手續後，搭乘客機飛往文化薈萃泰國第二大城「清邁」。泰國北部清邁擁有多元豐富文化，展現出多種魅力，經典傳統美食和購物天堂吸引許多城市旅遊家。</w:t>
                  </w:r>
                </w:p>
                <w:p w14:paraId="503114CD" w14:textId="77777777" w:rsidR="00842D85" w:rsidRDefault="00842D85" w:rsidP="00842D85">
                  <w:pPr>
                    <w:pStyle w:val="3"/>
                    <w:spacing w:before="0" w:after="0" w:line="0" w:lineRule="atLeast"/>
                    <w:rPr>
                      <w:rFonts w:ascii="微軟正黑體" w:eastAsia="微軟正黑體" w:hAnsi="微軟正黑體"/>
                      <w:color w:val="000000"/>
                      <w:sz w:val="24"/>
                      <w:szCs w:val="24"/>
                    </w:rPr>
                  </w:pPr>
                  <w:r w:rsidRPr="00842D85">
                    <w:rPr>
                      <w:rStyle w:val="ae"/>
                      <w:rFonts w:ascii="微軟正黑體" w:eastAsia="微軟正黑體" w:hAnsi="微軟正黑體" w:cs="新細明體"/>
                      <w:color w:val="0000FF"/>
                      <w:kern w:val="0"/>
                      <w:sz w:val="24"/>
                      <w:szCs w:val="24"/>
                      <w14:ligatures w14:val="none"/>
                    </w:rPr>
                    <w:t>【蘭娜古城之旅~建都三王紀念像、大塔寺、水果街】</w:t>
                  </w:r>
                  <w:r w:rsidRPr="00842D85">
                    <w:rPr>
                      <w:rFonts w:ascii="微軟正黑體" w:eastAsia="微軟正黑體" w:hAnsi="微軟正黑體"/>
                      <w:color w:val="000000"/>
                      <w:sz w:val="24"/>
                      <w:szCs w:val="24"/>
                    </w:rPr>
                    <w:t>遊客坐上遊覽車可以在古城內遊覽，三王銅像古城寺廟以及商業店鋪和古城護城河以及遺址原貌，融入當地人的生活，體驗清邁蘭娜文化的集市。</w:t>
                  </w:r>
                </w:p>
                <w:p w14:paraId="21F7CDF3" w14:textId="555FC8A7" w:rsidR="00842D85" w:rsidRPr="00842D85" w:rsidRDefault="00842D85" w:rsidP="00842D85">
                  <w:pPr>
                    <w:spacing w:after="0" w:line="0" w:lineRule="atLeast"/>
                    <w:rPr>
                      <w:rFonts w:hint="eastAsia"/>
                    </w:rPr>
                  </w:pPr>
                  <w:r w:rsidRPr="00842D85">
                    <w:rPr>
                      <w:rStyle w:val="ae"/>
                      <w:rFonts w:ascii="微軟正黑體" w:eastAsia="微軟正黑體" w:hAnsi="微軟正黑體" w:cs="新細明體"/>
                      <w:color w:val="0000FF"/>
                      <w:kern w:val="0"/>
                      <w14:ligatures w14:val="none"/>
                    </w:rPr>
                    <w:t>【Baan Kang Wat文創藝術村】</w:t>
                  </w:r>
                  <w:r w:rsidRPr="00842D85">
                    <w:rPr>
                      <w:rFonts w:ascii="微軟正黑體" w:eastAsia="微軟正黑體" w:hAnsi="微軟正黑體"/>
                      <w:color w:val="000000"/>
                    </w:rPr>
                    <w:t>走進靈感和創意組成的聚落，探尋傳統泰北木屋裡的藝廊、工作室、咖啡館、泰式小吃和手作雜貨。每</w:t>
                  </w:r>
                  <w:proofErr w:type="gramStart"/>
                  <w:r w:rsidRPr="00842D85">
                    <w:rPr>
                      <w:rFonts w:ascii="微軟正黑體" w:eastAsia="微軟正黑體" w:hAnsi="微軟正黑體"/>
                      <w:color w:val="000000"/>
                    </w:rPr>
                    <w:t>個</w:t>
                  </w:r>
                  <w:proofErr w:type="gramEnd"/>
                  <w:r w:rsidRPr="00842D85">
                    <w:rPr>
                      <w:rFonts w:ascii="微軟正黑體" w:eastAsia="微軟正黑體" w:hAnsi="微軟正黑體"/>
                      <w:color w:val="000000"/>
                    </w:rPr>
                    <w:t>角落都被植物綠意佔領，清邁的步調</w:t>
                  </w:r>
                  <w:proofErr w:type="gramStart"/>
                  <w:r w:rsidRPr="00842D85">
                    <w:rPr>
                      <w:rFonts w:ascii="微軟正黑體" w:eastAsia="微軟正黑體" w:hAnsi="微軟正黑體"/>
                      <w:color w:val="000000"/>
                    </w:rPr>
                    <w:t>不</w:t>
                  </w:r>
                  <w:proofErr w:type="gramEnd"/>
                  <w:r w:rsidRPr="00842D85">
                    <w:rPr>
                      <w:rFonts w:ascii="微軟正黑體" w:eastAsia="微軟正黑體" w:hAnsi="微軟正黑體"/>
                      <w:color w:val="000000"/>
                    </w:rPr>
                    <w:t>疾</w:t>
                  </w:r>
                  <w:proofErr w:type="gramStart"/>
                  <w:r w:rsidRPr="00842D85">
                    <w:rPr>
                      <w:rFonts w:ascii="微軟正黑體" w:eastAsia="微軟正黑體" w:hAnsi="微軟正黑體"/>
                      <w:color w:val="000000"/>
                    </w:rPr>
                    <w:t>不</w:t>
                  </w:r>
                  <w:proofErr w:type="gramEnd"/>
                  <w:r w:rsidRPr="00842D85">
                    <w:rPr>
                      <w:rFonts w:ascii="微軟正黑體" w:eastAsia="微軟正黑體" w:hAnsi="微軟正黑體"/>
                      <w:color w:val="000000"/>
                    </w:rPr>
                    <w:t>徐，這裡似乎更緩慢了。Baan Kang Wat 聚集了一群志同道合的本地工藝家，在此創作並展示自己的作品，</w:t>
                  </w:r>
                  <w:proofErr w:type="gramStart"/>
                  <w:r w:rsidRPr="00842D85">
                    <w:rPr>
                      <w:rFonts w:ascii="微軟正黑體" w:eastAsia="微軟正黑體" w:hAnsi="微軟正黑體"/>
                      <w:color w:val="000000"/>
                    </w:rPr>
                    <w:t>涵蓋陶作</w:t>
                  </w:r>
                  <w:proofErr w:type="gramEnd"/>
                  <w:r w:rsidRPr="00842D85">
                    <w:rPr>
                      <w:rFonts w:ascii="微軟正黑體" w:eastAsia="微軟正黑體" w:hAnsi="微軟正黑體"/>
                      <w:color w:val="000000"/>
                    </w:rPr>
                    <w:t>、繪畫、藍染、雕塑、銀飾、刺繡、編織、裝訂等多樣化的藝術形式，不定期開設工作坊或 DIY 手作課，讓遊人利用短暫時間，刺激一下生鏽許久的創造力。</w:t>
                  </w:r>
                  <w:proofErr w:type="gramStart"/>
                  <w:r w:rsidRPr="00842D85">
                    <w:rPr>
                      <w:rFonts w:ascii="微軟正黑體" w:eastAsia="微軟正黑體" w:hAnsi="微軟正黑體"/>
                      <w:color w:val="000000"/>
                    </w:rPr>
                    <w:t>此外，</w:t>
                  </w:r>
                  <w:proofErr w:type="gramEnd"/>
                  <w:r w:rsidRPr="00842D85">
                    <w:rPr>
                      <w:rFonts w:ascii="微軟正黑體" w:eastAsia="微軟正黑體" w:hAnsi="微軟正黑體"/>
                      <w:color w:val="000000"/>
                    </w:rPr>
                    <w:t>村落中也有書店、美容理髮店、咖啡館、甜點店、小吃店、</w:t>
                  </w:r>
                  <w:proofErr w:type="gramStart"/>
                  <w:r w:rsidRPr="00842D85">
                    <w:rPr>
                      <w:rFonts w:ascii="微軟正黑體" w:eastAsia="微軟正黑體" w:hAnsi="微軟正黑體"/>
                      <w:color w:val="000000"/>
                    </w:rPr>
                    <w:t>文創雜貨</w:t>
                  </w:r>
                  <w:proofErr w:type="gramEnd"/>
                  <w:r w:rsidRPr="00842D85">
                    <w:rPr>
                      <w:rFonts w:ascii="微軟正黑體" w:eastAsia="微軟正黑體" w:hAnsi="微軟正黑體"/>
                      <w:color w:val="000000"/>
                    </w:rPr>
                    <w:t>小店等，共聚集約30多個品牌。每</w:t>
                  </w:r>
                  <w:proofErr w:type="gramStart"/>
                  <w:r w:rsidRPr="00842D85">
                    <w:rPr>
                      <w:rFonts w:ascii="微軟正黑體" w:eastAsia="微軟正黑體" w:hAnsi="微軟正黑體"/>
                      <w:color w:val="000000"/>
                    </w:rPr>
                    <w:t>個</w:t>
                  </w:r>
                  <w:proofErr w:type="gramEnd"/>
                  <w:r w:rsidRPr="00842D85">
                    <w:rPr>
                      <w:rFonts w:ascii="微軟正黑體" w:eastAsia="微軟正黑體" w:hAnsi="微軟正黑體"/>
                      <w:color w:val="000000"/>
                    </w:rPr>
                    <w:t xml:space="preserve">週日早晨，Baan Kang Wat </w:t>
                  </w:r>
                  <w:proofErr w:type="gramStart"/>
                  <w:r w:rsidRPr="00842D85">
                    <w:rPr>
                      <w:rFonts w:ascii="微軟正黑體" w:eastAsia="微軟正黑體" w:hAnsi="微軟正黑體"/>
                      <w:color w:val="000000"/>
                    </w:rPr>
                    <w:t>從悠緩愜意</w:t>
                  </w:r>
                  <w:proofErr w:type="gramEnd"/>
                  <w:r w:rsidRPr="00842D85">
                    <w:rPr>
                      <w:rFonts w:ascii="微軟正黑體" w:eastAsia="微軟正黑體" w:hAnsi="微軟正黑體"/>
                      <w:color w:val="000000"/>
                    </w:rPr>
                    <w:t>中回過神來，廣場周圍和停車場的農夫市集開張，鄰近小農帶來蔬果小吃、手作者攤開得意之作，為藝術村注入熱鬧活力。</w:t>
                  </w:r>
                </w:p>
                <w:p w14:paraId="4F592BA9" w14:textId="2FE76583" w:rsidR="00265F8D" w:rsidRPr="00842D85" w:rsidRDefault="00265F8D" w:rsidP="00842D85">
                  <w:pPr>
                    <w:pStyle w:val="3"/>
                    <w:spacing w:before="0" w:after="0" w:line="0" w:lineRule="atLeast"/>
                    <w:rPr>
                      <w:rFonts w:ascii="微軟正黑體" w:eastAsia="微軟正黑體" w:hAnsi="微軟正黑體"/>
                      <w:color w:val="000000"/>
                    </w:rPr>
                  </w:pPr>
                </w:p>
              </w:tc>
            </w:tr>
          </w:tbl>
          <w:p w14:paraId="589AB485" w14:textId="77777777" w:rsidR="00265F8D" w:rsidRDefault="00265F8D" w:rsidP="00265F8D">
            <w:pPr>
              <w:spacing w:after="0" w:line="240" w:lineRule="auto"/>
              <w:rPr>
                <w:color w:val="333333"/>
              </w:rPr>
            </w:pPr>
          </w:p>
        </w:tc>
      </w:tr>
      <w:tr w:rsidR="00265F8D" w14:paraId="759BEFEB" w14:textId="77777777" w:rsidTr="00265F8D">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57"/>
              <w:gridCol w:w="4086"/>
              <w:gridCol w:w="3793"/>
            </w:tblGrid>
            <w:tr w:rsidR="00265F8D" w14:paraId="67584BDA" w14:textId="77777777" w:rsidTr="00265F8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AF22A93" w14:textId="77777777" w:rsidR="00265F8D" w:rsidRPr="00842D85" w:rsidRDefault="00265F8D" w:rsidP="00842D85">
                  <w:pPr>
                    <w:spacing w:after="0" w:line="0" w:lineRule="atLeast"/>
                    <w:rPr>
                      <w:rFonts w:ascii="微軟正黑體" w:eastAsia="微軟正黑體" w:hAnsi="微軟正黑體" w:cs="新細明體"/>
                      <w:color w:val="000000"/>
                    </w:rPr>
                  </w:pPr>
                  <w:r w:rsidRPr="00842D85">
                    <w:rPr>
                      <w:rFonts w:ascii="微軟正黑體" w:eastAsia="微軟正黑體" w:hAnsi="微軟正黑體"/>
                      <w:color w:val="000000"/>
                    </w:rPr>
                    <w:t xml:space="preserve">住宿：Grand </w:t>
                  </w:r>
                  <w:proofErr w:type="spellStart"/>
                  <w:r w:rsidRPr="00842D85">
                    <w:rPr>
                      <w:rFonts w:ascii="微軟正黑體" w:eastAsia="微軟正黑體" w:hAnsi="微軟正黑體"/>
                      <w:color w:val="000000"/>
                    </w:rPr>
                    <w:t>Chaiyapruek</w:t>
                  </w:r>
                  <w:proofErr w:type="spellEnd"/>
                  <w:r w:rsidRPr="00842D85">
                    <w:rPr>
                      <w:rFonts w:ascii="微軟正黑體" w:eastAsia="微軟正黑體" w:hAnsi="微軟正黑體"/>
                      <w:color w:val="000000"/>
                    </w:rPr>
                    <w:t xml:space="preserve"> </w:t>
                  </w:r>
                  <w:proofErr w:type="spellStart"/>
                  <w:r w:rsidRPr="00842D85">
                    <w:rPr>
                      <w:rFonts w:ascii="微軟正黑體" w:eastAsia="微軟正黑體" w:hAnsi="微軟正黑體"/>
                      <w:color w:val="000000"/>
                    </w:rPr>
                    <w:t>Nimman</w:t>
                  </w:r>
                  <w:proofErr w:type="spellEnd"/>
                  <w:r w:rsidRPr="00842D85">
                    <w:rPr>
                      <w:rFonts w:ascii="微軟正黑體" w:eastAsia="微軟正黑體" w:hAnsi="微軟正黑體"/>
                      <w:color w:val="000000"/>
                    </w:rPr>
                    <w:t xml:space="preserve"> Chiangmai 或The Rain Tree 或Mercure Chiang Mai 或Brique Hotel Chiangmai或同等級旅館或同等級旅館</w:t>
                  </w:r>
                </w:p>
              </w:tc>
            </w:tr>
            <w:tr w:rsidR="00265F8D" w14:paraId="580B5083" w14:textId="77777777" w:rsidTr="00842D85">
              <w:trPr>
                <w:trHeight w:val="300"/>
                <w:tblCellSpacing w:w="0" w:type="dxa"/>
                <w:jc w:val="center"/>
              </w:trPr>
              <w:tc>
                <w:tcPr>
                  <w:tcW w:w="12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162CD2D" w14:textId="77777777" w:rsidR="00265F8D" w:rsidRPr="00842D85" w:rsidRDefault="00265F8D" w:rsidP="00842D85">
                  <w:pPr>
                    <w:spacing w:after="0" w:line="0" w:lineRule="atLeast"/>
                    <w:rPr>
                      <w:rFonts w:ascii="微軟正黑體" w:eastAsia="微軟正黑體" w:hAnsi="微軟正黑體"/>
                      <w:color w:val="000000"/>
                    </w:rPr>
                  </w:pPr>
                  <w:r w:rsidRPr="00842D85">
                    <w:rPr>
                      <w:rFonts w:ascii="微軟正黑體" w:eastAsia="微軟正黑體" w:hAnsi="微軟正黑體"/>
                      <w:color w:val="000000"/>
                    </w:rPr>
                    <w:t>早餐O：</w:t>
                  </w:r>
                  <w:proofErr w:type="gramStart"/>
                  <w:r w:rsidRPr="00842D85">
                    <w:rPr>
                      <w:rFonts w:ascii="微軟正黑體" w:eastAsia="微軟正黑體" w:hAnsi="微軟正黑體"/>
                      <w:color w:val="000000"/>
                    </w:rPr>
                    <w:t>機上簡餐</w:t>
                  </w:r>
                  <w:proofErr w:type="gramEnd"/>
                </w:p>
              </w:tc>
              <w:tc>
                <w:tcPr>
                  <w:tcW w:w="19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6660F2B" w14:textId="77777777" w:rsidR="00265F8D" w:rsidRPr="00842D85" w:rsidRDefault="00265F8D" w:rsidP="00842D85">
                  <w:pPr>
                    <w:spacing w:after="0" w:line="0" w:lineRule="atLeast"/>
                    <w:rPr>
                      <w:rFonts w:ascii="微軟正黑體" w:eastAsia="微軟正黑體" w:hAnsi="微軟正黑體"/>
                      <w:color w:val="000000"/>
                    </w:rPr>
                  </w:pPr>
                  <w:r w:rsidRPr="00842D85">
                    <w:rPr>
                      <w:rFonts w:ascii="微軟正黑體" w:eastAsia="微軟正黑體" w:hAnsi="微軟正黑體"/>
                      <w:color w:val="000000"/>
                    </w:rPr>
                    <w:t xml:space="preserve">中餐O：Grand View或 PLUBPLA Buffet 宫廷自助餐 THB250 </w:t>
                  </w:r>
                </w:p>
              </w:tc>
              <w:tc>
                <w:tcPr>
                  <w:tcW w:w="179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60939B" w14:textId="77777777" w:rsidR="00265F8D" w:rsidRPr="00842D85" w:rsidRDefault="00265F8D" w:rsidP="00842D85">
                  <w:pPr>
                    <w:spacing w:after="0" w:line="0" w:lineRule="atLeast"/>
                    <w:rPr>
                      <w:rFonts w:ascii="微軟正黑體" w:eastAsia="微軟正黑體" w:hAnsi="微軟正黑體"/>
                      <w:color w:val="000000"/>
                    </w:rPr>
                  </w:pPr>
                  <w:r w:rsidRPr="00842D85">
                    <w:rPr>
                      <w:rFonts w:ascii="微軟正黑體" w:eastAsia="微軟正黑體" w:hAnsi="微軟正黑體"/>
                      <w:color w:val="000000"/>
                    </w:rPr>
                    <w:t>晚餐O：米其林</w:t>
                  </w:r>
                  <w:proofErr w:type="gramStart"/>
                  <w:r w:rsidRPr="00842D85">
                    <w:rPr>
                      <w:rFonts w:ascii="微軟正黑體" w:eastAsia="微軟正黑體" w:hAnsi="微軟正黑體"/>
                      <w:color w:val="000000"/>
                    </w:rPr>
                    <w:t>推薦紅橋餐廳</w:t>
                  </w:r>
                  <w:proofErr w:type="gramEnd"/>
                  <w:r w:rsidRPr="00842D85">
                    <w:rPr>
                      <w:rFonts w:ascii="微軟正黑體" w:eastAsia="微軟正黑體" w:hAnsi="微軟正黑體"/>
                      <w:color w:val="000000"/>
                    </w:rPr>
                    <w:t>THB350</w:t>
                  </w:r>
                </w:p>
              </w:tc>
            </w:tr>
          </w:tbl>
          <w:p w14:paraId="451C9C10" w14:textId="77777777" w:rsidR="00265F8D" w:rsidRDefault="00265F8D" w:rsidP="00265F8D">
            <w:pPr>
              <w:spacing w:after="0" w:line="240" w:lineRule="auto"/>
              <w:rPr>
                <w:color w:val="000000"/>
              </w:rPr>
            </w:pPr>
          </w:p>
        </w:tc>
      </w:tr>
      <w:tr w:rsidR="00341D1B" w14:paraId="00EC0AF1" w14:textId="77777777" w:rsidTr="00CA76A6">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02"/>
            </w:tblGrid>
            <w:tr w:rsidR="00341D1B" w14:paraId="00AA4F2C" w14:textId="77777777" w:rsidTr="00CA76A6">
              <w:trPr>
                <w:tblCellSpacing w:w="0" w:type="dxa"/>
                <w:jc w:val="center"/>
              </w:trPr>
              <w:tc>
                <w:tcPr>
                  <w:tcW w:w="5000" w:type="pct"/>
                  <w:tcBorders>
                    <w:left w:val="single" w:sz="8" w:space="0" w:color="A9ABA5"/>
                    <w:right w:val="single" w:sz="8" w:space="0" w:color="A9ABA5"/>
                  </w:tcBorders>
                  <w:tcMar>
                    <w:top w:w="80" w:type="dxa"/>
                    <w:left w:w="80" w:type="dxa"/>
                    <w:bottom w:w="80" w:type="dxa"/>
                    <w:right w:w="80" w:type="dxa"/>
                  </w:tcMar>
                  <w:vAlign w:val="center"/>
                  <w:hideMark/>
                </w:tcPr>
                <w:p w14:paraId="56186367" w14:textId="7C7C1904" w:rsidR="00341D1B" w:rsidRDefault="00341D1B" w:rsidP="00341D1B">
                  <w:pPr>
                    <w:spacing w:after="0" w:line="0" w:lineRule="atLeast"/>
                    <w:rPr>
                      <w:rFonts w:ascii="新細明體" w:eastAsia="新細明體" w:hAnsi="新細明體" w:cs="新細明體"/>
                      <w:color w:val="000000"/>
                    </w:rPr>
                  </w:pPr>
                  <w:r>
                    <w:rPr>
                      <w:rStyle w:val="wdtitleth011"/>
                      <w:color w:val="CC3366"/>
                    </w:rPr>
                    <w:t>★</w:t>
                  </w:r>
                  <w:r>
                    <w:rPr>
                      <w:rStyle w:val="wdtitleth011"/>
                      <w:rFonts w:hint="eastAsia"/>
                      <w:color w:val="CC3366"/>
                    </w:rPr>
                    <w:t xml:space="preserve"> </w:t>
                  </w:r>
                  <w:r w:rsidRPr="00341D1B">
                    <w:rPr>
                      <w:rStyle w:val="wdtitleth011"/>
                      <w:rFonts w:ascii="微軟正黑體" w:eastAsia="微軟正黑體" w:hAnsi="微軟正黑體"/>
                    </w:rPr>
                    <w:t xml:space="preserve">第 2 天 </w:t>
                  </w:r>
                  <w:proofErr w:type="gramStart"/>
                  <w:r w:rsidRPr="00341D1B">
                    <w:rPr>
                      <w:rStyle w:val="wdtitleth011"/>
                      <w:rFonts w:ascii="微軟正黑體" w:eastAsia="微軟正黑體" w:hAnsi="微軟正黑體"/>
                    </w:rPr>
                    <w:t>湄</w:t>
                  </w:r>
                  <w:proofErr w:type="gramEnd"/>
                  <w:r w:rsidRPr="00341D1B">
                    <w:rPr>
                      <w:rStyle w:val="wdtitleth011"/>
                      <w:rFonts w:ascii="微軟正黑體" w:eastAsia="微軟正黑體" w:hAnsi="微軟正黑體"/>
                    </w:rPr>
                    <w:t>登大象營 (大象表演+騎大象+牛車)→少數民族</w:t>
                  </w:r>
                  <w:proofErr w:type="gramStart"/>
                  <w:r w:rsidRPr="00341D1B">
                    <w:rPr>
                      <w:rStyle w:val="wdtitleth011"/>
                      <w:rFonts w:ascii="微軟正黑體" w:eastAsia="微軟正黑體" w:hAnsi="微軟正黑體"/>
                    </w:rPr>
                    <w:t>長頸族村</w:t>
                  </w:r>
                  <w:proofErr w:type="gramEnd"/>
                  <w:r w:rsidRPr="00341D1B">
                    <w:rPr>
                      <w:rStyle w:val="wdtitleth011"/>
                      <w:rFonts w:ascii="微軟正黑體" w:eastAsia="微軟正黑體" w:hAnsi="微軟正黑體"/>
                    </w:rPr>
                    <w:t>→</w:t>
                  </w:r>
                  <w:proofErr w:type="gramStart"/>
                  <w:r w:rsidRPr="00341D1B">
                    <w:rPr>
                      <w:rStyle w:val="wdtitleth011"/>
                      <w:rFonts w:ascii="微軟正黑體" w:eastAsia="微軟正黑體" w:hAnsi="微軟正黑體"/>
                    </w:rPr>
                    <w:t>清邁藍廟</w:t>
                  </w:r>
                  <w:proofErr w:type="gramEnd"/>
                  <w:r w:rsidRPr="00341D1B">
                    <w:rPr>
                      <w:rStyle w:val="wdtitleth011"/>
                      <w:rFonts w:ascii="微軟正黑體" w:eastAsia="微軟正黑體" w:hAnsi="微軟正黑體"/>
                    </w:rPr>
                    <w:t>WAT BAN DEN→卜阿潼瀑布（又名</w:t>
                  </w:r>
                  <w:proofErr w:type="gramStart"/>
                  <w:r w:rsidRPr="00341D1B">
                    <w:rPr>
                      <w:rStyle w:val="wdtitleth011"/>
                      <w:rFonts w:ascii="微軟正黑體" w:eastAsia="微軟正黑體" w:hAnsi="微軟正黑體"/>
                    </w:rPr>
                    <w:t>黏黏</w:t>
                  </w:r>
                  <w:proofErr w:type="gramEnd"/>
                  <w:r w:rsidRPr="00341D1B">
                    <w:rPr>
                      <w:rStyle w:val="wdtitleth011"/>
                      <w:rFonts w:ascii="微軟正黑體" w:eastAsia="微軟正黑體" w:hAnsi="微軟正黑體"/>
                    </w:rPr>
                    <w:t>瀑布）→MAYA百貨公司→THE ONE NIMMAN 寧曼創意購物街</w:t>
                  </w:r>
                </w:p>
              </w:tc>
            </w:tr>
          </w:tbl>
          <w:p w14:paraId="20ABFBEA" w14:textId="77777777" w:rsidR="00341D1B" w:rsidRDefault="00341D1B" w:rsidP="00CA76A6">
            <w:pPr>
              <w:spacing w:after="0" w:line="240" w:lineRule="auto"/>
              <w:rPr>
                <w:rFonts w:hint="eastAsia"/>
                <w:color w:val="333333"/>
              </w:rPr>
            </w:pPr>
          </w:p>
        </w:tc>
      </w:tr>
    </w:tbl>
    <w:p w14:paraId="732A7A80" w14:textId="3FAA7A1C" w:rsidR="00341D1B" w:rsidRDefault="00341D1B">
      <w:pPr>
        <w:rPr>
          <w:rFonts w:hint="eastAsia"/>
        </w:rPr>
      </w:pPr>
    </w:p>
    <w:tbl>
      <w:tblPr>
        <w:tblW w:w="4998"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2"/>
      </w:tblGrid>
      <w:tr w:rsidR="00341D1B" w14:paraId="5D607CAD"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68BD91C0" w14:textId="7ABE575D" w:rsidR="00341D1B" w:rsidRPr="008E35C8" w:rsidRDefault="00341D1B" w:rsidP="00341D1B">
            <w:pPr>
              <w:pStyle w:val="3"/>
              <w:spacing w:before="0" w:after="0" w:line="0" w:lineRule="atLeast"/>
              <w:rPr>
                <w:rFonts w:ascii="微軟正黑體" w:eastAsia="微軟正黑體" w:hAnsi="微軟正黑體"/>
                <w:color w:val="000000"/>
                <w:sz w:val="24"/>
                <w:szCs w:val="24"/>
              </w:rPr>
            </w:pPr>
            <w:r w:rsidRPr="008E35C8">
              <w:rPr>
                <w:rStyle w:val="ae"/>
                <w:rFonts w:ascii="微軟正黑體" w:eastAsia="微軟正黑體" w:hAnsi="微軟正黑體" w:cs="新細明體"/>
                <w:color w:val="0000FF"/>
                <w:kern w:val="0"/>
                <w:sz w:val="24"/>
                <w:szCs w:val="24"/>
                <w14:ligatures w14:val="none"/>
              </w:rPr>
              <w:t>【湄登叢林之旅三合一】</w:t>
            </w:r>
            <w:r w:rsidRPr="008E35C8">
              <w:rPr>
                <w:rFonts w:ascii="微軟正黑體" w:eastAsia="微軟正黑體" w:hAnsi="微軟正黑體"/>
                <w:color w:val="000000"/>
                <w:sz w:val="24"/>
                <w:szCs w:val="24"/>
              </w:rPr>
              <w:t>給各位貴賓來一趟叢林之旅，首先來到【大象學校】於此參觀工作人員在訓練大小象的工作的情形並觀看他們所安排的精彩大象表演，大象現場作畫表演，欣賞可愛大象自由隨性揮</w:t>
            </w:r>
            <w:proofErr w:type="gramStart"/>
            <w:r w:rsidRPr="008E35C8">
              <w:rPr>
                <w:rFonts w:ascii="微軟正黑體" w:eastAsia="微軟正黑體" w:hAnsi="微軟正黑體"/>
                <w:color w:val="000000"/>
                <w:sz w:val="24"/>
                <w:szCs w:val="24"/>
              </w:rPr>
              <w:t>瀷</w:t>
            </w:r>
            <w:proofErr w:type="gramEnd"/>
            <w:r w:rsidRPr="008E35C8">
              <w:rPr>
                <w:rFonts w:ascii="微軟正黑體" w:eastAsia="微軟正黑體" w:hAnsi="微軟正黑體"/>
                <w:color w:val="000000"/>
                <w:sz w:val="24"/>
                <w:szCs w:val="24"/>
              </w:rPr>
              <w:t>表演獨創的繪畫</w:t>
            </w:r>
            <w:proofErr w:type="gramStart"/>
            <w:r w:rsidRPr="008E35C8">
              <w:rPr>
                <w:rFonts w:ascii="微軟正黑體" w:eastAsia="微軟正黑體" w:hAnsi="微軟正黑體"/>
                <w:color w:val="000000"/>
                <w:sz w:val="24"/>
                <w:szCs w:val="24"/>
              </w:rPr>
              <w:t>天份</w:t>
            </w:r>
            <w:proofErr w:type="gramEnd"/>
            <w:r w:rsidRPr="008E35C8">
              <w:rPr>
                <w:rFonts w:ascii="微軟正黑體" w:eastAsia="微軟正黑體" w:hAnsi="微軟正黑體"/>
                <w:color w:val="000000"/>
                <w:sz w:val="24"/>
                <w:szCs w:val="24"/>
              </w:rPr>
              <w:t>。隨後將您親身體驗騎大象絕妙的情趣，穿越叢林，體會古代皇帝用以代步</w:t>
            </w:r>
            <w:proofErr w:type="gramStart"/>
            <w:r w:rsidRPr="008E35C8">
              <w:rPr>
                <w:rFonts w:ascii="微軟正黑體" w:eastAsia="微軟正黑體" w:hAnsi="微軟正黑體"/>
                <w:color w:val="000000"/>
                <w:sz w:val="24"/>
                <w:szCs w:val="24"/>
              </w:rPr>
              <w:t>座騎</w:t>
            </w:r>
            <w:proofErr w:type="gramEnd"/>
            <w:r w:rsidRPr="008E35C8">
              <w:rPr>
                <w:rFonts w:ascii="微軟正黑體" w:eastAsia="微軟正黑體" w:hAnsi="微軟正黑體"/>
                <w:color w:val="000000"/>
                <w:sz w:val="24"/>
                <w:szCs w:val="24"/>
              </w:rPr>
              <w:t>大象，品味越野情趣，此乃是人生一項難得又絕妙的回憶。接著坐牛車，牛車是昔日鄉下農家的交通工具，隨著時代的進步已早被淘汰和遺忘，但在這裡您可看到或親自享受時光倒流，體驗一下鄉間的 “牛車之旅”，您會感到格外的新奇有趣。</w:t>
            </w:r>
          </w:p>
          <w:p w14:paraId="1E7CBAC3" w14:textId="32157C38" w:rsidR="00341D1B" w:rsidRPr="008E35C8" w:rsidRDefault="00341D1B" w:rsidP="00341D1B">
            <w:pPr>
              <w:spacing w:after="0" w:line="0" w:lineRule="atLeast"/>
              <w:rPr>
                <w:rFonts w:ascii="微軟正黑體" w:eastAsia="微軟正黑體" w:hAnsi="微軟正黑體" w:hint="eastAsia"/>
                <w:color w:val="000000"/>
              </w:rPr>
            </w:pPr>
            <w:r w:rsidRPr="008E35C8">
              <w:rPr>
                <w:rStyle w:val="ae"/>
                <w:rFonts w:ascii="微軟正黑體" w:eastAsia="微軟正黑體" w:hAnsi="微軟正黑體" w:cs="新細明體"/>
                <w:color w:val="0000FF"/>
                <w:kern w:val="0"/>
                <w14:ligatures w14:val="none"/>
              </w:rPr>
              <w:t>【少數民族長頸族村】</w:t>
            </w:r>
            <w:r w:rsidRPr="008E35C8">
              <w:rPr>
                <w:rFonts w:ascii="微軟正黑體" w:eastAsia="微軟正黑體" w:hAnsi="微軟正黑體"/>
                <w:color w:val="000000"/>
              </w:rPr>
              <w:t>其中最特殊的</w:t>
            </w:r>
            <w:proofErr w:type="gramStart"/>
            <w:r w:rsidRPr="008E35C8">
              <w:rPr>
                <w:rFonts w:ascii="微軟正黑體" w:eastAsia="微軟正黑體" w:hAnsi="微軟正黑體"/>
                <w:color w:val="000000"/>
              </w:rPr>
              <w:t>一</w:t>
            </w:r>
            <w:proofErr w:type="gramEnd"/>
            <w:r w:rsidRPr="008E35C8">
              <w:rPr>
                <w:rFonts w:ascii="微軟正黑體" w:eastAsia="微軟正黑體" w:hAnsi="微軟正黑體"/>
                <w:color w:val="000000"/>
              </w:rPr>
              <w:t>族為</w:t>
            </w:r>
            <w:proofErr w:type="gramStart"/>
            <w:r w:rsidRPr="008E35C8">
              <w:rPr>
                <w:rFonts w:ascii="微軟正黑體" w:eastAsia="微軟正黑體" w:hAnsi="微軟正黑體"/>
                <w:color w:val="000000"/>
              </w:rPr>
              <w:t>長頸族</w:t>
            </w:r>
            <w:proofErr w:type="gramEnd"/>
            <w:r w:rsidRPr="008E35C8">
              <w:rPr>
                <w:rFonts w:ascii="微軟正黑體" w:eastAsia="微軟正黑體" w:hAnsi="微軟正黑體"/>
                <w:color w:val="000000"/>
              </w:rPr>
              <w:t>，您可見到</w:t>
            </w:r>
            <w:proofErr w:type="gramStart"/>
            <w:r w:rsidRPr="008E35C8">
              <w:rPr>
                <w:rFonts w:ascii="微軟正黑體" w:eastAsia="微軟正黑體" w:hAnsi="微軟正黑體"/>
                <w:color w:val="000000"/>
              </w:rPr>
              <w:t>長頸族</w:t>
            </w:r>
            <w:proofErr w:type="gramEnd"/>
            <w:r w:rsidRPr="008E35C8">
              <w:rPr>
                <w:rFonts w:ascii="微軟正黑體" w:eastAsia="微軟正黑體" w:hAnsi="微軟正黑體"/>
                <w:color w:val="000000"/>
              </w:rPr>
              <w:t>的風俗習慣與生活情形。此族群的族人已日益稀少，故更顯現出它們的特別，</w:t>
            </w:r>
            <w:proofErr w:type="gramStart"/>
            <w:r w:rsidRPr="008E35C8">
              <w:rPr>
                <w:rFonts w:ascii="微軟正黑體" w:eastAsia="微軟正黑體" w:hAnsi="微軟正黑體"/>
                <w:color w:val="000000"/>
              </w:rPr>
              <w:t>由於長頸族人</w:t>
            </w:r>
            <w:proofErr w:type="gramEnd"/>
            <w:r w:rsidRPr="008E35C8">
              <w:rPr>
                <w:rFonts w:ascii="微軟正黑體" w:eastAsia="微軟正黑體" w:hAnsi="微軟正黑體"/>
                <w:color w:val="000000"/>
              </w:rPr>
              <w:t>古老傳統習性，小女孩七歲開始就須在脖子上</w:t>
            </w:r>
            <w:proofErr w:type="gramStart"/>
            <w:r w:rsidRPr="008E35C8">
              <w:rPr>
                <w:rFonts w:ascii="微軟正黑體" w:eastAsia="微軟正黑體" w:hAnsi="微軟正黑體"/>
                <w:color w:val="000000"/>
              </w:rPr>
              <w:t>套銅圈</w:t>
            </w:r>
            <w:proofErr w:type="gramEnd"/>
            <w:r w:rsidRPr="008E35C8">
              <w:rPr>
                <w:rFonts w:ascii="微軟正黑體" w:eastAsia="微軟正黑體" w:hAnsi="微軟正黑體"/>
                <w:color w:val="000000"/>
              </w:rPr>
              <w:t>，且隨著年紀的</w:t>
            </w:r>
            <w:proofErr w:type="gramStart"/>
            <w:r w:rsidRPr="008E35C8">
              <w:rPr>
                <w:rFonts w:ascii="微軟正黑體" w:eastAsia="微軟正黑體" w:hAnsi="微軟正黑體"/>
                <w:color w:val="000000"/>
              </w:rPr>
              <w:t>成長銅圈越加</w:t>
            </w:r>
            <w:proofErr w:type="gramEnd"/>
            <w:r w:rsidRPr="008E35C8">
              <w:rPr>
                <w:rFonts w:ascii="微軟正黑體" w:eastAsia="微軟正黑體" w:hAnsi="微軟正黑體"/>
                <w:color w:val="000000"/>
              </w:rPr>
              <w:t>越高，直到結婚為止。</w:t>
            </w:r>
          </w:p>
          <w:p w14:paraId="4AB1F288" w14:textId="27B23595" w:rsidR="00341D1B" w:rsidRPr="00341D1B" w:rsidRDefault="00341D1B" w:rsidP="00341D1B">
            <w:pPr>
              <w:pStyle w:val="3"/>
              <w:spacing w:before="0" w:after="0" w:line="0" w:lineRule="atLeast"/>
              <w:rPr>
                <w:rFonts w:ascii="微軟正黑體" w:eastAsia="微軟正黑體" w:hAnsi="微軟正黑體" w:hint="eastAsia"/>
                <w:color w:val="000000"/>
                <w:sz w:val="24"/>
                <w:szCs w:val="24"/>
              </w:rPr>
            </w:pPr>
            <w:r w:rsidRPr="008E35C8">
              <w:rPr>
                <w:rStyle w:val="ae"/>
                <w:rFonts w:ascii="微軟正黑體" w:eastAsia="微軟正黑體" w:hAnsi="微軟正黑體" w:cs="新細明體"/>
                <w:color w:val="0000FF"/>
                <w:kern w:val="0"/>
                <w:sz w:val="24"/>
                <w:szCs w:val="24"/>
                <w14:ligatures w14:val="none"/>
              </w:rPr>
              <w:t>【藍廟WAT BAN DEN】</w:t>
            </w:r>
            <w:r w:rsidRPr="008E35C8">
              <w:rPr>
                <w:rFonts w:ascii="微軟正黑體" w:eastAsia="微軟正黑體" w:hAnsi="微軟正黑體"/>
                <w:color w:val="000000"/>
                <w:sz w:val="24"/>
                <w:szCs w:val="24"/>
              </w:rPr>
              <w:t>又稱班頓寺，是位於清邁</w:t>
            </w:r>
            <w:proofErr w:type="gramStart"/>
            <w:r w:rsidRPr="008E35C8">
              <w:rPr>
                <w:rFonts w:ascii="微軟正黑體" w:eastAsia="微軟正黑體" w:hAnsi="微軟正黑體"/>
                <w:color w:val="000000"/>
                <w:sz w:val="24"/>
                <w:szCs w:val="24"/>
              </w:rPr>
              <w:t>湄登區</w:t>
            </w:r>
            <w:proofErr w:type="gramEnd"/>
            <w:r w:rsidRPr="008E35C8">
              <w:rPr>
                <w:rFonts w:ascii="微軟正黑體" w:eastAsia="微軟正黑體" w:hAnsi="微軟正黑體"/>
                <w:color w:val="000000"/>
                <w:sz w:val="24"/>
                <w:szCs w:val="24"/>
              </w:rPr>
              <w:t>（Mae Taeng）的一座宏偉寺廟群，以其鮮豔的藍色頂棚、精美的蘭納風格建築和豐富的雕塑而聞名，佔地廣闊，包含多個佛殿和佛塔，氣勢磅礴，是泰北最具代表性的宗教藝術地標之一，與清萊的白廟、黑廟齊名，但歷史更為悠久，風格獨特。 觀看令人震撼的雕塑，漂亮的建築。寺廟是蘭納和緬甸風格的混合。周圍還有數不盡的建築，都是十分的精緻美麗。木製，玻璃，磚，金，鑲嵌工藝等，每一幢建築都像一個藝術品，是一個迷人的景點！</w:t>
            </w:r>
          </w:p>
          <w:p w14:paraId="37BEAA5A" w14:textId="77777777" w:rsidR="00341D1B" w:rsidRPr="008E35C8" w:rsidRDefault="00341D1B" w:rsidP="00341D1B">
            <w:pPr>
              <w:pStyle w:val="3"/>
              <w:spacing w:before="0" w:after="0" w:line="0" w:lineRule="atLeast"/>
              <w:rPr>
                <w:rFonts w:ascii="微軟正黑體" w:eastAsia="微軟正黑體" w:hAnsi="微軟正黑體"/>
                <w:color w:val="000000"/>
                <w:sz w:val="24"/>
                <w:szCs w:val="24"/>
              </w:rPr>
            </w:pPr>
            <w:r w:rsidRPr="008E35C8">
              <w:rPr>
                <w:rStyle w:val="ae"/>
                <w:rFonts w:ascii="微軟正黑體" w:eastAsia="微軟正黑體" w:hAnsi="微軟正黑體" w:cs="新細明體"/>
                <w:color w:val="0000FF"/>
                <w:kern w:val="0"/>
                <w:sz w:val="24"/>
                <w:szCs w:val="24"/>
                <w14:ligatures w14:val="none"/>
              </w:rPr>
              <w:t>【黏黏瀑布】</w:t>
            </w:r>
            <w:r w:rsidRPr="008E35C8">
              <w:rPr>
                <w:rFonts w:ascii="微軟正黑體" w:eastAsia="微軟正黑體" w:hAnsi="微軟正黑體"/>
                <w:color w:val="000000"/>
                <w:sz w:val="24"/>
                <w:szCs w:val="24"/>
              </w:rPr>
              <w:t>位於清邁市以北</w:t>
            </w:r>
            <w:proofErr w:type="gramStart"/>
            <w:r w:rsidRPr="008E35C8">
              <w:rPr>
                <w:rFonts w:ascii="微軟正黑體" w:eastAsia="微軟正黑體" w:hAnsi="微軟正黑體"/>
                <w:color w:val="000000"/>
                <w:sz w:val="24"/>
                <w:szCs w:val="24"/>
              </w:rPr>
              <w:t>湄登區</w:t>
            </w:r>
            <w:proofErr w:type="gramEnd"/>
            <w:r w:rsidRPr="008E35C8">
              <w:rPr>
                <w:rFonts w:ascii="微軟正黑體" w:eastAsia="微軟正黑體" w:hAnsi="微軟正黑體"/>
                <w:color w:val="000000"/>
                <w:sz w:val="24"/>
                <w:szCs w:val="24"/>
              </w:rPr>
              <w:t>的卜阿潼瀑布（又名</w:t>
            </w:r>
            <w:proofErr w:type="gramStart"/>
            <w:r w:rsidRPr="008E35C8">
              <w:rPr>
                <w:rFonts w:ascii="微軟正黑體" w:eastAsia="微軟正黑體" w:hAnsi="微軟正黑體"/>
                <w:color w:val="000000"/>
                <w:sz w:val="24"/>
                <w:szCs w:val="24"/>
              </w:rPr>
              <w:t>黏黏</w:t>
            </w:r>
            <w:proofErr w:type="gramEnd"/>
            <w:r w:rsidRPr="008E35C8">
              <w:rPr>
                <w:rFonts w:ascii="微軟正黑體" w:eastAsia="微軟正黑體" w:hAnsi="微軟正黑體"/>
                <w:color w:val="000000"/>
                <w:sz w:val="24"/>
                <w:szCs w:val="24"/>
              </w:rPr>
              <w:t>瀑布），並非一般觀賞性景點，而是一座可以爬的瀑布！卜阿潼瀑布高約100米、坡度約50度，是一座4層式中型瀑布，其獨特之處是呈乳白色的水質有高含量的碳酸鈣，經過長年累積後，水流下的石灰岩表面形成了一層天然的防滑膜，非但不滑腳，還有種</w:t>
            </w:r>
            <w:proofErr w:type="gramStart"/>
            <w:r w:rsidRPr="008E35C8">
              <w:rPr>
                <w:rFonts w:ascii="微軟正黑體" w:eastAsia="微軟正黑體" w:hAnsi="微軟正黑體"/>
                <w:color w:val="000000"/>
                <w:sz w:val="24"/>
                <w:szCs w:val="24"/>
              </w:rPr>
              <w:t>黏黏</w:t>
            </w:r>
            <w:proofErr w:type="gramEnd"/>
            <w:r w:rsidRPr="008E35C8">
              <w:rPr>
                <w:rFonts w:ascii="微軟正黑體" w:eastAsia="微軟正黑體" w:hAnsi="微軟正黑體"/>
                <w:color w:val="000000"/>
                <w:sz w:val="24"/>
                <w:szCs w:val="24"/>
              </w:rPr>
              <w:t>的感覺，故當地人一般稱這裡為「Sticky Waterfall」。遊客可以在瀑布旁邊的樓梯走到</w:t>
            </w:r>
            <w:proofErr w:type="gramStart"/>
            <w:r w:rsidRPr="008E35C8">
              <w:rPr>
                <w:rFonts w:ascii="微軟正黑體" w:eastAsia="微軟正黑體" w:hAnsi="微軟正黑體"/>
                <w:color w:val="000000"/>
                <w:sz w:val="24"/>
                <w:szCs w:val="24"/>
              </w:rPr>
              <w:t>最</w:t>
            </w:r>
            <w:proofErr w:type="gramEnd"/>
            <w:r w:rsidRPr="008E35C8">
              <w:rPr>
                <w:rFonts w:ascii="微軟正黑體" w:eastAsia="微軟正黑體" w:hAnsi="微軟正黑體"/>
                <w:color w:val="000000"/>
                <w:sz w:val="24"/>
                <w:szCs w:val="24"/>
              </w:rPr>
              <w:t>底層，再化身做蜘蛛俠徒手赤腳由瀑布底部攀登上頂端，部分位置還設有繩索輔助，體驗好玩又有趣，很多本地人及外國家庭都喜歡帶孩子(只限七歲或以上)來這裡</w:t>
            </w:r>
            <w:proofErr w:type="gramStart"/>
            <w:r w:rsidRPr="008E35C8">
              <w:rPr>
                <w:rFonts w:ascii="微軟正黑體" w:eastAsia="微軟正黑體" w:hAnsi="微軟正黑體"/>
                <w:color w:val="000000"/>
                <w:sz w:val="24"/>
                <w:szCs w:val="24"/>
              </w:rPr>
              <w:t>玩水爬瀑布</w:t>
            </w:r>
            <w:proofErr w:type="gramEnd"/>
            <w:r w:rsidRPr="008E35C8">
              <w:rPr>
                <w:rFonts w:ascii="微軟正黑體" w:eastAsia="微軟正黑體" w:hAnsi="微軟正黑體"/>
                <w:color w:val="000000"/>
                <w:sz w:val="24"/>
                <w:szCs w:val="24"/>
              </w:rPr>
              <w:t>，是大熱天的最佳消暑景點。</w:t>
            </w:r>
          </w:p>
          <w:p w14:paraId="4590C19D" w14:textId="289A1577" w:rsidR="00341D1B" w:rsidRDefault="00341D1B" w:rsidP="00341D1B">
            <w:pPr>
              <w:spacing w:after="0" w:line="0" w:lineRule="atLeast"/>
              <w:rPr>
                <w:rStyle w:val="wdtitleth011"/>
                <w:color w:val="CC3366"/>
              </w:rPr>
            </w:pPr>
            <w:r w:rsidRPr="008E35C8">
              <w:rPr>
                <w:rStyle w:val="ae"/>
                <w:rFonts w:ascii="微軟正黑體" w:eastAsia="微軟正黑體" w:hAnsi="微軟正黑體" w:cs="新細明體"/>
                <w:color w:val="0000FF"/>
                <w:kern w:val="0"/>
                <w14:ligatures w14:val="none"/>
              </w:rPr>
              <w:t>【MAYA百貨公司+THE ONE NIMMAN 寧曼創意購物街】</w:t>
            </w:r>
            <w:r w:rsidRPr="008E35C8">
              <w:rPr>
                <w:rFonts w:ascii="微軟正黑體" w:eastAsia="微軟正黑體" w:hAnsi="微軟正黑體"/>
                <w:color w:val="000000"/>
              </w:rPr>
              <w:t>清邁逛街購物除了夜市之外，別錯過清邁尼曼路！清邁最好逛的潮流購物商場，尼曼路靠近清邁大學，有多</w:t>
            </w:r>
            <w:proofErr w:type="gramStart"/>
            <w:r w:rsidRPr="008E35C8">
              <w:rPr>
                <w:rFonts w:ascii="微軟正黑體" w:eastAsia="微軟正黑體" w:hAnsi="微軟正黑體"/>
                <w:color w:val="000000"/>
              </w:rPr>
              <w:t>家文創</w:t>
            </w:r>
            <w:proofErr w:type="gramEnd"/>
            <w:r w:rsidRPr="008E35C8">
              <w:rPr>
                <w:rFonts w:ascii="微軟正黑體" w:eastAsia="微軟正黑體" w:hAnsi="微軟正黑體"/>
                <w:color w:val="000000"/>
              </w:rPr>
              <w:t xml:space="preserve">商店進駐之外，也有大型的藝文空間。在尼曼路，不只有大型的商場Maya百貨、One </w:t>
            </w:r>
            <w:proofErr w:type="spellStart"/>
            <w:r w:rsidRPr="008E35C8">
              <w:rPr>
                <w:rFonts w:ascii="微軟正黑體" w:eastAsia="微軟正黑體" w:hAnsi="微軟正黑體"/>
                <w:color w:val="000000"/>
              </w:rPr>
              <w:t>Nimman</w:t>
            </w:r>
            <w:proofErr w:type="spellEnd"/>
            <w:r w:rsidRPr="008E35C8">
              <w:rPr>
                <w:rFonts w:ascii="微軟正黑體" w:eastAsia="微軟正黑體" w:hAnsi="微軟正黑體"/>
                <w:color w:val="000000"/>
              </w:rPr>
              <w:t>又稱做尼曼路一號市集，現在已經成為清邁一個火紅的景點了，也可以去Think Park或者是尼曼路單號巷子裡尋寶！想要</w:t>
            </w:r>
            <w:proofErr w:type="gramStart"/>
            <w:r w:rsidRPr="008E35C8">
              <w:rPr>
                <w:rFonts w:ascii="微軟正黑體" w:eastAsia="微軟正黑體" w:hAnsi="微軟正黑體"/>
                <w:color w:val="000000"/>
              </w:rPr>
              <w:t>喝杯文青</w:t>
            </w:r>
            <w:proofErr w:type="gramEnd"/>
            <w:r w:rsidRPr="008E35C8">
              <w:rPr>
                <w:rFonts w:ascii="微軟正黑體" w:eastAsia="微軟正黑體" w:hAnsi="微軟正黑體"/>
                <w:color w:val="000000"/>
              </w:rPr>
              <w:t>咖啡、看看手工小物的話，就來尼曼路吧。</w:t>
            </w:r>
          </w:p>
        </w:tc>
      </w:tr>
      <w:tr w:rsidR="00265F8D" w14:paraId="2D5E4676" w14:textId="77777777" w:rsidTr="00341D1B">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03"/>
              <w:gridCol w:w="3892"/>
              <w:gridCol w:w="3841"/>
            </w:tblGrid>
            <w:tr w:rsidR="00265F8D" w:rsidRPr="008E35C8" w14:paraId="2324C11A" w14:textId="77777777" w:rsidTr="00265F8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5FCED35" w14:textId="77777777" w:rsidR="00265F8D" w:rsidRPr="008E35C8" w:rsidRDefault="00265F8D" w:rsidP="00842D85">
                  <w:pPr>
                    <w:spacing w:after="0" w:line="0" w:lineRule="atLeast"/>
                    <w:rPr>
                      <w:rFonts w:ascii="微軟正黑體" w:eastAsia="微軟正黑體" w:hAnsi="微軟正黑體" w:cs="新細明體"/>
                      <w:color w:val="000000"/>
                    </w:rPr>
                  </w:pPr>
                  <w:r w:rsidRPr="008E35C8">
                    <w:rPr>
                      <w:rFonts w:ascii="微軟正黑體" w:eastAsia="微軟正黑體" w:hAnsi="微軟正黑體"/>
                      <w:color w:val="000000"/>
                    </w:rPr>
                    <w:t xml:space="preserve">住宿：Grand </w:t>
                  </w:r>
                  <w:proofErr w:type="spellStart"/>
                  <w:r w:rsidRPr="008E35C8">
                    <w:rPr>
                      <w:rFonts w:ascii="微軟正黑體" w:eastAsia="微軟正黑體" w:hAnsi="微軟正黑體"/>
                      <w:color w:val="000000"/>
                    </w:rPr>
                    <w:t>Chaiyapruek</w:t>
                  </w:r>
                  <w:proofErr w:type="spellEnd"/>
                  <w:r w:rsidRPr="008E35C8">
                    <w:rPr>
                      <w:rFonts w:ascii="微軟正黑體" w:eastAsia="微軟正黑體" w:hAnsi="微軟正黑體"/>
                      <w:color w:val="000000"/>
                    </w:rPr>
                    <w:t xml:space="preserve"> </w:t>
                  </w:r>
                  <w:proofErr w:type="spellStart"/>
                  <w:r w:rsidRPr="008E35C8">
                    <w:rPr>
                      <w:rFonts w:ascii="微軟正黑體" w:eastAsia="微軟正黑體" w:hAnsi="微軟正黑體"/>
                      <w:color w:val="000000"/>
                    </w:rPr>
                    <w:t>Nimman</w:t>
                  </w:r>
                  <w:proofErr w:type="spellEnd"/>
                  <w:r w:rsidRPr="008E35C8">
                    <w:rPr>
                      <w:rFonts w:ascii="微軟正黑體" w:eastAsia="微軟正黑體" w:hAnsi="微軟正黑體"/>
                      <w:color w:val="000000"/>
                    </w:rPr>
                    <w:t xml:space="preserve"> Chiangmai 或The Rain Tree 或Mercure Chiang Mai 或Brique Hotel Chiangmai或同等級旅館或同等級旅館</w:t>
                  </w:r>
                </w:p>
              </w:tc>
            </w:tr>
            <w:tr w:rsidR="008E35C8" w:rsidRPr="008E35C8" w14:paraId="60CF4CF8" w14:textId="77777777" w:rsidTr="008E35C8">
              <w:trPr>
                <w:trHeight w:val="300"/>
                <w:tblCellSpacing w:w="0" w:type="dxa"/>
                <w:jc w:val="center"/>
              </w:trPr>
              <w:tc>
                <w:tcPr>
                  <w:tcW w:w="133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10DAC9"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早餐O：酒店內用餐</w:t>
                  </w:r>
                </w:p>
              </w:tc>
              <w:tc>
                <w:tcPr>
                  <w:tcW w:w="184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5A630C8"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中餐O：</w:t>
                  </w:r>
                  <w:proofErr w:type="gramStart"/>
                  <w:r w:rsidRPr="008E35C8">
                    <w:rPr>
                      <w:rFonts w:ascii="微軟正黑體" w:eastAsia="微軟正黑體" w:hAnsi="微軟正黑體"/>
                      <w:color w:val="000000"/>
                    </w:rPr>
                    <w:t>象</w:t>
                  </w:r>
                  <w:proofErr w:type="gramEnd"/>
                  <w:r w:rsidRPr="008E35C8">
                    <w:rPr>
                      <w:rFonts w:ascii="微軟正黑體" w:eastAsia="微軟正黑體" w:hAnsi="微軟正黑體"/>
                      <w:color w:val="000000"/>
                    </w:rPr>
                    <w:t>園自助餐</w:t>
                  </w:r>
                </w:p>
              </w:tc>
              <w:tc>
                <w:tcPr>
                  <w:tcW w:w="182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AA2160"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晚餐O：中式養生</w:t>
                  </w:r>
                  <w:proofErr w:type="gramStart"/>
                  <w:r w:rsidRPr="008E35C8">
                    <w:rPr>
                      <w:rFonts w:ascii="微軟正黑體" w:eastAsia="微軟正黑體" w:hAnsi="微軟正黑體"/>
                      <w:color w:val="000000"/>
                    </w:rPr>
                    <w:t>臻品宴</w:t>
                  </w:r>
                  <w:proofErr w:type="gramEnd"/>
                  <w:r w:rsidRPr="008E35C8">
                    <w:rPr>
                      <w:rFonts w:ascii="微軟正黑體" w:eastAsia="微軟正黑體" w:hAnsi="微軟正黑體"/>
                      <w:color w:val="000000"/>
                    </w:rPr>
                    <w:t xml:space="preserve">（燕窩+海南雞飯+魚肚湯） THB350 </w:t>
                  </w:r>
                </w:p>
              </w:tc>
            </w:tr>
          </w:tbl>
          <w:p w14:paraId="0BC8B1EB" w14:textId="77777777" w:rsidR="00265F8D" w:rsidRPr="008E35C8" w:rsidRDefault="00265F8D" w:rsidP="00265F8D">
            <w:pPr>
              <w:spacing w:after="0" w:line="240" w:lineRule="auto"/>
              <w:rPr>
                <w:color w:val="000000"/>
              </w:rPr>
            </w:pPr>
          </w:p>
        </w:tc>
      </w:tr>
      <w:tr w:rsidR="00265F8D" w14:paraId="5EDC42E3"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02"/>
            </w:tblGrid>
            <w:tr w:rsidR="00265F8D" w:rsidRPr="00842D85" w14:paraId="6B9343EE" w14:textId="77777777" w:rsidTr="00265F8D">
              <w:trPr>
                <w:tblCellSpacing w:w="0" w:type="dxa"/>
                <w:jc w:val="center"/>
              </w:trPr>
              <w:tc>
                <w:tcPr>
                  <w:tcW w:w="5000" w:type="pct"/>
                  <w:tcBorders>
                    <w:left w:val="single" w:sz="8" w:space="0" w:color="A9ABA5"/>
                    <w:right w:val="single" w:sz="8" w:space="0" w:color="A9ABA5"/>
                  </w:tcBorders>
                  <w:tcMar>
                    <w:top w:w="80" w:type="dxa"/>
                    <w:left w:w="80" w:type="dxa"/>
                    <w:bottom w:w="80" w:type="dxa"/>
                    <w:right w:w="80" w:type="dxa"/>
                  </w:tcMar>
                  <w:vAlign w:val="center"/>
                  <w:hideMark/>
                </w:tcPr>
                <w:p w14:paraId="14C1D84A" w14:textId="77777777" w:rsidR="00265F8D" w:rsidRPr="00842D85" w:rsidRDefault="00265F8D" w:rsidP="00265F8D">
                  <w:pPr>
                    <w:spacing w:after="0" w:line="0" w:lineRule="atLeast"/>
                    <w:rPr>
                      <w:rFonts w:ascii="微軟正黑體" w:eastAsia="微軟正黑體" w:hAnsi="微軟正黑體" w:cs="新細明體"/>
                      <w:color w:val="000000"/>
                    </w:rPr>
                  </w:pPr>
                  <w:r w:rsidRPr="00842D85">
                    <w:rPr>
                      <w:rStyle w:val="wdtitleth011"/>
                      <w:rFonts w:ascii="微軟正黑體" w:eastAsia="微軟正黑體" w:hAnsi="微軟正黑體"/>
                      <w:color w:val="CC3366"/>
                    </w:rPr>
                    <w:t>★</w:t>
                  </w:r>
                  <w:r w:rsidRPr="00842D85">
                    <w:rPr>
                      <w:rStyle w:val="wdtitleth011"/>
                      <w:rFonts w:ascii="微軟正黑體" w:eastAsia="微軟正黑體" w:hAnsi="微軟正黑體"/>
                    </w:rPr>
                    <w:t xml:space="preserve"> 第 3 天 清邁→泰國特色火車→吳哥建築(每人一杯咖啡)→</w:t>
                  </w:r>
                  <w:proofErr w:type="gramStart"/>
                  <w:r w:rsidRPr="00842D85">
                    <w:rPr>
                      <w:rStyle w:val="wdtitleth011"/>
                      <w:rFonts w:ascii="微軟正黑體" w:eastAsia="微軟正黑體" w:hAnsi="微軟正黑體"/>
                    </w:rPr>
                    <w:t>聖帕揚鑾</w:t>
                  </w:r>
                  <w:proofErr w:type="gramEnd"/>
                  <w:r w:rsidRPr="00842D85">
                    <w:rPr>
                      <w:rStyle w:val="wdtitleth011"/>
                      <w:rFonts w:ascii="微軟正黑體" w:eastAsia="微軟正黑體" w:hAnsi="微軟正黑體"/>
                    </w:rPr>
                    <w:t>寺→高美蘭納度假村→千奇百樣木雕村 (DIY 12生肖或大象木雕彩繪)</w:t>
                  </w:r>
                </w:p>
              </w:tc>
            </w:tr>
          </w:tbl>
          <w:p w14:paraId="0BA1F262" w14:textId="77777777" w:rsidR="00265F8D" w:rsidRDefault="00265F8D" w:rsidP="00265F8D">
            <w:pPr>
              <w:spacing w:after="0" w:line="240" w:lineRule="auto"/>
              <w:rPr>
                <w:color w:val="333333"/>
              </w:rPr>
            </w:pPr>
          </w:p>
        </w:tc>
      </w:tr>
      <w:tr w:rsidR="00265F8D" w14:paraId="1579E661"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22"/>
            </w:tblGrid>
            <w:tr w:rsidR="00265F8D" w:rsidRPr="00842D85" w14:paraId="2E28D92A" w14:textId="77777777" w:rsidTr="00265F8D">
              <w:trPr>
                <w:tblCellSpacing w:w="0" w:type="dxa"/>
                <w:jc w:val="center"/>
              </w:trPr>
              <w:tc>
                <w:tcPr>
                  <w:tcW w:w="5000" w:type="pct"/>
                  <w:tcMar>
                    <w:top w:w="60" w:type="dxa"/>
                    <w:left w:w="60" w:type="dxa"/>
                    <w:bottom w:w="60" w:type="dxa"/>
                    <w:right w:w="60" w:type="dxa"/>
                  </w:tcMar>
                  <w:vAlign w:val="center"/>
                  <w:hideMark/>
                </w:tcPr>
                <w:p w14:paraId="03A3C16B" w14:textId="502E4922" w:rsidR="00265F8D" w:rsidRPr="00842D85" w:rsidRDefault="00265F8D" w:rsidP="00842D85">
                  <w:pPr>
                    <w:pStyle w:val="3"/>
                    <w:spacing w:before="0" w:after="0" w:line="0" w:lineRule="atLeast"/>
                    <w:rPr>
                      <w:rFonts w:ascii="微軟正黑體" w:eastAsia="微軟正黑體" w:hAnsi="微軟正黑體"/>
                      <w:color w:val="000000"/>
                      <w:sz w:val="24"/>
                      <w:szCs w:val="24"/>
                    </w:rPr>
                  </w:pPr>
                  <w:r w:rsidRPr="00842D85">
                    <w:rPr>
                      <w:rStyle w:val="ae"/>
                      <w:rFonts w:ascii="微軟正黑體" w:eastAsia="微軟正黑體" w:hAnsi="微軟正黑體" w:cs="新細明體"/>
                      <w:color w:val="0000FF"/>
                      <w:kern w:val="0"/>
                      <w:sz w:val="24"/>
                      <w:szCs w:val="24"/>
                      <w14:ligatures w14:val="none"/>
                    </w:rPr>
                    <w:t>【南奔府】</w:t>
                  </w:r>
                  <w:r w:rsidRPr="00842D85">
                    <w:rPr>
                      <w:rFonts w:ascii="微軟正黑體" w:eastAsia="微軟正黑體" w:hAnsi="微軟正黑體"/>
                      <w:color w:val="000000"/>
                      <w:sz w:val="24"/>
                      <w:szCs w:val="24"/>
                    </w:rPr>
                    <w:t>為泰北最古老的城市，建於西元663年，原名為“立</w:t>
                  </w:r>
                  <w:proofErr w:type="gramStart"/>
                  <w:r w:rsidRPr="00842D85">
                    <w:rPr>
                      <w:rFonts w:ascii="微軟正黑體" w:eastAsia="微軟正黑體" w:hAnsi="微軟正黑體"/>
                      <w:color w:val="000000"/>
                      <w:sz w:val="24"/>
                      <w:szCs w:val="24"/>
                    </w:rPr>
                    <w:t>甫猜城</w:t>
                  </w:r>
                  <w:proofErr w:type="gramEnd"/>
                  <w:r w:rsidRPr="00842D85">
                    <w:rPr>
                      <w:rFonts w:ascii="微軟正黑體" w:eastAsia="微軟正黑體" w:hAnsi="微軟正黑體"/>
                      <w:color w:val="000000"/>
                      <w:sz w:val="24"/>
                      <w:szCs w:val="24"/>
                    </w:rPr>
                    <w:t>”，哈</w:t>
                  </w:r>
                  <w:proofErr w:type="gramStart"/>
                  <w:r w:rsidRPr="00842D85">
                    <w:rPr>
                      <w:rFonts w:ascii="微軟正黑體" w:eastAsia="微軟正黑體" w:hAnsi="微軟正黑體"/>
                      <w:color w:val="000000"/>
                      <w:sz w:val="24"/>
                      <w:szCs w:val="24"/>
                    </w:rPr>
                    <w:t>利奔猜</w:t>
                  </w:r>
                  <w:proofErr w:type="gramEnd"/>
                  <w:r w:rsidRPr="00842D85">
                    <w:rPr>
                      <w:rFonts w:ascii="微軟正黑體" w:eastAsia="微軟正黑體" w:hAnsi="微軟正黑體"/>
                      <w:color w:val="000000"/>
                      <w:sz w:val="24"/>
                      <w:szCs w:val="24"/>
                    </w:rPr>
                    <w:t>王朝的女王</w:t>
                  </w:r>
                  <w:proofErr w:type="gramStart"/>
                  <w:r w:rsidRPr="00842D85">
                    <w:rPr>
                      <w:rFonts w:ascii="微軟正黑體" w:eastAsia="微軟正黑體" w:hAnsi="微軟正黑體"/>
                      <w:color w:val="000000"/>
                      <w:sz w:val="24"/>
                      <w:szCs w:val="24"/>
                    </w:rPr>
                    <w:t>9世紀設都於此</w:t>
                  </w:r>
                  <w:proofErr w:type="gramEnd"/>
                  <w:r w:rsidRPr="00842D85">
                    <w:rPr>
                      <w:rFonts w:ascii="微軟正黑體" w:eastAsia="微軟正黑體" w:hAnsi="微軟正黑體"/>
                      <w:color w:val="000000"/>
                      <w:sz w:val="24"/>
                      <w:szCs w:val="24"/>
                    </w:rPr>
                    <w:t>。蒙王朝建立的泰國，哈</w:t>
                  </w:r>
                  <w:proofErr w:type="gramStart"/>
                  <w:r w:rsidRPr="00842D85">
                    <w:rPr>
                      <w:rFonts w:ascii="微軟正黑體" w:eastAsia="微軟正黑體" w:hAnsi="微軟正黑體"/>
                      <w:color w:val="000000"/>
                      <w:sz w:val="24"/>
                      <w:szCs w:val="24"/>
                    </w:rPr>
                    <w:t>利奔猜</w:t>
                  </w:r>
                  <w:proofErr w:type="gramEnd"/>
                  <w:r w:rsidRPr="00842D85">
                    <w:rPr>
                      <w:rFonts w:ascii="微軟正黑體" w:eastAsia="微軟正黑體" w:hAnsi="微軟正黑體"/>
                      <w:color w:val="000000"/>
                      <w:sz w:val="24"/>
                      <w:szCs w:val="24"/>
                    </w:rPr>
                    <w:t>王朝他們在本區的末代勢力。曾一度被緬甸統治，後被鄭王大帝奪回，隸屬於</w:t>
                  </w:r>
                  <w:proofErr w:type="gramStart"/>
                  <w:r w:rsidRPr="00842D85">
                    <w:rPr>
                      <w:rFonts w:ascii="微軟正黑體" w:eastAsia="微軟正黑體" w:hAnsi="微軟正黑體"/>
                      <w:color w:val="000000"/>
                      <w:sz w:val="24"/>
                      <w:szCs w:val="24"/>
                    </w:rPr>
                    <w:t>清邁府</w:t>
                  </w:r>
                  <w:proofErr w:type="gramEnd"/>
                  <w:r w:rsidRPr="00842D85">
                    <w:rPr>
                      <w:rFonts w:ascii="微軟正黑體" w:eastAsia="微軟正黑體" w:hAnsi="微軟正黑體"/>
                      <w:color w:val="000000"/>
                      <w:sz w:val="24"/>
                      <w:szCs w:val="24"/>
                    </w:rPr>
                    <w:t>，至曼谷王朝時代，該城逐漸強大，於1954年升格</w:t>
                  </w:r>
                  <w:proofErr w:type="gramStart"/>
                  <w:r w:rsidRPr="00842D85">
                    <w:rPr>
                      <w:rFonts w:ascii="微軟正黑體" w:eastAsia="微軟正黑體" w:hAnsi="微軟正黑體"/>
                      <w:color w:val="000000"/>
                      <w:sz w:val="24"/>
                      <w:szCs w:val="24"/>
                    </w:rPr>
                    <w:t>為府治</w:t>
                  </w:r>
                  <w:proofErr w:type="gramEnd"/>
                  <w:r w:rsidRPr="00842D85">
                    <w:rPr>
                      <w:rFonts w:ascii="微軟正黑體" w:eastAsia="微軟正黑體" w:hAnsi="微軟正黑體"/>
                      <w:color w:val="000000"/>
                      <w:sz w:val="24"/>
                      <w:szCs w:val="24"/>
                    </w:rPr>
                    <w:t>。</w:t>
                  </w:r>
                </w:p>
                <w:p w14:paraId="0654BA32" w14:textId="1AB8765E" w:rsidR="00265F8D" w:rsidRPr="00842D85" w:rsidRDefault="00265F8D" w:rsidP="00842D85">
                  <w:pPr>
                    <w:pStyle w:val="3"/>
                    <w:spacing w:before="0" w:after="0" w:line="0" w:lineRule="atLeast"/>
                    <w:rPr>
                      <w:rFonts w:ascii="微軟正黑體" w:eastAsia="微軟正黑體" w:hAnsi="微軟正黑體"/>
                      <w:color w:val="000000"/>
                      <w:sz w:val="24"/>
                      <w:szCs w:val="24"/>
                    </w:rPr>
                  </w:pPr>
                  <w:r w:rsidRPr="00842D85">
                    <w:rPr>
                      <w:rStyle w:val="ae"/>
                      <w:rFonts w:ascii="微軟正黑體" w:eastAsia="微軟正黑體" w:hAnsi="微軟正黑體" w:cs="新細明體"/>
                      <w:color w:val="0000FF"/>
                      <w:kern w:val="0"/>
                      <w:sz w:val="24"/>
                      <w:szCs w:val="24"/>
                      <w14:ligatures w14:val="none"/>
                    </w:rPr>
                    <w:t>【吳哥建築(每人一杯咖啡)】</w:t>
                  </w:r>
                  <w:r w:rsidRPr="00842D85">
                    <w:rPr>
                      <w:rFonts w:ascii="微軟正黑體" w:eastAsia="微軟正黑體" w:hAnsi="微軟正黑體"/>
                      <w:color w:val="000000"/>
                      <w:sz w:val="24"/>
                      <w:szCs w:val="24"/>
                    </w:rPr>
                    <w:t>泰國“金磚”製作全過程，</w:t>
                  </w:r>
                  <w:proofErr w:type="gramStart"/>
                  <w:r w:rsidRPr="00842D85">
                    <w:rPr>
                      <w:rFonts w:ascii="微軟正黑體" w:eastAsia="微軟正黑體" w:hAnsi="微軟正黑體"/>
                      <w:color w:val="000000"/>
                      <w:sz w:val="24"/>
                      <w:szCs w:val="24"/>
                    </w:rPr>
                    <w:t>沉</w:t>
                  </w:r>
                  <w:proofErr w:type="gramEnd"/>
                  <w:r w:rsidRPr="00842D85">
                    <w:rPr>
                      <w:rFonts w:ascii="微軟正黑體" w:eastAsia="微軟正黑體" w:hAnsi="微軟正黑體"/>
                      <w:color w:val="000000"/>
                      <w:sz w:val="24"/>
                      <w:szCs w:val="24"/>
                    </w:rPr>
                    <w:t>浸式體驗吳哥風格愜意時光。在泰國的許多寺廟，有一種特殊的建築材料。百年前，一名有識青年來到南奔，發現當地的泥土正適合製作當地寺廟“金磚”。製作</w:t>
                  </w:r>
                  <w:proofErr w:type="gramStart"/>
                  <w:r w:rsidRPr="00842D85">
                    <w:rPr>
                      <w:rFonts w:ascii="微軟正黑體" w:eastAsia="微軟正黑體" w:hAnsi="微軟正黑體"/>
                      <w:color w:val="000000"/>
                      <w:sz w:val="24"/>
                      <w:szCs w:val="24"/>
                    </w:rPr>
                    <w:t>金磚時</w:t>
                  </w:r>
                  <w:proofErr w:type="gramEnd"/>
                  <w:r w:rsidRPr="00842D85">
                    <w:rPr>
                      <w:rFonts w:ascii="微軟正黑體" w:eastAsia="微軟正黑體" w:hAnsi="微軟正黑體"/>
                      <w:color w:val="000000"/>
                      <w:sz w:val="24"/>
                      <w:szCs w:val="24"/>
                    </w:rPr>
                    <w:t>，先</w:t>
                  </w:r>
                  <w:proofErr w:type="gramStart"/>
                  <w:r w:rsidRPr="00842D85">
                    <w:rPr>
                      <w:rFonts w:ascii="微軟正黑體" w:eastAsia="微軟正黑體" w:hAnsi="微軟正黑體"/>
                      <w:color w:val="000000"/>
                      <w:sz w:val="24"/>
                      <w:szCs w:val="24"/>
                    </w:rPr>
                    <w:t>要選土</w:t>
                  </w:r>
                  <w:proofErr w:type="gramEnd"/>
                  <w:r w:rsidRPr="00842D85">
                    <w:rPr>
                      <w:rFonts w:ascii="微軟正黑體" w:eastAsia="微軟正黑體" w:hAnsi="微軟正黑體"/>
                      <w:color w:val="000000"/>
                      <w:sz w:val="24"/>
                      <w:szCs w:val="24"/>
                    </w:rPr>
                    <w:t>，所用的土質須</w:t>
                  </w:r>
                  <w:proofErr w:type="gramStart"/>
                  <w:r w:rsidRPr="00842D85">
                    <w:rPr>
                      <w:rFonts w:ascii="微軟正黑體" w:eastAsia="微軟正黑體" w:hAnsi="微軟正黑體"/>
                      <w:color w:val="000000"/>
                      <w:sz w:val="24"/>
                      <w:szCs w:val="24"/>
                    </w:rPr>
                    <w:t>黏</w:t>
                  </w:r>
                  <w:proofErr w:type="gramEnd"/>
                  <w:r w:rsidRPr="00842D85">
                    <w:rPr>
                      <w:rFonts w:ascii="微軟正黑體" w:eastAsia="微軟正黑體" w:hAnsi="微軟正黑體"/>
                      <w:color w:val="000000"/>
                      <w:sz w:val="24"/>
                      <w:szCs w:val="24"/>
                    </w:rPr>
                    <w:t>而不散，粉而</w:t>
                  </w:r>
                  <w:proofErr w:type="gramStart"/>
                  <w:r w:rsidRPr="00842D85">
                    <w:rPr>
                      <w:rFonts w:ascii="微軟正黑體" w:eastAsia="微軟正黑體" w:hAnsi="微軟正黑體"/>
                      <w:color w:val="000000"/>
                      <w:sz w:val="24"/>
                      <w:szCs w:val="24"/>
                    </w:rPr>
                    <w:t>不</w:t>
                  </w:r>
                  <w:proofErr w:type="gramEnd"/>
                  <w:r w:rsidRPr="00842D85">
                    <w:rPr>
                      <w:rFonts w:ascii="微軟正黑體" w:eastAsia="微軟正黑體" w:hAnsi="微軟正黑體"/>
                      <w:color w:val="000000"/>
                      <w:sz w:val="24"/>
                      <w:szCs w:val="24"/>
                    </w:rPr>
                    <w:t>沙。選好的泥土要露天放置一段時間，去其“土性”，最終練成稠密</w:t>
                  </w:r>
                  <w:proofErr w:type="gramStart"/>
                  <w:r w:rsidRPr="00842D85">
                    <w:rPr>
                      <w:rFonts w:ascii="微軟正黑體" w:eastAsia="微軟正黑體" w:hAnsi="微軟正黑體"/>
                      <w:color w:val="000000"/>
                      <w:sz w:val="24"/>
                      <w:szCs w:val="24"/>
                    </w:rPr>
                    <w:t>的泥團</w:t>
                  </w:r>
                  <w:proofErr w:type="gramEnd"/>
                  <w:r w:rsidRPr="00842D85">
                    <w:rPr>
                      <w:rFonts w:ascii="微軟正黑體" w:eastAsia="微軟正黑體" w:hAnsi="微軟正黑體"/>
                      <w:color w:val="000000"/>
                      <w:sz w:val="24"/>
                      <w:szCs w:val="24"/>
                    </w:rPr>
                    <w:t>。再經過反復摔打後，</w:t>
                  </w:r>
                  <w:proofErr w:type="gramStart"/>
                  <w:r w:rsidRPr="00842D85">
                    <w:rPr>
                      <w:rFonts w:ascii="微軟正黑體" w:eastAsia="微軟正黑體" w:hAnsi="微軟正黑體"/>
                      <w:color w:val="000000"/>
                      <w:sz w:val="24"/>
                      <w:szCs w:val="24"/>
                    </w:rPr>
                    <w:t>將泥團</w:t>
                  </w:r>
                  <w:proofErr w:type="gramEnd"/>
                  <w:r w:rsidRPr="00842D85">
                    <w:rPr>
                      <w:rFonts w:ascii="微軟正黑體" w:eastAsia="微軟正黑體" w:hAnsi="微軟正黑體"/>
                      <w:color w:val="000000"/>
                      <w:sz w:val="24"/>
                      <w:szCs w:val="24"/>
                    </w:rPr>
                    <w:t>裝入模具，平板蓋面，然後陰乾磚坯，才能</w:t>
                  </w:r>
                  <w:proofErr w:type="gramStart"/>
                  <w:r w:rsidRPr="00842D85">
                    <w:rPr>
                      <w:rFonts w:ascii="微軟正黑體" w:eastAsia="微軟正黑體" w:hAnsi="微軟正黑體"/>
                      <w:color w:val="000000"/>
                      <w:sz w:val="24"/>
                      <w:szCs w:val="24"/>
                    </w:rPr>
                    <w:t>入窯燒制</w:t>
                  </w:r>
                  <w:proofErr w:type="gramEnd"/>
                  <w:r w:rsidRPr="00842D85">
                    <w:rPr>
                      <w:rFonts w:ascii="微軟正黑體" w:eastAsia="微軟正黑體" w:hAnsi="微軟正黑體"/>
                      <w:color w:val="000000"/>
                      <w:sz w:val="24"/>
                      <w:szCs w:val="24"/>
                    </w:rPr>
                    <w:t>。</w:t>
                  </w:r>
                  <w:proofErr w:type="gramStart"/>
                  <w:r w:rsidRPr="00842D85">
                    <w:rPr>
                      <w:rFonts w:ascii="微軟正黑體" w:eastAsia="微軟正黑體" w:hAnsi="微軟正黑體"/>
                      <w:color w:val="000000"/>
                      <w:sz w:val="24"/>
                      <w:szCs w:val="24"/>
                    </w:rPr>
                    <w:t>出窯後</w:t>
                  </w:r>
                  <w:proofErr w:type="gramEnd"/>
                  <w:r w:rsidRPr="00842D85">
                    <w:rPr>
                      <w:rFonts w:ascii="微軟正黑體" w:eastAsia="微軟正黑體" w:hAnsi="微軟正黑體"/>
                      <w:color w:val="000000"/>
                      <w:sz w:val="24"/>
                      <w:szCs w:val="24"/>
                    </w:rPr>
                    <w:t>還要經過嚴格檢查，而後送至泰國專供的寺廟。從此，他們製作的金磚一直都是供不應求，主人為了感謝大自然給他提供的這種珍貴的原材料，經過精心獨特設計，才有了呈現在我們眼前的這座蘊含吳哥式建築風格的土地廟。最重要的在這裡可以放鬆心情讓濃濃的咖啡香、靜謐的文化氣息，帶領您享受一段午後悠閒時光。</w:t>
                  </w:r>
                </w:p>
                <w:p w14:paraId="41D1A0AD" w14:textId="31A1C5E5" w:rsidR="00265F8D" w:rsidRPr="00842D85" w:rsidRDefault="00265F8D" w:rsidP="00842D85">
                  <w:pPr>
                    <w:pStyle w:val="3"/>
                    <w:spacing w:before="0" w:after="0" w:line="0" w:lineRule="atLeast"/>
                    <w:rPr>
                      <w:rFonts w:ascii="微軟正黑體" w:eastAsia="微軟正黑體" w:hAnsi="微軟正黑體"/>
                      <w:color w:val="000000"/>
                      <w:sz w:val="24"/>
                      <w:szCs w:val="24"/>
                    </w:rPr>
                  </w:pPr>
                  <w:r w:rsidRPr="00842D85">
                    <w:rPr>
                      <w:rStyle w:val="ae"/>
                      <w:rFonts w:ascii="微軟正黑體" w:eastAsia="微軟正黑體" w:hAnsi="微軟正黑體" w:cs="新細明體"/>
                      <w:color w:val="0000FF"/>
                      <w:kern w:val="0"/>
                      <w:sz w:val="24"/>
                      <w:szCs w:val="24"/>
                      <w14:ligatures w14:val="none"/>
                    </w:rPr>
                    <w:t>【聖帕揚鑾寺】</w:t>
                  </w:r>
                  <w:r w:rsidRPr="00842D85">
                    <w:rPr>
                      <w:rFonts w:ascii="微軟正黑體" w:eastAsia="微軟正黑體" w:hAnsi="微軟正黑體"/>
                      <w:color w:val="000000"/>
                      <w:sz w:val="24"/>
                      <w:szCs w:val="24"/>
                    </w:rPr>
                    <w:t>位於距離清邁古城半小時車程的南奔府。南奔府也被稱為【泰國的女王國】。在幾年前</w:t>
                  </w:r>
                  <w:proofErr w:type="gramStart"/>
                  <w:r w:rsidRPr="00842D85">
                    <w:rPr>
                      <w:rFonts w:ascii="微軟正黑體" w:eastAsia="微軟正黑體" w:hAnsi="微軟正黑體"/>
                      <w:color w:val="000000"/>
                      <w:sz w:val="24"/>
                      <w:szCs w:val="24"/>
                    </w:rPr>
                    <w:t>該寺被評</w:t>
                  </w:r>
                  <w:proofErr w:type="gramEnd"/>
                  <w:r w:rsidRPr="00842D85">
                    <w:rPr>
                      <w:rFonts w:ascii="微軟正黑體" w:eastAsia="微軟正黑體" w:hAnsi="微軟正黑體"/>
                      <w:color w:val="000000"/>
                      <w:sz w:val="24"/>
                      <w:szCs w:val="24"/>
                    </w:rPr>
                    <w:t>為全泰國十大最美寺廟之</w:t>
                  </w:r>
                  <w:proofErr w:type="gramStart"/>
                  <w:r w:rsidRPr="00842D85">
                    <w:rPr>
                      <w:rFonts w:ascii="微軟正黑體" w:eastAsia="微軟正黑體" w:hAnsi="微軟正黑體"/>
                      <w:color w:val="000000"/>
                      <w:sz w:val="24"/>
                      <w:szCs w:val="24"/>
                    </w:rPr>
                    <w:t>一</w:t>
                  </w:r>
                  <w:proofErr w:type="gramEnd"/>
                  <w:r w:rsidRPr="00842D85">
                    <w:rPr>
                      <w:rFonts w:ascii="微軟正黑體" w:eastAsia="微軟正黑體" w:hAnsi="微軟正黑體"/>
                      <w:color w:val="000000"/>
                      <w:sz w:val="24"/>
                      <w:szCs w:val="24"/>
                    </w:rPr>
                    <w:t>。整個寺廟建築以白色和金色為主，造型莊嚴肅穆。一進寺院就感覺到了一份平安和寧靜。</w:t>
                  </w:r>
                </w:p>
                <w:p w14:paraId="06B2AC2D" w14:textId="2631C28D" w:rsidR="00265F8D" w:rsidRPr="00842D85" w:rsidRDefault="00265F8D" w:rsidP="00842D85">
                  <w:pPr>
                    <w:pStyle w:val="3"/>
                    <w:spacing w:before="0" w:after="0" w:line="0" w:lineRule="atLeast"/>
                    <w:rPr>
                      <w:rFonts w:ascii="微軟正黑體" w:eastAsia="微軟正黑體" w:hAnsi="微軟正黑體"/>
                      <w:color w:val="000000"/>
                      <w:sz w:val="24"/>
                      <w:szCs w:val="24"/>
                    </w:rPr>
                  </w:pPr>
                  <w:r w:rsidRPr="00842D85">
                    <w:rPr>
                      <w:rStyle w:val="ae"/>
                      <w:rFonts w:ascii="微軟正黑體" w:eastAsia="微軟正黑體" w:hAnsi="微軟正黑體" w:cs="新細明體"/>
                      <w:color w:val="0000FF"/>
                      <w:kern w:val="0"/>
                      <w:sz w:val="24"/>
                      <w:szCs w:val="24"/>
                      <w14:ligatures w14:val="none"/>
                    </w:rPr>
                    <w:t>【高美蘭納度假村</w:t>
                  </w:r>
                  <w:proofErr w:type="spellStart"/>
                  <w:r w:rsidRPr="00842D85">
                    <w:rPr>
                      <w:rStyle w:val="ae"/>
                      <w:rFonts w:ascii="微軟正黑體" w:eastAsia="微軟正黑體" w:hAnsi="微軟正黑體" w:cs="新細明體"/>
                      <w:color w:val="0000FF"/>
                      <w:kern w:val="0"/>
                      <w:sz w:val="24"/>
                      <w:szCs w:val="24"/>
                      <w14:ligatures w14:val="none"/>
                    </w:rPr>
                    <w:t>Kaomai</w:t>
                  </w:r>
                  <w:proofErr w:type="spellEnd"/>
                  <w:r w:rsidRPr="00842D85">
                    <w:rPr>
                      <w:rStyle w:val="ae"/>
                      <w:rFonts w:ascii="微軟正黑體" w:eastAsia="微軟正黑體" w:hAnsi="微軟正黑體" w:cs="新細明體"/>
                      <w:color w:val="0000FF"/>
                      <w:kern w:val="0"/>
                      <w:sz w:val="24"/>
                      <w:szCs w:val="24"/>
                      <w14:ligatures w14:val="none"/>
                    </w:rPr>
                    <w:t xml:space="preserve"> Lanna Resort】</w:t>
                  </w:r>
                  <w:r w:rsidRPr="00842D85">
                    <w:rPr>
                      <w:rFonts w:ascii="微軟正黑體" w:eastAsia="微軟正黑體" w:hAnsi="微軟正黑體"/>
                      <w:color w:val="000000"/>
                      <w:sz w:val="24"/>
                      <w:szCs w:val="24"/>
                    </w:rPr>
                    <w:t>位於泰國清邁的郊區，度假村於1998年正式開業。這裡最初是由一座擁有六十年歷史的煙草工廠改建而成，莊園內保留有46棟傳統的煙草乾燥建築，而其周圍則被獨特的自然景觀包圍著。而後改造成具有休閒娛樂空間，包括博物館、咖啡館、露天劇場等。</w:t>
                  </w:r>
                  <w:proofErr w:type="gramStart"/>
                  <w:r w:rsidRPr="00842D85">
                    <w:rPr>
                      <w:rFonts w:ascii="微軟正黑體" w:eastAsia="微軟正黑體" w:hAnsi="微軟正黑體"/>
                      <w:color w:val="000000"/>
                      <w:sz w:val="24"/>
                      <w:szCs w:val="24"/>
                    </w:rPr>
                    <w:t>此外，</w:t>
                  </w:r>
                  <w:proofErr w:type="spellStart"/>
                  <w:proofErr w:type="gramEnd"/>
                  <w:r w:rsidRPr="00842D85">
                    <w:rPr>
                      <w:rFonts w:ascii="微軟正黑體" w:eastAsia="微軟正黑體" w:hAnsi="微軟正黑體"/>
                      <w:color w:val="000000"/>
                      <w:sz w:val="24"/>
                      <w:szCs w:val="24"/>
                    </w:rPr>
                    <w:t>Kaomai</w:t>
                  </w:r>
                  <w:proofErr w:type="spellEnd"/>
                  <w:r w:rsidRPr="00842D85">
                    <w:rPr>
                      <w:rFonts w:ascii="微軟正黑體" w:eastAsia="微軟正黑體" w:hAnsi="微軟正黑體"/>
                      <w:color w:val="000000"/>
                      <w:sz w:val="24"/>
                      <w:szCs w:val="24"/>
                    </w:rPr>
                    <w:t xml:space="preserve"> Estate 的設計團隊不僅保護了剩餘的煙草穀倉的結構，還強調了建築遺產與周圍自然環境的共存，使遊客能夠充分感受到該地區豐富的文化和生態多樣性。餐廳主打地道的泰國和蘭納美食，周圍種植著新鮮的香料和蔬菜，讓客人在愉悅的用餐環境中品嚐當地的風味佳餚。</w:t>
                  </w:r>
                </w:p>
                <w:p w14:paraId="666E3D0C" w14:textId="5E016553" w:rsidR="00265F8D" w:rsidRPr="00842D85" w:rsidRDefault="00265F8D" w:rsidP="00842D85">
                  <w:pPr>
                    <w:pStyle w:val="3"/>
                    <w:spacing w:before="0" w:after="0" w:line="0" w:lineRule="atLeast"/>
                    <w:rPr>
                      <w:color w:val="000000"/>
                    </w:rPr>
                  </w:pPr>
                  <w:r w:rsidRPr="00842D85">
                    <w:rPr>
                      <w:rStyle w:val="ae"/>
                      <w:rFonts w:ascii="微軟正黑體" w:eastAsia="微軟正黑體" w:hAnsi="微軟正黑體" w:cs="新細明體"/>
                      <w:color w:val="0000FF"/>
                      <w:kern w:val="0"/>
                      <w:sz w:val="24"/>
                      <w:szCs w:val="24"/>
                      <w14:ligatures w14:val="none"/>
                    </w:rPr>
                    <w:t>【奇百樣木雕村~ DIY 12生肖或大象木雕彩繪】</w:t>
                  </w:r>
                  <w:r w:rsidRPr="00842D85">
                    <w:rPr>
                      <w:rFonts w:ascii="微軟正黑體" w:eastAsia="微軟正黑體" w:hAnsi="微軟正黑體"/>
                      <w:color w:val="000000"/>
                      <w:sz w:val="24"/>
                      <w:szCs w:val="24"/>
                    </w:rPr>
                    <w:t>是泰北最具代表性的傳統手工藝聚落之一，以精緻的木雕與多樣化的工藝品聞名。走進村內，兩旁</w:t>
                  </w:r>
                  <w:proofErr w:type="gramStart"/>
                  <w:r w:rsidRPr="00842D85">
                    <w:rPr>
                      <w:rFonts w:ascii="微軟正黑體" w:eastAsia="微軟正黑體" w:hAnsi="微軟正黑體"/>
                      <w:color w:val="000000"/>
                      <w:sz w:val="24"/>
                      <w:szCs w:val="24"/>
                    </w:rPr>
                    <w:t>林立著</w:t>
                  </w:r>
                  <w:proofErr w:type="gramEnd"/>
                  <w:r w:rsidRPr="00842D85">
                    <w:rPr>
                      <w:rFonts w:ascii="微軟正黑體" w:eastAsia="微軟正黑體" w:hAnsi="微軟正黑體"/>
                      <w:color w:val="000000"/>
                      <w:sz w:val="24"/>
                      <w:szCs w:val="24"/>
                    </w:rPr>
                    <w:t>大小工作坊與藝品店，從細膩的佛像雕刻、家具擺設，到結合現代設計的創意家飾，都展現出當地工匠世代相傳的巧手與藝術感。遊客可親眼欣賞工匠現場雕刻的過程，感受</w:t>
                  </w:r>
                  <w:proofErr w:type="gramStart"/>
                  <w:r w:rsidRPr="00842D85">
                    <w:rPr>
                      <w:rFonts w:ascii="微軟正黑體" w:eastAsia="微軟正黑體" w:hAnsi="微軟正黑體"/>
                      <w:color w:val="000000"/>
                      <w:sz w:val="24"/>
                      <w:szCs w:val="24"/>
                    </w:rPr>
                    <w:t>木香與刀工</w:t>
                  </w:r>
                  <w:proofErr w:type="gramEnd"/>
                  <w:r w:rsidRPr="00842D85">
                    <w:rPr>
                      <w:rFonts w:ascii="微軟正黑體" w:eastAsia="微軟正黑體" w:hAnsi="微軟正黑體"/>
                      <w:color w:val="000000"/>
                      <w:sz w:val="24"/>
                      <w:szCs w:val="24"/>
                    </w:rPr>
                    <w:t>交織出的氛圍，也能直接選購獨一無二的手作品，作為旅程的紀念或居家裝飾。</w:t>
                  </w:r>
                </w:p>
              </w:tc>
            </w:tr>
          </w:tbl>
          <w:p w14:paraId="701FF7FF" w14:textId="77777777" w:rsidR="00265F8D" w:rsidRPr="00842D85" w:rsidRDefault="00265F8D" w:rsidP="00265F8D">
            <w:pPr>
              <w:spacing w:after="0" w:line="240" w:lineRule="auto"/>
              <w:rPr>
                <w:color w:val="333333"/>
              </w:rPr>
            </w:pPr>
          </w:p>
        </w:tc>
      </w:tr>
      <w:tr w:rsidR="00265F8D" w14:paraId="7A84AD9C" w14:textId="77777777" w:rsidTr="00341D1B">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93"/>
              <w:gridCol w:w="3909"/>
              <w:gridCol w:w="4134"/>
            </w:tblGrid>
            <w:tr w:rsidR="00265F8D" w14:paraId="7478A026" w14:textId="77777777" w:rsidTr="00265F8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087CAB8" w14:textId="77777777" w:rsidR="00265F8D" w:rsidRPr="008E35C8" w:rsidRDefault="00265F8D" w:rsidP="008E35C8">
                  <w:pPr>
                    <w:spacing w:after="0" w:line="0" w:lineRule="atLeast"/>
                    <w:rPr>
                      <w:rFonts w:ascii="微軟正黑體" w:eastAsia="微軟正黑體" w:hAnsi="微軟正黑體" w:cs="新細明體"/>
                      <w:color w:val="000000"/>
                    </w:rPr>
                  </w:pPr>
                  <w:r w:rsidRPr="008E35C8">
                    <w:rPr>
                      <w:rFonts w:ascii="微軟正黑體" w:eastAsia="微軟正黑體" w:hAnsi="微軟正黑體"/>
                      <w:color w:val="000000"/>
                    </w:rPr>
                    <w:t xml:space="preserve">住宿：Grand </w:t>
                  </w:r>
                  <w:proofErr w:type="spellStart"/>
                  <w:r w:rsidRPr="008E35C8">
                    <w:rPr>
                      <w:rFonts w:ascii="微軟正黑體" w:eastAsia="微軟正黑體" w:hAnsi="微軟正黑體"/>
                      <w:color w:val="000000"/>
                    </w:rPr>
                    <w:t>Chaiyapruek</w:t>
                  </w:r>
                  <w:proofErr w:type="spellEnd"/>
                  <w:r w:rsidRPr="008E35C8">
                    <w:rPr>
                      <w:rFonts w:ascii="微軟正黑體" w:eastAsia="微軟正黑體" w:hAnsi="微軟正黑體"/>
                      <w:color w:val="000000"/>
                    </w:rPr>
                    <w:t xml:space="preserve"> </w:t>
                  </w:r>
                  <w:proofErr w:type="spellStart"/>
                  <w:r w:rsidRPr="008E35C8">
                    <w:rPr>
                      <w:rFonts w:ascii="微軟正黑體" w:eastAsia="微軟正黑體" w:hAnsi="微軟正黑體"/>
                      <w:color w:val="000000"/>
                    </w:rPr>
                    <w:t>Nimman</w:t>
                  </w:r>
                  <w:proofErr w:type="spellEnd"/>
                  <w:r w:rsidRPr="008E35C8">
                    <w:rPr>
                      <w:rFonts w:ascii="微軟正黑體" w:eastAsia="微軟正黑體" w:hAnsi="微軟正黑體"/>
                      <w:color w:val="000000"/>
                    </w:rPr>
                    <w:t xml:space="preserve"> Chiangmai 或The Rain Tree 或Mercure Chiang Mai 或Brique Hotel Chiangmai或同等級旅館或同等級旅館</w:t>
                  </w:r>
                </w:p>
              </w:tc>
            </w:tr>
            <w:tr w:rsidR="008E35C8" w14:paraId="17F5217A" w14:textId="77777777" w:rsidTr="008E35C8">
              <w:trPr>
                <w:trHeight w:val="300"/>
                <w:tblCellSpacing w:w="0" w:type="dxa"/>
                <w:jc w:val="center"/>
              </w:trPr>
              <w:tc>
                <w:tcPr>
                  <w:tcW w:w="11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2A4D18F"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早餐O：機上餐點</w:t>
                  </w:r>
                </w:p>
              </w:tc>
              <w:tc>
                <w:tcPr>
                  <w:tcW w:w="185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80834CA"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中餐O：高美蘭納度假村THB350</w:t>
                  </w:r>
                </w:p>
              </w:tc>
              <w:tc>
                <w:tcPr>
                  <w:tcW w:w="19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DDDFB0F"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晚餐O：GOOD VIEW景觀THB500</w:t>
                  </w:r>
                </w:p>
              </w:tc>
            </w:tr>
          </w:tbl>
          <w:p w14:paraId="3212138C" w14:textId="77777777" w:rsidR="00265F8D" w:rsidRDefault="00265F8D" w:rsidP="00265F8D">
            <w:pPr>
              <w:spacing w:after="0" w:line="240" w:lineRule="auto"/>
              <w:rPr>
                <w:color w:val="000000"/>
              </w:rPr>
            </w:pPr>
          </w:p>
        </w:tc>
      </w:tr>
      <w:tr w:rsidR="00265F8D" w14:paraId="24853B3F"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02"/>
            </w:tblGrid>
            <w:tr w:rsidR="00265F8D" w14:paraId="14765020" w14:textId="77777777" w:rsidTr="00265F8D">
              <w:trPr>
                <w:tblCellSpacing w:w="0" w:type="dxa"/>
                <w:jc w:val="center"/>
              </w:trPr>
              <w:tc>
                <w:tcPr>
                  <w:tcW w:w="5000" w:type="pct"/>
                  <w:tcBorders>
                    <w:left w:val="single" w:sz="8" w:space="0" w:color="A9ABA5"/>
                    <w:right w:val="single" w:sz="8" w:space="0" w:color="A9ABA5"/>
                  </w:tcBorders>
                  <w:tcMar>
                    <w:top w:w="80" w:type="dxa"/>
                    <w:left w:w="80" w:type="dxa"/>
                    <w:bottom w:w="80" w:type="dxa"/>
                    <w:right w:w="80" w:type="dxa"/>
                  </w:tcMar>
                  <w:vAlign w:val="center"/>
                  <w:hideMark/>
                </w:tcPr>
                <w:p w14:paraId="4F052C03" w14:textId="77777777" w:rsidR="00265F8D" w:rsidRDefault="00265F8D" w:rsidP="00265F8D">
                  <w:pPr>
                    <w:spacing w:after="0" w:line="0" w:lineRule="atLeast"/>
                    <w:rPr>
                      <w:rFonts w:ascii="新細明體" w:eastAsia="新細明體" w:hAnsi="新細明體" w:cs="新細明體"/>
                      <w:color w:val="000000"/>
                    </w:rPr>
                  </w:pPr>
                  <w:r>
                    <w:rPr>
                      <w:rStyle w:val="wdtitleth011"/>
                      <w:color w:val="CC3366"/>
                    </w:rPr>
                    <w:t>★</w:t>
                  </w:r>
                  <w:r>
                    <w:rPr>
                      <w:rStyle w:val="wdtitleth011"/>
                    </w:rPr>
                    <w:t xml:space="preserve"> </w:t>
                  </w:r>
                  <w:r w:rsidRPr="008E35C8">
                    <w:rPr>
                      <w:rStyle w:val="wdtitleth011"/>
                      <w:rFonts w:ascii="微軟正黑體" w:eastAsia="微軟正黑體" w:hAnsi="微軟正黑體"/>
                    </w:rPr>
                    <w:t>第 4 天 清邁→蘭納風格蘭谷莊園(</w:t>
                  </w:r>
                  <w:proofErr w:type="gramStart"/>
                  <w:r w:rsidRPr="008E35C8">
                    <w:rPr>
                      <w:rStyle w:val="wdtitleth011"/>
                      <w:rFonts w:ascii="微軟正黑體" w:eastAsia="微軟正黑體" w:hAnsi="微軟正黑體"/>
                    </w:rPr>
                    <w:t>泰服體驗</w:t>
                  </w:r>
                  <w:proofErr w:type="gramEnd"/>
                  <w:r w:rsidRPr="008E35C8">
                    <w:rPr>
                      <w:rStyle w:val="wdtitleth011"/>
                      <w:rFonts w:ascii="微軟正黑體" w:eastAsia="微軟正黑體" w:hAnsi="微軟正黑體"/>
                    </w:rPr>
                    <w:t>清邁城堡式小白廟拍拍網美照+園區騎單車+甜甜圈漂</w:t>
                  </w:r>
                  <w:proofErr w:type="gramStart"/>
                  <w:r w:rsidRPr="008E35C8">
                    <w:rPr>
                      <w:rStyle w:val="wdtitleth011"/>
                      <w:rFonts w:ascii="微軟正黑體" w:eastAsia="微軟正黑體" w:hAnsi="微軟正黑體"/>
                    </w:rPr>
                    <w:t>漂</w:t>
                  </w:r>
                  <w:proofErr w:type="gramEnd"/>
                  <w:r w:rsidRPr="008E35C8">
                    <w:rPr>
                      <w:rStyle w:val="wdtitleth011"/>
                      <w:rFonts w:ascii="微軟正黑體" w:eastAsia="微軟正黑體" w:hAnsi="微軟正黑體"/>
                    </w:rPr>
                    <w:t>河+水上鞦韆+清邁天空之門+</w:t>
                  </w:r>
                  <w:proofErr w:type="gramStart"/>
                  <w:r w:rsidRPr="008E35C8">
                    <w:rPr>
                      <w:rStyle w:val="wdtitleth011"/>
                      <w:rFonts w:ascii="微軟正黑體" w:eastAsia="微軟正黑體" w:hAnsi="微軟正黑體"/>
                    </w:rPr>
                    <w:t>網紅鳥巢</w:t>
                  </w:r>
                  <w:proofErr w:type="gramEnd"/>
                  <w:r w:rsidRPr="008E35C8">
                    <w:rPr>
                      <w:rStyle w:val="wdtitleth011"/>
                      <w:rFonts w:ascii="微軟正黑體" w:eastAsia="微軟正黑體" w:hAnsi="微軟正黑體"/>
                    </w:rPr>
                    <w:t>+夢幻之門+彩繪牆+鳥巢鞦韆+每人一杯水果冰沙)→</w:t>
                  </w:r>
                  <w:proofErr w:type="gramStart"/>
                  <w:r w:rsidRPr="008E35C8">
                    <w:rPr>
                      <w:rStyle w:val="wdtitleth011"/>
                      <w:rFonts w:ascii="微軟正黑體" w:eastAsia="微軟正黑體" w:hAnsi="微軟正黑體"/>
                    </w:rPr>
                    <w:t>湄濱河</w:t>
                  </w:r>
                  <w:proofErr w:type="gramEnd"/>
                  <w:r w:rsidRPr="008E35C8">
                    <w:rPr>
                      <w:rStyle w:val="wdtitleth011"/>
                      <w:rFonts w:ascii="微軟正黑體" w:eastAsia="微軟正黑體" w:hAnsi="微軟正黑體"/>
                    </w:rPr>
                    <w:t>遊船→清邁夜市</w:t>
                  </w:r>
                </w:p>
              </w:tc>
            </w:tr>
          </w:tbl>
          <w:p w14:paraId="19EC97B8" w14:textId="77777777" w:rsidR="00265F8D" w:rsidRDefault="00265F8D" w:rsidP="00265F8D">
            <w:pPr>
              <w:spacing w:after="0" w:line="240" w:lineRule="auto"/>
              <w:rPr>
                <w:rFonts w:hint="eastAsia"/>
                <w:color w:val="333333"/>
              </w:rPr>
            </w:pPr>
          </w:p>
        </w:tc>
      </w:tr>
      <w:tr w:rsidR="00265F8D" w14:paraId="2C33B2E8"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22"/>
            </w:tblGrid>
            <w:tr w:rsidR="00265F8D" w14:paraId="17F51799" w14:textId="77777777" w:rsidTr="00265F8D">
              <w:trPr>
                <w:tblCellSpacing w:w="0" w:type="dxa"/>
                <w:jc w:val="center"/>
              </w:trPr>
              <w:tc>
                <w:tcPr>
                  <w:tcW w:w="5000" w:type="pct"/>
                  <w:tcMar>
                    <w:top w:w="60" w:type="dxa"/>
                    <w:left w:w="60" w:type="dxa"/>
                    <w:bottom w:w="60" w:type="dxa"/>
                    <w:right w:w="60" w:type="dxa"/>
                  </w:tcMar>
                  <w:vAlign w:val="center"/>
                  <w:hideMark/>
                </w:tcPr>
                <w:p w14:paraId="5289585C" w14:textId="4D3A919B" w:rsidR="00265F8D" w:rsidRPr="008E35C8" w:rsidRDefault="00265F8D" w:rsidP="008E35C8">
                  <w:pPr>
                    <w:pStyle w:val="3"/>
                    <w:spacing w:before="0" w:after="0" w:line="0" w:lineRule="atLeast"/>
                    <w:rPr>
                      <w:rFonts w:ascii="微軟正黑體" w:eastAsia="微軟正黑體" w:hAnsi="微軟正黑體"/>
                      <w:color w:val="000000"/>
                      <w:sz w:val="24"/>
                      <w:szCs w:val="24"/>
                    </w:rPr>
                  </w:pPr>
                  <w:r w:rsidRPr="008E35C8">
                    <w:rPr>
                      <w:rStyle w:val="ae"/>
                      <w:rFonts w:ascii="微軟正黑體" w:eastAsia="微軟正黑體" w:hAnsi="微軟正黑體" w:cs="新細明體"/>
                      <w:color w:val="0000FF"/>
                      <w:kern w:val="0"/>
                      <w:sz w:val="24"/>
                      <w:szCs w:val="24"/>
                      <w14:ligatures w14:val="none"/>
                    </w:rPr>
                    <w:t>【蘭谷渡假村~泰服體驗+清邁城堡式小白廟拍拍網美照+園區騎單車+甜甜圈漂漂河+水上鞦韆+</w:t>
                  </w:r>
                  <w:r w:rsidRPr="008E35C8">
                    <w:rPr>
                      <w:rStyle w:val="ae"/>
                      <w:rFonts w:ascii="微軟正黑體" w:eastAsia="微軟正黑體" w:hAnsi="微軟正黑體" w:cs="新細明體"/>
                      <w:color w:val="0000FF"/>
                      <w:kern w:val="0"/>
                      <w:sz w:val="24"/>
                      <w:szCs w:val="24"/>
                      <w14:ligatures w14:val="none"/>
                    </w:rPr>
                    <w:br/>
                    <w:t>清邁天空之門+網紅鳥巢+夢幻之門+彩繪牆+鳥巢鞦韆+每人一杯水果冰沙】</w:t>
                  </w:r>
                  <w:r w:rsidRPr="008E35C8">
                    <w:rPr>
                      <w:rFonts w:ascii="微軟正黑體" w:eastAsia="微軟正黑體" w:hAnsi="微軟正黑體"/>
                      <w:color w:val="000000"/>
                      <w:sz w:val="24"/>
                      <w:szCs w:val="24"/>
                    </w:rPr>
                    <w:t>位於清邁的蘭谷庭園，是一個非常自然的地方，山谷、大樹、流水、瀑布，樣樣不少！不管是溪邊的桌椅上，還是大樹下的</w:t>
                  </w:r>
                  <w:proofErr w:type="gramStart"/>
                  <w:r w:rsidRPr="008E35C8">
                    <w:rPr>
                      <w:rFonts w:ascii="微軟正黑體" w:eastAsia="微軟正黑體" w:hAnsi="微軟正黑體"/>
                      <w:color w:val="000000"/>
                      <w:sz w:val="24"/>
                      <w:szCs w:val="24"/>
                    </w:rPr>
                    <w:t>吊籃里</w:t>
                  </w:r>
                  <w:proofErr w:type="gramEnd"/>
                  <w:r w:rsidRPr="008E35C8">
                    <w:rPr>
                      <w:rFonts w:ascii="微軟正黑體" w:eastAsia="微軟正黑體" w:hAnsi="微軟正黑體"/>
                      <w:color w:val="000000"/>
                      <w:sz w:val="24"/>
                      <w:szCs w:val="24"/>
                    </w:rPr>
                    <w:t>，都很適合拍照，隨手一拍，就是</w:t>
                  </w:r>
                  <w:proofErr w:type="gramStart"/>
                  <w:r w:rsidRPr="008E35C8">
                    <w:rPr>
                      <w:rFonts w:ascii="微軟正黑體" w:eastAsia="微軟正黑體" w:hAnsi="微軟正黑體"/>
                      <w:color w:val="000000"/>
                      <w:sz w:val="24"/>
                      <w:szCs w:val="24"/>
                    </w:rPr>
                    <w:t>一</w:t>
                  </w:r>
                  <w:proofErr w:type="gramEnd"/>
                  <w:r w:rsidRPr="008E35C8">
                    <w:rPr>
                      <w:rFonts w:ascii="微軟正黑體" w:eastAsia="微軟正黑體" w:hAnsi="微軟正黑體"/>
                      <w:color w:val="000000"/>
                      <w:sz w:val="24"/>
                      <w:szCs w:val="24"/>
                    </w:rPr>
                    <w:t>張美照，根本</w:t>
                  </w:r>
                  <w:proofErr w:type="gramStart"/>
                  <w:r w:rsidRPr="008E35C8">
                    <w:rPr>
                      <w:rFonts w:ascii="微軟正黑體" w:eastAsia="微軟正黑體" w:hAnsi="微軟正黑體"/>
                      <w:color w:val="000000"/>
                      <w:sz w:val="24"/>
                      <w:szCs w:val="24"/>
                    </w:rPr>
                    <w:t>不用修圖</w:t>
                  </w:r>
                  <w:proofErr w:type="gramEnd"/>
                  <w:r w:rsidRPr="008E35C8">
                    <w:rPr>
                      <w:rFonts w:ascii="微軟正黑體" w:eastAsia="微軟正黑體" w:hAnsi="微軟正黑體"/>
                      <w:color w:val="000000"/>
                      <w:sz w:val="24"/>
                      <w:szCs w:val="24"/>
                    </w:rPr>
                    <w:t>！這裡只有超越星級的綠色大自然，你可以聽到山在呢喃，聽到樹在對話，整個超</w:t>
                  </w:r>
                  <w:proofErr w:type="gramStart"/>
                  <w:r w:rsidRPr="008E35C8">
                    <w:rPr>
                      <w:rFonts w:ascii="微軟正黑體" w:eastAsia="微軟正黑體" w:hAnsi="微軟正黑體"/>
                      <w:color w:val="000000"/>
                      <w:sz w:val="24"/>
                      <w:szCs w:val="24"/>
                    </w:rPr>
                    <w:t>放鬆，</w:t>
                  </w:r>
                  <w:proofErr w:type="gramEnd"/>
                  <w:r w:rsidRPr="008E35C8">
                    <w:rPr>
                      <w:rFonts w:ascii="微軟正黑體" w:eastAsia="微軟正黑體" w:hAnsi="微軟正黑體"/>
                      <w:color w:val="000000"/>
                      <w:sz w:val="24"/>
                      <w:szCs w:val="24"/>
                    </w:rPr>
                    <w:t>可吸取更多的芬多精；亦可騎著單車，迎著微風徐徐吹來，讓您心曠神怡。</w:t>
                  </w:r>
                </w:p>
                <w:p w14:paraId="698B9EB1" w14:textId="5AF0B921" w:rsidR="00265F8D" w:rsidRPr="008E35C8" w:rsidRDefault="00265F8D" w:rsidP="008E35C8">
                  <w:pPr>
                    <w:pStyle w:val="3"/>
                    <w:spacing w:before="0" w:after="0" w:line="0" w:lineRule="atLeast"/>
                    <w:rPr>
                      <w:rFonts w:ascii="微軟正黑體" w:eastAsia="微軟正黑體" w:hAnsi="微軟正黑體"/>
                      <w:color w:val="000000"/>
                      <w:sz w:val="24"/>
                      <w:szCs w:val="24"/>
                    </w:rPr>
                  </w:pPr>
                  <w:r w:rsidRPr="008E35C8">
                    <w:rPr>
                      <w:rStyle w:val="ae"/>
                      <w:rFonts w:ascii="微軟正黑體" w:eastAsia="微軟正黑體" w:hAnsi="微軟正黑體" w:cs="新細明體"/>
                      <w:color w:val="0000FF"/>
                      <w:kern w:val="0"/>
                      <w:sz w:val="24"/>
                      <w:szCs w:val="24"/>
                      <w14:ligatures w14:val="none"/>
                    </w:rPr>
                    <w:t>【湄濱河遊船】</w:t>
                  </w:r>
                  <w:proofErr w:type="gramStart"/>
                  <w:r w:rsidRPr="008E35C8">
                    <w:rPr>
                      <w:rFonts w:ascii="微軟正黑體" w:eastAsia="微軟正黑體" w:hAnsi="微軟正黑體"/>
                      <w:color w:val="000000"/>
                      <w:sz w:val="24"/>
                      <w:szCs w:val="24"/>
                    </w:rPr>
                    <w:t>湄</w:t>
                  </w:r>
                  <w:proofErr w:type="gramEnd"/>
                  <w:r w:rsidRPr="008E35C8">
                    <w:rPr>
                      <w:rFonts w:ascii="微軟正黑體" w:eastAsia="微軟正黑體" w:hAnsi="微軟正黑體"/>
                      <w:color w:val="000000"/>
                      <w:sz w:val="24"/>
                      <w:szCs w:val="24"/>
                    </w:rPr>
                    <w:t>平河不僅是泰國母親河</w:t>
                  </w:r>
                  <w:proofErr w:type="gramStart"/>
                  <w:r w:rsidRPr="008E35C8">
                    <w:rPr>
                      <w:rFonts w:ascii="微軟正黑體" w:eastAsia="微軟正黑體" w:hAnsi="微軟正黑體"/>
                      <w:color w:val="000000"/>
                      <w:sz w:val="24"/>
                      <w:szCs w:val="24"/>
                    </w:rPr>
                    <w:t>湄</w:t>
                  </w:r>
                  <w:proofErr w:type="gramEnd"/>
                  <w:r w:rsidRPr="008E35C8">
                    <w:rPr>
                      <w:rFonts w:ascii="微軟正黑體" w:eastAsia="微軟正黑體" w:hAnsi="微軟正黑體"/>
                      <w:color w:val="000000"/>
                      <w:sz w:val="24"/>
                      <w:szCs w:val="24"/>
                    </w:rPr>
                    <w:t>南河的源頭，也是</w:t>
                  </w:r>
                  <w:proofErr w:type="gramStart"/>
                  <w:r w:rsidRPr="008E35C8">
                    <w:rPr>
                      <w:rFonts w:ascii="微軟正黑體" w:eastAsia="微軟正黑體" w:hAnsi="微軟正黑體"/>
                      <w:color w:val="000000"/>
                      <w:sz w:val="24"/>
                      <w:szCs w:val="24"/>
                    </w:rPr>
                    <w:t>清邁最重要</w:t>
                  </w:r>
                  <w:proofErr w:type="gramEnd"/>
                  <w:r w:rsidRPr="008E35C8">
                    <w:rPr>
                      <w:rFonts w:ascii="微軟正黑體" w:eastAsia="微軟正黑體" w:hAnsi="微軟正黑體"/>
                      <w:color w:val="000000"/>
                      <w:sz w:val="24"/>
                      <w:szCs w:val="24"/>
                    </w:rPr>
                    <w:t>的一條河流。早在百多年前船運興旺的時代，各國南來北往的商人便是經水路來清邁經商，其中貫穿清邁市中心東面的河道 水流平靜，兩岸建有傳統柚木樓房、寺廟、特色餐廳及綠意盎然的大自然風光。最悠閒愜意暢遊</w:t>
                  </w:r>
                  <w:proofErr w:type="gramStart"/>
                  <w:r w:rsidRPr="008E35C8">
                    <w:rPr>
                      <w:rFonts w:ascii="微軟正黑體" w:eastAsia="微軟正黑體" w:hAnsi="微軟正黑體"/>
                      <w:color w:val="000000"/>
                      <w:sz w:val="24"/>
                      <w:szCs w:val="24"/>
                    </w:rPr>
                    <w:t>湄</w:t>
                  </w:r>
                  <w:proofErr w:type="gramEnd"/>
                  <w:r w:rsidRPr="008E35C8">
                    <w:rPr>
                      <w:rFonts w:ascii="微軟正黑體" w:eastAsia="微軟正黑體" w:hAnsi="微軟正黑體"/>
                      <w:color w:val="000000"/>
                      <w:sz w:val="24"/>
                      <w:szCs w:val="24"/>
                    </w:rPr>
                    <w:t xml:space="preserve"> 平河的方式，莫過於乘坐特色木船沿河遊覽，由市區一路向風光明媚的近郊進發，感受河道兩旁不 斷變化的風景。</w:t>
                  </w:r>
                </w:p>
                <w:p w14:paraId="3400A635" w14:textId="5FFB0E50" w:rsidR="00265F8D" w:rsidRDefault="00265F8D" w:rsidP="008E35C8">
                  <w:pPr>
                    <w:pStyle w:val="3"/>
                    <w:spacing w:before="0" w:after="0" w:line="0" w:lineRule="atLeast"/>
                    <w:rPr>
                      <w:color w:val="000000"/>
                    </w:rPr>
                  </w:pPr>
                  <w:r w:rsidRPr="008E35C8">
                    <w:rPr>
                      <w:rStyle w:val="ae"/>
                      <w:rFonts w:ascii="微軟正黑體" w:eastAsia="微軟正黑體" w:hAnsi="微軟正黑體" w:cs="新細明體"/>
                      <w:color w:val="0000FF"/>
                      <w:kern w:val="0"/>
                      <w:sz w:val="24"/>
                      <w:szCs w:val="24"/>
                      <w14:ligatures w14:val="none"/>
                    </w:rPr>
                    <w:t>【清邁夜市】</w:t>
                  </w:r>
                  <w:r w:rsidRPr="008E35C8">
                    <w:rPr>
                      <w:rFonts w:ascii="微軟正黑體" w:eastAsia="微軟正黑體" w:hAnsi="微軟正黑體"/>
                      <w:color w:val="000000"/>
                      <w:sz w:val="24"/>
                      <w:szCs w:val="24"/>
                    </w:rPr>
                    <w:t>清邁夜市位於</w:t>
                  </w:r>
                  <w:proofErr w:type="gramStart"/>
                  <w:r w:rsidRPr="008E35C8">
                    <w:rPr>
                      <w:rFonts w:ascii="微軟正黑體" w:eastAsia="微軟正黑體" w:hAnsi="微軟正黑體"/>
                      <w:color w:val="000000"/>
                      <w:sz w:val="24"/>
                      <w:szCs w:val="24"/>
                    </w:rPr>
                    <w:t>清邁最熱鬧的昌康路</w:t>
                  </w:r>
                  <w:proofErr w:type="gramEnd"/>
                  <w:r w:rsidRPr="008E35C8">
                    <w:rPr>
                      <w:rFonts w:ascii="微軟正黑體" w:eastAsia="微軟正黑體" w:hAnsi="微軟正黑體"/>
                      <w:color w:val="000000"/>
                      <w:sz w:val="24"/>
                      <w:szCs w:val="24"/>
                    </w:rPr>
                    <w:t>（ Chang Klan Road ）是泰國旅遊清邁行程必去的 景點，在這裡能買到價格優惠的手工藝品，富有少數民族與泰式傳統風情的服裝飾品，如</w:t>
                  </w:r>
                  <w:proofErr w:type="gramStart"/>
                  <w:r w:rsidRPr="008E35C8">
                    <w:rPr>
                      <w:rFonts w:ascii="微軟正黑體" w:eastAsia="微軟正黑體" w:hAnsi="微軟正黑體"/>
                      <w:color w:val="000000"/>
                      <w:sz w:val="24"/>
                      <w:szCs w:val="24"/>
                    </w:rPr>
                    <w:t>十字繡</w:t>
                  </w:r>
                  <w:proofErr w:type="gramEnd"/>
                  <w:r w:rsidRPr="008E35C8">
                    <w:rPr>
                      <w:rFonts w:ascii="微軟正黑體" w:eastAsia="微軟正黑體" w:hAnsi="微軟正黑體"/>
                      <w:color w:val="000000"/>
                      <w:sz w:val="24"/>
                      <w:szCs w:val="24"/>
                    </w:rPr>
                    <w:t>的 衣物、手工編織的包包、染上五顏六色的泰絲，都是清邁夜市必買的物品。</w:t>
                  </w:r>
                </w:p>
              </w:tc>
            </w:tr>
          </w:tbl>
          <w:p w14:paraId="309701FA" w14:textId="77777777" w:rsidR="00265F8D" w:rsidRDefault="00265F8D" w:rsidP="00265F8D">
            <w:pPr>
              <w:spacing w:after="0" w:line="240" w:lineRule="auto"/>
              <w:rPr>
                <w:color w:val="333333"/>
              </w:rPr>
            </w:pPr>
          </w:p>
        </w:tc>
      </w:tr>
      <w:tr w:rsidR="00265F8D" w14:paraId="553C496D" w14:textId="77777777" w:rsidTr="00341D1B">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03"/>
              <w:gridCol w:w="4324"/>
              <w:gridCol w:w="3409"/>
            </w:tblGrid>
            <w:tr w:rsidR="00265F8D" w14:paraId="36F59FEA" w14:textId="77777777" w:rsidTr="00265F8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6633503" w14:textId="77777777" w:rsidR="00265F8D" w:rsidRPr="008E35C8" w:rsidRDefault="00265F8D" w:rsidP="008E35C8">
                  <w:pPr>
                    <w:spacing w:after="0" w:line="0" w:lineRule="atLeast"/>
                    <w:rPr>
                      <w:rFonts w:ascii="微軟正黑體" w:eastAsia="微軟正黑體" w:hAnsi="微軟正黑體" w:cs="新細明體"/>
                      <w:color w:val="000000"/>
                    </w:rPr>
                  </w:pPr>
                  <w:r w:rsidRPr="008E35C8">
                    <w:rPr>
                      <w:rFonts w:ascii="微軟正黑體" w:eastAsia="微軟正黑體" w:hAnsi="微軟正黑體"/>
                      <w:color w:val="000000"/>
                    </w:rPr>
                    <w:t>住宿：五星酒店Melia Hotel或Shangri-La香或Marriott Hotel或同等級旅館或同等級旅館</w:t>
                  </w:r>
                </w:p>
              </w:tc>
            </w:tr>
            <w:tr w:rsidR="00265F8D" w14:paraId="0671D891" w14:textId="77777777" w:rsidTr="008E35C8">
              <w:trPr>
                <w:trHeight w:val="300"/>
                <w:tblCellSpacing w:w="0" w:type="dxa"/>
                <w:jc w:val="center"/>
              </w:trPr>
              <w:tc>
                <w:tcPr>
                  <w:tcW w:w="133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8049619"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早餐O：酒店內用餐</w:t>
                  </w:r>
                </w:p>
              </w:tc>
              <w:tc>
                <w:tcPr>
                  <w:tcW w:w="20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FEF880"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中餐O：蘭谷莊園泰式料理 THB500</w:t>
                  </w:r>
                </w:p>
              </w:tc>
              <w:tc>
                <w:tcPr>
                  <w:tcW w:w="161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A9021E9"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晚餐X：敬請自理</w:t>
                  </w:r>
                </w:p>
              </w:tc>
            </w:tr>
          </w:tbl>
          <w:p w14:paraId="588DDBF6" w14:textId="77777777" w:rsidR="00265F8D" w:rsidRDefault="00265F8D" w:rsidP="00265F8D">
            <w:pPr>
              <w:spacing w:after="0" w:line="240" w:lineRule="auto"/>
              <w:rPr>
                <w:color w:val="000000"/>
              </w:rPr>
            </w:pPr>
          </w:p>
        </w:tc>
      </w:tr>
      <w:tr w:rsidR="00265F8D" w14:paraId="6CED1FD5"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02"/>
            </w:tblGrid>
            <w:tr w:rsidR="00265F8D" w14:paraId="325B96C9" w14:textId="77777777" w:rsidTr="00265F8D">
              <w:trPr>
                <w:tblCellSpacing w:w="0" w:type="dxa"/>
                <w:jc w:val="center"/>
              </w:trPr>
              <w:tc>
                <w:tcPr>
                  <w:tcW w:w="5000" w:type="pct"/>
                  <w:tcBorders>
                    <w:left w:val="single" w:sz="8" w:space="0" w:color="A9ABA5"/>
                    <w:right w:val="single" w:sz="8" w:space="0" w:color="A9ABA5"/>
                  </w:tcBorders>
                  <w:tcMar>
                    <w:top w:w="80" w:type="dxa"/>
                    <w:left w:w="80" w:type="dxa"/>
                    <w:bottom w:w="80" w:type="dxa"/>
                    <w:right w:w="80" w:type="dxa"/>
                  </w:tcMar>
                  <w:vAlign w:val="center"/>
                  <w:hideMark/>
                </w:tcPr>
                <w:p w14:paraId="04D9CB5E" w14:textId="77777777" w:rsidR="00265F8D" w:rsidRDefault="00265F8D" w:rsidP="00265F8D">
                  <w:pPr>
                    <w:spacing w:after="0" w:line="240" w:lineRule="auto"/>
                    <w:rPr>
                      <w:rFonts w:ascii="新細明體" w:eastAsia="新細明體" w:hAnsi="新細明體" w:cs="新細明體"/>
                      <w:color w:val="000000"/>
                    </w:rPr>
                  </w:pPr>
                  <w:r>
                    <w:rPr>
                      <w:rStyle w:val="wdtitleth011"/>
                      <w:color w:val="CC3366"/>
                    </w:rPr>
                    <w:t>★</w:t>
                  </w:r>
                  <w:r w:rsidRPr="008E35C8">
                    <w:rPr>
                      <w:rStyle w:val="wdtitleth011"/>
                      <w:rFonts w:ascii="微軟正黑體" w:eastAsia="微軟正黑體" w:hAnsi="微軟正黑體"/>
                    </w:rPr>
                    <w:t xml:space="preserve"> 第 5 天 清邁→</w:t>
                  </w:r>
                  <w:proofErr w:type="gramStart"/>
                  <w:r w:rsidRPr="008E35C8">
                    <w:rPr>
                      <w:rStyle w:val="wdtitleth011"/>
                      <w:rFonts w:ascii="微軟正黑體" w:eastAsia="微軟正黑體" w:hAnsi="微軟正黑體"/>
                    </w:rPr>
                    <w:t>塔佩門</w:t>
                  </w:r>
                  <w:proofErr w:type="gramEnd"/>
                  <w:r w:rsidRPr="008E35C8">
                    <w:rPr>
                      <w:rStyle w:val="wdtitleth011"/>
                      <w:rFonts w:ascii="微軟正黑體" w:eastAsia="微軟正黑體" w:hAnsi="微軟正黑體"/>
                    </w:rPr>
                    <w:t>打卡拍照→清邁</w:t>
                  </w:r>
                  <w:r w:rsidRPr="008E35C8">
                    <w:rPr>
                      <w:rStyle w:val="wdtitleth011"/>
                      <w:rFonts w:ascii="Segoe UI Symbol" w:eastAsia="微軟正黑體" w:hAnsi="Segoe UI Symbol" w:cs="Segoe UI Symbol"/>
                    </w:rPr>
                    <w:t>✈</w:t>
                  </w:r>
                  <w:r w:rsidRPr="008E35C8">
                    <w:rPr>
                      <w:rStyle w:val="wdtitleth011"/>
                      <w:rFonts w:ascii="微軟正黑體" w:eastAsia="微軟正黑體" w:hAnsi="微軟正黑體"/>
                    </w:rPr>
                    <w:t>桃園機場</w:t>
                  </w:r>
                </w:p>
              </w:tc>
            </w:tr>
          </w:tbl>
          <w:p w14:paraId="7EB47B5A" w14:textId="77777777" w:rsidR="00265F8D" w:rsidRDefault="00265F8D" w:rsidP="00265F8D">
            <w:pPr>
              <w:spacing w:after="0" w:line="240" w:lineRule="auto"/>
              <w:rPr>
                <w:color w:val="333333"/>
              </w:rPr>
            </w:pPr>
          </w:p>
        </w:tc>
      </w:tr>
      <w:tr w:rsidR="00265F8D" w14:paraId="4885C17C" w14:textId="77777777" w:rsidTr="00341D1B">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722"/>
            </w:tblGrid>
            <w:tr w:rsidR="00265F8D" w:rsidRPr="008E35C8" w14:paraId="4416475C" w14:textId="77777777" w:rsidTr="00265F8D">
              <w:trPr>
                <w:tblCellSpacing w:w="0" w:type="dxa"/>
                <w:jc w:val="center"/>
              </w:trPr>
              <w:tc>
                <w:tcPr>
                  <w:tcW w:w="5000" w:type="pct"/>
                  <w:tcMar>
                    <w:top w:w="60" w:type="dxa"/>
                    <w:left w:w="60" w:type="dxa"/>
                    <w:bottom w:w="60" w:type="dxa"/>
                    <w:right w:w="60" w:type="dxa"/>
                  </w:tcMar>
                  <w:vAlign w:val="center"/>
                  <w:hideMark/>
                </w:tcPr>
                <w:p w14:paraId="013E0A1A" w14:textId="26D361C4" w:rsidR="00265F8D" w:rsidRPr="008E35C8" w:rsidRDefault="00265F8D" w:rsidP="008E35C8">
                  <w:pPr>
                    <w:pStyle w:val="3"/>
                    <w:spacing w:before="0" w:after="0" w:line="0" w:lineRule="atLeast"/>
                    <w:rPr>
                      <w:rFonts w:ascii="微軟正黑體" w:eastAsia="微軟正黑體" w:hAnsi="微軟正黑體"/>
                      <w:color w:val="000000"/>
                    </w:rPr>
                  </w:pPr>
                  <w:r w:rsidRPr="008E35C8">
                    <w:rPr>
                      <w:rStyle w:val="ae"/>
                      <w:rFonts w:ascii="微軟正黑體" w:eastAsia="微軟正黑體" w:hAnsi="微軟正黑體" w:cs="新細明體"/>
                      <w:color w:val="0000FF"/>
                      <w:kern w:val="0"/>
                      <w:sz w:val="24"/>
                      <w:szCs w:val="24"/>
                      <w14:ligatures w14:val="none"/>
                    </w:rPr>
                    <w:t>【塔佩門古城牆】</w:t>
                  </w:r>
                  <w:r w:rsidRPr="008E35C8">
                    <w:rPr>
                      <w:rFonts w:ascii="微軟正黑體" w:eastAsia="微軟正黑體" w:hAnsi="微軟正黑體"/>
                      <w:color w:val="000000"/>
                      <w:sz w:val="24"/>
                      <w:szCs w:val="24"/>
                    </w:rPr>
                    <w:t>位於東邊城牆的</w:t>
                  </w:r>
                  <w:proofErr w:type="gramStart"/>
                  <w:r w:rsidRPr="008E35C8">
                    <w:rPr>
                      <w:rFonts w:ascii="微軟正黑體" w:eastAsia="微軟正黑體" w:hAnsi="微軟正黑體"/>
                      <w:color w:val="000000"/>
                      <w:sz w:val="24"/>
                      <w:szCs w:val="24"/>
                    </w:rPr>
                    <w:t>塔佩門</w:t>
                  </w:r>
                  <w:proofErr w:type="gramEnd"/>
                  <w:r w:rsidRPr="008E35C8">
                    <w:rPr>
                      <w:rFonts w:ascii="微軟正黑體" w:eastAsia="微軟正黑體" w:hAnsi="微軟正黑體"/>
                      <w:color w:val="000000"/>
                      <w:sz w:val="24"/>
                      <w:szCs w:val="24"/>
                    </w:rPr>
                    <w:t>是現在留下非常完整的一座城門。原先，清邁古城四周都是由褐紅色磚牆圍起的兩米左右的城牆，後來，大部分的建築都在歲月的更迭中消失了，留下的</w:t>
                  </w:r>
                  <w:proofErr w:type="gramStart"/>
                  <w:r w:rsidRPr="008E35C8">
                    <w:rPr>
                      <w:rFonts w:ascii="微軟正黑體" w:eastAsia="微軟正黑體" w:hAnsi="微軟正黑體"/>
                      <w:color w:val="000000"/>
                      <w:sz w:val="24"/>
                      <w:szCs w:val="24"/>
                    </w:rPr>
                    <w:t>塔佩門</w:t>
                  </w:r>
                  <w:proofErr w:type="gramEnd"/>
                  <w:r w:rsidRPr="008E35C8">
                    <w:rPr>
                      <w:rFonts w:ascii="微軟正黑體" w:eastAsia="微軟正黑體" w:hAnsi="微軟正黑體"/>
                      <w:color w:val="000000"/>
                      <w:sz w:val="24"/>
                      <w:szCs w:val="24"/>
                    </w:rPr>
                    <w:t>也成為清邁非常知名的景點，是這座城市地標性的存在。</w:t>
                  </w:r>
                  <w:proofErr w:type="gramStart"/>
                  <w:r w:rsidRPr="008E35C8">
                    <w:rPr>
                      <w:rFonts w:ascii="微軟正黑體" w:eastAsia="微軟正黑體" w:hAnsi="微軟正黑體"/>
                      <w:color w:val="000000"/>
                      <w:sz w:val="24"/>
                      <w:szCs w:val="24"/>
                    </w:rPr>
                    <w:t>紅牆配藍天</w:t>
                  </w:r>
                  <w:proofErr w:type="gramEnd"/>
                  <w:r w:rsidRPr="008E35C8">
                    <w:rPr>
                      <w:rFonts w:ascii="微軟正黑體" w:eastAsia="微軟正黑體" w:hAnsi="微軟正黑體"/>
                      <w:color w:val="000000"/>
                      <w:sz w:val="24"/>
                      <w:szCs w:val="24"/>
                    </w:rPr>
                    <w:t>，清晨或黃昏人較少時十分美麗，來自世界各地的攝影師們會從不同的角度來捕捉城門美麗的瞬間。週日市場的攤位就從這裡開始，沒有集市時，遊客和當地人會在</w:t>
                  </w:r>
                  <w:proofErr w:type="gramStart"/>
                  <w:r w:rsidRPr="008E35C8">
                    <w:rPr>
                      <w:rFonts w:ascii="微軟正黑體" w:eastAsia="微軟正黑體" w:hAnsi="微軟正黑體"/>
                      <w:color w:val="000000"/>
                      <w:sz w:val="24"/>
                      <w:szCs w:val="24"/>
                    </w:rPr>
                    <w:t>塔佩門前</w:t>
                  </w:r>
                  <w:proofErr w:type="gramEnd"/>
                  <w:r w:rsidRPr="008E35C8">
                    <w:rPr>
                      <w:rFonts w:ascii="微軟正黑體" w:eastAsia="微軟正黑體" w:hAnsi="微軟正黑體"/>
                      <w:color w:val="000000"/>
                      <w:sz w:val="24"/>
                      <w:szCs w:val="24"/>
                    </w:rPr>
                    <w:t>的廣場上喂喂鴿子，十分自在。</w:t>
                  </w:r>
                </w:p>
              </w:tc>
            </w:tr>
          </w:tbl>
          <w:p w14:paraId="25BC6BF1" w14:textId="77777777" w:rsidR="00265F8D" w:rsidRPr="008E35C8" w:rsidRDefault="00265F8D" w:rsidP="008E35C8">
            <w:pPr>
              <w:spacing w:after="0" w:line="0" w:lineRule="atLeast"/>
              <w:rPr>
                <w:rFonts w:ascii="微軟正黑體" w:eastAsia="微軟正黑體" w:hAnsi="微軟正黑體"/>
                <w:color w:val="333333"/>
              </w:rPr>
            </w:pPr>
          </w:p>
        </w:tc>
      </w:tr>
      <w:tr w:rsidR="00265F8D" w14:paraId="0EA6478A" w14:textId="77777777" w:rsidTr="00341D1B">
        <w:trPr>
          <w:tblCellSpacing w:w="0" w:type="dxa"/>
          <w:jc w:val="center"/>
        </w:trPr>
        <w:tc>
          <w:tcPr>
            <w:tcW w:w="5000" w:type="pct"/>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512"/>
              <w:gridCol w:w="3513"/>
              <w:gridCol w:w="3511"/>
            </w:tblGrid>
            <w:tr w:rsidR="00265F8D" w:rsidRPr="008E35C8" w14:paraId="50104DE5" w14:textId="77777777" w:rsidTr="00265F8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E5C9015" w14:textId="77777777" w:rsidR="00265F8D" w:rsidRPr="008E35C8" w:rsidRDefault="00265F8D" w:rsidP="008E35C8">
                  <w:pPr>
                    <w:spacing w:after="0" w:line="0" w:lineRule="atLeast"/>
                    <w:rPr>
                      <w:rFonts w:ascii="微軟正黑體" w:eastAsia="微軟正黑體" w:hAnsi="微軟正黑體" w:cs="新細明體"/>
                      <w:color w:val="000000"/>
                    </w:rPr>
                  </w:pPr>
                  <w:r w:rsidRPr="008E35C8">
                    <w:rPr>
                      <w:rFonts w:ascii="微軟正黑體" w:eastAsia="微軟正黑體" w:hAnsi="微軟正黑體"/>
                      <w:color w:val="000000"/>
                    </w:rPr>
                    <w:t>住宿：溫暖的家</w:t>
                  </w:r>
                </w:p>
              </w:tc>
            </w:tr>
            <w:tr w:rsidR="00265F8D" w:rsidRPr="008E35C8" w14:paraId="6D6CCCEA" w14:textId="77777777" w:rsidTr="00265F8D">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C8922FC"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早餐O：酒店內用餐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0FDA63"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中餐O：</w:t>
                  </w:r>
                  <w:proofErr w:type="gramStart"/>
                  <w:r w:rsidRPr="008E35C8">
                    <w:rPr>
                      <w:rFonts w:ascii="微軟正黑體" w:eastAsia="微軟正黑體" w:hAnsi="微軟正黑體"/>
                      <w:color w:val="000000"/>
                    </w:rPr>
                    <w:t>機上簡餐</w:t>
                  </w:r>
                  <w:proofErr w:type="gramEnd"/>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39F4AF" w14:textId="77777777" w:rsidR="00265F8D" w:rsidRPr="008E35C8" w:rsidRDefault="00265F8D" w:rsidP="008E35C8">
                  <w:pPr>
                    <w:spacing w:after="0" w:line="0" w:lineRule="atLeast"/>
                    <w:rPr>
                      <w:rFonts w:ascii="微軟正黑體" w:eastAsia="微軟正黑體" w:hAnsi="微軟正黑體"/>
                      <w:color w:val="000000"/>
                    </w:rPr>
                  </w:pPr>
                  <w:r w:rsidRPr="008E35C8">
                    <w:rPr>
                      <w:rFonts w:ascii="微軟正黑體" w:eastAsia="微軟正黑體" w:hAnsi="微軟正黑體"/>
                      <w:color w:val="000000"/>
                    </w:rPr>
                    <w:t>晚餐X：X</w:t>
                  </w:r>
                </w:p>
              </w:tc>
            </w:tr>
          </w:tbl>
          <w:p w14:paraId="01FE2A38" w14:textId="77777777" w:rsidR="00265F8D" w:rsidRPr="008E35C8" w:rsidRDefault="00265F8D" w:rsidP="008E35C8">
            <w:pPr>
              <w:spacing w:after="0" w:line="0" w:lineRule="atLeast"/>
              <w:rPr>
                <w:rFonts w:ascii="微軟正黑體" w:eastAsia="微軟正黑體" w:hAnsi="微軟正黑體"/>
                <w:color w:val="000000"/>
              </w:rPr>
            </w:pPr>
          </w:p>
        </w:tc>
      </w:tr>
      <w:tr w:rsidR="00265F8D" w14:paraId="29524671" w14:textId="77777777" w:rsidTr="00341D1B">
        <w:trPr>
          <w:tblCellSpacing w:w="0" w:type="dxa"/>
          <w:jc w:val="center"/>
        </w:trPr>
        <w:tc>
          <w:tcPr>
            <w:tcW w:w="5000" w:type="pct"/>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1C133E85" w14:textId="77777777" w:rsidR="00265F8D" w:rsidRPr="008E35C8" w:rsidRDefault="00265F8D" w:rsidP="008E35C8">
            <w:pPr>
              <w:spacing w:after="0" w:line="0" w:lineRule="atLeast"/>
              <w:jc w:val="center"/>
              <w:rPr>
                <w:rFonts w:ascii="微軟正黑體" w:eastAsia="微軟正黑體" w:hAnsi="微軟正黑體" w:cs="新細明體"/>
                <w:color w:val="000000"/>
              </w:rPr>
            </w:pPr>
            <w:r w:rsidRPr="008E35C8">
              <w:rPr>
                <w:rFonts w:ascii="微軟正黑體" w:eastAsia="微軟正黑體" w:hAnsi="微軟正黑體"/>
                <w:color w:val="000000"/>
              </w:rPr>
              <w:t>【本行程之各項內容及價格因季節、氣候等其他因素而有所變動，請依出發前說明會資料為主，不另行通知】</w:t>
            </w:r>
          </w:p>
        </w:tc>
      </w:tr>
    </w:tbl>
    <w:p w14:paraId="16D50BE7" w14:textId="77777777" w:rsidR="00265F8D" w:rsidRPr="00265F8D" w:rsidRDefault="00265F8D">
      <w:pPr>
        <w:rPr>
          <w:rFonts w:hint="eastAsia"/>
        </w:rPr>
      </w:pPr>
    </w:p>
    <w:sectPr w:rsidR="00265F8D" w:rsidRPr="00265F8D" w:rsidSect="008E35C8">
      <w:headerReference w:type="default" r:id="rId21"/>
      <w:pgSz w:w="11906" w:h="16838"/>
      <w:pgMar w:top="567" w:right="567" w:bottom="567" w:left="567" w:header="454"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59C1" w14:textId="77777777" w:rsidR="002575F5" w:rsidRDefault="002575F5" w:rsidP="008E35C8">
      <w:pPr>
        <w:spacing w:after="0" w:line="240" w:lineRule="auto"/>
      </w:pPr>
      <w:r>
        <w:separator/>
      </w:r>
    </w:p>
  </w:endnote>
  <w:endnote w:type="continuationSeparator" w:id="0">
    <w:p w14:paraId="3B634023" w14:textId="77777777" w:rsidR="002575F5" w:rsidRDefault="002575F5" w:rsidP="008E3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04142" w14:textId="77777777" w:rsidR="002575F5" w:rsidRDefault="002575F5" w:rsidP="008E35C8">
      <w:pPr>
        <w:spacing w:after="0" w:line="240" w:lineRule="auto"/>
      </w:pPr>
      <w:r>
        <w:separator/>
      </w:r>
    </w:p>
  </w:footnote>
  <w:footnote w:type="continuationSeparator" w:id="0">
    <w:p w14:paraId="18AA1CFD" w14:textId="77777777" w:rsidR="002575F5" w:rsidRDefault="002575F5" w:rsidP="008E3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563F" w14:textId="73B124B2" w:rsidR="008E35C8" w:rsidRPr="008E35C8" w:rsidRDefault="008E35C8" w:rsidP="008E35C8">
    <w:pPr>
      <w:pStyle w:val="af"/>
      <w:jc w:val="right"/>
      <w:rPr>
        <w:rFonts w:ascii="微軟正黑體" w:eastAsia="微軟正黑體" w:hAnsi="微軟正黑體" w:hint="eastAsia"/>
        <w:b/>
        <w:bCs/>
        <w:sz w:val="16"/>
        <w:szCs w:val="16"/>
      </w:rPr>
    </w:pPr>
    <w:r w:rsidRPr="008E35C8">
      <w:rPr>
        <w:rFonts w:ascii="微軟正黑體" w:eastAsia="微軟正黑體" w:hAnsi="微軟正黑體"/>
        <w:color w:val="000000"/>
        <w:sz w:val="16"/>
        <w:szCs w:val="16"/>
      </w:rPr>
      <w:t>CNX052607BR</w:t>
    </w:r>
    <w:r w:rsidRPr="008E35C8">
      <w:rPr>
        <w:rFonts w:ascii="微軟正黑體" w:eastAsia="微軟正黑體" w:hAnsi="微軟正黑體" w:hint="eastAsia"/>
        <w:b/>
        <w:bCs/>
        <w:color w:val="000000"/>
        <w:sz w:val="16"/>
        <w:szCs w:val="16"/>
      </w:rPr>
      <w:t xml:space="preserve"> </w:t>
    </w:r>
    <w:proofErr w:type="gramStart"/>
    <w:r w:rsidRPr="008E35C8">
      <w:rPr>
        <w:rStyle w:val="wdtitletop1"/>
        <w:rFonts w:ascii="微軟正黑體" w:eastAsia="微軟正黑體" w:hAnsi="微軟正黑體"/>
        <w:b w:val="0"/>
        <w:bCs w:val="0"/>
        <w:sz w:val="16"/>
        <w:szCs w:val="16"/>
      </w:rPr>
      <w:t>慢遊清邁</w:t>
    </w:r>
    <w:proofErr w:type="gramEnd"/>
    <w:r w:rsidRPr="008E35C8">
      <w:rPr>
        <w:rStyle w:val="wdtitletop1"/>
        <w:rFonts w:ascii="微軟正黑體" w:eastAsia="微軟正黑體" w:hAnsi="微軟正黑體"/>
        <w:b w:val="0"/>
        <w:bCs w:val="0"/>
        <w:sz w:val="16"/>
        <w:szCs w:val="16"/>
      </w:rPr>
      <w:t>5日遊~</w:t>
    </w:r>
    <w:proofErr w:type="gramStart"/>
    <w:r w:rsidRPr="008E35C8">
      <w:rPr>
        <w:rStyle w:val="wdtitletop1"/>
        <w:rFonts w:ascii="微軟正黑體" w:eastAsia="微軟正黑體" w:hAnsi="微軟正黑體"/>
        <w:b w:val="0"/>
        <w:bCs w:val="0"/>
        <w:sz w:val="16"/>
        <w:szCs w:val="16"/>
      </w:rPr>
      <w:t>黏黏</w:t>
    </w:r>
    <w:proofErr w:type="gramEnd"/>
    <w:r w:rsidRPr="008E35C8">
      <w:rPr>
        <w:rStyle w:val="wdtitletop1"/>
        <w:rFonts w:ascii="微軟正黑體" w:eastAsia="微軟正黑體" w:hAnsi="微軟正黑體"/>
        <w:b w:val="0"/>
        <w:bCs w:val="0"/>
        <w:sz w:val="16"/>
        <w:szCs w:val="16"/>
      </w:rPr>
      <w:t>瀑布、千奇百樣木雕村、</w:t>
    </w:r>
    <w:proofErr w:type="gramStart"/>
    <w:r w:rsidRPr="008E35C8">
      <w:rPr>
        <w:rStyle w:val="wdtitletop1"/>
        <w:rFonts w:ascii="微軟正黑體" w:eastAsia="微軟正黑體" w:hAnsi="微軟正黑體"/>
        <w:b w:val="0"/>
        <w:bCs w:val="0"/>
        <w:sz w:val="16"/>
        <w:szCs w:val="16"/>
      </w:rPr>
      <w:t>湄濱河</w:t>
    </w:r>
    <w:proofErr w:type="gramEnd"/>
    <w:r w:rsidRPr="008E35C8">
      <w:rPr>
        <w:rStyle w:val="wdtitletop1"/>
        <w:rFonts w:ascii="微軟正黑體" w:eastAsia="微軟正黑體" w:hAnsi="微軟正黑體"/>
        <w:b w:val="0"/>
        <w:bCs w:val="0"/>
        <w:sz w:val="16"/>
        <w:szCs w:val="16"/>
      </w:rPr>
      <w:t>遊船、高美蘭納度假村、升等一晚五星酒店(無購物)-6人成行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8D"/>
    <w:rsid w:val="00104F47"/>
    <w:rsid w:val="001A3615"/>
    <w:rsid w:val="002575F5"/>
    <w:rsid w:val="00265F8D"/>
    <w:rsid w:val="00341D1B"/>
    <w:rsid w:val="003856C6"/>
    <w:rsid w:val="003B1B2E"/>
    <w:rsid w:val="003C743B"/>
    <w:rsid w:val="006E1D1B"/>
    <w:rsid w:val="00842D85"/>
    <w:rsid w:val="00874D07"/>
    <w:rsid w:val="008E35C8"/>
    <w:rsid w:val="00CD5C2E"/>
    <w:rsid w:val="00D24F44"/>
    <w:rsid w:val="00D60107"/>
    <w:rsid w:val="00E77F3A"/>
    <w:rsid w:val="00EF5D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821F"/>
  <w15:chartTrackingRefBased/>
  <w15:docId w15:val="{96848889-E0AB-432D-BF63-87F4DA446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5F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5F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65F8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265F8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65F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65F8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65F8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5F8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65F8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65F8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265F8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265F8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265F8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265F8D"/>
    <w:rPr>
      <w:rFonts w:eastAsiaTheme="majorEastAsia" w:cstheme="majorBidi"/>
      <w:color w:val="2F5496" w:themeColor="accent1" w:themeShade="BF"/>
    </w:rPr>
  </w:style>
  <w:style w:type="character" w:customStyle="1" w:styleId="60">
    <w:name w:val="標題 6 字元"/>
    <w:basedOn w:val="a0"/>
    <w:link w:val="6"/>
    <w:uiPriority w:val="9"/>
    <w:semiHidden/>
    <w:rsid w:val="00265F8D"/>
    <w:rPr>
      <w:rFonts w:eastAsiaTheme="majorEastAsia" w:cstheme="majorBidi"/>
      <w:color w:val="595959" w:themeColor="text1" w:themeTint="A6"/>
    </w:rPr>
  </w:style>
  <w:style w:type="character" w:customStyle="1" w:styleId="70">
    <w:name w:val="標題 7 字元"/>
    <w:basedOn w:val="a0"/>
    <w:link w:val="7"/>
    <w:uiPriority w:val="9"/>
    <w:semiHidden/>
    <w:rsid w:val="00265F8D"/>
    <w:rPr>
      <w:rFonts w:eastAsiaTheme="majorEastAsia" w:cstheme="majorBidi"/>
      <w:color w:val="595959" w:themeColor="text1" w:themeTint="A6"/>
    </w:rPr>
  </w:style>
  <w:style w:type="character" w:customStyle="1" w:styleId="80">
    <w:name w:val="標題 8 字元"/>
    <w:basedOn w:val="a0"/>
    <w:link w:val="8"/>
    <w:uiPriority w:val="9"/>
    <w:semiHidden/>
    <w:rsid w:val="00265F8D"/>
    <w:rPr>
      <w:rFonts w:eastAsiaTheme="majorEastAsia" w:cstheme="majorBidi"/>
      <w:color w:val="272727" w:themeColor="text1" w:themeTint="D8"/>
    </w:rPr>
  </w:style>
  <w:style w:type="character" w:customStyle="1" w:styleId="90">
    <w:name w:val="標題 9 字元"/>
    <w:basedOn w:val="a0"/>
    <w:link w:val="9"/>
    <w:uiPriority w:val="9"/>
    <w:semiHidden/>
    <w:rsid w:val="00265F8D"/>
    <w:rPr>
      <w:rFonts w:eastAsiaTheme="majorEastAsia" w:cstheme="majorBidi"/>
      <w:color w:val="272727" w:themeColor="text1" w:themeTint="D8"/>
    </w:rPr>
  </w:style>
  <w:style w:type="paragraph" w:styleId="a3">
    <w:name w:val="Title"/>
    <w:basedOn w:val="a"/>
    <w:next w:val="a"/>
    <w:link w:val="a4"/>
    <w:uiPriority w:val="10"/>
    <w:qFormat/>
    <w:rsid w:val="00265F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65F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F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65F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F8D"/>
    <w:pPr>
      <w:spacing w:before="160"/>
      <w:jc w:val="center"/>
    </w:pPr>
    <w:rPr>
      <w:i/>
      <w:iCs/>
      <w:color w:val="404040" w:themeColor="text1" w:themeTint="BF"/>
    </w:rPr>
  </w:style>
  <w:style w:type="character" w:customStyle="1" w:styleId="a8">
    <w:name w:val="引文 字元"/>
    <w:basedOn w:val="a0"/>
    <w:link w:val="a7"/>
    <w:uiPriority w:val="29"/>
    <w:rsid w:val="00265F8D"/>
    <w:rPr>
      <w:i/>
      <w:iCs/>
      <w:color w:val="404040" w:themeColor="text1" w:themeTint="BF"/>
    </w:rPr>
  </w:style>
  <w:style w:type="paragraph" w:styleId="a9">
    <w:name w:val="List Paragraph"/>
    <w:basedOn w:val="a"/>
    <w:uiPriority w:val="34"/>
    <w:qFormat/>
    <w:rsid w:val="00265F8D"/>
    <w:pPr>
      <w:ind w:left="720"/>
      <w:contextualSpacing/>
    </w:pPr>
  </w:style>
  <w:style w:type="character" w:styleId="aa">
    <w:name w:val="Intense Emphasis"/>
    <w:basedOn w:val="a0"/>
    <w:uiPriority w:val="21"/>
    <w:qFormat/>
    <w:rsid w:val="00265F8D"/>
    <w:rPr>
      <w:i/>
      <w:iCs/>
      <w:color w:val="2F5496" w:themeColor="accent1" w:themeShade="BF"/>
    </w:rPr>
  </w:style>
  <w:style w:type="paragraph" w:styleId="ab">
    <w:name w:val="Intense Quote"/>
    <w:basedOn w:val="a"/>
    <w:next w:val="a"/>
    <w:link w:val="ac"/>
    <w:uiPriority w:val="30"/>
    <w:qFormat/>
    <w:rsid w:val="00265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65F8D"/>
    <w:rPr>
      <w:i/>
      <w:iCs/>
      <w:color w:val="2F5496" w:themeColor="accent1" w:themeShade="BF"/>
    </w:rPr>
  </w:style>
  <w:style w:type="character" w:styleId="ad">
    <w:name w:val="Intense Reference"/>
    <w:basedOn w:val="a0"/>
    <w:uiPriority w:val="32"/>
    <w:qFormat/>
    <w:rsid w:val="00265F8D"/>
    <w:rPr>
      <w:b/>
      <w:bCs/>
      <w:smallCaps/>
      <w:color w:val="2F5496" w:themeColor="accent1" w:themeShade="BF"/>
      <w:spacing w:val="5"/>
    </w:rPr>
  </w:style>
  <w:style w:type="paragraph" w:styleId="Web">
    <w:name w:val="Normal (Web)"/>
    <w:basedOn w:val="a"/>
    <w:uiPriority w:val="99"/>
    <w:semiHidden/>
    <w:unhideWhenUsed/>
    <w:rsid w:val="00265F8D"/>
    <w:pPr>
      <w:widowControl/>
      <w:spacing w:before="100" w:beforeAutospacing="1" w:after="100" w:afterAutospacing="1" w:line="240" w:lineRule="auto"/>
    </w:pPr>
    <w:rPr>
      <w:rFonts w:ascii="新細明體" w:eastAsia="新細明體" w:hAnsi="新細明體" w:cs="新細明體"/>
      <w:color w:val="333333"/>
      <w:kern w:val="0"/>
      <w14:ligatures w14:val="none"/>
    </w:rPr>
  </w:style>
  <w:style w:type="character" w:customStyle="1" w:styleId="wdtitleth011">
    <w:name w:val="wd_title_th_011"/>
    <w:basedOn w:val="a0"/>
    <w:rsid w:val="00265F8D"/>
    <w:rPr>
      <w:b/>
      <w:bCs/>
      <w:color w:val="000000"/>
      <w:sz w:val="28"/>
      <w:szCs w:val="28"/>
    </w:rPr>
  </w:style>
  <w:style w:type="character" w:styleId="ae">
    <w:name w:val="Strong"/>
    <w:uiPriority w:val="22"/>
    <w:qFormat/>
    <w:rsid w:val="00842D85"/>
    <w:rPr>
      <w:b/>
      <w:bCs/>
    </w:rPr>
  </w:style>
  <w:style w:type="paragraph" w:styleId="af">
    <w:name w:val="header"/>
    <w:basedOn w:val="a"/>
    <w:link w:val="af0"/>
    <w:uiPriority w:val="99"/>
    <w:unhideWhenUsed/>
    <w:rsid w:val="008E35C8"/>
    <w:pPr>
      <w:tabs>
        <w:tab w:val="center" w:pos="4153"/>
        <w:tab w:val="right" w:pos="8306"/>
      </w:tabs>
      <w:snapToGrid w:val="0"/>
    </w:pPr>
    <w:rPr>
      <w:sz w:val="20"/>
      <w:szCs w:val="20"/>
    </w:rPr>
  </w:style>
  <w:style w:type="character" w:customStyle="1" w:styleId="af0">
    <w:name w:val="頁首 字元"/>
    <w:basedOn w:val="a0"/>
    <w:link w:val="af"/>
    <w:uiPriority w:val="99"/>
    <w:rsid w:val="008E35C8"/>
    <w:rPr>
      <w:sz w:val="20"/>
      <w:szCs w:val="20"/>
    </w:rPr>
  </w:style>
  <w:style w:type="paragraph" w:styleId="af1">
    <w:name w:val="footer"/>
    <w:basedOn w:val="a"/>
    <w:link w:val="af2"/>
    <w:uiPriority w:val="99"/>
    <w:unhideWhenUsed/>
    <w:rsid w:val="008E35C8"/>
    <w:pPr>
      <w:tabs>
        <w:tab w:val="center" w:pos="4153"/>
        <w:tab w:val="right" w:pos="8306"/>
      </w:tabs>
      <w:snapToGrid w:val="0"/>
    </w:pPr>
    <w:rPr>
      <w:sz w:val="20"/>
      <w:szCs w:val="20"/>
    </w:rPr>
  </w:style>
  <w:style w:type="character" w:customStyle="1" w:styleId="af2">
    <w:name w:val="頁尾 字元"/>
    <w:basedOn w:val="a0"/>
    <w:link w:val="af1"/>
    <w:uiPriority w:val="99"/>
    <w:rsid w:val="008E35C8"/>
    <w:rPr>
      <w:sz w:val="20"/>
      <w:szCs w:val="20"/>
    </w:rPr>
  </w:style>
  <w:style w:type="character" w:customStyle="1" w:styleId="wdtitletop1">
    <w:name w:val="wd_title_top1"/>
    <w:basedOn w:val="a0"/>
    <w:rsid w:val="008E35C8"/>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ewamazing.com.tw/eWeb_newamazing/newfile2013/bkk/bkk5/bkk5_126.jpg" TargetMode="External"/><Relationship Id="rId13" Type="http://schemas.openxmlformats.org/officeDocument/2006/relationships/image" Target="https://www.newamazing.com.tw/eWeb_newamazing/newfile2013/bkk/bkk5/bkk5_49.jpg" TargetMode="External"/><Relationship Id="rId18" Type="http://schemas.openxmlformats.org/officeDocument/2006/relationships/image" Target="https://www.newamazing.com.tw/eWeb_newamazing/newfile2013/bkk/bkk5/bkk5_127.jp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https://www.newamazing.com.tw/eWeb_newamazing/newfile2013/bkk/bkk5/bkk5_125.jpg" TargetMode="External"/><Relationship Id="rId12" Type="http://schemas.openxmlformats.org/officeDocument/2006/relationships/image" Target="https://www.newamazing.com.tw/eWeb_newamazing/newfile2013/bkk/bkk5/bkk5_4_1.jpg" TargetMode="External"/><Relationship Id="rId17" Type="http://schemas.openxmlformats.org/officeDocument/2006/relationships/image" Target="https://www.newamazing.com.tw/eWeb_newamazing/newfile2013/bkk/bkk5/bkk5_28_1.jpg" TargetMode="External"/><Relationship Id="rId2" Type="http://schemas.openxmlformats.org/officeDocument/2006/relationships/styles" Target="styles.xml"/><Relationship Id="rId16" Type="http://schemas.openxmlformats.org/officeDocument/2006/relationships/image" Target="https://www.newamazing.com.tw/eWeb_newamazing/newfile2013/bkk/bkk5/bkk5_120.jpg" TargetMode="External"/><Relationship Id="rId20" Type="http://schemas.openxmlformats.org/officeDocument/2006/relationships/image" Target="https://www.newamazing.com.tw:8443/images_B2B/print/schedule.gi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https://www.newamazing.com.tw/eWeb_newamazing/newfile2013/bkk/bkk5/bkk5_2_1.jpg" TargetMode="External"/><Relationship Id="rId5" Type="http://schemas.openxmlformats.org/officeDocument/2006/relationships/footnotes" Target="footnotes.xml"/><Relationship Id="rId15" Type="http://schemas.openxmlformats.org/officeDocument/2006/relationships/image" Target="https://www.newamazing.com.tw/eWeb_newamazing/newfile2013/bkk/bkk5/bkk5_43_3.jpg" TargetMode="External"/><Relationship Id="rId23" Type="http://schemas.openxmlformats.org/officeDocument/2006/relationships/theme" Target="theme/theme1.xml"/><Relationship Id="rId10" Type="http://schemas.openxmlformats.org/officeDocument/2006/relationships/image" Target="https://www.newamazing.com.tw/eWeb_newamazing/newfile2013/bkk/bkk5/bkk5_40.jpg" TargetMode="External"/><Relationship Id="rId19" Type="http://schemas.openxmlformats.org/officeDocument/2006/relationships/image" Target="https://www.newamazing.com.tw:8443/images/20030805-01.gif" TargetMode="External"/><Relationship Id="rId4" Type="http://schemas.openxmlformats.org/officeDocument/2006/relationships/webSettings" Target="webSettings.xml"/><Relationship Id="rId9" Type="http://schemas.openxmlformats.org/officeDocument/2006/relationships/image" Target="https://www.newamazing.com.tw/eWeb_newamazing/newfile2013/bkk/bkk5/bkk5_116.jpg" TargetMode="External"/><Relationship Id="rId14" Type="http://schemas.openxmlformats.org/officeDocument/2006/relationships/image" Target="https://www.newamazing.com.tw/eWeb_newamazing/newfile2013/bkk/bkk5/bkk5_115.jpg" TargetMode="Externa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F2BC1-3EAF-474F-AD0F-35EC3CBD6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 Liu</dc:creator>
  <cp:keywords/>
  <dc:description/>
  <cp:lastModifiedBy>Aki Liu</cp:lastModifiedBy>
  <cp:revision>1</cp:revision>
  <dcterms:created xsi:type="dcterms:W3CDTF">2026-04-27T07:13:00Z</dcterms:created>
  <dcterms:modified xsi:type="dcterms:W3CDTF">2026-04-27T08:05:00Z</dcterms:modified>
</cp:coreProperties>
</file>