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1B2B65" w:rsidRPr="00F362C8" w:rsidRDefault="00155834" w:rsidP="004F23B5">
      <w:pPr>
        <w:spacing w:line="900" w:lineRule="exact"/>
        <w:jc w:val="center"/>
        <w:rPr>
          <w:rFonts w:ascii="微軟正黑體" w:eastAsia="微軟正黑體" w:hAnsi="微軟正黑體" w:hint="eastAsia"/>
          <w:b/>
          <w:color w:val="984806"/>
          <w:szCs w:val="32"/>
        </w:rPr>
      </w:pPr>
      <w:r>
        <w:rPr>
          <w:rFonts w:ascii="微軟正黑體" w:eastAsia="微軟正黑體" w:hAnsi="微軟正黑體" w:hint="eastAsia"/>
          <w:b/>
          <w:color w:val="005EA4"/>
          <w:sz w:val="72"/>
          <w:szCs w:val="32"/>
        </w:rPr>
        <w:t xml:space="preserve"> </w:t>
      </w:r>
      <w:r w:rsidR="00D45412" w:rsidRPr="00F362C8">
        <w:rPr>
          <w:rFonts w:ascii="微軟正黑體" w:eastAsia="微軟正黑體" w:hAnsi="微軟正黑體" w:hint="eastAsia"/>
          <w:b/>
          <w:color w:val="984806"/>
          <w:sz w:val="68"/>
          <w:szCs w:val="68"/>
        </w:rPr>
        <w:t>魅力</w:t>
      </w:r>
      <w:r w:rsidR="001B2B65" w:rsidRPr="00F362C8">
        <w:rPr>
          <w:rFonts w:ascii="微軟正黑體" w:eastAsia="微軟正黑體" w:hAnsi="微軟正黑體" w:hint="eastAsia"/>
          <w:b/>
          <w:color w:val="984806"/>
          <w:sz w:val="68"/>
          <w:szCs w:val="68"/>
        </w:rPr>
        <w:t>張家界</w:t>
      </w:r>
      <w:r w:rsidR="00532E6D" w:rsidRPr="00F362C8">
        <w:rPr>
          <w:rFonts w:ascii="微軟正黑體" w:eastAsia="微軟正黑體" w:hAnsi="微軟正黑體" w:hint="eastAsia"/>
          <w:b/>
          <w:color w:val="984806"/>
          <w:sz w:val="68"/>
          <w:szCs w:val="68"/>
        </w:rPr>
        <w:t>8天</w:t>
      </w:r>
      <w:r w:rsidR="00F362C8" w:rsidRPr="00155834">
        <w:rPr>
          <w:rFonts w:ascii="微軟正黑體" w:eastAsia="微軟正黑體" w:hAnsi="微軟正黑體" w:hint="eastAsia"/>
          <w:b/>
          <w:color w:val="984806"/>
          <w:sz w:val="52"/>
          <w:szCs w:val="68"/>
        </w:rPr>
        <w:t>(尊爵版)</w:t>
      </w:r>
    </w:p>
    <w:p w:rsidR="00820C9F" w:rsidRDefault="001B2B65" w:rsidP="00F362C8">
      <w:pPr>
        <w:spacing w:afterLines="30" w:after="108" w:line="720" w:lineRule="exact"/>
        <w:jc w:val="center"/>
        <w:rPr>
          <w:rFonts w:ascii="微軟正黑體" w:eastAsia="微軟正黑體" w:hAnsi="微軟正黑體" w:hint="eastAsia"/>
          <w:b/>
          <w:color w:val="984806"/>
          <w:sz w:val="48"/>
          <w:szCs w:val="32"/>
        </w:rPr>
      </w:pPr>
      <w:r w:rsidRPr="00604A03">
        <w:rPr>
          <w:rFonts w:ascii="微軟正黑體" w:eastAsia="微軟正黑體" w:hAnsi="微軟正黑體" w:hint="eastAsia"/>
          <w:b/>
          <w:color w:val="984806"/>
          <w:sz w:val="48"/>
          <w:szCs w:val="32"/>
        </w:rPr>
        <w:t>鳳凰古城.</w:t>
      </w:r>
      <w:r w:rsidR="00AA3CF5" w:rsidRPr="00604A03">
        <w:rPr>
          <w:rFonts w:ascii="微軟正黑體" w:eastAsia="微軟正黑體" w:hAnsi="微軟正黑體" w:hint="eastAsia"/>
          <w:b/>
          <w:color w:val="984806"/>
          <w:sz w:val="48"/>
          <w:szCs w:val="32"/>
        </w:rPr>
        <w:t>天門山</w:t>
      </w:r>
      <w:r w:rsidR="004F23B5" w:rsidRPr="00604A03">
        <w:rPr>
          <w:rFonts w:ascii="微軟正黑體" w:eastAsia="微軟正黑體" w:hAnsi="微軟正黑體" w:hint="eastAsia"/>
          <w:b/>
          <w:color w:val="984806"/>
          <w:sz w:val="48"/>
          <w:szCs w:val="32"/>
        </w:rPr>
        <w:t>景區</w:t>
      </w:r>
      <w:r w:rsidRPr="00604A03">
        <w:rPr>
          <w:rFonts w:ascii="微軟正黑體" w:eastAsia="微軟正黑體" w:hAnsi="微軟正黑體" w:hint="eastAsia"/>
          <w:b/>
          <w:color w:val="984806"/>
          <w:sz w:val="48"/>
          <w:szCs w:val="32"/>
        </w:rPr>
        <w:t>.</w:t>
      </w:r>
      <w:r w:rsidR="002031DE" w:rsidRPr="00604A03">
        <w:rPr>
          <w:rFonts w:ascii="微軟正黑體" w:eastAsia="微軟正黑體" w:hAnsi="微軟正黑體" w:hint="eastAsia"/>
          <w:b/>
          <w:color w:val="984806"/>
          <w:sz w:val="48"/>
          <w:szCs w:val="32"/>
        </w:rPr>
        <w:t>七十二奇樓</w:t>
      </w:r>
      <w:r w:rsidRPr="00604A03">
        <w:rPr>
          <w:rFonts w:ascii="微軟正黑體" w:eastAsia="微軟正黑體" w:hAnsi="微軟正黑體" w:hint="eastAsia"/>
          <w:b/>
          <w:color w:val="984806"/>
          <w:sz w:val="48"/>
          <w:szCs w:val="32"/>
        </w:rPr>
        <w:t>.</w:t>
      </w:r>
      <w:r w:rsidR="0026018F" w:rsidRPr="00604A03">
        <w:rPr>
          <w:rFonts w:hint="eastAsia"/>
          <w:color w:val="984806"/>
        </w:rPr>
        <w:t xml:space="preserve"> </w:t>
      </w:r>
      <w:r w:rsidR="00AA3CF5" w:rsidRPr="00604A03">
        <w:rPr>
          <w:rFonts w:ascii="微軟正黑體" w:eastAsia="微軟正黑體" w:hAnsi="微軟正黑體" w:hint="eastAsia"/>
          <w:b/>
          <w:color w:val="984806"/>
          <w:sz w:val="48"/>
          <w:szCs w:val="32"/>
        </w:rPr>
        <w:t>魅力湘西</w:t>
      </w:r>
      <w:r w:rsidR="0026018F" w:rsidRPr="00604A03">
        <w:rPr>
          <w:rFonts w:ascii="微軟正黑體" w:eastAsia="微軟正黑體" w:hAnsi="微軟正黑體" w:hint="eastAsia"/>
          <w:b/>
          <w:color w:val="984806"/>
          <w:sz w:val="48"/>
          <w:szCs w:val="32"/>
        </w:rPr>
        <w:t>秀</w:t>
      </w:r>
    </w:p>
    <w:p w:rsidR="003779A3" w:rsidRPr="00604A03" w:rsidRDefault="003D3229" w:rsidP="00532E6D">
      <w:pPr>
        <w:spacing w:afterLines="30" w:after="108" w:line="600" w:lineRule="exact"/>
        <w:jc w:val="center"/>
        <w:rPr>
          <w:rFonts w:ascii="微軟正黑體" w:eastAsia="微軟正黑體" w:hAnsi="微軟正黑體"/>
          <w:b/>
          <w:color w:val="E36C0A"/>
          <w:sz w:val="44"/>
          <w:szCs w:val="32"/>
        </w:rPr>
      </w:pPr>
      <w:r>
        <w:rPr>
          <w:noProof/>
        </w:rPr>
        <w:pict>
          <v:group id="_x0000_s1050" alt="" style="position:absolute;left:0;text-align:left;margin-left:5.05pt;margin-top:5.95pt;width:516.35pt;height:263.65pt;z-index:251670016" coordorigin="821,2295" coordsize="10327,498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1" type="#_x0000_t75" alt="" style="position:absolute;left:821;top:2312;width:3147;height:2411;visibility:visible">
              <v:imagedata r:id="rId7" o:title=""/>
            </v:shape>
            <v:shape id="_x0000_s1052" type="#_x0000_t75" alt="" style="position:absolute;left:6195;top:2312;width:2010;height:2394;visibility:visible">
              <v:imagedata r:id="rId8" o:title=""/>
            </v:shape>
            <v:shape id="_x0000_s1053" type="#_x0000_t75" alt="" style="position:absolute;left:8305;top:2312;width:2843;height:2394;visibility:visible">
              <v:imagedata r:id="rId9" o:title=""/>
            </v:shape>
            <v:shape id="_x0000_s1054" type="#_x0000_t75" alt="" style="position:absolute;left:4018;top:2295;width:2093;height:2411;visibility:visible">
              <v:imagedata r:id="rId10" o:title=""/>
            </v:shape>
            <v:shape id="_x0000_s1055" type="#_x0000_t75" alt="" style="position:absolute;left:821;top:4752;width:3382;height:2532;visibility:visible">
              <v:imagedata r:id="rId11" o:title=""/>
            </v:shape>
            <v:shape id="_x0000_s1056" type="#_x0000_t75" alt="" style="position:absolute;left:4287;top:4741;width:3415;height:2543;visibility:visible">
              <v:imagedata r:id="rId12" o:title=""/>
            </v:shape>
            <v:shape id="_x0000_s1057" type="#_x0000_t75" alt="" style="position:absolute;left:7786;top:4824;width:3362;height:2460;visibility:visible">
              <v:imagedata r:id="rId13" o:title="" croptop="4194f" cropleft="3140f" cropright="5578f"/>
            </v:shape>
          </v:group>
        </w:pict>
      </w:r>
    </w:p>
    <w:p w:rsidR="003779A3" w:rsidRDefault="003779A3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3779A3" w:rsidRDefault="003779A3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3779A3" w:rsidRDefault="003779A3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3779A3" w:rsidRDefault="003779A3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A57711" w:rsidRPr="00D86CD6" w:rsidRDefault="00A57711" w:rsidP="00A57711">
      <w:pPr>
        <w:spacing w:line="360" w:lineRule="exact"/>
        <w:rPr>
          <w:rFonts w:ascii="微軟正黑體" w:eastAsia="微軟正黑體" w:hAnsi="微軟正黑體" w:hint="eastAsia"/>
          <w:b/>
          <w:color w:val="005EA4"/>
        </w:rPr>
      </w:pPr>
      <w:r w:rsidRPr="00604A03">
        <w:rPr>
          <w:rFonts w:ascii="微軟正黑體" w:eastAsia="微軟正黑體" w:hAnsi="微軟正黑體" w:hint="eastAsia"/>
          <w:b/>
          <w:color w:val="E36C0A"/>
        </w:rPr>
        <w:t>◎航班參考</w:t>
      </w:r>
      <w:r w:rsidRPr="0097789B">
        <w:rPr>
          <w:rFonts w:ascii="微軟正黑體" w:eastAsia="微軟正黑體" w:hAnsi="微軟正黑體" w:hint="eastAsia"/>
          <w:b/>
          <w:color w:val="E36C0A"/>
        </w:rPr>
        <w:t>：</w:t>
      </w:r>
      <w:r w:rsidR="0097789B" w:rsidRPr="0097789B">
        <w:rPr>
          <w:rFonts w:ascii="微軟正黑體" w:eastAsia="微軟正黑體" w:hAnsi="微軟正黑體" w:hint="eastAsia"/>
          <w:b/>
          <w:color w:val="E36C0A"/>
        </w:rPr>
        <w:t>即日起~3/28止</w:t>
      </w:r>
      <w:r w:rsidR="0097789B">
        <w:rPr>
          <w:rFonts w:ascii="微軟正黑體" w:eastAsia="微軟正黑體" w:hAnsi="微軟正黑體" w:hint="eastAsia"/>
          <w:b/>
          <w:color w:val="E36C0A"/>
        </w:rPr>
        <w:t xml:space="preserve"> </w:t>
      </w:r>
      <w:r w:rsidR="0097789B" w:rsidRPr="0097789B">
        <w:rPr>
          <w:rFonts w:ascii="微軟正黑體" w:eastAsia="微軟正黑體" w:hAnsi="微軟正黑體" w:hint="eastAsia"/>
          <w:b/>
          <w:color w:val="E36C0A"/>
          <w:sz w:val="20"/>
        </w:rPr>
        <w:t>(依航空公司公告為主，如有異動敬請見諒)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477"/>
        <w:gridCol w:w="1322"/>
        <w:gridCol w:w="1322"/>
        <w:gridCol w:w="1910"/>
        <w:gridCol w:w="1557"/>
        <w:gridCol w:w="1557"/>
        <w:gridCol w:w="1551"/>
      </w:tblGrid>
      <w:tr w:rsidR="00A57711" w:rsidRPr="003A6D00" w:rsidTr="0097789B">
        <w:trPr>
          <w:trHeight w:val="288"/>
          <w:jc w:val="center"/>
        </w:trPr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604A03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  <w:szCs w:val="6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天數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604A03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起飛地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604A03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抵達地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604A03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航空公司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604A03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航班編號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604A03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起飛時間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604A03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抵達時間</w:t>
            </w:r>
          </w:p>
        </w:tc>
      </w:tr>
      <w:tr w:rsidR="008322EF" w:rsidRPr="003A6D00" w:rsidTr="0097789B">
        <w:trPr>
          <w:trHeight w:val="53"/>
          <w:jc w:val="center"/>
        </w:trPr>
        <w:tc>
          <w:tcPr>
            <w:tcW w:w="690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322EF" w:rsidRPr="00D86CD6" w:rsidRDefault="008322EF" w:rsidP="00A518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第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1</w:t>
            </w: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天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322EF" w:rsidRPr="00D86CD6" w:rsidRDefault="008322EF" w:rsidP="00A518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桃園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322EF" w:rsidRPr="00D86CD6" w:rsidRDefault="008322EF" w:rsidP="00A518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322EF" w:rsidRPr="00D86CD6" w:rsidRDefault="008322EF" w:rsidP="00A518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澳門航空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322EF" w:rsidRPr="00D86CD6" w:rsidRDefault="008322EF" w:rsidP="00A518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NX</w:t>
            </w: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615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322EF" w:rsidRPr="00D86CD6" w:rsidRDefault="00175357" w:rsidP="00A518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20:10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322EF" w:rsidRPr="00D86CD6" w:rsidRDefault="00175357" w:rsidP="00A518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22:05</w:t>
            </w:r>
          </w:p>
        </w:tc>
      </w:tr>
      <w:tr w:rsidR="008322EF" w:rsidRPr="003A6D00" w:rsidTr="0097789B">
        <w:trPr>
          <w:trHeight w:val="53"/>
          <w:jc w:val="center"/>
        </w:trPr>
        <w:tc>
          <w:tcPr>
            <w:tcW w:w="6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322EF" w:rsidRPr="00D86CD6" w:rsidRDefault="008322EF" w:rsidP="00A518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第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8</w:t>
            </w: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天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322EF" w:rsidRPr="00D86CD6" w:rsidRDefault="008322EF" w:rsidP="00A518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322EF" w:rsidRPr="00D86CD6" w:rsidRDefault="008322EF" w:rsidP="00A518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桃園</w:t>
            </w:r>
          </w:p>
        </w:tc>
        <w:tc>
          <w:tcPr>
            <w:tcW w:w="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322EF" w:rsidRPr="00D86CD6" w:rsidRDefault="008322EF" w:rsidP="00A518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澳門航空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322EF" w:rsidRPr="00D86CD6" w:rsidRDefault="008322EF" w:rsidP="00A518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NX</w:t>
            </w: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618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322EF" w:rsidRPr="00D86CD6" w:rsidRDefault="00175357" w:rsidP="00A518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17:2</w:t>
            </w:r>
            <w:r w:rsidR="008322EF"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5</w:t>
            </w:r>
          </w:p>
        </w:tc>
        <w:tc>
          <w:tcPr>
            <w:tcW w:w="7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322EF" w:rsidRPr="00D86CD6" w:rsidRDefault="00175357" w:rsidP="00A518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19:10</w:t>
            </w:r>
          </w:p>
        </w:tc>
      </w:tr>
    </w:tbl>
    <w:p w:rsidR="0097789B" w:rsidRPr="00453C9E" w:rsidRDefault="0097789B" w:rsidP="0097789B">
      <w:pPr>
        <w:spacing w:line="360" w:lineRule="exact"/>
        <w:rPr>
          <w:rFonts w:ascii="微軟正黑體" w:eastAsia="微軟正黑體" w:hAnsi="微軟正黑體" w:hint="eastAsia"/>
          <w:b/>
          <w:color w:val="1F497D"/>
        </w:rPr>
      </w:pPr>
      <w:r w:rsidRPr="0097789B">
        <w:rPr>
          <w:rFonts w:ascii="微軟正黑體" w:eastAsia="微軟正黑體" w:hAnsi="微軟正黑體" w:hint="eastAsia"/>
          <w:b/>
          <w:color w:val="005EA4"/>
        </w:rPr>
        <w:t>◎航班參考</w:t>
      </w:r>
      <w:r w:rsidRPr="00D86CD6">
        <w:rPr>
          <w:rFonts w:ascii="微軟正黑體" w:eastAsia="微軟正黑體" w:hAnsi="微軟正黑體" w:hint="eastAsia"/>
          <w:b/>
          <w:color w:val="005EA4"/>
        </w:rPr>
        <w:t>：</w:t>
      </w:r>
      <w:r>
        <w:rPr>
          <w:rFonts w:ascii="微軟正黑體" w:eastAsia="微軟正黑體" w:hAnsi="微軟正黑體" w:hint="eastAsia"/>
          <w:b/>
          <w:color w:val="005EA4"/>
        </w:rPr>
        <w:t xml:space="preserve">3/29起，班號&amp;時間變動 </w:t>
      </w:r>
      <w:r w:rsidRPr="00453C9E">
        <w:rPr>
          <w:rFonts w:ascii="微軟正黑體" w:eastAsia="微軟正黑體" w:hAnsi="微軟正黑體" w:hint="eastAsia"/>
          <w:b/>
          <w:color w:val="1F497D"/>
        </w:rPr>
        <w:t xml:space="preserve"> </w:t>
      </w:r>
      <w:r w:rsidRPr="00453C9E">
        <w:rPr>
          <w:rFonts w:ascii="微軟正黑體" w:eastAsia="微軟正黑體" w:hAnsi="微軟正黑體" w:hint="eastAsia"/>
          <w:b/>
          <w:color w:val="1F497D"/>
          <w:sz w:val="20"/>
        </w:rPr>
        <w:t>(依航空公司公告為主，如有異動敬請見諒)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475"/>
        <w:gridCol w:w="1322"/>
        <w:gridCol w:w="1322"/>
        <w:gridCol w:w="1910"/>
        <w:gridCol w:w="1557"/>
        <w:gridCol w:w="1557"/>
        <w:gridCol w:w="1553"/>
      </w:tblGrid>
      <w:tr w:rsidR="00453C9E" w:rsidRPr="003A6D00" w:rsidTr="00453C9E">
        <w:trPr>
          <w:trHeight w:val="288"/>
          <w:jc w:val="center"/>
        </w:trPr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7789B" w:rsidRPr="00453C9E" w:rsidRDefault="0097789B" w:rsidP="00453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  <w:szCs w:val="6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天數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7789B" w:rsidRPr="00453C9E" w:rsidRDefault="0097789B" w:rsidP="00453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起飛地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7789B" w:rsidRPr="00453C9E" w:rsidRDefault="0097789B" w:rsidP="00453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抵達地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7789B" w:rsidRPr="00453C9E" w:rsidRDefault="0097789B" w:rsidP="00453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航空公司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7789B" w:rsidRPr="00453C9E" w:rsidRDefault="0097789B" w:rsidP="00453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航班編號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7789B" w:rsidRPr="00453C9E" w:rsidRDefault="0097789B" w:rsidP="00453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起飛時間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7789B" w:rsidRPr="00453C9E" w:rsidRDefault="0097789B" w:rsidP="00453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抵達時間</w:t>
            </w:r>
          </w:p>
        </w:tc>
      </w:tr>
      <w:tr w:rsidR="0097789B" w:rsidRPr="003A6D00" w:rsidTr="00453C9E">
        <w:trPr>
          <w:trHeight w:val="53"/>
          <w:jc w:val="center"/>
        </w:trPr>
        <w:tc>
          <w:tcPr>
            <w:tcW w:w="68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7789B" w:rsidRPr="00D86CD6" w:rsidRDefault="0097789B" w:rsidP="00453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第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1</w:t>
            </w: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天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7789B" w:rsidRPr="00D86CD6" w:rsidRDefault="0097789B" w:rsidP="00453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桃園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7789B" w:rsidRPr="00D86CD6" w:rsidRDefault="0097789B" w:rsidP="00453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7789B" w:rsidRPr="00D86CD6" w:rsidRDefault="0097789B" w:rsidP="00453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澳門航空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7789B" w:rsidRPr="00D86CD6" w:rsidRDefault="0097789B" w:rsidP="00453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NX</w:t>
            </w: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615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7789B" w:rsidRPr="00D86CD6" w:rsidRDefault="0097789B" w:rsidP="00453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20:05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7789B" w:rsidRPr="00D86CD6" w:rsidRDefault="0097789B" w:rsidP="00453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22:00</w:t>
            </w:r>
          </w:p>
        </w:tc>
      </w:tr>
      <w:tr w:rsidR="0097789B" w:rsidRPr="003A6D00" w:rsidTr="00453C9E">
        <w:trPr>
          <w:trHeight w:val="53"/>
          <w:jc w:val="center"/>
        </w:trPr>
        <w:tc>
          <w:tcPr>
            <w:tcW w:w="6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7789B" w:rsidRPr="00D86CD6" w:rsidRDefault="0097789B" w:rsidP="00453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第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8</w:t>
            </w: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天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7789B" w:rsidRPr="00D86CD6" w:rsidRDefault="0097789B" w:rsidP="00453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7789B" w:rsidRPr="00D86CD6" w:rsidRDefault="0097789B" w:rsidP="00453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桃園</w:t>
            </w:r>
          </w:p>
        </w:tc>
        <w:tc>
          <w:tcPr>
            <w:tcW w:w="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7789B" w:rsidRPr="00D86CD6" w:rsidRDefault="0097789B" w:rsidP="00453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澳門航空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7789B" w:rsidRPr="00D564CB" w:rsidRDefault="0097789B" w:rsidP="00453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0070C0"/>
                <w:szCs w:val="28"/>
              </w:rPr>
            </w:pPr>
            <w:r w:rsidRPr="00D564CB">
              <w:rPr>
                <w:rFonts w:ascii="微軟正黑體" w:eastAsia="微軟正黑體" w:hAnsi="微軟正黑體" w:cs="微軟正黑體"/>
                <w:b/>
                <w:color w:val="0070C0"/>
                <w:szCs w:val="28"/>
              </w:rPr>
              <w:t>NX616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7789B" w:rsidRPr="00D86CD6" w:rsidRDefault="0097789B" w:rsidP="009778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17:35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7789B" w:rsidRPr="00D86CD6" w:rsidRDefault="0097789B" w:rsidP="00453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19:15</w:t>
            </w:r>
          </w:p>
        </w:tc>
      </w:tr>
    </w:tbl>
    <w:p w:rsidR="00A57711" w:rsidRPr="007F0EE3" w:rsidRDefault="00A57711" w:rsidP="00A57711">
      <w:pPr>
        <w:spacing w:line="360" w:lineRule="exact"/>
        <w:rPr>
          <w:rFonts w:ascii="微軟正黑體" w:eastAsia="微軟正黑體" w:hAnsi="微軟正黑體" w:hint="eastAsia"/>
          <w:b/>
          <w:color w:val="000000"/>
        </w:rPr>
      </w:pPr>
    </w:p>
    <w:p w:rsidR="00A57711" w:rsidRPr="00604A03" w:rsidRDefault="00A57711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  <w:r w:rsidRPr="00604A03">
        <w:rPr>
          <w:rFonts w:ascii="微軟正黑體" w:eastAsia="微軟正黑體" w:hAnsi="微軟正黑體" w:hint="eastAsia"/>
          <w:b/>
          <w:color w:val="E36C0A"/>
        </w:rPr>
        <w:t>◎行程介紹：</w:t>
      </w:r>
    </w:p>
    <w:p w:rsidR="00A57711" w:rsidRPr="006E7EB7" w:rsidRDefault="00A57711" w:rsidP="008430C4">
      <w:pPr>
        <w:pStyle w:val="a3"/>
        <w:spacing w:line="44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000000"/>
          <w:szCs w:val="24"/>
          <w:shd w:val="clear" w:color="auto" w:fill="B6DDE8"/>
        </w:rPr>
      </w:pPr>
      <w:r w:rsidRPr="00604A03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FDE9D9"/>
        </w:rPr>
        <w:t>第一天</w:t>
      </w:r>
      <w:r w:rsidRPr="00604A03">
        <w:rPr>
          <w:rFonts w:ascii="微軟正黑體" w:eastAsia="微軟正黑體" w:hAnsi="微軟正黑體" w:cs="SimSun"/>
          <w:b/>
          <w:i w:val="0"/>
          <w:color w:val="000000"/>
          <w:sz w:val="28"/>
          <w:szCs w:val="28"/>
          <w:shd w:val="clear" w:color="auto" w:fill="FDE9D9"/>
        </w:rPr>
        <w:t xml:space="preserve">  </w:t>
      </w:r>
      <w:r w:rsidR="008322EF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FDE9D9"/>
        </w:rPr>
        <w:t>桃園</w:t>
      </w:r>
      <w:r w:rsidRPr="00604A03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FDE9D9"/>
        </w:rPr>
        <w:t>→澳門（公路口岸或橫琴關）→珠海</w:t>
      </w:r>
    </w:p>
    <w:p w:rsidR="00C408E2" w:rsidRPr="006E7EB7" w:rsidRDefault="00D60AD3" w:rsidP="00DE3F3E">
      <w:pPr>
        <w:pStyle w:val="a3"/>
        <w:spacing w:line="34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000000"/>
          <w:sz w:val="22"/>
          <w:szCs w:val="24"/>
        </w:rPr>
      </w:pPr>
      <w:r w:rsidRPr="006E7EB7">
        <w:rPr>
          <w:rFonts w:ascii="微軟正黑體" w:eastAsia="微軟正黑體" w:hAnsi="微軟正黑體" w:cs="Open Sans"/>
          <w:i w:val="0"/>
          <w:color w:val="000000"/>
          <w:szCs w:val="24"/>
        </w:rPr>
        <w:t>今日前往機場集合，搭乘飛機前往澳門</w:t>
      </w:r>
      <w:r w:rsidR="00C408E2" w:rsidRPr="006E7EB7">
        <w:rPr>
          <w:rFonts w:ascii="微軟正黑體" w:eastAsia="微軟正黑體" w:hAnsi="微軟正黑體" w:cs="Open Sans"/>
          <w:i w:val="0"/>
          <w:color w:val="000000"/>
          <w:szCs w:val="24"/>
        </w:rPr>
        <w:t>，</w:t>
      </w:r>
      <w:r w:rsidR="00C408E2" w:rsidRPr="006E7EB7">
        <w:rPr>
          <w:rFonts w:ascii="微軟正黑體" w:eastAsia="微軟正黑體" w:hAnsi="微軟正黑體" w:cs="Open Sans" w:hint="eastAsia"/>
          <w:i w:val="0"/>
          <w:color w:val="000000"/>
          <w:szCs w:val="24"/>
        </w:rPr>
        <w:t>隨後經由珠澳口岸過關至珠海。</w:t>
      </w:r>
    </w:p>
    <w:p w:rsidR="00C46916" w:rsidRPr="006E7EB7" w:rsidRDefault="003B7516" w:rsidP="00DE3F3E">
      <w:pPr>
        <w:spacing w:line="340" w:lineRule="exact"/>
        <w:contextualSpacing/>
        <w:rPr>
          <w:rFonts w:ascii="微軟正黑體" w:eastAsia="微軟正黑體" w:hAnsi="微軟正黑體" w:cs="新細明體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早餐：</w:t>
      </w:r>
      <w:r w:rsidR="003D6898" w:rsidRPr="006E7EB7">
        <w:rPr>
          <w:rFonts w:ascii="微軟正黑體" w:eastAsia="微軟正黑體" w:hAnsi="微軟正黑體" w:cs="新細明體"/>
          <w:b/>
          <w:color w:val="000000"/>
          <w:szCs w:val="24"/>
        </w:rPr>
        <w:t xml:space="preserve">X    </w:t>
      </w:r>
      <w:r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午餐：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X</w:t>
      </w:r>
      <w:r w:rsidRPr="006E7EB7">
        <w:rPr>
          <w:rFonts w:ascii="微軟正黑體" w:eastAsia="微軟正黑體" w:hAnsi="微軟正黑體" w:cs="新細明體"/>
          <w:b/>
          <w:color w:val="000000"/>
          <w:szCs w:val="24"/>
        </w:rPr>
        <w:t xml:space="preserve">     </w:t>
      </w:r>
      <w:r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新細明體"/>
          <w:b/>
          <w:color w:val="000000"/>
          <w:szCs w:val="24"/>
        </w:rPr>
        <w:t>:</w:t>
      </w:r>
      <w:r w:rsidR="007E4244">
        <w:rPr>
          <w:rFonts w:ascii="微軟正黑體" w:eastAsia="微軟正黑體" w:hAnsi="微軟正黑體" w:hint="eastAsia"/>
          <w:b/>
          <w:color w:val="000000"/>
        </w:rPr>
        <w:t>機上點心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 xml:space="preserve">  </w:t>
      </w:r>
    </w:p>
    <w:p w:rsidR="00223D78" w:rsidRPr="006E7EB7" w:rsidRDefault="004F63E3" w:rsidP="00DE3F3E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珠海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準4 華楓酒店 或 </w:t>
      </w:r>
      <w:r w:rsidR="008322EF" w:rsidRPr="008322EF">
        <w:rPr>
          <w:rFonts w:ascii="微軟正黑體" w:eastAsia="微軟正黑體" w:hAnsi="微軟正黑體" w:cs="NSimSun" w:hint="eastAsia"/>
          <w:b/>
          <w:color w:val="000000"/>
          <w:szCs w:val="24"/>
        </w:rPr>
        <w:t>星城大酒店</w:t>
      </w:r>
      <w:r w:rsidR="008322EF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或 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嘉遠世紀酒店 或同級</w:t>
      </w:r>
    </w:p>
    <w:p w:rsidR="00984360" w:rsidRPr="006E7EB7" w:rsidRDefault="00984360" w:rsidP="00DE3F3E">
      <w:pPr>
        <w:spacing w:line="340" w:lineRule="exact"/>
        <w:contextualSpacing/>
        <w:rPr>
          <w:rFonts w:ascii="新細明體" w:hAnsi="新細明體" w:cs="新細明體" w:hint="eastAsia"/>
          <w:b/>
          <w:color w:val="000000"/>
          <w:szCs w:val="24"/>
        </w:rPr>
      </w:pPr>
    </w:p>
    <w:p w:rsidR="00A57711" w:rsidRPr="006E7EB7" w:rsidRDefault="00A57711" w:rsidP="008430C4">
      <w:pPr>
        <w:pStyle w:val="a3"/>
        <w:spacing w:line="440" w:lineRule="exact"/>
        <w:ind w:firstLineChars="0" w:firstLine="0"/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B6DDE8"/>
        </w:rPr>
      </w:pPr>
      <w:r w:rsidRPr="00604A03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FDE9D9"/>
        </w:rPr>
        <w:t>第二天　珠海→廣州→搭乘動車前往長沙→常德【柳葉湖、詩牆，大小河街】</w:t>
      </w:r>
    </w:p>
    <w:p w:rsidR="00984360" w:rsidRPr="006E7EB7" w:rsidRDefault="003D3229" w:rsidP="00DE3F3E">
      <w:pPr>
        <w:pStyle w:val="a3"/>
        <w:spacing w:line="34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000000"/>
          <w:szCs w:val="24"/>
        </w:rPr>
      </w:pPr>
      <w:r>
        <w:rPr>
          <w:noProof/>
        </w:rPr>
        <w:pict>
          <v:shape id="_x0000_s1049" type="#_x0000_t75" alt="" style="position:absolute;margin-left:398.1pt;margin-top:11.05pt;width:123.3pt;height:86.75pt;z-index:251647488;visibility:visible;mso-wrap-edited:f;mso-width-percent:0;mso-height-percent:0;mso-width-percent:0;mso-height-percent:0">
            <v:imagedata r:id="rId14" o:title=""/>
            <w10:wrap type="square"/>
          </v:shape>
        </w:pict>
      </w:r>
      <w:r w:rsidR="00984360" w:rsidRPr="006E7EB7">
        <w:rPr>
          <w:rFonts w:ascii="微軟正黑體" w:eastAsia="微軟正黑體" w:hAnsi="微軟正黑體" w:cs="Open Sans" w:hint="eastAsia"/>
          <w:i w:val="0"/>
          <w:color w:val="000000"/>
          <w:szCs w:val="24"/>
        </w:rPr>
        <w:t>今早前往廣州搭乘高鐵前往長沙</w:t>
      </w:r>
      <w:r w:rsidR="00984360" w:rsidRPr="006E7EB7">
        <w:rPr>
          <w:rFonts w:ascii="微軟正黑體" w:eastAsia="微軟正黑體" w:hAnsi="微軟正黑體" w:cs="Open Sans"/>
          <w:i w:val="0"/>
          <w:color w:val="000000"/>
          <w:szCs w:val="24"/>
        </w:rPr>
        <w:t>。</w:t>
      </w:r>
    </w:p>
    <w:p w:rsidR="00984360" w:rsidRPr="00604A03" w:rsidRDefault="00125397" w:rsidP="00DE3F3E">
      <w:pPr>
        <w:pStyle w:val="a3"/>
        <w:spacing w:line="340" w:lineRule="exact"/>
        <w:ind w:firstLineChars="0" w:firstLine="0"/>
        <w:rPr>
          <w:rFonts w:ascii="微軟正黑體" w:eastAsia="微軟正黑體" w:hAnsi="微軟正黑體" w:cs="Open Sans" w:hint="eastAsia"/>
          <w:b/>
          <w:i w:val="0"/>
          <w:color w:val="984806"/>
          <w:sz w:val="22"/>
          <w:szCs w:val="24"/>
        </w:rPr>
      </w:pPr>
      <w:r w:rsidRPr="00125397">
        <w:rPr>
          <w:rFonts w:ascii="微軟正黑體" w:eastAsia="微軟正黑體" w:hAnsi="微軟正黑體" w:hint="eastAsia"/>
          <w:i w:val="0"/>
          <w:color w:val="984806"/>
          <w:sz w:val="22"/>
          <w:szCs w:val="21"/>
          <w:highlight w:val="yellow"/>
          <w:shd w:val="clear" w:color="auto" w:fill="FFFFFF"/>
        </w:rPr>
        <w:lastRenderedPageBreak/>
        <w:t xml:space="preserve">※ </w:t>
      </w:r>
      <w:r w:rsidR="00984360" w:rsidRPr="00604A03">
        <w:rPr>
          <w:rFonts w:ascii="微軟正黑體" w:eastAsia="微軟正黑體" w:hAnsi="微軟正黑體" w:cs="Open Sans" w:hint="eastAsia"/>
          <w:b/>
          <w:i w:val="0"/>
          <w:color w:val="984806"/>
          <w:sz w:val="22"/>
          <w:szCs w:val="24"/>
        </w:rPr>
        <w:t>重要提醒:因內陸段動車均為實名制且為網路訂位，需入正確台胞證號及效期，請提早辦理台胞證，以方便後續作業。</w:t>
      </w:r>
      <w:r w:rsidR="00685B94" w:rsidRPr="00604A03">
        <w:rPr>
          <w:rFonts w:ascii="微軟正黑體" w:eastAsia="微軟正黑體" w:hAnsi="微軟正黑體" w:cs="Open Sans"/>
          <w:b/>
          <w:i w:val="0"/>
          <w:color w:val="984806"/>
          <w:sz w:val="22"/>
          <w:szCs w:val="24"/>
        </w:rPr>
        <w:t>）</w:t>
      </w:r>
    </w:p>
    <w:p w:rsidR="00A57711" w:rsidRPr="006E7EB7" w:rsidRDefault="00A57711" w:rsidP="00DE3F3E">
      <w:pPr>
        <w:spacing w:line="340" w:lineRule="exact"/>
        <w:contextualSpacing/>
        <w:rPr>
          <w:rFonts w:ascii="微軟正黑體" w:eastAsia="微軟正黑體" w:hAnsi="微軟正黑體" w:hint="eastAsia"/>
          <w:b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【柳葉湖】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柳葉湖因湖面形似一片柳葉而得名，是五萬年前形成的一個天然湖泊，屬於西洞庭湖的一部分。坐落在湖南常德古城東北，東臨洞庭湖、南臨沅水、西依武陵山，北枕太陽山，是集山、水、田園、城四位一體的複合型旅遊度假區，被譽為"中國城市第一湖"和"城市環抱的水上天堂"。</w:t>
      </w:r>
    </w:p>
    <w:p w:rsidR="00984360" w:rsidRPr="006E7EB7" w:rsidRDefault="003D3229" w:rsidP="00DE3F3E">
      <w:pPr>
        <w:spacing w:line="340" w:lineRule="exact"/>
        <w:contextualSpacing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>
          <v:shape id="_x0000_s1048" type="#_x0000_t75" alt="" style="position:absolute;margin-left:400.35pt;margin-top:-11.35pt;width:122.05pt;height:85.3pt;z-index:251648512;visibility:visible;mso-wrap-edited:f;mso-width-percent:0;mso-height-percent:0;mso-width-percent:0;mso-height-percent:0">
            <v:imagedata r:id="rId15" o:title=""/>
            <w10:wrap type="square"/>
          </v:shape>
        </w:pict>
      </w:r>
      <w:r w:rsidR="00A57711" w:rsidRPr="006E7EB7">
        <w:rPr>
          <w:rFonts w:ascii="微軟正黑體" w:eastAsia="微軟正黑體" w:hAnsi="微軟正黑體" w:hint="eastAsia"/>
          <w:b/>
          <w:noProof/>
          <w:color w:val="000000"/>
        </w:rPr>
        <w:t>【詩牆】</w:t>
      </w:r>
      <w:r w:rsidR="00A57711" w:rsidRPr="006E7EB7">
        <w:rPr>
          <w:rFonts w:ascii="微軟正黑體" w:eastAsia="微軟正黑體" w:hAnsi="微軟正黑體" w:hint="eastAsia"/>
          <w:noProof/>
          <w:color w:val="000000"/>
        </w:rPr>
        <w:t>常德古名武陵，建城兩千餘年，素稱文物之鄉。近年來，國家投資一億零八百萬元,以4公里長的防洪牆為載體，修建一座旨在弘揚中華傳統文化，加強愛國主義教育的詩牆，命名為"中國常德詩牆"。詩牆薈萃了中國當代名家詩詞、書法、美術精品鐫刻於一牆，被稱為世界最長的詩、書、畫、刻藝術牆，獲"吉尼斯之最"。</w:t>
      </w:r>
    </w:p>
    <w:p w:rsidR="00A57711" w:rsidRPr="006E7EB7" w:rsidRDefault="004F63E3" w:rsidP="00DE3F3E">
      <w:pPr>
        <w:spacing w:line="340" w:lineRule="exact"/>
        <w:contextualSpacing/>
        <w:rPr>
          <w:rFonts w:ascii="微軟正黑體" w:eastAsia="微軟正黑體" w:hAnsi="微軟正黑體" w:hint="eastAsia"/>
          <w:b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</w:t>
      </w:r>
      <w:r w:rsidR="00A57711" w:rsidRPr="006E7EB7">
        <w:rPr>
          <w:rFonts w:ascii="微軟正黑體" w:eastAsia="微軟正黑體" w:hAnsi="微軟正黑體" w:hint="eastAsia"/>
          <w:b/>
          <w:noProof/>
          <w:color w:val="000000"/>
        </w:rPr>
        <w:t>大小河街</w:t>
      </w: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="00A57711" w:rsidRPr="006E7EB7">
        <w:rPr>
          <w:rFonts w:ascii="微軟正黑體" w:eastAsia="微軟正黑體" w:hAnsi="微軟正黑體" w:hint="eastAsia"/>
          <w:noProof/>
          <w:color w:val="000000"/>
        </w:rPr>
        <w:t>原來是指老常德城臨近沅江岸邊的幾條舊名麻陽街、大河街、小河街的老街。是老常德靠近河運碼頭的最重要的商業區。這裡是依據歷史故事、文化、雕塑和建築，打造的集旅遊、商業、文化、歷史于一身的常德記憶古街。</w:t>
      </w:r>
    </w:p>
    <w:p w:rsidR="00984360" w:rsidRPr="006E7EB7" w:rsidRDefault="00984360" w:rsidP="00DE3F3E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早餐：酒店內或餐盒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湘菜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風味50 </w:t>
      </w:r>
      <w:r w:rsidR="00175357">
        <w:rPr>
          <w:rFonts w:ascii="微軟正黑體" w:eastAsia="微軟正黑體" w:hAnsi="微軟正黑體" w:cs="NSimSun"/>
          <w:b/>
          <w:color w:val="000000"/>
          <w:szCs w:val="24"/>
        </w:rPr>
        <w:t xml:space="preserve">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ascii="微軟正黑體" w:eastAsia="微軟正黑體" w:hAnsi="微軟正黑體" w:hint="eastAsia"/>
          <w:color w:val="000000"/>
        </w:rPr>
        <w:t xml:space="preserve"> </w:t>
      </w:r>
      <w:r w:rsidR="0017535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</w:p>
    <w:p w:rsidR="00223D78" w:rsidRPr="006E7EB7" w:rsidRDefault="00984360" w:rsidP="00DE3F3E">
      <w:pPr>
        <w:spacing w:line="340" w:lineRule="exact"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常德準5 澤雲酒店 </w:t>
      </w:r>
      <w:r w:rsidR="00AA3CF5" w:rsidRPr="00AA3CF5">
        <w:rPr>
          <w:rFonts w:ascii="微軟正黑體" w:eastAsia="微軟正黑體" w:hAnsi="微軟正黑體" w:cs="NSimSun" w:hint="eastAsia"/>
          <w:b/>
          <w:color w:val="000000"/>
          <w:szCs w:val="24"/>
        </w:rPr>
        <w:t>或</w:t>
      </w:r>
      <w:r w:rsidR="007E4244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AA3CF5" w:rsidRPr="00AA3CF5">
        <w:rPr>
          <w:rFonts w:ascii="微軟正黑體" w:eastAsia="微軟正黑體" w:hAnsi="微軟正黑體" w:cs="NSimSun" w:hint="eastAsia"/>
          <w:b/>
          <w:color w:val="000000"/>
          <w:szCs w:val="24"/>
        </w:rPr>
        <w:t>雲禧酒店</w:t>
      </w:r>
      <w:r w:rsidR="00AA3CF5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或同級</w:t>
      </w:r>
    </w:p>
    <w:p w:rsidR="004F63E3" w:rsidRPr="006E7EB7" w:rsidRDefault="004F63E3" w:rsidP="00DE3F3E">
      <w:pPr>
        <w:spacing w:line="340" w:lineRule="exact"/>
        <w:rPr>
          <w:rFonts w:ascii="微軟正黑體" w:eastAsia="微軟正黑體" w:hAnsi="微軟正黑體" w:hint="eastAsia"/>
          <w:b/>
          <w:noProof/>
          <w:color w:val="000000"/>
        </w:rPr>
      </w:pPr>
    </w:p>
    <w:p w:rsidR="004F63E3" w:rsidRPr="006E7EB7" w:rsidRDefault="004F63E3" w:rsidP="008430C4">
      <w:pPr>
        <w:spacing w:line="440" w:lineRule="exact"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第三天  常德→</w:t>
      </w:r>
      <w:r w:rsidR="00AA3CF5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鳳凰古城(體驗搭乘磁浮列車俯覽鳳凰古城、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含景區接駁車</w:t>
      </w:r>
      <w:r w:rsidR="002031DE" w:rsidRPr="00604A03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DE9D9"/>
        </w:rPr>
        <w:t>+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苗族傳統服飾旅拍體驗</w:t>
      </w:r>
      <w:r w:rsidR="002031DE" w:rsidRPr="00604A03">
        <w:rPr>
          <w:rFonts w:ascii="微軟正黑體" w:eastAsia="微軟正黑體" w:hAnsi="微軟正黑體" w:cs="SimSun"/>
          <w:b/>
          <w:color w:val="000000"/>
          <w:szCs w:val="28"/>
          <w:shd w:val="clear" w:color="auto" w:fill="FDE9D9"/>
        </w:rPr>
        <w:t>(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Cs w:val="28"/>
          <w:shd w:val="clear" w:color="auto" w:fill="FDE9D9"/>
        </w:rPr>
        <w:t>不含妝髮</w:t>
      </w:r>
      <w:r w:rsidR="002031DE" w:rsidRPr="00604A03">
        <w:rPr>
          <w:rFonts w:ascii="微軟正黑體" w:eastAsia="微軟正黑體" w:hAnsi="微軟正黑體" w:cs="SimSun"/>
          <w:b/>
          <w:color w:val="000000"/>
          <w:szCs w:val="28"/>
          <w:shd w:val="clear" w:color="auto" w:fill="FDE9D9"/>
        </w:rPr>
        <w:t>.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Cs w:val="28"/>
          <w:shd w:val="clear" w:color="auto" w:fill="FDE9D9"/>
        </w:rPr>
        <w:t>飾品</w:t>
      </w:r>
      <w:r w:rsidR="002031DE" w:rsidRPr="00604A03">
        <w:rPr>
          <w:rFonts w:ascii="微軟正黑體" w:eastAsia="微軟正黑體" w:hAnsi="微軟正黑體" w:cs="SimSun"/>
          <w:b/>
          <w:color w:val="000000"/>
          <w:szCs w:val="28"/>
          <w:shd w:val="clear" w:color="auto" w:fill="FDE9D9"/>
        </w:rPr>
        <w:t>)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、漫步石板街、吊腳樓、虹橋、沱江風光、古城夜景</w:t>
      </w:r>
      <w:r w:rsidR="00AA3CF5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）</w:t>
      </w:r>
    </w:p>
    <w:p w:rsidR="00583232" w:rsidRPr="006E7EB7" w:rsidRDefault="003D3229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>
          <v:shape id="_x0000_s1047" type="#_x0000_t75" alt="" style="position:absolute;margin-left:354.15pt;margin-top:250.05pt;width:80.05pt;height:104.6pt;z-index:251646464;visibility:visible;mso-wrap-edited:f;mso-width-percent:0;mso-height-percent:0;mso-position-horizontal-relative:margin;mso-position-vertical-relative:margin;mso-width-percent:0;mso-height-percent:0">
            <v:imagedata r:id="rId16" o:title=""/>
            <w10:wrap type="square" anchorx="margin" anchory="margin"/>
          </v:shape>
        </w:pict>
      </w:r>
      <w:r>
        <w:rPr>
          <w:noProof/>
        </w:rPr>
        <w:pict>
          <v:shape id="圖片 1" o:spid="_x0000_s1046" type="#_x0000_t75" alt="" style="position:absolute;margin-left:438.7pt;margin-top:2.05pt;width:82.7pt;height:104.6pt;z-index:251645440;visibility:visible;mso-wrap-edited:f;mso-width-percent:0;mso-height-percent:0;mso-width-percent:0;mso-height-percent:0">
            <v:imagedata r:id="rId17" o:title=""/>
            <w10:wrap type="square"/>
          </v:shape>
        </w:pict>
      </w:r>
      <w:r w:rsidR="00105F90" w:rsidRPr="006E7EB7">
        <w:rPr>
          <w:rFonts w:ascii="微軟正黑體" w:eastAsia="微軟正黑體" w:hAnsi="微軟正黑體" w:hint="eastAsia"/>
          <w:b/>
          <w:noProof/>
          <w:color w:val="000000"/>
        </w:rPr>
        <w:t>【</w:t>
      </w:r>
      <w:r w:rsidR="00583232" w:rsidRPr="006E7EB7">
        <w:rPr>
          <w:rFonts w:ascii="微軟正黑體" w:eastAsia="微軟正黑體" w:hAnsi="微軟正黑體" w:hint="eastAsia"/>
          <w:b/>
          <w:noProof/>
          <w:color w:val="000000"/>
        </w:rPr>
        <w:t>鳳凰古城</w:t>
      </w:r>
      <w:r w:rsidR="00105F90" w:rsidRPr="006E7EB7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="00583232" w:rsidRPr="006E7EB7">
        <w:rPr>
          <w:rFonts w:ascii="微軟正黑體" w:eastAsia="微軟正黑體" w:hAnsi="微軟正黑體" w:hint="eastAsia"/>
          <w:noProof/>
          <w:color w:val="000000"/>
        </w:rPr>
        <w:t>鳳凰古城是一座國家歷史文化名城，它位於沱江之畔，群山環抱，曾被新西蘭著名作家路易•艾黎稱讚為中國最美麗的小城。2001年12月17日，湘西鳳凰被國務院列為中國歷史文化名城。古城風景秀麗，歷史悠久，名勝古跡甚多。城內石板街，古代城樓，明清古院；城外沱江蜿蜒，河水清冽，槳聲舟影，山歌互答，好一派寧靜安詳的小城風光。</w:t>
      </w:r>
    </w:p>
    <w:p w:rsidR="002031DE" w:rsidRPr="002031DE" w:rsidRDefault="002031DE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2031DE">
        <w:rPr>
          <w:rFonts w:ascii="微軟正黑體" w:eastAsia="微軟正黑體" w:hAnsi="微軟正黑體" w:hint="eastAsia"/>
          <w:b/>
          <w:noProof/>
          <w:color w:val="000000"/>
        </w:rPr>
        <w:t>【漫步石板街】</w:t>
      </w:r>
      <w:r w:rsidRPr="002031DE">
        <w:rPr>
          <w:rFonts w:ascii="微軟正黑體" w:eastAsia="微軟正黑體" w:hAnsi="微軟正黑體" w:hint="eastAsia"/>
          <w:noProof/>
          <w:color w:val="000000"/>
        </w:rPr>
        <w:t>鳳凰古城是湘西最著名的的古城，遊覽石板街、虹橋風雨樓、吊腳樓民居。街道兩旁的商店裏全是湘西的民間特色商品。當地能夠買到苗族、土家族的手工藝品、服飾、蠟染等少數民族特色鮮明的旅遊紀念品。</w:t>
      </w:r>
    </w:p>
    <w:p w:rsidR="002031DE" w:rsidRPr="002031DE" w:rsidRDefault="003D3229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>
          <v:shape id="_x0000_s1045" type="#_x0000_t75" alt="" style="position:absolute;margin-left:398.5pt;margin-top:70.75pt;width:123.9pt;height:88.75pt;z-index:251649536;visibility:visible;mso-wrap-edited:f;mso-width-percent:0;mso-height-percent:0;mso-width-percent:0;mso-height-percent:0">
            <v:imagedata r:id="rId18" o:title=""/>
            <w10:wrap type="square"/>
          </v:shape>
        </w:pict>
      </w:r>
      <w:r>
        <w:rPr>
          <w:noProof/>
        </w:rPr>
        <w:pict>
          <v:shape id="_x0000_s1044" type="#_x0000_t75" alt="" style="position:absolute;margin-left:398.5pt;margin-top:-28.9pt;width:122.75pt;height:92.9pt;z-index:251663872;mso-wrap-edited:f;mso-width-percent:0;mso-height-percent:0;mso-width-percent:0;mso-height-percent:0">
            <v:imagedata r:id="rId19" o:title="1795620"/>
            <w10:wrap type="square"/>
          </v:shape>
        </w:pict>
      </w:r>
      <w:r w:rsidR="002031DE" w:rsidRPr="002031DE">
        <w:rPr>
          <w:rFonts w:ascii="微軟正黑體" w:eastAsia="微軟正黑體" w:hAnsi="微軟正黑體" w:hint="eastAsia"/>
          <w:b/>
          <w:noProof/>
          <w:color w:val="000000"/>
        </w:rPr>
        <w:t>【虹橋】</w:t>
      </w:r>
      <w:r w:rsidR="002031DE" w:rsidRPr="002031DE">
        <w:rPr>
          <w:rFonts w:ascii="微軟正黑體" w:eastAsia="微軟正黑體" w:hAnsi="微軟正黑體" w:hint="eastAsia"/>
          <w:noProof/>
          <w:color w:val="000000"/>
        </w:rPr>
        <w:t>橫臥於沱江之上，風雨樓以它的壯觀和俊美拔然而起，這其實就是成了一道重疊的風景，這道風景，由下而上、由古而今穿越著六百多年的歷史。</w:t>
      </w:r>
    </w:p>
    <w:p w:rsidR="004F63E3" w:rsidRPr="006E7EB7" w:rsidRDefault="002031DE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2031DE">
        <w:rPr>
          <w:rFonts w:ascii="微軟正黑體" w:eastAsia="微軟正黑體" w:hAnsi="微軟正黑體" w:hint="eastAsia"/>
          <w:b/>
          <w:noProof/>
          <w:color w:val="000000"/>
        </w:rPr>
        <w:t>【沱江</w:t>
      </w:r>
      <w:r>
        <w:rPr>
          <w:rFonts w:ascii="微軟正黑體" w:eastAsia="微軟正黑體" w:hAnsi="微軟正黑體" w:hint="eastAsia"/>
          <w:b/>
          <w:noProof/>
          <w:color w:val="000000"/>
        </w:rPr>
        <w:t>風光</w:t>
      </w:r>
      <w:r w:rsidRPr="002031DE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Pr="002031DE">
        <w:rPr>
          <w:rFonts w:ascii="微軟正黑體" w:eastAsia="微軟正黑體" w:hAnsi="微軟正黑體" w:hint="eastAsia"/>
          <w:noProof/>
          <w:color w:val="000000"/>
        </w:rPr>
        <w:t>沱江是古城鳳凰的母親河，她依著城牆緩緩流淌，世世代代哺育著古城兒女。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清晨的沱江邊，霧氣重重，當地居民咚咚咚的在江邊捶洗衣物，是古城最美的場景之一。</w:t>
      </w:r>
    </w:p>
    <w:p w:rsidR="002031DE" w:rsidRPr="00604A03" w:rsidRDefault="002031DE" w:rsidP="00DE3F3E">
      <w:pPr>
        <w:spacing w:line="340" w:lineRule="exact"/>
        <w:rPr>
          <w:rFonts w:ascii="微軟正黑體" w:eastAsia="微軟正黑體" w:hAnsi="微軟正黑體" w:hint="eastAsia"/>
          <w:color w:val="984806"/>
          <w:sz w:val="28"/>
        </w:rPr>
      </w:pP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highlight w:val="yellow"/>
          <w:shd w:val="clear" w:color="auto" w:fill="FFFFFF"/>
        </w:rPr>
        <w:t>※</w:t>
      </w: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磁浮列車為體驗式行程，現場請依循導遊指示進行候車及進出站查驗。</w:t>
      </w:r>
      <w:r w:rsidRPr="00604A03">
        <w:rPr>
          <w:rFonts w:ascii="微軟正黑體" w:eastAsia="微軟正黑體" w:hAnsi="微軟正黑體"/>
          <w:color w:val="984806"/>
          <w:sz w:val="22"/>
          <w:szCs w:val="21"/>
          <w:shd w:val="clear" w:color="auto" w:fill="FFFFFF"/>
        </w:rPr>
        <w:br/>
      </w: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highlight w:val="yellow"/>
          <w:shd w:val="clear" w:color="auto" w:fill="FFFFFF"/>
        </w:rPr>
        <w:t>※</w:t>
      </w: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苗族傳統服飾</w:t>
      </w:r>
      <w:r w:rsidRPr="00604A03">
        <w:rPr>
          <w:rFonts w:ascii="微軟正黑體" w:eastAsia="微軟正黑體" w:hAnsi="微軟正黑體"/>
          <w:color w:val="984806"/>
          <w:sz w:val="22"/>
          <w:szCs w:val="21"/>
          <w:shd w:val="clear" w:color="auto" w:fill="FFFFFF"/>
        </w:rPr>
        <w:t>(</w:t>
      </w: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不含頭飾及飾品</w:t>
      </w:r>
      <w:r w:rsidRPr="00604A03">
        <w:rPr>
          <w:rFonts w:ascii="微軟正黑體" w:eastAsia="微軟正黑體" w:hAnsi="微軟正黑體"/>
          <w:color w:val="984806"/>
          <w:sz w:val="22"/>
          <w:szCs w:val="21"/>
          <w:shd w:val="clear" w:color="auto" w:fill="FFFFFF"/>
        </w:rPr>
        <w:t>)</w:t>
      </w: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在</w:t>
      </w:r>
      <w:r w:rsidR="007E4244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古城時遊覽體驗穿著自行進行旅拍，如需頭飾、飾品，請於現場與店家自行付費</w:t>
      </w: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租借。</w:t>
      </w:r>
    </w:p>
    <w:p w:rsidR="00820C9F" w:rsidRPr="006E7EB7" w:rsidRDefault="003B7516" w:rsidP="00DE3F3E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</w:t>
      </w:r>
      <w:r w:rsidR="008F10AE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  <w:r w:rsidR="007E5240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="007E5240" w:rsidRPr="006E7EB7">
        <w:rPr>
          <w:rFonts w:ascii="微軟正黑體" w:eastAsia="微軟正黑體" w:hAnsi="微軟正黑體" w:hint="eastAsia"/>
          <w:color w:val="000000"/>
        </w:rPr>
        <w:t xml:space="preserve"> 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酒店合菜</w:t>
      </w:r>
      <w:r w:rsidR="008F10AE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</w:p>
    <w:p w:rsidR="00F7551D" w:rsidRPr="006E7EB7" w:rsidRDefault="00F7551D" w:rsidP="00DE3F3E">
      <w:pPr>
        <w:spacing w:line="340" w:lineRule="exact"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鳳凰</w:t>
      </w:r>
      <w:r w:rsidR="004F23B5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準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4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5E3391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2031DE" w:rsidRPr="002031DE">
        <w:rPr>
          <w:rFonts w:ascii="微軟正黑體" w:eastAsia="微軟正黑體" w:hAnsi="微軟正黑體" w:cs="NSimSun" w:hint="eastAsia"/>
          <w:b/>
          <w:color w:val="000000"/>
          <w:szCs w:val="24"/>
        </w:rPr>
        <w:t>鳳鳴天下酒店</w:t>
      </w:r>
      <w:r w:rsidR="002031DE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或 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國賓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酒店  或同級</w:t>
      </w:r>
      <w:r w:rsidR="004F63E3" w:rsidRPr="0026018F">
        <w:rPr>
          <w:rFonts w:ascii="微軟正黑體" w:eastAsia="微軟正黑體" w:hAnsi="微軟正黑體" w:cs="NSimSun" w:hint="eastAsia"/>
          <w:color w:val="7030A0"/>
          <w:sz w:val="22"/>
          <w:szCs w:val="24"/>
        </w:rPr>
        <w:t>。</w:t>
      </w:r>
    </w:p>
    <w:p w:rsidR="004F63E3" w:rsidRPr="006E7EB7" w:rsidRDefault="004F63E3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</w:pPr>
    </w:p>
    <w:p w:rsidR="004F63E3" w:rsidRPr="006E7EB7" w:rsidRDefault="004F63E3" w:rsidP="008430C4">
      <w:pPr>
        <w:spacing w:line="440" w:lineRule="exact"/>
        <w:contextualSpacing/>
        <w:rPr>
          <w:rFonts w:ascii="微軟正黑體" w:eastAsia="微軟正黑體" w:hAnsi="微軟正黑體" w:cs="NSimSun" w:hint="eastAsia"/>
          <w:b/>
          <w:bCs/>
          <w:color w:val="000000"/>
          <w:szCs w:val="24"/>
          <w:shd w:val="clear" w:color="auto" w:fill="B6DDE8"/>
        </w:rPr>
      </w:pP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第四天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 xml:space="preserve"> 鳳凰→墨戎苗寨→張家界→天門山國家森林公園（含</w:t>
      </w:r>
      <w:r w:rsidR="00A548B6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索道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+穿山手扶梯+</w:t>
      </w:r>
      <w:r w:rsidR="00A548B6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快線索道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+環保車、天門洞、鬼穀棧道、玻璃棧道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Cs w:val="28"/>
          <w:shd w:val="clear" w:color="auto" w:fill="FDE9D9"/>
        </w:rPr>
        <w:t>(含鞋套)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）→七十二奇樓外觀打卡</w:t>
      </w:r>
    </w:p>
    <w:p w:rsidR="002031DE" w:rsidRPr="002031DE" w:rsidRDefault="003D3229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>
        <w:rPr>
          <w:noProof/>
        </w:rPr>
        <w:pict>
          <v:shape id="_x0000_s1043" type="#_x0000_t75" alt="" style="position:absolute;margin-left:402.7pt;margin-top:7pt;width:119.7pt;height:90.3pt;z-index:251650560;visibility:visible;mso-wrap-edited:f;mso-width-percent:0;mso-height-percent:0;mso-width-percent:0;mso-height-percent:0">
            <v:imagedata r:id="rId20" o:title=""/>
            <w10:wrap type="square"/>
          </v:shape>
        </w:pict>
      </w:r>
      <w:r w:rsidR="00A05957" w:rsidRPr="006E7EB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</w:t>
      </w:r>
      <w:r w:rsidR="002031DE"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墨戎苗寨</w:t>
      </w:r>
      <w:r w:rsidR="00A05957" w:rsidRPr="006E7EB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】</w:t>
      </w:r>
      <w:r w:rsidR="002031DE" w:rsidRPr="002031DE">
        <w:rPr>
          <w:rFonts w:ascii="微軟正黑體" w:eastAsia="微軟正黑體" w:hAnsi="微軟正黑體" w:cs="NSimSun" w:hint="eastAsia"/>
          <w:bCs/>
          <w:color w:val="000000"/>
          <w:szCs w:val="24"/>
        </w:rPr>
        <w:t>墨戎為苗語，意為有龍的地方，是一座湘西神秘的千年古寨，保留完好的中國傳統村落，寨內多為乘載歷史刻痕的吊腳樓，處處充滿著原始古樸苗族風情，也是中國一級歌手宋祖英的家鄉。</w:t>
      </w:r>
    </w:p>
    <w:p w:rsidR="002031DE" w:rsidRPr="007E4244" w:rsidRDefault="007E4244" w:rsidP="00DE3F3E">
      <w:pPr>
        <w:spacing w:line="340" w:lineRule="exact"/>
        <w:contextualSpacing/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</w:pP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highlight w:val="yellow"/>
          <w:shd w:val="clear" w:color="auto" w:fill="FFFFFF"/>
        </w:rPr>
        <w:t>※</w:t>
      </w:r>
      <w:r w:rsidR="002031DE" w:rsidRPr="007E4244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景區內設有最具苗族特色銀飾商鋪，客人可根據需要自行選購。</w:t>
      </w:r>
    </w:p>
    <w:p w:rsidR="002031DE" w:rsidRPr="002031DE" w:rsidRDefault="002031DE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</w:pPr>
      <w:r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【天門山國家森林公園】</w:t>
      </w:r>
      <w:r w:rsidRPr="002031DE">
        <w:rPr>
          <w:rFonts w:ascii="微軟正黑體" w:eastAsia="微軟正黑體" w:hAnsi="微軟正黑體" w:cs="NSimSun" w:hint="eastAsia"/>
          <w:bCs/>
          <w:color w:val="000000"/>
          <w:szCs w:val="24"/>
        </w:rPr>
        <w:t>天門山一直被當地人民奉為神山、聖山，許多的神奇傳說千古流傳，更被人譽為「湘西第一神山」和「武陵之魂」。高聳的天門洞，是自然鬼斧神工的壯觀大作，走在群峰之上的鬼穀棧道更是絕妙的體驗。天門山有世界最長的高山觀光索道「天門山索道」和被稱為「天下第一公路奇觀」的通天大道，這兩項工程壯觀恢弘、驚險奇絕，令人無比震撼，使得天門山又添冠世奇景。</w:t>
      </w:r>
    </w:p>
    <w:p w:rsidR="002031DE" w:rsidRPr="002031DE" w:rsidRDefault="003D3229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</w:pPr>
      <w:r>
        <w:rPr>
          <w:noProof/>
        </w:rPr>
        <w:pict>
          <v:shape id="_x0000_s1042" type="#_x0000_t75" alt="" style="position:absolute;margin-left:402.7pt;margin-top:-25.05pt;width:119.7pt;height:85.35pt;z-index:251652608;visibility:visible;mso-wrap-edited:f;mso-width-percent:0;mso-height-percent:0;mso-width-percent:0;mso-height-percent:0">
            <v:imagedata r:id="rId21" o:title=""/>
            <w10:wrap type="square"/>
          </v:shape>
        </w:pict>
      </w:r>
      <w:r w:rsidR="002031DE"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【天門洞穿山手扶梯】是</w:t>
      </w:r>
      <w:r w:rsidR="002031DE" w:rsidRPr="002031DE">
        <w:rPr>
          <w:rFonts w:ascii="微軟正黑體" w:eastAsia="微軟正黑體" w:hAnsi="微軟正黑體" w:cs="NSimSun" w:hint="eastAsia"/>
          <w:bCs/>
          <w:color w:val="000000"/>
          <w:szCs w:val="24"/>
        </w:rPr>
        <w:t>全球首條在山體隧道內安裝的電梯全程在山體隧道中運行，從天門洞底直達山頂，堪稱全球範圍內電梯工程的奇跡。</w:t>
      </w:r>
    </w:p>
    <w:p w:rsidR="002031DE" w:rsidRPr="002031DE" w:rsidRDefault="003D3229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</w:pPr>
      <w:r>
        <w:rPr>
          <w:noProof/>
        </w:rPr>
        <w:pict>
          <v:shape id="_x0000_s1041" type="#_x0000_t75" alt="" style="position:absolute;margin-left:402.7pt;margin-top:32.55pt;width:119.7pt;height:83.6pt;z-index:251651584;visibility:visible;mso-wrap-edited:f;mso-width-percent:0;mso-height-percent:0;mso-width-percent:0;mso-height-percent:0">
            <v:imagedata r:id="rId22" o:title=""/>
            <w10:wrap type="square"/>
          </v:shape>
        </w:pict>
      </w:r>
      <w:r w:rsidR="002031DE"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【天門洞】</w:t>
      </w:r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位於天門山山體的中上部，海拔1300米，門高131.5米，寬57米，深60米，是世界上最高海拔的天然穿山溶洞。天門洞南北對開於千尋素壁之中，似天門鑲嵌於天幕之上，終年吞雲吐霧。「天門洞開雲氣通，江東峨眉皆下風」，元朝的著名詩人張兌曾這樣讚嘆，磅薄的氣勢由此可見。</w:t>
      </w:r>
    </w:p>
    <w:p w:rsidR="002031DE" w:rsidRPr="00C47FA7" w:rsidRDefault="003D3229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>
        <w:rPr>
          <w:noProof/>
        </w:rPr>
        <w:pict>
          <v:shape id="_x0000_s1040" type="#_x0000_t75" alt="" style="position:absolute;margin-left:402.7pt;margin-top:53.25pt;width:119.7pt;height:83.05pt;z-index:251653632;visibility:visible;mso-wrap-edited:f;mso-width-percent:0;mso-height-percent:0;mso-width-percent:0;mso-height-percent:0">
            <v:imagedata r:id="rId23" o:title=""/>
            <w10:wrap type="square"/>
          </v:shape>
        </w:pict>
      </w:r>
      <w:r w:rsidR="00C47FA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【鬼穀棧道＋玻璃棧道</w:t>
      </w:r>
      <w:r w:rsidR="00C47FA7" w:rsidRPr="00C47FA7">
        <w:rPr>
          <w:rFonts w:ascii="微軟正黑體" w:eastAsia="微軟正黑體" w:hAnsi="微軟正黑體" w:cs="NSimSun" w:hint="eastAsia"/>
          <w:b/>
          <w:bCs/>
          <w:color w:val="000000"/>
          <w:sz w:val="22"/>
          <w:szCs w:val="24"/>
        </w:rPr>
        <w:t>(含</w:t>
      </w:r>
      <w:r w:rsidR="002031DE" w:rsidRPr="00C47FA7">
        <w:rPr>
          <w:rFonts w:ascii="微軟正黑體" w:eastAsia="微軟正黑體" w:hAnsi="微軟正黑體" w:cs="NSimSun" w:hint="eastAsia"/>
          <w:b/>
          <w:bCs/>
          <w:color w:val="000000"/>
          <w:sz w:val="22"/>
          <w:szCs w:val="24"/>
        </w:rPr>
        <w:t>鞋套</w:t>
      </w:r>
      <w:r w:rsidR="00C47FA7" w:rsidRPr="00C47FA7">
        <w:rPr>
          <w:rFonts w:ascii="微軟正黑體" w:eastAsia="微軟正黑體" w:hAnsi="微軟正黑體" w:cs="NSimSun" w:hint="eastAsia"/>
          <w:b/>
          <w:bCs/>
          <w:color w:val="000000"/>
          <w:sz w:val="22"/>
          <w:szCs w:val="24"/>
        </w:rPr>
        <w:t>)</w:t>
      </w:r>
      <w:r w:rsidR="002031DE"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】</w:t>
      </w:r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位於覓仙奇境景區，因懸於鬼穀洞上側的峭壁沿線而得名。棧道全長1600米，平均海拔為1400米，起點是倚虹關，終點到小天門。與其他棧道不同的是，鬼穀棧道全線既不在懸崖之巔，也不在懸崖之側，而是全線都立於萬丈懸崖的中間，給人以與懸崖共起伏同屈伸的感覺。</w:t>
      </w:r>
    </w:p>
    <w:p w:rsidR="002031DE" w:rsidRPr="00604A03" w:rsidRDefault="002031DE" w:rsidP="00046543">
      <w:pPr>
        <w:spacing w:line="300" w:lineRule="exact"/>
        <w:contextualSpacing/>
        <w:rPr>
          <w:rFonts w:ascii="微軟正黑體" w:eastAsia="微軟正黑體" w:hAnsi="微軟正黑體" w:cs="NSimSun" w:hint="eastAsia"/>
          <w:bCs/>
          <w:color w:val="984806"/>
          <w:sz w:val="22"/>
          <w:szCs w:val="24"/>
        </w:rPr>
      </w:pPr>
      <w:r w:rsidRPr="00604A03">
        <w:rPr>
          <w:rFonts w:ascii="微軟正黑體" w:eastAsia="微軟正黑體" w:hAnsi="微軟正黑體" w:cs="NSimSun" w:hint="eastAsia"/>
          <w:b/>
          <w:bCs/>
          <w:color w:val="984806"/>
          <w:sz w:val="22"/>
          <w:szCs w:val="24"/>
          <w:highlight w:val="yellow"/>
        </w:rPr>
        <w:t>※</w:t>
      </w:r>
      <w:r w:rsidRPr="00604A03">
        <w:rPr>
          <w:rFonts w:ascii="微軟正黑體" w:eastAsia="微軟正黑體" w:hAnsi="微軟正黑體" w:cs="NSimSun" w:hint="eastAsia"/>
          <w:bCs/>
          <w:color w:val="984806"/>
          <w:sz w:val="22"/>
          <w:szCs w:val="24"/>
        </w:rPr>
        <w:t>天門山景區如冬季期間因下雪山區路面結冰，山上環保車及手扶梯即停駛，則改為纜車上下，天門洞僅能安排在搭乘天門山纜車時遠觀，如造成不便敬請見諒。</w:t>
      </w:r>
    </w:p>
    <w:p w:rsidR="002031DE" w:rsidRPr="00604A03" w:rsidRDefault="00125397" w:rsidP="00046543">
      <w:pPr>
        <w:spacing w:line="300" w:lineRule="exact"/>
        <w:contextualSpacing/>
        <w:rPr>
          <w:rFonts w:ascii="微軟正黑體" w:eastAsia="微軟正黑體" w:hAnsi="微軟正黑體" w:cs="NSimSun" w:hint="eastAsia"/>
          <w:bCs/>
          <w:color w:val="984806"/>
          <w:sz w:val="22"/>
          <w:szCs w:val="24"/>
        </w:rPr>
      </w:pPr>
      <w:r w:rsidRPr="00125397">
        <w:rPr>
          <w:rFonts w:ascii="微軟正黑體" w:eastAsia="微軟正黑體" w:hAnsi="微軟正黑體" w:cs="NSimSun" w:hint="eastAsia"/>
          <w:b/>
          <w:bCs/>
          <w:color w:val="984806"/>
          <w:sz w:val="22"/>
          <w:szCs w:val="24"/>
          <w:highlight w:val="yellow"/>
        </w:rPr>
        <w:t>※</w:t>
      </w:r>
      <w:r w:rsidR="002031DE" w:rsidRPr="00604A03">
        <w:rPr>
          <w:rFonts w:ascii="微軟正黑體" w:eastAsia="微軟正黑體" w:hAnsi="微軟正黑體" w:cs="NSimSun" w:hint="eastAsia"/>
          <w:bCs/>
          <w:color w:val="984806"/>
          <w:sz w:val="22"/>
          <w:szCs w:val="24"/>
        </w:rPr>
        <w:t>玻璃棧道如冬季期間因下雪結冰封閉不能行走，只能改為近觀，如造成不便敬請見諒。</w:t>
      </w:r>
    </w:p>
    <w:p w:rsidR="002031DE" w:rsidRPr="00604A03" w:rsidRDefault="00125397" w:rsidP="00046543">
      <w:pPr>
        <w:spacing w:line="300" w:lineRule="exact"/>
        <w:contextualSpacing/>
        <w:rPr>
          <w:rFonts w:ascii="微軟正黑體" w:eastAsia="微軟正黑體" w:hAnsi="微軟正黑體" w:cs="NSimSun" w:hint="eastAsia"/>
          <w:bCs/>
          <w:color w:val="984806"/>
          <w:sz w:val="22"/>
          <w:szCs w:val="24"/>
        </w:rPr>
      </w:pPr>
      <w:r w:rsidRPr="00125397">
        <w:rPr>
          <w:rFonts w:ascii="微軟正黑體" w:eastAsia="微軟正黑體" w:hAnsi="微軟正黑體" w:cs="NSimSun" w:hint="eastAsia"/>
          <w:b/>
          <w:bCs/>
          <w:color w:val="984806"/>
          <w:sz w:val="22"/>
          <w:szCs w:val="24"/>
          <w:highlight w:val="yellow"/>
        </w:rPr>
        <w:t>※</w:t>
      </w:r>
      <w:r w:rsidR="002031DE" w:rsidRPr="00604A03">
        <w:rPr>
          <w:rFonts w:ascii="微軟正黑體" w:eastAsia="微軟正黑體" w:hAnsi="微軟正黑體" w:cs="NSimSun" w:hint="eastAsia"/>
          <w:bCs/>
          <w:color w:val="984806"/>
          <w:sz w:val="22"/>
          <w:szCs w:val="24"/>
        </w:rPr>
        <w:t>遊客的安全考量一直是天門山國家公園致力的目標，景區會不定期對環境設備進行檢修(如纜車、穿山扶梯、環保車、玻璃棧道等)，檢修期間景區仍會有配套方案安排旅客上下山，若遇此情況則以景區實際安排為主，敬請知悉。</w:t>
      </w:r>
    </w:p>
    <w:p w:rsidR="00C47FA7" w:rsidRPr="00C47FA7" w:rsidRDefault="003D3229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>
        <w:rPr>
          <w:noProof/>
        </w:rPr>
        <w:pict>
          <v:shape id="_x0000_s1039" type="#_x0000_t75" alt="" style="position:absolute;margin-left:402.7pt;margin-top:4pt;width:119.7pt;height:84.65pt;z-index:251654656;visibility:visible;mso-wrap-edited:f;mso-width-percent:0;mso-height-percent:0;mso-width-percent:0;mso-height-percent:0">
            <v:imagedata r:id="rId24" o:title=""/>
            <w10:wrap type="square"/>
          </v:shape>
        </w:pict>
      </w:r>
      <w:r w:rsidR="002031DE"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【72奇樓</w:t>
      </w:r>
      <w:r w:rsidR="00C47FA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外觀打卡</w:t>
      </w:r>
      <w:r w:rsidR="002031DE"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】</w:t>
      </w:r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是張家界的一座高達109.9米的天宮奇樓。它不僅是張家界城市的新地標，更是中國土家族建築藝術的巔峰之作。遠眺之下，它宛如一座懸浮在空中的土家山寨，是目前世界上最高的吊腳樓建築。最令人著迷的是，它採用了全球最新的7D全息影像技術，並邀請國際一流的創作團隊，呈現出72種主題燈光表演，打造了張家界璀璨光影之都！</w:t>
      </w:r>
    </w:p>
    <w:p w:rsidR="006A387B" w:rsidRPr="006E7EB7" w:rsidRDefault="003B7516" w:rsidP="002031DE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</w:t>
      </w:r>
      <w:r w:rsidR="004F23B5" w:rsidRPr="004F23B5">
        <w:rPr>
          <w:rFonts w:ascii="微軟正黑體" w:eastAsia="微軟正黑體" w:hAnsi="微軟正黑體" w:cs="NSimSun" w:hint="eastAsia"/>
          <w:b/>
          <w:color w:val="000000"/>
          <w:szCs w:val="24"/>
        </w:rPr>
        <w:t>：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="007E5240" w:rsidRPr="006E7EB7">
        <w:rPr>
          <w:rFonts w:ascii="微軟正黑體" w:eastAsia="微軟正黑體" w:hAnsi="微軟正黑體" w:hint="eastAsia"/>
          <w:color w:val="000000"/>
        </w:rPr>
        <w:t xml:space="preserve"> 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苗家風味</w:t>
      </w:r>
      <w:r w:rsidR="006A387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晚餐：</w:t>
      </w:r>
      <w:r w:rsidR="00C47FA7" w:rsidRPr="00C47FA7">
        <w:rPr>
          <w:rFonts w:ascii="微軟正黑體" w:eastAsia="微軟正黑體" w:hAnsi="微軟正黑體" w:cs="NSimSun" w:hint="eastAsia"/>
          <w:b/>
          <w:color w:val="000000"/>
          <w:szCs w:val="24"/>
        </w:rPr>
        <w:t>蘑菇宴50</w:t>
      </w:r>
    </w:p>
    <w:p w:rsidR="00820C9F" w:rsidRPr="006E7EB7" w:rsidRDefault="003B7516" w:rsidP="004F23B5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6A387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張家界</w:t>
      </w:r>
      <w:r w:rsidR="00C47FA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5星  </w:t>
      </w:r>
      <w:r w:rsidR="00C47FA7" w:rsidRPr="00C47FA7">
        <w:rPr>
          <w:rFonts w:ascii="微軟正黑體" w:eastAsia="微軟正黑體" w:hAnsi="微軟正黑體" w:cs="NSimSun" w:hint="eastAsia"/>
          <w:b/>
          <w:color w:val="000000"/>
          <w:szCs w:val="24"/>
        </w:rPr>
        <w:t>天門山希爾頓花園酒店 或 華天酒店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</w:t>
      </w:r>
      <w:r w:rsidR="00A25502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同級</w:t>
      </w:r>
    </w:p>
    <w:p w:rsidR="002D1297" w:rsidRPr="006E7EB7" w:rsidRDefault="002D1297" w:rsidP="004F23B5">
      <w:pPr>
        <w:spacing w:line="320" w:lineRule="exact"/>
        <w:rPr>
          <w:rFonts w:ascii="微軟正黑體" w:eastAsia="微軟正黑體" w:hAnsi="微軟正黑體" w:hint="eastAsia"/>
          <w:b/>
          <w:noProof/>
          <w:color w:val="000000"/>
        </w:rPr>
      </w:pPr>
    </w:p>
    <w:p w:rsidR="002D1297" w:rsidRPr="006E7EB7" w:rsidRDefault="003D3229" w:rsidP="008430C4">
      <w:pPr>
        <w:spacing w:line="440" w:lineRule="exact"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>
        <w:rPr>
          <w:noProof/>
        </w:rPr>
        <w:pict>
          <v:shape id="_x0000_s1038" type="#_x0000_t75" alt="" style="position:absolute;margin-left:397.65pt;margin-top:50.6pt;width:119.7pt;height:127.25pt;z-index:251655680;visibility:visible;mso-wrap-edited:f;mso-width-percent:0;mso-height-percent:0;mso-width-percent:0;mso-height-percent:0">
            <v:imagedata r:id="rId25" o:title=""/>
            <w10:wrap type="square"/>
          </v:shape>
        </w:pict>
      </w:r>
      <w:r w:rsidR="002D129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第五天 張家界→張家界國家森林公園（天子山纜車上、百龍觀光電梯下、賀龍公園、袁家界風景區</w:t>
      </w:r>
      <w:r w:rsidR="00C47FA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(贈送無人機航拍視頻)</w:t>
      </w:r>
      <w:r w:rsidR="002D129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、迷魂臺、天下第一橋、禦筆峰、金鞭溪、水繞四門</w:t>
      </w:r>
      <w:r w:rsidR="00C47FA7" w:rsidRPr="00604A03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DE9D9"/>
        </w:rPr>
        <w:t>）</w:t>
      </w:r>
      <w:r w:rsidR="00C47FA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→魅力湘西秀</w:t>
      </w:r>
    </w:p>
    <w:p w:rsidR="00537970" w:rsidRPr="006E7EB7" w:rsidRDefault="003F1352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【天子山】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為張家界國家風景區三大景觀點之一，天子山景區內千座山峰兀立雲霧繚繞之中，峰巒層疊，若隱若現，千奇百怪，在天子山觀景，視野開闊，氣勢雄偉，層次豐富，尤其以看峰、觀日、賞霧、品雪為絕唱。素有「不到天子山；枉看天下山」之說。</w:t>
      </w:r>
    </w:p>
    <w:p w:rsidR="00D27CF2" w:rsidRPr="006E7EB7" w:rsidRDefault="003F1352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【百龍觀光電梯】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以</w:t>
      </w:r>
      <w:r w:rsidRPr="006E7EB7">
        <w:rPr>
          <w:rFonts w:ascii="微軟正黑體" w:eastAsia="微軟正黑體" w:hAnsi="微軟正黑體"/>
          <w:noProof/>
          <w:color w:val="000000"/>
        </w:rPr>
        <w:t>"</w:t>
      </w:r>
      <w:r w:rsidRPr="006E7EB7">
        <w:rPr>
          <w:rFonts w:ascii="微軟正黑體" w:eastAsia="微軟正黑體" w:hAnsi="微軟正黑體" w:hint="eastAsia"/>
          <w:noProof/>
          <w:color w:val="000000"/>
        </w:rPr>
        <w:t>世界上最高的全暴露觀光電梯，世界上最快的雙層觀光電梯，世界上載重量最大、速度最快的觀光電梯“三項桂冠獨步世界。</w:t>
      </w:r>
    </w:p>
    <w:p w:rsidR="00D27CF2" w:rsidRPr="006E7EB7" w:rsidRDefault="003D3229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>
          <v:shape id="_x0000_s1037" type="#_x0000_t75" alt="" style="position:absolute;margin-left:397.65pt;margin-top:14.95pt;width:119.7pt;height:101.2pt;z-index:251659776;visibility:visible;mso-wrap-edited:f;mso-width-percent:0;mso-height-percent:0;mso-width-percent:0;mso-height-percent:0">
            <v:imagedata r:id="rId26" o:title=""/>
            <w10:wrap type="square"/>
          </v:shape>
        </w:pict>
      </w:r>
      <w:r w:rsidR="003F1352" w:rsidRPr="006E7EB7">
        <w:rPr>
          <w:rFonts w:ascii="微軟正黑體" w:eastAsia="微軟正黑體" w:hAnsi="微軟正黑體" w:hint="eastAsia"/>
          <w:b/>
          <w:noProof/>
          <w:color w:val="000000"/>
        </w:rPr>
        <w:t>【賀龍公園】</w:t>
      </w:r>
      <w:r w:rsidR="003F1352" w:rsidRPr="006E7EB7">
        <w:rPr>
          <w:rFonts w:ascii="微軟正黑體" w:eastAsia="微軟正黑體" w:hAnsi="微軟正黑體" w:hint="eastAsia"/>
          <w:noProof/>
          <w:color w:val="000000"/>
        </w:rPr>
        <w:t>有中國近百年來設計和鑄造最大的一尊銅像「賀龍銅像」（高</w:t>
      </w:r>
      <w:r w:rsidR="003F1352" w:rsidRPr="006E7EB7">
        <w:rPr>
          <w:rFonts w:ascii="微軟正黑體" w:eastAsia="微軟正黑體" w:hAnsi="微軟正黑體"/>
          <w:noProof/>
          <w:color w:val="000000"/>
        </w:rPr>
        <w:t>6.5</w:t>
      </w:r>
      <w:r w:rsidR="003F1352" w:rsidRPr="006E7EB7">
        <w:rPr>
          <w:rFonts w:ascii="微軟正黑體" w:eastAsia="微軟正黑體" w:hAnsi="微軟正黑體" w:hint="eastAsia"/>
          <w:noProof/>
          <w:color w:val="000000"/>
        </w:rPr>
        <w:t>米、重</w:t>
      </w:r>
      <w:r w:rsidR="003F1352" w:rsidRPr="006E7EB7">
        <w:rPr>
          <w:rFonts w:ascii="微軟正黑體" w:eastAsia="微軟正黑體" w:hAnsi="微軟正黑體"/>
          <w:noProof/>
          <w:color w:val="000000"/>
        </w:rPr>
        <w:t>9</w:t>
      </w:r>
      <w:r w:rsidR="003F1352" w:rsidRPr="006E7EB7">
        <w:rPr>
          <w:rFonts w:ascii="微軟正黑體" w:eastAsia="微軟正黑體" w:hAnsi="微軟正黑體" w:hint="eastAsia"/>
          <w:noProof/>
          <w:color w:val="000000"/>
        </w:rPr>
        <w:t>噸多）欣賞西海景區是一個深千米的大盆地，山的中間下陷，四周卻有山巒拔地而起，從西海最高點天臺下望，可看到</w:t>
      </w:r>
      <w:r w:rsidR="003F1352" w:rsidRPr="006E7EB7">
        <w:rPr>
          <w:rFonts w:ascii="微軟正黑體" w:eastAsia="微軟正黑體" w:hAnsi="微軟正黑體" w:hint="eastAsia"/>
          <w:b/>
          <w:noProof/>
          <w:color w:val="000000"/>
        </w:rPr>
        <w:t>西海峰林</w:t>
      </w:r>
      <w:r w:rsidR="003F1352" w:rsidRPr="006E7EB7">
        <w:rPr>
          <w:rFonts w:ascii="微軟正黑體" w:eastAsia="微軟正黑體" w:hAnsi="微軟正黑體" w:hint="eastAsia"/>
          <w:noProof/>
          <w:color w:val="000000"/>
        </w:rPr>
        <w:t>全景，有許多柱狀砂岩山峰聚集的峽穀，嵐霧纏繞，雲海洶湧，恰似白浪滔天如千軍萬馬奔騰而來，千姿百態的石林奇觀。</w:t>
      </w:r>
    </w:p>
    <w:p w:rsidR="00D27CF2" w:rsidRDefault="003F1352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【袁家界風景區】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位於森林公園北面，是一方山臺地。面臨幽谷，後依群峰，自東向西延伸。</w:t>
      </w:r>
    </w:p>
    <w:p w:rsidR="00C47FA7" w:rsidRPr="00604A03" w:rsidRDefault="003F1352" w:rsidP="00DE3F3E">
      <w:pPr>
        <w:spacing w:line="340" w:lineRule="exact"/>
        <w:rPr>
          <w:rFonts w:ascii="微軟正黑體" w:eastAsia="微軟正黑體" w:hAnsi="微軟正黑體" w:hint="eastAsia"/>
          <w:noProof/>
          <w:color w:val="984806"/>
          <w:sz w:val="22"/>
        </w:rPr>
      </w:pPr>
      <w:r w:rsidRPr="00125397">
        <w:rPr>
          <w:rFonts w:ascii="微軟正黑體" w:eastAsia="微軟正黑體" w:hAnsi="微軟正黑體" w:cs="NSimSun" w:hint="eastAsia"/>
          <w:b/>
          <w:bCs/>
          <w:color w:val="984806"/>
          <w:szCs w:val="24"/>
          <w:highlight w:val="yellow"/>
        </w:rPr>
        <w:t>※</w:t>
      </w:r>
      <w:r w:rsidRPr="00604A03">
        <w:rPr>
          <w:rFonts w:ascii="微軟正黑體" w:eastAsia="微軟正黑體" w:hAnsi="微軟正黑體" w:hint="eastAsia"/>
          <w:noProof/>
          <w:color w:val="984806"/>
          <w:sz w:val="22"/>
        </w:rPr>
        <w:t>無人機</w:t>
      </w:r>
      <w:r w:rsidRPr="008B2893">
        <w:rPr>
          <w:rFonts w:ascii="微軟正黑體" w:eastAsia="微軟正黑體" w:hAnsi="微軟正黑體" w:hint="eastAsia"/>
          <w:noProof/>
          <w:color w:val="984806"/>
          <w:sz w:val="22"/>
        </w:rPr>
        <w:t>航拍視頻</w:t>
      </w:r>
      <w:r w:rsidRPr="00604A03">
        <w:rPr>
          <w:rFonts w:ascii="微軟正黑體" w:eastAsia="微軟正黑體" w:hAnsi="微軟正黑體" w:hint="eastAsia"/>
          <w:noProof/>
          <w:color w:val="984806"/>
          <w:sz w:val="22"/>
        </w:rPr>
        <w:t>影片將由全團共同參與拍攝，請按照導遊和領隊的安排進行集合拍攝。每團將獲得一部專屬影片，由領隊分享給每位旅客。如因天候及不可抗力因素無法拍攝，此項目無替代方案亦無法另行退費，照成不變，敬請知悉。</w:t>
      </w:r>
    </w:p>
    <w:p w:rsidR="00D27CF2" w:rsidRPr="006E7EB7" w:rsidRDefault="003D3229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>
          <v:shape id="_x0000_s1036" type="#_x0000_t75" alt="" style="position:absolute;margin-left:397.65pt;margin-top:-25.9pt;width:119.7pt;height:92pt;z-index:251656704;visibility:visible;mso-wrap-edited:f;mso-width-percent:0;mso-height-percent:0;mso-width-percent:0;mso-height-percent:0">
            <v:imagedata r:id="rId27" o:title=""/>
            <w10:wrap type="square"/>
          </v:shape>
        </w:pict>
      </w:r>
      <w:r w:rsidR="003F1352" w:rsidRPr="006E7EB7">
        <w:rPr>
          <w:rFonts w:ascii="微軟正黑體" w:eastAsia="微軟正黑體" w:hAnsi="微軟正黑體" w:hint="eastAsia"/>
          <w:b/>
          <w:noProof/>
          <w:color w:val="000000"/>
        </w:rPr>
        <w:t>【迷魂臺】</w:t>
      </w:r>
      <w:r w:rsidR="003F1352" w:rsidRPr="006E7EB7">
        <w:rPr>
          <w:rFonts w:ascii="微軟正黑體" w:eastAsia="微軟正黑體" w:hAnsi="微軟正黑體" w:hint="eastAsia"/>
          <w:noProof/>
          <w:color w:val="000000"/>
        </w:rPr>
        <w:t>於天下第一橋東</w:t>
      </w:r>
      <w:r w:rsidR="003F1352" w:rsidRPr="006E7EB7">
        <w:rPr>
          <w:rFonts w:ascii="微軟正黑體" w:eastAsia="微軟正黑體" w:hAnsi="微軟正黑體"/>
          <w:noProof/>
          <w:color w:val="000000"/>
        </w:rPr>
        <w:t>400</w:t>
      </w:r>
      <w:r w:rsidR="003F1352" w:rsidRPr="006E7EB7">
        <w:rPr>
          <w:rFonts w:ascii="微軟正黑體" w:eastAsia="微軟正黑體" w:hAnsi="微軟正黑體" w:hint="eastAsia"/>
          <w:noProof/>
          <w:color w:val="000000"/>
        </w:rPr>
        <w:t>米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處，臺分兩級，第一級由東向西呈一面緩坡，約100平方米，第二級比第一級大約低2米，是一塊緊連著第一級懸空橫伸的石板。坐在臺上，可見金鞭溪和砂刀溝爭奇鬥巧，雲霧翻滾，群時隱時現，變幻莫測，使人難辨天上人間。</w:t>
      </w:r>
    </w:p>
    <w:p w:rsidR="00D27CF2" w:rsidRPr="006E7EB7" w:rsidRDefault="003D3229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>
          <v:shape id="_x0000_s1035" type="#_x0000_t75" alt="" style="position:absolute;margin-left:399.35pt;margin-top:4.1pt;width:119.7pt;height:92.85pt;z-index:251657728;visibility:visible;mso-wrap-edited:f;mso-width-percent:0;mso-height-percent:0;mso-width-percent:0;mso-height-percent:0">
            <v:imagedata r:id="rId28" o:title=""/>
            <w10:wrap type="square"/>
          </v:shape>
        </w:pict>
      </w:r>
      <w:r w:rsidR="00D27CF2" w:rsidRPr="006E7EB7">
        <w:rPr>
          <w:rFonts w:ascii="微軟正黑體" w:eastAsia="微軟正黑體" w:hAnsi="微軟正黑體" w:hint="eastAsia"/>
          <w:b/>
          <w:noProof/>
          <w:color w:val="000000"/>
        </w:rPr>
        <w:t>【天下第一橋】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武陵源精華景點。大自然的鬼斧神工，將一塊厚約</w:t>
      </w:r>
      <w:r w:rsidR="00D27CF2" w:rsidRPr="006E7EB7">
        <w:rPr>
          <w:rFonts w:ascii="微軟正黑體" w:eastAsia="微軟正黑體" w:hAnsi="微軟正黑體"/>
          <w:noProof/>
          <w:color w:val="000000"/>
        </w:rPr>
        <w:t>5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米的天然石板，橫</w:t>
      </w:r>
      <w:r w:rsidR="00D27CF2" w:rsidRPr="006E7EB7">
        <w:rPr>
          <w:rFonts w:ascii="微軟正黑體" w:eastAsia="微軟正黑體" w:hAnsi="微軟正黑體"/>
          <w:noProof/>
          <w:color w:val="000000"/>
        </w:rPr>
        <w:t>"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架</w:t>
      </w:r>
      <w:r w:rsidR="00D27CF2" w:rsidRPr="006E7EB7">
        <w:rPr>
          <w:rFonts w:ascii="微軟正黑體" w:eastAsia="微軟正黑體" w:hAnsi="微軟正黑體"/>
          <w:noProof/>
          <w:color w:val="000000"/>
        </w:rPr>
        <w:t>"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在兩座山峰之上，把東西兩峰連接。高度、跨度和驚險均為天下罕見，故稱</w:t>
      </w:r>
      <w:r w:rsidR="00D27CF2" w:rsidRPr="006E7EB7">
        <w:rPr>
          <w:rFonts w:ascii="微軟正黑體" w:eastAsia="微軟正黑體" w:hAnsi="微軟正黑體"/>
          <w:noProof/>
          <w:color w:val="000000"/>
        </w:rPr>
        <w:t>"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天下第一橋</w:t>
      </w:r>
      <w:r w:rsidR="00D27CF2" w:rsidRPr="006E7EB7">
        <w:rPr>
          <w:rFonts w:ascii="微軟正黑體" w:eastAsia="微軟正黑體" w:hAnsi="微軟正黑體"/>
          <w:noProof/>
          <w:color w:val="000000"/>
        </w:rPr>
        <w:t>"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。在此貴賓們可以追尋電影”阿凡達”的潘朶拉星裏的空中山峰－</w:t>
      </w:r>
      <w:r w:rsidR="00D27CF2" w:rsidRPr="006E7EB7">
        <w:rPr>
          <w:rFonts w:ascii="微軟正黑體" w:eastAsia="微軟正黑體" w:hAnsi="微軟正黑體" w:hint="eastAsia"/>
          <w:b/>
          <w:noProof/>
          <w:color w:val="000000"/>
        </w:rPr>
        <w:t>哈利路亞山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的場景，尋找著納美人的蹤跡。</w:t>
      </w:r>
    </w:p>
    <w:p w:rsidR="002D1297" w:rsidRPr="006E7EB7" w:rsidRDefault="002D1297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【御筆峯】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禦筆峯是並列的三座石峯，高低不一，峯頂長有松樹，極象幾枝倒插的毛筆。傳説這是向王天子的“御用筆”，故名禦筆峯。這裏雲纏霧繞，似沉似浮，人稱“瓊山仙閣”。</w:t>
      </w:r>
    </w:p>
    <w:p w:rsidR="00984360" w:rsidRPr="006E7EB7" w:rsidRDefault="003D3229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>
          <v:shape id="_x0000_s1034" type="#_x0000_t75" alt="" style="position:absolute;margin-left:397.65pt;margin-top:2.9pt;width:119.7pt;height:92.9pt;z-index:251658752;visibility:visible;mso-wrap-edited:f;mso-width-percent:0;mso-height-percent:0;mso-width-percent:0;mso-height-percent:0">
            <v:imagedata r:id="rId29" o:title=""/>
            <w10:wrap type="square"/>
          </v:shape>
        </w:pict>
      </w:r>
      <w:r w:rsidR="00984360" w:rsidRPr="006E7EB7">
        <w:rPr>
          <w:rFonts w:ascii="微軟正黑體" w:eastAsia="微軟正黑體" w:hAnsi="微軟正黑體" w:hint="eastAsia"/>
          <w:b/>
          <w:noProof/>
          <w:color w:val="000000"/>
        </w:rPr>
        <w:t>【金鞭溪】</w:t>
      </w:r>
      <w:r w:rsidR="00984360" w:rsidRPr="006E7EB7">
        <w:rPr>
          <w:rFonts w:ascii="微軟正黑體" w:eastAsia="微軟正黑體" w:hAnsi="微軟正黑體" w:hint="eastAsia"/>
          <w:noProof/>
          <w:color w:val="000000"/>
        </w:rPr>
        <w:t>金鞭溪因溪畔有一金鞭岩而得名，全長7.5公里，深壑幽谷之間，溪的兩邊千峰聳立，高入雲天，樹繁茂，濃蔭蔽日，這兒溪水潺潺、琉璃飛瀑，奇花異草與珍禽異獸同生共榮，構成極為秀麗、清幽、自然的生態環境，被稱為“世界最美的山谷”，“最富有詩意的溪流”。沿溪而行，兩岸景點密佈、峭壁萬仞、峰巒迭翠、層景集中、人在溪中，行如在圖畫中，行至水繞四門，此處千峰疊，峰四水迎聚，山環水繞，真是美不勝收。</w:t>
      </w:r>
    </w:p>
    <w:p w:rsidR="00984360" w:rsidRDefault="003D3229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>
          <v:shape id="_x0000_s1033" type="#_x0000_t75" alt="" style="position:absolute;margin-left:399.35pt;margin-top:1.45pt;width:121.95pt;height:85.4pt;z-index:251660800;visibility:visible;mso-wrap-edited:f;mso-width-percent:0;mso-height-percent:0;mso-width-percent:0;mso-height-percent:0">
            <v:imagedata r:id="rId30" o:title="" cropbottom="3767f"/>
            <w10:wrap type="square"/>
          </v:shape>
        </w:pict>
      </w:r>
      <w:r w:rsidR="00984360" w:rsidRPr="006E7EB7">
        <w:rPr>
          <w:rFonts w:ascii="微軟正黑體" w:eastAsia="微軟正黑體" w:hAnsi="微軟正黑體" w:hint="eastAsia"/>
          <w:b/>
          <w:noProof/>
          <w:color w:val="000000"/>
        </w:rPr>
        <w:t>【水繞四門】</w:t>
      </w:r>
      <w:r w:rsidR="00984360" w:rsidRPr="006E7EB7">
        <w:rPr>
          <w:rFonts w:ascii="微軟正黑體" w:eastAsia="微軟正黑體" w:hAnsi="微軟正黑體" w:hint="eastAsia"/>
          <w:noProof/>
          <w:color w:val="000000"/>
        </w:rPr>
        <w:t>地處武陵源中心，是張家界國家森林公園的東大門、索溪峪自然保護區的西大門。四周峰岩奇秀，溪流潺潺，竹茂樹森，花香鳥語，奇峰石壁間一個芳草萋萋的綠洲，幾條山溪切割出東南西北四道山門。</w:t>
      </w:r>
    </w:p>
    <w:p w:rsidR="00C47FA7" w:rsidRPr="006E7EB7" w:rsidRDefault="003D3229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97789B">
        <w:rPr>
          <w:b/>
          <w:noProof/>
        </w:rPr>
        <w:pict>
          <v:shape id="_x0000_s1032" type="#_x0000_t75" alt="" style="position:absolute;margin-left:398.2pt;margin-top:41.7pt;width:121.4pt;height:83.7pt;z-index:251661824;visibility:visible;mso-wrap-edited:f;mso-width-percent:0;mso-height-percent:0;mso-width-percent:0;mso-height-percent:0">
            <v:imagedata r:id="rId31" o:title=""/>
            <w10:wrap type="square"/>
          </v:shape>
        </w:pict>
      </w:r>
      <w:r w:rsidR="00C47FA7" w:rsidRPr="0097789B">
        <w:rPr>
          <w:rFonts w:ascii="微軟正黑體" w:eastAsia="微軟正黑體" w:hAnsi="微軟正黑體" w:hint="eastAsia"/>
          <w:b/>
          <w:noProof/>
          <w:color w:val="000000"/>
        </w:rPr>
        <w:t>【魅力湘西秀】</w:t>
      </w:r>
      <w:r w:rsidR="00C47FA7" w:rsidRPr="00C47FA7">
        <w:rPr>
          <w:rFonts w:ascii="微軟正黑體" w:eastAsia="微軟正黑體" w:hAnsi="微軟正黑體" w:hint="eastAsia"/>
          <w:noProof/>
          <w:color w:val="000000"/>
        </w:rPr>
        <w:t>《魅力湘西》以大湘西地區的五大少數民族土、苗、白、侗、瑤為創作主線，通過浪漫湘西、神秘湘西、快樂湘西、激情湘西四大篇章的詮釋，描繪湖南西部少數民族的風土人情。在創作中，將引用現代創作手法與傳統文化巧妙結合，呈現大湘西鮮明的民族文化特色，苗族的 《火鼓》、瑤族的《追愛相思樓》、侗族的《合攏宴》、桑植白族人物故事的《馬桑樹兒搭燈臺》、土家族的 《哭嫁》、《茅古斯》、湘西的《英魂歸故里》等民俗表演帶給中外遊客沉浸式的觀看體驗。</w:t>
      </w:r>
    </w:p>
    <w:p w:rsidR="000D68BD" w:rsidRPr="006E7EB7" w:rsidRDefault="00A05957" w:rsidP="004F23B5">
      <w:pPr>
        <w:spacing w:line="340" w:lineRule="exact"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2D1297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佳禾餐廳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50 </w:t>
      </w:r>
      <w:r w:rsidR="000D68BD"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="000D68BD"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="000D68BD" w:rsidRPr="006E7EB7">
        <w:rPr>
          <w:rFonts w:hint="eastAsia"/>
          <w:color w:val="000000"/>
        </w:rPr>
        <w:t xml:space="preserve"> </w:t>
      </w:r>
      <w:r w:rsidR="00A548B6">
        <w:rPr>
          <w:rFonts w:ascii="微軟正黑體" w:eastAsia="微軟正黑體" w:hAnsi="微軟正黑體" w:cs="NSimSun" w:hint="eastAsia"/>
          <w:b/>
          <w:color w:val="000000"/>
          <w:szCs w:val="24"/>
        </w:rPr>
        <w:t>山溝寨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  <w:r w:rsidR="00EE0CA7" w:rsidRPr="00EE0CA7">
        <w:rPr>
          <w:noProof/>
        </w:rPr>
        <w:t xml:space="preserve"> </w:t>
      </w:r>
    </w:p>
    <w:p w:rsidR="00A25502" w:rsidRPr="006E7EB7" w:rsidRDefault="00A25502" w:rsidP="00A25502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C47FA7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張家界</w:t>
      </w:r>
      <w:r w:rsidR="00C47FA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5星  </w:t>
      </w:r>
      <w:r w:rsidR="00C47FA7" w:rsidRPr="00C47FA7">
        <w:rPr>
          <w:rFonts w:ascii="微軟正黑體" w:eastAsia="微軟正黑體" w:hAnsi="微軟正黑體" w:cs="NSimSun" w:hint="eastAsia"/>
          <w:b/>
          <w:color w:val="000000"/>
          <w:szCs w:val="24"/>
        </w:rPr>
        <w:t>天門山希爾頓花園酒店 或 華天酒店</w:t>
      </w:r>
      <w:r w:rsidR="00C47FA7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</w:t>
      </w:r>
      <w:r w:rsidR="00C47FA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C47FA7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同級</w:t>
      </w:r>
    </w:p>
    <w:p w:rsidR="002D1297" w:rsidRPr="006E7EB7" w:rsidRDefault="002D1297" w:rsidP="004F23B5">
      <w:pPr>
        <w:spacing w:line="320" w:lineRule="exact"/>
        <w:rPr>
          <w:rFonts w:ascii="微軟正黑體" w:eastAsia="微軟正黑體" w:hAnsi="微軟正黑體" w:cs="NSimSun"/>
          <w:b/>
          <w:color w:val="000000"/>
          <w:szCs w:val="24"/>
        </w:rPr>
      </w:pPr>
    </w:p>
    <w:p w:rsidR="002D1297" w:rsidRPr="006E7EB7" w:rsidRDefault="003D3229" w:rsidP="008430C4">
      <w:pPr>
        <w:spacing w:line="440" w:lineRule="exact"/>
        <w:contextualSpacing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>
        <w:rPr>
          <w:noProof/>
        </w:rPr>
        <w:pict>
          <v:shape id="_x0000_s1031" type="#_x0000_t75" alt="" style="position:absolute;margin-left:393.8pt;margin-top:55.4pt;width:125.25pt;height:90.35pt;z-index:251665920;visibility:visible;mso-wrap-edited:f;mso-width-percent:0;mso-height-percent:0;mso-width-percent:0;mso-height-percent:0">
            <v:imagedata r:id="rId32" o:title=""/>
            <w10:wrap type="square"/>
          </v:shape>
        </w:pict>
      </w:r>
      <w:r w:rsidR="002D129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第六天</w:t>
      </w:r>
      <w:r w:rsidR="002D1297" w:rsidRPr="00604A03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DE9D9"/>
        </w:rPr>
        <w:t xml:space="preserve">  </w:t>
      </w:r>
      <w:r w:rsidR="00C47FA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張家界</w:t>
      </w:r>
      <w:r w:rsidR="00986300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→</w:t>
      </w:r>
      <w:r w:rsidR="00C47FA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土司王府</w:t>
      </w:r>
      <w:r w:rsidR="00986300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→</w:t>
      </w:r>
      <w:r w:rsidR="00C47FA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張家界大峽谷玻璃橋往返→</w:t>
      </w:r>
      <w:r w:rsidR="00986300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常德桃花源</w:t>
      </w:r>
      <w:r w:rsidR="00C47FA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（升等安排～桃花源溫德姆至尊豪廷溫泉酒店＋享用套餐：酒店私人果園採果樂、酒店下午茶＆點心(四人一套)</w:t>
      </w:r>
      <w:r w:rsidR="0017535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、</w:t>
      </w:r>
      <w:r w:rsidR="00C47FA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BBQ晚餐）</w:t>
      </w:r>
    </w:p>
    <w:p w:rsidR="00C47FA7" w:rsidRPr="00C47FA7" w:rsidRDefault="00C47FA7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C47FA7">
        <w:rPr>
          <w:rFonts w:ascii="微軟正黑體" w:eastAsia="微軟正黑體" w:hAnsi="微軟正黑體" w:hint="eastAsia"/>
          <w:b/>
          <w:noProof/>
          <w:color w:val="000000"/>
        </w:rPr>
        <w:t>【土司王府】</w:t>
      </w:r>
      <w:r w:rsidRPr="00C47FA7">
        <w:rPr>
          <w:rFonts w:ascii="微軟正黑體" w:eastAsia="微軟正黑體" w:hAnsi="微軟正黑體" w:hint="eastAsia"/>
          <w:noProof/>
          <w:color w:val="000000"/>
        </w:rPr>
        <w:t>土家風情園座落在湖南張家界市城區，占地80餘畝，是以湘西人的土司城堡為基礎，以最完整的土家山寨舊址原貌為風格，於1997年原址修復後向遊客開放，是與張家界自然山水交相輝映的一顆璀璨的文化明珠，也是土家人朝拜、祭祀、祈禱和節慶的“聖地”</w:t>
      </w:r>
    </w:p>
    <w:p w:rsidR="00C47FA7" w:rsidRPr="00C47FA7" w:rsidRDefault="003D3229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>
          <v:shape id="_x0000_s1030" type="#_x0000_t75" alt="" style="position:absolute;margin-left:393.8pt;margin-top:18.95pt;width:123.55pt;height:82.25pt;z-index:251662848;mso-wrap-edited:f;mso-width-percent:0;mso-height-percent:0;mso-width-percent:0;mso-height-percent:0">
            <v:imagedata r:id="rId33" o:title="1795617"/>
            <w10:wrap type="square"/>
          </v:shape>
        </w:pict>
      </w:r>
      <w:r w:rsidR="00C47FA7" w:rsidRPr="00C47FA7">
        <w:rPr>
          <w:rFonts w:ascii="微軟正黑體" w:eastAsia="微軟正黑體" w:hAnsi="微軟正黑體" w:hint="eastAsia"/>
          <w:b/>
          <w:noProof/>
          <w:color w:val="000000"/>
        </w:rPr>
        <w:t>【張家界大峽谷玻璃橋】</w:t>
      </w:r>
      <w:r w:rsidR="00C47FA7" w:rsidRPr="00C47FA7">
        <w:rPr>
          <w:rFonts w:ascii="微軟正黑體" w:eastAsia="微軟正黑體" w:hAnsi="微軟正黑體" w:hint="eastAsia"/>
          <w:noProof/>
          <w:color w:val="000000"/>
        </w:rPr>
        <w:t>張家界大峽谷的玻璃橋是世界最高、跨度最長的玻璃橋，建在大峽谷兩側的峰頂上。橋拱距穀底相對高度約400米，全長約370米，橋面全部採用透明玻璃鋪設，橋中心有全球最高的蹦極。站在橋上，腳下穀底全景盡收眼底。</w:t>
      </w:r>
    </w:p>
    <w:p w:rsidR="00C47FA7" w:rsidRPr="00C47FA7" w:rsidRDefault="00C47FA7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C47FA7">
        <w:rPr>
          <w:rFonts w:ascii="微軟正黑體" w:eastAsia="微軟正黑體" w:hAnsi="微軟正黑體" w:hint="eastAsia"/>
          <w:b/>
          <w:noProof/>
          <w:color w:val="000000"/>
        </w:rPr>
        <w:t>【桃花源溫德姆至尊豪廷溫泉酒店】</w:t>
      </w:r>
      <w:r w:rsidRPr="00C47FA7">
        <w:rPr>
          <w:rFonts w:ascii="微軟正黑體" w:eastAsia="微軟正黑體" w:hAnsi="微軟正黑體" w:hint="eastAsia"/>
          <w:noProof/>
          <w:color w:val="000000"/>
        </w:rPr>
        <w:t>它是湘西地區最新開業，目前唯一國際超五星級的度假酒店，位於山水秀麗、文化底蘊濃厚的常德桃源，入住於此有綿延起伏的武陵山脈相伴，盡覽種類豐富的植被與果林，開啟一段世外桃源裏的非凡度假體驗。</w:t>
      </w:r>
    </w:p>
    <w:p w:rsidR="00C47FA7" w:rsidRPr="00604A03" w:rsidRDefault="00125397" w:rsidP="00DE3F3E">
      <w:pPr>
        <w:spacing w:line="340" w:lineRule="exact"/>
        <w:rPr>
          <w:rFonts w:ascii="微軟正黑體" w:eastAsia="微軟正黑體" w:hAnsi="微軟正黑體" w:hint="eastAsia"/>
          <w:b/>
          <w:noProof/>
          <w:color w:val="984806"/>
          <w:sz w:val="22"/>
        </w:rPr>
      </w:pPr>
      <w:r w:rsidRPr="00125397">
        <w:rPr>
          <w:rFonts w:ascii="微軟正黑體" w:eastAsia="微軟正黑體" w:hAnsi="微軟正黑體" w:cs="NSimSun" w:hint="eastAsia"/>
          <w:b/>
          <w:bCs/>
          <w:color w:val="984806"/>
          <w:szCs w:val="24"/>
          <w:highlight w:val="yellow"/>
        </w:rPr>
        <w:t>※</w:t>
      </w:r>
      <w:r w:rsidR="00C47FA7" w:rsidRPr="00604A03">
        <w:rPr>
          <w:rFonts w:ascii="微軟正黑體" w:eastAsia="微軟正黑體" w:hAnsi="微軟正黑體" w:hint="eastAsia"/>
          <w:b/>
          <w:noProof/>
          <w:color w:val="984806"/>
          <w:sz w:val="22"/>
        </w:rPr>
        <w:t>酒店私人果園採果樂</w:t>
      </w:r>
    </w:p>
    <w:p w:rsidR="00C47FA7" w:rsidRPr="00604A03" w:rsidRDefault="003D3229" w:rsidP="00DE3F3E">
      <w:pPr>
        <w:spacing w:line="340" w:lineRule="exact"/>
        <w:rPr>
          <w:rFonts w:ascii="微軟正黑體" w:eastAsia="微軟正黑體" w:hAnsi="微軟正黑體" w:hint="eastAsia"/>
          <w:noProof/>
          <w:color w:val="E36C0A"/>
          <w:sz w:val="22"/>
        </w:rPr>
      </w:pPr>
      <w:r>
        <w:rPr>
          <w:rFonts w:ascii="微軟正黑體" w:eastAsia="微軟正黑體" w:hAnsi="微軟正黑體" w:cs="NSimSun" w:hint="eastAsia"/>
          <w:b/>
          <w:bCs/>
          <w:noProof/>
          <w:color w:val="984806"/>
          <w:szCs w:val="24"/>
        </w:rPr>
        <w:pict>
          <v:shape id="_x0000_s1029" type="#_x0000_t75" alt="" style="position:absolute;margin-left:446.3pt;margin-top:6.9pt;width:74.5pt;height:105.4pt;z-index:251664896;mso-wrap-edited:f;mso-width-percent:0;mso-height-percent:0;mso-width-percent:0;mso-height-percent:0">
            <v:imagedata r:id="rId34" o:title="1795621"/>
            <w10:wrap type="square"/>
          </v:shape>
        </w:pict>
      </w:r>
      <w:r w:rsidR="00C47FA7" w:rsidRPr="00604A03">
        <w:rPr>
          <w:rFonts w:ascii="微軟正黑體" w:eastAsia="微軟正黑體" w:hAnsi="微軟正黑體" w:hint="eastAsia"/>
          <w:noProof/>
          <w:color w:val="E36C0A"/>
          <w:sz w:val="22"/>
        </w:rPr>
        <w:t>(植物結果屬大自然現象，會因季節變化影響水果產量，請以酒店公告為主，敬請理解。)</w:t>
      </w:r>
    </w:p>
    <w:p w:rsidR="00C47FA7" w:rsidRPr="00604A03" w:rsidRDefault="00125397" w:rsidP="00DE3F3E">
      <w:pPr>
        <w:spacing w:line="340" w:lineRule="exact"/>
        <w:rPr>
          <w:rFonts w:ascii="微軟正黑體" w:eastAsia="微軟正黑體" w:hAnsi="微軟正黑體" w:hint="eastAsia"/>
          <w:noProof/>
          <w:color w:val="E36C0A"/>
          <w:sz w:val="22"/>
        </w:rPr>
      </w:pPr>
      <w:r w:rsidRPr="00125397">
        <w:rPr>
          <w:rFonts w:ascii="微軟正黑體" w:eastAsia="微軟正黑體" w:hAnsi="微軟正黑體" w:cs="NSimSun" w:hint="eastAsia"/>
          <w:b/>
          <w:bCs/>
          <w:color w:val="984806"/>
          <w:szCs w:val="24"/>
          <w:highlight w:val="yellow"/>
        </w:rPr>
        <w:t>※</w:t>
      </w:r>
      <w:r w:rsidR="00C47FA7" w:rsidRPr="00604A03">
        <w:rPr>
          <w:rFonts w:ascii="微軟正黑體" w:eastAsia="微軟正黑體" w:hAnsi="微軟正黑體" w:hint="eastAsia"/>
          <w:b/>
          <w:noProof/>
          <w:color w:val="984806"/>
          <w:sz w:val="22"/>
        </w:rPr>
        <w:t>酒店下午茶&amp;點心（四人一套）參考內容：雞米花、馬卡龍、冰激淩泡芙、精美水果盤、搭配飲品紅茶或咖啡</w:t>
      </w:r>
      <w:r w:rsidR="00C47FA7" w:rsidRPr="00604A03">
        <w:rPr>
          <w:rFonts w:ascii="微軟正黑體" w:eastAsia="微軟正黑體" w:hAnsi="微軟正黑體" w:hint="eastAsia"/>
          <w:noProof/>
          <w:color w:val="E36C0A"/>
          <w:sz w:val="22"/>
        </w:rPr>
        <w:t>(飲品及點心品項口味時有變換，依酒店現場實際供應為主。)</w:t>
      </w:r>
    </w:p>
    <w:p w:rsidR="00C47FA7" w:rsidRPr="00604A03" w:rsidRDefault="00125397" w:rsidP="00DE3F3E">
      <w:pPr>
        <w:spacing w:line="340" w:lineRule="exact"/>
        <w:rPr>
          <w:rFonts w:ascii="微軟正黑體" w:eastAsia="微軟正黑體" w:hAnsi="微軟正黑體" w:hint="eastAsia"/>
          <w:noProof/>
          <w:color w:val="984806"/>
          <w:sz w:val="22"/>
        </w:rPr>
      </w:pPr>
      <w:r w:rsidRPr="00125397">
        <w:rPr>
          <w:rFonts w:ascii="微軟正黑體" w:eastAsia="微軟正黑體" w:hAnsi="微軟正黑體" w:cs="NSimSun" w:hint="eastAsia"/>
          <w:b/>
          <w:bCs/>
          <w:color w:val="984806"/>
          <w:szCs w:val="24"/>
          <w:highlight w:val="yellow"/>
        </w:rPr>
        <w:t>※</w:t>
      </w:r>
      <w:r w:rsidR="00C47FA7" w:rsidRPr="00604A03">
        <w:rPr>
          <w:rFonts w:ascii="微軟正黑體" w:eastAsia="微軟正黑體" w:hAnsi="微軟正黑體" w:hint="eastAsia"/>
          <w:noProof/>
          <w:color w:val="984806"/>
          <w:sz w:val="22"/>
        </w:rPr>
        <w:t>酒店內設有溫泉泡湯區，如有泡湯需求，請於現場自行向酒店購買泡湯券。</w:t>
      </w:r>
    </w:p>
    <w:p w:rsidR="00C47FA7" w:rsidRPr="00604A03" w:rsidRDefault="00C47FA7" w:rsidP="00DE3F3E">
      <w:pPr>
        <w:spacing w:line="340" w:lineRule="exact"/>
        <w:rPr>
          <w:rFonts w:ascii="微軟正黑體" w:eastAsia="微軟正黑體" w:hAnsi="微軟正黑體" w:hint="eastAsia"/>
          <w:noProof/>
          <w:color w:val="E36C0A"/>
          <w:sz w:val="22"/>
        </w:rPr>
      </w:pPr>
      <w:r w:rsidRPr="00604A03">
        <w:rPr>
          <w:rFonts w:ascii="微軟正黑體" w:eastAsia="微軟正黑體" w:hAnsi="微軟正黑體" w:hint="eastAsia"/>
          <w:noProof/>
          <w:color w:val="E36C0A"/>
          <w:sz w:val="22"/>
        </w:rPr>
        <w:t>(泡湯券參考價錢：88元人民幣；依酒店現場公告為主，並請自行攜帶泳裝泳帽。)</w:t>
      </w:r>
    </w:p>
    <w:p w:rsidR="00C47FA7" w:rsidRPr="00604A03" w:rsidRDefault="00125397" w:rsidP="00DE3F3E">
      <w:pPr>
        <w:spacing w:line="340" w:lineRule="exact"/>
        <w:rPr>
          <w:rFonts w:ascii="微軟正黑體" w:eastAsia="微軟正黑體" w:hAnsi="微軟正黑體" w:hint="eastAsia"/>
          <w:b/>
          <w:noProof/>
          <w:color w:val="984806"/>
          <w:sz w:val="22"/>
        </w:rPr>
      </w:pPr>
      <w:r w:rsidRPr="00125397">
        <w:rPr>
          <w:rFonts w:ascii="微軟正黑體" w:eastAsia="微軟正黑體" w:hAnsi="微軟正黑體" w:cs="NSimSun" w:hint="eastAsia"/>
          <w:b/>
          <w:bCs/>
          <w:color w:val="984806"/>
          <w:szCs w:val="24"/>
          <w:highlight w:val="yellow"/>
        </w:rPr>
        <w:t>※</w:t>
      </w:r>
      <w:r w:rsidR="00C47FA7" w:rsidRPr="00604A03">
        <w:rPr>
          <w:rFonts w:ascii="微軟正黑體" w:eastAsia="微軟正黑體" w:hAnsi="微軟正黑體" w:hint="eastAsia"/>
          <w:b/>
          <w:noProof/>
          <w:color w:val="984806"/>
          <w:sz w:val="22"/>
        </w:rPr>
        <w:t>【桃花源溫德姆至尊豪廷溫泉酒店】為目前華中區域熱門住宿首選，如遇旺季或政府會議滿房，則改為【常德澤雲酒店住宿+皇家禦膳宴150RMB/人+養生足浴1小時】替代之，敬請理解與見諒。</w:t>
      </w:r>
    </w:p>
    <w:p w:rsidR="002D1297" w:rsidRPr="006E7EB7" w:rsidRDefault="002D1297" w:rsidP="00C47FA7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A548B6">
        <w:rPr>
          <w:rFonts w:ascii="微軟正黑體" w:eastAsia="微軟正黑體" w:hAnsi="微軟正黑體" w:cs="NSimSun" w:hint="eastAsia"/>
          <w:b/>
          <w:color w:val="000000"/>
          <w:szCs w:val="24"/>
        </w:rPr>
        <w:t>景上禾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50 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hint="eastAsia"/>
          <w:color w:val="000000"/>
        </w:rPr>
        <w:t xml:space="preserve"> </w:t>
      </w:r>
      <w:r w:rsidR="00986300" w:rsidRPr="00986300">
        <w:rPr>
          <w:rFonts w:ascii="微軟正黑體" w:eastAsia="微軟正黑體" w:hAnsi="微軟正黑體" w:cs="NSimSun" w:hint="eastAsia"/>
          <w:b/>
          <w:color w:val="000000"/>
          <w:szCs w:val="24"/>
        </w:rPr>
        <w:t>BBQ100</w:t>
      </w:r>
    </w:p>
    <w:p w:rsidR="002D1297" w:rsidRPr="006E7EB7" w:rsidRDefault="002D1297" w:rsidP="004F23B5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住宿：張家界</w:t>
      </w:r>
      <w:r w:rsidR="00986300">
        <w:rPr>
          <w:rFonts w:ascii="微軟正黑體" w:eastAsia="微軟正黑體" w:hAnsi="微軟正黑體" w:cs="NSimSun" w:hint="eastAsia"/>
          <w:b/>
          <w:color w:val="000000"/>
          <w:szCs w:val="24"/>
        </w:rPr>
        <w:t>5星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 </w:t>
      </w:r>
      <w:r w:rsidR="00986300" w:rsidRPr="00986300">
        <w:rPr>
          <w:rFonts w:ascii="微軟正黑體" w:eastAsia="微軟正黑體" w:hAnsi="微軟正黑體" w:cs="NSimSun" w:hint="eastAsia"/>
          <w:b/>
          <w:color w:val="000000"/>
          <w:szCs w:val="24"/>
        </w:rPr>
        <w:t>國際品牌－桃花源溫德姆至尊豪廷溫泉酒店</w:t>
      </w:r>
      <w:r w:rsidR="00986300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或同級</w:t>
      </w:r>
    </w:p>
    <w:p w:rsidR="004F1F67" w:rsidRPr="006E7EB7" w:rsidRDefault="004F1F67" w:rsidP="004F23B5">
      <w:pPr>
        <w:spacing w:line="320" w:lineRule="exact"/>
        <w:rPr>
          <w:rFonts w:ascii="微軟正黑體" w:eastAsia="微軟正黑體" w:hAnsi="微軟正黑體" w:cs="NSimSun"/>
          <w:b/>
          <w:color w:val="000000"/>
          <w:szCs w:val="24"/>
        </w:rPr>
      </w:pPr>
    </w:p>
    <w:p w:rsidR="000211CF" w:rsidRPr="006E7EB7" w:rsidRDefault="000211CF" w:rsidP="008430C4">
      <w:pPr>
        <w:spacing w:line="440" w:lineRule="exact"/>
        <w:contextualSpacing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第七天</w:t>
      </w:r>
      <w:r w:rsidRPr="00604A03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DE9D9"/>
        </w:rPr>
        <w:t xml:space="preserve"> </w:t>
      </w:r>
      <w:r w:rsidR="00986300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常德→桃花源景區含電瓶車</w:t>
      </w:r>
      <w:r w:rsidR="008B2893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(五柳湖、桃源山、桃花山)</w:t>
      </w: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→長沙</w:t>
      </w:r>
      <w:r w:rsidR="00986300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(</w:t>
      </w: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嶽麓山、愛晚亭</w:t>
      </w:r>
      <w:r w:rsidR="00986300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)</w:t>
      </w:r>
    </w:p>
    <w:p w:rsidR="00986300" w:rsidRDefault="003D3229" w:rsidP="00DE3F3E">
      <w:pPr>
        <w:spacing w:line="340" w:lineRule="exact"/>
        <w:rPr>
          <w:rFonts w:ascii="微軟正黑體" w:eastAsia="微軟正黑體" w:hAnsi="微軟正黑體" w:hint="eastAsia"/>
          <w:b/>
          <w:noProof/>
          <w:color w:val="000000"/>
        </w:rPr>
      </w:pPr>
      <w:r>
        <w:rPr>
          <w:noProof/>
        </w:rPr>
        <w:pict>
          <v:shape id="_x0000_s1028" type="#_x0000_t75" alt="" style="position:absolute;margin-left:399.35pt;margin-top:7.45pt;width:123.9pt;height:86.25pt;z-index:251666944;visibility:visible;mso-wrap-edited:f;mso-width-percent:0;mso-height-percent:0;mso-width-percent:0;mso-height-percent:0">
            <v:imagedata r:id="rId35" o:title=""/>
            <w10:wrap type="square"/>
          </v:shape>
        </w:pict>
      </w:r>
      <w:r w:rsidR="00986300" w:rsidRPr="00986300">
        <w:rPr>
          <w:rFonts w:ascii="微軟正黑體" w:eastAsia="微軟正黑體" w:hAnsi="微軟正黑體" w:hint="eastAsia"/>
          <w:b/>
          <w:noProof/>
          <w:color w:val="000000"/>
        </w:rPr>
        <w:t>【桃花源景區】</w:t>
      </w:r>
      <w:r w:rsidR="00986300" w:rsidRPr="00986300">
        <w:rPr>
          <w:rFonts w:ascii="微軟正黑體" w:eastAsia="微軟正黑體" w:hAnsi="微軟正黑體" w:hint="eastAsia"/>
          <w:noProof/>
          <w:color w:val="000000"/>
        </w:rPr>
        <w:t>常德桃花源，是1600多年前中國東晉大詩人陶淵明《桃花源記》所描述的世外桃源真跡，始建於晉代，歷史上是我國四大道教聖地之一，有“第三十五洞天，四十六福地的美譽”。</w:t>
      </w:r>
    </w:p>
    <w:p w:rsidR="00986300" w:rsidRPr="00986300" w:rsidRDefault="003D3229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>
          <v:shape id="_x0000_s1027" type="#_x0000_t75" alt="" style="position:absolute;margin-left:6in;margin-top:45.75pt;width:91.25pt;height:103.3pt;z-index:251667968;visibility:visible;mso-wrap-edited:f;mso-width-percent:0;mso-height-percent:0;mso-width-percent:0;mso-height-percent:0">
            <v:imagedata r:id="rId36" o:title=""/>
            <w10:wrap type="square"/>
          </v:shape>
        </w:pict>
      </w:r>
      <w:r w:rsidR="00986300" w:rsidRPr="00986300">
        <w:rPr>
          <w:rFonts w:ascii="微軟正黑體" w:eastAsia="微軟正黑體" w:hAnsi="微軟正黑體" w:hint="eastAsia"/>
          <w:b/>
          <w:noProof/>
          <w:color w:val="000000"/>
        </w:rPr>
        <w:t>【五柳湖】</w:t>
      </w:r>
      <w:r w:rsidR="00986300" w:rsidRPr="00986300">
        <w:rPr>
          <w:rFonts w:ascii="微軟正黑體" w:eastAsia="微軟正黑體" w:hAnsi="微軟正黑體" w:hint="eastAsia"/>
          <w:noProof/>
          <w:color w:val="000000"/>
        </w:rPr>
        <w:t>五柳湖是以東晉大詩人陶淵明自號“五柳先生”而命名。它位於桃花山與桃源山之間，以湖水為紐帶，實現兩山之間的天然融合。五裡湖兩岸有劉禹錫的陋室、“桃源佳致”碑亭等景點。</w:t>
      </w:r>
    </w:p>
    <w:p w:rsidR="00986300" w:rsidRPr="008B2893" w:rsidRDefault="00986300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986300">
        <w:rPr>
          <w:rFonts w:ascii="微軟正黑體" w:eastAsia="微軟正黑體" w:hAnsi="微軟正黑體" w:hint="eastAsia"/>
          <w:b/>
          <w:noProof/>
          <w:color w:val="000000"/>
        </w:rPr>
        <w:t>【</w:t>
      </w:r>
      <w:r w:rsidR="008B2893" w:rsidRPr="008B2893">
        <w:rPr>
          <w:rFonts w:ascii="微軟正黑體" w:eastAsia="微軟正黑體" w:hAnsi="微軟正黑體" w:hint="eastAsia"/>
          <w:b/>
          <w:noProof/>
          <w:color w:val="000000"/>
        </w:rPr>
        <w:t>桃源山</w:t>
      </w:r>
      <w:r w:rsidRPr="00986300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="008B2893" w:rsidRPr="008B2893">
        <w:rPr>
          <w:rFonts w:ascii="微軟正黑體" w:eastAsia="微軟正黑體" w:hAnsi="微軟正黑體" w:hint="eastAsia"/>
          <w:noProof/>
          <w:color w:val="000000"/>
        </w:rPr>
        <w:t>桃源山又名黃聞山，位於沅江南岸。這裡是桃花源洞天福地的源頭。來到桃源山，既可朝聖仙氣繚繞的桃川香火，又可領略古瀟湘八景之一的漁村夕照</w:t>
      </w:r>
      <w:r w:rsidR="008B2893">
        <w:rPr>
          <w:rFonts w:ascii="微軟正黑體" w:eastAsia="微軟正黑體" w:hAnsi="微軟正黑體" w:hint="eastAsia"/>
          <w:noProof/>
          <w:color w:val="000000"/>
        </w:rPr>
        <w:t>妙境。</w:t>
      </w:r>
    </w:p>
    <w:p w:rsidR="00986300" w:rsidRPr="008B2893" w:rsidRDefault="003D3229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>
          <v:shape id="_x0000_s1026" type="#_x0000_t75" alt="" style="position:absolute;margin-left:394.35pt;margin-top:52.55pt;width:126.45pt;height:86.2pt;z-index:251668992;visibility:visible;mso-wrap-edited:f;mso-width-percent:0;mso-height-percent:0;mso-width-percent:0;mso-height-percent:0">
            <v:imagedata r:id="rId37" o:title=""/>
            <w10:wrap type="square"/>
          </v:shape>
        </w:pict>
      </w:r>
      <w:r w:rsidR="008B2893" w:rsidRPr="00986300">
        <w:rPr>
          <w:rFonts w:ascii="微軟正黑體" w:eastAsia="微軟正黑體" w:hAnsi="微軟正黑體" w:hint="eastAsia"/>
          <w:b/>
          <w:noProof/>
          <w:color w:val="000000"/>
        </w:rPr>
        <w:t>【</w:t>
      </w:r>
      <w:r w:rsidR="008B2893" w:rsidRPr="008B2893">
        <w:rPr>
          <w:rFonts w:ascii="微軟正黑體" w:eastAsia="微軟正黑體" w:hAnsi="微軟正黑體" w:hint="eastAsia"/>
          <w:b/>
          <w:noProof/>
          <w:color w:val="000000"/>
        </w:rPr>
        <w:t>桃花山</w:t>
      </w:r>
      <w:r w:rsidR="008B2893" w:rsidRPr="00986300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="008B2893" w:rsidRPr="008B2893">
        <w:rPr>
          <w:rFonts w:ascii="微軟正黑體" w:eastAsia="微軟正黑體" w:hAnsi="微軟正黑體" w:hint="eastAsia"/>
          <w:noProof/>
          <w:color w:val="000000"/>
        </w:rPr>
        <w:t>桃花山是紀念並體現陶淵明以及《桃花源詩並序》的“陶公山”，體現歷朝歷代隱逸文化的隱士山，更是留下多位文人墨客足跡的名人山，展現詩詞楹聯碑刻之韻的“國寶山”。</w:t>
      </w:r>
    </w:p>
    <w:p w:rsidR="000211CF" w:rsidRPr="006E7EB7" w:rsidRDefault="000211CF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【嶽麓山】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位於湖南省長沙市的湘江西岸，最高峰雲麓峰，又名靈麓峰。海拔300.8米，是南嶽衡山之72峰之一，南北朝時的《南嶽記》就提到：「南嶽周圍八百里，回雁為首，嶽麓為足」，嶽麓山1975年闢為嶽麓山公園，現已與長沙城區融為一體，2002年5月17日被國務院公佈為國家重點風景名勝區。</w:t>
      </w:r>
    </w:p>
    <w:p w:rsidR="000211CF" w:rsidRDefault="000211CF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【愛晚亭】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愛晚亭始建於清乾隆五十七年，原名紅葉亭、又名愛楓亭，為嶽麓書院院長羅典創建；袁枚取唐杜牧的詩句「停車坐愛楓林晚，霜葉紅於二月花」，改名愛晚亭。</w:t>
      </w:r>
    </w:p>
    <w:p w:rsidR="00A05957" w:rsidRPr="006E7EB7" w:rsidRDefault="00A05957" w:rsidP="00DE3F3E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</w:t>
      </w:r>
      <w:r w:rsidR="000211CF"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BC3C0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中式合菜50</w:t>
      </w:r>
      <w:r w:rsidR="00BC3C03" w:rsidRPr="00555717">
        <w:rPr>
          <w:noProof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hint="eastAsia"/>
          <w:color w:val="000000"/>
        </w:rPr>
        <w:t xml:space="preserve"> </w:t>
      </w:r>
      <w:r w:rsidR="00054246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</w:t>
      </w:r>
      <w:r w:rsidR="00537970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  <w:r w:rsidR="00555717" w:rsidRPr="00555717">
        <w:rPr>
          <w:noProof/>
        </w:rPr>
        <w:t xml:space="preserve"> </w:t>
      </w:r>
    </w:p>
    <w:p w:rsidR="00223D78" w:rsidRPr="006E7EB7" w:rsidRDefault="00A05957" w:rsidP="00DE3F3E">
      <w:pPr>
        <w:spacing w:line="340" w:lineRule="exact"/>
        <w:contextualSpacing/>
        <w:rPr>
          <w:rFonts w:ascii="新細明體" w:hAnsi="新細明體" w:cs="新細明體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 xml:space="preserve">長沙準5 金融中心華美達酒店 或 </w:t>
      </w:r>
      <w:r w:rsidR="000211CF" w:rsidRPr="006E7EB7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>大王山假日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>酒店</w:t>
      </w:r>
      <w:r w:rsidR="008B2893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 xml:space="preserve"> </w:t>
      </w:r>
      <w:r w:rsidR="008B2893" w:rsidRPr="008B2893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>或 延年航邁酒店</w:t>
      </w:r>
      <w:r w:rsidR="008B2893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 xml:space="preserve"> 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>或同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級</w:t>
      </w:r>
    </w:p>
    <w:p w:rsidR="00A25502" w:rsidRDefault="00A25502" w:rsidP="00DE3F3E">
      <w:pPr>
        <w:spacing w:line="340" w:lineRule="exact"/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</w:pPr>
    </w:p>
    <w:p w:rsidR="000211CF" w:rsidRPr="006E7EB7" w:rsidRDefault="000211CF" w:rsidP="008430C4">
      <w:pPr>
        <w:spacing w:line="440" w:lineRule="exact"/>
        <w:rPr>
          <w:rFonts w:ascii="微軟正黑體" w:eastAsia="微軟正黑體" w:hAnsi="微軟正黑體" w:hint="eastAsia"/>
          <w:noProof/>
          <w:color w:val="000000"/>
        </w:rPr>
      </w:pP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第八天</w:t>
      </w:r>
      <w:r w:rsidRPr="00604A03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DE9D9"/>
        </w:rPr>
        <w:t xml:space="preserve">  </w:t>
      </w: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長沙→搭乘動車前往廣州或珠海→(公路口岸或橫琴關)→澳門→</w:t>
      </w:r>
      <w:r w:rsidR="008322EF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桃園</w:t>
      </w:r>
    </w:p>
    <w:p w:rsidR="00223D78" w:rsidRPr="006E7EB7" w:rsidRDefault="00223D78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noProof/>
          <w:color w:val="000000"/>
        </w:rPr>
        <w:t>今日</w:t>
      </w:r>
      <w:r w:rsidR="000D68BD" w:rsidRPr="006E7EB7">
        <w:rPr>
          <w:rFonts w:ascii="微軟正黑體" w:eastAsia="微軟正黑體" w:hAnsi="微軟正黑體" w:hint="eastAsia"/>
          <w:noProof/>
          <w:color w:val="000000"/>
        </w:rPr>
        <w:t>搭乘高鐵前往廣州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或珠海</w:t>
      </w:r>
      <w:r w:rsidR="000D68BD" w:rsidRPr="006E7EB7">
        <w:rPr>
          <w:rFonts w:ascii="微軟正黑體" w:eastAsia="微軟正黑體" w:hAnsi="微軟正黑體" w:hint="eastAsia"/>
          <w:noProof/>
          <w:color w:val="000000"/>
        </w:rPr>
        <w:t>，抵達後</w:t>
      </w:r>
      <w:r w:rsidR="00A548B6">
        <w:rPr>
          <w:rFonts w:ascii="微軟正黑體" w:eastAsia="微軟正黑體" w:hAnsi="微軟正黑體" w:hint="eastAsia"/>
          <w:noProof/>
          <w:color w:val="000000"/>
        </w:rPr>
        <w:t>前往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公路口岸或橫琴關</w:t>
      </w:r>
      <w:r w:rsidRPr="006E7EB7">
        <w:rPr>
          <w:rFonts w:ascii="微軟正黑體" w:eastAsia="微軟正黑體" w:hAnsi="微軟正黑體" w:hint="eastAsia"/>
          <w:noProof/>
          <w:color w:val="000000"/>
        </w:rPr>
        <w:t>通關，後前往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澳門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機場搭機返回台灣。</w:t>
      </w:r>
    </w:p>
    <w:p w:rsidR="009F6F93" w:rsidRPr="006E7EB7" w:rsidRDefault="009F6F93" w:rsidP="00DE3F3E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="008B2893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   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8B2893">
        <w:rPr>
          <w:rFonts w:ascii="微軟正黑體" w:eastAsia="微軟正黑體" w:hAnsi="微軟正黑體" w:cs="NSimSun" w:hint="eastAsia"/>
          <w:b/>
          <w:color w:val="000000"/>
          <w:szCs w:val="24"/>
        </w:rPr>
        <w:t>動車</w:t>
      </w:r>
      <w:r w:rsidR="008B2893" w:rsidRPr="008B2893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餐盒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0211CF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機上</w:t>
      </w:r>
      <w:r w:rsidR="00C37008">
        <w:rPr>
          <w:rFonts w:ascii="微軟正黑體" w:eastAsia="微軟正黑體" w:hAnsi="微軟正黑體" w:cs="NSimSun" w:hint="eastAsia"/>
          <w:b/>
          <w:color w:val="000000"/>
          <w:szCs w:val="24"/>
        </w:rPr>
        <w:t>點心</w:t>
      </w:r>
    </w:p>
    <w:p w:rsidR="000D68BD" w:rsidRPr="006E7EB7" w:rsidRDefault="009F6F93" w:rsidP="00DE3F3E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溫暖的家</w:t>
      </w:r>
    </w:p>
    <w:p w:rsidR="00667D11" w:rsidRDefault="00667D11" w:rsidP="00DE3F3E">
      <w:pPr>
        <w:spacing w:line="340" w:lineRule="exact"/>
        <w:contextualSpacing/>
        <w:rPr>
          <w:rFonts w:ascii="NSimSun" w:hAnsi="NSimSun" w:cs="NSimSun" w:hint="eastAsia"/>
          <w:b/>
          <w:color w:val="984806"/>
          <w:szCs w:val="24"/>
        </w:rPr>
      </w:pPr>
    </w:p>
    <w:p w:rsidR="00A25502" w:rsidRDefault="00A25502" w:rsidP="00DE3F3E">
      <w:pPr>
        <w:spacing w:line="340" w:lineRule="exact"/>
        <w:contextualSpacing/>
        <w:rPr>
          <w:rFonts w:ascii="NSimSun" w:hAnsi="NSimSun" w:cs="NSimSun" w:hint="eastAsia"/>
          <w:b/>
          <w:color w:val="984806"/>
          <w:szCs w:val="24"/>
        </w:rPr>
      </w:pPr>
    </w:p>
    <w:p w:rsidR="00046543" w:rsidRDefault="00046543" w:rsidP="00DE3F3E">
      <w:pPr>
        <w:spacing w:line="340" w:lineRule="exact"/>
        <w:contextualSpacing/>
        <w:rPr>
          <w:rFonts w:ascii="NSimSun" w:hAnsi="NSimSun" w:cs="NSimSun" w:hint="eastAsia"/>
          <w:b/>
          <w:color w:val="984806"/>
          <w:szCs w:val="24"/>
        </w:rPr>
      </w:pPr>
    </w:p>
    <w:p w:rsidR="00046543" w:rsidRDefault="00046543" w:rsidP="00DE3F3E">
      <w:pPr>
        <w:spacing w:line="340" w:lineRule="exact"/>
        <w:contextualSpacing/>
        <w:rPr>
          <w:rFonts w:ascii="NSimSun" w:hAnsi="NSimSun" w:cs="NSimSun" w:hint="eastAsia"/>
          <w:b/>
          <w:color w:val="984806"/>
          <w:szCs w:val="24"/>
        </w:rPr>
      </w:pPr>
    </w:p>
    <w:p w:rsidR="00046543" w:rsidRDefault="00046543" w:rsidP="00DE3F3E">
      <w:pPr>
        <w:spacing w:line="340" w:lineRule="exact"/>
        <w:contextualSpacing/>
        <w:rPr>
          <w:rFonts w:ascii="NSimSun" w:hAnsi="NSimSun" w:cs="NSimSun" w:hint="eastAsia"/>
          <w:b/>
          <w:color w:val="984806"/>
          <w:szCs w:val="24"/>
        </w:rPr>
      </w:pPr>
    </w:p>
    <w:p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color w:val="000000"/>
          <w:sz w:val="28"/>
          <w:szCs w:val="22"/>
          <w:u w:val="single"/>
        </w:rPr>
      </w:pPr>
      <w:r w:rsidRPr="00C97A6A">
        <w:rPr>
          <w:rFonts w:ascii="微軟正黑體" w:eastAsia="微軟正黑體" w:hAnsi="微軟正黑體" w:hint="eastAsia"/>
          <w:color w:val="000000"/>
          <w:sz w:val="28"/>
          <w:szCs w:val="22"/>
          <w:u w:val="single"/>
        </w:rPr>
        <w:t>※購物站：</w:t>
      </w:r>
    </w:p>
    <w:p w:rsidR="00A57711" w:rsidRPr="00046543" w:rsidRDefault="00A57711" w:rsidP="00A25502">
      <w:pPr>
        <w:spacing w:line="400" w:lineRule="exact"/>
        <w:ind w:left="2" w:rightChars="-10" w:right="-24"/>
        <w:rPr>
          <w:rFonts w:ascii="微軟正黑體" w:eastAsia="微軟正黑體" w:hAnsi="微軟正黑體" w:hint="eastAsia"/>
          <w:color w:val="000000"/>
          <w:sz w:val="22"/>
          <w:szCs w:val="22"/>
          <w:u w:val="single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全程不進購物站，讓您玩的開心無壓力。為了不讓您往為此行，</w:t>
      </w:r>
      <w:r w:rsidRPr="00046543">
        <w:rPr>
          <w:rFonts w:ascii="微軟正黑體" w:eastAsia="微軟正黑體" w:hAnsi="微軟正黑體" w:hint="eastAsia"/>
          <w:color w:val="000000"/>
          <w:sz w:val="22"/>
          <w:szCs w:val="22"/>
          <w:u w:val="single"/>
        </w:rPr>
        <w:t>當地專業的導遊們會精心與貼心於車上準備當地特殊的點心與零食，您可自由選擇購買。</w:t>
      </w:r>
    </w:p>
    <w:p w:rsidR="00046543" w:rsidRDefault="00046543" w:rsidP="00A25502">
      <w:pPr>
        <w:spacing w:line="400" w:lineRule="exact"/>
        <w:rPr>
          <w:rFonts w:ascii="微軟正黑體" w:eastAsia="微軟正黑體" w:hAnsi="微軟正黑體" w:hint="eastAsia"/>
          <w:color w:val="000000"/>
          <w:sz w:val="28"/>
          <w:szCs w:val="22"/>
          <w:u w:val="single"/>
        </w:rPr>
      </w:pPr>
    </w:p>
    <w:p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color w:val="000000"/>
          <w:sz w:val="28"/>
          <w:szCs w:val="22"/>
          <w:u w:val="single"/>
        </w:rPr>
      </w:pPr>
      <w:r w:rsidRPr="00C97A6A">
        <w:rPr>
          <w:rFonts w:ascii="微軟正黑體" w:eastAsia="微軟正黑體" w:hAnsi="微軟正黑體" w:hint="eastAsia"/>
          <w:color w:val="000000"/>
          <w:sz w:val="28"/>
          <w:szCs w:val="22"/>
          <w:u w:val="single"/>
        </w:rPr>
        <w:t>※團費包含：</w:t>
      </w:r>
    </w:p>
    <w:p w:rsidR="00A57711" w:rsidRPr="00C97A6A" w:rsidRDefault="00A57711" w:rsidP="00A25502">
      <w:pPr>
        <w:spacing w:line="400" w:lineRule="exact"/>
        <w:ind w:left="1012" w:hangingChars="460" w:hanging="1012"/>
        <w:rPr>
          <w:rFonts w:ascii="微軟正黑體" w:eastAsia="微軟正黑體" w:hAnsi="微軟正黑體"/>
          <w:color w:val="000000"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兩地機場稅及燃油附加稅</w:t>
      </w:r>
      <w:r w:rsidRPr="00C97A6A">
        <w:rPr>
          <w:rFonts w:ascii="微軟正黑體" w:eastAsia="微軟正黑體" w:hAnsi="微軟正黑體"/>
          <w:color w:val="000000"/>
          <w:sz w:val="22"/>
          <w:szCs w:val="22"/>
        </w:rPr>
        <w:t>，行程所列之航班、門票、餐食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、交通。</w:t>
      </w:r>
    </w:p>
    <w:p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保險：每人投保觀光局規定之旅責險金額。</w:t>
      </w:r>
    </w:p>
    <w:p w:rsidR="00A57711" w:rsidRPr="00C97A6A" w:rsidRDefault="00A57711" w:rsidP="00A25502">
      <w:pPr>
        <w:tabs>
          <w:tab w:val="left" w:pos="6585"/>
        </w:tabs>
        <w:spacing w:line="400" w:lineRule="exact"/>
        <w:rPr>
          <w:rFonts w:ascii="微軟正黑體" w:eastAsia="微軟正黑體" w:hAnsi="微軟正黑體"/>
          <w:bCs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住宿：舒適雅潔飯店，兩人一房雙標房為原則。（指定單人房或大床房或套房另計）</w:t>
      </w:r>
      <w:r w:rsidRPr="00C97A6A">
        <w:rPr>
          <w:rFonts w:ascii="微軟正黑體" w:eastAsia="微軟正黑體" w:hAnsi="微軟正黑體"/>
          <w:bCs/>
          <w:sz w:val="22"/>
          <w:szCs w:val="22"/>
        </w:rPr>
        <w:tab/>
      </w:r>
    </w:p>
    <w:p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color w:val="000000"/>
          <w:sz w:val="28"/>
          <w:szCs w:val="22"/>
          <w:u w:val="single"/>
        </w:rPr>
      </w:pPr>
      <w:r w:rsidRPr="00C97A6A">
        <w:rPr>
          <w:rFonts w:ascii="微軟正黑體" w:eastAsia="微軟正黑體" w:hAnsi="微軟正黑體" w:hint="eastAsia"/>
          <w:color w:val="000000"/>
          <w:sz w:val="28"/>
          <w:szCs w:val="22"/>
          <w:u w:val="single"/>
        </w:rPr>
        <w:t>※團費不包含：</w:t>
      </w:r>
    </w:p>
    <w:p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color w:val="000000"/>
          <w:sz w:val="22"/>
          <w:szCs w:val="22"/>
        </w:rPr>
      </w:pP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★證件申辦費用：護照、台胞</w:t>
      </w:r>
      <w:r w:rsidRPr="00C97A6A">
        <w:rPr>
          <w:rFonts w:ascii="微軟正黑體" w:eastAsia="微軟正黑體" w:hAnsi="微軟正黑體"/>
          <w:color w:val="000000"/>
          <w:sz w:val="22"/>
          <w:szCs w:val="22"/>
        </w:rPr>
        <w:t xml:space="preserve"> </w:t>
      </w:r>
    </w:p>
    <w:p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color w:val="FF0000"/>
          <w:sz w:val="22"/>
          <w:szCs w:val="22"/>
        </w:rPr>
      </w:pPr>
      <w:r w:rsidRPr="00C97A6A">
        <w:rPr>
          <w:rFonts w:ascii="微軟正黑體" w:eastAsia="微軟正黑體" w:hAnsi="微軟正黑體" w:hint="eastAsia"/>
          <w:color w:val="FF0000"/>
          <w:sz w:val="22"/>
          <w:szCs w:val="22"/>
        </w:rPr>
        <w:t>★小費：N</w:t>
      </w:r>
      <w:r>
        <w:rPr>
          <w:rFonts w:ascii="微軟正黑體" w:eastAsia="微軟正黑體" w:hAnsi="微軟正黑體"/>
          <w:color w:val="FF0000"/>
          <w:sz w:val="22"/>
          <w:szCs w:val="22"/>
        </w:rPr>
        <w:t>T300x天數</w:t>
      </w:r>
    </w:p>
    <w:p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私人消費：行李小費及房間小費、行李超重費、飲料及酒類、洗衣、電話、電報及私人交通費。</w:t>
      </w:r>
    </w:p>
    <w:p w:rsidR="00A57711" w:rsidRPr="00C97A6A" w:rsidRDefault="00A57711" w:rsidP="00A57711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</w:rPr>
      </w:pPr>
    </w:p>
    <w:p w:rsidR="00A57711" w:rsidRPr="00C97A6A" w:rsidRDefault="00A57711" w:rsidP="00A57711">
      <w:pPr>
        <w:tabs>
          <w:tab w:val="left" w:pos="1440"/>
          <w:tab w:val="left" w:pos="1980"/>
          <w:tab w:val="left" w:pos="4860"/>
        </w:tabs>
        <w:snapToGrid w:val="0"/>
        <w:spacing w:beforeLines="50" w:before="180" w:line="360" w:lineRule="exact"/>
        <w:rPr>
          <w:rFonts w:ascii="微軟正黑體" w:eastAsia="微軟正黑體" w:hAnsi="微軟正黑體"/>
          <w:b/>
          <w:iCs/>
          <w:sz w:val="36"/>
          <w:u w:val="thick" w:color="4F6228"/>
        </w:rPr>
      </w:pPr>
      <w:r w:rsidRPr="00C97A6A">
        <w:rPr>
          <w:rFonts w:ascii="微軟正黑體" w:eastAsia="微軟正黑體" w:hAnsi="微軟正黑體" w:hint="eastAsia"/>
          <w:b/>
          <w:iCs/>
          <w:sz w:val="36"/>
          <w:u w:val="thick" w:color="4F6228"/>
        </w:rPr>
        <w:t xml:space="preserve">其他注意事項                                                    </w:t>
      </w:r>
    </w:p>
    <w:p w:rsidR="00A57711" w:rsidRDefault="00A57711" w:rsidP="00046543">
      <w:pPr>
        <w:spacing w:line="300" w:lineRule="exact"/>
        <w:ind w:left="284" w:hangingChars="129" w:hanging="284"/>
        <w:rPr>
          <w:rFonts w:ascii="微軟正黑體" w:eastAsia="微軟正黑體" w:hAnsi="微軟正黑體" w:hint="eastAsia"/>
          <w:color w:val="000000"/>
          <w:sz w:val="22"/>
        </w:rPr>
      </w:pPr>
      <w:r w:rsidRPr="00C9011C">
        <w:rPr>
          <w:rFonts w:ascii="微軟正黑體" w:eastAsia="微軟正黑體" w:hAnsi="微軟正黑體" w:hint="eastAsia"/>
          <w:color w:val="FF0000"/>
          <w:sz w:val="22"/>
          <w:highlight w:val="yellow"/>
        </w:rPr>
        <w:t>※</w:t>
      </w:r>
      <w:r w:rsidRPr="00C97A6A">
        <w:rPr>
          <w:rFonts w:ascii="微軟正黑體" w:eastAsia="微軟正黑體" w:hAnsi="微軟正黑體" w:hint="eastAsia"/>
          <w:color w:val="000000"/>
          <w:sz w:val="22"/>
        </w:rPr>
        <w:t>行程內容順序僅參考，依當地旅行社做最後確定，</w:t>
      </w:r>
      <w:r w:rsidRPr="00C97A6A">
        <w:rPr>
          <w:rFonts w:ascii="微軟正黑體" w:eastAsia="微軟正黑體" w:hAnsi="微軟正黑體" w:cs="Courier New" w:hint="eastAsia"/>
          <w:sz w:val="22"/>
        </w:rPr>
        <w:t>若遇不可抗拒之情況，</w:t>
      </w:r>
      <w:r w:rsidRPr="00C97A6A">
        <w:rPr>
          <w:rFonts w:ascii="微軟正黑體" w:eastAsia="微軟正黑體" w:hAnsi="微軟正黑體" w:hint="eastAsia"/>
          <w:color w:val="000000"/>
          <w:sz w:val="22"/>
        </w:rPr>
        <w:t>本公司保留調整之權利，</w:t>
      </w:r>
      <w:r>
        <w:rPr>
          <w:rFonts w:ascii="微軟正黑體" w:eastAsia="微軟正黑體" w:hAnsi="微軟正黑體" w:hint="eastAsia"/>
          <w:color w:val="000000"/>
          <w:sz w:val="22"/>
        </w:rPr>
        <w:t>敬請見諒</w:t>
      </w:r>
      <w:r w:rsidRPr="00C97A6A">
        <w:rPr>
          <w:rFonts w:ascii="微軟正黑體" w:eastAsia="微軟正黑體" w:hAnsi="微軟正黑體" w:hint="eastAsia"/>
          <w:color w:val="000000"/>
          <w:sz w:val="22"/>
        </w:rPr>
        <w:t>。</w:t>
      </w:r>
    </w:p>
    <w:p w:rsidR="00A57711" w:rsidRDefault="00A57711" w:rsidP="00046543">
      <w:pPr>
        <w:spacing w:line="300" w:lineRule="exact"/>
        <w:ind w:left="284" w:hangingChars="129" w:hanging="284"/>
        <w:rPr>
          <w:rFonts w:ascii="微軟正黑體" w:eastAsia="微軟正黑體" w:hAnsi="微軟正黑體" w:hint="eastAsia"/>
          <w:color w:val="000000"/>
          <w:sz w:val="22"/>
        </w:rPr>
      </w:pPr>
      <w:r w:rsidRPr="00C9011C">
        <w:rPr>
          <w:rFonts w:ascii="微軟正黑體" w:eastAsia="微軟正黑體" w:hAnsi="微軟正黑體" w:hint="eastAsia"/>
          <w:color w:val="FF0000"/>
          <w:sz w:val="22"/>
          <w:highlight w:val="yellow"/>
        </w:rPr>
        <w:t>※</w:t>
      </w:r>
      <w:r w:rsidRPr="00C9011C">
        <w:rPr>
          <w:rFonts w:ascii="微軟正黑體" w:eastAsia="微軟正黑體" w:hAnsi="微軟正黑體" w:hint="eastAsia"/>
          <w:color w:val="000000"/>
          <w:sz w:val="22"/>
        </w:rPr>
        <w:t>旅遊巴士，私人物品請務必自行保管並隨身攜帶，勿放車上。</w:t>
      </w:r>
    </w:p>
    <w:p w:rsidR="00A57711" w:rsidRDefault="00A57711" w:rsidP="00046543">
      <w:pPr>
        <w:spacing w:line="300" w:lineRule="exact"/>
        <w:ind w:left="284" w:hangingChars="129" w:hanging="284"/>
        <w:rPr>
          <w:rFonts w:ascii="微軟正黑體" w:eastAsia="微軟正黑體" w:hAnsi="微軟正黑體" w:hint="eastAsia"/>
          <w:color w:val="000000"/>
          <w:sz w:val="22"/>
        </w:rPr>
      </w:pPr>
      <w:r w:rsidRPr="00C9011C">
        <w:rPr>
          <w:rFonts w:ascii="微軟正黑體" w:eastAsia="微軟正黑體" w:hAnsi="微軟正黑體" w:hint="eastAsia"/>
          <w:color w:val="FF0000"/>
          <w:sz w:val="22"/>
          <w:highlight w:val="yellow"/>
        </w:rPr>
        <w:t>※</w:t>
      </w:r>
      <w:r w:rsidRPr="00C9011C">
        <w:rPr>
          <w:rFonts w:ascii="微軟正黑體" w:eastAsia="微軟正黑體" w:hAnsi="微軟正黑體" w:hint="eastAsia"/>
          <w:color w:val="000000"/>
          <w:sz w:val="22"/>
        </w:rPr>
        <w:t>旺季人潮多景點易有排隊情況，請貴賓耐心等候，如排隊情況已嚴重影響整體行程及食宿安排時，為維護旅遊品質及貴賓權益，行程將會斟酌調整並妥善安排，敬請見諒。</w:t>
      </w:r>
    </w:p>
    <w:p w:rsidR="00A57711" w:rsidRPr="00C9011C" w:rsidRDefault="00A57711" w:rsidP="00046543">
      <w:pPr>
        <w:spacing w:line="300" w:lineRule="exact"/>
        <w:ind w:left="284" w:hangingChars="129" w:hanging="284"/>
        <w:rPr>
          <w:rFonts w:ascii="微軟正黑體" w:eastAsia="微軟正黑體" w:hAnsi="微軟正黑體"/>
          <w:color w:val="000000"/>
          <w:sz w:val="22"/>
        </w:rPr>
      </w:pPr>
    </w:p>
    <w:p w:rsidR="00A57711" w:rsidRPr="00C97A6A" w:rsidRDefault="00A57711" w:rsidP="00046543">
      <w:pPr>
        <w:spacing w:line="30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 w:rsidRPr="00C97A6A">
        <w:rPr>
          <w:rFonts w:ascii="微軟正黑體" w:eastAsia="微軟正黑體" w:hAnsi="微軟正黑體" w:cs="Courier New" w:hint="eastAsia"/>
          <w:sz w:val="22"/>
        </w:rPr>
        <w:t>1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 xml:space="preserve">行程內容因國際或國內班機變動而有所調整。 </w:t>
      </w:r>
    </w:p>
    <w:p w:rsidR="00A57711" w:rsidRPr="00C97A6A" w:rsidRDefault="00A57711" w:rsidP="00046543">
      <w:pPr>
        <w:spacing w:line="30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 w:rsidRPr="00C97A6A">
        <w:rPr>
          <w:rFonts w:ascii="微軟正黑體" w:eastAsia="微軟正黑體" w:hAnsi="微軟正黑體" w:cs="Courier New" w:hint="eastAsia"/>
          <w:sz w:val="22"/>
        </w:rPr>
        <w:t>2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按摩等自費行程,請貴賓視服務人員狀況酌給小費以示鼓勵及獎勵辛勞。</w:t>
      </w:r>
    </w:p>
    <w:p w:rsidR="00A57711" w:rsidRPr="00C97A6A" w:rsidRDefault="00A57711" w:rsidP="00046543">
      <w:pPr>
        <w:spacing w:line="30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3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因綠色環保各地酒店取消一次性用品，請自行攜帶牙膏、牙刷及洗漱用品。</w:t>
      </w:r>
    </w:p>
    <w:p w:rsidR="00A57711" w:rsidRPr="00C97A6A" w:rsidRDefault="00A57711" w:rsidP="00046543">
      <w:pPr>
        <w:spacing w:line="30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4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以上報價已分攤60歲以上的老人及小童優惠門票價格，如產生優惠票，恕不退回。</w:t>
      </w:r>
    </w:p>
    <w:p w:rsidR="00A57711" w:rsidRPr="00C97A6A" w:rsidRDefault="00A57711" w:rsidP="00046543">
      <w:pPr>
        <w:spacing w:line="30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5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為維護旅客當地安全與旅遊權益，本行程全程不得脫隊或擅自離隊，如旅客脫隊或離隊者，則視同終止旅遊契約。</w:t>
      </w:r>
    </w:p>
    <w:p w:rsidR="00A57711" w:rsidRPr="00C97A6A" w:rsidRDefault="00A57711" w:rsidP="00046543">
      <w:pPr>
        <w:spacing w:line="30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6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前往大陸地區，行動電源有清楚明顯標示30000 mAh以下，可放隨身行李攜帶，若超過中國海一律沒收。若您的行動電源無詳細的標示mAh容量，請攜帶商品說明書或包裝盒說明，否則海關將視同於超過30000 mAh，予以沒收！</w:t>
      </w:r>
    </w:p>
    <w:p w:rsidR="00A57711" w:rsidRPr="00C97A6A" w:rsidRDefault="00A57711" w:rsidP="00046543">
      <w:pPr>
        <w:spacing w:line="30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7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根據《中華人民共和國道路交通安全法》，第五十一條規定：車輛行駛時，駕駛人、乘坐人員應當按規定全程使用安全帶，請務必提醒注意。</w:t>
      </w:r>
    </w:p>
    <w:p w:rsidR="00A57711" w:rsidRPr="00C97A6A" w:rsidRDefault="00A57711" w:rsidP="00046543">
      <w:pPr>
        <w:spacing w:line="300" w:lineRule="exact"/>
        <w:ind w:left="284" w:hangingChars="129" w:hanging="284"/>
        <w:rPr>
          <w:rFonts w:ascii="微軟正黑體" w:eastAsia="微軟正黑體" w:hAnsi="微軟正黑體" w:cs="Arial" w:hint="eastAsia"/>
          <w:color w:val="FF0000"/>
          <w:sz w:val="22"/>
        </w:rPr>
      </w:pPr>
      <w:r>
        <w:rPr>
          <w:rFonts w:ascii="微軟正黑體" w:eastAsia="微軟正黑體" w:hAnsi="微軟正黑體" w:cs="Arial" w:hint="eastAsia"/>
          <w:color w:val="FF0000"/>
          <w:sz w:val="22"/>
        </w:rPr>
        <w:t>8</w:t>
      </w:r>
      <w:r w:rsidRPr="00C97A6A">
        <w:rPr>
          <w:rFonts w:ascii="微軟正黑體" w:eastAsia="微軟正黑體" w:hAnsi="微軟正黑體" w:hint="eastAsia"/>
          <w:color w:val="FF0000"/>
          <w:sz w:val="22"/>
          <w:lang w:val="sq-AL"/>
        </w:rPr>
        <w:t>、</w:t>
      </w:r>
      <w:r w:rsidRPr="00C97A6A">
        <w:rPr>
          <w:rFonts w:ascii="微軟正黑體" w:eastAsia="微軟正黑體" w:hAnsi="微軟正黑體" w:cs="Arial" w:hint="eastAsia"/>
          <w:color w:val="FF0000"/>
          <w:sz w:val="22"/>
        </w:rPr>
        <w:t>根據中國民用航空局有關規定，旅客不得隨身攜帶或在手提行李、托運行李中運輸打火機、火柴，如旅客隨身攜帶或在手提行李、托運行李中有打火機火柴的，請取出並自行處置。否則，將可能面臨中國公安機關</w:t>
      </w:r>
      <w:r w:rsidRPr="00C97A6A">
        <w:rPr>
          <w:rFonts w:ascii="微軟正黑體" w:eastAsia="微軟正黑體" w:hAnsi="微軟正黑體" w:cs="Arial"/>
          <w:color w:val="FF0000"/>
          <w:sz w:val="22"/>
        </w:rPr>
        <w:t>5000</w:t>
      </w:r>
      <w:r w:rsidRPr="00C97A6A">
        <w:rPr>
          <w:rFonts w:ascii="微軟正黑體" w:eastAsia="微軟正黑體" w:hAnsi="微軟正黑體" w:cs="Arial" w:hint="eastAsia"/>
          <w:color w:val="FF0000"/>
          <w:sz w:val="22"/>
        </w:rPr>
        <w:t>元人民幣以下罰款、拘留等行政處罰</w:t>
      </w:r>
    </w:p>
    <w:p w:rsidR="00A57711" w:rsidRPr="00C97A6A" w:rsidRDefault="00A57711" w:rsidP="00046543">
      <w:pPr>
        <w:spacing w:line="30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cs="Courier New" w:hint="eastAsia"/>
          <w:sz w:val="22"/>
        </w:rPr>
        <w:t>9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自2007年3月起，旅客隨身手提行李，攜帶液體.膠類.噴霧罐..每個容器不得超過100cc(100g)，(P.S建議:液態.膏狀物品或剪刀或尖銳物品, 若有攜帶,請勿放在隨身行李,請放至在拖運行李內)</w:t>
      </w:r>
    </w:p>
    <w:p w:rsidR="00A57711" w:rsidRPr="00C97A6A" w:rsidRDefault="00A57711" w:rsidP="00046543">
      <w:pPr>
        <w:tabs>
          <w:tab w:val="left" w:pos="1440"/>
          <w:tab w:val="left" w:pos="1980"/>
          <w:tab w:val="left" w:pos="4860"/>
        </w:tabs>
        <w:spacing w:line="300" w:lineRule="exact"/>
        <w:ind w:left="284" w:hangingChars="129" w:hanging="284"/>
        <w:rPr>
          <w:rFonts w:ascii="微軟正黑體" w:eastAsia="微軟正黑體" w:hAnsi="微軟正黑體"/>
          <w:sz w:val="22"/>
          <w:lang w:val="sq-AL"/>
        </w:rPr>
      </w:pPr>
      <w:r w:rsidRPr="00C97A6A">
        <w:rPr>
          <w:rFonts w:ascii="微軟正黑體" w:eastAsia="微軟正黑體" w:hAnsi="微軟正黑體" w:hint="eastAsia"/>
          <w:sz w:val="22"/>
          <w:lang w:val="sq-AL"/>
        </w:rPr>
        <w:t>1</w:t>
      </w:r>
      <w:r>
        <w:rPr>
          <w:rFonts w:ascii="微軟正黑體" w:eastAsia="微軟正黑體" w:hAnsi="微軟正黑體" w:hint="eastAsia"/>
          <w:sz w:val="22"/>
          <w:lang w:val="sq-AL"/>
        </w:rPr>
        <w:t>0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、特殊餐食：若有特殊餐食者</w:t>
      </w:r>
      <w:r>
        <w:rPr>
          <w:rFonts w:ascii="微軟正黑體" w:eastAsia="微軟正黑體" w:hAnsi="微軟正黑體" w:hint="eastAsia"/>
          <w:sz w:val="22"/>
          <w:lang w:val="sq-AL"/>
        </w:rPr>
        <w:t>(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例如吃素者</w:t>
      </w:r>
      <w:r>
        <w:rPr>
          <w:rFonts w:ascii="微軟正黑體" w:eastAsia="微軟正黑體" w:hAnsi="微軟正黑體" w:hint="eastAsia"/>
          <w:sz w:val="22"/>
          <w:lang w:val="sq-AL"/>
        </w:rPr>
        <w:t>)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，最少請於出發前5天（不含假日）告知承辨人員，為您處理。且中國地區素食烹飪手藝水準與台灣落差甚大，各團體餐廳皆以簡便的炒青菜2~3道為主，敬告素食客人如前往中國旅遊，請先自行準備素食罐頭或泡麵等，以備不時之需。</w:t>
      </w:r>
    </w:p>
    <w:p w:rsidR="00A57711" w:rsidRPr="00C97A6A" w:rsidRDefault="00A57711" w:rsidP="00046543">
      <w:pPr>
        <w:spacing w:line="300" w:lineRule="exact"/>
        <w:ind w:left="284" w:hangingChars="129" w:hanging="284"/>
        <w:rPr>
          <w:rFonts w:ascii="微軟正黑體" w:eastAsia="微軟正黑體" w:hAnsi="微軟正黑體" w:cs="Arial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11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Arial" w:hint="eastAsia"/>
          <w:sz w:val="22"/>
        </w:rPr>
        <w:t>行程須同進同出，不可延回，若脫隊者行程中所載明之餐食，旅遊，住宿，機位等團體行程，將視同為個人放棄行為，恕不退費，敬請見諒。</w:t>
      </w:r>
    </w:p>
    <w:p w:rsidR="00A57711" w:rsidRPr="00C97A6A" w:rsidRDefault="00A57711" w:rsidP="00046543">
      <w:pPr>
        <w:spacing w:line="300" w:lineRule="exact"/>
        <w:ind w:left="284" w:hangingChars="129" w:hanging="284"/>
        <w:rPr>
          <w:rFonts w:ascii="微軟正黑體" w:eastAsia="微軟正黑體" w:hAnsi="微軟正黑體" w:cs="Arial"/>
          <w:sz w:val="22"/>
        </w:rPr>
      </w:pPr>
      <w:r w:rsidRPr="00C97A6A">
        <w:rPr>
          <w:rFonts w:ascii="微軟正黑體" w:eastAsia="微軟正黑體" w:hAnsi="微軟正黑體" w:cs="Arial" w:hint="eastAsia"/>
          <w:sz w:val="22"/>
        </w:rPr>
        <w:t>1</w:t>
      </w:r>
      <w:r>
        <w:rPr>
          <w:rFonts w:ascii="微軟正黑體" w:eastAsia="微軟正黑體" w:hAnsi="微軟正黑體" w:cs="Arial" w:hint="eastAsia"/>
          <w:sz w:val="22"/>
        </w:rPr>
        <w:t>2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Arial" w:hint="eastAsia"/>
          <w:sz w:val="22"/>
        </w:rPr>
        <w:t>近年來中國地區逐步發展迅速，飯店如雨後春筍中增加，故會有一種【準星級】名詞出現，針對此現象提出說明如下：</w:t>
      </w:r>
    </w:p>
    <w:p w:rsidR="00A57711" w:rsidRPr="00C97A6A" w:rsidRDefault="00A57711" w:rsidP="00046543">
      <w:pPr>
        <w:spacing w:line="300" w:lineRule="exact"/>
        <w:ind w:left="284" w:hangingChars="129" w:hanging="284"/>
        <w:rPr>
          <w:rFonts w:ascii="微軟正黑體" w:eastAsia="微軟正黑體" w:hAnsi="微軟正黑體" w:cs="Arial"/>
          <w:sz w:val="22"/>
        </w:rPr>
      </w:pPr>
      <w:r w:rsidRPr="00C97A6A">
        <w:rPr>
          <w:rFonts w:ascii="微軟正黑體" w:eastAsia="微軟正黑體" w:hAnsi="微軟正黑體" w:cs="Arial" w:hint="eastAsia"/>
          <w:sz w:val="22"/>
        </w:rPr>
        <w:t xml:space="preserve">   A. 新酒店成立需經試營業一年後才能進行星級評等，但各酒店在建立時會依各星級之規格建造設定，故會有此【準5, 4】名詞產生。</w:t>
      </w:r>
    </w:p>
    <w:p w:rsidR="00A57711" w:rsidRPr="00CE77BC" w:rsidRDefault="00A57711" w:rsidP="00046543">
      <w:pPr>
        <w:spacing w:line="300" w:lineRule="exact"/>
        <w:ind w:left="284" w:hangingChars="129" w:hanging="284"/>
        <w:rPr>
          <w:rFonts w:ascii="微軟正黑體" w:eastAsia="微軟正黑體" w:hAnsi="微軟正黑體" w:cs="Arial" w:hint="eastAsia"/>
          <w:sz w:val="22"/>
        </w:rPr>
      </w:pPr>
      <w:r w:rsidRPr="00C97A6A">
        <w:rPr>
          <w:rFonts w:ascii="微軟正黑體" w:eastAsia="微軟正黑體" w:hAnsi="微軟正黑體" w:cs="Arial" w:hint="eastAsia"/>
          <w:sz w:val="22"/>
        </w:rPr>
        <w:t xml:space="preserve">   B.有些酒店未參與星級評等，但酒店在建立時會依各星級之規格建造設定，故會有此【準5, 4】 名詞產生。</w:t>
      </w:r>
    </w:p>
    <w:p w:rsidR="00911CD1" w:rsidRPr="00A57711" w:rsidRDefault="00911CD1" w:rsidP="006335AA">
      <w:pPr>
        <w:spacing w:line="290" w:lineRule="exact"/>
        <w:ind w:left="284" w:hangingChars="129" w:hanging="284"/>
        <w:rPr>
          <w:rFonts w:ascii="微軟正黑體" w:eastAsia="微軟正黑體" w:hAnsi="微軟正黑體" w:cs="Arial" w:hint="eastAsia"/>
          <w:sz w:val="22"/>
        </w:rPr>
      </w:pPr>
    </w:p>
    <w:sectPr w:rsidR="00911CD1" w:rsidRPr="00A57711" w:rsidSect="008D7343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568" w:right="720" w:bottom="567" w:left="720" w:header="851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3229" w:rsidRDefault="003D3229" w:rsidP="005E5EC1">
      <w:r>
        <w:separator/>
      </w:r>
    </w:p>
  </w:endnote>
  <w:endnote w:type="continuationSeparator" w:id="0">
    <w:p w:rsidR="003D3229" w:rsidRDefault="003D3229" w:rsidP="005E5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標楷體"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5359" w:rsidRDefault="008C5359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5359" w:rsidRDefault="008C5359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5359" w:rsidRDefault="008C535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3229" w:rsidRDefault="003D3229" w:rsidP="005E5EC1">
      <w:r>
        <w:separator/>
      </w:r>
    </w:p>
  </w:footnote>
  <w:footnote w:type="continuationSeparator" w:id="0">
    <w:p w:rsidR="003D3229" w:rsidRDefault="003D3229" w:rsidP="005E5E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5359" w:rsidRDefault="008C5359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5359" w:rsidRDefault="008C5359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5359" w:rsidRDefault="008C5359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grammar="clean"/>
  <w:doNotTrackMoves/>
  <w:defaultTabStop w:val="420"/>
  <w:drawingGridHorizontalSpacing w:val="120"/>
  <w:displayHorizontalDrawingGridEvery w:val="2"/>
  <w:displayVerticalDrawingGridEvery w:val="2"/>
  <w:doNotShadeFormData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2JmOTAzMWMyNDczNjZlMTVlZThhODkyMzE2YmRhYWUifQ=="/>
  </w:docVars>
  <w:rsids>
    <w:rsidRoot w:val="00172A27"/>
    <w:rsid w:val="00011BCA"/>
    <w:rsid w:val="00012CB0"/>
    <w:rsid w:val="00017C95"/>
    <w:rsid w:val="000211CF"/>
    <w:rsid w:val="00040780"/>
    <w:rsid w:val="0004350F"/>
    <w:rsid w:val="00046543"/>
    <w:rsid w:val="0004674B"/>
    <w:rsid w:val="00054246"/>
    <w:rsid w:val="00061C4A"/>
    <w:rsid w:val="000714DA"/>
    <w:rsid w:val="000B3527"/>
    <w:rsid w:val="000B439B"/>
    <w:rsid w:val="000B518E"/>
    <w:rsid w:val="000C5A0D"/>
    <w:rsid w:val="000C619E"/>
    <w:rsid w:val="000D68BD"/>
    <w:rsid w:val="000F2BD4"/>
    <w:rsid w:val="00105F90"/>
    <w:rsid w:val="001109B5"/>
    <w:rsid w:val="001135FE"/>
    <w:rsid w:val="00121AB4"/>
    <w:rsid w:val="00125397"/>
    <w:rsid w:val="001279B9"/>
    <w:rsid w:val="001310FA"/>
    <w:rsid w:val="00131778"/>
    <w:rsid w:val="00132A65"/>
    <w:rsid w:val="00155834"/>
    <w:rsid w:val="00164986"/>
    <w:rsid w:val="00171817"/>
    <w:rsid w:val="00172A27"/>
    <w:rsid w:val="00175357"/>
    <w:rsid w:val="00181D32"/>
    <w:rsid w:val="001907F8"/>
    <w:rsid w:val="001A2229"/>
    <w:rsid w:val="001B2B65"/>
    <w:rsid w:val="001B5A69"/>
    <w:rsid w:val="001B65D9"/>
    <w:rsid w:val="001C3BEC"/>
    <w:rsid w:val="001D01CC"/>
    <w:rsid w:val="001E164E"/>
    <w:rsid w:val="001E187E"/>
    <w:rsid w:val="001E2FAC"/>
    <w:rsid w:val="001F774F"/>
    <w:rsid w:val="002031DE"/>
    <w:rsid w:val="00203F4A"/>
    <w:rsid w:val="00207452"/>
    <w:rsid w:val="00211F9B"/>
    <w:rsid w:val="0021721E"/>
    <w:rsid w:val="00223D78"/>
    <w:rsid w:val="00226057"/>
    <w:rsid w:val="0023605D"/>
    <w:rsid w:val="00253EC9"/>
    <w:rsid w:val="0025522A"/>
    <w:rsid w:val="0025621B"/>
    <w:rsid w:val="0026018F"/>
    <w:rsid w:val="002810E3"/>
    <w:rsid w:val="00286EAD"/>
    <w:rsid w:val="00287562"/>
    <w:rsid w:val="00295F74"/>
    <w:rsid w:val="00297610"/>
    <w:rsid w:val="002A0A8A"/>
    <w:rsid w:val="002B758D"/>
    <w:rsid w:val="002D1297"/>
    <w:rsid w:val="00316B9E"/>
    <w:rsid w:val="003218BE"/>
    <w:rsid w:val="003315DE"/>
    <w:rsid w:val="00335492"/>
    <w:rsid w:val="003369EC"/>
    <w:rsid w:val="00342F1F"/>
    <w:rsid w:val="00343A4F"/>
    <w:rsid w:val="00346D09"/>
    <w:rsid w:val="00355650"/>
    <w:rsid w:val="0037542C"/>
    <w:rsid w:val="003779A3"/>
    <w:rsid w:val="003961A9"/>
    <w:rsid w:val="003B323B"/>
    <w:rsid w:val="003B7278"/>
    <w:rsid w:val="003B7516"/>
    <w:rsid w:val="003C55DF"/>
    <w:rsid w:val="003D1EB6"/>
    <w:rsid w:val="003D3229"/>
    <w:rsid w:val="003D40AD"/>
    <w:rsid w:val="003D6898"/>
    <w:rsid w:val="003D7D85"/>
    <w:rsid w:val="003E4BA1"/>
    <w:rsid w:val="003F1352"/>
    <w:rsid w:val="003F261B"/>
    <w:rsid w:val="00401958"/>
    <w:rsid w:val="004024C0"/>
    <w:rsid w:val="00410F7A"/>
    <w:rsid w:val="00412521"/>
    <w:rsid w:val="0041345F"/>
    <w:rsid w:val="004172ED"/>
    <w:rsid w:val="0042372D"/>
    <w:rsid w:val="0042738B"/>
    <w:rsid w:val="004279A3"/>
    <w:rsid w:val="004313D6"/>
    <w:rsid w:val="00433F30"/>
    <w:rsid w:val="00434E73"/>
    <w:rsid w:val="004360BA"/>
    <w:rsid w:val="00436F66"/>
    <w:rsid w:val="00446E58"/>
    <w:rsid w:val="00453C9E"/>
    <w:rsid w:val="00485F73"/>
    <w:rsid w:val="00493B8F"/>
    <w:rsid w:val="004B3FFE"/>
    <w:rsid w:val="004B5657"/>
    <w:rsid w:val="004D2B46"/>
    <w:rsid w:val="004E1CAE"/>
    <w:rsid w:val="004F1F67"/>
    <w:rsid w:val="004F23B5"/>
    <w:rsid w:val="004F63E3"/>
    <w:rsid w:val="00501663"/>
    <w:rsid w:val="00515F99"/>
    <w:rsid w:val="00531533"/>
    <w:rsid w:val="00532E6D"/>
    <w:rsid w:val="00537970"/>
    <w:rsid w:val="00555717"/>
    <w:rsid w:val="005620AD"/>
    <w:rsid w:val="005620C9"/>
    <w:rsid w:val="00574DB5"/>
    <w:rsid w:val="00580A9B"/>
    <w:rsid w:val="00580F0C"/>
    <w:rsid w:val="00583232"/>
    <w:rsid w:val="00590E30"/>
    <w:rsid w:val="005A1BBA"/>
    <w:rsid w:val="005E3391"/>
    <w:rsid w:val="005E5EC1"/>
    <w:rsid w:val="005E7B4E"/>
    <w:rsid w:val="005F0449"/>
    <w:rsid w:val="005F0452"/>
    <w:rsid w:val="005F729C"/>
    <w:rsid w:val="00600676"/>
    <w:rsid w:val="00604A03"/>
    <w:rsid w:val="00604E79"/>
    <w:rsid w:val="00605DC7"/>
    <w:rsid w:val="00612C98"/>
    <w:rsid w:val="00615158"/>
    <w:rsid w:val="00615430"/>
    <w:rsid w:val="006335AA"/>
    <w:rsid w:val="00647A11"/>
    <w:rsid w:val="00656D18"/>
    <w:rsid w:val="00661D11"/>
    <w:rsid w:val="00664DBA"/>
    <w:rsid w:val="00667D11"/>
    <w:rsid w:val="006753B1"/>
    <w:rsid w:val="00683E20"/>
    <w:rsid w:val="00685B94"/>
    <w:rsid w:val="006914FA"/>
    <w:rsid w:val="006A387B"/>
    <w:rsid w:val="006A6942"/>
    <w:rsid w:val="006E787A"/>
    <w:rsid w:val="006E7EB7"/>
    <w:rsid w:val="006F46FB"/>
    <w:rsid w:val="00707866"/>
    <w:rsid w:val="0072603D"/>
    <w:rsid w:val="0074176D"/>
    <w:rsid w:val="00775A45"/>
    <w:rsid w:val="007761B8"/>
    <w:rsid w:val="00781BF6"/>
    <w:rsid w:val="007861BA"/>
    <w:rsid w:val="007A1CA3"/>
    <w:rsid w:val="007E3D4E"/>
    <w:rsid w:val="007E4244"/>
    <w:rsid w:val="007E5240"/>
    <w:rsid w:val="007E7588"/>
    <w:rsid w:val="007E7DBC"/>
    <w:rsid w:val="007F0CE5"/>
    <w:rsid w:val="0081356B"/>
    <w:rsid w:val="00816244"/>
    <w:rsid w:val="00820C9F"/>
    <w:rsid w:val="00827D7D"/>
    <w:rsid w:val="008322EF"/>
    <w:rsid w:val="00834D30"/>
    <w:rsid w:val="00840983"/>
    <w:rsid w:val="0084229B"/>
    <w:rsid w:val="00842C42"/>
    <w:rsid w:val="008430C4"/>
    <w:rsid w:val="0085776D"/>
    <w:rsid w:val="008950A7"/>
    <w:rsid w:val="0089664A"/>
    <w:rsid w:val="00897327"/>
    <w:rsid w:val="008A21DA"/>
    <w:rsid w:val="008B2893"/>
    <w:rsid w:val="008B31F6"/>
    <w:rsid w:val="008C5359"/>
    <w:rsid w:val="008D7343"/>
    <w:rsid w:val="008F10AE"/>
    <w:rsid w:val="009103C1"/>
    <w:rsid w:val="00911CD1"/>
    <w:rsid w:val="009123D2"/>
    <w:rsid w:val="00914F9C"/>
    <w:rsid w:val="009164C7"/>
    <w:rsid w:val="009178B3"/>
    <w:rsid w:val="009217B0"/>
    <w:rsid w:val="00930082"/>
    <w:rsid w:val="00934F3C"/>
    <w:rsid w:val="0093597B"/>
    <w:rsid w:val="00937598"/>
    <w:rsid w:val="009416BA"/>
    <w:rsid w:val="009652CD"/>
    <w:rsid w:val="00975C56"/>
    <w:rsid w:val="0097735A"/>
    <w:rsid w:val="0097789B"/>
    <w:rsid w:val="009816AD"/>
    <w:rsid w:val="00982269"/>
    <w:rsid w:val="00984360"/>
    <w:rsid w:val="00986300"/>
    <w:rsid w:val="00990226"/>
    <w:rsid w:val="009C7F54"/>
    <w:rsid w:val="009D0F83"/>
    <w:rsid w:val="009D7738"/>
    <w:rsid w:val="009E0BA7"/>
    <w:rsid w:val="009E2B6C"/>
    <w:rsid w:val="009F6F93"/>
    <w:rsid w:val="00A05957"/>
    <w:rsid w:val="00A25223"/>
    <w:rsid w:val="00A25502"/>
    <w:rsid w:val="00A43F79"/>
    <w:rsid w:val="00A51899"/>
    <w:rsid w:val="00A5381B"/>
    <w:rsid w:val="00A548B6"/>
    <w:rsid w:val="00A55629"/>
    <w:rsid w:val="00A57711"/>
    <w:rsid w:val="00A64D77"/>
    <w:rsid w:val="00A652BD"/>
    <w:rsid w:val="00A65915"/>
    <w:rsid w:val="00A86FBB"/>
    <w:rsid w:val="00A924CA"/>
    <w:rsid w:val="00AA03B6"/>
    <w:rsid w:val="00AA3CF5"/>
    <w:rsid w:val="00AA76CF"/>
    <w:rsid w:val="00AC0A63"/>
    <w:rsid w:val="00AC3A77"/>
    <w:rsid w:val="00AC6188"/>
    <w:rsid w:val="00AD5460"/>
    <w:rsid w:val="00AE6D0E"/>
    <w:rsid w:val="00B114F0"/>
    <w:rsid w:val="00B22571"/>
    <w:rsid w:val="00B228FD"/>
    <w:rsid w:val="00B43817"/>
    <w:rsid w:val="00B52697"/>
    <w:rsid w:val="00B5717D"/>
    <w:rsid w:val="00B627F6"/>
    <w:rsid w:val="00B65C08"/>
    <w:rsid w:val="00B756C8"/>
    <w:rsid w:val="00B8357C"/>
    <w:rsid w:val="00B87345"/>
    <w:rsid w:val="00BA356C"/>
    <w:rsid w:val="00BC3C03"/>
    <w:rsid w:val="00BD01C3"/>
    <w:rsid w:val="00BD0491"/>
    <w:rsid w:val="00BF03DA"/>
    <w:rsid w:val="00C0095C"/>
    <w:rsid w:val="00C00F56"/>
    <w:rsid w:val="00C036F1"/>
    <w:rsid w:val="00C123EA"/>
    <w:rsid w:val="00C152AA"/>
    <w:rsid w:val="00C3266C"/>
    <w:rsid w:val="00C37008"/>
    <w:rsid w:val="00C408E2"/>
    <w:rsid w:val="00C44A63"/>
    <w:rsid w:val="00C46916"/>
    <w:rsid w:val="00C47490"/>
    <w:rsid w:val="00C47FA7"/>
    <w:rsid w:val="00C614B9"/>
    <w:rsid w:val="00C80F95"/>
    <w:rsid w:val="00C81DC9"/>
    <w:rsid w:val="00C82BCF"/>
    <w:rsid w:val="00C86D84"/>
    <w:rsid w:val="00C9011C"/>
    <w:rsid w:val="00C97401"/>
    <w:rsid w:val="00C97A6A"/>
    <w:rsid w:val="00CA0B8A"/>
    <w:rsid w:val="00CA75CF"/>
    <w:rsid w:val="00CB737E"/>
    <w:rsid w:val="00CD4E60"/>
    <w:rsid w:val="00CE2B16"/>
    <w:rsid w:val="00CE77BC"/>
    <w:rsid w:val="00CF313E"/>
    <w:rsid w:val="00CF3676"/>
    <w:rsid w:val="00D27CF2"/>
    <w:rsid w:val="00D418E8"/>
    <w:rsid w:val="00D45412"/>
    <w:rsid w:val="00D5092D"/>
    <w:rsid w:val="00D50EBD"/>
    <w:rsid w:val="00D564CB"/>
    <w:rsid w:val="00D60AD3"/>
    <w:rsid w:val="00D62126"/>
    <w:rsid w:val="00D66DF5"/>
    <w:rsid w:val="00D71773"/>
    <w:rsid w:val="00D80C8C"/>
    <w:rsid w:val="00D86FF3"/>
    <w:rsid w:val="00D87FF7"/>
    <w:rsid w:val="00D94E9F"/>
    <w:rsid w:val="00DB0585"/>
    <w:rsid w:val="00DB1438"/>
    <w:rsid w:val="00DD4688"/>
    <w:rsid w:val="00DE1D50"/>
    <w:rsid w:val="00DE3F3E"/>
    <w:rsid w:val="00DE3FE4"/>
    <w:rsid w:val="00E02CBB"/>
    <w:rsid w:val="00E052CD"/>
    <w:rsid w:val="00E1007B"/>
    <w:rsid w:val="00E133F3"/>
    <w:rsid w:val="00E14818"/>
    <w:rsid w:val="00E25CB0"/>
    <w:rsid w:val="00E301EF"/>
    <w:rsid w:val="00E32CE6"/>
    <w:rsid w:val="00E50F09"/>
    <w:rsid w:val="00E7019B"/>
    <w:rsid w:val="00E75A55"/>
    <w:rsid w:val="00E80C37"/>
    <w:rsid w:val="00E90CD7"/>
    <w:rsid w:val="00E934C6"/>
    <w:rsid w:val="00E9680C"/>
    <w:rsid w:val="00EC745B"/>
    <w:rsid w:val="00ED6520"/>
    <w:rsid w:val="00ED7B52"/>
    <w:rsid w:val="00EE0CA7"/>
    <w:rsid w:val="00EE36EF"/>
    <w:rsid w:val="00F255F8"/>
    <w:rsid w:val="00F362C8"/>
    <w:rsid w:val="00F42E36"/>
    <w:rsid w:val="00F60459"/>
    <w:rsid w:val="00F67C4A"/>
    <w:rsid w:val="00F71738"/>
    <w:rsid w:val="00F71A14"/>
    <w:rsid w:val="00F7551D"/>
    <w:rsid w:val="00F81912"/>
    <w:rsid w:val="00F827A3"/>
    <w:rsid w:val="00F83BE5"/>
    <w:rsid w:val="00FA7EBC"/>
    <w:rsid w:val="00FB61E2"/>
    <w:rsid w:val="00FB713D"/>
    <w:rsid w:val="00FC08FD"/>
    <w:rsid w:val="00FC5495"/>
    <w:rsid w:val="00FD11D3"/>
    <w:rsid w:val="00FD6B76"/>
    <w:rsid w:val="00FE5650"/>
    <w:rsid w:val="00FE57AE"/>
    <w:rsid w:val="00FF4F63"/>
    <w:rsid w:val="00FF6B5D"/>
    <w:rsid w:val="00FF7E6A"/>
    <w:rsid w:val="01031772"/>
    <w:rsid w:val="02D768EE"/>
    <w:rsid w:val="06A23D6D"/>
    <w:rsid w:val="0D6C5BAE"/>
    <w:rsid w:val="0D7C754C"/>
    <w:rsid w:val="16A42C3C"/>
    <w:rsid w:val="1FF8116C"/>
    <w:rsid w:val="21AD15B0"/>
    <w:rsid w:val="22BD1903"/>
    <w:rsid w:val="23A80A9A"/>
    <w:rsid w:val="31AB58D7"/>
    <w:rsid w:val="38617E59"/>
    <w:rsid w:val="3ADE7F02"/>
    <w:rsid w:val="3E22319E"/>
    <w:rsid w:val="450449B2"/>
    <w:rsid w:val="477B1C34"/>
    <w:rsid w:val="4DDE26F3"/>
    <w:rsid w:val="5A3B33EA"/>
    <w:rsid w:val="683706DE"/>
    <w:rsid w:val="70C459E5"/>
    <w:rsid w:val="719F44BD"/>
    <w:rsid w:val="753453FA"/>
    <w:rsid w:val="77085123"/>
    <w:rsid w:val="7AC31DAC"/>
    <w:rsid w:val="7E0C7AC0"/>
    <w:rsid w:val="7E8F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58" fillcolor="white" strokecolor="#92d050">
      <v:fill color="white"/>
      <v:stroke color="#92d050" weight="1pt"/>
    </o:shapedefaults>
    <o:shapelayout v:ext="edit">
      <o:idmap v:ext="edit" data="1"/>
    </o:shapelayout>
  </w:shapeDefaults>
  <w:decimalSymbol w:val="."/>
  <w:listSeparator w:val=","/>
  <w15:chartTrackingRefBased/>
  <w15:docId w15:val="{423C187F-779D-FD43-8475-3F87EE9CD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qFormat="1"/>
    <w:lsdException w:name="footer" w:semiHidden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locked="1" w:uiPriority="0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ind w:firstLineChars="200" w:firstLine="420"/>
    </w:pPr>
    <w:rPr>
      <w:i/>
    </w:rPr>
  </w:style>
  <w:style w:type="paragraph" w:styleId="a4">
    <w:name w:val="Plain Text"/>
    <w:basedOn w:val="a"/>
    <w:link w:val="a5"/>
    <w:uiPriority w:val="99"/>
    <w:qFormat/>
    <w:pPr>
      <w:widowControl/>
    </w:pPr>
    <w:rPr>
      <w:rFonts w:ascii="細明體" w:eastAsia="細明體" w:hAnsi="Courier New"/>
    </w:rPr>
  </w:style>
  <w:style w:type="paragraph" w:styleId="a6">
    <w:name w:val="Balloon Text"/>
    <w:basedOn w:val="a"/>
    <w:link w:val="a7"/>
    <w:uiPriority w:val="99"/>
    <w:semiHidden/>
    <w:qFormat/>
    <w:rPr>
      <w:rFonts w:ascii="Cambria" w:hAnsi="Cambria"/>
      <w:sz w:val="18"/>
      <w:szCs w:val="18"/>
    </w:rPr>
  </w:style>
  <w:style w:type="paragraph" w:styleId="a8">
    <w:name w:val="footer"/>
    <w:basedOn w:val="a"/>
    <w:link w:val="a9"/>
    <w:uiPriority w:val="99"/>
    <w:semiHidden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a">
    <w:name w:val="header"/>
    <w:basedOn w:val="a"/>
    <w:link w:val="ab"/>
    <w:uiPriority w:val="99"/>
    <w:semiHidden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HTML">
    <w:name w:val="HTML Preformatted"/>
    <w:basedOn w:val="a"/>
    <w:link w:val="HTML0"/>
    <w:uiPriority w:val="99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 w:cs="Arial Unicode MS"/>
      <w:color w:val="000000"/>
      <w:kern w:val="0"/>
      <w:sz w:val="20"/>
    </w:rPr>
  </w:style>
  <w:style w:type="paragraph" w:styleId="Web">
    <w:name w:val="Normal (Web)"/>
    <w:basedOn w:val="a"/>
    <w:uiPriority w:val="99"/>
    <w:semiHidden/>
    <w:qFormat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styleId="ac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uiPriority w:val="99"/>
    <w:qFormat/>
    <w:rPr>
      <w:rFonts w:cs="Times New Roman"/>
      <w:b/>
      <w:bCs/>
    </w:rPr>
  </w:style>
  <w:style w:type="character" w:styleId="ae">
    <w:name w:val="Hyperlink"/>
    <w:uiPriority w:val="99"/>
    <w:qFormat/>
    <w:rPr>
      <w:rFonts w:cs="Times New Roman"/>
      <w:color w:val="0000FF"/>
      <w:u w:val="single"/>
    </w:rPr>
  </w:style>
  <w:style w:type="character" w:customStyle="1" w:styleId="a5">
    <w:name w:val="純文字 字元"/>
    <w:link w:val="a4"/>
    <w:uiPriority w:val="99"/>
    <w:semiHidden/>
    <w:qFormat/>
    <w:rPr>
      <w:rFonts w:ascii="SimSun" w:eastAsia="SimSun" w:hAnsi="Courier New" w:cs="Courier New"/>
      <w:szCs w:val="21"/>
      <w:lang w:eastAsia="zh-TW"/>
    </w:rPr>
  </w:style>
  <w:style w:type="character" w:customStyle="1" w:styleId="ab">
    <w:name w:val="頁首 字元"/>
    <w:link w:val="aa"/>
    <w:uiPriority w:val="99"/>
    <w:semiHidden/>
    <w:qFormat/>
    <w:locked/>
    <w:rPr>
      <w:rFonts w:cs="Times New Roman"/>
      <w:kern w:val="2"/>
    </w:rPr>
  </w:style>
  <w:style w:type="character" w:customStyle="1" w:styleId="a9">
    <w:name w:val="頁尾 字元"/>
    <w:link w:val="a8"/>
    <w:uiPriority w:val="99"/>
    <w:semiHidden/>
    <w:qFormat/>
    <w:locked/>
    <w:rPr>
      <w:rFonts w:cs="Times New Roman"/>
      <w:kern w:val="2"/>
    </w:rPr>
  </w:style>
  <w:style w:type="character" w:customStyle="1" w:styleId="HTML0">
    <w:name w:val="HTML 預設格式 字元"/>
    <w:link w:val="HTML"/>
    <w:uiPriority w:val="99"/>
    <w:qFormat/>
    <w:locked/>
    <w:rPr>
      <w:rFonts w:ascii="Arial Unicode MS" w:eastAsia="Times New Roman" w:hAnsi="Arial Unicode MS" w:cs="Arial Unicode MS"/>
      <w:color w:val="000000"/>
    </w:rPr>
  </w:style>
  <w:style w:type="character" w:customStyle="1" w:styleId="a7">
    <w:name w:val="註解方塊文字 字元"/>
    <w:link w:val="a6"/>
    <w:uiPriority w:val="99"/>
    <w:semiHidden/>
    <w:qFormat/>
    <w:locked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wdtitletop1">
    <w:name w:val="wd_title_top1"/>
    <w:uiPriority w:val="99"/>
    <w:qFormat/>
    <w:rPr>
      <w:rFonts w:cs="Times New Roman"/>
      <w:b/>
      <w:bCs/>
      <w:color w:val="000000"/>
      <w:sz w:val="24"/>
      <w:szCs w:val="24"/>
    </w:rPr>
  </w:style>
  <w:style w:type="character" w:customStyle="1" w:styleId="word51">
    <w:name w:val="word_51"/>
    <w:rPr>
      <w:color w:val="0066FF"/>
      <w:sz w:val="18"/>
      <w:szCs w:val="18"/>
      <w:u w:val="non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6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873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781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jpeg"/><Relationship Id="rId42" Type="http://schemas.openxmlformats.org/officeDocument/2006/relationships/header" Target="head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1102</Words>
  <Characters>6285</Characters>
  <Application>Microsoft Office Word</Application>
  <DocSecurity>0</DocSecurity>
  <Lines>52</Lines>
  <Paragraphs>14</Paragraphs>
  <ScaleCrop>false</ScaleCrop>
  <Company/>
  <LinksUpToDate>false</LinksUpToDate>
  <CharactersWithSpaces>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新魅力旅遊</dc:title>
  <dc:subject/>
  <dc:creator>peggy</dc:creator>
  <cp:keywords/>
  <cp:lastModifiedBy>百百 世興</cp:lastModifiedBy>
  <cp:revision>2</cp:revision>
  <cp:lastPrinted>2026-01-20T04:54:00Z</cp:lastPrinted>
  <dcterms:created xsi:type="dcterms:W3CDTF">2026-05-25T16:56:00Z</dcterms:created>
  <dcterms:modified xsi:type="dcterms:W3CDTF">2026-05-25T16:56:00Z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6A858A3762144C279EFD9A643C6354E8_13</vt:lpwstr>
  </property>
</Properties>
</file>