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8A815" w14:textId="77777777" w:rsidR="00C6208D" w:rsidRPr="00C6208D" w:rsidRDefault="00C6208D" w:rsidP="003403E8">
      <w:pPr>
        <w:autoSpaceDE/>
        <w:autoSpaceDN/>
        <w:adjustRightInd/>
        <w:spacing w:line="400" w:lineRule="exact"/>
        <w:jc w:val="center"/>
        <w:rPr>
          <w:rFonts w:hAnsi="標楷體" w:cs="Times New Roman" w:hint="eastAsia"/>
          <w:b/>
          <w:color w:val="7030A0"/>
          <w:sz w:val="32"/>
          <w:szCs w:val="28"/>
          <w:shd w:val="clear" w:color="auto" w:fill="FDE9D9"/>
          <w:lang w:val="en"/>
        </w:rPr>
      </w:pPr>
      <w:bookmarkStart w:id="0" w:name="_heading=h.bouncf13cm3h" w:colFirst="0" w:colLast="0"/>
      <w:bookmarkEnd w:id="0"/>
      <w:r w:rsidRPr="00C6208D">
        <w:rPr>
          <w:rFonts w:hAnsi="標楷體" w:cs="Times New Roman" w:hint="eastAsia"/>
          <w:b/>
          <w:color w:val="7030A0"/>
          <w:sz w:val="32"/>
          <w:szCs w:val="28"/>
          <w:shd w:val="clear" w:color="auto" w:fill="FDE9D9"/>
          <w:lang w:val="en"/>
        </w:rPr>
        <w:t>~~為配合政府政策，大陸散客組團尚未開放前~~</w:t>
      </w:r>
    </w:p>
    <w:p w14:paraId="55551853" w14:textId="77777777" w:rsidR="00C6208D" w:rsidRDefault="00C6208D" w:rsidP="003403E8">
      <w:pPr>
        <w:pStyle w:val="a3"/>
        <w:tabs>
          <w:tab w:val="left" w:pos="9261"/>
        </w:tabs>
        <w:kinsoku w:val="0"/>
        <w:overflowPunct w:val="0"/>
        <w:spacing w:line="400" w:lineRule="exact"/>
        <w:jc w:val="center"/>
        <w:rPr>
          <w:rFonts w:hAnsi="標楷體" w:cs="Times New Roman"/>
          <w:b/>
          <w:color w:val="7030A0"/>
          <w:sz w:val="32"/>
          <w:shd w:val="clear" w:color="auto" w:fill="FDE9D9"/>
          <w:lang w:val="en"/>
        </w:rPr>
      </w:pPr>
      <w:r w:rsidRPr="00C6208D">
        <w:rPr>
          <w:rFonts w:hAnsi="標楷體" w:cs="Times New Roman" w:hint="eastAsia"/>
          <w:b/>
          <w:color w:val="7030A0"/>
          <w:sz w:val="32"/>
          <w:shd w:val="clear" w:color="auto" w:fill="FDE9D9"/>
          <w:lang w:val="en"/>
        </w:rPr>
        <w:t>~~若有整團文化交流考察之需求，可參考此行程內容及售價~~</w:t>
      </w:r>
    </w:p>
    <w:p w14:paraId="3C931B2B" w14:textId="77777777" w:rsidR="00C6208D" w:rsidRDefault="00C6208D" w:rsidP="003403E8">
      <w:pPr>
        <w:pStyle w:val="a3"/>
        <w:tabs>
          <w:tab w:val="left" w:pos="9261"/>
        </w:tabs>
        <w:kinsoku w:val="0"/>
        <w:overflowPunct w:val="0"/>
        <w:spacing w:line="400" w:lineRule="exact"/>
        <w:jc w:val="center"/>
        <w:rPr>
          <w:rFonts w:hAnsi="標楷體" w:cs="Malgun Gothic"/>
          <w:b/>
          <w:bCs/>
          <w:color w:val="580000"/>
          <w:w w:val="105"/>
          <w:sz w:val="52"/>
          <w:szCs w:val="52"/>
        </w:rPr>
      </w:pPr>
    </w:p>
    <w:p w14:paraId="7286137D" w14:textId="77777777" w:rsidR="00687DD8" w:rsidRPr="0071541E" w:rsidRDefault="00687DD8" w:rsidP="0071541E">
      <w:pPr>
        <w:pStyle w:val="a3"/>
        <w:tabs>
          <w:tab w:val="left" w:pos="9261"/>
        </w:tabs>
        <w:kinsoku w:val="0"/>
        <w:overflowPunct w:val="0"/>
        <w:spacing w:line="860" w:lineRule="exact"/>
        <w:jc w:val="center"/>
        <w:rPr>
          <w:rFonts w:hAnsi="標楷體" w:cs="Malgun Gothic"/>
          <w:b/>
          <w:bCs/>
          <w:color w:val="580000"/>
          <w:w w:val="110"/>
          <w:sz w:val="60"/>
          <w:szCs w:val="60"/>
        </w:rPr>
      </w:pPr>
      <w:r w:rsidRPr="0071541E">
        <w:rPr>
          <w:rFonts w:hAnsi="標楷體" w:cs="Malgun Gothic" w:hint="eastAsia"/>
          <w:b/>
          <w:bCs/>
          <w:color w:val="580000"/>
          <w:w w:val="105"/>
          <w:sz w:val="60"/>
          <w:szCs w:val="60"/>
        </w:rPr>
        <w:t>昆明</w:t>
      </w:r>
      <w:r w:rsidRPr="0071541E">
        <w:rPr>
          <w:rFonts w:hAnsi="標楷體" w:cs="Malgun Gothic"/>
          <w:b/>
          <w:bCs/>
          <w:color w:val="580000"/>
          <w:w w:val="105"/>
          <w:sz w:val="60"/>
          <w:szCs w:val="60"/>
        </w:rPr>
        <w:t>.</w:t>
      </w:r>
      <w:r w:rsidRPr="0071541E">
        <w:rPr>
          <w:rFonts w:hAnsi="標楷體" w:cs="Malgun Gothic" w:hint="eastAsia"/>
          <w:b/>
          <w:bCs/>
          <w:color w:val="580000"/>
          <w:w w:val="105"/>
          <w:sz w:val="60"/>
          <w:szCs w:val="60"/>
        </w:rPr>
        <w:t>大理</w:t>
      </w:r>
      <w:r w:rsidRPr="0071541E">
        <w:rPr>
          <w:rFonts w:hAnsi="標楷體" w:cs="Malgun Gothic"/>
          <w:b/>
          <w:bCs/>
          <w:color w:val="580000"/>
          <w:w w:val="105"/>
          <w:sz w:val="60"/>
          <w:szCs w:val="60"/>
        </w:rPr>
        <w:t>.</w:t>
      </w:r>
      <w:r w:rsidRPr="0071541E">
        <w:rPr>
          <w:rFonts w:hAnsi="標楷體" w:cs="Malgun Gothic" w:hint="eastAsia"/>
          <w:b/>
          <w:bCs/>
          <w:color w:val="580000"/>
          <w:w w:val="105"/>
          <w:sz w:val="60"/>
          <w:szCs w:val="60"/>
        </w:rPr>
        <w:t>麗江</w:t>
      </w:r>
      <w:r w:rsidR="00C6208D" w:rsidRPr="0071541E">
        <w:rPr>
          <w:rFonts w:hAnsi="標楷體" w:cs="Malgun Gothic" w:hint="eastAsia"/>
          <w:b/>
          <w:bCs/>
          <w:color w:val="580000"/>
          <w:w w:val="105"/>
          <w:sz w:val="60"/>
          <w:szCs w:val="60"/>
        </w:rPr>
        <w:t>+</w:t>
      </w:r>
      <w:r w:rsidR="0013722A">
        <w:rPr>
          <w:rFonts w:hAnsi="標楷體" w:cs="Malgun Gothic" w:hint="eastAsia"/>
          <w:b/>
          <w:bCs/>
          <w:color w:val="580000"/>
          <w:w w:val="105"/>
          <w:sz w:val="60"/>
          <w:szCs w:val="60"/>
        </w:rPr>
        <w:t xml:space="preserve">瀘沽湖 </w:t>
      </w:r>
      <w:r w:rsidR="00C6208D" w:rsidRPr="0071541E">
        <w:rPr>
          <w:rFonts w:hAnsi="標楷體" w:cs="Malgun Gothic" w:hint="eastAsia"/>
          <w:b/>
          <w:bCs/>
          <w:color w:val="580000"/>
          <w:w w:val="110"/>
          <w:sz w:val="60"/>
          <w:szCs w:val="60"/>
        </w:rPr>
        <w:t>9</w:t>
      </w:r>
      <w:r w:rsidR="00FC2218">
        <w:rPr>
          <w:rFonts w:hAnsi="標楷體" w:cs="Malgun Gothic" w:hint="eastAsia"/>
          <w:b/>
          <w:bCs/>
          <w:color w:val="580000"/>
          <w:w w:val="110"/>
          <w:sz w:val="60"/>
          <w:szCs w:val="60"/>
        </w:rPr>
        <w:t>天</w:t>
      </w:r>
    </w:p>
    <w:p w14:paraId="1CA69E92" w14:textId="77777777" w:rsidR="00687DD8" w:rsidRDefault="00387B41">
      <w:pPr>
        <w:pStyle w:val="a3"/>
        <w:kinsoku w:val="0"/>
        <w:overflowPunct w:val="0"/>
        <w:spacing w:before="82"/>
        <w:ind w:left="324"/>
        <w:rPr>
          <w:rFonts w:ascii="微軟正黑體" w:eastAsia="微軟正黑體" w:cs="微軟正黑體"/>
          <w:b/>
          <w:bCs/>
          <w:sz w:val="32"/>
          <w:szCs w:val="32"/>
        </w:rPr>
      </w:pPr>
      <w:r>
        <w:rPr>
          <w:noProof/>
        </w:rPr>
        <w:pict w14:anchorId="17FA92B6">
          <v:shapetype id="_x0000_t202" coordsize="21600,21600" o:spt="202" path="m,l,21600r21600,l21600,xe">
            <v:stroke joinstyle="miter"/>
            <v:path gradientshapeok="t" o:connecttype="rect"/>
          </v:shapetype>
          <v:shape id="_x0000_s2088" type="#_x0000_t202" alt="" style="position:absolute;left:0;text-align:left;margin-left:43.7pt;margin-top:29pt;width:506.8pt;height:128.1pt;z-index:251652608;mso-wrap-style:square;mso-wrap-edited:f;mso-width-percent:0;mso-height-percent:0;mso-position-horizontal-relative:page;mso-width-percent:0;mso-height-percent:0;v-text-anchor:top" o:allowincell="f" filled="f" stroked="f">
            <v:textbox inset="0,0,0,0">
              <w:txbxContent>
                <w:tbl>
                  <w:tblPr>
                    <w:tblW w:w="495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77"/>
                    <w:gridCol w:w="1805"/>
                    <w:gridCol w:w="2268"/>
                    <w:gridCol w:w="1702"/>
                    <w:gridCol w:w="1561"/>
                    <w:gridCol w:w="1557"/>
                  </w:tblGrid>
                  <w:tr w:rsidR="00D748E5" w:rsidRPr="00687DD8" w14:paraId="646ADEAF" w14:textId="77777777" w:rsidTr="0071541E">
                    <w:tblPrEx>
                      <w:tblCellMar>
                        <w:top w:w="0" w:type="dxa"/>
                        <w:left w:w="0" w:type="dxa"/>
                        <w:bottom w:w="0" w:type="dxa"/>
                        <w:right w:w="0" w:type="dxa"/>
                      </w:tblCellMar>
                    </w:tblPrEx>
                    <w:trPr>
                      <w:trHeight w:val="415"/>
                    </w:trPr>
                    <w:tc>
                      <w:tcPr>
                        <w:tcW w:w="585" w:type="pct"/>
                        <w:shd w:val="clear" w:color="auto" w:fill="C5D9F0"/>
                      </w:tcPr>
                      <w:p w14:paraId="722023FC" w14:textId="77777777" w:rsidR="00687DD8" w:rsidRPr="00D748E5" w:rsidRDefault="00687DD8" w:rsidP="0071541E">
                        <w:pPr>
                          <w:pStyle w:val="TableParagraph"/>
                          <w:kinsoku w:val="0"/>
                          <w:overflowPunct w:val="0"/>
                          <w:spacing w:line="360" w:lineRule="exact"/>
                          <w:ind w:left="0"/>
                          <w:rPr>
                            <w:b/>
                            <w:bCs/>
                            <w:snapToGrid w:val="0"/>
                            <w:sz w:val="28"/>
                            <w:szCs w:val="28"/>
                          </w:rPr>
                        </w:pPr>
                        <w:r w:rsidRPr="00D748E5">
                          <w:rPr>
                            <w:rFonts w:hint="eastAsia"/>
                            <w:b/>
                            <w:bCs/>
                            <w:snapToGrid w:val="0"/>
                            <w:sz w:val="28"/>
                            <w:szCs w:val="28"/>
                          </w:rPr>
                          <w:t>日期</w:t>
                        </w:r>
                      </w:p>
                    </w:tc>
                    <w:tc>
                      <w:tcPr>
                        <w:tcW w:w="896" w:type="pct"/>
                        <w:shd w:val="clear" w:color="auto" w:fill="C5D9F0"/>
                      </w:tcPr>
                      <w:p w14:paraId="56117A4C" w14:textId="77777777" w:rsidR="00687DD8" w:rsidRPr="00D748E5" w:rsidRDefault="00687DD8" w:rsidP="0071541E">
                        <w:pPr>
                          <w:pStyle w:val="TableParagraph"/>
                          <w:kinsoku w:val="0"/>
                          <w:overflowPunct w:val="0"/>
                          <w:spacing w:line="360" w:lineRule="exact"/>
                          <w:ind w:left="0"/>
                          <w:rPr>
                            <w:b/>
                            <w:bCs/>
                            <w:snapToGrid w:val="0"/>
                            <w:sz w:val="28"/>
                            <w:szCs w:val="28"/>
                          </w:rPr>
                        </w:pPr>
                        <w:r w:rsidRPr="00D748E5">
                          <w:rPr>
                            <w:rFonts w:hint="eastAsia"/>
                            <w:b/>
                            <w:bCs/>
                            <w:snapToGrid w:val="0"/>
                            <w:sz w:val="28"/>
                            <w:szCs w:val="28"/>
                          </w:rPr>
                          <w:t>出發</w:t>
                        </w:r>
                        <w:r w:rsidRPr="00D748E5">
                          <w:rPr>
                            <w:b/>
                            <w:bCs/>
                            <w:snapToGrid w:val="0"/>
                            <w:sz w:val="28"/>
                            <w:szCs w:val="28"/>
                          </w:rPr>
                          <w:t>-</w:t>
                        </w:r>
                        <w:r w:rsidRPr="00D748E5">
                          <w:rPr>
                            <w:rFonts w:hint="eastAsia"/>
                            <w:b/>
                            <w:bCs/>
                            <w:snapToGrid w:val="0"/>
                            <w:sz w:val="28"/>
                            <w:szCs w:val="28"/>
                          </w:rPr>
                          <w:t>抵達</w:t>
                        </w:r>
                      </w:p>
                    </w:tc>
                    <w:tc>
                      <w:tcPr>
                        <w:tcW w:w="1126" w:type="pct"/>
                        <w:shd w:val="clear" w:color="auto" w:fill="C5D9F0"/>
                      </w:tcPr>
                      <w:p w14:paraId="778DAA45" w14:textId="77777777" w:rsidR="00687DD8" w:rsidRPr="00D748E5" w:rsidRDefault="00687DD8" w:rsidP="0071541E">
                        <w:pPr>
                          <w:pStyle w:val="TableParagraph"/>
                          <w:kinsoku w:val="0"/>
                          <w:overflowPunct w:val="0"/>
                          <w:spacing w:line="360" w:lineRule="exact"/>
                          <w:ind w:left="0"/>
                          <w:rPr>
                            <w:b/>
                            <w:bCs/>
                            <w:snapToGrid w:val="0"/>
                            <w:sz w:val="28"/>
                            <w:szCs w:val="28"/>
                          </w:rPr>
                        </w:pPr>
                        <w:r w:rsidRPr="00D748E5">
                          <w:rPr>
                            <w:rFonts w:hint="eastAsia"/>
                            <w:b/>
                            <w:bCs/>
                            <w:snapToGrid w:val="0"/>
                            <w:sz w:val="28"/>
                            <w:szCs w:val="28"/>
                          </w:rPr>
                          <w:t>航空公司</w:t>
                        </w:r>
                      </w:p>
                    </w:tc>
                    <w:tc>
                      <w:tcPr>
                        <w:tcW w:w="845" w:type="pct"/>
                        <w:shd w:val="clear" w:color="auto" w:fill="C5D9F0"/>
                      </w:tcPr>
                      <w:p w14:paraId="10CA1227" w14:textId="77777777" w:rsidR="00687DD8" w:rsidRPr="00D748E5" w:rsidRDefault="00687DD8" w:rsidP="0071541E">
                        <w:pPr>
                          <w:pStyle w:val="TableParagraph"/>
                          <w:kinsoku w:val="0"/>
                          <w:overflowPunct w:val="0"/>
                          <w:spacing w:line="360" w:lineRule="exact"/>
                          <w:ind w:left="0"/>
                          <w:rPr>
                            <w:b/>
                            <w:bCs/>
                            <w:snapToGrid w:val="0"/>
                            <w:sz w:val="28"/>
                            <w:szCs w:val="28"/>
                          </w:rPr>
                        </w:pPr>
                        <w:r w:rsidRPr="00D748E5">
                          <w:rPr>
                            <w:rFonts w:hint="eastAsia"/>
                            <w:b/>
                            <w:bCs/>
                            <w:snapToGrid w:val="0"/>
                            <w:sz w:val="28"/>
                            <w:szCs w:val="28"/>
                          </w:rPr>
                          <w:t>航班編號</w:t>
                        </w:r>
                      </w:p>
                    </w:tc>
                    <w:tc>
                      <w:tcPr>
                        <w:tcW w:w="775" w:type="pct"/>
                        <w:shd w:val="clear" w:color="auto" w:fill="C5D9F0"/>
                      </w:tcPr>
                      <w:p w14:paraId="33272A06" w14:textId="77777777" w:rsidR="00687DD8" w:rsidRPr="00D748E5" w:rsidRDefault="00687DD8" w:rsidP="0071541E">
                        <w:pPr>
                          <w:pStyle w:val="TableParagraph"/>
                          <w:kinsoku w:val="0"/>
                          <w:overflowPunct w:val="0"/>
                          <w:spacing w:line="360" w:lineRule="exact"/>
                          <w:ind w:left="0"/>
                          <w:rPr>
                            <w:b/>
                            <w:bCs/>
                            <w:snapToGrid w:val="0"/>
                            <w:sz w:val="28"/>
                            <w:szCs w:val="28"/>
                          </w:rPr>
                        </w:pPr>
                        <w:r w:rsidRPr="00D748E5">
                          <w:rPr>
                            <w:rFonts w:hint="eastAsia"/>
                            <w:b/>
                            <w:bCs/>
                            <w:snapToGrid w:val="0"/>
                            <w:sz w:val="28"/>
                            <w:szCs w:val="28"/>
                          </w:rPr>
                          <w:t>起飛時間</w:t>
                        </w:r>
                      </w:p>
                    </w:tc>
                    <w:tc>
                      <w:tcPr>
                        <w:tcW w:w="773" w:type="pct"/>
                        <w:shd w:val="clear" w:color="auto" w:fill="C5D9F0"/>
                      </w:tcPr>
                      <w:p w14:paraId="00840971" w14:textId="77777777" w:rsidR="00687DD8" w:rsidRPr="00D748E5" w:rsidRDefault="00687DD8" w:rsidP="0071541E">
                        <w:pPr>
                          <w:pStyle w:val="TableParagraph"/>
                          <w:kinsoku w:val="0"/>
                          <w:overflowPunct w:val="0"/>
                          <w:spacing w:line="360" w:lineRule="exact"/>
                          <w:ind w:left="0"/>
                          <w:rPr>
                            <w:b/>
                            <w:bCs/>
                            <w:snapToGrid w:val="0"/>
                            <w:sz w:val="28"/>
                            <w:szCs w:val="28"/>
                          </w:rPr>
                        </w:pPr>
                        <w:r w:rsidRPr="00D748E5">
                          <w:rPr>
                            <w:rFonts w:hint="eastAsia"/>
                            <w:b/>
                            <w:bCs/>
                            <w:snapToGrid w:val="0"/>
                            <w:sz w:val="28"/>
                            <w:szCs w:val="28"/>
                          </w:rPr>
                          <w:t>抵達時間</w:t>
                        </w:r>
                      </w:p>
                    </w:tc>
                  </w:tr>
                  <w:tr w:rsidR="00D748E5" w:rsidRPr="00687DD8" w14:paraId="228C1C3E" w14:textId="77777777" w:rsidTr="00D748E5">
                    <w:tblPrEx>
                      <w:tblCellMar>
                        <w:top w:w="0" w:type="dxa"/>
                        <w:left w:w="0" w:type="dxa"/>
                        <w:bottom w:w="0" w:type="dxa"/>
                        <w:right w:w="0" w:type="dxa"/>
                      </w:tblCellMar>
                    </w:tblPrEx>
                    <w:trPr>
                      <w:trHeight w:val="479"/>
                    </w:trPr>
                    <w:tc>
                      <w:tcPr>
                        <w:tcW w:w="585" w:type="pct"/>
                      </w:tcPr>
                      <w:p w14:paraId="72EDC6F9" w14:textId="77777777" w:rsidR="00687DD8" w:rsidRPr="00D748E5" w:rsidRDefault="00687DD8" w:rsidP="00D748E5">
                        <w:pPr>
                          <w:pStyle w:val="TableParagraph"/>
                          <w:kinsoku w:val="0"/>
                          <w:overflowPunct w:val="0"/>
                          <w:ind w:left="118" w:right="113"/>
                          <w:rPr>
                            <w:b/>
                            <w:bCs/>
                            <w:snapToGrid w:val="0"/>
                            <w:sz w:val="28"/>
                            <w:szCs w:val="28"/>
                          </w:rPr>
                        </w:pPr>
                        <w:r w:rsidRPr="00D748E5">
                          <w:rPr>
                            <w:rFonts w:hint="eastAsia"/>
                            <w:b/>
                            <w:bCs/>
                            <w:snapToGrid w:val="0"/>
                            <w:sz w:val="28"/>
                            <w:szCs w:val="28"/>
                          </w:rPr>
                          <w:t>第</w:t>
                        </w:r>
                        <w:r w:rsidRPr="00D748E5">
                          <w:rPr>
                            <w:b/>
                            <w:bCs/>
                            <w:snapToGrid w:val="0"/>
                            <w:sz w:val="28"/>
                            <w:szCs w:val="28"/>
                          </w:rPr>
                          <w:t xml:space="preserve"> 1 </w:t>
                        </w:r>
                        <w:r w:rsidRPr="00D748E5">
                          <w:rPr>
                            <w:rFonts w:hint="eastAsia"/>
                            <w:b/>
                            <w:bCs/>
                            <w:snapToGrid w:val="0"/>
                            <w:sz w:val="28"/>
                            <w:szCs w:val="28"/>
                          </w:rPr>
                          <w:t>天</w:t>
                        </w:r>
                      </w:p>
                    </w:tc>
                    <w:tc>
                      <w:tcPr>
                        <w:tcW w:w="896" w:type="pct"/>
                      </w:tcPr>
                      <w:p w14:paraId="26F73D3D" w14:textId="77777777" w:rsidR="00687DD8" w:rsidRPr="00D748E5" w:rsidRDefault="00687DD8" w:rsidP="00D748E5">
                        <w:pPr>
                          <w:pStyle w:val="TableParagraph"/>
                          <w:kinsoku w:val="0"/>
                          <w:overflowPunct w:val="0"/>
                          <w:ind w:left="139"/>
                          <w:rPr>
                            <w:b/>
                            <w:bCs/>
                            <w:snapToGrid w:val="0"/>
                            <w:sz w:val="28"/>
                            <w:szCs w:val="28"/>
                          </w:rPr>
                        </w:pPr>
                        <w:r w:rsidRPr="00D748E5">
                          <w:rPr>
                            <w:rFonts w:hint="eastAsia"/>
                            <w:b/>
                            <w:bCs/>
                            <w:snapToGrid w:val="0"/>
                            <w:sz w:val="28"/>
                            <w:szCs w:val="28"/>
                          </w:rPr>
                          <w:t>桃園</w:t>
                        </w:r>
                        <w:r w:rsidRPr="00D748E5">
                          <w:rPr>
                            <w:b/>
                            <w:bCs/>
                            <w:snapToGrid w:val="0"/>
                            <w:sz w:val="28"/>
                            <w:szCs w:val="28"/>
                          </w:rPr>
                          <w:t>-</w:t>
                        </w:r>
                        <w:r w:rsidRPr="00D748E5">
                          <w:rPr>
                            <w:rFonts w:hint="eastAsia"/>
                            <w:b/>
                            <w:bCs/>
                            <w:snapToGrid w:val="0"/>
                            <w:sz w:val="28"/>
                            <w:szCs w:val="28"/>
                          </w:rPr>
                          <w:t>上海</w:t>
                        </w:r>
                      </w:p>
                    </w:tc>
                    <w:tc>
                      <w:tcPr>
                        <w:tcW w:w="1126" w:type="pct"/>
                      </w:tcPr>
                      <w:p w14:paraId="75F50D85" w14:textId="77777777" w:rsidR="00687DD8" w:rsidRPr="00D748E5" w:rsidRDefault="00687DD8" w:rsidP="00D748E5">
                        <w:pPr>
                          <w:pStyle w:val="TableParagraph"/>
                          <w:kinsoku w:val="0"/>
                          <w:overflowPunct w:val="0"/>
                          <w:ind w:left="149" w:right="258"/>
                          <w:rPr>
                            <w:b/>
                            <w:bCs/>
                            <w:snapToGrid w:val="0"/>
                            <w:sz w:val="28"/>
                            <w:szCs w:val="28"/>
                          </w:rPr>
                        </w:pPr>
                        <w:r w:rsidRPr="00D748E5">
                          <w:rPr>
                            <w:rFonts w:hint="eastAsia"/>
                            <w:b/>
                            <w:bCs/>
                            <w:snapToGrid w:val="0"/>
                            <w:sz w:val="28"/>
                            <w:szCs w:val="28"/>
                          </w:rPr>
                          <w:t>中國國際航空</w:t>
                        </w:r>
                      </w:p>
                    </w:tc>
                    <w:tc>
                      <w:tcPr>
                        <w:tcW w:w="845" w:type="pct"/>
                      </w:tcPr>
                      <w:p w14:paraId="5514A8A4" w14:textId="77777777" w:rsidR="00687DD8" w:rsidRPr="00D748E5" w:rsidRDefault="00687DD8" w:rsidP="00D748E5">
                        <w:pPr>
                          <w:pStyle w:val="TableParagraph"/>
                          <w:kinsoku w:val="0"/>
                          <w:overflowPunct w:val="0"/>
                          <w:ind w:left="107"/>
                          <w:rPr>
                            <w:b/>
                            <w:bCs/>
                            <w:snapToGrid w:val="0"/>
                            <w:sz w:val="28"/>
                            <w:szCs w:val="28"/>
                          </w:rPr>
                        </w:pPr>
                        <w:r w:rsidRPr="00D748E5">
                          <w:rPr>
                            <w:b/>
                            <w:bCs/>
                            <w:snapToGrid w:val="0"/>
                            <w:sz w:val="28"/>
                            <w:szCs w:val="28"/>
                          </w:rPr>
                          <w:t>CA-196</w:t>
                        </w:r>
                      </w:p>
                    </w:tc>
                    <w:tc>
                      <w:tcPr>
                        <w:tcW w:w="775" w:type="pct"/>
                      </w:tcPr>
                      <w:p w14:paraId="1496890D" w14:textId="77777777" w:rsidR="00687DD8" w:rsidRPr="00D748E5" w:rsidRDefault="00687DD8" w:rsidP="00D748E5">
                        <w:pPr>
                          <w:pStyle w:val="TableParagraph"/>
                          <w:kinsoku w:val="0"/>
                          <w:overflowPunct w:val="0"/>
                          <w:ind w:left="253" w:right="247"/>
                          <w:rPr>
                            <w:b/>
                            <w:bCs/>
                            <w:snapToGrid w:val="0"/>
                            <w:sz w:val="28"/>
                            <w:szCs w:val="28"/>
                          </w:rPr>
                        </w:pPr>
                        <w:r w:rsidRPr="00D748E5">
                          <w:rPr>
                            <w:b/>
                            <w:bCs/>
                            <w:snapToGrid w:val="0"/>
                            <w:sz w:val="28"/>
                            <w:szCs w:val="28"/>
                          </w:rPr>
                          <w:t>14:40</w:t>
                        </w:r>
                      </w:p>
                    </w:tc>
                    <w:tc>
                      <w:tcPr>
                        <w:tcW w:w="773" w:type="pct"/>
                      </w:tcPr>
                      <w:p w14:paraId="6E1479A8" w14:textId="77777777" w:rsidR="00687DD8" w:rsidRPr="00D748E5" w:rsidRDefault="00687DD8" w:rsidP="00D748E5">
                        <w:pPr>
                          <w:pStyle w:val="TableParagraph"/>
                          <w:kinsoku w:val="0"/>
                          <w:overflowPunct w:val="0"/>
                          <w:ind w:left="274" w:right="270"/>
                          <w:rPr>
                            <w:b/>
                            <w:bCs/>
                            <w:snapToGrid w:val="0"/>
                            <w:sz w:val="28"/>
                            <w:szCs w:val="28"/>
                          </w:rPr>
                        </w:pPr>
                        <w:r w:rsidRPr="00D748E5">
                          <w:rPr>
                            <w:b/>
                            <w:bCs/>
                            <w:snapToGrid w:val="0"/>
                            <w:sz w:val="28"/>
                            <w:szCs w:val="28"/>
                          </w:rPr>
                          <w:t>16:40</w:t>
                        </w:r>
                      </w:p>
                    </w:tc>
                  </w:tr>
                  <w:tr w:rsidR="00D748E5" w:rsidRPr="00687DD8" w14:paraId="2E2E36A3" w14:textId="77777777" w:rsidTr="00D748E5">
                    <w:tblPrEx>
                      <w:tblCellMar>
                        <w:top w:w="0" w:type="dxa"/>
                        <w:left w:w="0" w:type="dxa"/>
                        <w:bottom w:w="0" w:type="dxa"/>
                        <w:right w:w="0" w:type="dxa"/>
                      </w:tblCellMar>
                    </w:tblPrEx>
                    <w:trPr>
                      <w:trHeight w:val="479"/>
                    </w:trPr>
                    <w:tc>
                      <w:tcPr>
                        <w:tcW w:w="585" w:type="pct"/>
                      </w:tcPr>
                      <w:p w14:paraId="742433E3" w14:textId="77777777" w:rsidR="00687DD8" w:rsidRPr="00D748E5" w:rsidRDefault="00687DD8" w:rsidP="00D748E5">
                        <w:pPr>
                          <w:pStyle w:val="TableParagraph"/>
                          <w:kinsoku w:val="0"/>
                          <w:overflowPunct w:val="0"/>
                          <w:ind w:left="118" w:right="113"/>
                          <w:rPr>
                            <w:b/>
                            <w:bCs/>
                            <w:snapToGrid w:val="0"/>
                            <w:sz w:val="28"/>
                            <w:szCs w:val="28"/>
                          </w:rPr>
                        </w:pPr>
                        <w:r w:rsidRPr="00D748E5">
                          <w:rPr>
                            <w:rFonts w:hint="eastAsia"/>
                            <w:b/>
                            <w:bCs/>
                            <w:snapToGrid w:val="0"/>
                            <w:sz w:val="28"/>
                            <w:szCs w:val="28"/>
                          </w:rPr>
                          <w:t>第</w:t>
                        </w:r>
                        <w:r w:rsidRPr="00D748E5">
                          <w:rPr>
                            <w:b/>
                            <w:bCs/>
                            <w:snapToGrid w:val="0"/>
                            <w:sz w:val="28"/>
                            <w:szCs w:val="28"/>
                          </w:rPr>
                          <w:t xml:space="preserve"> 2 </w:t>
                        </w:r>
                        <w:r w:rsidRPr="00D748E5">
                          <w:rPr>
                            <w:rFonts w:hint="eastAsia"/>
                            <w:b/>
                            <w:bCs/>
                            <w:snapToGrid w:val="0"/>
                            <w:sz w:val="28"/>
                            <w:szCs w:val="28"/>
                          </w:rPr>
                          <w:t>天</w:t>
                        </w:r>
                      </w:p>
                    </w:tc>
                    <w:tc>
                      <w:tcPr>
                        <w:tcW w:w="896" w:type="pct"/>
                      </w:tcPr>
                      <w:p w14:paraId="2BE7829A" w14:textId="77777777" w:rsidR="00687DD8" w:rsidRPr="00D748E5" w:rsidRDefault="00687DD8" w:rsidP="00D748E5">
                        <w:pPr>
                          <w:pStyle w:val="TableParagraph"/>
                          <w:kinsoku w:val="0"/>
                          <w:overflowPunct w:val="0"/>
                          <w:ind w:left="139"/>
                          <w:rPr>
                            <w:b/>
                            <w:bCs/>
                            <w:snapToGrid w:val="0"/>
                            <w:sz w:val="28"/>
                            <w:szCs w:val="28"/>
                          </w:rPr>
                        </w:pPr>
                        <w:r w:rsidRPr="00D748E5">
                          <w:rPr>
                            <w:rFonts w:hint="eastAsia"/>
                            <w:b/>
                            <w:bCs/>
                            <w:snapToGrid w:val="0"/>
                            <w:sz w:val="28"/>
                            <w:szCs w:val="28"/>
                          </w:rPr>
                          <w:t>上海</w:t>
                        </w:r>
                        <w:r w:rsidRPr="00D748E5">
                          <w:rPr>
                            <w:b/>
                            <w:bCs/>
                            <w:snapToGrid w:val="0"/>
                            <w:sz w:val="28"/>
                            <w:szCs w:val="28"/>
                          </w:rPr>
                          <w:t>-</w:t>
                        </w:r>
                        <w:r w:rsidRPr="00D748E5">
                          <w:rPr>
                            <w:rFonts w:hint="eastAsia"/>
                            <w:b/>
                            <w:bCs/>
                            <w:snapToGrid w:val="0"/>
                            <w:sz w:val="28"/>
                            <w:szCs w:val="28"/>
                          </w:rPr>
                          <w:t>昆明</w:t>
                        </w:r>
                      </w:p>
                    </w:tc>
                    <w:tc>
                      <w:tcPr>
                        <w:tcW w:w="1126" w:type="pct"/>
                      </w:tcPr>
                      <w:p w14:paraId="6B8A2070" w14:textId="77777777" w:rsidR="00687DD8" w:rsidRPr="00D748E5" w:rsidRDefault="00687DD8" w:rsidP="00D748E5">
                        <w:pPr>
                          <w:pStyle w:val="TableParagraph"/>
                          <w:kinsoku w:val="0"/>
                          <w:overflowPunct w:val="0"/>
                          <w:ind w:left="149" w:right="258"/>
                          <w:rPr>
                            <w:b/>
                            <w:bCs/>
                            <w:snapToGrid w:val="0"/>
                            <w:sz w:val="28"/>
                            <w:szCs w:val="28"/>
                          </w:rPr>
                        </w:pPr>
                        <w:r w:rsidRPr="00D748E5">
                          <w:rPr>
                            <w:rFonts w:hint="eastAsia"/>
                            <w:b/>
                            <w:bCs/>
                            <w:snapToGrid w:val="0"/>
                            <w:sz w:val="28"/>
                            <w:szCs w:val="28"/>
                          </w:rPr>
                          <w:t>中國國際航空</w:t>
                        </w:r>
                      </w:p>
                    </w:tc>
                    <w:tc>
                      <w:tcPr>
                        <w:tcW w:w="845" w:type="pct"/>
                      </w:tcPr>
                      <w:p w14:paraId="2D0B685E" w14:textId="77777777" w:rsidR="00687DD8" w:rsidRPr="00D748E5" w:rsidRDefault="00687DD8" w:rsidP="00D748E5">
                        <w:pPr>
                          <w:pStyle w:val="TableParagraph"/>
                          <w:kinsoku w:val="0"/>
                          <w:overflowPunct w:val="0"/>
                          <w:ind w:left="107"/>
                          <w:rPr>
                            <w:b/>
                            <w:bCs/>
                            <w:snapToGrid w:val="0"/>
                            <w:sz w:val="28"/>
                            <w:szCs w:val="28"/>
                          </w:rPr>
                        </w:pPr>
                        <w:r w:rsidRPr="00D748E5">
                          <w:rPr>
                            <w:b/>
                            <w:bCs/>
                            <w:snapToGrid w:val="0"/>
                            <w:sz w:val="28"/>
                            <w:szCs w:val="28"/>
                          </w:rPr>
                          <w:t>CA-8537</w:t>
                        </w:r>
                      </w:p>
                    </w:tc>
                    <w:tc>
                      <w:tcPr>
                        <w:tcW w:w="775" w:type="pct"/>
                      </w:tcPr>
                      <w:p w14:paraId="29AFA568" w14:textId="77777777" w:rsidR="00687DD8" w:rsidRPr="00D748E5" w:rsidRDefault="00687DD8" w:rsidP="00D748E5">
                        <w:pPr>
                          <w:pStyle w:val="TableParagraph"/>
                          <w:kinsoku w:val="0"/>
                          <w:overflowPunct w:val="0"/>
                          <w:ind w:left="254" w:right="246"/>
                          <w:rPr>
                            <w:b/>
                            <w:bCs/>
                            <w:snapToGrid w:val="0"/>
                            <w:sz w:val="28"/>
                            <w:szCs w:val="28"/>
                          </w:rPr>
                        </w:pPr>
                        <w:r w:rsidRPr="00D748E5">
                          <w:rPr>
                            <w:b/>
                            <w:bCs/>
                            <w:snapToGrid w:val="0"/>
                            <w:sz w:val="28"/>
                            <w:szCs w:val="28"/>
                          </w:rPr>
                          <w:t>14:55</w:t>
                        </w:r>
                      </w:p>
                    </w:tc>
                    <w:tc>
                      <w:tcPr>
                        <w:tcW w:w="773" w:type="pct"/>
                      </w:tcPr>
                      <w:p w14:paraId="526956A7" w14:textId="77777777" w:rsidR="00687DD8" w:rsidRPr="00D748E5" w:rsidRDefault="00687DD8" w:rsidP="00D748E5">
                        <w:pPr>
                          <w:pStyle w:val="TableParagraph"/>
                          <w:kinsoku w:val="0"/>
                          <w:overflowPunct w:val="0"/>
                          <w:ind w:left="274" w:right="270"/>
                          <w:rPr>
                            <w:b/>
                            <w:bCs/>
                            <w:snapToGrid w:val="0"/>
                            <w:sz w:val="28"/>
                            <w:szCs w:val="28"/>
                          </w:rPr>
                        </w:pPr>
                        <w:r w:rsidRPr="00D748E5">
                          <w:rPr>
                            <w:b/>
                            <w:bCs/>
                            <w:snapToGrid w:val="0"/>
                            <w:sz w:val="28"/>
                            <w:szCs w:val="28"/>
                          </w:rPr>
                          <w:t>18:35</w:t>
                        </w:r>
                      </w:p>
                    </w:tc>
                  </w:tr>
                  <w:tr w:rsidR="00D748E5" w:rsidRPr="00687DD8" w14:paraId="5BDA4D4F" w14:textId="77777777" w:rsidTr="00D748E5">
                    <w:tblPrEx>
                      <w:tblCellMar>
                        <w:top w:w="0" w:type="dxa"/>
                        <w:left w:w="0" w:type="dxa"/>
                        <w:bottom w:w="0" w:type="dxa"/>
                        <w:right w:w="0" w:type="dxa"/>
                      </w:tblCellMar>
                    </w:tblPrEx>
                    <w:trPr>
                      <w:trHeight w:val="483"/>
                    </w:trPr>
                    <w:tc>
                      <w:tcPr>
                        <w:tcW w:w="585" w:type="pct"/>
                      </w:tcPr>
                      <w:p w14:paraId="3DF2C942" w14:textId="77777777" w:rsidR="00687DD8" w:rsidRPr="00D748E5" w:rsidRDefault="00687DD8" w:rsidP="00D748E5">
                        <w:pPr>
                          <w:pStyle w:val="TableParagraph"/>
                          <w:kinsoku w:val="0"/>
                          <w:overflowPunct w:val="0"/>
                          <w:spacing w:line="482" w:lineRule="exact"/>
                          <w:ind w:left="118" w:right="113"/>
                          <w:rPr>
                            <w:b/>
                            <w:bCs/>
                            <w:snapToGrid w:val="0"/>
                            <w:sz w:val="28"/>
                            <w:szCs w:val="28"/>
                          </w:rPr>
                        </w:pPr>
                        <w:r w:rsidRPr="00D748E5">
                          <w:rPr>
                            <w:rFonts w:hint="eastAsia"/>
                            <w:b/>
                            <w:bCs/>
                            <w:snapToGrid w:val="0"/>
                            <w:sz w:val="28"/>
                            <w:szCs w:val="28"/>
                          </w:rPr>
                          <w:t>第</w:t>
                        </w:r>
                        <w:r w:rsidRPr="00D748E5">
                          <w:rPr>
                            <w:b/>
                            <w:bCs/>
                            <w:snapToGrid w:val="0"/>
                            <w:sz w:val="28"/>
                            <w:szCs w:val="28"/>
                          </w:rPr>
                          <w:t xml:space="preserve"> 8 </w:t>
                        </w:r>
                        <w:r w:rsidRPr="00D748E5">
                          <w:rPr>
                            <w:rFonts w:hint="eastAsia"/>
                            <w:b/>
                            <w:bCs/>
                            <w:snapToGrid w:val="0"/>
                            <w:sz w:val="28"/>
                            <w:szCs w:val="28"/>
                          </w:rPr>
                          <w:t>天</w:t>
                        </w:r>
                      </w:p>
                    </w:tc>
                    <w:tc>
                      <w:tcPr>
                        <w:tcW w:w="896" w:type="pct"/>
                      </w:tcPr>
                      <w:p w14:paraId="261FABBD" w14:textId="77777777" w:rsidR="00687DD8" w:rsidRPr="00D748E5" w:rsidRDefault="00687DD8" w:rsidP="00D748E5">
                        <w:pPr>
                          <w:pStyle w:val="TableParagraph"/>
                          <w:kinsoku w:val="0"/>
                          <w:overflowPunct w:val="0"/>
                          <w:spacing w:line="482" w:lineRule="exact"/>
                          <w:ind w:left="139"/>
                          <w:rPr>
                            <w:b/>
                            <w:bCs/>
                            <w:snapToGrid w:val="0"/>
                            <w:sz w:val="28"/>
                            <w:szCs w:val="28"/>
                          </w:rPr>
                        </w:pPr>
                        <w:r w:rsidRPr="00D748E5">
                          <w:rPr>
                            <w:rFonts w:hint="eastAsia"/>
                            <w:b/>
                            <w:bCs/>
                            <w:snapToGrid w:val="0"/>
                            <w:sz w:val="28"/>
                            <w:szCs w:val="28"/>
                          </w:rPr>
                          <w:t>麗江</w:t>
                        </w:r>
                        <w:r w:rsidRPr="00D748E5">
                          <w:rPr>
                            <w:b/>
                            <w:bCs/>
                            <w:snapToGrid w:val="0"/>
                            <w:sz w:val="28"/>
                            <w:szCs w:val="28"/>
                          </w:rPr>
                          <w:t>-</w:t>
                        </w:r>
                        <w:r w:rsidRPr="00D748E5">
                          <w:rPr>
                            <w:rFonts w:hint="eastAsia"/>
                            <w:b/>
                            <w:bCs/>
                            <w:snapToGrid w:val="0"/>
                            <w:sz w:val="28"/>
                            <w:szCs w:val="28"/>
                          </w:rPr>
                          <w:t>杭州</w:t>
                        </w:r>
                      </w:p>
                    </w:tc>
                    <w:tc>
                      <w:tcPr>
                        <w:tcW w:w="1126" w:type="pct"/>
                      </w:tcPr>
                      <w:p w14:paraId="280C456F" w14:textId="77777777" w:rsidR="00687DD8" w:rsidRPr="00D748E5" w:rsidRDefault="00687DD8" w:rsidP="00D748E5">
                        <w:pPr>
                          <w:pStyle w:val="TableParagraph"/>
                          <w:kinsoku w:val="0"/>
                          <w:overflowPunct w:val="0"/>
                          <w:spacing w:line="482" w:lineRule="exact"/>
                          <w:ind w:left="149" w:right="258"/>
                          <w:rPr>
                            <w:b/>
                            <w:bCs/>
                            <w:snapToGrid w:val="0"/>
                            <w:sz w:val="28"/>
                            <w:szCs w:val="28"/>
                          </w:rPr>
                        </w:pPr>
                        <w:r w:rsidRPr="00D748E5">
                          <w:rPr>
                            <w:rFonts w:hint="eastAsia"/>
                            <w:b/>
                            <w:bCs/>
                            <w:snapToGrid w:val="0"/>
                            <w:sz w:val="28"/>
                            <w:szCs w:val="28"/>
                          </w:rPr>
                          <w:t>中國國際航空</w:t>
                        </w:r>
                      </w:p>
                    </w:tc>
                    <w:tc>
                      <w:tcPr>
                        <w:tcW w:w="845" w:type="pct"/>
                      </w:tcPr>
                      <w:p w14:paraId="79D069A5" w14:textId="77777777" w:rsidR="00687DD8" w:rsidRPr="00D748E5" w:rsidRDefault="00687DD8" w:rsidP="00D748E5">
                        <w:pPr>
                          <w:pStyle w:val="TableParagraph"/>
                          <w:kinsoku w:val="0"/>
                          <w:overflowPunct w:val="0"/>
                          <w:spacing w:line="482" w:lineRule="exact"/>
                          <w:ind w:left="107"/>
                          <w:rPr>
                            <w:b/>
                            <w:bCs/>
                            <w:snapToGrid w:val="0"/>
                            <w:sz w:val="28"/>
                            <w:szCs w:val="28"/>
                          </w:rPr>
                        </w:pPr>
                        <w:r w:rsidRPr="00D748E5">
                          <w:rPr>
                            <w:b/>
                            <w:bCs/>
                            <w:snapToGrid w:val="0"/>
                            <w:sz w:val="28"/>
                            <w:szCs w:val="28"/>
                          </w:rPr>
                          <w:t>CA-8518</w:t>
                        </w:r>
                      </w:p>
                    </w:tc>
                    <w:tc>
                      <w:tcPr>
                        <w:tcW w:w="775" w:type="pct"/>
                      </w:tcPr>
                      <w:p w14:paraId="4B71D33B" w14:textId="77777777" w:rsidR="00687DD8" w:rsidRPr="00D748E5" w:rsidRDefault="00687DD8" w:rsidP="00D748E5">
                        <w:pPr>
                          <w:pStyle w:val="TableParagraph"/>
                          <w:kinsoku w:val="0"/>
                          <w:overflowPunct w:val="0"/>
                          <w:spacing w:line="482" w:lineRule="exact"/>
                          <w:ind w:left="253" w:right="247"/>
                          <w:rPr>
                            <w:b/>
                            <w:bCs/>
                            <w:snapToGrid w:val="0"/>
                            <w:sz w:val="28"/>
                            <w:szCs w:val="28"/>
                          </w:rPr>
                        </w:pPr>
                        <w:r w:rsidRPr="00D748E5">
                          <w:rPr>
                            <w:b/>
                            <w:bCs/>
                            <w:snapToGrid w:val="0"/>
                            <w:sz w:val="28"/>
                            <w:szCs w:val="28"/>
                          </w:rPr>
                          <w:t>14:00</w:t>
                        </w:r>
                      </w:p>
                    </w:tc>
                    <w:tc>
                      <w:tcPr>
                        <w:tcW w:w="773" w:type="pct"/>
                      </w:tcPr>
                      <w:p w14:paraId="68C154AD" w14:textId="77777777" w:rsidR="00687DD8" w:rsidRPr="00D748E5" w:rsidRDefault="00687DD8" w:rsidP="00D748E5">
                        <w:pPr>
                          <w:pStyle w:val="TableParagraph"/>
                          <w:kinsoku w:val="0"/>
                          <w:overflowPunct w:val="0"/>
                          <w:spacing w:line="482" w:lineRule="exact"/>
                          <w:ind w:left="274" w:right="270"/>
                          <w:rPr>
                            <w:b/>
                            <w:bCs/>
                            <w:snapToGrid w:val="0"/>
                            <w:sz w:val="28"/>
                            <w:szCs w:val="28"/>
                          </w:rPr>
                        </w:pPr>
                        <w:r w:rsidRPr="00D748E5">
                          <w:rPr>
                            <w:b/>
                            <w:bCs/>
                            <w:snapToGrid w:val="0"/>
                            <w:sz w:val="28"/>
                            <w:szCs w:val="28"/>
                          </w:rPr>
                          <w:t>17:10</w:t>
                        </w:r>
                      </w:p>
                    </w:tc>
                  </w:tr>
                  <w:tr w:rsidR="00D748E5" w:rsidRPr="00687DD8" w14:paraId="0B094228" w14:textId="77777777" w:rsidTr="00D748E5">
                    <w:tblPrEx>
                      <w:tblCellMar>
                        <w:top w:w="0" w:type="dxa"/>
                        <w:left w:w="0" w:type="dxa"/>
                        <w:bottom w:w="0" w:type="dxa"/>
                        <w:right w:w="0" w:type="dxa"/>
                      </w:tblCellMar>
                    </w:tblPrEx>
                    <w:trPr>
                      <w:trHeight w:val="479"/>
                    </w:trPr>
                    <w:tc>
                      <w:tcPr>
                        <w:tcW w:w="585" w:type="pct"/>
                      </w:tcPr>
                      <w:p w14:paraId="60D4AF15" w14:textId="77777777" w:rsidR="00687DD8" w:rsidRPr="00D748E5" w:rsidRDefault="00687DD8" w:rsidP="00D748E5">
                        <w:pPr>
                          <w:pStyle w:val="TableParagraph"/>
                          <w:kinsoku w:val="0"/>
                          <w:overflowPunct w:val="0"/>
                          <w:ind w:left="118" w:right="113"/>
                          <w:rPr>
                            <w:b/>
                            <w:bCs/>
                            <w:snapToGrid w:val="0"/>
                            <w:sz w:val="28"/>
                            <w:szCs w:val="28"/>
                          </w:rPr>
                        </w:pPr>
                        <w:r w:rsidRPr="00D748E5">
                          <w:rPr>
                            <w:rFonts w:hint="eastAsia"/>
                            <w:b/>
                            <w:bCs/>
                            <w:snapToGrid w:val="0"/>
                            <w:sz w:val="28"/>
                            <w:szCs w:val="28"/>
                          </w:rPr>
                          <w:t>第</w:t>
                        </w:r>
                        <w:r w:rsidRPr="00D748E5">
                          <w:rPr>
                            <w:b/>
                            <w:bCs/>
                            <w:snapToGrid w:val="0"/>
                            <w:sz w:val="28"/>
                            <w:szCs w:val="28"/>
                          </w:rPr>
                          <w:t xml:space="preserve"> 9 </w:t>
                        </w:r>
                        <w:r w:rsidRPr="00D748E5">
                          <w:rPr>
                            <w:rFonts w:hint="eastAsia"/>
                            <w:b/>
                            <w:bCs/>
                            <w:snapToGrid w:val="0"/>
                            <w:sz w:val="28"/>
                            <w:szCs w:val="28"/>
                          </w:rPr>
                          <w:t>天</w:t>
                        </w:r>
                      </w:p>
                    </w:tc>
                    <w:tc>
                      <w:tcPr>
                        <w:tcW w:w="896" w:type="pct"/>
                      </w:tcPr>
                      <w:p w14:paraId="5A4D9B3C" w14:textId="77777777" w:rsidR="00687DD8" w:rsidRPr="00D748E5" w:rsidRDefault="00687DD8" w:rsidP="00D748E5">
                        <w:pPr>
                          <w:pStyle w:val="TableParagraph"/>
                          <w:kinsoku w:val="0"/>
                          <w:overflowPunct w:val="0"/>
                          <w:ind w:left="139"/>
                          <w:rPr>
                            <w:b/>
                            <w:bCs/>
                            <w:snapToGrid w:val="0"/>
                            <w:sz w:val="28"/>
                            <w:szCs w:val="28"/>
                          </w:rPr>
                        </w:pPr>
                        <w:r w:rsidRPr="00D748E5">
                          <w:rPr>
                            <w:rFonts w:hint="eastAsia"/>
                            <w:b/>
                            <w:bCs/>
                            <w:snapToGrid w:val="0"/>
                            <w:sz w:val="28"/>
                            <w:szCs w:val="28"/>
                          </w:rPr>
                          <w:t>杭州</w:t>
                        </w:r>
                        <w:r w:rsidRPr="00D748E5">
                          <w:rPr>
                            <w:b/>
                            <w:bCs/>
                            <w:snapToGrid w:val="0"/>
                            <w:sz w:val="28"/>
                            <w:szCs w:val="28"/>
                          </w:rPr>
                          <w:t>-</w:t>
                        </w:r>
                        <w:r w:rsidRPr="00D748E5">
                          <w:rPr>
                            <w:rFonts w:hint="eastAsia"/>
                            <w:b/>
                            <w:bCs/>
                            <w:snapToGrid w:val="0"/>
                            <w:sz w:val="28"/>
                            <w:szCs w:val="28"/>
                          </w:rPr>
                          <w:t>桃園</w:t>
                        </w:r>
                      </w:p>
                    </w:tc>
                    <w:tc>
                      <w:tcPr>
                        <w:tcW w:w="1126" w:type="pct"/>
                      </w:tcPr>
                      <w:p w14:paraId="6E492822" w14:textId="77777777" w:rsidR="00687DD8" w:rsidRPr="00D748E5" w:rsidRDefault="00687DD8" w:rsidP="00D748E5">
                        <w:pPr>
                          <w:pStyle w:val="TableParagraph"/>
                          <w:kinsoku w:val="0"/>
                          <w:overflowPunct w:val="0"/>
                          <w:ind w:left="149" w:right="258"/>
                          <w:rPr>
                            <w:b/>
                            <w:bCs/>
                            <w:snapToGrid w:val="0"/>
                            <w:sz w:val="28"/>
                            <w:szCs w:val="28"/>
                          </w:rPr>
                        </w:pPr>
                        <w:r w:rsidRPr="00D748E5">
                          <w:rPr>
                            <w:rFonts w:hint="eastAsia"/>
                            <w:b/>
                            <w:bCs/>
                            <w:snapToGrid w:val="0"/>
                            <w:sz w:val="28"/>
                            <w:szCs w:val="28"/>
                          </w:rPr>
                          <w:t>中國國際航空</w:t>
                        </w:r>
                      </w:p>
                    </w:tc>
                    <w:tc>
                      <w:tcPr>
                        <w:tcW w:w="845" w:type="pct"/>
                      </w:tcPr>
                      <w:p w14:paraId="07958A4E" w14:textId="77777777" w:rsidR="00687DD8" w:rsidRPr="00D748E5" w:rsidRDefault="00687DD8" w:rsidP="00D748E5">
                        <w:pPr>
                          <w:pStyle w:val="TableParagraph"/>
                          <w:kinsoku w:val="0"/>
                          <w:overflowPunct w:val="0"/>
                          <w:ind w:left="107"/>
                          <w:rPr>
                            <w:b/>
                            <w:bCs/>
                            <w:snapToGrid w:val="0"/>
                            <w:sz w:val="28"/>
                            <w:szCs w:val="28"/>
                          </w:rPr>
                        </w:pPr>
                        <w:r w:rsidRPr="00D748E5">
                          <w:rPr>
                            <w:b/>
                            <w:bCs/>
                            <w:snapToGrid w:val="0"/>
                            <w:sz w:val="28"/>
                            <w:szCs w:val="28"/>
                          </w:rPr>
                          <w:t>CA-149</w:t>
                        </w:r>
                      </w:p>
                    </w:tc>
                    <w:tc>
                      <w:tcPr>
                        <w:tcW w:w="775" w:type="pct"/>
                      </w:tcPr>
                      <w:p w14:paraId="0EE77FAC" w14:textId="77777777" w:rsidR="00687DD8" w:rsidRPr="00D748E5" w:rsidRDefault="00687DD8" w:rsidP="00D748E5">
                        <w:pPr>
                          <w:pStyle w:val="TableParagraph"/>
                          <w:kinsoku w:val="0"/>
                          <w:overflowPunct w:val="0"/>
                          <w:ind w:left="254" w:right="246"/>
                          <w:rPr>
                            <w:b/>
                            <w:bCs/>
                            <w:snapToGrid w:val="0"/>
                            <w:sz w:val="28"/>
                            <w:szCs w:val="28"/>
                          </w:rPr>
                        </w:pPr>
                        <w:r w:rsidRPr="00D748E5">
                          <w:rPr>
                            <w:b/>
                            <w:bCs/>
                            <w:snapToGrid w:val="0"/>
                            <w:sz w:val="28"/>
                            <w:szCs w:val="28"/>
                          </w:rPr>
                          <w:t>09:30</w:t>
                        </w:r>
                      </w:p>
                    </w:tc>
                    <w:tc>
                      <w:tcPr>
                        <w:tcW w:w="773" w:type="pct"/>
                      </w:tcPr>
                      <w:p w14:paraId="621998D6" w14:textId="77777777" w:rsidR="00687DD8" w:rsidRPr="00D748E5" w:rsidRDefault="00687DD8" w:rsidP="00D748E5">
                        <w:pPr>
                          <w:pStyle w:val="TableParagraph"/>
                          <w:kinsoku w:val="0"/>
                          <w:overflowPunct w:val="0"/>
                          <w:ind w:left="274" w:right="270"/>
                          <w:rPr>
                            <w:b/>
                            <w:bCs/>
                            <w:snapToGrid w:val="0"/>
                            <w:sz w:val="28"/>
                            <w:szCs w:val="28"/>
                          </w:rPr>
                        </w:pPr>
                        <w:r w:rsidRPr="00D748E5">
                          <w:rPr>
                            <w:b/>
                            <w:bCs/>
                            <w:snapToGrid w:val="0"/>
                            <w:sz w:val="28"/>
                            <w:szCs w:val="28"/>
                          </w:rPr>
                          <w:t>11:20</w:t>
                        </w:r>
                      </w:p>
                    </w:tc>
                  </w:tr>
                </w:tbl>
                <w:p w14:paraId="7D3BA808" w14:textId="77777777" w:rsidR="00687DD8" w:rsidRPr="00687DD8" w:rsidRDefault="00687DD8">
                  <w:pPr>
                    <w:pStyle w:val="a3"/>
                    <w:kinsoku w:val="0"/>
                    <w:overflowPunct w:val="0"/>
                    <w:rPr>
                      <w:rFonts w:ascii="Times New Roman" w:eastAsia="新細明體" w:cs="Times New Roman"/>
                      <w:sz w:val="24"/>
                      <w:szCs w:val="24"/>
                    </w:rPr>
                  </w:pPr>
                </w:p>
              </w:txbxContent>
            </v:textbox>
            <w10:wrap anchorx="page"/>
          </v:shape>
        </w:pict>
      </w:r>
      <w:r w:rsidR="00687DD8">
        <w:rPr>
          <w:rFonts w:ascii="微軟正黑體" w:eastAsia="微軟正黑體" w:cs="微軟正黑體" w:hint="eastAsia"/>
          <w:b/>
          <w:bCs/>
          <w:sz w:val="32"/>
          <w:szCs w:val="32"/>
        </w:rPr>
        <w:t>預計航班</w:t>
      </w:r>
      <w:r w:rsidR="00687DD8">
        <w:rPr>
          <w:rFonts w:ascii="微軟正黑體" w:eastAsia="微軟正黑體" w:cs="微軟正黑體"/>
          <w:b/>
          <w:bCs/>
          <w:sz w:val="32"/>
          <w:szCs w:val="32"/>
        </w:rPr>
        <w:t>:</w:t>
      </w:r>
    </w:p>
    <w:p w14:paraId="3F1DF9C4" w14:textId="77777777" w:rsidR="00687DD8" w:rsidRDefault="00687DD8">
      <w:pPr>
        <w:pStyle w:val="a3"/>
        <w:kinsoku w:val="0"/>
        <w:overflowPunct w:val="0"/>
        <w:rPr>
          <w:rFonts w:ascii="微軟正黑體" w:eastAsia="微軟正黑體" w:cs="微軟正黑體"/>
          <w:b/>
          <w:bCs/>
          <w:sz w:val="20"/>
          <w:szCs w:val="20"/>
        </w:rPr>
      </w:pPr>
    </w:p>
    <w:p w14:paraId="7C03ACEA" w14:textId="77777777" w:rsidR="00687DD8" w:rsidRDefault="00687DD8">
      <w:pPr>
        <w:pStyle w:val="a3"/>
        <w:kinsoku w:val="0"/>
        <w:overflowPunct w:val="0"/>
        <w:rPr>
          <w:rFonts w:ascii="微軟正黑體" w:eastAsia="微軟正黑體" w:cs="微軟正黑體"/>
          <w:b/>
          <w:bCs/>
          <w:sz w:val="20"/>
          <w:szCs w:val="20"/>
        </w:rPr>
      </w:pPr>
    </w:p>
    <w:p w14:paraId="340D8F9C" w14:textId="77777777" w:rsidR="00687DD8" w:rsidRDefault="00687DD8">
      <w:pPr>
        <w:pStyle w:val="a3"/>
        <w:kinsoku w:val="0"/>
        <w:overflowPunct w:val="0"/>
        <w:rPr>
          <w:rFonts w:ascii="微軟正黑體" w:eastAsia="微軟正黑體" w:cs="微軟正黑體"/>
          <w:b/>
          <w:bCs/>
          <w:sz w:val="20"/>
          <w:szCs w:val="20"/>
        </w:rPr>
      </w:pPr>
    </w:p>
    <w:p w14:paraId="074B1E3B" w14:textId="77777777" w:rsidR="00687DD8" w:rsidRDefault="00687DD8">
      <w:pPr>
        <w:pStyle w:val="a3"/>
        <w:kinsoku w:val="0"/>
        <w:overflowPunct w:val="0"/>
        <w:rPr>
          <w:rFonts w:ascii="微軟正黑體" w:eastAsia="微軟正黑體" w:cs="微軟正黑體"/>
          <w:b/>
          <w:bCs/>
          <w:sz w:val="20"/>
          <w:szCs w:val="20"/>
        </w:rPr>
      </w:pPr>
    </w:p>
    <w:p w14:paraId="67D366A4" w14:textId="77777777" w:rsidR="00687DD8" w:rsidRDefault="00687DD8">
      <w:pPr>
        <w:pStyle w:val="a3"/>
        <w:kinsoku w:val="0"/>
        <w:overflowPunct w:val="0"/>
        <w:rPr>
          <w:rFonts w:ascii="微軟正黑體" w:eastAsia="微軟正黑體" w:cs="微軟正黑體"/>
          <w:b/>
          <w:bCs/>
          <w:sz w:val="20"/>
          <w:szCs w:val="20"/>
        </w:rPr>
      </w:pPr>
    </w:p>
    <w:p w14:paraId="34159E09" w14:textId="77777777" w:rsidR="00687DD8" w:rsidRDefault="00687DD8">
      <w:pPr>
        <w:pStyle w:val="a3"/>
        <w:kinsoku w:val="0"/>
        <w:overflowPunct w:val="0"/>
        <w:rPr>
          <w:rFonts w:ascii="微軟正黑體" w:eastAsia="微軟正黑體" w:cs="微軟正黑體"/>
          <w:b/>
          <w:bCs/>
          <w:sz w:val="20"/>
          <w:szCs w:val="20"/>
        </w:rPr>
      </w:pPr>
    </w:p>
    <w:p w14:paraId="3C5C8DCC" w14:textId="77777777" w:rsidR="00687DD8" w:rsidRDefault="00687DD8">
      <w:pPr>
        <w:pStyle w:val="a3"/>
        <w:kinsoku w:val="0"/>
        <w:overflowPunct w:val="0"/>
        <w:rPr>
          <w:rFonts w:ascii="微軟正黑體" w:eastAsia="微軟正黑體" w:cs="微軟正黑體"/>
          <w:b/>
          <w:bCs/>
          <w:sz w:val="20"/>
          <w:szCs w:val="20"/>
        </w:rPr>
      </w:pPr>
    </w:p>
    <w:p w14:paraId="45B88C5F" w14:textId="77777777" w:rsidR="00687DD8" w:rsidRDefault="00687DD8">
      <w:pPr>
        <w:pStyle w:val="a3"/>
        <w:kinsoku w:val="0"/>
        <w:overflowPunct w:val="0"/>
        <w:rPr>
          <w:rFonts w:ascii="微軟正黑體" w:eastAsia="微軟正黑體" w:cs="微軟正黑體"/>
          <w:b/>
          <w:bCs/>
          <w:sz w:val="20"/>
          <w:szCs w:val="20"/>
        </w:rPr>
      </w:pPr>
    </w:p>
    <w:tbl>
      <w:tblPr>
        <w:tblW w:w="5000" w:type="pct"/>
        <w:tblCellMar>
          <w:left w:w="0" w:type="dxa"/>
          <w:right w:w="0" w:type="dxa"/>
        </w:tblCellMar>
        <w:tblLook w:val="0000" w:firstRow="0" w:lastRow="0" w:firstColumn="0" w:lastColumn="0" w:noHBand="0" w:noVBand="0"/>
      </w:tblPr>
      <w:tblGrid>
        <w:gridCol w:w="1215"/>
        <w:gridCol w:w="9255"/>
      </w:tblGrid>
      <w:tr w:rsidR="00687DD8" w14:paraId="122889D8" w14:textId="77777777" w:rsidTr="00C6208D">
        <w:tblPrEx>
          <w:tblCellMar>
            <w:top w:w="0" w:type="dxa"/>
            <w:left w:w="0" w:type="dxa"/>
            <w:bottom w:w="0" w:type="dxa"/>
            <w:right w:w="0" w:type="dxa"/>
          </w:tblCellMar>
        </w:tblPrEx>
        <w:trPr>
          <w:trHeight w:val="541"/>
        </w:trPr>
        <w:tc>
          <w:tcPr>
            <w:tcW w:w="580" w:type="pct"/>
            <w:tcBorders>
              <w:top w:val="none" w:sz="6" w:space="0" w:color="auto"/>
              <w:left w:val="none" w:sz="6" w:space="0" w:color="auto"/>
              <w:bottom w:val="none" w:sz="6" w:space="0" w:color="auto"/>
              <w:right w:val="none" w:sz="6" w:space="0" w:color="auto"/>
            </w:tcBorders>
            <w:shd w:val="clear" w:color="auto" w:fill="000000"/>
          </w:tcPr>
          <w:p w14:paraId="53EDFA5E" w14:textId="77777777" w:rsidR="00687DD8" w:rsidRDefault="00687DD8">
            <w:pPr>
              <w:pStyle w:val="TableParagraph"/>
              <w:kinsoku w:val="0"/>
              <w:overflowPunct w:val="0"/>
              <w:spacing w:before="33" w:line="240" w:lineRule="auto"/>
              <w:ind w:left="107"/>
              <w:rPr>
                <w:rFonts w:ascii="標楷體" w:eastAsia="標楷體" w:cs="標楷體"/>
                <w:b/>
                <w:bCs/>
                <w:color w:val="FFFFFF"/>
                <w:sz w:val="32"/>
                <w:szCs w:val="32"/>
              </w:rPr>
            </w:pPr>
            <w:r>
              <w:rPr>
                <w:rFonts w:ascii="標楷體" w:eastAsia="標楷體" w:cs="標楷體" w:hint="eastAsia"/>
                <w:b/>
                <w:bCs/>
                <w:color w:val="FFFFFF"/>
                <w:sz w:val="32"/>
                <w:szCs w:val="32"/>
              </w:rPr>
              <w:t>第一天</w:t>
            </w:r>
          </w:p>
        </w:tc>
        <w:tc>
          <w:tcPr>
            <w:tcW w:w="4420" w:type="pct"/>
            <w:tcBorders>
              <w:top w:val="none" w:sz="6" w:space="0" w:color="auto"/>
              <w:left w:val="none" w:sz="6" w:space="0" w:color="auto"/>
              <w:bottom w:val="none" w:sz="6" w:space="0" w:color="auto"/>
              <w:right w:val="none" w:sz="6" w:space="0" w:color="auto"/>
            </w:tcBorders>
            <w:shd w:val="clear" w:color="auto" w:fill="000000"/>
          </w:tcPr>
          <w:p w14:paraId="6BAACA87" w14:textId="77777777" w:rsidR="00687DD8" w:rsidRDefault="00687DD8">
            <w:pPr>
              <w:pStyle w:val="TableParagraph"/>
              <w:kinsoku w:val="0"/>
              <w:overflowPunct w:val="0"/>
              <w:spacing w:before="33" w:line="240" w:lineRule="auto"/>
              <w:ind w:left="86"/>
              <w:rPr>
                <w:rFonts w:ascii="標楷體" w:eastAsia="標楷體" w:cs="標楷體"/>
                <w:b/>
                <w:bCs/>
                <w:color w:val="FFFFFF"/>
                <w:sz w:val="32"/>
                <w:szCs w:val="32"/>
              </w:rPr>
            </w:pPr>
            <w:r>
              <w:rPr>
                <w:rFonts w:ascii="標楷體" w:eastAsia="標楷體" w:cs="標楷體" w:hint="eastAsia"/>
                <w:b/>
                <w:bCs/>
                <w:color w:val="FFFFFF"/>
                <w:sz w:val="32"/>
                <w:szCs w:val="32"/>
              </w:rPr>
              <w:t>台北</w:t>
            </w:r>
            <w:r>
              <w:rPr>
                <w:rFonts w:ascii="標楷體" w:eastAsia="標楷體" w:cs="標楷體"/>
                <w:b/>
                <w:bCs/>
                <w:color w:val="FFFFFF"/>
                <w:sz w:val="32"/>
                <w:szCs w:val="32"/>
              </w:rPr>
              <w:t>(</w:t>
            </w:r>
            <w:r>
              <w:rPr>
                <w:rFonts w:ascii="標楷體" w:eastAsia="標楷體" w:cs="標楷體" w:hint="eastAsia"/>
                <w:b/>
                <w:bCs/>
                <w:color w:val="FFFFFF"/>
                <w:sz w:val="32"/>
                <w:szCs w:val="32"/>
              </w:rPr>
              <w:t>桃園</w:t>
            </w:r>
            <w:r>
              <w:rPr>
                <w:rFonts w:ascii="標楷體" w:eastAsia="標楷體" w:cs="標楷體"/>
                <w:b/>
                <w:bCs/>
                <w:color w:val="FFFFFF"/>
                <w:sz w:val="32"/>
                <w:szCs w:val="32"/>
              </w:rPr>
              <w:t>)</w:t>
            </w:r>
            <w:r>
              <w:rPr>
                <w:rFonts w:ascii="Wingdings" w:eastAsia="標楷體" w:hAnsi="Wingdings" w:cs="Wingdings"/>
                <w:color w:val="FFFFFF"/>
                <w:sz w:val="32"/>
                <w:szCs w:val="32"/>
              </w:rPr>
              <w:t></w:t>
            </w:r>
            <w:r>
              <w:rPr>
                <w:rFonts w:ascii="Times New Roman" w:eastAsia="標楷體" w:cs="Times New Roman"/>
                <w:color w:val="FFFFFF"/>
                <w:sz w:val="32"/>
                <w:szCs w:val="32"/>
              </w:rPr>
              <w:t xml:space="preserve"> </w:t>
            </w:r>
            <w:r>
              <w:rPr>
                <w:rFonts w:ascii="標楷體" w:eastAsia="標楷體" w:cs="標楷體" w:hint="eastAsia"/>
                <w:b/>
                <w:bCs/>
                <w:color w:val="FFFFFF"/>
                <w:sz w:val="32"/>
                <w:szCs w:val="32"/>
              </w:rPr>
              <w:t>上海</w:t>
            </w:r>
          </w:p>
        </w:tc>
      </w:tr>
    </w:tbl>
    <w:p w14:paraId="383CCD0E" w14:textId="77777777" w:rsidR="00687DD8" w:rsidRDefault="00387B41" w:rsidP="004F633E">
      <w:pPr>
        <w:pStyle w:val="1"/>
        <w:kinsoku w:val="0"/>
        <w:overflowPunct w:val="0"/>
        <w:spacing w:before="0" w:line="360" w:lineRule="exact"/>
        <w:ind w:left="0"/>
        <w:rPr>
          <w:b w:val="0"/>
          <w:bCs w:val="0"/>
        </w:rPr>
      </w:pPr>
      <w:r>
        <w:rPr>
          <w:noProof/>
        </w:rPr>
        <w:pict w14:anchorId="3CC74855">
          <v:group id="_x0000_s2082" alt="" style="position:absolute;margin-left:33.6pt;margin-top:19.35pt;width:521.4pt;height:141.5pt;z-index:-251662848;mso-position-horizontal-relative:page;mso-position-vertical-relative:text" coordorigin="557,411" coordsize="10628,2554"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83" type="#_x0000_t75" alt="" style="position:absolute;left:7250;top:472;width:3940;height:2440;mso-position-horizontal-relative:page" o:allowincell="f">
              <v:imagedata r:id="rId6" o:title=""/>
            </v:shape>
            <v:shape id="_x0000_s2084" type="#_x0000_t75" alt="" style="position:absolute;left:3569;top:473;width:4300;height:2440;mso-position-horizontal-relative:page" o:allowincell="f">
              <v:imagedata r:id="rId7" o:title=""/>
            </v:shape>
            <v:shape id="_x0000_s2085" alt="" style="position:absolute;left:3539;top:442;width:4350;height:2493;mso-position-horizontal-relative:page;mso-position-vertical-relative:text" coordsize="4350,2493" o:allowincell="f" path="m,2492hhl4350,2492,4350,,,,,2492xe" filled="f" strokecolor="white" strokeweight="3pt">
              <v:path arrowok="t"/>
            </v:shape>
            <v:shape id="_x0000_s2086" type="#_x0000_t75" alt="" style="position:absolute;left:618;top:472;width:3940;height:2440;mso-position-horizontal-relative:page" o:allowincell="f">
              <v:imagedata r:id="rId8" o:title=""/>
            </v:shape>
            <v:shape id="_x0000_s2087" alt="" style="position:absolute;left:587;top:441;width:4002;height:2493;mso-position-horizontal-relative:page;mso-position-vertical-relative:text" coordsize="4002,2493" o:allowincell="f" path="m,2492hhl4002,2492,4002,,,,,2492xe" filled="f" strokecolor="white" strokeweight="3pt">
              <v:path arrowok="t"/>
            </v:shape>
            <w10:wrap anchorx="page"/>
          </v:group>
        </w:pict>
      </w:r>
      <w:r w:rsidR="00687DD8">
        <w:rPr>
          <w:rFonts w:hint="eastAsia"/>
        </w:rPr>
        <w:t>景點：南京路步行街、外灘夜景</w:t>
      </w:r>
      <w:r w:rsidR="00687DD8">
        <w:rPr>
          <w:rFonts w:hint="eastAsia"/>
          <w:b w:val="0"/>
          <w:bCs w:val="0"/>
        </w:rPr>
        <w:t>。</w:t>
      </w:r>
    </w:p>
    <w:p w14:paraId="0F9364A9" w14:textId="77777777" w:rsidR="0071541E" w:rsidRPr="0071541E" w:rsidRDefault="0071541E" w:rsidP="0071541E">
      <w:pPr>
        <w:rPr>
          <w:rFonts w:hint="eastAsia"/>
        </w:rPr>
      </w:pPr>
    </w:p>
    <w:p w14:paraId="24896151" w14:textId="77777777" w:rsidR="00C6208D" w:rsidRPr="00C6208D" w:rsidRDefault="00C6208D" w:rsidP="004F633E">
      <w:pPr>
        <w:spacing w:line="360" w:lineRule="exact"/>
        <w:rPr>
          <w:rFonts w:hint="eastAsia"/>
        </w:rPr>
      </w:pPr>
    </w:p>
    <w:p w14:paraId="45672390" w14:textId="77777777" w:rsidR="00687DD8" w:rsidRDefault="00687DD8" w:rsidP="004F633E">
      <w:pPr>
        <w:pStyle w:val="a3"/>
        <w:kinsoku w:val="0"/>
        <w:overflowPunct w:val="0"/>
        <w:spacing w:line="360" w:lineRule="exact"/>
      </w:pPr>
    </w:p>
    <w:p w14:paraId="20CC1B90" w14:textId="77777777" w:rsidR="00687DD8" w:rsidRDefault="00687DD8" w:rsidP="004F633E">
      <w:pPr>
        <w:pStyle w:val="a3"/>
        <w:kinsoku w:val="0"/>
        <w:overflowPunct w:val="0"/>
        <w:spacing w:line="360" w:lineRule="exact"/>
      </w:pPr>
    </w:p>
    <w:p w14:paraId="514A2B65" w14:textId="77777777" w:rsidR="00687DD8" w:rsidRDefault="00687DD8" w:rsidP="004F633E">
      <w:pPr>
        <w:pStyle w:val="a3"/>
        <w:kinsoku w:val="0"/>
        <w:overflowPunct w:val="0"/>
        <w:spacing w:line="360" w:lineRule="exact"/>
      </w:pPr>
    </w:p>
    <w:p w14:paraId="256F917E" w14:textId="77777777" w:rsidR="00687DD8" w:rsidRDefault="00687DD8" w:rsidP="004F633E">
      <w:pPr>
        <w:pStyle w:val="a3"/>
        <w:kinsoku w:val="0"/>
        <w:overflowPunct w:val="0"/>
        <w:spacing w:line="360" w:lineRule="exact"/>
      </w:pPr>
    </w:p>
    <w:p w14:paraId="442D5368" w14:textId="77777777" w:rsidR="00687DD8" w:rsidRDefault="00687DD8" w:rsidP="004F633E">
      <w:pPr>
        <w:pStyle w:val="a3"/>
        <w:kinsoku w:val="0"/>
        <w:overflowPunct w:val="0"/>
        <w:spacing w:line="360" w:lineRule="exact"/>
      </w:pPr>
    </w:p>
    <w:p w14:paraId="19E5A54F" w14:textId="77777777" w:rsidR="00687DD8" w:rsidRDefault="00687DD8" w:rsidP="004F633E">
      <w:pPr>
        <w:pStyle w:val="a3"/>
        <w:kinsoku w:val="0"/>
        <w:overflowPunct w:val="0"/>
        <w:spacing w:line="360" w:lineRule="exact"/>
        <w:rPr>
          <w:sz w:val="32"/>
          <w:szCs w:val="32"/>
        </w:rPr>
      </w:pPr>
    </w:p>
    <w:p w14:paraId="1A038A17" w14:textId="77777777" w:rsidR="00687DD8" w:rsidRDefault="00687DD8" w:rsidP="00633E54">
      <w:pPr>
        <w:pStyle w:val="a3"/>
        <w:kinsoku w:val="0"/>
        <w:overflowPunct w:val="0"/>
        <w:spacing w:line="340" w:lineRule="exact"/>
      </w:pPr>
      <w:r>
        <w:rPr>
          <w:rFonts w:hint="eastAsia"/>
        </w:rPr>
        <w:t>今日準備好行李，帶著探索絕代美景的心情，集合搭機飛往中國上海。</w:t>
      </w:r>
    </w:p>
    <w:p w14:paraId="14D54549" w14:textId="77777777" w:rsidR="00687DD8" w:rsidRDefault="00687DD8" w:rsidP="00633E54">
      <w:pPr>
        <w:pStyle w:val="a3"/>
        <w:kinsoku w:val="0"/>
        <w:overflowPunct w:val="0"/>
        <w:spacing w:line="340" w:lineRule="exact"/>
        <w:rPr>
          <w:spacing w:val="-4"/>
        </w:rPr>
      </w:pPr>
      <w:r>
        <w:rPr>
          <w:rFonts w:hint="eastAsia"/>
          <w:b/>
          <w:bCs/>
          <w:spacing w:val="5"/>
        </w:rPr>
        <w:t>【南京路步行街】</w:t>
      </w:r>
      <w:r>
        <w:rPr>
          <w:rFonts w:hint="eastAsia"/>
          <w:spacing w:val="-3"/>
        </w:rPr>
        <w:t>暢遊有「十里洋場」之稱，以繁華熱鬧馳名中外的南京路步行街。西起西藏中路，東至河南中路，步行街的東西兩端均有一塊暗紅色大理石屏，上面是江澤民主席親筆題寫的“南京路步行街”</w:t>
      </w:r>
      <w:r>
        <w:t>6</w:t>
      </w:r>
      <w:r>
        <w:rPr>
          <w:spacing w:val="-8"/>
        </w:rPr>
        <w:t xml:space="preserve"> </w:t>
      </w:r>
      <w:r>
        <w:rPr>
          <w:rFonts w:hint="eastAsia"/>
          <w:spacing w:val="-8"/>
        </w:rPr>
        <w:t>個大字。國慶</w:t>
      </w:r>
      <w:r>
        <w:rPr>
          <w:spacing w:val="-8"/>
        </w:rPr>
        <w:t xml:space="preserve"> </w:t>
      </w:r>
      <w:r>
        <w:t>50</w:t>
      </w:r>
      <w:r>
        <w:rPr>
          <w:spacing w:val="-5"/>
        </w:rPr>
        <w:t xml:space="preserve"> </w:t>
      </w:r>
      <w:r>
        <w:rPr>
          <w:rFonts w:hint="eastAsia"/>
          <w:spacing w:val="-5"/>
        </w:rPr>
        <w:t>周年時落成的這條步行街</w:t>
      </w:r>
      <w:r>
        <w:rPr>
          <w:rFonts w:hint="eastAsia"/>
          <w:spacing w:val="-6"/>
        </w:rPr>
        <w:t>，使“百年南京路”煥然一新，成為上海又一處靚麗的城市新景觀。走在這</w:t>
      </w:r>
      <w:r>
        <w:rPr>
          <w:spacing w:val="-6"/>
        </w:rPr>
        <w:t xml:space="preserve"> </w:t>
      </w:r>
      <w:r>
        <w:t>1200</w:t>
      </w:r>
      <w:r>
        <w:rPr>
          <w:spacing w:val="-20"/>
        </w:rPr>
        <w:t xml:space="preserve"> </w:t>
      </w:r>
      <w:r>
        <w:rPr>
          <w:rFonts w:hint="eastAsia"/>
          <w:spacing w:val="-20"/>
        </w:rPr>
        <w:t>多米</w:t>
      </w:r>
      <w:r>
        <w:rPr>
          <w:rFonts w:hint="eastAsia"/>
          <w:spacing w:val="-8"/>
        </w:rPr>
        <w:t>的步行街上，時時體會到一種莫大的快樂，彩色的鋪路磚石、統一的路心售貨亭、兩</w:t>
      </w:r>
      <w:r>
        <w:rPr>
          <w:rFonts w:hint="eastAsia"/>
          <w:spacing w:val="-5"/>
        </w:rPr>
        <w:t>邊各類時尚流行商店、熙熙攘攘的人群以及設計別致的城市雕塑，這些都構成了上海</w:t>
      </w:r>
      <w:r>
        <w:rPr>
          <w:rFonts w:hint="eastAsia"/>
          <w:spacing w:val="-4"/>
        </w:rPr>
        <w:t>的現代都市風景。</w:t>
      </w:r>
    </w:p>
    <w:p w14:paraId="54CFCC72" w14:textId="77777777" w:rsidR="00687DD8" w:rsidRDefault="00687DD8" w:rsidP="00633E54">
      <w:pPr>
        <w:pStyle w:val="a3"/>
        <w:kinsoku w:val="0"/>
        <w:overflowPunct w:val="0"/>
        <w:spacing w:line="340" w:lineRule="exact"/>
      </w:pPr>
      <w:r>
        <w:rPr>
          <w:rFonts w:hint="eastAsia"/>
          <w:b/>
          <w:bCs/>
        </w:rPr>
        <w:t>【</w:t>
      </w:r>
      <w:r>
        <w:rPr>
          <w:rFonts w:hint="eastAsia"/>
        </w:rPr>
        <w:t>外灘</w:t>
      </w:r>
      <w:r>
        <w:t>+</w:t>
      </w:r>
      <w:r>
        <w:rPr>
          <w:rFonts w:hint="eastAsia"/>
        </w:rPr>
        <w:t>萬國建築博覽群夜景</w:t>
      </w:r>
      <w:r>
        <w:rPr>
          <w:rFonts w:hint="eastAsia"/>
          <w:b/>
          <w:bCs/>
        </w:rPr>
        <w:t>】</w:t>
      </w:r>
      <w:r>
        <w:rPr>
          <w:rFonts w:hint="eastAsia"/>
        </w:rPr>
        <w:t>夜色中，遠眺黃浦江東岸建築幻彩、東方明珠塔建築光影。西岸街上的亮幌招牌，在霓虹交錯間，盡顯上海百年的花樣年華，兩岸燈光璀璨相互輝映，景色甚是美麗。</w:t>
      </w:r>
    </w:p>
    <w:p w14:paraId="42E323D4" w14:textId="77777777" w:rsidR="00687DD8" w:rsidRDefault="00687DD8" w:rsidP="00633E54">
      <w:pPr>
        <w:pStyle w:val="1"/>
        <w:tabs>
          <w:tab w:val="left" w:pos="3392"/>
          <w:tab w:val="left" w:pos="7175"/>
        </w:tabs>
        <w:kinsoku w:val="0"/>
        <w:overflowPunct w:val="0"/>
        <w:spacing w:before="0" w:line="340" w:lineRule="exact"/>
        <w:ind w:left="0"/>
        <w:rPr>
          <w:color w:val="974705"/>
        </w:rPr>
      </w:pPr>
      <w:r>
        <w:rPr>
          <w:rFonts w:hint="eastAsia"/>
          <w:color w:val="974705"/>
        </w:rPr>
        <w:t>早餐：</w:t>
      </w:r>
      <w:r>
        <w:rPr>
          <w:color w:val="974705"/>
        </w:rPr>
        <w:t>X</w:t>
      </w:r>
      <w:r>
        <w:rPr>
          <w:color w:val="974705"/>
        </w:rPr>
        <w:tab/>
      </w:r>
      <w:r>
        <w:rPr>
          <w:rFonts w:hint="eastAsia"/>
          <w:color w:val="974705"/>
        </w:rPr>
        <w:t>午餐：</w:t>
      </w:r>
      <w:r w:rsidR="00AC6A7A">
        <w:rPr>
          <w:rFonts w:hint="eastAsia"/>
          <w:color w:val="974705"/>
          <w:spacing w:val="-3"/>
        </w:rPr>
        <w:t>X</w:t>
      </w:r>
      <w:r>
        <w:rPr>
          <w:color w:val="974705"/>
        </w:rPr>
        <w:tab/>
      </w:r>
      <w:r>
        <w:rPr>
          <w:rFonts w:hint="eastAsia"/>
          <w:color w:val="974705"/>
        </w:rPr>
        <w:t>晚餐：中式合菜</w:t>
      </w:r>
      <w:r>
        <w:rPr>
          <w:color w:val="974705"/>
          <w:spacing w:val="-5"/>
        </w:rPr>
        <w:t xml:space="preserve"> </w:t>
      </w:r>
      <w:r>
        <w:rPr>
          <w:color w:val="974705"/>
        </w:rPr>
        <w:t>RMB60</w:t>
      </w:r>
    </w:p>
    <w:tbl>
      <w:tblPr>
        <w:tblpPr w:leftFromText="180" w:rightFromText="180" w:vertAnchor="text" w:horzAnchor="margin" w:tblpY="605"/>
        <w:tblW w:w="5000" w:type="pct"/>
        <w:tblCellMar>
          <w:left w:w="0" w:type="dxa"/>
          <w:right w:w="0" w:type="dxa"/>
        </w:tblCellMar>
        <w:tblLook w:val="0000" w:firstRow="0" w:lastRow="0" w:firstColumn="0" w:lastColumn="0" w:noHBand="0" w:noVBand="0"/>
      </w:tblPr>
      <w:tblGrid>
        <w:gridCol w:w="1198"/>
        <w:gridCol w:w="9272"/>
      </w:tblGrid>
      <w:tr w:rsidR="003403E8" w14:paraId="11C0FE61" w14:textId="77777777" w:rsidTr="003403E8">
        <w:tblPrEx>
          <w:tblCellMar>
            <w:top w:w="0" w:type="dxa"/>
            <w:left w:w="0" w:type="dxa"/>
            <w:bottom w:w="0" w:type="dxa"/>
            <w:right w:w="0" w:type="dxa"/>
          </w:tblCellMar>
        </w:tblPrEx>
        <w:trPr>
          <w:trHeight w:val="518"/>
        </w:trPr>
        <w:tc>
          <w:tcPr>
            <w:tcW w:w="572" w:type="pct"/>
            <w:tcBorders>
              <w:top w:val="none" w:sz="6" w:space="0" w:color="auto"/>
              <w:left w:val="none" w:sz="6" w:space="0" w:color="auto"/>
              <w:bottom w:val="none" w:sz="6" w:space="0" w:color="auto"/>
              <w:right w:val="none" w:sz="6" w:space="0" w:color="auto"/>
            </w:tcBorders>
            <w:shd w:val="clear" w:color="auto" w:fill="000000"/>
          </w:tcPr>
          <w:p w14:paraId="1EE263DE" w14:textId="77777777" w:rsidR="003403E8" w:rsidRDefault="003403E8" w:rsidP="003403E8">
            <w:pPr>
              <w:pStyle w:val="TableParagraph"/>
              <w:kinsoku w:val="0"/>
              <w:overflowPunct w:val="0"/>
              <w:spacing w:before="35" w:line="240" w:lineRule="auto"/>
              <w:ind w:left="129"/>
              <w:rPr>
                <w:rFonts w:ascii="標楷體" w:eastAsia="標楷體" w:cs="標楷體"/>
                <w:b/>
                <w:bCs/>
                <w:color w:val="FFFFFF"/>
                <w:sz w:val="32"/>
                <w:szCs w:val="32"/>
              </w:rPr>
            </w:pPr>
            <w:r>
              <w:rPr>
                <w:rFonts w:ascii="標楷體" w:eastAsia="標楷體" w:cs="標楷體" w:hint="eastAsia"/>
                <w:b/>
                <w:bCs/>
                <w:color w:val="FFFFFF"/>
                <w:sz w:val="32"/>
                <w:szCs w:val="32"/>
              </w:rPr>
              <w:t>第二天</w:t>
            </w:r>
          </w:p>
        </w:tc>
        <w:tc>
          <w:tcPr>
            <w:tcW w:w="4428" w:type="pct"/>
            <w:tcBorders>
              <w:top w:val="none" w:sz="6" w:space="0" w:color="auto"/>
              <w:left w:val="none" w:sz="6" w:space="0" w:color="auto"/>
              <w:bottom w:val="none" w:sz="6" w:space="0" w:color="auto"/>
              <w:right w:val="none" w:sz="6" w:space="0" w:color="auto"/>
            </w:tcBorders>
            <w:shd w:val="clear" w:color="auto" w:fill="000000"/>
          </w:tcPr>
          <w:p w14:paraId="6E1E0C0B" w14:textId="77777777" w:rsidR="003403E8" w:rsidRDefault="003403E8" w:rsidP="003403E8">
            <w:pPr>
              <w:pStyle w:val="TableParagraph"/>
              <w:kinsoku w:val="0"/>
              <w:overflowPunct w:val="0"/>
              <w:spacing w:before="35" w:line="240" w:lineRule="auto"/>
              <w:ind w:left="120"/>
              <w:rPr>
                <w:rFonts w:ascii="標楷體" w:eastAsia="標楷體" w:hAnsi="Wingdings" w:cs="標楷體" w:hint="eastAsia"/>
                <w:b/>
                <w:bCs/>
                <w:color w:val="FFFFFF"/>
                <w:sz w:val="32"/>
                <w:szCs w:val="32"/>
              </w:rPr>
            </w:pPr>
            <w:r>
              <w:rPr>
                <w:rFonts w:ascii="標楷體" w:eastAsia="標楷體" w:cs="標楷體" w:hint="eastAsia"/>
                <w:b/>
                <w:bCs/>
                <w:color w:val="FFFFFF"/>
                <w:sz w:val="32"/>
                <w:szCs w:val="32"/>
              </w:rPr>
              <w:t>上海</w:t>
            </w:r>
            <w:r>
              <w:rPr>
                <w:rFonts w:ascii="Wingdings" w:eastAsia="標楷體" w:hAnsi="Wingdings" w:cs="Wingdings"/>
                <w:color w:val="FFFFFF"/>
                <w:sz w:val="32"/>
                <w:szCs w:val="32"/>
              </w:rPr>
              <w:t></w:t>
            </w:r>
            <w:r>
              <w:rPr>
                <w:rFonts w:ascii="標楷體" w:eastAsia="標楷體" w:hAnsi="Wingdings" w:cs="標楷體" w:hint="eastAsia"/>
                <w:b/>
                <w:bCs/>
                <w:color w:val="FFFFFF"/>
                <w:sz w:val="32"/>
                <w:szCs w:val="32"/>
              </w:rPr>
              <w:t>昆明</w:t>
            </w:r>
          </w:p>
        </w:tc>
      </w:tr>
    </w:tbl>
    <w:p w14:paraId="33EB96CC" w14:textId="77777777" w:rsidR="00687DD8" w:rsidRDefault="00687DD8" w:rsidP="00633E54">
      <w:pPr>
        <w:pStyle w:val="a3"/>
        <w:kinsoku w:val="0"/>
        <w:overflowPunct w:val="0"/>
        <w:spacing w:line="340" w:lineRule="exact"/>
        <w:rPr>
          <w:b/>
          <w:bCs/>
          <w:color w:val="974705"/>
        </w:rPr>
      </w:pPr>
      <w:r>
        <w:rPr>
          <w:rFonts w:hint="eastAsia"/>
          <w:b/>
          <w:bCs/>
          <w:color w:val="974705"/>
        </w:rPr>
        <w:t>住宿</w:t>
      </w:r>
      <w:r>
        <w:rPr>
          <w:b/>
          <w:bCs/>
          <w:color w:val="974705"/>
        </w:rPr>
        <w:t xml:space="preserve">: </w:t>
      </w:r>
      <w:r>
        <w:rPr>
          <w:rFonts w:hint="eastAsia"/>
          <w:b/>
          <w:bCs/>
          <w:color w:val="974705"/>
        </w:rPr>
        <w:t>上海</w:t>
      </w:r>
      <w:r>
        <w:rPr>
          <w:b/>
          <w:bCs/>
          <w:color w:val="974705"/>
        </w:rPr>
        <w:t xml:space="preserve"> </w:t>
      </w:r>
      <w:r>
        <w:rPr>
          <w:rFonts w:hint="eastAsia"/>
          <w:b/>
          <w:bCs/>
          <w:color w:val="974705"/>
        </w:rPr>
        <w:t>三甲港鉑派酒店</w:t>
      </w:r>
      <w:r>
        <w:rPr>
          <w:b/>
          <w:bCs/>
          <w:color w:val="974705"/>
        </w:rPr>
        <w:t xml:space="preserve"> </w:t>
      </w:r>
      <w:r>
        <w:rPr>
          <w:rFonts w:hint="eastAsia"/>
          <w:b/>
          <w:bCs/>
          <w:color w:val="974705"/>
        </w:rPr>
        <w:t>或同級</w:t>
      </w:r>
    </w:p>
    <w:p w14:paraId="7004D57E" w14:textId="77777777" w:rsidR="00687DD8" w:rsidRDefault="003403E8">
      <w:pPr>
        <w:pStyle w:val="a3"/>
        <w:kinsoku w:val="0"/>
        <w:overflowPunct w:val="0"/>
        <w:spacing w:before="9"/>
        <w:ind w:left="166"/>
        <w:rPr>
          <w:b/>
          <w:bCs/>
          <w:color w:val="974705"/>
        </w:rPr>
        <w:sectPr w:rsidR="00687DD8" w:rsidSect="00D748E5">
          <w:type w:val="continuous"/>
          <w:pgSz w:w="11910" w:h="16840"/>
          <w:pgMar w:top="720" w:right="720" w:bottom="720" w:left="720" w:header="720" w:footer="720" w:gutter="0"/>
          <w:cols w:space="720"/>
          <w:noEndnote/>
          <w:docGrid w:linePitch="299"/>
        </w:sectPr>
      </w:pPr>
      <w:r>
        <w:rPr>
          <w:rFonts w:hint="eastAsia"/>
          <w:b/>
          <w:bCs/>
        </w:rPr>
        <w:t>景點：中華藝術宮、</w:t>
      </w:r>
      <w:r>
        <w:rPr>
          <w:b/>
          <w:bCs/>
        </w:rPr>
        <w:t xml:space="preserve">1192 </w:t>
      </w:r>
      <w:r>
        <w:rPr>
          <w:rFonts w:hint="eastAsia"/>
          <w:b/>
          <w:bCs/>
        </w:rPr>
        <w:t>老上海風情街</w:t>
      </w:r>
    </w:p>
    <w:p w14:paraId="047F2442" w14:textId="77777777" w:rsidR="00687DD8" w:rsidRPr="003403E8" w:rsidRDefault="00387B41" w:rsidP="003403E8">
      <w:pPr>
        <w:pStyle w:val="a3"/>
        <w:kinsoku w:val="0"/>
        <w:overflowPunct w:val="0"/>
        <w:adjustRightInd/>
        <w:spacing w:line="340" w:lineRule="exact"/>
        <w:rPr>
          <w:rFonts w:hAnsi="標楷體"/>
          <w:spacing w:val="-4"/>
        </w:rPr>
      </w:pPr>
      <w:r w:rsidRPr="003403E8">
        <w:rPr>
          <w:rFonts w:hAnsi="標楷體"/>
          <w:noProof/>
        </w:rPr>
        <w:lastRenderedPageBreak/>
        <w:pict w14:anchorId="6389B47A">
          <v:shape id="_x0000_s2081" type="#_x0000_t75" alt="" style="position:absolute;margin-left:340.1pt;margin-top:11.35pt;width:167.4pt;height:115.95pt;z-index:251658752;mso-wrap-edited:f;mso-width-percent:0;mso-height-percent:0;mso-width-percent:0;mso-height-percent:0">
            <v:imagedata r:id="rId9" o:title=""/>
            <w10:wrap type="square"/>
          </v:shape>
        </w:pict>
      </w:r>
      <w:r w:rsidRPr="003403E8">
        <w:rPr>
          <w:rFonts w:hAnsi="標楷體"/>
          <w:noProof/>
        </w:rPr>
        <w:pict w14:anchorId="32C40E29">
          <v:group id="_x0000_s2078" alt="" style="position:absolute;margin-left:43.25pt;margin-top:11.35pt;width:333.15pt;height:116pt;z-index:251654656;mso-wrap-distance-left:0;mso-wrap-distance-right:0;mso-position-horizontal-relative:page" coordorigin="610,517" coordsize="6841,2320" o:allowincell="f">
            <v:shape id="_x0000_s2079" type="#_x0000_t75" alt="" style="position:absolute;left:610;top:517;width:3360;height:2320;mso-position-horizontal-relative:page" o:allowincell="f">
              <v:imagedata r:id="rId10" o:title=""/>
            </v:shape>
            <v:shape id="_x0000_s2080" type="#_x0000_t75" alt="" style="position:absolute;left:4014;top:526;width:3440;height:2320;mso-position-horizontal-relative:page" o:allowincell="f">
              <v:imagedata r:id="rId11" o:title=""/>
            </v:shape>
            <w10:wrap type="topAndBottom" anchorx="page"/>
          </v:group>
        </w:pict>
      </w:r>
      <w:r w:rsidRPr="003403E8">
        <w:rPr>
          <w:rFonts w:hAnsi="標楷體"/>
          <w:noProof/>
        </w:rPr>
        <w:pict w14:anchorId="32728DEE">
          <v:rect id="_x0000_s2077" alt="" style="position:absolute;margin-left:376.1pt;margin-top:26.3pt;width:182pt;height:116pt;z-index:251655680;mso-wrap-style:square;mso-wrap-edited:f;mso-width-percent:0;mso-height-percent:0;mso-wrap-distance-left:0;mso-wrap-distance-right:0;mso-position-horizontal-relative:page;mso-width-percent:0;mso-height-percent:0;v-text-anchor:top" o:allowincell="f" filled="f" stroked="f">
            <v:textbox style="mso-next-textbox:#_x0000_s2077" inset="0,0,0,0">
              <w:txbxContent>
                <w:p w14:paraId="42962850" w14:textId="77777777" w:rsidR="00687DD8" w:rsidRPr="00687DD8" w:rsidRDefault="00687DD8">
                  <w:pPr>
                    <w:rPr>
                      <w:rFonts w:ascii="Times New Roman" w:eastAsia="新細明體" w:cs="Times New Roman" w:hint="eastAsia"/>
                      <w:sz w:val="24"/>
                      <w:szCs w:val="24"/>
                    </w:rPr>
                  </w:pPr>
                </w:p>
              </w:txbxContent>
            </v:textbox>
            <w10:wrap type="topAndBottom" anchorx="page"/>
          </v:rect>
        </w:pict>
      </w:r>
      <w:r w:rsidR="00687DD8" w:rsidRPr="003403E8">
        <w:rPr>
          <w:rFonts w:hAnsi="標楷體" w:hint="eastAsia"/>
          <w:b/>
          <w:bCs/>
          <w:spacing w:val="7"/>
        </w:rPr>
        <w:t>【</w:t>
      </w:r>
      <w:r w:rsidR="00687DD8" w:rsidRPr="003403E8">
        <w:rPr>
          <w:rFonts w:hAnsi="標楷體" w:hint="eastAsia"/>
          <w:b/>
          <w:bCs/>
          <w:spacing w:val="-2"/>
        </w:rPr>
        <w:t>中華藝術宮</w:t>
      </w:r>
      <w:r w:rsidR="00687DD8" w:rsidRPr="003403E8">
        <w:rPr>
          <w:rFonts w:hAnsi="標楷體" w:hint="eastAsia"/>
          <w:b/>
          <w:bCs/>
          <w:spacing w:val="7"/>
        </w:rPr>
        <w:t>】</w:t>
      </w:r>
      <w:r w:rsidR="00687DD8" w:rsidRPr="003403E8">
        <w:rPr>
          <w:rFonts w:hAnsi="標楷體" w:hint="eastAsia"/>
          <w:spacing w:val="-3"/>
        </w:rPr>
        <w:t>宮坐落於上海市區黃浦江南岸，這裡曾是</w:t>
      </w:r>
      <w:r w:rsidR="00687DD8" w:rsidRPr="003403E8">
        <w:rPr>
          <w:rFonts w:hAnsi="標楷體"/>
          <w:spacing w:val="-3"/>
        </w:rPr>
        <w:t>2010</w:t>
      </w:r>
      <w:r w:rsidR="00687DD8" w:rsidRPr="003403E8">
        <w:rPr>
          <w:rFonts w:hAnsi="標楷體" w:hint="eastAsia"/>
          <w:spacing w:val="-8"/>
        </w:rPr>
        <w:t>年上海世博會的園區，而中華藝術宮所在建築正是被稱為「東方之冠」的中國國</w:t>
      </w:r>
      <w:r w:rsidR="00687DD8" w:rsidRPr="003403E8">
        <w:rPr>
          <w:rFonts w:hAnsi="標楷體" w:hint="eastAsia"/>
          <w:spacing w:val="-5"/>
        </w:rPr>
        <w:t>家館。如果世博會期間你未能細賞中國館的真容，那麼現在來這裡，既能慢悠悠地參</w:t>
      </w:r>
      <w:r w:rsidR="00687DD8" w:rsidRPr="003403E8">
        <w:rPr>
          <w:rFonts w:hAnsi="標楷體" w:hint="eastAsia"/>
          <w:spacing w:val="-8"/>
        </w:rPr>
        <w:t>觀這座雄偉的建築，又能觀賞到中國館的鎮館之寶—多媒體版《清明上河圖》。中華藝</w:t>
      </w:r>
      <w:r w:rsidR="00687DD8" w:rsidRPr="003403E8">
        <w:rPr>
          <w:rFonts w:hAnsi="標楷體" w:hint="eastAsia"/>
          <w:spacing w:val="-5"/>
        </w:rPr>
        <w:t>術宮展出的主要是中國近代藝術家的藝術作品，包括了繪畫、攝影、書法、連環畫、</w:t>
      </w:r>
      <w:r w:rsidR="00687DD8" w:rsidRPr="003403E8">
        <w:rPr>
          <w:rFonts w:hAnsi="標楷體" w:hint="eastAsia"/>
          <w:spacing w:val="-4"/>
        </w:rPr>
        <w:t>雕塑等各種類型，這裡的不少展品是從原來的上海美術館遷來的。</w:t>
      </w:r>
    </w:p>
    <w:p w14:paraId="1C9EB798" w14:textId="77777777" w:rsidR="0071541E" w:rsidRPr="003403E8" w:rsidRDefault="00687DD8" w:rsidP="003403E8">
      <w:pPr>
        <w:pStyle w:val="a3"/>
        <w:tabs>
          <w:tab w:val="left" w:pos="3128"/>
          <w:tab w:val="left" w:pos="7122"/>
        </w:tabs>
        <w:kinsoku w:val="0"/>
        <w:overflowPunct w:val="0"/>
        <w:adjustRightInd/>
        <w:spacing w:line="340" w:lineRule="exact"/>
        <w:rPr>
          <w:rFonts w:hAnsi="標楷體"/>
        </w:rPr>
      </w:pPr>
      <w:r w:rsidRPr="003403E8">
        <w:rPr>
          <w:rFonts w:hAnsi="標楷體" w:hint="eastAsia"/>
          <w:b/>
          <w:bCs/>
          <w:spacing w:val="5"/>
        </w:rPr>
        <w:t>【</w:t>
      </w:r>
      <w:r w:rsidRPr="003403E8">
        <w:rPr>
          <w:rFonts w:hAnsi="標楷體"/>
          <w:b/>
          <w:bCs/>
          <w:spacing w:val="1"/>
        </w:rPr>
        <w:t>1192</w:t>
      </w:r>
      <w:r w:rsidRPr="003403E8">
        <w:rPr>
          <w:rFonts w:hAnsi="標楷體"/>
          <w:b/>
          <w:bCs/>
          <w:spacing w:val="-53"/>
        </w:rPr>
        <w:t xml:space="preserve"> </w:t>
      </w:r>
      <w:r w:rsidRPr="003403E8">
        <w:rPr>
          <w:rFonts w:hAnsi="標楷體" w:hint="eastAsia"/>
          <w:b/>
          <w:bCs/>
          <w:spacing w:val="5"/>
        </w:rPr>
        <w:t>老上海風情街</w:t>
      </w:r>
      <w:r w:rsidRPr="003403E8">
        <w:rPr>
          <w:rFonts w:hAnsi="標楷體" w:hint="eastAsia"/>
          <w:b/>
          <w:bCs/>
          <w:spacing w:val="10"/>
        </w:rPr>
        <w:t>】</w:t>
      </w:r>
      <w:r w:rsidRPr="003403E8">
        <w:rPr>
          <w:rFonts w:hAnsi="標楷體" w:hint="eastAsia"/>
        </w:rPr>
        <w:t>位</w:t>
      </w:r>
      <w:r w:rsidRPr="003403E8">
        <w:rPr>
          <w:rFonts w:hAnsi="標楷體" w:hint="eastAsia"/>
          <w:spacing w:val="-3"/>
        </w:rPr>
        <w:t>於</w:t>
      </w:r>
      <w:r w:rsidRPr="003403E8">
        <w:rPr>
          <w:rFonts w:hAnsi="標楷體" w:hint="eastAsia"/>
        </w:rPr>
        <w:t>上海</w:t>
      </w:r>
      <w:r w:rsidRPr="003403E8">
        <w:rPr>
          <w:rFonts w:hAnsi="標楷體" w:hint="eastAsia"/>
          <w:spacing w:val="-3"/>
        </w:rPr>
        <w:t>世紀</w:t>
      </w:r>
      <w:r w:rsidRPr="003403E8">
        <w:rPr>
          <w:rFonts w:hAnsi="標楷體" w:hint="eastAsia"/>
        </w:rPr>
        <w:t>滙廣場底下</w:t>
      </w:r>
      <w:r w:rsidRPr="003403E8">
        <w:rPr>
          <w:rFonts w:hAnsi="標楷體"/>
          <w:spacing w:val="-63"/>
        </w:rPr>
        <w:t xml:space="preserve"> </w:t>
      </w:r>
      <w:r w:rsidRPr="003403E8">
        <w:rPr>
          <w:rFonts w:hAnsi="標楷體"/>
        </w:rPr>
        <w:t>2</w:t>
      </w:r>
      <w:r w:rsidRPr="003403E8">
        <w:rPr>
          <w:rFonts w:hAnsi="標楷體"/>
          <w:spacing w:val="-60"/>
        </w:rPr>
        <w:t xml:space="preserve"> </w:t>
      </w:r>
      <w:r w:rsidRPr="003403E8">
        <w:rPr>
          <w:rFonts w:hAnsi="標楷體" w:hint="eastAsia"/>
          <w:spacing w:val="-3"/>
        </w:rPr>
        <w:t>層，</w:t>
      </w:r>
      <w:r w:rsidRPr="003403E8">
        <w:rPr>
          <w:rFonts w:hAnsi="標楷體" w:hint="eastAsia"/>
        </w:rPr>
        <w:t>是一個</w:t>
      </w:r>
      <w:r w:rsidRPr="003403E8">
        <w:rPr>
          <w:rFonts w:hAnsi="標楷體" w:hint="eastAsia"/>
          <w:spacing w:val="-3"/>
        </w:rPr>
        <w:t>美</w:t>
      </w:r>
      <w:r w:rsidRPr="003403E8">
        <w:rPr>
          <w:rFonts w:hAnsi="標楷體" w:hint="eastAsia"/>
        </w:rPr>
        <w:t>食區</w:t>
      </w:r>
      <w:r w:rsidRPr="003403E8">
        <w:rPr>
          <w:rFonts w:hAnsi="標楷體" w:hint="eastAsia"/>
          <w:spacing w:val="-3"/>
        </w:rPr>
        <w:t>，店</w:t>
      </w:r>
      <w:r w:rsidRPr="003403E8">
        <w:rPr>
          <w:rFonts w:hAnsi="標楷體" w:hint="eastAsia"/>
        </w:rPr>
        <w:t>家們把</w:t>
      </w:r>
      <w:r w:rsidRPr="003403E8">
        <w:rPr>
          <w:rFonts w:hAnsi="標楷體" w:hint="eastAsia"/>
          <w:spacing w:val="-3"/>
        </w:rPr>
        <w:t>這</w:t>
      </w:r>
      <w:r w:rsidRPr="003403E8">
        <w:rPr>
          <w:rFonts w:hAnsi="標楷體" w:hint="eastAsia"/>
        </w:rPr>
        <w:t>裏打造成</w:t>
      </w:r>
      <w:r w:rsidRPr="003403E8">
        <w:rPr>
          <w:rFonts w:hAnsi="標楷體" w:hint="eastAsia"/>
          <w:spacing w:val="-3"/>
        </w:rPr>
        <w:t>了</w:t>
      </w:r>
      <w:r w:rsidRPr="003403E8">
        <w:rPr>
          <w:rFonts w:hAnsi="標楷體" w:hint="eastAsia"/>
        </w:rPr>
        <w:t>一箇</w:t>
      </w:r>
      <w:r w:rsidRPr="003403E8">
        <w:rPr>
          <w:rFonts w:hAnsi="標楷體" w:hint="eastAsia"/>
          <w:spacing w:val="-3"/>
        </w:rPr>
        <w:t>舊上</w:t>
      </w:r>
      <w:r w:rsidRPr="003403E8">
        <w:rPr>
          <w:rFonts w:hAnsi="標楷體" w:hint="eastAsia"/>
        </w:rPr>
        <w:t>海街區</w:t>
      </w:r>
      <w:r w:rsidRPr="003403E8">
        <w:rPr>
          <w:rFonts w:hAnsi="標楷體" w:hint="eastAsia"/>
          <w:spacing w:val="-3"/>
        </w:rPr>
        <w:t>的</w:t>
      </w:r>
      <w:r w:rsidRPr="003403E8">
        <w:rPr>
          <w:rFonts w:hAnsi="標楷體" w:hint="eastAsia"/>
        </w:rPr>
        <w:t>模樣</w:t>
      </w:r>
      <w:r w:rsidRPr="003403E8">
        <w:rPr>
          <w:rFonts w:hAnsi="標楷體" w:hint="eastAsia"/>
          <w:spacing w:val="-3"/>
        </w:rPr>
        <w:t>。走</w:t>
      </w:r>
      <w:r w:rsidRPr="003403E8">
        <w:rPr>
          <w:rFonts w:hAnsi="標楷體" w:hint="eastAsia"/>
        </w:rPr>
        <w:t>進這裏</w:t>
      </w:r>
      <w:r w:rsidRPr="003403E8">
        <w:rPr>
          <w:rFonts w:hAnsi="標楷體" w:hint="eastAsia"/>
          <w:spacing w:val="-3"/>
        </w:rPr>
        <w:t>你</w:t>
      </w:r>
      <w:r w:rsidRPr="003403E8">
        <w:rPr>
          <w:rFonts w:hAnsi="標楷體" w:hint="eastAsia"/>
        </w:rPr>
        <w:t>會發</w:t>
      </w:r>
      <w:r w:rsidRPr="003403E8">
        <w:rPr>
          <w:rFonts w:hAnsi="標楷體" w:hint="eastAsia"/>
          <w:spacing w:val="-3"/>
        </w:rPr>
        <w:t>現裏</w:t>
      </w:r>
      <w:r w:rsidRPr="003403E8">
        <w:rPr>
          <w:rFonts w:hAnsi="標楷體" w:hint="eastAsia"/>
        </w:rPr>
        <w:t>賣弄的</w:t>
      </w:r>
      <w:r w:rsidRPr="003403E8">
        <w:rPr>
          <w:rFonts w:hAnsi="標楷體" w:hint="eastAsia"/>
          <w:spacing w:val="-3"/>
        </w:rPr>
        <w:t>燈</w:t>
      </w:r>
      <w:r w:rsidRPr="003403E8">
        <w:rPr>
          <w:rFonts w:hAnsi="標楷體" w:hint="eastAsia"/>
        </w:rPr>
        <w:t>光顏</w:t>
      </w:r>
      <w:r w:rsidRPr="003403E8">
        <w:rPr>
          <w:rFonts w:hAnsi="標楷體" w:hint="eastAsia"/>
          <w:spacing w:val="-3"/>
        </w:rPr>
        <w:t>色和</w:t>
      </w:r>
      <w:r w:rsidRPr="003403E8">
        <w:rPr>
          <w:rFonts w:hAnsi="標楷體" w:hint="eastAsia"/>
        </w:rPr>
        <w:t>一些店</w:t>
      </w:r>
      <w:r w:rsidRPr="003403E8">
        <w:rPr>
          <w:rFonts w:hAnsi="標楷體" w:hint="eastAsia"/>
          <w:spacing w:val="-3"/>
        </w:rPr>
        <w:t>鋪</w:t>
      </w:r>
      <w:r w:rsidRPr="003403E8">
        <w:rPr>
          <w:rFonts w:hAnsi="標楷體" w:hint="eastAsia"/>
        </w:rPr>
        <w:t>招牌，以</w:t>
      </w:r>
      <w:r w:rsidRPr="003403E8">
        <w:rPr>
          <w:rFonts w:hAnsi="標楷體" w:hint="eastAsia"/>
          <w:spacing w:val="-3"/>
        </w:rPr>
        <w:t>及</w:t>
      </w:r>
      <w:r w:rsidRPr="003403E8">
        <w:rPr>
          <w:rFonts w:hAnsi="標楷體" w:hint="eastAsia"/>
        </w:rPr>
        <w:t>牆面</w:t>
      </w:r>
      <w:r w:rsidRPr="003403E8">
        <w:rPr>
          <w:rFonts w:hAnsi="標楷體" w:hint="eastAsia"/>
          <w:spacing w:val="-3"/>
        </w:rPr>
        <w:t>上的</w:t>
      </w:r>
      <w:r w:rsidRPr="003403E8">
        <w:rPr>
          <w:rFonts w:hAnsi="標楷體" w:hint="eastAsia"/>
        </w:rPr>
        <w:t>佈置都</w:t>
      </w:r>
      <w:r w:rsidRPr="003403E8">
        <w:rPr>
          <w:rFonts w:hAnsi="標楷體" w:hint="eastAsia"/>
          <w:spacing w:val="-3"/>
        </w:rPr>
        <w:t>完</w:t>
      </w:r>
      <w:r w:rsidRPr="003403E8">
        <w:rPr>
          <w:rFonts w:hAnsi="標楷體" w:hint="eastAsia"/>
        </w:rPr>
        <w:t>整體</w:t>
      </w:r>
      <w:r w:rsidRPr="003403E8">
        <w:rPr>
          <w:rFonts w:hAnsi="標楷體" w:hint="eastAsia"/>
          <w:spacing w:val="-3"/>
        </w:rPr>
        <w:t>現了</w:t>
      </w:r>
      <w:r w:rsidRPr="003403E8">
        <w:rPr>
          <w:rFonts w:hAnsi="標楷體" w:hint="eastAsia"/>
        </w:rPr>
        <w:t>舊上海</w:t>
      </w:r>
      <w:r w:rsidRPr="003403E8">
        <w:rPr>
          <w:rFonts w:hAnsi="標楷體" w:hint="eastAsia"/>
          <w:spacing w:val="-3"/>
        </w:rPr>
        <w:t>時</w:t>
      </w:r>
      <w:r w:rsidRPr="003403E8">
        <w:rPr>
          <w:rFonts w:hAnsi="標楷體" w:hint="eastAsia"/>
        </w:rPr>
        <w:t>的情</w:t>
      </w:r>
      <w:r w:rsidRPr="003403E8">
        <w:rPr>
          <w:rFonts w:hAnsi="標楷體" w:hint="eastAsia"/>
          <w:spacing w:val="-3"/>
        </w:rPr>
        <w:t>景，</w:t>
      </w:r>
      <w:r w:rsidRPr="003403E8">
        <w:rPr>
          <w:rFonts w:hAnsi="標楷體" w:hint="eastAsia"/>
        </w:rPr>
        <w:t>當然這</w:t>
      </w:r>
      <w:r w:rsidRPr="003403E8">
        <w:rPr>
          <w:rFonts w:hAnsi="標楷體" w:hint="eastAsia"/>
          <w:spacing w:val="-3"/>
        </w:rPr>
        <w:t>裏</w:t>
      </w:r>
      <w:r w:rsidRPr="003403E8">
        <w:rPr>
          <w:rFonts w:hAnsi="標楷體" w:hint="eastAsia"/>
        </w:rPr>
        <w:t>也少</w:t>
      </w:r>
      <w:r w:rsidRPr="003403E8">
        <w:rPr>
          <w:rFonts w:hAnsi="標楷體" w:hint="eastAsia"/>
          <w:spacing w:val="-3"/>
        </w:rPr>
        <w:t>不了</w:t>
      </w:r>
      <w:r w:rsidRPr="003403E8">
        <w:rPr>
          <w:rFonts w:hAnsi="標楷體" w:hint="eastAsia"/>
        </w:rPr>
        <w:t>老上海</w:t>
      </w:r>
      <w:r w:rsidRPr="003403E8">
        <w:rPr>
          <w:rFonts w:hAnsi="標楷體" w:hint="eastAsia"/>
          <w:spacing w:val="-3"/>
        </w:rPr>
        <w:t>的</w:t>
      </w:r>
      <w:r w:rsidRPr="003403E8">
        <w:rPr>
          <w:rFonts w:hAnsi="標楷體" w:hint="eastAsia"/>
        </w:rPr>
        <w:t>美食，如</w:t>
      </w:r>
      <w:r w:rsidRPr="003403E8">
        <w:rPr>
          <w:rFonts w:hAnsi="標楷體" w:hint="eastAsia"/>
          <w:spacing w:val="-3"/>
        </w:rPr>
        <w:t>老</w:t>
      </w:r>
      <w:r w:rsidRPr="003403E8">
        <w:rPr>
          <w:rFonts w:hAnsi="標楷體" w:hint="eastAsia"/>
        </w:rPr>
        <w:t>上海</w:t>
      </w:r>
      <w:r w:rsidRPr="003403E8">
        <w:rPr>
          <w:rFonts w:hAnsi="標楷體" w:hint="eastAsia"/>
          <w:spacing w:val="-3"/>
        </w:rPr>
        <w:t>葱油</w:t>
      </w:r>
      <w:r w:rsidRPr="003403E8">
        <w:rPr>
          <w:rFonts w:hAnsi="標楷體" w:hint="eastAsia"/>
        </w:rPr>
        <w:t>餅、老</w:t>
      </w:r>
      <w:r w:rsidRPr="003403E8">
        <w:rPr>
          <w:rFonts w:hAnsi="標楷體" w:hint="eastAsia"/>
          <w:spacing w:val="-3"/>
        </w:rPr>
        <w:t>大</w:t>
      </w:r>
      <w:r w:rsidRPr="003403E8">
        <w:rPr>
          <w:rFonts w:hAnsi="標楷體" w:hint="eastAsia"/>
        </w:rPr>
        <w:t>房、</w:t>
      </w:r>
      <w:r w:rsidRPr="003403E8">
        <w:rPr>
          <w:rFonts w:hAnsi="標楷體" w:hint="eastAsia"/>
          <w:spacing w:val="-3"/>
        </w:rPr>
        <w:t>大壺</w:t>
      </w:r>
      <w:r w:rsidRPr="003403E8">
        <w:rPr>
          <w:rFonts w:hAnsi="標楷體" w:hint="eastAsia"/>
        </w:rPr>
        <w:t>春點心</w:t>
      </w:r>
      <w:r w:rsidR="0071541E" w:rsidRPr="003403E8">
        <w:rPr>
          <w:rFonts w:hAnsi="標楷體"/>
        </w:rPr>
        <w:t>…</w:t>
      </w:r>
      <w:r w:rsidRPr="003403E8">
        <w:rPr>
          <w:rFonts w:hAnsi="標楷體" w:hint="eastAsia"/>
          <w:spacing w:val="-3"/>
        </w:rPr>
        <w:t>等</w:t>
      </w:r>
      <w:r w:rsidRPr="003403E8">
        <w:rPr>
          <w:rFonts w:hAnsi="標楷體" w:hint="eastAsia"/>
        </w:rPr>
        <w:t>等。</w:t>
      </w:r>
    </w:p>
    <w:p w14:paraId="0FF5FDDD" w14:textId="77777777" w:rsidR="00C6208D" w:rsidRPr="003403E8" w:rsidRDefault="00687DD8" w:rsidP="003403E8">
      <w:pPr>
        <w:pStyle w:val="a3"/>
        <w:tabs>
          <w:tab w:val="left" w:pos="3128"/>
          <w:tab w:val="left" w:pos="7122"/>
        </w:tabs>
        <w:kinsoku w:val="0"/>
        <w:overflowPunct w:val="0"/>
        <w:adjustRightInd/>
        <w:spacing w:line="340" w:lineRule="exact"/>
        <w:rPr>
          <w:rFonts w:hAnsi="標楷體"/>
        </w:rPr>
      </w:pPr>
      <w:r w:rsidRPr="003403E8">
        <w:rPr>
          <w:rFonts w:hAnsi="標楷體" w:hint="eastAsia"/>
        </w:rPr>
        <w:t>後前</w:t>
      </w:r>
      <w:r w:rsidRPr="003403E8">
        <w:rPr>
          <w:rFonts w:hAnsi="標楷體" w:hint="eastAsia"/>
          <w:spacing w:val="-3"/>
        </w:rPr>
        <w:t>往</w:t>
      </w:r>
      <w:r w:rsidRPr="003403E8">
        <w:rPr>
          <w:rFonts w:hAnsi="標楷體" w:hint="eastAsia"/>
        </w:rPr>
        <w:t>機場</w:t>
      </w:r>
      <w:r w:rsidRPr="003403E8">
        <w:rPr>
          <w:rFonts w:hAnsi="標楷體" w:hint="eastAsia"/>
          <w:spacing w:val="-3"/>
        </w:rPr>
        <w:t>，搭</w:t>
      </w:r>
      <w:r w:rsidRPr="003403E8">
        <w:rPr>
          <w:rFonts w:hAnsi="標楷體" w:hint="eastAsia"/>
        </w:rPr>
        <w:t>機飛往</w:t>
      </w:r>
      <w:r w:rsidRPr="003403E8">
        <w:rPr>
          <w:rFonts w:hAnsi="標楷體" w:hint="eastAsia"/>
          <w:spacing w:val="-3"/>
        </w:rPr>
        <w:t>昆</w:t>
      </w:r>
      <w:r w:rsidRPr="003403E8">
        <w:rPr>
          <w:rFonts w:hAnsi="標楷體" w:hint="eastAsia"/>
        </w:rPr>
        <w:t>明</w:t>
      </w:r>
      <w:r w:rsidRPr="003403E8">
        <w:rPr>
          <w:rFonts w:hAnsi="標楷體" w:hint="eastAsia"/>
          <w:spacing w:val="-147"/>
        </w:rPr>
        <w:t>。</w:t>
      </w:r>
      <w:r w:rsidRPr="003403E8">
        <w:rPr>
          <w:rFonts w:hAnsi="標楷體" w:hint="eastAsia"/>
          <w:b/>
          <w:bCs/>
          <w:spacing w:val="7"/>
        </w:rPr>
        <w:t>【</w:t>
      </w:r>
      <w:r w:rsidRPr="003403E8">
        <w:rPr>
          <w:rFonts w:hAnsi="標楷體" w:hint="eastAsia"/>
          <w:b/>
          <w:bCs/>
        </w:rPr>
        <w:t>昆</w:t>
      </w:r>
      <w:r w:rsidRPr="003403E8">
        <w:rPr>
          <w:rFonts w:hAnsi="標楷體" w:hint="eastAsia"/>
          <w:b/>
          <w:bCs/>
          <w:spacing w:val="-3"/>
        </w:rPr>
        <w:t>明</w:t>
      </w:r>
      <w:r w:rsidRPr="003403E8">
        <w:rPr>
          <w:rFonts w:hAnsi="標楷體" w:hint="eastAsia"/>
          <w:b/>
          <w:bCs/>
          <w:spacing w:val="10"/>
        </w:rPr>
        <w:t>】</w:t>
      </w:r>
      <w:r w:rsidRPr="003403E8">
        <w:rPr>
          <w:rFonts w:hAnsi="標楷體" w:hint="eastAsia"/>
          <w:spacing w:val="-3"/>
        </w:rPr>
        <w:t>簡</w:t>
      </w:r>
      <w:r w:rsidRPr="003403E8">
        <w:rPr>
          <w:rFonts w:hAnsi="標楷體" w:hint="eastAsia"/>
        </w:rPr>
        <w:t>稱昆，</w:t>
      </w:r>
      <w:r w:rsidRPr="003403E8">
        <w:rPr>
          <w:rFonts w:hAnsi="標楷體" w:hint="eastAsia"/>
          <w:spacing w:val="-3"/>
        </w:rPr>
        <w:t>別</w:t>
      </w:r>
      <w:r w:rsidRPr="003403E8">
        <w:rPr>
          <w:rFonts w:hAnsi="標楷體" w:hint="eastAsia"/>
        </w:rPr>
        <w:t>稱</w:t>
      </w:r>
      <w:r w:rsidRPr="003403E8">
        <w:rPr>
          <w:rFonts w:hAnsi="標楷體" w:hint="eastAsia"/>
          <w:spacing w:val="-3"/>
        </w:rPr>
        <w:t>「</w:t>
      </w:r>
      <w:r w:rsidRPr="003403E8">
        <w:rPr>
          <w:rFonts w:hAnsi="標楷體" w:hint="eastAsia"/>
        </w:rPr>
        <w:t>春城</w:t>
      </w:r>
      <w:r w:rsidRPr="003403E8">
        <w:rPr>
          <w:rFonts w:hAnsi="標楷體" w:hint="eastAsia"/>
          <w:spacing w:val="-142"/>
        </w:rPr>
        <w:t>」</w:t>
      </w:r>
      <w:r w:rsidRPr="003403E8">
        <w:rPr>
          <w:rFonts w:hAnsi="標楷體" w:hint="eastAsia"/>
        </w:rPr>
        <w:t>，是</w:t>
      </w:r>
      <w:r w:rsidRPr="003403E8">
        <w:rPr>
          <w:rFonts w:hAnsi="標楷體" w:hint="eastAsia"/>
          <w:spacing w:val="-3"/>
        </w:rPr>
        <w:t>中</w:t>
      </w:r>
      <w:r w:rsidRPr="003403E8">
        <w:rPr>
          <w:rFonts w:hAnsi="標楷體" w:hint="eastAsia"/>
        </w:rPr>
        <w:t>華人</w:t>
      </w:r>
      <w:r w:rsidRPr="003403E8">
        <w:rPr>
          <w:rFonts w:hAnsi="標楷體" w:hint="eastAsia"/>
          <w:spacing w:val="-3"/>
        </w:rPr>
        <w:t>民</w:t>
      </w:r>
      <w:r w:rsidRPr="003403E8">
        <w:rPr>
          <w:rFonts w:hAnsi="標楷體" w:hint="eastAsia"/>
        </w:rPr>
        <w:t>共和國雲南省省</w:t>
      </w:r>
      <w:r w:rsidRPr="003403E8">
        <w:rPr>
          <w:rFonts w:hAnsi="標楷體" w:hint="eastAsia"/>
          <w:spacing w:val="-3"/>
        </w:rPr>
        <w:t>會</w:t>
      </w:r>
      <w:r w:rsidRPr="003403E8">
        <w:rPr>
          <w:rFonts w:hAnsi="標楷體" w:hint="eastAsia"/>
        </w:rPr>
        <w:t>，是</w:t>
      </w:r>
      <w:r w:rsidRPr="003403E8">
        <w:rPr>
          <w:rFonts w:hAnsi="標楷體" w:hint="eastAsia"/>
          <w:spacing w:val="-3"/>
        </w:rPr>
        <w:t>雲南</w:t>
      </w:r>
      <w:r w:rsidRPr="003403E8">
        <w:rPr>
          <w:rFonts w:hAnsi="標楷體" w:hint="eastAsia"/>
        </w:rPr>
        <w:t>唯一的</w:t>
      </w:r>
      <w:r w:rsidRPr="003403E8">
        <w:rPr>
          <w:rFonts w:hAnsi="標楷體" w:hint="eastAsia"/>
          <w:spacing w:val="-3"/>
        </w:rPr>
        <w:t>特</w:t>
      </w:r>
      <w:r w:rsidRPr="003403E8">
        <w:rPr>
          <w:rFonts w:hAnsi="標楷體" w:hint="eastAsia"/>
        </w:rPr>
        <w:t>大城</w:t>
      </w:r>
      <w:r w:rsidRPr="003403E8">
        <w:rPr>
          <w:rFonts w:hAnsi="標楷體" w:hint="eastAsia"/>
          <w:spacing w:val="-3"/>
        </w:rPr>
        <w:t>市和</w:t>
      </w:r>
      <w:r w:rsidRPr="003403E8">
        <w:rPr>
          <w:rFonts w:hAnsi="標楷體" w:hint="eastAsia"/>
        </w:rPr>
        <w:t>中國西</w:t>
      </w:r>
      <w:r w:rsidRPr="003403E8">
        <w:rPr>
          <w:rFonts w:hAnsi="標楷體" w:hint="eastAsia"/>
          <w:spacing w:val="-3"/>
        </w:rPr>
        <w:t>部</w:t>
      </w:r>
      <w:r w:rsidRPr="003403E8">
        <w:rPr>
          <w:rFonts w:hAnsi="標楷體" w:hint="eastAsia"/>
        </w:rPr>
        <w:t>第四</w:t>
      </w:r>
      <w:r w:rsidRPr="003403E8">
        <w:rPr>
          <w:rFonts w:hAnsi="標楷體" w:hint="eastAsia"/>
          <w:spacing w:val="-3"/>
        </w:rPr>
        <w:t>大城</w:t>
      </w:r>
      <w:r w:rsidRPr="003403E8">
        <w:rPr>
          <w:rFonts w:hAnsi="標楷體" w:hint="eastAsia"/>
        </w:rPr>
        <w:t>市，是</w:t>
      </w:r>
      <w:r w:rsidRPr="003403E8">
        <w:rPr>
          <w:rFonts w:hAnsi="標楷體" w:hint="eastAsia"/>
          <w:spacing w:val="-3"/>
        </w:rPr>
        <w:t>中</w:t>
      </w:r>
      <w:r w:rsidRPr="003403E8">
        <w:rPr>
          <w:rFonts w:hAnsi="標楷體" w:hint="eastAsia"/>
        </w:rPr>
        <w:t>國西</w:t>
      </w:r>
      <w:r w:rsidRPr="003403E8">
        <w:rPr>
          <w:rFonts w:hAnsi="標楷體" w:hint="eastAsia"/>
          <w:spacing w:val="-3"/>
        </w:rPr>
        <w:t>部地</w:t>
      </w:r>
      <w:r w:rsidRPr="003403E8">
        <w:rPr>
          <w:rFonts w:hAnsi="標楷體" w:hint="eastAsia"/>
        </w:rPr>
        <w:t>區重要</w:t>
      </w:r>
      <w:r w:rsidRPr="003403E8">
        <w:rPr>
          <w:rFonts w:hAnsi="標楷體" w:hint="eastAsia"/>
          <w:spacing w:val="-3"/>
        </w:rPr>
        <w:t>的</w:t>
      </w:r>
      <w:r w:rsidRPr="003403E8">
        <w:rPr>
          <w:rFonts w:hAnsi="標楷體" w:hint="eastAsia"/>
        </w:rPr>
        <w:t>區域中心</w:t>
      </w:r>
      <w:r w:rsidRPr="003403E8">
        <w:rPr>
          <w:rFonts w:hAnsi="標楷體" w:hint="eastAsia"/>
          <w:spacing w:val="-3"/>
        </w:rPr>
        <w:t>城</w:t>
      </w:r>
      <w:r w:rsidRPr="003403E8">
        <w:rPr>
          <w:rFonts w:hAnsi="標楷體" w:hint="eastAsia"/>
        </w:rPr>
        <w:t>市，</w:t>
      </w:r>
      <w:r w:rsidRPr="003403E8">
        <w:rPr>
          <w:rFonts w:hAnsi="標楷體" w:hint="eastAsia"/>
          <w:spacing w:val="-3"/>
        </w:rPr>
        <w:t>是雲</w:t>
      </w:r>
      <w:r w:rsidRPr="003403E8">
        <w:rPr>
          <w:rFonts w:hAnsi="標楷體" w:hint="eastAsia"/>
        </w:rPr>
        <w:t>南的政</w:t>
      </w:r>
      <w:r w:rsidRPr="003403E8">
        <w:rPr>
          <w:rFonts w:hAnsi="標楷體" w:hint="eastAsia"/>
          <w:spacing w:val="-3"/>
        </w:rPr>
        <w:t>治</w:t>
      </w:r>
      <w:r w:rsidRPr="003403E8">
        <w:rPr>
          <w:rFonts w:hAnsi="標楷體" w:hint="eastAsia"/>
        </w:rPr>
        <w:t>、經</w:t>
      </w:r>
      <w:r w:rsidRPr="003403E8">
        <w:rPr>
          <w:rFonts w:hAnsi="標楷體" w:hint="eastAsia"/>
          <w:spacing w:val="-3"/>
        </w:rPr>
        <w:t>濟、</w:t>
      </w:r>
      <w:r w:rsidRPr="003403E8">
        <w:rPr>
          <w:rFonts w:hAnsi="標楷體" w:hint="eastAsia"/>
        </w:rPr>
        <w:t>文化、</w:t>
      </w:r>
      <w:r w:rsidRPr="003403E8">
        <w:rPr>
          <w:rFonts w:hAnsi="標楷體" w:hint="eastAsia"/>
          <w:spacing w:val="-3"/>
        </w:rPr>
        <w:t>科</w:t>
      </w:r>
      <w:r w:rsidRPr="003403E8">
        <w:rPr>
          <w:rFonts w:hAnsi="標楷體" w:hint="eastAsia"/>
        </w:rPr>
        <w:t>技中</w:t>
      </w:r>
      <w:r w:rsidRPr="003403E8">
        <w:rPr>
          <w:rFonts w:hAnsi="標楷體" w:hint="eastAsia"/>
          <w:spacing w:val="-3"/>
        </w:rPr>
        <w:t>心和</w:t>
      </w:r>
      <w:r w:rsidRPr="003403E8">
        <w:rPr>
          <w:rFonts w:hAnsi="標楷體" w:hint="eastAsia"/>
        </w:rPr>
        <w:t>交通樞</w:t>
      </w:r>
      <w:r w:rsidRPr="003403E8">
        <w:rPr>
          <w:rFonts w:hAnsi="標楷體" w:hint="eastAsia"/>
          <w:spacing w:val="-3"/>
        </w:rPr>
        <w:t>紐</w:t>
      </w:r>
      <w:r w:rsidRPr="003403E8">
        <w:rPr>
          <w:rFonts w:hAnsi="標楷體" w:hint="eastAsia"/>
        </w:rPr>
        <w:t>；是</w:t>
      </w:r>
      <w:r w:rsidRPr="003403E8">
        <w:rPr>
          <w:rFonts w:hAnsi="標楷體" w:hint="eastAsia"/>
          <w:spacing w:val="-3"/>
        </w:rPr>
        <w:t>中國</w:t>
      </w:r>
      <w:r w:rsidRPr="003403E8">
        <w:rPr>
          <w:rFonts w:hAnsi="標楷體" w:hint="eastAsia"/>
        </w:rPr>
        <w:t>西部地</w:t>
      </w:r>
      <w:r w:rsidRPr="003403E8">
        <w:rPr>
          <w:rFonts w:hAnsi="標楷體" w:hint="eastAsia"/>
          <w:spacing w:val="-3"/>
        </w:rPr>
        <w:t>區</w:t>
      </w:r>
      <w:r w:rsidRPr="003403E8">
        <w:rPr>
          <w:rFonts w:hAnsi="標楷體" w:hint="eastAsia"/>
        </w:rPr>
        <w:t>重要的旅</w:t>
      </w:r>
      <w:r w:rsidRPr="003403E8">
        <w:rPr>
          <w:rFonts w:hAnsi="標楷體" w:hint="eastAsia"/>
          <w:spacing w:val="-3"/>
        </w:rPr>
        <w:t>遊</w:t>
      </w:r>
      <w:r w:rsidRPr="003403E8">
        <w:rPr>
          <w:rFonts w:hAnsi="標楷體" w:hint="eastAsia"/>
        </w:rPr>
        <w:t>、商</w:t>
      </w:r>
      <w:r w:rsidRPr="003403E8">
        <w:rPr>
          <w:rFonts w:hAnsi="標楷體" w:hint="eastAsia"/>
          <w:spacing w:val="-3"/>
        </w:rPr>
        <w:t>貿城</w:t>
      </w:r>
      <w:r w:rsidRPr="003403E8">
        <w:rPr>
          <w:rFonts w:hAnsi="標楷體" w:hint="eastAsia"/>
        </w:rPr>
        <w:t>市。是</w:t>
      </w:r>
      <w:r w:rsidRPr="003403E8">
        <w:rPr>
          <w:rFonts w:hAnsi="標楷體" w:hint="eastAsia"/>
          <w:spacing w:val="-3"/>
        </w:rPr>
        <w:t>中</w:t>
      </w:r>
      <w:r w:rsidRPr="003403E8">
        <w:rPr>
          <w:rFonts w:hAnsi="標楷體" w:hint="eastAsia"/>
        </w:rPr>
        <w:t>國面</w:t>
      </w:r>
      <w:r w:rsidRPr="003403E8">
        <w:rPr>
          <w:rFonts w:hAnsi="標楷體" w:hint="eastAsia"/>
          <w:spacing w:val="-3"/>
        </w:rPr>
        <w:t>向東</w:t>
      </w:r>
      <w:r w:rsidRPr="003403E8">
        <w:rPr>
          <w:rFonts w:hAnsi="標楷體" w:hint="eastAsia"/>
        </w:rPr>
        <w:t>南亞、</w:t>
      </w:r>
      <w:r w:rsidRPr="003403E8">
        <w:rPr>
          <w:rFonts w:hAnsi="標楷體" w:hint="eastAsia"/>
          <w:spacing w:val="-3"/>
        </w:rPr>
        <w:t>南</w:t>
      </w:r>
      <w:r w:rsidRPr="003403E8">
        <w:rPr>
          <w:rFonts w:hAnsi="標楷體" w:hint="eastAsia"/>
        </w:rPr>
        <w:t>亞開</w:t>
      </w:r>
      <w:r w:rsidRPr="003403E8">
        <w:rPr>
          <w:rFonts w:hAnsi="標楷體" w:hint="eastAsia"/>
          <w:spacing w:val="-3"/>
        </w:rPr>
        <w:t>放的</w:t>
      </w:r>
      <w:r w:rsidRPr="003403E8">
        <w:rPr>
          <w:rFonts w:hAnsi="標楷體" w:hint="eastAsia"/>
        </w:rPr>
        <w:t>門戶。</w:t>
      </w:r>
      <w:r w:rsidRPr="003403E8">
        <w:rPr>
          <w:rFonts w:hAnsi="標楷體" w:hint="eastAsia"/>
          <w:spacing w:val="-3"/>
        </w:rPr>
        <w:t>也</w:t>
      </w:r>
      <w:r w:rsidRPr="003403E8">
        <w:rPr>
          <w:rFonts w:hAnsi="標楷體" w:hint="eastAsia"/>
        </w:rPr>
        <w:t>是中</w:t>
      </w:r>
      <w:r w:rsidRPr="003403E8">
        <w:rPr>
          <w:rFonts w:hAnsi="標楷體" w:hint="eastAsia"/>
          <w:spacing w:val="-3"/>
        </w:rPr>
        <w:t>國著</w:t>
      </w:r>
      <w:r w:rsidRPr="003403E8">
        <w:rPr>
          <w:rFonts w:hAnsi="標楷體" w:hint="eastAsia"/>
        </w:rPr>
        <w:t>名的歷</w:t>
      </w:r>
      <w:r w:rsidRPr="003403E8">
        <w:rPr>
          <w:rFonts w:hAnsi="標楷體" w:hint="eastAsia"/>
          <w:spacing w:val="-3"/>
        </w:rPr>
        <w:t>史</w:t>
      </w:r>
      <w:r w:rsidRPr="003403E8">
        <w:rPr>
          <w:rFonts w:hAnsi="標楷體" w:hint="eastAsia"/>
        </w:rPr>
        <w:t>文化名城</w:t>
      </w:r>
      <w:r w:rsidRPr="003403E8">
        <w:rPr>
          <w:rFonts w:hAnsi="標楷體" w:hint="eastAsia"/>
          <w:spacing w:val="-3"/>
        </w:rPr>
        <w:t>和</w:t>
      </w:r>
      <w:r w:rsidRPr="003403E8">
        <w:rPr>
          <w:rFonts w:hAnsi="標楷體" w:hint="eastAsia"/>
        </w:rPr>
        <w:t>優秀</w:t>
      </w:r>
      <w:r w:rsidRPr="003403E8">
        <w:rPr>
          <w:rFonts w:hAnsi="標楷體" w:hint="eastAsia"/>
          <w:spacing w:val="-3"/>
        </w:rPr>
        <w:t>旅遊</w:t>
      </w:r>
      <w:r w:rsidRPr="003403E8">
        <w:rPr>
          <w:rFonts w:hAnsi="標楷體" w:hint="eastAsia"/>
        </w:rPr>
        <w:t>城市。</w:t>
      </w:r>
      <w:r w:rsidRPr="003403E8">
        <w:rPr>
          <w:rFonts w:hAnsi="標楷體" w:hint="eastAsia"/>
          <w:spacing w:val="-3"/>
        </w:rPr>
        <w:t>昆</w:t>
      </w:r>
      <w:r w:rsidRPr="003403E8">
        <w:rPr>
          <w:rFonts w:hAnsi="標楷體" w:hint="eastAsia"/>
        </w:rPr>
        <w:t>明素</w:t>
      </w:r>
      <w:r w:rsidRPr="003403E8">
        <w:rPr>
          <w:rFonts w:hAnsi="標楷體" w:hint="eastAsia"/>
          <w:spacing w:val="-3"/>
        </w:rPr>
        <w:t>以「</w:t>
      </w:r>
      <w:r w:rsidRPr="003403E8">
        <w:rPr>
          <w:rFonts w:hAnsi="標楷體" w:hint="eastAsia"/>
        </w:rPr>
        <w:t>春城」</w:t>
      </w:r>
      <w:r w:rsidRPr="003403E8">
        <w:rPr>
          <w:rFonts w:hAnsi="標楷體" w:hint="eastAsia"/>
          <w:spacing w:val="-3"/>
        </w:rPr>
        <w:t>著</w:t>
      </w:r>
      <w:r w:rsidRPr="003403E8">
        <w:rPr>
          <w:rFonts w:hAnsi="標楷體" w:hint="eastAsia"/>
        </w:rPr>
        <w:t>稱，</w:t>
      </w:r>
      <w:r w:rsidRPr="003403E8">
        <w:rPr>
          <w:rFonts w:hAnsi="標楷體" w:hint="eastAsia"/>
          <w:spacing w:val="-3"/>
        </w:rPr>
        <w:t>因其</w:t>
      </w:r>
      <w:r w:rsidRPr="003403E8">
        <w:rPr>
          <w:rFonts w:hAnsi="標楷體" w:hint="eastAsia"/>
        </w:rPr>
        <w:t>夏無酷</w:t>
      </w:r>
      <w:r w:rsidRPr="003403E8">
        <w:rPr>
          <w:rFonts w:hAnsi="標楷體" w:hint="eastAsia"/>
          <w:spacing w:val="-3"/>
        </w:rPr>
        <w:t>暑</w:t>
      </w:r>
      <w:r w:rsidRPr="003403E8">
        <w:rPr>
          <w:rFonts w:hAnsi="標楷體" w:hint="eastAsia"/>
        </w:rPr>
        <w:t>、冬</w:t>
      </w:r>
      <w:r w:rsidRPr="003403E8">
        <w:rPr>
          <w:rFonts w:hAnsi="標楷體" w:hint="eastAsia"/>
          <w:spacing w:val="-3"/>
        </w:rPr>
        <w:t>無嚴</w:t>
      </w:r>
      <w:r w:rsidRPr="003403E8">
        <w:rPr>
          <w:rFonts w:hAnsi="標楷體" w:hint="eastAsia"/>
        </w:rPr>
        <w:t>寒、氣</w:t>
      </w:r>
      <w:r w:rsidRPr="003403E8">
        <w:rPr>
          <w:rFonts w:hAnsi="標楷體" w:hint="eastAsia"/>
          <w:spacing w:val="-3"/>
        </w:rPr>
        <w:t>候</w:t>
      </w:r>
      <w:r w:rsidRPr="003403E8">
        <w:rPr>
          <w:rFonts w:hAnsi="標楷體" w:hint="eastAsia"/>
        </w:rPr>
        <w:t>宜人，具</w:t>
      </w:r>
      <w:r w:rsidRPr="003403E8">
        <w:rPr>
          <w:rFonts w:hAnsi="標楷體" w:hint="eastAsia"/>
          <w:spacing w:val="-3"/>
        </w:rPr>
        <w:t>有</w:t>
      </w:r>
      <w:r w:rsidRPr="003403E8">
        <w:rPr>
          <w:rFonts w:hAnsi="標楷體" w:hint="eastAsia"/>
        </w:rPr>
        <w:t>典型</w:t>
      </w:r>
      <w:r w:rsidRPr="003403E8">
        <w:rPr>
          <w:rFonts w:hAnsi="標楷體" w:hint="eastAsia"/>
          <w:spacing w:val="-3"/>
        </w:rPr>
        <w:t>的溫</w:t>
      </w:r>
      <w:r w:rsidRPr="003403E8">
        <w:rPr>
          <w:rFonts w:hAnsi="標楷體" w:hint="eastAsia"/>
        </w:rPr>
        <w:t>帶氣候</w:t>
      </w:r>
      <w:r w:rsidRPr="003403E8">
        <w:rPr>
          <w:rFonts w:hAnsi="標楷體" w:hint="eastAsia"/>
          <w:spacing w:val="-3"/>
        </w:rPr>
        <w:t>特</w:t>
      </w:r>
      <w:r w:rsidRPr="003403E8">
        <w:rPr>
          <w:rFonts w:hAnsi="標楷體" w:hint="eastAsia"/>
        </w:rPr>
        <w:t>點。</w:t>
      </w:r>
      <w:r w:rsidRPr="003403E8">
        <w:rPr>
          <w:rFonts w:hAnsi="標楷體" w:hint="eastAsia"/>
          <w:spacing w:val="-3"/>
        </w:rPr>
        <w:t>昆明</w:t>
      </w:r>
      <w:r w:rsidRPr="003403E8">
        <w:rPr>
          <w:rFonts w:hAnsi="標楷體" w:hint="eastAsia"/>
        </w:rPr>
        <w:t>是國家</w:t>
      </w:r>
      <w:r w:rsidRPr="003403E8">
        <w:rPr>
          <w:rFonts w:hAnsi="標楷體" w:hint="eastAsia"/>
          <w:spacing w:val="-3"/>
        </w:rPr>
        <w:t>歷</w:t>
      </w:r>
      <w:r w:rsidRPr="003403E8">
        <w:rPr>
          <w:rFonts w:hAnsi="標楷體" w:hint="eastAsia"/>
        </w:rPr>
        <w:t>史文</w:t>
      </w:r>
      <w:r w:rsidRPr="003403E8">
        <w:rPr>
          <w:rFonts w:hAnsi="標楷體" w:hint="eastAsia"/>
          <w:spacing w:val="-3"/>
        </w:rPr>
        <w:t>化名</w:t>
      </w:r>
      <w:r w:rsidRPr="003403E8">
        <w:rPr>
          <w:rFonts w:hAnsi="標楷體" w:hint="eastAsia"/>
        </w:rPr>
        <w:t>城，擁</w:t>
      </w:r>
      <w:r w:rsidRPr="003403E8">
        <w:rPr>
          <w:rFonts w:hAnsi="標楷體" w:hint="eastAsia"/>
          <w:spacing w:val="-3"/>
        </w:rPr>
        <w:t>有</w:t>
      </w:r>
      <w:r w:rsidRPr="003403E8">
        <w:rPr>
          <w:rFonts w:hAnsi="標楷體" w:hint="eastAsia"/>
        </w:rPr>
        <w:t>世界</w:t>
      </w:r>
      <w:r w:rsidRPr="003403E8">
        <w:rPr>
          <w:rFonts w:hAnsi="標楷體" w:hint="eastAsia"/>
          <w:spacing w:val="-3"/>
        </w:rPr>
        <w:t>自然</w:t>
      </w:r>
      <w:r w:rsidRPr="003403E8">
        <w:rPr>
          <w:rFonts w:hAnsi="標楷體" w:hint="eastAsia"/>
        </w:rPr>
        <w:t>遺產雲</w:t>
      </w:r>
      <w:r w:rsidRPr="003403E8">
        <w:rPr>
          <w:rFonts w:hAnsi="標楷體" w:hint="eastAsia"/>
          <w:spacing w:val="-3"/>
        </w:rPr>
        <w:t>南</w:t>
      </w:r>
      <w:r w:rsidRPr="003403E8">
        <w:rPr>
          <w:rFonts w:hAnsi="標楷體" w:hint="eastAsia"/>
        </w:rPr>
        <w:t>石林，國</w:t>
      </w:r>
      <w:r w:rsidRPr="003403E8">
        <w:rPr>
          <w:rFonts w:hAnsi="標楷體" w:hint="eastAsia"/>
          <w:spacing w:val="-3"/>
        </w:rPr>
        <w:t>家</w:t>
      </w:r>
      <w:r w:rsidRPr="003403E8">
        <w:rPr>
          <w:rFonts w:hAnsi="標楷體" w:hint="eastAsia"/>
        </w:rPr>
        <w:t>級風</w:t>
      </w:r>
      <w:r w:rsidRPr="003403E8">
        <w:rPr>
          <w:rFonts w:hAnsi="標楷體" w:hint="eastAsia"/>
          <w:spacing w:val="-3"/>
        </w:rPr>
        <w:t>景名</w:t>
      </w:r>
      <w:r w:rsidRPr="003403E8">
        <w:rPr>
          <w:rFonts w:hAnsi="標楷體" w:hint="eastAsia"/>
        </w:rPr>
        <w:t>勝區滇</w:t>
      </w:r>
      <w:r w:rsidRPr="003403E8">
        <w:rPr>
          <w:rFonts w:hAnsi="標楷體" w:hint="eastAsia"/>
          <w:spacing w:val="-3"/>
        </w:rPr>
        <w:t>池</w:t>
      </w:r>
      <w:r w:rsidRPr="003403E8">
        <w:rPr>
          <w:rFonts w:hAnsi="標楷體" w:hint="eastAsia"/>
        </w:rPr>
        <w:t>，轎</w:t>
      </w:r>
      <w:r w:rsidRPr="003403E8">
        <w:rPr>
          <w:rFonts w:hAnsi="標楷體" w:hint="eastAsia"/>
          <w:spacing w:val="-3"/>
        </w:rPr>
        <w:t>子山</w:t>
      </w:r>
      <w:r w:rsidRPr="003403E8">
        <w:rPr>
          <w:rFonts w:hAnsi="標楷體" w:hint="eastAsia"/>
        </w:rPr>
        <w:t>國家級</w:t>
      </w:r>
      <w:r w:rsidRPr="003403E8">
        <w:rPr>
          <w:rFonts w:hAnsi="標楷體" w:hint="eastAsia"/>
          <w:spacing w:val="-3"/>
        </w:rPr>
        <w:t>自</w:t>
      </w:r>
      <w:r w:rsidRPr="003403E8">
        <w:rPr>
          <w:rFonts w:hAnsi="標楷體" w:hint="eastAsia"/>
        </w:rPr>
        <w:t>然保</w:t>
      </w:r>
      <w:r w:rsidRPr="003403E8">
        <w:rPr>
          <w:rFonts w:hAnsi="標楷體" w:hint="eastAsia"/>
          <w:spacing w:val="-3"/>
        </w:rPr>
        <w:t>護區</w:t>
      </w:r>
      <w:r w:rsidRPr="003403E8">
        <w:rPr>
          <w:rFonts w:hAnsi="標楷體" w:hint="eastAsia"/>
        </w:rPr>
        <w:t>，西山</w:t>
      </w:r>
      <w:r w:rsidRPr="003403E8">
        <w:rPr>
          <w:rFonts w:hAnsi="標楷體" w:hint="eastAsia"/>
          <w:spacing w:val="-3"/>
        </w:rPr>
        <w:t>國</w:t>
      </w:r>
      <w:r w:rsidRPr="003403E8">
        <w:rPr>
          <w:rFonts w:hAnsi="標楷體" w:hint="eastAsia"/>
        </w:rPr>
        <w:t>家森</w:t>
      </w:r>
      <w:r w:rsidRPr="003403E8">
        <w:rPr>
          <w:rFonts w:hAnsi="標楷體" w:hint="eastAsia"/>
          <w:spacing w:val="-3"/>
        </w:rPr>
        <w:t>林公</w:t>
      </w:r>
      <w:r w:rsidRPr="003403E8">
        <w:rPr>
          <w:rFonts w:hAnsi="標楷體" w:hint="eastAsia"/>
        </w:rPr>
        <w:t>園，以</w:t>
      </w:r>
      <w:r w:rsidRPr="003403E8">
        <w:rPr>
          <w:rFonts w:hAnsi="標楷體" w:hint="eastAsia"/>
          <w:spacing w:val="-3"/>
        </w:rPr>
        <w:t>及</w:t>
      </w:r>
      <w:r w:rsidRPr="003403E8">
        <w:rPr>
          <w:rFonts w:hAnsi="標楷體" w:hint="eastAsia"/>
        </w:rPr>
        <w:t>眾多的全</w:t>
      </w:r>
      <w:r w:rsidRPr="003403E8">
        <w:rPr>
          <w:rFonts w:hAnsi="標楷體" w:hint="eastAsia"/>
          <w:spacing w:val="-3"/>
        </w:rPr>
        <w:t>國</w:t>
      </w:r>
      <w:r w:rsidRPr="003403E8">
        <w:rPr>
          <w:rFonts w:hAnsi="標楷體" w:hint="eastAsia"/>
        </w:rPr>
        <w:t>重點</w:t>
      </w:r>
      <w:r w:rsidRPr="003403E8">
        <w:rPr>
          <w:rFonts w:hAnsi="標楷體" w:hint="eastAsia"/>
          <w:spacing w:val="-3"/>
        </w:rPr>
        <w:t>文物</w:t>
      </w:r>
      <w:r w:rsidRPr="003403E8">
        <w:rPr>
          <w:rFonts w:hAnsi="標楷體" w:hint="eastAsia"/>
        </w:rPr>
        <w:t>保護單</w:t>
      </w:r>
      <w:r w:rsidRPr="003403E8">
        <w:rPr>
          <w:rFonts w:hAnsi="標楷體" w:hint="eastAsia"/>
          <w:spacing w:val="-3"/>
        </w:rPr>
        <w:t>位</w:t>
      </w:r>
      <w:r w:rsidRPr="003403E8">
        <w:rPr>
          <w:rFonts w:hAnsi="標楷體" w:hint="eastAsia"/>
        </w:rPr>
        <w:t>。面積</w:t>
      </w:r>
      <w:r w:rsidRPr="003403E8">
        <w:rPr>
          <w:rFonts w:hAnsi="標楷體"/>
          <w:spacing w:val="20"/>
        </w:rPr>
        <w:t xml:space="preserve"> </w:t>
      </w:r>
      <w:r w:rsidRPr="003403E8">
        <w:rPr>
          <w:rFonts w:hAnsi="標楷體"/>
        </w:rPr>
        <w:t>21,013</w:t>
      </w:r>
      <w:r w:rsidRPr="003403E8">
        <w:rPr>
          <w:rFonts w:hAnsi="標楷體"/>
          <w:spacing w:val="22"/>
        </w:rPr>
        <w:t xml:space="preserve"> </w:t>
      </w:r>
      <w:r w:rsidRPr="003403E8">
        <w:rPr>
          <w:rFonts w:hAnsi="標楷體" w:hint="eastAsia"/>
        </w:rPr>
        <w:t>平方</w:t>
      </w:r>
      <w:r w:rsidRPr="003403E8">
        <w:rPr>
          <w:rFonts w:hAnsi="標楷體" w:hint="eastAsia"/>
          <w:spacing w:val="-3"/>
        </w:rPr>
        <w:t>公</w:t>
      </w:r>
      <w:r w:rsidRPr="003403E8">
        <w:rPr>
          <w:rFonts w:hAnsi="標楷體" w:hint="eastAsia"/>
        </w:rPr>
        <w:t>里，</w:t>
      </w:r>
      <w:r w:rsidRPr="003403E8">
        <w:rPr>
          <w:rFonts w:hAnsi="標楷體"/>
        </w:rPr>
        <w:t>2020</w:t>
      </w:r>
      <w:r w:rsidRPr="003403E8">
        <w:rPr>
          <w:rFonts w:hAnsi="標楷體"/>
          <w:spacing w:val="22"/>
        </w:rPr>
        <w:t xml:space="preserve"> </w:t>
      </w:r>
      <w:r w:rsidRPr="003403E8">
        <w:rPr>
          <w:rFonts w:hAnsi="標楷體" w:hint="eastAsia"/>
          <w:spacing w:val="-3"/>
        </w:rPr>
        <w:t>年</w:t>
      </w:r>
      <w:r w:rsidRPr="003403E8">
        <w:rPr>
          <w:rFonts w:hAnsi="標楷體" w:hint="eastAsia"/>
        </w:rPr>
        <w:t>總人口</w:t>
      </w:r>
      <w:r w:rsidRPr="003403E8">
        <w:rPr>
          <w:rFonts w:hAnsi="標楷體"/>
          <w:spacing w:val="17"/>
        </w:rPr>
        <w:t xml:space="preserve"> </w:t>
      </w:r>
      <w:r w:rsidRPr="003403E8">
        <w:rPr>
          <w:rFonts w:hAnsi="標楷體"/>
        </w:rPr>
        <w:t>846.01</w:t>
      </w:r>
      <w:r w:rsidRPr="003403E8">
        <w:rPr>
          <w:rFonts w:hAnsi="標楷體"/>
          <w:spacing w:val="-47"/>
        </w:rPr>
        <w:t xml:space="preserve"> </w:t>
      </w:r>
      <w:r w:rsidRPr="003403E8">
        <w:rPr>
          <w:rFonts w:hAnsi="標楷體" w:hint="eastAsia"/>
        </w:rPr>
        <w:t>萬。</w:t>
      </w:r>
    </w:p>
    <w:p w14:paraId="6B18D13D" w14:textId="77777777" w:rsidR="00687DD8" w:rsidRPr="003403E8" w:rsidRDefault="00687DD8" w:rsidP="003403E8">
      <w:pPr>
        <w:pStyle w:val="a3"/>
        <w:tabs>
          <w:tab w:val="left" w:pos="3128"/>
          <w:tab w:val="left" w:pos="7122"/>
        </w:tabs>
        <w:kinsoku w:val="0"/>
        <w:overflowPunct w:val="0"/>
        <w:adjustRightInd/>
        <w:spacing w:line="340" w:lineRule="exact"/>
        <w:rPr>
          <w:rFonts w:hAnsi="標楷體"/>
          <w:b/>
          <w:bCs/>
          <w:color w:val="974705"/>
        </w:rPr>
      </w:pPr>
      <w:r w:rsidRPr="003403E8">
        <w:rPr>
          <w:rFonts w:hAnsi="標楷體" w:hint="eastAsia"/>
          <w:b/>
          <w:bCs/>
          <w:color w:val="974705"/>
        </w:rPr>
        <w:t>早餐：酒店內</w:t>
      </w:r>
      <w:r w:rsidRPr="003403E8">
        <w:rPr>
          <w:rFonts w:hAnsi="標楷體" w:hint="eastAsia"/>
          <w:b/>
          <w:bCs/>
          <w:color w:val="974705"/>
          <w:spacing w:val="-3"/>
        </w:rPr>
        <w:t>享</w:t>
      </w:r>
      <w:r w:rsidRPr="003403E8">
        <w:rPr>
          <w:rFonts w:hAnsi="標楷體" w:hint="eastAsia"/>
          <w:b/>
          <w:bCs/>
          <w:color w:val="974705"/>
        </w:rPr>
        <w:t>用</w:t>
      </w:r>
      <w:r w:rsidRPr="003403E8">
        <w:rPr>
          <w:rFonts w:hAnsi="標楷體"/>
          <w:b/>
          <w:bCs/>
          <w:color w:val="974705"/>
        </w:rPr>
        <w:tab/>
      </w:r>
      <w:r w:rsidRPr="003403E8">
        <w:rPr>
          <w:rFonts w:hAnsi="標楷體" w:hint="eastAsia"/>
          <w:b/>
          <w:bCs/>
          <w:color w:val="974705"/>
        </w:rPr>
        <w:t>午餐：自理</w:t>
      </w:r>
      <w:r w:rsidRPr="003403E8">
        <w:rPr>
          <w:rFonts w:hAnsi="標楷體"/>
          <w:b/>
          <w:bCs/>
          <w:color w:val="974705"/>
          <w:spacing w:val="-5"/>
        </w:rPr>
        <w:t xml:space="preserve"> </w:t>
      </w:r>
      <w:r w:rsidRPr="003403E8">
        <w:rPr>
          <w:rFonts w:hAnsi="標楷體"/>
          <w:b/>
          <w:bCs/>
          <w:color w:val="974705"/>
        </w:rPr>
        <w:t>(</w:t>
      </w:r>
      <w:r w:rsidRPr="003403E8">
        <w:rPr>
          <w:rFonts w:hAnsi="標楷體" w:hint="eastAsia"/>
          <w:b/>
          <w:bCs/>
          <w:color w:val="974705"/>
        </w:rPr>
        <w:t>代發餐費</w:t>
      </w:r>
      <w:r w:rsidRPr="003403E8">
        <w:rPr>
          <w:rFonts w:hAnsi="標楷體"/>
          <w:b/>
          <w:bCs/>
          <w:color w:val="974705"/>
          <w:spacing w:val="-72"/>
        </w:rPr>
        <w:t xml:space="preserve"> </w:t>
      </w:r>
      <w:r w:rsidRPr="003403E8">
        <w:rPr>
          <w:rFonts w:hAnsi="標楷體"/>
          <w:b/>
          <w:bCs/>
          <w:color w:val="974705"/>
        </w:rPr>
        <w:t>RMB50)</w:t>
      </w:r>
      <w:r w:rsidRPr="003403E8">
        <w:rPr>
          <w:rFonts w:hAnsi="標楷體"/>
          <w:b/>
          <w:bCs/>
          <w:color w:val="974705"/>
        </w:rPr>
        <w:tab/>
      </w:r>
      <w:r w:rsidRPr="003403E8">
        <w:rPr>
          <w:rFonts w:hAnsi="標楷體" w:hint="eastAsia"/>
          <w:b/>
          <w:bCs/>
          <w:color w:val="974705"/>
        </w:rPr>
        <w:t>晚餐：中式合菜</w:t>
      </w:r>
      <w:r w:rsidRPr="003403E8">
        <w:rPr>
          <w:rFonts w:hAnsi="標楷體"/>
          <w:b/>
          <w:bCs/>
          <w:color w:val="974705"/>
          <w:spacing w:val="-4"/>
        </w:rPr>
        <w:t xml:space="preserve"> </w:t>
      </w:r>
      <w:r w:rsidRPr="003403E8">
        <w:rPr>
          <w:rFonts w:hAnsi="標楷體"/>
          <w:b/>
          <w:bCs/>
          <w:color w:val="974705"/>
        </w:rPr>
        <w:t>RMB60</w:t>
      </w:r>
    </w:p>
    <w:p w14:paraId="321FF5B7" w14:textId="77777777" w:rsidR="00687DD8" w:rsidRPr="003403E8" w:rsidRDefault="00687DD8" w:rsidP="003403E8">
      <w:pPr>
        <w:pStyle w:val="1"/>
        <w:tabs>
          <w:tab w:val="left" w:pos="3112"/>
        </w:tabs>
        <w:kinsoku w:val="0"/>
        <w:overflowPunct w:val="0"/>
        <w:adjustRightInd/>
        <w:spacing w:before="0" w:line="340" w:lineRule="exact"/>
        <w:ind w:left="0"/>
        <w:rPr>
          <w:rFonts w:hAnsi="標楷體"/>
          <w:color w:val="974705"/>
        </w:rPr>
      </w:pPr>
      <w:r w:rsidRPr="003403E8">
        <w:rPr>
          <w:rFonts w:hAnsi="標楷體" w:hint="eastAsia"/>
          <w:color w:val="974705"/>
        </w:rPr>
        <w:t>住宿：昆明</w:t>
      </w:r>
      <w:r w:rsidRPr="003403E8">
        <w:rPr>
          <w:rFonts w:hAnsi="標楷體"/>
          <w:color w:val="974705"/>
        </w:rPr>
        <w:t xml:space="preserve"> </w:t>
      </w:r>
      <w:r w:rsidRPr="003403E8">
        <w:rPr>
          <w:rFonts w:hAnsi="標楷體" w:hint="eastAsia"/>
          <w:color w:val="974705"/>
        </w:rPr>
        <w:t>恆盛</w:t>
      </w:r>
      <w:r w:rsidRPr="003403E8">
        <w:rPr>
          <w:rFonts w:hAnsi="標楷體" w:hint="eastAsia"/>
          <w:color w:val="974705"/>
          <w:spacing w:val="-3"/>
        </w:rPr>
        <w:t>酒</w:t>
      </w:r>
      <w:r w:rsidRPr="003403E8">
        <w:rPr>
          <w:rFonts w:hAnsi="標楷體" w:hint="eastAsia"/>
          <w:color w:val="974705"/>
        </w:rPr>
        <w:t>店</w:t>
      </w:r>
      <w:r w:rsidRPr="003403E8">
        <w:rPr>
          <w:rFonts w:hAnsi="標楷體"/>
          <w:color w:val="974705"/>
        </w:rPr>
        <w:tab/>
      </w:r>
      <w:r w:rsidRPr="003403E8">
        <w:rPr>
          <w:rFonts w:hAnsi="標楷體" w:hint="eastAsia"/>
          <w:color w:val="974705"/>
        </w:rPr>
        <w:t>或同級</w:t>
      </w:r>
    </w:p>
    <w:p w14:paraId="0F223E2E" w14:textId="77777777" w:rsidR="00687DD8" w:rsidRDefault="00687DD8" w:rsidP="003403E8">
      <w:pPr>
        <w:pStyle w:val="a3"/>
        <w:kinsoku w:val="0"/>
        <w:overflowPunct w:val="0"/>
        <w:adjustRightInd/>
        <w:spacing w:line="340" w:lineRule="exact"/>
        <w:rPr>
          <w:b/>
          <w:bCs/>
          <w:sz w:val="12"/>
          <w:szCs w:val="12"/>
        </w:rPr>
      </w:pPr>
    </w:p>
    <w:tbl>
      <w:tblPr>
        <w:tblW w:w="5000" w:type="pct"/>
        <w:tblCellMar>
          <w:left w:w="0" w:type="dxa"/>
          <w:right w:w="0" w:type="dxa"/>
        </w:tblCellMar>
        <w:tblLook w:val="0000" w:firstRow="0" w:lastRow="0" w:firstColumn="0" w:lastColumn="0" w:noHBand="0" w:noVBand="0"/>
      </w:tblPr>
      <w:tblGrid>
        <w:gridCol w:w="1185"/>
        <w:gridCol w:w="9285"/>
      </w:tblGrid>
      <w:tr w:rsidR="00687DD8" w14:paraId="77C87776" w14:textId="77777777" w:rsidTr="00C6208D">
        <w:tblPrEx>
          <w:tblCellMar>
            <w:top w:w="0" w:type="dxa"/>
            <w:left w:w="0" w:type="dxa"/>
            <w:bottom w:w="0" w:type="dxa"/>
            <w:right w:w="0" w:type="dxa"/>
          </w:tblCellMar>
        </w:tblPrEx>
        <w:trPr>
          <w:trHeight w:val="518"/>
        </w:trPr>
        <w:tc>
          <w:tcPr>
            <w:tcW w:w="566" w:type="pct"/>
            <w:tcBorders>
              <w:top w:val="none" w:sz="6" w:space="0" w:color="auto"/>
              <w:left w:val="none" w:sz="6" w:space="0" w:color="auto"/>
              <w:bottom w:val="none" w:sz="6" w:space="0" w:color="auto"/>
              <w:right w:val="none" w:sz="6" w:space="0" w:color="auto"/>
            </w:tcBorders>
            <w:shd w:val="clear" w:color="auto" w:fill="000000"/>
          </w:tcPr>
          <w:p w14:paraId="2FB8363D" w14:textId="77777777" w:rsidR="00687DD8" w:rsidRDefault="00687DD8">
            <w:pPr>
              <w:pStyle w:val="TableParagraph"/>
              <w:kinsoku w:val="0"/>
              <w:overflowPunct w:val="0"/>
              <w:spacing w:before="32" w:line="240" w:lineRule="auto"/>
              <w:ind w:left="124"/>
              <w:rPr>
                <w:rFonts w:ascii="標楷體" w:eastAsia="標楷體" w:cs="標楷體"/>
                <w:b/>
                <w:bCs/>
                <w:color w:val="FFFFFF"/>
                <w:sz w:val="32"/>
                <w:szCs w:val="32"/>
              </w:rPr>
            </w:pPr>
            <w:r>
              <w:rPr>
                <w:rFonts w:ascii="標楷體" w:eastAsia="標楷體" w:cs="標楷體" w:hint="eastAsia"/>
                <w:b/>
                <w:bCs/>
                <w:color w:val="FFFFFF"/>
                <w:sz w:val="32"/>
                <w:szCs w:val="32"/>
              </w:rPr>
              <w:t>第三天</w:t>
            </w:r>
          </w:p>
        </w:tc>
        <w:tc>
          <w:tcPr>
            <w:tcW w:w="4434" w:type="pct"/>
            <w:tcBorders>
              <w:top w:val="none" w:sz="6" w:space="0" w:color="auto"/>
              <w:left w:val="none" w:sz="6" w:space="0" w:color="auto"/>
              <w:bottom w:val="none" w:sz="6" w:space="0" w:color="auto"/>
              <w:right w:val="none" w:sz="6" w:space="0" w:color="auto"/>
            </w:tcBorders>
            <w:shd w:val="clear" w:color="auto" w:fill="000000"/>
          </w:tcPr>
          <w:p w14:paraId="49059F98" w14:textId="77777777" w:rsidR="00687DD8" w:rsidRDefault="00687DD8">
            <w:pPr>
              <w:pStyle w:val="TableParagraph"/>
              <w:kinsoku w:val="0"/>
              <w:overflowPunct w:val="0"/>
              <w:spacing w:before="32" w:line="240" w:lineRule="auto"/>
              <w:rPr>
                <w:rFonts w:ascii="標楷體" w:eastAsia="標楷體" w:hAnsi="Webdings" w:cs="標楷體" w:hint="eastAsia"/>
                <w:b/>
                <w:bCs/>
                <w:color w:val="FFFFFF"/>
                <w:sz w:val="32"/>
                <w:szCs w:val="32"/>
              </w:rPr>
            </w:pPr>
            <w:r>
              <w:rPr>
                <w:rFonts w:ascii="標楷體" w:eastAsia="標楷體" w:cs="標楷體" w:hint="eastAsia"/>
                <w:b/>
                <w:bCs/>
                <w:color w:val="FFFFFF"/>
                <w:sz w:val="32"/>
                <w:szCs w:val="32"/>
              </w:rPr>
              <w:t>昆明</w:t>
            </w:r>
            <w:r>
              <w:rPr>
                <w:rFonts w:ascii="Webdings" w:eastAsia="標楷體" w:hAnsi="Webdings" w:cs="Webdings"/>
                <w:b/>
                <w:bCs/>
                <w:color w:val="FFFFFF"/>
                <w:sz w:val="32"/>
                <w:szCs w:val="32"/>
              </w:rPr>
              <w:t></w:t>
            </w:r>
            <w:r>
              <w:rPr>
                <w:rFonts w:ascii="標楷體" w:eastAsia="標楷體" w:hAnsi="Webdings" w:cs="標楷體" w:hint="eastAsia"/>
                <w:b/>
                <w:bCs/>
                <w:color w:val="FFFFFF"/>
                <w:sz w:val="32"/>
                <w:szCs w:val="32"/>
              </w:rPr>
              <w:t>楚雄</w:t>
            </w:r>
            <w:r>
              <w:rPr>
                <w:rFonts w:ascii="Webdings" w:eastAsia="標楷體" w:hAnsi="Webdings" w:cs="Webdings"/>
                <w:b/>
                <w:bCs/>
                <w:color w:val="FFFFFF"/>
                <w:sz w:val="32"/>
                <w:szCs w:val="32"/>
              </w:rPr>
              <w:t></w:t>
            </w:r>
            <w:r>
              <w:rPr>
                <w:rFonts w:ascii="標楷體" w:eastAsia="標楷體" w:hAnsi="Webdings" w:cs="標楷體" w:hint="eastAsia"/>
                <w:b/>
                <w:bCs/>
                <w:color w:val="FFFFFF"/>
                <w:sz w:val="32"/>
                <w:szCs w:val="32"/>
              </w:rPr>
              <w:t>大理</w:t>
            </w:r>
          </w:p>
        </w:tc>
      </w:tr>
    </w:tbl>
    <w:p w14:paraId="609BE3A0" w14:textId="77777777" w:rsidR="00687DD8" w:rsidRDefault="00687DD8" w:rsidP="004F633E">
      <w:pPr>
        <w:pStyle w:val="a3"/>
        <w:kinsoku w:val="0"/>
        <w:overflowPunct w:val="0"/>
        <w:adjustRightInd/>
        <w:spacing w:line="360" w:lineRule="exact"/>
        <w:rPr>
          <w:b/>
          <w:bCs/>
        </w:rPr>
      </w:pPr>
      <w:r w:rsidRPr="004F633E">
        <w:rPr>
          <w:rFonts w:hint="eastAsia"/>
          <w:b/>
          <w:bCs/>
        </w:rPr>
        <w:t>景點：彝人古鎮、理想邦</w:t>
      </w:r>
      <w:r w:rsidRPr="004F633E">
        <w:rPr>
          <w:b/>
          <w:bCs/>
        </w:rPr>
        <w:t>-</w:t>
      </w:r>
      <w:r w:rsidRPr="004F633E">
        <w:rPr>
          <w:rFonts w:hint="eastAsia"/>
          <w:b/>
          <w:bCs/>
        </w:rPr>
        <w:t>聖托里尼</w:t>
      </w:r>
      <w:r w:rsidRPr="004F633E">
        <w:rPr>
          <w:b/>
          <w:bCs/>
        </w:rPr>
        <w:t>(</w:t>
      </w:r>
      <w:r w:rsidRPr="004F633E">
        <w:rPr>
          <w:rFonts w:hint="eastAsia"/>
          <w:b/>
          <w:bCs/>
        </w:rPr>
        <w:t>含電瓶車</w:t>
      </w:r>
      <w:r w:rsidRPr="004F633E">
        <w:rPr>
          <w:b/>
          <w:bCs/>
        </w:rPr>
        <w:t xml:space="preserve">) </w:t>
      </w:r>
      <w:r w:rsidRPr="004F633E">
        <w:rPr>
          <w:rFonts w:hint="eastAsia"/>
          <w:b/>
          <w:bCs/>
        </w:rPr>
        <w:t>、洱海生態廊道、大理古城</w:t>
      </w:r>
      <w:r w:rsidRPr="004F633E">
        <w:rPr>
          <w:b/>
          <w:bCs/>
        </w:rPr>
        <w:t>+</w:t>
      </w:r>
      <w:r w:rsidRPr="004F633E">
        <w:rPr>
          <w:rFonts w:hint="eastAsia"/>
          <w:b/>
          <w:bCs/>
        </w:rPr>
        <w:t>洋人街</w:t>
      </w:r>
    </w:p>
    <w:p w14:paraId="57785168" w14:textId="77777777" w:rsidR="0071541E" w:rsidRDefault="0071541E" w:rsidP="004F633E">
      <w:pPr>
        <w:pStyle w:val="a3"/>
        <w:kinsoku w:val="0"/>
        <w:overflowPunct w:val="0"/>
        <w:adjustRightInd/>
        <w:spacing w:line="360" w:lineRule="exact"/>
        <w:rPr>
          <w:b/>
          <w:bCs/>
        </w:rPr>
      </w:pPr>
    </w:p>
    <w:p w14:paraId="3DD7EC48" w14:textId="77777777" w:rsidR="0071541E" w:rsidRDefault="0071541E" w:rsidP="004F633E">
      <w:pPr>
        <w:pStyle w:val="a3"/>
        <w:kinsoku w:val="0"/>
        <w:overflowPunct w:val="0"/>
        <w:adjustRightInd/>
        <w:spacing w:line="360" w:lineRule="exact"/>
        <w:rPr>
          <w:b/>
          <w:bCs/>
        </w:rPr>
      </w:pPr>
    </w:p>
    <w:p w14:paraId="1F905668" w14:textId="77777777" w:rsidR="0071541E" w:rsidRDefault="0071541E" w:rsidP="004F633E">
      <w:pPr>
        <w:pStyle w:val="a3"/>
        <w:kinsoku w:val="0"/>
        <w:overflowPunct w:val="0"/>
        <w:adjustRightInd/>
        <w:spacing w:line="360" w:lineRule="exact"/>
        <w:rPr>
          <w:b/>
          <w:bCs/>
        </w:rPr>
      </w:pPr>
    </w:p>
    <w:p w14:paraId="7F4F9BDC" w14:textId="77777777" w:rsidR="0071541E" w:rsidRDefault="0071541E" w:rsidP="004F633E">
      <w:pPr>
        <w:pStyle w:val="a3"/>
        <w:kinsoku w:val="0"/>
        <w:overflowPunct w:val="0"/>
        <w:adjustRightInd/>
        <w:spacing w:line="360" w:lineRule="exact"/>
        <w:rPr>
          <w:b/>
          <w:bCs/>
        </w:rPr>
      </w:pPr>
    </w:p>
    <w:p w14:paraId="2C1B3D16" w14:textId="77777777" w:rsidR="0071541E" w:rsidRDefault="0071541E" w:rsidP="004F633E">
      <w:pPr>
        <w:pStyle w:val="a3"/>
        <w:kinsoku w:val="0"/>
        <w:overflowPunct w:val="0"/>
        <w:adjustRightInd/>
        <w:spacing w:line="360" w:lineRule="exact"/>
        <w:rPr>
          <w:b/>
          <w:bCs/>
        </w:rPr>
      </w:pPr>
    </w:p>
    <w:p w14:paraId="2C0339B4" w14:textId="77777777" w:rsidR="0071541E" w:rsidRDefault="0071541E" w:rsidP="004F633E">
      <w:pPr>
        <w:pStyle w:val="a3"/>
        <w:kinsoku w:val="0"/>
        <w:overflowPunct w:val="0"/>
        <w:adjustRightInd/>
        <w:spacing w:line="360" w:lineRule="exact"/>
        <w:rPr>
          <w:b/>
          <w:bCs/>
        </w:rPr>
      </w:pPr>
    </w:p>
    <w:p w14:paraId="12C97786" w14:textId="77777777" w:rsidR="0071541E" w:rsidRDefault="00387B41" w:rsidP="004F633E">
      <w:pPr>
        <w:pStyle w:val="a3"/>
        <w:kinsoku w:val="0"/>
        <w:overflowPunct w:val="0"/>
        <w:adjustRightInd/>
        <w:spacing w:line="360" w:lineRule="exact"/>
        <w:rPr>
          <w:b/>
          <w:bCs/>
        </w:rPr>
      </w:pPr>
      <w:r>
        <w:rPr>
          <w:noProof/>
        </w:rPr>
      </w:r>
      <w:r>
        <w:pict w14:anchorId="2996FC6E">
          <v:group id="_x0000_s2073" alt="" style="width:522.1pt;height:112.25pt;mso-position-horizontal-relative:char;mso-position-vertical-relative:line" coordsize="10480,2245" o:allowincell="f">
            <v:shape id="_x0000_s2074" type="#_x0000_t75" alt="" style="position:absolute;width:3360;height:2240;mso-position-horizontal-relative:page;mso-position-vertical-relative:page" o:allowincell="f">
              <v:imagedata r:id="rId12" o:title=""/>
            </v:shape>
            <v:shape id="_x0000_s2075" type="#_x0000_t75" alt="" style="position:absolute;left:3413;top:20;width:3600;height:2220;mso-position-horizontal-relative:page;mso-position-vertical-relative:page" o:allowincell="f">
              <v:imagedata r:id="rId13" o:title=""/>
            </v:shape>
            <v:shape id="_x0000_s2076" type="#_x0000_t75" alt="" style="position:absolute;left:7069;top:20;width:3420;height:2200;mso-position-horizontal-relative:page;mso-position-vertical-relative:page" o:allowincell="f">
              <v:imagedata r:id="rId14" o:title=""/>
            </v:shape>
            <w10:anchorlock/>
          </v:group>
        </w:pict>
      </w:r>
    </w:p>
    <w:p w14:paraId="55FB0DF2" w14:textId="77777777" w:rsidR="0071541E" w:rsidRPr="004F633E" w:rsidRDefault="0071541E" w:rsidP="003403E8">
      <w:pPr>
        <w:pStyle w:val="a3"/>
        <w:kinsoku w:val="0"/>
        <w:overflowPunct w:val="0"/>
        <w:adjustRightInd/>
        <w:spacing w:line="340" w:lineRule="exact"/>
      </w:pPr>
      <w:r w:rsidRPr="004F633E">
        <w:rPr>
          <w:rFonts w:hint="eastAsia"/>
          <w:b/>
          <w:bCs/>
        </w:rPr>
        <w:t>【彝人古鎮】</w:t>
      </w:r>
      <w:r w:rsidRPr="004F633E">
        <w:rPr>
          <w:rFonts w:hint="eastAsia"/>
        </w:rPr>
        <w:t>位於楚雄經濟開發區永安西路，古鎮內了彝族文化，主要景點有望江樓、桃花溪、德運廣場、彝人部落、土司府等，可以感受到濃厚的彝族風情。</w:t>
      </w:r>
    </w:p>
    <w:p w14:paraId="1B52D495" w14:textId="77777777" w:rsidR="00687DD8" w:rsidRPr="004F633E" w:rsidRDefault="0071541E" w:rsidP="003403E8">
      <w:pPr>
        <w:pStyle w:val="a3"/>
        <w:kinsoku w:val="0"/>
        <w:overflowPunct w:val="0"/>
        <w:adjustRightInd/>
        <w:spacing w:line="340" w:lineRule="exact"/>
      </w:pPr>
      <w:r w:rsidRPr="004F633E">
        <w:rPr>
          <w:rFonts w:hint="eastAsia"/>
          <w:b/>
          <w:bCs/>
          <w:spacing w:val="-15"/>
        </w:rPr>
        <w:t>【聖托里尼】</w:t>
      </w:r>
      <w:r w:rsidRPr="004F633E">
        <w:rPr>
          <w:rFonts w:hint="eastAsia"/>
          <w:spacing w:val="-16"/>
        </w:rPr>
        <w:t>雲南大理，洱海邊的理想邦度假小鎮的美麗風景，吸引不少遊客紛至遝來。</w:t>
      </w:r>
      <w:r w:rsidRPr="004F633E">
        <w:rPr>
          <w:rFonts w:hint="eastAsia"/>
          <w:spacing w:val="-8"/>
        </w:rPr>
        <w:t>理想邦是一個免費開放的度假小鎮，也是《妻子的浪漫旅行》第四季取景地。理想邦的</w:t>
      </w:r>
      <w:r w:rsidRPr="004F633E">
        <w:rPr>
          <w:rFonts w:hint="eastAsia"/>
          <w:spacing w:val="-5"/>
        </w:rPr>
        <w:t>建築風格和聖托里尼的建築風格有很多相似的地方，且坐落于洱海邊，面朝蒼山，總占</w:t>
      </w:r>
      <w:r w:rsidRPr="004F633E">
        <w:rPr>
          <w:rFonts w:hint="eastAsia"/>
          <w:spacing w:val="12"/>
        </w:rPr>
        <w:lastRenderedPageBreak/>
        <w:t>地面積</w:t>
      </w:r>
      <w:r w:rsidRPr="004F633E">
        <w:rPr>
          <w:spacing w:val="12"/>
        </w:rPr>
        <w:t xml:space="preserve"> </w:t>
      </w:r>
      <w:r w:rsidRPr="004F633E">
        <w:t>220</w:t>
      </w:r>
      <w:r w:rsidRPr="004F633E">
        <w:rPr>
          <w:spacing w:val="-3"/>
        </w:rPr>
        <w:t xml:space="preserve"> </w:t>
      </w:r>
      <w:r w:rsidRPr="004F633E">
        <w:rPr>
          <w:rFonts w:hint="eastAsia"/>
          <w:spacing w:val="-3"/>
        </w:rPr>
        <w:t>多畝。分為主題區愛琴海建築風格和私人定制客棧區及商業區懸崖酒店三</w:t>
      </w:r>
    </w:p>
    <w:p w14:paraId="53B21F89" w14:textId="77777777" w:rsidR="00687DD8" w:rsidRPr="004F633E" w:rsidRDefault="00687DD8" w:rsidP="003403E8">
      <w:pPr>
        <w:pStyle w:val="a3"/>
        <w:kinsoku w:val="0"/>
        <w:overflowPunct w:val="0"/>
        <w:adjustRightInd/>
        <w:spacing w:line="340" w:lineRule="exact"/>
        <w:rPr>
          <w:spacing w:val="5"/>
        </w:rPr>
      </w:pPr>
      <w:r w:rsidRPr="004F633E">
        <w:rPr>
          <w:rFonts w:hint="eastAsia"/>
          <w:spacing w:val="-5"/>
        </w:rPr>
        <w:t>大板塊，現在有很多拍婚紗照的情侶都會選擇理想邦度假小鎮，這裡也是很多網紅打卡</w:t>
      </w:r>
      <w:r w:rsidRPr="004F633E">
        <w:rPr>
          <w:rFonts w:hint="eastAsia"/>
          <w:spacing w:val="-34"/>
        </w:rPr>
        <w:t>的必選之地。</w:t>
      </w:r>
      <w:r w:rsidRPr="004F633E">
        <w:rPr>
          <w:rFonts w:hint="eastAsia"/>
          <w:b/>
          <w:bCs/>
          <w:spacing w:val="-2"/>
        </w:rPr>
        <w:t>【洱海】</w:t>
      </w:r>
      <w:r w:rsidRPr="004F633E">
        <w:rPr>
          <w:rFonts w:hint="eastAsia"/>
        </w:rPr>
        <w:t>是位於中國雲南省大理白族自治州，大理市西北部的湖泊，北起</w:t>
      </w:r>
      <w:r w:rsidRPr="004F633E">
        <w:rPr>
          <w:rFonts w:hint="eastAsia"/>
          <w:spacing w:val="-14"/>
        </w:rPr>
        <w:t>大理市上關鎮，南至下關街道。古代文獻又稱洱河、西洱河、葉榆</w:t>
      </w:r>
      <w:r w:rsidRPr="004F633E">
        <w:rPr>
          <w:spacing w:val="-14"/>
        </w:rPr>
        <w:t xml:space="preserve"> </w:t>
      </w:r>
      <w:r w:rsidRPr="004F633E">
        <w:rPr>
          <w:rFonts w:hint="eastAsia"/>
          <w:spacing w:val="-14"/>
        </w:rPr>
        <w:t>河、葉榆澤、彌河、</w:t>
      </w:r>
      <w:r w:rsidRPr="004F633E">
        <w:rPr>
          <w:rFonts w:hint="eastAsia"/>
          <w:spacing w:val="-6"/>
        </w:rPr>
        <w:t>昆明川、昆明池等，為雲南省第二大淡水湖，中國第七大淡水湖。</w:t>
      </w:r>
      <w:r w:rsidRPr="004F633E">
        <w:rPr>
          <w:spacing w:val="-6"/>
        </w:rPr>
        <w:t xml:space="preserve"> </w:t>
      </w:r>
      <w:r w:rsidRPr="004F633E">
        <w:rPr>
          <w:rFonts w:hint="eastAsia"/>
          <w:spacing w:val="-6"/>
        </w:rPr>
        <w:t>洱海發源於洱源縣</w:t>
      </w:r>
      <w:r w:rsidRPr="004F633E">
        <w:rPr>
          <w:rFonts w:hint="eastAsia"/>
          <w:spacing w:val="5"/>
        </w:rPr>
        <w:t>茈碧湖，源頭出自黑谷山，唯一出水口在下關鎮附近，經西洱河流出。</w:t>
      </w:r>
    </w:p>
    <w:p w14:paraId="7370A894" w14:textId="77777777" w:rsidR="00687DD8" w:rsidRPr="004F633E" w:rsidRDefault="00687DD8" w:rsidP="003403E8">
      <w:pPr>
        <w:pStyle w:val="a3"/>
        <w:kinsoku w:val="0"/>
        <w:overflowPunct w:val="0"/>
        <w:adjustRightInd/>
        <w:spacing w:line="340" w:lineRule="exact"/>
        <w:rPr>
          <w:spacing w:val="5"/>
        </w:rPr>
      </w:pPr>
      <w:r w:rsidRPr="004F633E">
        <w:rPr>
          <w:rFonts w:hint="eastAsia"/>
          <w:b/>
          <w:bCs/>
          <w:spacing w:val="3"/>
        </w:rPr>
        <w:t>【洱海生態廊道】</w:t>
      </w:r>
      <w:r w:rsidRPr="004F633E">
        <w:rPr>
          <w:rFonts w:hint="eastAsia"/>
          <w:spacing w:val="1"/>
        </w:rPr>
        <w:t>有一條人與湖的共棲空間，既聯通自然古樸的村莊，又通達碧波蕩</w:t>
      </w:r>
      <w:r w:rsidRPr="004F633E">
        <w:rPr>
          <w:rFonts w:hint="eastAsia"/>
        </w:rPr>
        <w:t>漾的洱海，這個“湖濱呼吸道”就是洱海生態廊道。在這裡，你可以面朝洱海，聞著</w:t>
      </w:r>
      <w:r w:rsidRPr="004F633E">
        <w:rPr>
          <w:rFonts w:hint="eastAsia"/>
          <w:spacing w:val="-13"/>
        </w:rPr>
        <w:t>陽光的味道，吹著湖面吹來的清風，靜靜地聽著湖水拍打漁船和岸邊的聲音。在這裡，</w:t>
      </w:r>
      <w:r w:rsidRPr="004F633E">
        <w:rPr>
          <w:spacing w:val="-13"/>
        </w:rPr>
        <w:t xml:space="preserve"> </w:t>
      </w:r>
      <w:r w:rsidRPr="004F633E">
        <w:rPr>
          <w:rFonts w:hint="eastAsia"/>
          <w:spacing w:val="5"/>
        </w:rPr>
        <w:t>你可以讓心靈找到一個寧靜棲息的居所，感受那純真的寧靜之美。</w:t>
      </w:r>
    </w:p>
    <w:p w14:paraId="44001F7D" w14:textId="77777777" w:rsidR="00687DD8" w:rsidRPr="004F633E" w:rsidRDefault="00687DD8" w:rsidP="003403E8">
      <w:pPr>
        <w:pStyle w:val="a3"/>
        <w:kinsoku w:val="0"/>
        <w:overflowPunct w:val="0"/>
        <w:adjustRightInd/>
        <w:spacing w:line="340" w:lineRule="exact"/>
      </w:pPr>
      <w:r w:rsidRPr="004F633E">
        <w:rPr>
          <w:rFonts w:hint="eastAsia"/>
          <w:b/>
          <w:bCs/>
        </w:rPr>
        <w:t>【大理古城</w:t>
      </w:r>
      <w:r w:rsidRPr="004F633E">
        <w:rPr>
          <w:b/>
          <w:bCs/>
        </w:rPr>
        <w:t>+</w:t>
      </w:r>
      <w:r w:rsidRPr="004F633E">
        <w:rPr>
          <w:rFonts w:hint="eastAsia"/>
          <w:b/>
          <w:bCs/>
        </w:rPr>
        <w:t>洋人街】</w:t>
      </w:r>
      <w:r w:rsidRPr="004F633E">
        <w:rPr>
          <w:rFonts w:hint="eastAsia"/>
        </w:rPr>
        <w:t>即為現在的大理縣，舊稱葉榆或紫城，東臨洱海、西倚長年青翠的蒼山，而以「一水繞蒼山、蒼山抱古城」來形容古城的城市格局。大理古城自西元</w:t>
      </w:r>
      <w:r w:rsidRPr="004F633E">
        <w:t xml:space="preserve"> 779 </w:t>
      </w:r>
      <w:r w:rsidRPr="004F633E">
        <w:rPr>
          <w:rFonts w:hint="eastAsia"/>
        </w:rPr>
        <w:t>年南詔王遷都陽苴咩城以來，已有</w:t>
      </w:r>
      <w:r w:rsidRPr="004F633E">
        <w:t xml:space="preserve"> 1200 </w:t>
      </w:r>
      <w:r w:rsidRPr="004F633E">
        <w:rPr>
          <w:rFonts w:hint="eastAsia"/>
        </w:rPr>
        <w:t>多年的建城歷史，是中國政府公認的「國家歷史文化名城」之一。現存的古城是在明朝初期陽苴咩城基礎上恢復而成，城為四方型、開四門、上建城樓、下闢衛城，外圍還有三條溪水作為天然護城河；整座城為棋盤式街道。</w:t>
      </w:r>
    </w:p>
    <w:p w14:paraId="53C4E3A3" w14:textId="77777777" w:rsidR="00687DD8" w:rsidRPr="004F633E" w:rsidRDefault="00687DD8" w:rsidP="003403E8">
      <w:pPr>
        <w:pStyle w:val="1"/>
        <w:kinsoku w:val="0"/>
        <w:overflowPunct w:val="0"/>
        <w:adjustRightInd/>
        <w:spacing w:before="0" w:line="340" w:lineRule="exact"/>
        <w:ind w:left="0"/>
        <w:rPr>
          <w:color w:val="974705"/>
        </w:rPr>
      </w:pPr>
      <w:r w:rsidRPr="004F633E">
        <w:rPr>
          <w:rFonts w:hint="eastAsia"/>
          <w:color w:val="974705"/>
        </w:rPr>
        <w:t>早餐：酒店內享用</w:t>
      </w:r>
      <w:r w:rsidRPr="004F633E">
        <w:rPr>
          <w:color w:val="974705"/>
        </w:rPr>
        <w:t xml:space="preserve"> </w:t>
      </w:r>
      <w:r w:rsidRPr="004F633E">
        <w:rPr>
          <w:rFonts w:hint="eastAsia"/>
          <w:color w:val="974705"/>
        </w:rPr>
        <w:t>午餐：白族風味</w:t>
      </w:r>
      <w:r w:rsidRPr="004F633E">
        <w:rPr>
          <w:color w:val="974705"/>
        </w:rPr>
        <w:t xml:space="preserve"> RMB50 </w:t>
      </w:r>
      <w:r w:rsidRPr="004F633E">
        <w:rPr>
          <w:rFonts w:hint="eastAsia"/>
          <w:color w:val="974705"/>
        </w:rPr>
        <w:t>晚餐：砂鍋魚風味</w:t>
      </w:r>
      <w:r w:rsidRPr="004F633E">
        <w:rPr>
          <w:color w:val="974705"/>
        </w:rPr>
        <w:t xml:space="preserve"> RMB60</w:t>
      </w:r>
    </w:p>
    <w:p w14:paraId="435DCD44" w14:textId="77777777" w:rsidR="00687DD8" w:rsidRPr="004F633E" w:rsidRDefault="00687DD8" w:rsidP="003403E8">
      <w:pPr>
        <w:pStyle w:val="a3"/>
        <w:kinsoku w:val="0"/>
        <w:overflowPunct w:val="0"/>
        <w:adjustRightInd/>
        <w:spacing w:line="340" w:lineRule="exact"/>
        <w:rPr>
          <w:b/>
          <w:bCs/>
          <w:color w:val="974705"/>
        </w:rPr>
      </w:pPr>
      <w:r w:rsidRPr="004F633E">
        <w:rPr>
          <w:rFonts w:hint="eastAsia"/>
          <w:b/>
          <w:bCs/>
          <w:color w:val="974705"/>
        </w:rPr>
        <w:t>住宿：大理</w:t>
      </w:r>
      <w:r w:rsidRPr="004F633E">
        <w:rPr>
          <w:b/>
          <w:bCs/>
          <w:color w:val="974705"/>
        </w:rPr>
        <w:t xml:space="preserve"> </w:t>
      </w:r>
      <w:r w:rsidRPr="004F633E">
        <w:rPr>
          <w:rFonts w:hint="eastAsia"/>
          <w:b/>
          <w:bCs/>
          <w:color w:val="974705"/>
        </w:rPr>
        <w:t>大院文人酒店</w:t>
      </w:r>
      <w:r w:rsidRPr="004F633E">
        <w:rPr>
          <w:b/>
          <w:bCs/>
          <w:color w:val="974705"/>
        </w:rPr>
        <w:t xml:space="preserve"> </w:t>
      </w:r>
      <w:r w:rsidRPr="004F633E">
        <w:rPr>
          <w:rFonts w:hint="eastAsia"/>
          <w:b/>
          <w:bCs/>
          <w:color w:val="974705"/>
        </w:rPr>
        <w:t>或</w:t>
      </w:r>
      <w:r w:rsidRPr="004F633E">
        <w:rPr>
          <w:b/>
          <w:bCs/>
          <w:color w:val="974705"/>
        </w:rPr>
        <w:t xml:space="preserve"> </w:t>
      </w:r>
      <w:r w:rsidRPr="004F633E">
        <w:rPr>
          <w:rFonts w:hint="eastAsia"/>
          <w:b/>
          <w:bCs/>
          <w:color w:val="974705"/>
        </w:rPr>
        <w:t>浩楓溫德姆酒店</w:t>
      </w:r>
      <w:r w:rsidRPr="004F633E">
        <w:rPr>
          <w:b/>
          <w:bCs/>
          <w:color w:val="974705"/>
        </w:rPr>
        <w:t xml:space="preserve"> </w:t>
      </w:r>
      <w:r w:rsidRPr="004F633E">
        <w:rPr>
          <w:rFonts w:hint="eastAsia"/>
          <w:b/>
          <w:bCs/>
          <w:color w:val="974705"/>
        </w:rPr>
        <w:t>或同級</w:t>
      </w:r>
    </w:p>
    <w:p w14:paraId="00987682" w14:textId="77777777" w:rsidR="00AA241B" w:rsidRPr="004F633E" w:rsidRDefault="00AA241B" w:rsidP="003403E8">
      <w:pPr>
        <w:pStyle w:val="a3"/>
        <w:kinsoku w:val="0"/>
        <w:overflowPunct w:val="0"/>
        <w:adjustRightInd/>
        <w:spacing w:line="340" w:lineRule="exact"/>
        <w:rPr>
          <w:rFonts w:hint="eastAsia"/>
          <w:b/>
          <w:bCs/>
          <w:color w:val="974705"/>
        </w:rPr>
      </w:pPr>
    </w:p>
    <w:tbl>
      <w:tblPr>
        <w:tblW w:w="5000" w:type="pct"/>
        <w:tblCellMar>
          <w:left w:w="0" w:type="dxa"/>
          <w:right w:w="0" w:type="dxa"/>
        </w:tblCellMar>
        <w:tblLook w:val="0000" w:firstRow="0" w:lastRow="0" w:firstColumn="0" w:lastColumn="0" w:noHBand="0" w:noVBand="0"/>
      </w:tblPr>
      <w:tblGrid>
        <w:gridCol w:w="10470"/>
      </w:tblGrid>
      <w:tr w:rsidR="00032344" w14:paraId="4E8A7B09" w14:textId="77777777" w:rsidTr="00032344">
        <w:tblPrEx>
          <w:tblCellMar>
            <w:top w:w="0" w:type="dxa"/>
            <w:left w:w="0" w:type="dxa"/>
            <w:bottom w:w="0" w:type="dxa"/>
            <w:right w:w="0" w:type="dxa"/>
          </w:tblCellMar>
        </w:tblPrEx>
        <w:trPr>
          <w:trHeight w:val="518"/>
        </w:trPr>
        <w:tc>
          <w:tcPr>
            <w:tcW w:w="5000" w:type="pct"/>
            <w:tcBorders>
              <w:top w:val="none" w:sz="6" w:space="0" w:color="auto"/>
              <w:left w:val="none" w:sz="6" w:space="0" w:color="auto"/>
              <w:bottom w:val="none" w:sz="6" w:space="0" w:color="auto"/>
              <w:right w:val="none" w:sz="6" w:space="0" w:color="auto"/>
            </w:tcBorders>
            <w:shd w:val="clear" w:color="auto" w:fill="000000"/>
          </w:tcPr>
          <w:p w14:paraId="740713AB" w14:textId="77777777" w:rsidR="00032344" w:rsidRDefault="00032344" w:rsidP="00032344">
            <w:pPr>
              <w:pStyle w:val="TableParagraph"/>
              <w:kinsoku w:val="0"/>
              <w:overflowPunct w:val="0"/>
              <w:spacing w:before="32" w:line="240" w:lineRule="auto"/>
              <w:rPr>
                <w:rFonts w:ascii="標楷體" w:eastAsia="標楷體" w:hAnsi="Webdings" w:cs="標楷體" w:hint="eastAsia"/>
                <w:b/>
                <w:bCs/>
                <w:color w:val="FFFFFF"/>
                <w:sz w:val="32"/>
                <w:szCs w:val="32"/>
              </w:rPr>
            </w:pPr>
            <w:r w:rsidRPr="00032344">
              <w:rPr>
                <w:rFonts w:ascii="標楷體" w:eastAsia="標楷體" w:cs="標楷體" w:hint="eastAsia"/>
                <w:b/>
                <w:bCs/>
                <w:color w:val="FFFFFF"/>
                <w:sz w:val="32"/>
                <w:szCs w:val="32"/>
              </w:rPr>
              <w:t>第四天</w:t>
            </w:r>
            <w:r>
              <w:rPr>
                <w:rFonts w:ascii="標楷體" w:eastAsia="標楷體" w:cs="標楷體" w:hint="eastAsia"/>
                <w:b/>
                <w:bCs/>
                <w:color w:val="FFFFFF"/>
                <w:sz w:val="32"/>
                <w:szCs w:val="32"/>
              </w:rPr>
              <w:t xml:space="preserve"> </w:t>
            </w:r>
            <w:r w:rsidRPr="00032344">
              <w:rPr>
                <w:rFonts w:ascii="標楷體" w:eastAsia="標楷體" w:cs="標楷體" w:hint="eastAsia"/>
                <w:b/>
                <w:bCs/>
                <w:color w:val="FFFFFF"/>
                <w:sz w:val="32"/>
                <w:szCs w:val="32"/>
              </w:rPr>
              <w:t>大理</w:t>
            </w:r>
            <w:r>
              <w:rPr>
                <w:rFonts w:ascii="Webdings" w:eastAsia="標楷體" w:hAnsi="Webdings" w:cs="Webdings"/>
                <w:b/>
                <w:bCs/>
                <w:color w:val="FFFFFF"/>
                <w:sz w:val="32"/>
                <w:szCs w:val="32"/>
              </w:rPr>
              <w:t></w:t>
            </w:r>
            <w:r w:rsidRPr="00032344">
              <w:rPr>
                <w:rFonts w:ascii="標楷體" w:eastAsia="標楷體" w:cs="標楷體" w:hint="eastAsia"/>
                <w:b/>
                <w:bCs/>
                <w:color w:val="FFFFFF"/>
                <w:sz w:val="32"/>
                <w:szCs w:val="32"/>
              </w:rPr>
              <w:t>劍川</w:t>
            </w:r>
          </w:p>
        </w:tc>
      </w:tr>
    </w:tbl>
    <w:p w14:paraId="319EED80" w14:textId="77777777" w:rsidR="00687DD8" w:rsidRDefault="00687DD8" w:rsidP="004F633E">
      <w:pPr>
        <w:pStyle w:val="a3"/>
        <w:kinsoku w:val="0"/>
        <w:overflowPunct w:val="0"/>
        <w:spacing w:line="360" w:lineRule="exact"/>
        <w:rPr>
          <w:b/>
          <w:bCs/>
        </w:rPr>
      </w:pPr>
      <w:r>
        <w:rPr>
          <w:rFonts w:hint="eastAsia"/>
          <w:b/>
          <w:bCs/>
        </w:rPr>
        <w:t>景點：喜州古鎮</w:t>
      </w:r>
      <w:r>
        <w:rPr>
          <w:b/>
          <w:bCs/>
        </w:rPr>
        <w:t>(</w:t>
      </w:r>
      <w:r>
        <w:rPr>
          <w:rFonts w:hint="eastAsia"/>
          <w:b/>
          <w:bCs/>
        </w:rPr>
        <w:t>網紅麥田、紅牆、轉角樓</w:t>
      </w:r>
      <w:r>
        <w:rPr>
          <w:b/>
          <w:bCs/>
        </w:rPr>
        <w:t xml:space="preserve">) </w:t>
      </w:r>
      <w:r>
        <w:rPr>
          <w:rFonts w:hint="eastAsia"/>
          <w:b/>
          <w:bCs/>
        </w:rPr>
        <w:t>沙溪古鎮</w:t>
      </w:r>
      <w:r>
        <w:rPr>
          <w:b/>
          <w:bCs/>
        </w:rPr>
        <w:t>+</w:t>
      </w:r>
      <w:r>
        <w:rPr>
          <w:rFonts w:hint="eastAsia"/>
          <w:b/>
          <w:bCs/>
        </w:rPr>
        <w:t>電瓶車、古戲臺、寺登街玉津橋、白族先鋒書局</w:t>
      </w:r>
    </w:p>
    <w:p w14:paraId="390A0A30" w14:textId="77777777" w:rsidR="00AA241B" w:rsidRDefault="00387B41" w:rsidP="004F633E">
      <w:pPr>
        <w:pStyle w:val="a3"/>
        <w:kinsoku w:val="0"/>
        <w:overflowPunct w:val="0"/>
        <w:spacing w:line="360" w:lineRule="exact"/>
        <w:rPr>
          <w:rFonts w:hint="eastAsia"/>
          <w:b/>
          <w:bCs/>
        </w:rPr>
      </w:pPr>
      <w:r>
        <w:rPr>
          <w:noProof/>
        </w:rPr>
        <w:pict w14:anchorId="1F821C3C">
          <v:group id="_x0000_s2067" alt="" style="position:absolute;margin-left:38.45pt;margin-top:3.75pt;width:514.5pt;height:121.6pt;z-index:-251659776;mso-position-horizontal-relative:page" coordorigin="610,789" coordsize="10572,2432" o:allowincell="f">
            <v:shape id="_x0000_s2068" type="#_x0000_t75" alt="" style="position:absolute;left:7646;top:858;width:3540;height:2300;mso-position-horizontal-relative:page" o:allowincell="f">
              <v:imagedata r:id="rId15" o:title=""/>
            </v:shape>
            <v:shape id="_x0000_s2069" type="#_x0000_t75" alt="" style="position:absolute;left:5845;top:849;width:2620;height:2320;mso-position-horizontal-relative:page" o:allowincell="f">
              <v:imagedata r:id="rId16" o:title=""/>
            </v:shape>
            <v:shape id="_x0000_s2070" alt="" style="position:absolute;left:5815;top:819;width:2677;height:2372;mso-position-horizontal-relative:page;mso-position-vertical-relative:text" coordsize="2677,2372" o:allowincell="f" path="m,2371hhl2677,2371,2677,,,,,2371xe" filled="f" strokecolor="white" strokeweight="3pt">
              <v:path arrowok="t"/>
            </v:shape>
            <v:shape id="_x0000_s2071" type="#_x0000_t75" alt="" style="position:absolute;left:610;top:850;width:3380;height:2320;mso-position-horizontal-relative:page" o:allowincell="f">
              <v:imagedata r:id="rId17" o:title=""/>
            </v:shape>
            <v:shape id="_x0000_s2072" type="#_x0000_t75" alt="" style="position:absolute;left:4040;top:850;width:1780;height:2320;mso-position-horizontal-relative:page" o:allowincell="f">
              <v:imagedata r:id="rId18" o:title=""/>
            </v:shape>
            <w10:wrap anchorx="page"/>
          </v:group>
        </w:pict>
      </w:r>
    </w:p>
    <w:p w14:paraId="5135A03D" w14:textId="77777777" w:rsidR="00687DD8" w:rsidRDefault="00687DD8" w:rsidP="004F633E">
      <w:pPr>
        <w:pStyle w:val="a3"/>
        <w:kinsoku w:val="0"/>
        <w:overflowPunct w:val="0"/>
        <w:spacing w:line="360" w:lineRule="exact"/>
        <w:rPr>
          <w:b/>
          <w:bCs/>
        </w:rPr>
      </w:pPr>
    </w:p>
    <w:p w14:paraId="115124F8" w14:textId="77777777" w:rsidR="00687DD8" w:rsidRDefault="00687DD8" w:rsidP="004F633E">
      <w:pPr>
        <w:pStyle w:val="a3"/>
        <w:kinsoku w:val="0"/>
        <w:overflowPunct w:val="0"/>
        <w:spacing w:line="360" w:lineRule="exact"/>
        <w:rPr>
          <w:b/>
          <w:bCs/>
        </w:rPr>
      </w:pPr>
    </w:p>
    <w:p w14:paraId="71040BA4" w14:textId="77777777" w:rsidR="00687DD8" w:rsidRDefault="00687DD8" w:rsidP="004F633E">
      <w:pPr>
        <w:pStyle w:val="a3"/>
        <w:kinsoku w:val="0"/>
        <w:overflowPunct w:val="0"/>
        <w:spacing w:line="360" w:lineRule="exact"/>
        <w:rPr>
          <w:b/>
          <w:bCs/>
        </w:rPr>
      </w:pPr>
    </w:p>
    <w:p w14:paraId="433F92B5" w14:textId="77777777" w:rsidR="00687DD8" w:rsidRDefault="00687DD8" w:rsidP="004F633E">
      <w:pPr>
        <w:pStyle w:val="a3"/>
        <w:kinsoku w:val="0"/>
        <w:overflowPunct w:val="0"/>
        <w:spacing w:line="360" w:lineRule="exact"/>
        <w:rPr>
          <w:b/>
          <w:bCs/>
        </w:rPr>
      </w:pPr>
    </w:p>
    <w:p w14:paraId="78EBF474" w14:textId="77777777" w:rsidR="00687DD8" w:rsidRDefault="00687DD8" w:rsidP="004F633E">
      <w:pPr>
        <w:pStyle w:val="a3"/>
        <w:kinsoku w:val="0"/>
        <w:overflowPunct w:val="0"/>
        <w:spacing w:line="360" w:lineRule="exact"/>
        <w:rPr>
          <w:b/>
          <w:bCs/>
        </w:rPr>
      </w:pPr>
    </w:p>
    <w:p w14:paraId="0F0E0A05" w14:textId="77777777" w:rsidR="00687DD8" w:rsidRDefault="00687DD8" w:rsidP="004F633E">
      <w:pPr>
        <w:pStyle w:val="a3"/>
        <w:kinsoku w:val="0"/>
        <w:overflowPunct w:val="0"/>
        <w:spacing w:line="360" w:lineRule="exact"/>
        <w:rPr>
          <w:b/>
          <w:bCs/>
          <w:sz w:val="31"/>
          <w:szCs w:val="31"/>
        </w:rPr>
      </w:pPr>
    </w:p>
    <w:p w14:paraId="28A3094E" w14:textId="77777777" w:rsidR="00687DD8" w:rsidRDefault="00687DD8" w:rsidP="003403E8">
      <w:pPr>
        <w:pStyle w:val="a3"/>
        <w:kinsoku w:val="0"/>
        <w:overflowPunct w:val="0"/>
        <w:adjustRightInd/>
        <w:spacing w:line="340" w:lineRule="exact"/>
      </w:pPr>
      <w:r>
        <w:rPr>
          <w:rFonts w:hint="eastAsia"/>
          <w:b/>
          <w:bCs/>
          <w:spacing w:val="5"/>
        </w:rPr>
        <w:t>【喜州古鎮】</w:t>
      </w:r>
      <w:r>
        <w:rPr>
          <w:rFonts w:hint="eastAsia"/>
          <w:spacing w:val="5"/>
        </w:rPr>
        <w:t>位於中國雲南省大理市喜洲鎮，</w:t>
      </w:r>
      <w:r>
        <w:rPr>
          <w:spacing w:val="2"/>
        </w:rPr>
        <w:t>2001</w:t>
      </w:r>
      <w:r>
        <w:rPr>
          <w:spacing w:val="10"/>
        </w:rPr>
        <w:t xml:space="preserve"> </w:t>
      </w:r>
      <w:r>
        <w:rPr>
          <w:rFonts w:hint="eastAsia"/>
          <w:spacing w:val="10"/>
        </w:rPr>
        <w:t>年被列為第五批全國重點文物保</w:t>
      </w:r>
      <w:r>
        <w:rPr>
          <w:rFonts w:hint="eastAsia"/>
          <w:spacing w:val="-14"/>
        </w:rPr>
        <w:t>護單位。喜洲鎮地處洱海西北岸，是大理市北上的必經之道，自古即為白族的聚居地。</w:t>
      </w:r>
      <w:r>
        <w:rPr>
          <w:rFonts w:hint="eastAsia"/>
        </w:rPr>
        <w:t>喜洲建築群是典型的白族民居建築，以「三坊一照壁、四合五天井」為特徵，一般為土木磚石結構，其中著名的有楊家院、董家院、嚴家院等民居。喜洲是大理曾經的中心，茶馬古道上的重鎮，歷史上有過名動四方的富商大賈，有氣派華美的宅院，還有無數的名人軼事和傳奇。山環水繞，青瓦白牆，整齊又靈巧宛如江南小鎮般的西南田園裡，藏著民族融合與文化傳承的奇蹟。</w:t>
      </w:r>
    </w:p>
    <w:p w14:paraId="11A8C49D" w14:textId="77777777" w:rsidR="00320271" w:rsidRDefault="00687DD8" w:rsidP="003403E8">
      <w:pPr>
        <w:pStyle w:val="a3"/>
        <w:kinsoku w:val="0"/>
        <w:overflowPunct w:val="0"/>
        <w:adjustRightInd/>
        <w:spacing w:line="340" w:lineRule="exact"/>
        <w:rPr>
          <w:spacing w:val="-88"/>
        </w:rPr>
      </w:pPr>
      <w:r>
        <w:rPr>
          <w:rFonts w:hint="eastAsia"/>
          <w:spacing w:val="5"/>
        </w:rPr>
        <w:t>【</w:t>
      </w:r>
      <w:r>
        <w:rPr>
          <w:rFonts w:hint="eastAsia"/>
          <w:b/>
          <w:bCs/>
          <w:spacing w:val="6"/>
        </w:rPr>
        <w:t>沙溪古鎮</w:t>
      </w:r>
      <w:r>
        <w:rPr>
          <w:rFonts w:hint="eastAsia"/>
          <w:spacing w:val="3"/>
        </w:rPr>
        <w:t>】</w:t>
      </w:r>
      <w:r>
        <w:rPr>
          <w:spacing w:val="3"/>
        </w:rPr>
        <w:t>(</w:t>
      </w:r>
      <w:r>
        <w:rPr>
          <w:rFonts w:hint="eastAsia"/>
          <w:spacing w:val="3"/>
        </w:rPr>
        <w:t>去有風的地方取景地</w:t>
      </w:r>
      <w:r>
        <w:rPr>
          <w:spacing w:val="3"/>
        </w:rPr>
        <w:t>)</w:t>
      </w:r>
      <w:r>
        <w:rPr>
          <w:rFonts w:hint="eastAsia"/>
          <w:spacing w:val="3"/>
        </w:rPr>
        <w:t>沙溪鎮歷史悠久，曾是茶馬古道上的重要驛站，</w:t>
      </w:r>
      <w:r>
        <w:rPr>
          <w:rFonts w:hint="eastAsia"/>
        </w:rPr>
        <w:t>古老的商鋪、馬店、紅砂石闆街道、百年古樹、古巷道、古寨門…等古色古香，一切</w:t>
      </w:r>
      <w:r>
        <w:rPr>
          <w:rFonts w:hint="eastAsia"/>
          <w:spacing w:val="-4"/>
        </w:rPr>
        <w:t>都保持著最古老的建築特色，被稱為「茶馬古道上唯一倖存的古集市</w:t>
      </w:r>
      <w:r>
        <w:rPr>
          <w:rFonts w:hint="eastAsia"/>
          <w:spacing w:val="-21"/>
        </w:rPr>
        <w:t>」，走在古溪古鎮</w:t>
      </w:r>
      <w:r>
        <w:rPr>
          <w:rFonts w:hint="eastAsia"/>
          <w:spacing w:val="-22"/>
        </w:rPr>
        <w:t>的街道上可以慢慢享受大理古城所沒有的安靜愜意</w:t>
      </w:r>
      <w:r>
        <w:rPr>
          <w:rFonts w:hint="eastAsia"/>
          <w:spacing w:val="-88"/>
        </w:rPr>
        <w:t>。</w:t>
      </w:r>
    </w:p>
    <w:p w14:paraId="128B7542" w14:textId="77777777" w:rsidR="00320271" w:rsidRDefault="00687DD8" w:rsidP="003403E8">
      <w:pPr>
        <w:pStyle w:val="a3"/>
        <w:kinsoku w:val="0"/>
        <w:overflowPunct w:val="0"/>
        <w:adjustRightInd/>
        <w:spacing w:line="340" w:lineRule="exact"/>
        <w:rPr>
          <w:spacing w:val="-76"/>
        </w:rPr>
      </w:pPr>
      <w:r>
        <w:rPr>
          <w:rFonts w:hint="eastAsia"/>
          <w:spacing w:val="-88"/>
        </w:rPr>
        <w:t>【</w:t>
      </w:r>
      <w:r>
        <w:rPr>
          <w:rFonts w:hint="eastAsia"/>
          <w:b/>
          <w:bCs/>
          <w:spacing w:val="6"/>
        </w:rPr>
        <w:t>玉津橋</w:t>
      </w:r>
      <w:r>
        <w:rPr>
          <w:rFonts w:hint="eastAsia"/>
          <w:spacing w:val="-6"/>
        </w:rPr>
        <w:t>】風沿寺登街從東寨門出</w:t>
      </w:r>
      <w:r>
        <w:rPr>
          <w:rFonts w:hint="eastAsia"/>
          <w:spacing w:val="-3"/>
        </w:rPr>
        <w:t>去就是黑潓江，江上有一座「玉津橋</w:t>
      </w:r>
      <w:r>
        <w:rPr>
          <w:rFonts w:hint="eastAsia"/>
          <w:spacing w:val="-11"/>
        </w:rPr>
        <w:t>」。風和日麗時，玉津橋倒映在江面，宛如一輪明</w:t>
      </w:r>
      <w:r>
        <w:rPr>
          <w:rFonts w:hint="eastAsia"/>
          <w:spacing w:val="-2"/>
        </w:rPr>
        <w:t>月，是看日出和日落的最美之地</w:t>
      </w:r>
      <w:r>
        <w:rPr>
          <w:rFonts w:hint="eastAsia"/>
          <w:spacing w:val="-76"/>
        </w:rPr>
        <w:t>。</w:t>
      </w:r>
    </w:p>
    <w:p w14:paraId="0B1E1DA0" w14:textId="77777777" w:rsidR="00687DD8" w:rsidRDefault="00687DD8" w:rsidP="003403E8">
      <w:pPr>
        <w:pStyle w:val="a3"/>
        <w:kinsoku w:val="0"/>
        <w:overflowPunct w:val="0"/>
        <w:adjustRightInd/>
        <w:spacing w:line="340" w:lineRule="exact"/>
      </w:pPr>
      <w:r>
        <w:rPr>
          <w:rFonts w:hint="eastAsia"/>
          <w:spacing w:val="-76"/>
        </w:rPr>
        <w:t>【</w:t>
      </w:r>
      <w:r>
        <w:rPr>
          <w:rFonts w:hint="eastAsia"/>
          <w:b/>
          <w:bCs/>
          <w:spacing w:val="5"/>
        </w:rPr>
        <w:t>白族先鋒書局</w:t>
      </w:r>
      <w:r>
        <w:rPr>
          <w:rFonts w:hint="eastAsia"/>
          <w:spacing w:val="-5"/>
        </w:rPr>
        <w:t>】由當地糧倉改建而成，素有“昔日</w:t>
      </w:r>
      <w:r>
        <w:rPr>
          <w:rFonts w:hint="eastAsia"/>
        </w:rPr>
        <w:t>糧倉，今日數倉”的美譽。書局分為三個部分：書店、咖啡館、詩歌塔。整個書店的</w:t>
      </w:r>
      <w:r>
        <w:rPr>
          <w:rFonts w:hint="eastAsia"/>
          <w:spacing w:val="1"/>
        </w:rPr>
        <w:t>氛圍更像是安靜且美好的圖書館，在其中一面牆的藏書裡，具有當地民族特色的書籍</w:t>
      </w:r>
      <w:r>
        <w:rPr>
          <w:rFonts w:hint="eastAsia"/>
        </w:rPr>
        <w:t>細緻地分類著。</w:t>
      </w:r>
    </w:p>
    <w:p w14:paraId="1D6342E4" w14:textId="77777777" w:rsidR="00687DD8" w:rsidRDefault="00687DD8" w:rsidP="003403E8">
      <w:pPr>
        <w:pStyle w:val="1"/>
        <w:kinsoku w:val="0"/>
        <w:overflowPunct w:val="0"/>
        <w:adjustRightInd/>
        <w:spacing w:before="0" w:line="340" w:lineRule="exact"/>
        <w:ind w:left="0"/>
        <w:rPr>
          <w:color w:val="974705"/>
        </w:rPr>
      </w:pPr>
      <w:r>
        <w:rPr>
          <w:rFonts w:hint="eastAsia"/>
          <w:color w:val="974705"/>
        </w:rPr>
        <w:t>早餐：酒店內享用</w:t>
      </w:r>
      <w:r>
        <w:rPr>
          <w:color w:val="974705"/>
        </w:rPr>
        <w:t xml:space="preserve"> </w:t>
      </w:r>
      <w:r>
        <w:rPr>
          <w:rFonts w:hint="eastAsia"/>
          <w:color w:val="974705"/>
        </w:rPr>
        <w:t>午餐：</w:t>
      </w:r>
      <w:r w:rsidR="0013722A" w:rsidRPr="0013722A">
        <w:rPr>
          <w:rFonts w:hint="eastAsia"/>
          <w:color w:val="974705"/>
        </w:rPr>
        <w:t>中式合菜 RMB50</w:t>
      </w:r>
      <w:r>
        <w:rPr>
          <w:color w:val="974705"/>
        </w:rPr>
        <w:t xml:space="preserve"> </w:t>
      </w:r>
      <w:r>
        <w:rPr>
          <w:rFonts w:hint="eastAsia"/>
          <w:color w:val="974705"/>
        </w:rPr>
        <w:t>晚餐：</w:t>
      </w:r>
      <w:r w:rsidR="0013722A" w:rsidRPr="0013722A">
        <w:rPr>
          <w:rFonts w:hint="eastAsia"/>
          <w:color w:val="974705"/>
        </w:rPr>
        <w:t>劍川私房菜 RMB60</w:t>
      </w:r>
    </w:p>
    <w:p w14:paraId="0409EE69" w14:textId="77777777" w:rsidR="00687DD8" w:rsidRDefault="00687DD8" w:rsidP="003403E8">
      <w:pPr>
        <w:pStyle w:val="a3"/>
        <w:kinsoku w:val="0"/>
        <w:overflowPunct w:val="0"/>
        <w:adjustRightInd/>
        <w:spacing w:line="340" w:lineRule="exact"/>
        <w:rPr>
          <w:b/>
          <w:bCs/>
          <w:color w:val="974705"/>
        </w:rPr>
      </w:pPr>
      <w:r>
        <w:rPr>
          <w:rFonts w:hint="eastAsia"/>
          <w:b/>
          <w:bCs/>
          <w:color w:val="974705"/>
        </w:rPr>
        <w:t>住宿：</w:t>
      </w:r>
      <w:r w:rsidR="0013722A" w:rsidRPr="0013722A">
        <w:rPr>
          <w:rFonts w:hint="eastAsia"/>
          <w:b/>
          <w:bCs/>
          <w:color w:val="974705"/>
        </w:rPr>
        <w:t>劍川 方達酒店</w:t>
      </w:r>
      <w:r>
        <w:rPr>
          <w:b/>
          <w:bCs/>
          <w:color w:val="974705"/>
        </w:rPr>
        <w:t xml:space="preserve"> </w:t>
      </w:r>
      <w:r>
        <w:rPr>
          <w:rFonts w:hint="eastAsia"/>
          <w:b/>
          <w:bCs/>
          <w:color w:val="974705"/>
        </w:rPr>
        <w:t>或同級</w:t>
      </w:r>
    </w:p>
    <w:p w14:paraId="0C0BF3DC" w14:textId="77777777" w:rsidR="00AA241B" w:rsidRDefault="00AA241B" w:rsidP="003403E8">
      <w:pPr>
        <w:pStyle w:val="a3"/>
        <w:kinsoku w:val="0"/>
        <w:overflowPunct w:val="0"/>
        <w:adjustRightInd/>
        <w:spacing w:line="340" w:lineRule="exact"/>
        <w:rPr>
          <w:b/>
          <w:bCs/>
          <w:color w:val="974705"/>
        </w:rPr>
      </w:pPr>
    </w:p>
    <w:tbl>
      <w:tblPr>
        <w:tblW w:w="5000" w:type="pct"/>
        <w:tblCellMar>
          <w:left w:w="0" w:type="dxa"/>
          <w:right w:w="0" w:type="dxa"/>
        </w:tblCellMar>
        <w:tblLook w:val="0000" w:firstRow="0" w:lastRow="0" w:firstColumn="0" w:lastColumn="0" w:noHBand="0" w:noVBand="0"/>
      </w:tblPr>
      <w:tblGrid>
        <w:gridCol w:w="1185"/>
        <w:gridCol w:w="9285"/>
      </w:tblGrid>
      <w:tr w:rsidR="00AA241B" w14:paraId="067D763C" w14:textId="77777777" w:rsidTr="00D748E5">
        <w:tblPrEx>
          <w:tblCellMar>
            <w:top w:w="0" w:type="dxa"/>
            <w:left w:w="0" w:type="dxa"/>
            <w:bottom w:w="0" w:type="dxa"/>
            <w:right w:w="0" w:type="dxa"/>
          </w:tblCellMar>
        </w:tblPrEx>
        <w:trPr>
          <w:trHeight w:val="518"/>
        </w:trPr>
        <w:tc>
          <w:tcPr>
            <w:tcW w:w="566" w:type="pct"/>
            <w:tcBorders>
              <w:top w:val="none" w:sz="6" w:space="0" w:color="auto"/>
              <w:left w:val="none" w:sz="6" w:space="0" w:color="auto"/>
              <w:bottom w:val="none" w:sz="6" w:space="0" w:color="auto"/>
              <w:right w:val="none" w:sz="6" w:space="0" w:color="auto"/>
            </w:tcBorders>
            <w:shd w:val="clear" w:color="auto" w:fill="000000"/>
          </w:tcPr>
          <w:p w14:paraId="4196FDDD" w14:textId="77777777" w:rsidR="00AA241B" w:rsidRDefault="00AA241B" w:rsidP="00687DD8">
            <w:pPr>
              <w:pStyle w:val="TableParagraph"/>
              <w:kinsoku w:val="0"/>
              <w:overflowPunct w:val="0"/>
              <w:spacing w:before="32" w:line="240" w:lineRule="auto"/>
              <w:ind w:left="124"/>
              <w:rPr>
                <w:rFonts w:ascii="標楷體" w:eastAsia="標楷體" w:cs="標楷體"/>
                <w:b/>
                <w:bCs/>
                <w:color w:val="FFFFFF"/>
                <w:sz w:val="32"/>
                <w:szCs w:val="32"/>
              </w:rPr>
            </w:pPr>
            <w:r>
              <w:rPr>
                <w:rFonts w:ascii="標楷體" w:eastAsia="標楷體" w:cs="標楷體" w:hint="eastAsia"/>
                <w:b/>
                <w:bCs/>
                <w:color w:val="FFFFFF"/>
                <w:sz w:val="32"/>
                <w:szCs w:val="32"/>
              </w:rPr>
              <w:t>第五天</w:t>
            </w:r>
          </w:p>
        </w:tc>
        <w:tc>
          <w:tcPr>
            <w:tcW w:w="4434" w:type="pct"/>
            <w:tcBorders>
              <w:top w:val="none" w:sz="6" w:space="0" w:color="auto"/>
              <w:left w:val="none" w:sz="6" w:space="0" w:color="auto"/>
              <w:bottom w:val="none" w:sz="6" w:space="0" w:color="auto"/>
              <w:right w:val="none" w:sz="6" w:space="0" w:color="auto"/>
            </w:tcBorders>
            <w:shd w:val="clear" w:color="auto" w:fill="000000"/>
          </w:tcPr>
          <w:p w14:paraId="5895D0F0" w14:textId="77777777" w:rsidR="00AA241B" w:rsidRPr="00AA241B" w:rsidRDefault="0013722A" w:rsidP="00687DD8">
            <w:pPr>
              <w:pStyle w:val="TableParagraph"/>
              <w:kinsoku w:val="0"/>
              <w:overflowPunct w:val="0"/>
              <w:spacing w:before="32" w:line="240" w:lineRule="auto"/>
              <w:rPr>
                <w:rFonts w:ascii="標楷體" w:eastAsia="標楷體" w:hAnsi="Webdings" w:cs="標楷體" w:hint="eastAsia"/>
                <w:b/>
                <w:bCs/>
                <w:color w:val="FFFFFF"/>
                <w:sz w:val="32"/>
                <w:szCs w:val="32"/>
              </w:rPr>
            </w:pPr>
            <w:r w:rsidRPr="0013722A">
              <w:rPr>
                <w:rFonts w:ascii="標楷體" w:eastAsia="標楷體" w:cs="標楷體" w:hint="eastAsia"/>
                <w:b/>
                <w:bCs/>
                <w:color w:val="FFFFFF"/>
                <w:sz w:val="32"/>
                <w:szCs w:val="32"/>
              </w:rPr>
              <w:t>劍川</w:t>
            </w:r>
            <w:r>
              <w:rPr>
                <w:rFonts w:ascii="Webdings" w:hAnsi="Webdings" w:cs="Webdings"/>
                <w:b/>
                <w:bCs/>
                <w:color w:val="FFFFFF"/>
                <w:sz w:val="32"/>
                <w:szCs w:val="32"/>
              </w:rPr>
              <w:t></w:t>
            </w:r>
            <w:r w:rsidRPr="0013722A">
              <w:rPr>
                <w:rFonts w:ascii="標楷體" w:eastAsia="標楷體" w:cs="標楷體" w:hint="eastAsia"/>
                <w:b/>
                <w:bCs/>
                <w:color w:val="FFFFFF"/>
                <w:sz w:val="32"/>
                <w:szCs w:val="32"/>
              </w:rPr>
              <w:t>瀘沽湖</w:t>
            </w:r>
          </w:p>
        </w:tc>
      </w:tr>
    </w:tbl>
    <w:p w14:paraId="162D969E" w14:textId="77777777" w:rsidR="00687DD8" w:rsidRDefault="0013722A" w:rsidP="004F633E">
      <w:pPr>
        <w:pStyle w:val="a3"/>
        <w:kinsoku w:val="0"/>
        <w:overflowPunct w:val="0"/>
        <w:adjustRightInd/>
        <w:spacing w:line="360" w:lineRule="exact"/>
        <w:rPr>
          <w:b/>
          <w:bCs/>
        </w:rPr>
      </w:pPr>
      <w:r w:rsidRPr="0013722A">
        <w:rPr>
          <w:rFonts w:hint="eastAsia"/>
          <w:b/>
          <w:bCs/>
        </w:rPr>
        <w:t>景點：瀘沽湖觀景台、豬槽船遊瀘沽湖+裏務比島、篝火晚會</w:t>
      </w:r>
    </w:p>
    <w:p w14:paraId="6DF7F56D" w14:textId="77777777" w:rsidR="00AA241B" w:rsidRDefault="00387B41" w:rsidP="004F633E">
      <w:pPr>
        <w:pStyle w:val="a3"/>
        <w:kinsoku w:val="0"/>
        <w:overflowPunct w:val="0"/>
        <w:adjustRightInd/>
        <w:spacing w:line="360" w:lineRule="exact"/>
        <w:rPr>
          <w:rFonts w:hint="eastAsia"/>
          <w:b/>
          <w:bCs/>
        </w:rPr>
      </w:pPr>
      <w:r>
        <w:rPr>
          <w:b/>
          <w:bCs/>
          <w:noProof/>
        </w:rPr>
        <w:pict w14:anchorId="736C80B1">
          <v:group id="_x0000_s2061" alt="" style="position:absolute;margin-left:38.25pt;margin-top:6.2pt;width:513.75pt;height:134.65pt;z-index:-251656704;mso-position-horizontal-relative:page" coordorigin="615,-2429" coordsize="9405,2289" o:allowincell="f">
            <v:shape id="_x0000_s2062" type="#_x0000_t75" alt="" style="position:absolute;left:6690;top:-2350;width:3220;height:2140;mso-position-horizontal-relative:page" o:allowincell="f">
              <v:imagedata r:id="rId19" o:title=""/>
            </v:shape>
            <v:shape id="_x0000_s2063" alt="" style="position:absolute;left:6660;top:-2379;width:3330;height:2209;mso-position-horizontal-relative:page;mso-position-vertical-relative:text" coordsize="3330,2209" o:allowincell="f" path="m,2209hhl3330,2209,3330,,,,,2209xe" filled="f" strokecolor="white" strokeweight="3pt">
              <v:path arrowok="t"/>
            </v:shape>
            <v:shape id="_x0000_s2064" type="#_x0000_t75" alt="" style="position:absolute;left:3705;top:-2340;width:2980;height:2140;mso-position-horizontal-relative:page" o:allowincell="f">
              <v:imagedata r:id="rId20" o:title=""/>
            </v:shape>
            <v:shape id="_x0000_s2065" type="#_x0000_t75" alt="" style="position:absolute;left:675;top:-2370;width:3020;height:2140;mso-position-horizontal-relative:page" o:allowincell="f">
              <v:imagedata r:id="rId21" o:title=""/>
            </v:shape>
            <v:shape id="_x0000_s2066" alt="" style="position:absolute;left:645;top:-2399;width:3075;height:2200;mso-position-horizontal-relative:page;mso-position-vertical-relative:text" coordsize="3075,2200" o:allowincell="f" path="m,2200hhl3075,2200,3075,,,,,2200xe" filled="f" strokecolor="white" strokeweight="3pt">
              <v:path arrowok="t"/>
            </v:shape>
            <w10:wrap anchorx="page"/>
          </v:group>
        </w:pict>
      </w:r>
    </w:p>
    <w:p w14:paraId="5C8F421E" w14:textId="77777777" w:rsidR="00687DD8" w:rsidRDefault="00687DD8" w:rsidP="004F633E">
      <w:pPr>
        <w:pStyle w:val="a3"/>
        <w:kinsoku w:val="0"/>
        <w:overflowPunct w:val="0"/>
        <w:adjustRightInd/>
        <w:spacing w:line="360" w:lineRule="exact"/>
        <w:rPr>
          <w:b/>
          <w:bCs/>
        </w:rPr>
      </w:pPr>
    </w:p>
    <w:p w14:paraId="7EE86BE9" w14:textId="77777777" w:rsidR="00687DD8" w:rsidRDefault="00687DD8" w:rsidP="004F633E">
      <w:pPr>
        <w:pStyle w:val="a3"/>
        <w:kinsoku w:val="0"/>
        <w:overflowPunct w:val="0"/>
        <w:adjustRightInd/>
        <w:spacing w:line="360" w:lineRule="exact"/>
        <w:rPr>
          <w:b/>
          <w:bCs/>
        </w:rPr>
      </w:pPr>
    </w:p>
    <w:p w14:paraId="3580C2E1" w14:textId="77777777" w:rsidR="00687DD8" w:rsidRDefault="00687DD8" w:rsidP="004F633E">
      <w:pPr>
        <w:pStyle w:val="a3"/>
        <w:kinsoku w:val="0"/>
        <w:overflowPunct w:val="0"/>
        <w:adjustRightInd/>
        <w:spacing w:line="360" w:lineRule="exact"/>
        <w:rPr>
          <w:b/>
          <w:bCs/>
        </w:rPr>
      </w:pPr>
    </w:p>
    <w:p w14:paraId="27C10788" w14:textId="77777777" w:rsidR="0013722A" w:rsidRDefault="0013722A" w:rsidP="004F633E">
      <w:pPr>
        <w:pStyle w:val="a3"/>
        <w:kinsoku w:val="0"/>
        <w:overflowPunct w:val="0"/>
        <w:adjustRightInd/>
        <w:spacing w:line="360" w:lineRule="exact"/>
        <w:rPr>
          <w:b/>
          <w:bCs/>
        </w:rPr>
      </w:pPr>
    </w:p>
    <w:p w14:paraId="334AC56C" w14:textId="77777777" w:rsidR="0013722A" w:rsidRDefault="0013722A" w:rsidP="004F633E">
      <w:pPr>
        <w:pStyle w:val="a3"/>
        <w:kinsoku w:val="0"/>
        <w:overflowPunct w:val="0"/>
        <w:adjustRightInd/>
        <w:spacing w:line="360" w:lineRule="exact"/>
        <w:rPr>
          <w:b/>
          <w:bCs/>
        </w:rPr>
      </w:pPr>
    </w:p>
    <w:p w14:paraId="568491FB" w14:textId="77777777" w:rsidR="0013722A" w:rsidRDefault="0013722A" w:rsidP="004F633E">
      <w:pPr>
        <w:pStyle w:val="a3"/>
        <w:kinsoku w:val="0"/>
        <w:overflowPunct w:val="0"/>
        <w:adjustRightInd/>
        <w:spacing w:line="360" w:lineRule="exact"/>
        <w:rPr>
          <w:b/>
          <w:bCs/>
        </w:rPr>
      </w:pPr>
    </w:p>
    <w:p w14:paraId="36E12A8B" w14:textId="77777777" w:rsidR="0013722A" w:rsidRDefault="0013722A" w:rsidP="004F633E">
      <w:pPr>
        <w:pStyle w:val="a3"/>
        <w:kinsoku w:val="0"/>
        <w:overflowPunct w:val="0"/>
        <w:adjustRightInd/>
        <w:spacing w:line="360" w:lineRule="exact"/>
        <w:rPr>
          <w:b/>
          <w:bCs/>
        </w:rPr>
      </w:pPr>
    </w:p>
    <w:p w14:paraId="7729E099" w14:textId="77777777" w:rsidR="0013722A" w:rsidRDefault="0013722A" w:rsidP="0013722A">
      <w:pPr>
        <w:pStyle w:val="a3"/>
        <w:kinsoku w:val="0"/>
        <w:overflowPunct w:val="0"/>
        <w:adjustRightInd/>
        <w:spacing w:line="340" w:lineRule="exact"/>
        <w:rPr>
          <w:spacing w:val="5"/>
        </w:rPr>
      </w:pPr>
      <w:r>
        <w:rPr>
          <w:rFonts w:hint="eastAsia"/>
          <w:b/>
          <w:bCs/>
          <w:spacing w:val="3"/>
        </w:rPr>
        <w:t>【瀘沽湖觀景台】</w:t>
      </w:r>
      <w:r>
        <w:rPr>
          <w:rFonts w:hint="eastAsia"/>
        </w:rPr>
        <w:t>位於瀘沽湖湖域東岸，植被密佈，在此可一覽瀘沽湖全景。瀘沽湖</w:t>
      </w:r>
      <w:r>
        <w:rPr>
          <w:rFonts w:hint="eastAsia"/>
          <w:spacing w:val="5"/>
        </w:rPr>
        <w:t>四周崇山峻嶺，一年有三個月以上的積雪期。森林資源豐富，山清水秀，空氣清新，</w:t>
      </w:r>
      <w:r>
        <w:rPr>
          <w:spacing w:val="5"/>
        </w:rPr>
        <w:t xml:space="preserve"> </w:t>
      </w:r>
      <w:r>
        <w:rPr>
          <w:rFonts w:hint="eastAsia"/>
          <w:spacing w:val="5"/>
        </w:rPr>
        <w:t>景色迷人，瀘沽湖被當地摩梭人奉為</w:t>
      </w:r>
      <w:r>
        <w:rPr>
          <w:spacing w:val="5"/>
        </w:rPr>
        <w:t>'</w:t>
      </w:r>
      <w:r>
        <w:rPr>
          <w:rFonts w:hint="eastAsia"/>
          <w:spacing w:val="5"/>
        </w:rPr>
        <w:t>母親湖。</w:t>
      </w:r>
    </w:p>
    <w:p w14:paraId="1C9A4013" w14:textId="77777777" w:rsidR="0013722A" w:rsidRDefault="0013722A" w:rsidP="0013722A">
      <w:pPr>
        <w:pStyle w:val="a3"/>
        <w:kinsoku w:val="0"/>
        <w:overflowPunct w:val="0"/>
        <w:adjustRightInd/>
        <w:spacing w:line="340" w:lineRule="exact"/>
        <w:rPr>
          <w:spacing w:val="-158"/>
        </w:rPr>
      </w:pPr>
      <w:r>
        <w:rPr>
          <w:rFonts w:hint="eastAsia"/>
          <w:b/>
          <w:bCs/>
          <w:spacing w:val="-4"/>
        </w:rPr>
        <w:t>【瀘沽湖遊湖】</w:t>
      </w:r>
      <w:r>
        <w:rPr>
          <w:rFonts w:hint="eastAsia"/>
          <w:spacing w:val="-10"/>
        </w:rPr>
        <w:t>瀘沽湖整體狀若馬蹄，南北長而東西窄，形如曲頸葫蘆，瀘沽湖的美，</w:t>
      </w:r>
      <w:r>
        <w:rPr>
          <w:spacing w:val="-10"/>
        </w:rPr>
        <w:t xml:space="preserve"> </w:t>
      </w:r>
      <w:r>
        <w:rPr>
          <w:rFonts w:hint="eastAsia"/>
        </w:rPr>
        <w:t>美在纖塵不染，一年四季景色變幻無窮；秀麗的山光水色與濃鬱的民族風情，充滿了神秘的色彩，身臨其境，水天一色，緩緩滑行于碧波之上的豬槽船和徐徐漂浮於水天</w:t>
      </w:r>
      <w:r>
        <w:rPr>
          <w:rFonts w:hint="eastAsia"/>
          <w:spacing w:val="-2"/>
        </w:rPr>
        <w:t>之間的摩梭民歌，讓人倍感古樸寧靜</w:t>
      </w:r>
      <w:r>
        <w:rPr>
          <w:rFonts w:hint="eastAsia"/>
          <w:spacing w:val="-158"/>
        </w:rPr>
        <w:t>。</w:t>
      </w:r>
    </w:p>
    <w:p w14:paraId="6498E15B" w14:textId="77777777" w:rsidR="0013722A" w:rsidRDefault="0013722A" w:rsidP="0013722A">
      <w:pPr>
        <w:pStyle w:val="a3"/>
        <w:kinsoku w:val="0"/>
        <w:overflowPunct w:val="0"/>
        <w:adjustRightInd/>
        <w:spacing w:line="340" w:lineRule="exact"/>
        <w:rPr>
          <w:spacing w:val="-46"/>
        </w:rPr>
      </w:pPr>
      <w:r>
        <w:rPr>
          <w:rFonts w:hint="eastAsia"/>
          <w:b/>
          <w:bCs/>
          <w:spacing w:val="-1"/>
        </w:rPr>
        <w:t>【里務比島】</w:t>
      </w:r>
      <w:r>
        <w:rPr>
          <w:rFonts w:hint="eastAsia"/>
        </w:rPr>
        <w:t>摩梭人最早居住的一個島嶼，里務比島四面環水，綠樹成蔭，鳥語花香，風景優美，島上有寺－里務比寺；里務比島的最高處，古時麗江納西族土司首領木生白曾建有一座古老的瞭望塔，後來被毀，僅存</w:t>
      </w:r>
      <w:r>
        <w:rPr>
          <w:rFonts w:hint="eastAsia"/>
          <w:spacing w:val="-46"/>
        </w:rPr>
        <w:t>遺跡。</w:t>
      </w:r>
    </w:p>
    <w:p w14:paraId="580A52B3" w14:textId="77777777" w:rsidR="0013722A" w:rsidRDefault="0013722A" w:rsidP="0013722A">
      <w:pPr>
        <w:pStyle w:val="a3"/>
        <w:kinsoku w:val="0"/>
        <w:overflowPunct w:val="0"/>
        <w:adjustRightInd/>
        <w:spacing w:line="340" w:lineRule="exact"/>
      </w:pPr>
      <w:r>
        <w:rPr>
          <w:rFonts w:hint="eastAsia"/>
          <w:b/>
          <w:bCs/>
          <w:spacing w:val="3"/>
        </w:rPr>
        <w:t>【篝火晚會】</w:t>
      </w:r>
      <w:r>
        <w:rPr>
          <w:rFonts w:hint="eastAsia"/>
        </w:rPr>
        <w:t>瀘沽湖是女兒國</w:t>
      </w:r>
      <w:r>
        <w:t>,</w:t>
      </w:r>
      <w:r>
        <w:rPr>
          <w:rFonts w:hint="eastAsia"/>
        </w:rPr>
        <w:t>又是歌舞的王國。瀘沽湖畔的摩梭村寨，和帥氣的摩梭小夥子、美麗的摩梭姑娘一起，圍著篝火跳起歡樂的舞蹈！摩梭女人挑選自己</w:t>
      </w:r>
      <w:r>
        <w:rPr>
          <w:rFonts w:hint="eastAsia"/>
          <w:spacing w:val="5"/>
        </w:rPr>
        <w:t>情郎的佳期；晚會男女手牽手圍成一圈，中間燃起篝火載歌載舞，姑娘們穿戴整齊，</w:t>
      </w:r>
      <w:r>
        <w:rPr>
          <w:spacing w:val="5"/>
        </w:rPr>
        <w:t xml:space="preserve"> </w:t>
      </w:r>
      <w:r>
        <w:rPr>
          <w:rFonts w:hint="eastAsia"/>
        </w:rPr>
        <w:t>所有飾品都戴在身，頭纏黑布大包頭，身穿白色百褶裙，高聲歌唱對情歌，再端上一碗“蘇理瑪”酒，要情郎當眾誓言忠誠。</w:t>
      </w:r>
    </w:p>
    <w:p w14:paraId="1F13736C" w14:textId="77777777" w:rsidR="00687DD8" w:rsidRPr="00AA241B" w:rsidRDefault="00687DD8" w:rsidP="003403E8">
      <w:pPr>
        <w:pStyle w:val="1"/>
        <w:kinsoku w:val="0"/>
        <w:overflowPunct w:val="0"/>
        <w:adjustRightInd/>
        <w:spacing w:before="0" w:line="340" w:lineRule="exact"/>
        <w:ind w:left="0"/>
        <w:rPr>
          <w:color w:val="974705"/>
        </w:rPr>
      </w:pPr>
      <w:r w:rsidRPr="00AA241B">
        <w:rPr>
          <w:rFonts w:hint="eastAsia"/>
          <w:color w:val="974705"/>
        </w:rPr>
        <w:t>早餐：酒店內享用</w:t>
      </w:r>
      <w:r w:rsidRPr="00AA241B">
        <w:rPr>
          <w:color w:val="974705"/>
        </w:rPr>
        <w:t xml:space="preserve"> </w:t>
      </w:r>
      <w:r w:rsidRPr="00AA241B">
        <w:rPr>
          <w:rFonts w:hint="eastAsia"/>
          <w:color w:val="974705"/>
        </w:rPr>
        <w:t>午餐：中式合菜</w:t>
      </w:r>
      <w:r w:rsidRPr="00AA241B">
        <w:rPr>
          <w:color w:val="974705"/>
        </w:rPr>
        <w:t xml:space="preserve"> RMB50 </w:t>
      </w:r>
      <w:r w:rsidRPr="00AA241B">
        <w:rPr>
          <w:rFonts w:hint="eastAsia"/>
          <w:color w:val="974705"/>
        </w:rPr>
        <w:t>晚餐：</w:t>
      </w:r>
      <w:r w:rsidR="0013722A" w:rsidRPr="0013722A">
        <w:rPr>
          <w:rFonts w:hint="eastAsia"/>
          <w:color w:val="974705"/>
        </w:rPr>
        <w:t>摩梭風味 RMB60</w:t>
      </w:r>
    </w:p>
    <w:p w14:paraId="483FBA45" w14:textId="77777777" w:rsidR="00687DD8" w:rsidRDefault="00687DD8" w:rsidP="003403E8">
      <w:pPr>
        <w:pStyle w:val="a3"/>
        <w:kinsoku w:val="0"/>
        <w:overflowPunct w:val="0"/>
        <w:adjustRightInd/>
        <w:spacing w:line="340" w:lineRule="exact"/>
        <w:rPr>
          <w:b/>
          <w:bCs/>
          <w:color w:val="974705"/>
        </w:rPr>
      </w:pPr>
      <w:r w:rsidRPr="00AA241B">
        <w:rPr>
          <w:rFonts w:hint="eastAsia"/>
          <w:b/>
          <w:bCs/>
          <w:color w:val="974705"/>
        </w:rPr>
        <w:t>住宿：</w:t>
      </w:r>
      <w:r w:rsidR="0013722A" w:rsidRPr="0013722A">
        <w:rPr>
          <w:rFonts w:hint="eastAsia"/>
          <w:b/>
          <w:bCs/>
          <w:color w:val="974705"/>
        </w:rPr>
        <w:t>瀘沽湖 摩梭園大酒店</w:t>
      </w:r>
      <w:r w:rsidRPr="00AA241B">
        <w:rPr>
          <w:b/>
          <w:bCs/>
          <w:color w:val="974705"/>
        </w:rPr>
        <w:t xml:space="preserve"> </w:t>
      </w:r>
      <w:r w:rsidRPr="00AA241B">
        <w:rPr>
          <w:rFonts w:hint="eastAsia"/>
          <w:b/>
          <w:bCs/>
          <w:color w:val="974705"/>
        </w:rPr>
        <w:t>或同級</w:t>
      </w:r>
    </w:p>
    <w:p w14:paraId="4FD9C035" w14:textId="77777777" w:rsidR="00320271" w:rsidRDefault="00320271" w:rsidP="003403E8">
      <w:pPr>
        <w:pStyle w:val="a3"/>
        <w:kinsoku w:val="0"/>
        <w:overflowPunct w:val="0"/>
        <w:adjustRightInd/>
        <w:spacing w:line="340" w:lineRule="exact"/>
        <w:rPr>
          <w:rFonts w:hint="eastAsia"/>
          <w:b/>
          <w:bCs/>
          <w:color w:val="974705"/>
        </w:rPr>
      </w:pPr>
    </w:p>
    <w:tbl>
      <w:tblPr>
        <w:tblW w:w="5000" w:type="pct"/>
        <w:tblCellMar>
          <w:left w:w="0" w:type="dxa"/>
          <w:right w:w="0" w:type="dxa"/>
        </w:tblCellMar>
        <w:tblLook w:val="0000" w:firstRow="0" w:lastRow="0" w:firstColumn="0" w:lastColumn="0" w:noHBand="0" w:noVBand="0"/>
      </w:tblPr>
      <w:tblGrid>
        <w:gridCol w:w="1185"/>
        <w:gridCol w:w="9285"/>
      </w:tblGrid>
      <w:tr w:rsidR="00AA241B" w:rsidRPr="00AA241B" w14:paraId="143002E9" w14:textId="77777777" w:rsidTr="00687DD8">
        <w:tblPrEx>
          <w:tblCellMar>
            <w:top w:w="0" w:type="dxa"/>
            <w:left w:w="0" w:type="dxa"/>
            <w:bottom w:w="0" w:type="dxa"/>
            <w:right w:w="0" w:type="dxa"/>
          </w:tblCellMar>
        </w:tblPrEx>
        <w:trPr>
          <w:trHeight w:val="518"/>
        </w:trPr>
        <w:tc>
          <w:tcPr>
            <w:tcW w:w="566" w:type="pct"/>
            <w:tcBorders>
              <w:top w:val="none" w:sz="6" w:space="0" w:color="auto"/>
              <w:left w:val="none" w:sz="6" w:space="0" w:color="auto"/>
              <w:bottom w:val="none" w:sz="6" w:space="0" w:color="auto"/>
              <w:right w:val="none" w:sz="6" w:space="0" w:color="auto"/>
            </w:tcBorders>
            <w:shd w:val="clear" w:color="auto" w:fill="000000"/>
          </w:tcPr>
          <w:p w14:paraId="6FAF949B" w14:textId="77777777" w:rsidR="00AA241B" w:rsidRDefault="00AA241B" w:rsidP="00687DD8">
            <w:pPr>
              <w:pStyle w:val="TableParagraph"/>
              <w:kinsoku w:val="0"/>
              <w:overflowPunct w:val="0"/>
              <w:spacing w:before="32" w:line="240" w:lineRule="auto"/>
              <w:ind w:left="124"/>
              <w:rPr>
                <w:rFonts w:ascii="標楷體" w:eastAsia="標楷體" w:cs="標楷體"/>
                <w:b/>
                <w:bCs/>
                <w:color w:val="FFFFFF"/>
                <w:sz w:val="32"/>
                <w:szCs w:val="32"/>
              </w:rPr>
            </w:pPr>
            <w:r>
              <w:rPr>
                <w:rFonts w:ascii="標楷體" w:eastAsia="標楷體" w:cs="標楷體" w:hint="eastAsia"/>
                <w:b/>
                <w:bCs/>
                <w:color w:val="FFFFFF"/>
                <w:sz w:val="32"/>
                <w:szCs w:val="32"/>
              </w:rPr>
              <w:t>第六天</w:t>
            </w:r>
          </w:p>
        </w:tc>
        <w:tc>
          <w:tcPr>
            <w:tcW w:w="4434" w:type="pct"/>
            <w:tcBorders>
              <w:top w:val="none" w:sz="6" w:space="0" w:color="auto"/>
              <w:left w:val="none" w:sz="6" w:space="0" w:color="auto"/>
              <w:bottom w:val="none" w:sz="6" w:space="0" w:color="auto"/>
              <w:right w:val="none" w:sz="6" w:space="0" w:color="auto"/>
            </w:tcBorders>
            <w:shd w:val="clear" w:color="auto" w:fill="000000"/>
          </w:tcPr>
          <w:p w14:paraId="3DE4F8F7" w14:textId="77777777" w:rsidR="00AA241B" w:rsidRPr="00AA241B" w:rsidRDefault="0013722A" w:rsidP="00687DD8">
            <w:pPr>
              <w:pStyle w:val="TableParagraph"/>
              <w:kinsoku w:val="0"/>
              <w:overflowPunct w:val="0"/>
              <w:spacing w:before="32" w:line="240" w:lineRule="auto"/>
              <w:rPr>
                <w:rFonts w:ascii="標楷體" w:eastAsia="標楷體" w:hAnsi="Webdings" w:cs="標楷體" w:hint="eastAsia"/>
                <w:b/>
                <w:bCs/>
                <w:color w:val="FFFFFF"/>
                <w:sz w:val="32"/>
                <w:szCs w:val="32"/>
              </w:rPr>
            </w:pPr>
            <w:r w:rsidRPr="0013722A">
              <w:rPr>
                <w:rFonts w:ascii="Webdings" w:eastAsia="標楷體" w:hAnsi="Webdings" w:cs="Webdings" w:hint="eastAsia"/>
                <w:b/>
                <w:bCs/>
                <w:color w:val="FFFFFF"/>
                <w:sz w:val="32"/>
                <w:szCs w:val="32"/>
              </w:rPr>
              <w:t>瀘沽湖</w:t>
            </w:r>
            <w:r w:rsidR="00AA241B">
              <w:rPr>
                <w:rFonts w:ascii="Webdings" w:eastAsia="標楷體" w:hAnsi="Webdings" w:cs="Webdings"/>
                <w:b/>
                <w:bCs/>
                <w:color w:val="FFFFFF"/>
                <w:sz w:val="32"/>
                <w:szCs w:val="32"/>
              </w:rPr>
              <w:t></w:t>
            </w:r>
            <w:r w:rsidR="00AA241B">
              <w:rPr>
                <w:rFonts w:ascii="Webdings" w:eastAsia="標楷體" w:hAnsi="Webdings" w:cs="Webdings" w:hint="eastAsia"/>
                <w:b/>
                <w:bCs/>
                <w:color w:val="FFFFFF"/>
                <w:sz w:val="32"/>
                <w:szCs w:val="32"/>
              </w:rPr>
              <w:t>麗江</w:t>
            </w:r>
          </w:p>
        </w:tc>
      </w:tr>
    </w:tbl>
    <w:p w14:paraId="10EC5CB2" w14:textId="77777777" w:rsidR="00687DD8" w:rsidRDefault="00687DD8">
      <w:pPr>
        <w:pStyle w:val="a3"/>
        <w:kinsoku w:val="0"/>
        <w:overflowPunct w:val="0"/>
        <w:spacing w:before="11"/>
        <w:rPr>
          <w:b/>
          <w:bCs/>
          <w:sz w:val="11"/>
          <w:szCs w:val="11"/>
        </w:rPr>
      </w:pPr>
    </w:p>
    <w:p w14:paraId="56ACC70B" w14:textId="77777777" w:rsidR="0013722A" w:rsidRDefault="0013722A" w:rsidP="0013722A">
      <w:pPr>
        <w:pStyle w:val="a3"/>
        <w:kinsoku w:val="0"/>
        <w:overflowPunct w:val="0"/>
        <w:adjustRightInd/>
        <w:spacing w:line="340" w:lineRule="exact"/>
        <w:rPr>
          <w:b/>
          <w:bCs/>
        </w:rPr>
      </w:pPr>
      <w:r>
        <w:rPr>
          <w:rFonts w:hint="eastAsia"/>
          <w:b/>
          <w:bCs/>
        </w:rPr>
        <w:t>景點：情人沙灘、麗江古城</w:t>
      </w:r>
      <w:r>
        <w:rPr>
          <w:b/>
          <w:bCs/>
        </w:rPr>
        <w:t>+</w:t>
      </w:r>
      <w:r>
        <w:rPr>
          <w:rFonts w:hint="eastAsia"/>
          <w:b/>
          <w:bCs/>
        </w:rPr>
        <w:t>四方街</w:t>
      </w:r>
    </w:p>
    <w:p w14:paraId="3D5CDB8B" w14:textId="77777777" w:rsidR="0013722A" w:rsidRDefault="00387B41" w:rsidP="0013722A">
      <w:pPr>
        <w:pStyle w:val="a3"/>
        <w:kinsoku w:val="0"/>
        <w:overflowPunct w:val="0"/>
        <w:adjustRightInd/>
        <w:spacing w:line="340" w:lineRule="exact"/>
        <w:rPr>
          <w:rFonts w:hint="eastAsia"/>
          <w:b/>
          <w:bCs/>
        </w:rPr>
      </w:pPr>
      <w:r>
        <w:rPr>
          <w:noProof/>
        </w:rPr>
        <w:pict w14:anchorId="68911CE8">
          <v:group id="_x0000_s2055" alt="" style="position:absolute;margin-left:37.5pt;margin-top:2.6pt;width:513.1pt;height:127.4pt;z-index:251660800;mso-position-horizontal-relative:page" coordorigin="600,444" coordsize="10262,2427" o:allowincell="f">
            <v:shape id="_x0000_s2056" type="#_x0000_t75" alt="" style="position:absolute;left:4031;top:565;width:3540;height:2200;mso-position-horizontal-relative:page" o:allowincell="f">
              <v:imagedata r:id="rId22" o:title=""/>
            </v:shape>
            <v:shape id="_x0000_s2057" alt="" style="position:absolute;left:4001;top:534;width:3604;height:2259;mso-position-horizontal-relative:page;mso-position-vertical-relative:text" coordsize="3604,2259" o:allowincell="f" path="m,2259hhl3603,2259,3603,,,,,2259xe" filled="f" strokecolor="white" strokeweight="3pt">
              <v:path arrowok="t"/>
            </v:shape>
            <v:shape id="_x0000_s2058" type="#_x0000_t75" alt="" style="position:absolute;left:7650;top:580;width:3220;height:2200;mso-position-horizontal-relative:page" o:allowincell="f">
              <v:imagedata r:id="rId23" o:title=""/>
            </v:shape>
            <v:shape id="_x0000_s2059" type="#_x0000_t75" alt="" style="position:absolute;left:660;top:505;width:3380;height:2300;mso-position-horizontal-relative:page" o:allowincell="f">
              <v:imagedata r:id="rId24" o:title=""/>
            </v:shape>
            <v:shape id="_x0000_s2060" alt="" style="position:absolute;left:630;top:474;width:3434;height:2367;mso-position-horizontal-relative:page;mso-position-vertical-relative:text" coordsize="3434,2367" o:allowincell="f" path="m,2367hhl3434,2367,3434,,,,,2367xe" filled="f" strokecolor="white" strokeweight="1.0583mm">
              <v:path arrowok="t"/>
            </v:shape>
            <w10:wrap anchorx="page"/>
          </v:group>
        </w:pict>
      </w:r>
    </w:p>
    <w:p w14:paraId="2E5F4893" w14:textId="77777777" w:rsidR="0013722A" w:rsidRDefault="0013722A" w:rsidP="0013722A">
      <w:pPr>
        <w:pStyle w:val="a3"/>
        <w:kinsoku w:val="0"/>
        <w:overflowPunct w:val="0"/>
        <w:adjustRightInd/>
        <w:spacing w:line="340" w:lineRule="exact"/>
        <w:rPr>
          <w:b/>
          <w:bCs/>
        </w:rPr>
      </w:pPr>
    </w:p>
    <w:p w14:paraId="18700A85" w14:textId="77777777" w:rsidR="0013722A" w:rsidRDefault="0013722A" w:rsidP="0013722A">
      <w:pPr>
        <w:pStyle w:val="a3"/>
        <w:kinsoku w:val="0"/>
        <w:overflowPunct w:val="0"/>
        <w:adjustRightInd/>
        <w:spacing w:line="340" w:lineRule="exact"/>
        <w:rPr>
          <w:rFonts w:hint="eastAsia"/>
          <w:b/>
          <w:bCs/>
        </w:rPr>
      </w:pPr>
    </w:p>
    <w:p w14:paraId="1D503F00" w14:textId="77777777" w:rsidR="0013722A" w:rsidRDefault="0013722A" w:rsidP="0013722A">
      <w:pPr>
        <w:pStyle w:val="a3"/>
        <w:kinsoku w:val="0"/>
        <w:overflowPunct w:val="0"/>
        <w:adjustRightInd/>
        <w:spacing w:line="340" w:lineRule="exact"/>
        <w:rPr>
          <w:b/>
          <w:bCs/>
        </w:rPr>
      </w:pPr>
    </w:p>
    <w:p w14:paraId="2A8D9CB2" w14:textId="77777777" w:rsidR="0013722A" w:rsidRDefault="0013722A" w:rsidP="0013722A">
      <w:pPr>
        <w:pStyle w:val="a3"/>
        <w:kinsoku w:val="0"/>
        <w:overflowPunct w:val="0"/>
        <w:adjustRightInd/>
        <w:spacing w:line="340" w:lineRule="exact"/>
        <w:rPr>
          <w:b/>
          <w:bCs/>
        </w:rPr>
      </w:pPr>
    </w:p>
    <w:p w14:paraId="15C12D43" w14:textId="77777777" w:rsidR="0013722A" w:rsidRDefault="0013722A" w:rsidP="0013722A">
      <w:pPr>
        <w:pStyle w:val="a3"/>
        <w:kinsoku w:val="0"/>
        <w:overflowPunct w:val="0"/>
        <w:adjustRightInd/>
        <w:spacing w:line="340" w:lineRule="exact"/>
        <w:rPr>
          <w:b/>
          <w:bCs/>
        </w:rPr>
      </w:pPr>
    </w:p>
    <w:p w14:paraId="2EF21997" w14:textId="77777777" w:rsidR="0013722A" w:rsidRDefault="0013722A" w:rsidP="0013722A">
      <w:pPr>
        <w:pStyle w:val="a3"/>
        <w:kinsoku w:val="0"/>
        <w:overflowPunct w:val="0"/>
        <w:adjustRightInd/>
        <w:spacing w:line="340" w:lineRule="exact"/>
        <w:rPr>
          <w:b/>
          <w:bCs/>
        </w:rPr>
      </w:pPr>
    </w:p>
    <w:p w14:paraId="18CC7CD1" w14:textId="77777777" w:rsidR="0013722A" w:rsidRDefault="0013722A" w:rsidP="0013722A">
      <w:pPr>
        <w:pStyle w:val="a3"/>
        <w:kinsoku w:val="0"/>
        <w:overflowPunct w:val="0"/>
        <w:adjustRightInd/>
        <w:spacing w:line="340" w:lineRule="exact"/>
        <w:rPr>
          <w:b/>
          <w:bCs/>
        </w:rPr>
      </w:pPr>
    </w:p>
    <w:p w14:paraId="77DD11EC" w14:textId="77777777" w:rsidR="0013722A" w:rsidRDefault="0013722A" w:rsidP="0013722A">
      <w:pPr>
        <w:pStyle w:val="a3"/>
        <w:kinsoku w:val="0"/>
        <w:overflowPunct w:val="0"/>
        <w:adjustRightInd/>
        <w:spacing w:line="340" w:lineRule="exact"/>
        <w:rPr>
          <w:spacing w:val="-56"/>
        </w:rPr>
      </w:pPr>
      <w:r>
        <w:rPr>
          <w:rFonts w:hint="eastAsia"/>
          <w:b/>
          <w:bCs/>
          <w:spacing w:val="3"/>
        </w:rPr>
        <w:t>【情人灘】</w:t>
      </w:r>
      <w:r>
        <w:rPr>
          <w:rFonts w:hint="eastAsia"/>
        </w:rPr>
        <w:t>這裡的湖水清澈見底，碧波蕩漾，與藍天白雲相映成趣。情人灘旁是格母女神山和後龍山，這裡流傳著一個淒美的愛情故事。傳說格母女神和後龍曾是一對戀人，被天神施法化作格母女神山和後龍山之後，他們只能隔海相望，天神只允許他們在每年的七月十五相會一次，每到這一天，他們就會相會於情人灘，相依相偎、訴說</w:t>
      </w:r>
      <w:r>
        <w:rPr>
          <w:rFonts w:hint="eastAsia"/>
          <w:spacing w:val="-56"/>
        </w:rPr>
        <w:t>哀傷。</w:t>
      </w:r>
    </w:p>
    <w:p w14:paraId="77058D2E" w14:textId="77777777" w:rsidR="0013722A" w:rsidRDefault="0013722A" w:rsidP="0013722A">
      <w:pPr>
        <w:pStyle w:val="a3"/>
        <w:kinsoku w:val="0"/>
        <w:overflowPunct w:val="0"/>
        <w:adjustRightInd/>
        <w:spacing w:line="340" w:lineRule="exact"/>
        <w:rPr>
          <w:spacing w:val="-3"/>
        </w:rPr>
      </w:pPr>
      <w:r>
        <w:rPr>
          <w:rFonts w:hint="eastAsia"/>
          <w:b/>
          <w:bCs/>
        </w:rPr>
        <w:t>【麗江古城】</w:t>
      </w:r>
      <w:r>
        <w:rPr>
          <w:rFonts w:hint="eastAsia"/>
          <w:spacing w:val="-4"/>
        </w:rPr>
        <w:t>始建南宋末年，至今有</w:t>
      </w:r>
      <w:r>
        <w:rPr>
          <w:spacing w:val="-4"/>
        </w:rPr>
        <w:t xml:space="preserve"> </w:t>
      </w:r>
      <w:r>
        <w:t>800</w:t>
      </w:r>
      <w:r>
        <w:rPr>
          <w:spacing w:val="-6"/>
        </w:rPr>
        <w:t xml:space="preserve"> </w:t>
      </w:r>
      <w:r>
        <w:rPr>
          <w:rFonts w:hint="eastAsia"/>
          <w:spacing w:val="-6"/>
        </w:rPr>
        <w:t>多年的歷史。倚玉龍雪山雪水、黑龍潭</w:t>
      </w:r>
      <w:r>
        <w:rPr>
          <w:rFonts w:hint="eastAsia"/>
        </w:rPr>
        <w:t>潺潺清泉而建，依山傍勢，環繞古城的三大水系從玉龍橋穿街過巷，入院穿墻，流佈全城，形成“家家流水、戶戶垂楊”的江南景色，被譽為“東方威尼斯”，“高原的姑蘇”，既有山城之容，又有水城之貌。水是古城的靈魂，建築就是古城肌膚，而密</w:t>
      </w:r>
      <w:r>
        <w:rPr>
          <w:rFonts w:hint="eastAsia"/>
          <w:spacing w:val="2"/>
        </w:rPr>
        <w:t>布古城大大小小的</w:t>
      </w:r>
      <w:r>
        <w:rPr>
          <w:spacing w:val="2"/>
        </w:rPr>
        <w:t xml:space="preserve"> </w:t>
      </w:r>
      <w:r>
        <w:t xml:space="preserve">354 </w:t>
      </w:r>
      <w:r>
        <w:rPr>
          <w:rFonts w:hint="eastAsia"/>
        </w:rPr>
        <w:t>座古石橋、木石橋，又形成了“小橋、流水、人家”的美景，</w:t>
      </w:r>
      <w:r>
        <w:t xml:space="preserve"> </w:t>
      </w:r>
      <w:r>
        <w:rPr>
          <w:rFonts w:hint="eastAsia"/>
          <w:spacing w:val="-3"/>
        </w:rPr>
        <w:t>從而也拉近了人與人之間的距離。大研古城是一座沒有城墻的古城，光滑潔凈的窄窄的青石板路、完全手工建造的土木結構的房屋、無處不在的小橋流水</w:t>
      </w:r>
    </w:p>
    <w:p w14:paraId="2B06270E" w14:textId="77777777" w:rsidR="003403E8" w:rsidRDefault="0013722A" w:rsidP="0013722A">
      <w:pPr>
        <w:pStyle w:val="a3"/>
        <w:kinsoku w:val="0"/>
        <w:overflowPunct w:val="0"/>
        <w:adjustRightInd/>
        <w:spacing w:line="340" w:lineRule="exact"/>
      </w:pPr>
      <w:r>
        <w:rPr>
          <w:rFonts w:hint="eastAsia"/>
          <w:b/>
          <w:bCs/>
        </w:rPr>
        <w:t>【四方街】</w:t>
      </w:r>
      <w:r>
        <w:rPr>
          <w:rFonts w:hint="eastAsia"/>
        </w:rPr>
        <w:t>是麗江古城的中心廣場</w:t>
      </w:r>
      <w:r>
        <w:t>,</w:t>
      </w:r>
      <w:r>
        <w:rPr>
          <w:rFonts w:hint="eastAsia"/>
        </w:rPr>
        <w:t>呈梯形，以此為中心</w:t>
      </w:r>
      <w:r>
        <w:t>,</w:t>
      </w:r>
      <w:r>
        <w:rPr>
          <w:rFonts w:hint="eastAsia"/>
        </w:rPr>
        <w:t>向四周輻射出麗江的四條主街，即東南側的七一街、東側的五一街、以及北側兩岸的新華街和東大街，又從主街岔出眾多街巷。四方街是古老的茶馬古道互市的中心，現在周圍仍是古城中最繁華的地方，店鋪、客棧、酒吧林立，均為磚木結構的傳統建築。</w:t>
      </w:r>
    </w:p>
    <w:p w14:paraId="26151BFB" w14:textId="77777777" w:rsidR="00687DD8" w:rsidRDefault="00687DD8" w:rsidP="004F633E">
      <w:pPr>
        <w:pStyle w:val="1"/>
        <w:kinsoku w:val="0"/>
        <w:overflowPunct w:val="0"/>
        <w:adjustRightInd/>
        <w:spacing w:before="0" w:line="360" w:lineRule="exact"/>
        <w:ind w:left="0"/>
        <w:rPr>
          <w:color w:val="974705"/>
        </w:rPr>
      </w:pPr>
      <w:r>
        <w:rPr>
          <w:rFonts w:hint="eastAsia"/>
          <w:color w:val="974705"/>
        </w:rPr>
        <w:t>早餐：酒店內享用</w:t>
      </w:r>
      <w:r>
        <w:rPr>
          <w:color w:val="974705"/>
        </w:rPr>
        <w:t xml:space="preserve"> </w:t>
      </w:r>
      <w:r>
        <w:rPr>
          <w:rFonts w:hint="eastAsia"/>
          <w:color w:val="974705"/>
        </w:rPr>
        <w:t>午餐：中式合菜</w:t>
      </w:r>
      <w:r>
        <w:rPr>
          <w:color w:val="974705"/>
        </w:rPr>
        <w:t xml:space="preserve"> RMB50 </w:t>
      </w:r>
      <w:r>
        <w:rPr>
          <w:rFonts w:hint="eastAsia"/>
          <w:color w:val="974705"/>
        </w:rPr>
        <w:t>晚餐：王府家宴</w:t>
      </w:r>
      <w:r>
        <w:rPr>
          <w:color w:val="974705"/>
        </w:rPr>
        <w:t xml:space="preserve"> RMB60</w:t>
      </w:r>
    </w:p>
    <w:p w14:paraId="12DF2223" w14:textId="77777777" w:rsidR="00687DD8" w:rsidRDefault="00687DD8" w:rsidP="004F633E">
      <w:pPr>
        <w:pStyle w:val="a3"/>
        <w:kinsoku w:val="0"/>
        <w:overflowPunct w:val="0"/>
        <w:adjustRightInd/>
        <w:spacing w:line="360" w:lineRule="exact"/>
        <w:rPr>
          <w:b/>
          <w:bCs/>
          <w:color w:val="974705"/>
        </w:rPr>
      </w:pPr>
      <w:r>
        <w:rPr>
          <w:rFonts w:hint="eastAsia"/>
          <w:b/>
          <w:bCs/>
          <w:color w:val="974705"/>
        </w:rPr>
        <w:t>住宿：麗江</w:t>
      </w:r>
      <w:r>
        <w:rPr>
          <w:b/>
          <w:bCs/>
          <w:color w:val="974705"/>
        </w:rPr>
        <w:t xml:space="preserve"> SFEEL </w:t>
      </w:r>
      <w:r>
        <w:rPr>
          <w:rFonts w:hint="eastAsia"/>
          <w:b/>
          <w:bCs/>
          <w:color w:val="974705"/>
        </w:rPr>
        <w:t>設計師</w:t>
      </w:r>
      <w:r w:rsidR="00AC6A7A">
        <w:rPr>
          <w:rFonts w:hint="eastAsia"/>
          <w:b/>
          <w:bCs/>
          <w:color w:val="974705"/>
        </w:rPr>
        <w:t>酒店</w:t>
      </w:r>
      <w:r>
        <w:rPr>
          <w:b/>
          <w:bCs/>
          <w:color w:val="974705"/>
        </w:rPr>
        <w:t xml:space="preserve"> </w:t>
      </w:r>
      <w:r>
        <w:rPr>
          <w:rFonts w:hint="eastAsia"/>
          <w:b/>
          <w:bCs/>
          <w:color w:val="974705"/>
        </w:rPr>
        <w:t>或同級</w:t>
      </w:r>
    </w:p>
    <w:p w14:paraId="152D43CD" w14:textId="77777777" w:rsidR="00687DD8" w:rsidRDefault="00687DD8" w:rsidP="004F633E">
      <w:pPr>
        <w:pStyle w:val="a3"/>
        <w:kinsoku w:val="0"/>
        <w:overflowPunct w:val="0"/>
        <w:adjustRightInd/>
        <w:spacing w:line="360" w:lineRule="exact"/>
        <w:rPr>
          <w:b/>
          <w:bCs/>
          <w:color w:val="974705"/>
        </w:rPr>
      </w:pPr>
    </w:p>
    <w:tbl>
      <w:tblPr>
        <w:tblW w:w="5000" w:type="pct"/>
        <w:tblCellMar>
          <w:left w:w="0" w:type="dxa"/>
          <w:right w:w="0" w:type="dxa"/>
        </w:tblCellMar>
        <w:tblLook w:val="0000" w:firstRow="0" w:lastRow="0" w:firstColumn="0" w:lastColumn="0" w:noHBand="0" w:noVBand="0"/>
      </w:tblPr>
      <w:tblGrid>
        <w:gridCol w:w="1185"/>
        <w:gridCol w:w="9285"/>
      </w:tblGrid>
      <w:tr w:rsidR="00AA241B" w:rsidRPr="00AA241B" w14:paraId="4A95E9D9" w14:textId="77777777" w:rsidTr="00D748E5">
        <w:tblPrEx>
          <w:tblCellMar>
            <w:top w:w="0" w:type="dxa"/>
            <w:left w:w="0" w:type="dxa"/>
            <w:bottom w:w="0" w:type="dxa"/>
            <w:right w:w="0" w:type="dxa"/>
          </w:tblCellMar>
        </w:tblPrEx>
        <w:trPr>
          <w:trHeight w:val="518"/>
        </w:trPr>
        <w:tc>
          <w:tcPr>
            <w:tcW w:w="566" w:type="pct"/>
            <w:tcBorders>
              <w:top w:val="none" w:sz="6" w:space="0" w:color="auto"/>
              <w:left w:val="none" w:sz="6" w:space="0" w:color="auto"/>
              <w:bottom w:val="none" w:sz="6" w:space="0" w:color="auto"/>
              <w:right w:val="none" w:sz="6" w:space="0" w:color="auto"/>
            </w:tcBorders>
            <w:shd w:val="clear" w:color="auto" w:fill="000000"/>
          </w:tcPr>
          <w:p w14:paraId="048ED3F6" w14:textId="77777777" w:rsidR="00AA241B" w:rsidRDefault="00AA241B" w:rsidP="00D748E5">
            <w:pPr>
              <w:pStyle w:val="TableParagraph"/>
              <w:kinsoku w:val="0"/>
              <w:overflowPunct w:val="0"/>
              <w:spacing w:before="32" w:line="240" w:lineRule="auto"/>
              <w:ind w:left="0"/>
              <w:rPr>
                <w:rFonts w:ascii="標楷體" w:eastAsia="標楷體" w:cs="標楷體"/>
                <w:b/>
                <w:bCs/>
                <w:color w:val="FFFFFF"/>
                <w:sz w:val="32"/>
                <w:szCs w:val="32"/>
              </w:rPr>
            </w:pPr>
            <w:r>
              <w:rPr>
                <w:rFonts w:ascii="標楷體" w:eastAsia="標楷體" w:cs="標楷體" w:hint="eastAsia"/>
                <w:b/>
                <w:bCs/>
                <w:color w:val="FFFFFF"/>
                <w:sz w:val="32"/>
                <w:szCs w:val="32"/>
              </w:rPr>
              <w:t>第七天</w:t>
            </w:r>
          </w:p>
        </w:tc>
        <w:tc>
          <w:tcPr>
            <w:tcW w:w="4434" w:type="pct"/>
            <w:tcBorders>
              <w:top w:val="none" w:sz="6" w:space="0" w:color="auto"/>
              <w:left w:val="none" w:sz="6" w:space="0" w:color="auto"/>
              <w:bottom w:val="none" w:sz="6" w:space="0" w:color="auto"/>
              <w:right w:val="none" w:sz="6" w:space="0" w:color="auto"/>
            </w:tcBorders>
            <w:shd w:val="clear" w:color="auto" w:fill="000000"/>
          </w:tcPr>
          <w:p w14:paraId="76663897" w14:textId="77777777" w:rsidR="00AA241B" w:rsidRPr="00AA241B" w:rsidRDefault="00AA241B" w:rsidP="00D748E5">
            <w:pPr>
              <w:pStyle w:val="TableParagraph"/>
              <w:kinsoku w:val="0"/>
              <w:overflowPunct w:val="0"/>
              <w:spacing w:before="32" w:line="240" w:lineRule="auto"/>
              <w:ind w:left="0"/>
              <w:rPr>
                <w:rFonts w:ascii="標楷體" w:eastAsia="標楷體" w:hAnsi="Webdings" w:cs="標楷體" w:hint="eastAsia"/>
                <w:b/>
                <w:bCs/>
                <w:color w:val="FFFFFF"/>
                <w:sz w:val="32"/>
                <w:szCs w:val="32"/>
              </w:rPr>
            </w:pPr>
            <w:r>
              <w:rPr>
                <w:rFonts w:ascii="Webdings" w:eastAsia="標楷體" w:hAnsi="Webdings" w:cs="Webdings" w:hint="eastAsia"/>
                <w:b/>
                <w:bCs/>
                <w:color w:val="FFFFFF"/>
                <w:sz w:val="32"/>
                <w:szCs w:val="32"/>
              </w:rPr>
              <w:t>麗江</w:t>
            </w:r>
          </w:p>
        </w:tc>
      </w:tr>
    </w:tbl>
    <w:p w14:paraId="7439005F" w14:textId="77777777" w:rsidR="00687DD8" w:rsidRPr="004F633E" w:rsidRDefault="00687DD8" w:rsidP="004F633E">
      <w:pPr>
        <w:pStyle w:val="a3"/>
        <w:kinsoku w:val="0"/>
        <w:overflowPunct w:val="0"/>
        <w:adjustRightInd/>
        <w:spacing w:line="360" w:lineRule="exact"/>
        <w:rPr>
          <w:b/>
          <w:bCs/>
        </w:rPr>
      </w:pPr>
      <w:r w:rsidRPr="004F633E">
        <w:rPr>
          <w:rFonts w:hint="eastAsia"/>
          <w:b/>
          <w:bCs/>
        </w:rPr>
        <w:t>景點：玉龍雪山萬年冰川</w:t>
      </w:r>
      <w:r w:rsidRPr="004F633E">
        <w:rPr>
          <w:b/>
          <w:bCs/>
        </w:rPr>
        <w:t>-</w:t>
      </w:r>
      <w:r w:rsidRPr="004F633E">
        <w:rPr>
          <w:rFonts w:hint="eastAsia"/>
          <w:b/>
          <w:bCs/>
        </w:rPr>
        <w:t>大索道纜車上下、印象麗江秀、藍月谷</w:t>
      </w:r>
      <w:r w:rsidRPr="004F633E">
        <w:rPr>
          <w:b/>
          <w:bCs/>
        </w:rPr>
        <w:t>+</w:t>
      </w:r>
      <w:r w:rsidRPr="004F633E">
        <w:rPr>
          <w:rFonts w:hint="eastAsia"/>
          <w:b/>
          <w:bCs/>
        </w:rPr>
        <w:t>電瓶車、白水河束河古鎮</w:t>
      </w:r>
    </w:p>
    <w:p w14:paraId="49D034D9" w14:textId="77777777" w:rsidR="00687DD8" w:rsidRDefault="00687DD8" w:rsidP="004F633E">
      <w:pPr>
        <w:pStyle w:val="a3"/>
        <w:kinsoku w:val="0"/>
        <w:overflowPunct w:val="0"/>
        <w:adjustRightInd/>
        <w:spacing w:line="360" w:lineRule="exact"/>
      </w:pPr>
    </w:p>
    <w:p w14:paraId="538837BB" w14:textId="77777777" w:rsidR="0071541E" w:rsidRDefault="0071541E" w:rsidP="004F633E">
      <w:pPr>
        <w:pStyle w:val="a3"/>
        <w:kinsoku w:val="0"/>
        <w:overflowPunct w:val="0"/>
        <w:adjustRightInd/>
        <w:spacing w:line="360" w:lineRule="exact"/>
      </w:pPr>
    </w:p>
    <w:p w14:paraId="2BCEE50A" w14:textId="77777777" w:rsidR="0071541E" w:rsidRDefault="0071541E" w:rsidP="004F633E">
      <w:pPr>
        <w:pStyle w:val="a3"/>
        <w:kinsoku w:val="0"/>
        <w:overflowPunct w:val="0"/>
        <w:adjustRightInd/>
        <w:spacing w:line="360" w:lineRule="exact"/>
      </w:pPr>
    </w:p>
    <w:p w14:paraId="3B357DE2" w14:textId="77777777" w:rsidR="0071541E" w:rsidRDefault="0071541E" w:rsidP="004F633E">
      <w:pPr>
        <w:pStyle w:val="a3"/>
        <w:kinsoku w:val="0"/>
        <w:overflowPunct w:val="0"/>
        <w:adjustRightInd/>
        <w:spacing w:line="360" w:lineRule="exact"/>
      </w:pPr>
    </w:p>
    <w:p w14:paraId="0E2B2B5C" w14:textId="77777777" w:rsidR="0071541E" w:rsidRPr="004F633E" w:rsidRDefault="0071541E" w:rsidP="004F633E">
      <w:pPr>
        <w:pStyle w:val="a3"/>
        <w:kinsoku w:val="0"/>
        <w:overflowPunct w:val="0"/>
        <w:adjustRightInd/>
        <w:spacing w:line="360" w:lineRule="exact"/>
        <w:rPr>
          <w:rFonts w:hint="eastAsia"/>
        </w:rPr>
      </w:pPr>
    </w:p>
    <w:p w14:paraId="292B1D3F" w14:textId="77777777" w:rsidR="0071541E" w:rsidRDefault="0071541E" w:rsidP="004F633E">
      <w:pPr>
        <w:pStyle w:val="a3"/>
        <w:kinsoku w:val="0"/>
        <w:overflowPunct w:val="0"/>
        <w:adjustRightInd/>
        <w:spacing w:line="360" w:lineRule="exact"/>
        <w:rPr>
          <w:b/>
          <w:bCs/>
          <w:spacing w:val="-15"/>
        </w:rPr>
      </w:pPr>
    </w:p>
    <w:p w14:paraId="760DD5E5" w14:textId="77777777" w:rsidR="0071541E" w:rsidRDefault="00387B41" w:rsidP="004F633E">
      <w:pPr>
        <w:pStyle w:val="a3"/>
        <w:kinsoku w:val="0"/>
        <w:overflowPunct w:val="0"/>
        <w:adjustRightInd/>
        <w:spacing w:line="360" w:lineRule="exact"/>
        <w:rPr>
          <w:b/>
          <w:bCs/>
          <w:spacing w:val="-15"/>
        </w:rPr>
      </w:pPr>
      <w:r w:rsidRPr="004F633E">
        <w:rPr>
          <w:noProof/>
        </w:rPr>
      </w:r>
      <w:r w:rsidRPr="004F633E">
        <w:rPr>
          <w:rFonts w:hint="eastAsia"/>
        </w:rPr>
        <w:pict w14:anchorId="7B79C9C1">
          <v:group id="_x0000_s2051" alt="" style="width:520.1pt;height:115.5pt;mso-position-horizontal-relative:char;mso-position-vertical-relative:line" coordsize="10287,2310" o:allowincell="f">
            <v:shape id="_x0000_s2052" type="#_x0000_t75" alt="" style="position:absolute;left:2985;top:15;width:3740;height:2280;mso-position-horizontal-relative:page;mso-position-vertical-relative:page" o:allowincell="f">
              <v:imagedata r:id="rId25" o:title=""/>
            </v:shape>
            <v:shape id="_x0000_s2053" type="#_x0000_t75" alt="" style="position:absolute;left:6780;top:15;width:3500;height:2300;mso-position-horizontal-relative:page;mso-position-vertical-relative:page" o:allowincell="f">
              <v:imagedata r:id="rId26" o:title=""/>
            </v:shape>
            <v:shape id="_x0000_s2054" type="#_x0000_t75" alt="" style="position:absolute;width:2920;height:2300;mso-position-horizontal-relative:page;mso-position-vertical-relative:page" o:allowincell="f">
              <v:imagedata r:id="rId27" o:title=""/>
            </v:shape>
            <w10:anchorlock/>
          </v:group>
        </w:pict>
      </w:r>
    </w:p>
    <w:p w14:paraId="0BD3B47F" w14:textId="77777777" w:rsidR="00687DD8" w:rsidRPr="004F633E" w:rsidRDefault="00687DD8" w:rsidP="0013722A">
      <w:pPr>
        <w:pStyle w:val="a3"/>
        <w:kinsoku w:val="0"/>
        <w:overflowPunct w:val="0"/>
        <w:adjustRightInd/>
        <w:spacing w:line="340" w:lineRule="exact"/>
        <w:rPr>
          <w:spacing w:val="-10"/>
        </w:rPr>
      </w:pPr>
      <w:r w:rsidRPr="004F633E">
        <w:rPr>
          <w:rFonts w:hint="eastAsia"/>
          <w:b/>
          <w:bCs/>
          <w:spacing w:val="-15"/>
        </w:rPr>
        <w:t>【玉龍雪山】</w:t>
      </w:r>
      <w:r w:rsidRPr="004F633E">
        <w:rPr>
          <w:rFonts w:hint="eastAsia"/>
          <w:spacing w:val="-16"/>
        </w:rPr>
        <w:t>是北半球最近赤道的山脈，它處於青藏高原東南邊緣，橫斷山脈分佈地帶，</w:t>
      </w:r>
      <w:r w:rsidRPr="004F633E">
        <w:rPr>
          <w:spacing w:val="-16"/>
        </w:rPr>
        <w:t xml:space="preserve"> </w:t>
      </w:r>
      <w:r w:rsidRPr="004F633E">
        <w:rPr>
          <w:rFonts w:hint="eastAsia"/>
          <w:spacing w:val="-9"/>
        </w:rPr>
        <w:t>屬橫斷山脈皺褶帶。山勢由北向南走向，高山雪域風景位於海拔</w:t>
      </w:r>
      <w:r w:rsidRPr="004F633E">
        <w:rPr>
          <w:spacing w:val="-9"/>
        </w:rPr>
        <w:t xml:space="preserve"> </w:t>
      </w:r>
      <w:r w:rsidRPr="004F633E">
        <w:t>4000</w:t>
      </w:r>
      <w:r w:rsidRPr="004F633E">
        <w:rPr>
          <w:spacing w:val="-2"/>
        </w:rPr>
        <w:t xml:space="preserve"> </w:t>
      </w:r>
      <w:r w:rsidRPr="004F633E">
        <w:rPr>
          <w:rFonts w:hint="eastAsia"/>
          <w:spacing w:val="-2"/>
        </w:rPr>
        <w:t>米以上。終年積</w:t>
      </w:r>
      <w:r w:rsidRPr="004F633E">
        <w:rPr>
          <w:rFonts w:hint="eastAsia"/>
          <w:spacing w:val="-16"/>
        </w:rPr>
        <w:t>雪，雪山山體高聳，橫亙排列的十三座山峰</w:t>
      </w:r>
      <w:r w:rsidRPr="004F633E">
        <w:rPr>
          <w:rFonts w:hint="eastAsia"/>
        </w:rPr>
        <w:t>（</w:t>
      </w:r>
      <w:r w:rsidRPr="004F633E">
        <w:rPr>
          <w:rFonts w:hint="eastAsia"/>
          <w:spacing w:val="-3"/>
        </w:rPr>
        <w:t>卜松毛卦峰</w:t>
      </w:r>
      <w:r w:rsidRPr="004F633E">
        <w:rPr>
          <w:rFonts w:hint="eastAsia"/>
          <w:spacing w:val="-58"/>
        </w:rPr>
        <w:t>）</w:t>
      </w:r>
      <w:r w:rsidRPr="004F633E">
        <w:rPr>
          <w:rFonts w:hint="eastAsia"/>
          <w:spacing w:val="5"/>
        </w:rPr>
        <w:t>海拔</w:t>
      </w:r>
      <w:r w:rsidRPr="004F633E">
        <w:rPr>
          <w:spacing w:val="5"/>
        </w:rPr>
        <w:t xml:space="preserve"> </w:t>
      </w:r>
      <w:r w:rsidRPr="004F633E">
        <w:t>5596</w:t>
      </w:r>
      <w:r w:rsidRPr="004F633E">
        <w:rPr>
          <w:spacing w:val="-10"/>
        </w:rPr>
        <w:t xml:space="preserve"> </w:t>
      </w:r>
      <w:r w:rsidRPr="004F633E">
        <w:rPr>
          <w:rFonts w:hint="eastAsia"/>
          <w:spacing w:val="-10"/>
        </w:rPr>
        <w:t>米，為諸峰之最。</w:t>
      </w:r>
    </w:p>
    <w:p w14:paraId="53C01AD1" w14:textId="77777777" w:rsidR="0071541E" w:rsidRDefault="00687DD8" w:rsidP="0013722A">
      <w:pPr>
        <w:pStyle w:val="a3"/>
        <w:kinsoku w:val="0"/>
        <w:overflowPunct w:val="0"/>
        <w:adjustRightInd/>
        <w:spacing w:line="340" w:lineRule="exact"/>
        <w:rPr>
          <w:color w:val="C00000"/>
        </w:rPr>
      </w:pPr>
      <w:r w:rsidRPr="004F633E">
        <w:rPr>
          <w:rFonts w:hint="eastAsia"/>
          <w:spacing w:val="-3"/>
        </w:rPr>
        <w:t>【</w:t>
      </w:r>
      <w:r w:rsidRPr="004F633E">
        <w:rPr>
          <w:rFonts w:hint="eastAsia"/>
          <w:b/>
          <w:bCs/>
          <w:spacing w:val="-1"/>
        </w:rPr>
        <w:t>萬年冰川公園</w:t>
      </w:r>
      <w:r w:rsidRPr="004F633E">
        <w:rPr>
          <w:b/>
          <w:bCs/>
          <w:spacing w:val="-1"/>
        </w:rPr>
        <w:t>+</w:t>
      </w:r>
      <w:r w:rsidRPr="004F633E">
        <w:rPr>
          <w:rFonts w:hint="eastAsia"/>
          <w:b/>
          <w:bCs/>
          <w:spacing w:val="-1"/>
        </w:rPr>
        <w:t>纜車上下</w:t>
      </w:r>
      <w:r w:rsidRPr="004F633E">
        <w:rPr>
          <w:rFonts w:hint="eastAsia"/>
          <w:spacing w:val="-15"/>
        </w:rPr>
        <w:t>】是玉龍雪山的主峰扇子陡東北坡一片平緩坡地，這裡秋冬春</w:t>
      </w:r>
      <w:r w:rsidRPr="004F633E">
        <w:rPr>
          <w:rFonts w:hint="eastAsia"/>
          <w:spacing w:val="-21"/>
        </w:rPr>
        <w:t>三季白雪茫茫，夏季可以看到四萬多年前形成的冰川，是近距離感受雪山魅力的好選擇。乘坐全封閉吊箱，安全舒適，從山下的茫茫林海，到山上的白雪皚皚，運行僅半小時，</w:t>
      </w:r>
      <w:r w:rsidRPr="004F633E">
        <w:rPr>
          <w:spacing w:val="-21"/>
        </w:rPr>
        <w:t xml:space="preserve"> </w:t>
      </w:r>
      <w:r w:rsidRPr="004F633E">
        <w:rPr>
          <w:rFonts w:hint="eastAsia"/>
          <w:spacing w:val="-10"/>
        </w:rPr>
        <w:t>卻有經歷四季之感，感受萬年冰雪的聖潔，茫茫雪景盡收眼底，開啟一場綠雪奇峰的夢</w:t>
      </w:r>
      <w:r w:rsidRPr="004F633E">
        <w:rPr>
          <w:rFonts w:hint="eastAsia"/>
          <w:spacing w:val="-6"/>
        </w:rPr>
        <w:t>幻之旅，冰川公園，由冰川侵蝕而成的石洞、石穴組成的公園，是第四紀冰川形成的地</w:t>
      </w:r>
      <w:r w:rsidRPr="004F633E">
        <w:rPr>
          <w:rFonts w:hint="eastAsia"/>
          <w:spacing w:val="-19"/>
        </w:rPr>
        <w:t>貌遺蹟。置身有著四萬年沉澱的白水一號冰川，在高原雪域淨化心靈，感受純粹的聖潔。</w:t>
      </w:r>
      <w:r w:rsidRPr="004F633E">
        <w:rPr>
          <w:rFonts w:hint="eastAsia"/>
          <w:color w:val="C00000"/>
          <w:spacing w:val="-19"/>
        </w:rPr>
        <w:t>若遇冰川公園纜車，因不可抗力因素或維護檢修停駛或遇天候不佳停駛或流量管制</w:t>
      </w:r>
      <w:r w:rsidRPr="004F633E">
        <w:rPr>
          <w:color w:val="C00000"/>
          <w:spacing w:val="-19"/>
        </w:rPr>
        <w:t>(</w:t>
      </w:r>
      <w:r w:rsidRPr="004F633E">
        <w:rPr>
          <w:rFonts w:hint="eastAsia"/>
          <w:color w:val="C00000"/>
          <w:spacing w:val="-19"/>
        </w:rPr>
        <w:t>一萬人</w:t>
      </w:r>
      <w:r w:rsidRPr="004F633E">
        <w:rPr>
          <w:color w:val="C00000"/>
          <w:spacing w:val="-19"/>
        </w:rPr>
        <w:t>)</w:t>
      </w:r>
      <w:r w:rsidRPr="004F633E">
        <w:rPr>
          <w:rFonts w:hint="eastAsia"/>
          <w:color w:val="C00000"/>
          <w:spacing w:val="-19"/>
        </w:rPr>
        <w:t>抽籤無法</w:t>
      </w:r>
      <w:r w:rsidRPr="004F633E">
        <w:rPr>
          <w:rFonts w:hint="eastAsia"/>
          <w:color w:val="C00000"/>
          <w:spacing w:val="-14"/>
        </w:rPr>
        <w:t>前往…</w:t>
      </w:r>
      <w:r w:rsidRPr="004F633E">
        <w:rPr>
          <w:color w:val="C00000"/>
          <w:spacing w:val="-14"/>
        </w:rPr>
        <w:t>..</w:t>
      </w:r>
      <w:r w:rsidRPr="004F633E">
        <w:rPr>
          <w:rFonts w:hint="eastAsia"/>
          <w:color w:val="C00000"/>
          <w:spacing w:val="-14"/>
        </w:rPr>
        <w:t>等因素，將改以《氂牛坪纜車上下》替代，可眺望冰川，雪山的山峰就在你身邊！並退索道價</w:t>
      </w:r>
      <w:r w:rsidRPr="004F633E">
        <w:rPr>
          <w:rFonts w:hint="eastAsia"/>
          <w:color w:val="C00000"/>
          <w:spacing w:val="-25"/>
        </w:rPr>
        <w:t>差</w:t>
      </w:r>
      <w:r w:rsidRPr="004F633E">
        <w:rPr>
          <w:color w:val="C00000"/>
          <w:spacing w:val="-25"/>
        </w:rPr>
        <w:t xml:space="preserve"> </w:t>
      </w:r>
      <w:r w:rsidRPr="004F633E">
        <w:rPr>
          <w:color w:val="C00000"/>
        </w:rPr>
        <w:t>RMB60</w:t>
      </w:r>
      <w:r w:rsidRPr="004F633E">
        <w:rPr>
          <w:rFonts w:hint="eastAsia"/>
          <w:color w:val="C00000"/>
        </w:rPr>
        <w:t>，敬請見諒。</w:t>
      </w:r>
    </w:p>
    <w:p w14:paraId="0BD1A3FD" w14:textId="77777777" w:rsidR="0071541E" w:rsidRDefault="00687DD8" w:rsidP="0013722A">
      <w:pPr>
        <w:pStyle w:val="a3"/>
        <w:kinsoku w:val="0"/>
        <w:overflowPunct w:val="0"/>
        <w:adjustRightInd/>
        <w:spacing w:line="340" w:lineRule="exact"/>
        <w:rPr>
          <w:color w:val="000000"/>
          <w:spacing w:val="-6"/>
        </w:rPr>
      </w:pPr>
      <w:r w:rsidRPr="004F633E">
        <w:rPr>
          <w:rFonts w:hint="eastAsia"/>
          <w:b/>
          <w:bCs/>
          <w:color w:val="000000"/>
          <w:spacing w:val="-1"/>
        </w:rPr>
        <w:t>【藍月谷</w:t>
      </w:r>
      <w:r w:rsidRPr="004F633E">
        <w:rPr>
          <w:b/>
          <w:bCs/>
          <w:color w:val="000000"/>
          <w:spacing w:val="-1"/>
        </w:rPr>
        <w:t>-</w:t>
      </w:r>
      <w:r w:rsidRPr="004F633E">
        <w:rPr>
          <w:rFonts w:hint="eastAsia"/>
          <w:b/>
          <w:bCs/>
          <w:color w:val="000000"/>
          <w:spacing w:val="-1"/>
        </w:rPr>
        <w:t>含電瓶車】</w:t>
      </w:r>
      <w:r w:rsidRPr="004F633E">
        <w:rPr>
          <w:rFonts w:hint="eastAsia"/>
          <w:color w:val="000000"/>
          <w:spacing w:val="-3"/>
        </w:rPr>
        <w:t>是因玉龍雪山冰雪融化成河水從雪山東麓的一</w:t>
      </w:r>
      <w:r w:rsidRPr="004F633E">
        <w:rPr>
          <w:rFonts w:hint="eastAsia"/>
          <w:color w:val="000000"/>
          <w:spacing w:val="-6"/>
        </w:rPr>
        <w:t>條山谷而過，因月亮在藍天的映襯下倒影在藍色的湖水中，又因英國作家筆下的《消失</w:t>
      </w:r>
      <w:r w:rsidRPr="004F633E">
        <w:rPr>
          <w:rFonts w:hint="eastAsia"/>
          <w:color w:val="000000"/>
          <w:spacing w:val="-7"/>
        </w:rPr>
        <w:t>的地平線》中的藍月山谷近似於此。故名藍月谷。藍月谷中的河水在流淌過程中因受山體阻檔，形成了較透明的藍，近乎凝固的湛藍中，些許的綠意點綴其間。於湖心四周，</w:t>
      </w:r>
      <w:r w:rsidRPr="004F633E">
        <w:rPr>
          <w:rFonts w:hint="eastAsia"/>
          <w:color w:val="000000"/>
          <w:spacing w:val="-6"/>
        </w:rPr>
        <w:t>白雲連橫，浮於山際，倒影在湖面，如夢幻影，疑是仙境。</w:t>
      </w:r>
    </w:p>
    <w:p w14:paraId="048CCF25" w14:textId="77777777" w:rsidR="0071541E" w:rsidRDefault="00687DD8" w:rsidP="0013722A">
      <w:pPr>
        <w:pStyle w:val="a3"/>
        <w:kinsoku w:val="0"/>
        <w:overflowPunct w:val="0"/>
        <w:adjustRightInd/>
        <w:spacing w:line="340" w:lineRule="exact"/>
        <w:rPr>
          <w:color w:val="000000"/>
          <w:spacing w:val="-5"/>
        </w:rPr>
      </w:pPr>
      <w:r w:rsidRPr="004F633E">
        <w:rPr>
          <w:rFonts w:hint="eastAsia"/>
          <w:b/>
          <w:bCs/>
          <w:color w:val="000000"/>
          <w:spacing w:val="-1"/>
        </w:rPr>
        <w:t>【白水河】</w:t>
      </w:r>
      <w:r w:rsidRPr="004F633E">
        <w:rPr>
          <w:rFonts w:hint="eastAsia"/>
          <w:color w:val="000000"/>
          <w:spacing w:val="-3"/>
        </w:rPr>
        <w:t>給人的第一印象</w:t>
      </w:r>
      <w:r w:rsidRPr="004F633E">
        <w:rPr>
          <w:rFonts w:hint="eastAsia"/>
          <w:color w:val="000000"/>
          <w:spacing w:val="-5"/>
        </w:rPr>
        <w:t>便是它清澈的河水，它源自於周邊的雪山融雪，經過層層過濾，清澈無比，又以白石為底，水流經這裏，顯得格外明淨，白水河由此而得名。</w:t>
      </w:r>
    </w:p>
    <w:p w14:paraId="28F374B1" w14:textId="77777777" w:rsidR="0023027B" w:rsidRDefault="00687DD8" w:rsidP="0013722A">
      <w:pPr>
        <w:pStyle w:val="a3"/>
        <w:kinsoku w:val="0"/>
        <w:overflowPunct w:val="0"/>
        <w:adjustRightInd/>
        <w:spacing w:line="340" w:lineRule="exact"/>
        <w:rPr>
          <w:color w:val="C00000"/>
        </w:rPr>
      </w:pPr>
      <w:r w:rsidRPr="004F633E">
        <w:rPr>
          <w:rFonts w:hint="eastAsia"/>
          <w:b/>
          <w:bCs/>
          <w:color w:val="000000"/>
          <w:spacing w:val="-1"/>
        </w:rPr>
        <w:t>【印象麗江秀】</w:t>
      </w:r>
      <w:r w:rsidRPr="004F633E">
        <w:rPr>
          <w:rFonts w:hint="eastAsia"/>
          <w:color w:val="000000"/>
          <w:spacing w:val="-3"/>
        </w:rPr>
        <w:t>是由名導演張藝</w:t>
      </w:r>
      <w:r w:rsidRPr="004F633E">
        <w:rPr>
          <w:rFonts w:hint="eastAsia"/>
          <w:color w:val="000000"/>
          <w:spacing w:val="-8"/>
        </w:rPr>
        <w:t>謀執導的大型實景演出。演出場景在玉龍雪山</w:t>
      </w:r>
      <w:r w:rsidRPr="004F633E">
        <w:rPr>
          <w:color w:val="000000"/>
          <w:spacing w:val="-8"/>
        </w:rPr>
        <w:t xml:space="preserve"> </w:t>
      </w:r>
      <w:r w:rsidRPr="004F633E">
        <w:rPr>
          <w:color w:val="000000"/>
        </w:rPr>
        <w:t>3,200</w:t>
      </w:r>
      <w:r w:rsidRPr="004F633E">
        <w:rPr>
          <w:color w:val="000000"/>
          <w:spacing w:val="-10"/>
        </w:rPr>
        <w:t xml:space="preserve"> </w:t>
      </w:r>
      <w:r w:rsidRPr="004F633E">
        <w:rPr>
          <w:rFonts w:hint="eastAsia"/>
          <w:color w:val="000000"/>
          <w:spacing w:val="-10"/>
        </w:rPr>
        <w:t>米海拔處，世界上最高的實景演出</w:t>
      </w:r>
      <w:r w:rsidRPr="004F633E">
        <w:rPr>
          <w:rFonts w:hint="eastAsia"/>
          <w:spacing w:val="-7"/>
        </w:rPr>
        <w:t>劇場—甘海子藍月穀劇場，是個</w:t>
      </w:r>
      <w:r w:rsidRPr="004F633E">
        <w:rPr>
          <w:spacing w:val="-7"/>
        </w:rPr>
        <w:t xml:space="preserve"> </w:t>
      </w:r>
      <w:r w:rsidRPr="004F633E">
        <w:t>360</w:t>
      </w:r>
      <w:r w:rsidRPr="004F633E">
        <w:rPr>
          <w:spacing w:val="-13"/>
        </w:rPr>
        <w:t xml:space="preserve"> </w:t>
      </w:r>
      <w:r w:rsidRPr="004F633E">
        <w:rPr>
          <w:rFonts w:hint="eastAsia"/>
          <w:spacing w:val="-13"/>
        </w:rPr>
        <w:t>度的全角度劇場，可以容納</w:t>
      </w:r>
      <w:r w:rsidRPr="004F633E">
        <w:rPr>
          <w:spacing w:val="-13"/>
        </w:rPr>
        <w:t xml:space="preserve"> </w:t>
      </w:r>
      <w:r w:rsidRPr="004F633E">
        <w:t>2,000</w:t>
      </w:r>
      <w:r w:rsidRPr="004F633E">
        <w:rPr>
          <w:spacing w:val="-9"/>
        </w:rPr>
        <w:t xml:space="preserve"> </w:t>
      </w:r>
      <w:r w:rsidRPr="004F633E">
        <w:rPr>
          <w:rFonts w:hint="eastAsia"/>
          <w:spacing w:val="-9"/>
        </w:rPr>
        <w:t>人演出的場地，</w:t>
      </w:r>
      <w:r w:rsidRPr="004F633E">
        <w:rPr>
          <w:rFonts w:hint="eastAsia"/>
        </w:rPr>
        <w:t>演出分《古道馬幫》、《對酒雪山》、《天上人間》、《打跳組歌》、《鼓舞祭天》、</w:t>
      </w:r>
      <w:r w:rsidRPr="004F633E">
        <w:rPr>
          <w:rFonts w:hint="eastAsia"/>
          <w:spacing w:val="-4"/>
        </w:rPr>
        <w:t>《祈福儀式》等</w:t>
      </w:r>
      <w:r w:rsidRPr="004F633E">
        <w:rPr>
          <w:spacing w:val="-4"/>
        </w:rPr>
        <w:t xml:space="preserve"> </w:t>
      </w:r>
      <w:r w:rsidRPr="004F633E">
        <w:t>6</w:t>
      </w:r>
      <w:r w:rsidRPr="004F633E">
        <w:rPr>
          <w:spacing w:val="-15"/>
        </w:rPr>
        <w:t xml:space="preserve"> </w:t>
      </w:r>
      <w:r w:rsidRPr="004F633E">
        <w:rPr>
          <w:rFonts w:hint="eastAsia"/>
          <w:spacing w:val="-15"/>
        </w:rPr>
        <w:t>個章節。整個演出以雪山背景，讓表演與大自然徹底結合，</w:t>
      </w:r>
      <w:r w:rsidRPr="004F633E">
        <w:rPr>
          <w:spacing w:val="-6"/>
        </w:rPr>
        <w:t>500</w:t>
      </w:r>
      <w:r w:rsidRPr="004F633E">
        <w:rPr>
          <w:spacing w:val="-23"/>
        </w:rPr>
        <w:t xml:space="preserve"> </w:t>
      </w:r>
      <w:r w:rsidRPr="004F633E">
        <w:rPr>
          <w:rFonts w:hint="eastAsia"/>
          <w:spacing w:val="-23"/>
        </w:rPr>
        <w:t>名來</w:t>
      </w:r>
      <w:r w:rsidRPr="004F633E">
        <w:rPr>
          <w:rFonts w:hint="eastAsia"/>
          <w:spacing w:val="-40"/>
        </w:rPr>
        <w:t>自</w:t>
      </w:r>
      <w:r w:rsidRPr="004F633E">
        <w:rPr>
          <w:spacing w:val="-40"/>
        </w:rPr>
        <w:t xml:space="preserve"> </w:t>
      </w:r>
      <w:r w:rsidRPr="004F633E">
        <w:t>10</w:t>
      </w:r>
      <w:r w:rsidRPr="004F633E">
        <w:rPr>
          <w:spacing w:val="-16"/>
        </w:rPr>
        <w:t xml:space="preserve"> </w:t>
      </w:r>
      <w:r w:rsidRPr="004F633E">
        <w:rPr>
          <w:rFonts w:hint="eastAsia"/>
          <w:spacing w:val="-16"/>
        </w:rPr>
        <w:t>個少數民族的演員傾力演出，用他們最原生的動作，最質樸的歌聲，與天地共舞，</w:t>
      </w:r>
      <w:r w:rsidRPr="004F633E">
        <w:rPr>
          <w:spacing w:val="-16"/>
        </w:rPr>
        <w:t xml:space="preserve"> </w:t>
      </w:r>
      <w:r w:rsidRPr="004F633E">
        <w:rPr>
          <w:rFonts w:hint="eastAsia"/>
          <w:spacing w:val="-8"/>
        </w:rPr>
        <w:t>與自然同聲，帶給觀眾震撼的觀賞表演。</w:t>
      </w:r>
      <w:r w:rsidRPr="004F633E">
        <w:rPr>
          <w:rFonts w:hint="eastAsia"/>
          <w:color w:val="C00000"/>
        </w:rPr>
        <w:t>（</w:t>
      </w:r>
      <w:r w:rsidRPr="004F633E">
        <w:rPr>
          <w:rFonts w:hint="eastAsia"/>
          <w:color w:val="C00000"/>
          <w:spacing w:val="-2"/>
        </w:rPr>
        <w:t>印象麗江為戶外表演，若遇天候不佳，因與玉龍雪山為套票優</w:t>
      </w:r>
      <w:r w:rsidRPr="004F633E">
        <w:rPr>
          <w:rFonts w:hint="eastAsia"/>
          <w:color w:val="C00000"/>
        </w:rPr>
        <w:t>惠，恕不退費，造成不便請見諒）。</w:t>
      </w:r>
    </w:p>
    <w:p w14:paraId="1ED07143" w14:textId="77777777" w:rsidR="00687DD8" w:rsidRPr="004F633E" w:rsidRDefault="00687DD8" w:rsidP="0013722A">
      <w:pPr>
        <w:pStyle w:val="a3"/>
        <w:kinsoku w:val="0"/>
        <w:overflowPunct w:val="0"/>
        <w:adjustRightInd/>
        <w:spacing w:line="340" w:lineRule="exact"/>
        <w:rPr>
          <w:spacing w:val="-4"/>
        </w:rPr>
      </w:pPr>
      <w:r w:rsidRPr="004F633E">
        <w:rPr>
          <w:rFonts w:hint="eastAsia"/>
          <w:b/>
          <w:bCs/>
          <w:color w:val="000000"/>
        </w:rPr>
        <w:t>【束河古鎮】</w:t>
      </w:r>
      <w:r w:rsidRPr="004F633E">
        <w:rPr>
          <w:rFonts w:hint="eastAsia"/>
          <w:color w:val="000000"/>
        </w:rPr>
        <w:t>是納西族先民在麗江壩子最早的聚居地之一，更</w:t>
      </w:r>
      <w:r w:rsidRPr="004F633E">
        <w:rPr>
          <w:rFonts w:hint="eastAsia"/>
          <w:spacing w:val="-5"/>
        </w:rPr>
        <w:t>是當年茶馬古道上的重要驛站。束河古鎮依山傍水，構造佈局與大研古城相仿，屋舍錯</w:t>
      </w:r>
      <w:r w:rsidRPr="004F633E">
        <w:rPr>
          <w:rFonts w:hint="eastAsia"/>
          <w:spacing w:val="-4"/>
        </w:rPr>
        <w:t>落有致，巷道間流水潺潺，環境古樸而清幽。</w:t>
      </w:r>
    </w:p>
    <w:p w14:paraId="3D95CB57" w14:textId="77777777" w:rsidR="00687DD8" w:rsidRPr="004F633E" w:rsidRDefault="00687DD8" w:rsidP="0013722A">
      <w:pPr>
        <w:pStyle w:val="1"/>
        <w:kinsoku w:val="0"/>
        <w:overflowPunct w:val="0"/>
        <w:adjustRightInd/>
        <w:spacing w:before="0" w:line="340" w:lineRule="exact"/>
        <w:ind w:left="0"/>
        <w:rPr>
          <w:color w:val="974705"/>
        </w:rPr>
      </w:pPr>
      <w:r w:rsidRPr="004F633E">
        <w:rPr>
          <w:rFonts w:hint="eastAsia"/>
          <w:color w:val="974705"/>
        </w:rPr>
        <w:t>早餐：酒店內享用</w:t>
      </w:r>
      <w:r w:rsidRPr="004F633E">
        <w:rPr>
          <w:color w:val="974705"/>
        </w:rPr>
        <w:t xml:space="preserve"> </w:t>
      </w:r>
      <w:r w:rsidRPr="004F633E">
        <w:rPr>
          <w:rFonts w:hint="eastAsia"/>
          <w:color w:val="974705"/>
        </w:rPr>
        <w:t>午餐：雪廚小火鍋</w:t>
      </w:r>
      <w:r w:rsidRPr="004F633E">
        <w:rPr>
          <w:color w:val="974705"/>
        </w:rPr>
        <w:t xml:space="preserve"> RMB70 </w:t>
      </w:r>
      <w:r w:rsidRPr="004F633E">
        <w:rPr>
          <w:rFonts w:hint="eastAsia"/>
          <w:color w:val="974705"/>
        </w:rPr>
        <w:t>晚餐：束白時光</w:t>
      </w:r>
      <w:r w:rsidRPr="004F633E">
        <w:rPr>
          <w:color w:val="974705"/>
        </w:rPr>
        <w:t xml:space="preserve"> RMB60</w:t>
      </w:r>
    </w:p>
    <w:p w14:paraId="36A6A4B1" w14:textId="77777777" w:rsidR="00687DD8" w:rsidRDefault="00687DD8" w:rsidP="0013722A">
      <w:pPr>
        <w:pStyle w:val="a3"/>
        <w:kinsoku w:val="0"/>
        <w:overflowPunct w:val="0"/>
        <w:adjustRightInd/>
        <w:spacing w:line="340" w:lineRule="exact"/>
        <w:rPr>
          <w:b/>
          <w:bCs/>
          <w:color w:val="974705"/>
        </w:rPr>
      </w:pPr>
      <w:r w:rsidRPr="004F633E">
        <w:rPr>
          <w:rFonts w:hint="eastAsia"/>
          <w:b/>
          <w:bCs/>
          <w:color w:val="974705"/>
        </w:rPr>
        <w:t>住宿：麗江</w:t>
      </w:r>
      <w:r w:rsidRPr="004F633E">
        <w:rPr>
          <w:b/>
          <w:bCs/>
          <w:color w:val="974705"/>
        </w:rPr>
        <w:t xml:space="preserve"> SFEEL </w:t>
      </w:r>
      <w:r w:rsidRPr="004F633E">
        <w:rPr>
          <w:rFonts w:hint="eastAsia"/>
          <w:b/>
          <w:bCs/>
          <w:color w:val="974705"/>
        </w:rPr>
        <w:t>設計師</w:t>
      </w:r>
      <w:r w:rsidR="00633E54">
        <w:rPr>
          <w:rFonts w:hint="eastAsia"/>
          <w:b/>
          <w:bCs/>
          <w:color w:val="974705"/>
        </w:rPr>
        <w:t>酒店</w:t>
      </w:r>
      <w:r w:rsidRPr="004F633E">
        <w:rPr>
          <w:b/>
          <w:bCs/>
          <w:color w:val="974705"/>
        </w:rPr>
        <w:t xml:space="preserve"> </w:t>
      </w:r>
      <w:r w:rsidRPr="004F633E">
        <w:rPr>
          <w:rFonts w:hint="eastAsia"/>
          <w:b/>
          <w:bCs/>
          <w:color w:val="974705"/>
        </w:rPr>
        <w:t>或同級</w:t>
      </w:r>
    </w:p>
    <w:p w14:paraId="3208FD35" w14:textId="77777777" w:rsidR="004F633E" w:rsidRPr="004F633E" w:rsidRDefault="004F633E" w:rsidP="0013722A">
      <w:pPr>
        <w:pStyle w:val="a3"/>
        <w:kinsoku w:val="0"/>
        <w:overflowPunct w:val="0"/>
        <w:adjustRightInd/>
        <w:spacing w:line="340" w:lineRule="exact"/>
        <w:rPr>
          <w:rFonts w:hint="eastAsia"/>
          <w:b/>
          <w:bCs/>
          <w:color w:val="974705"/>
        </w:rPr>
      </w:pPr>
    </w:p>
    <w:tbl>
      <w:tblPr>
        <w:tblW w:w="5000" w:type="pct"/>
        <w:tblCellMar>
          <w:left w:w="0" w:type="dxa"/>
          <w:right w:w="0" w:type="dxa"/>
        </w:tblCellMar>
        <w:tblLook w:val="0000" w:firstRow="0" w:lastRow="0" w:firstColumn="0" w:lastColumn="0" w:noHBand="0" w:noVBand="0"/>
      </w:tblPr>
      <w:tblGrid>
        <w:gridCol w:w="1208"/>
        <w:gridCol w:w="9262"/>
      </w:tblGrid>
      <w:tr w:rsidR="00687DD8" w14:paraId="47D408D6" w14:textId="77777777" w:rsidTr="0071541E">
        <w:tblPrEx>
          <w:tblCellMar>
            <w:top w:w="0" w:type="dxa"/>
            <w:left w:w="0" w:type="dxa"/>
            <w:bottom w:w="0" w:type="dxa"/>
            <w:right w:w="0" w:type="dxa"/>
          </w:tblCellMar>
        </w:tblPrEx>
        <w:trPr>
          <w:trHeight w:val="518"/>
        </w:trPr>
        <w:tc>
          <w:tcPr>
            <w:tcW w:w="577" w:type="pct"/>
            <w:tcBorders>
              <w:top w:val="none" w:sz="6" w:space="0" w:color="auto"/>
              <w:left w:val="none" w:sz="6" w:space="0" w:color="auto"/>
              <w:bottom w:val="none" w:sz="6" w:space="0" w:color="auto"/>
              <w:right w:val="none" w:sz="6" w:space="0" w:color="auto"/>
            </w:tcBorders>
            <w:shd w:val="clear" w:color="auto" w:fill="000000"/>
          </w:tcPr>
          <w:p w14:paraId="1DE6AB1B" w14:textId="77777777" w:rsidR="00687DD8" w:rsidRDefault="00687DD8">
            <w:pPr>
              <w:pStyle w:val="TableParagraph"/>
              <w:kinsoku w:val="0"/>
              <w:overflowPunct w:val="0"/>
              <w:spacing w:before="35" w:line="240" w:lineRule="auto"/>
              <w:ind w:left="124"/>
              <w:rPr>
                <w:rFonts w:ascii="標楷體" w:eastAsia="標楷體" w:cs="標楷體"/>
                <w:b/>
                <w:bCs/>
                <w:color w:val="FFFFFF"/>
                <w:sz w:val="32"/>
                <w:szCs w:val="32"/>
              </w:rPr>
            </w:pPr>
            <w:r>
              <w:rPr>
                <w:rFonts w:ascii="標楷體" w:eastAsia="標楷體" w:cs="標楷體" w:hint="eastAsia"/>
                <w:b/>
                <w:bCs/>
                <w:color w:val="FFFFFF"/>
                <w:sz w:val="32"/>
                <w:szCs w:val="32"/>
              </w:rPr>
              <w:t>第八天</w:t>
            </w:r>
          </w:p>
        </w:tc>
        <w:tc>
          <w:tcPr>
            <w:tcW w:w="4423" w:type="pct"/>
            <w:tcBorders>
              <w:top w:val="none" w:sz="6" w:space="0" w:color="auto"/>
              <w:left w:val="none" w:sz="6" w:space="0" w:color="auto"/>
              <w:bottom w:val="none" w:sz="6" w:space="0" w:color="auto"/>
              <w:right w:val="none" w:sz="6" w:space="0" w:color="auto"/>
            </w:tcBorders>
            <w:shd w:val="clear" w:color="auto" w:fill="000000"/>
          </w:tcPr>
          <w:p w14:paraId="353EDDE9" w14:textId="77777777" w:rsidR="00687DD8" w:rsidRDefault="00687DD8">
            <w:pPr>
              <w:pStyle w:val="TableParagraph"/>
              <w:kinsoku w:val="0"/>
              <w:overflowPunct w:val="0"/>
              <w:spacing w:before="35" w:line="240" w:lineRule="auto"/>
              <w:rPr>
                <w:rFonts w:ascii="標楷體" w:eastAsia="標楷體" w:hAnsi="Wingdings" w:cs="標楷體" w:hint="eastAsia"/>
                <w:b/>
                <w:bCs/>
                <w:color w:val="FFFFFF"/>
                <w:sz w:val="32"/>
                <w:szCs w:val="32"/>
              </w:rPr>
            </w:pPr>
            <w:r>
              <w:rPr>
                <w:rFonts w:ascii="標楷體" w:eastAsia="標楷體" w:cs="標楷體" w:hint="eastAsia"/>
                <w:b/>
                <w:bCs/>
                <w:color w:val="FFFFFF"/>
                <w:sz w:val="32"/>
                <w:szCs w:val="32"/>
              </w:rPr>
              <w:t>麗江</w:t>
            </w:r>
            <w:r>
              <w:rPr>
                <w:rFonts w:ascii="Wingdings" w:eastAsia="標楷體" w:hAnsi="Wingdings" w:cs="Wingdings"/>
                <w:color w:val="FFFFFF"/>
                <w:sz w:val="32"/>
                <w:szCs w:val="32"/>
              </w:rPr>
              <w:t></w:t>
            </w:r>
            <w:r>
              <w:rPr>
                <w:rFonts w:ascii="標楷體" w:eastAsia="標楷體" w:hAnsi="Wingdings" w:cs="標楷體" w:hint="eastAsia"/>
                <w:b/>
                <w:bCs/>
                <w:color w:val="FFFFFF"/>
                <w:sz w:val="32"/>
                <w:szCs w:val="32"/>
              </w:rPr>
              <w:t>杭州</w:t>
            </w:r>
          </w:p>
        </w:tc>
      </w:tr>
    </w:tbl>
    <w:p w14:paraId="2C63E7BD" w14:textId="77777777" w:rsidR="00687DD8" w:rsidRDefault="00387B41">
      <w:pPr>
        <w:pStyle w:val="a3"/>
        <w:kinsoku w:val="0"/>
        <w:overflowPunct w:val="0"/>
        <w:rPr>
          <w:b/>
          <w:bCs/>
          <w:sz w:val="5"/>
          <w:szCs w:val="5"/>
        </w:rPr>
      </w:pPr>
      <w:r>
        <w:rPr>
          <w:noProof/>
        </w:rPr>
        <w:pict w14:anchorId="452BD00B">
          <v:shape id="_x0000_s2050" type="#_x0000_t75" alt="" style="position:absolute;margin-left:0;margin-top:25.15pt;width:164.25pt;height:111pt;z-index:251657728;mso-wrap-edited:f;mso-width-percent:0;mso-height-percent:0;mso-position-horizontal-relative:text;mso-position-vertical-relative:text;mso-width-percent:0;mso-height-percent:0">
            <v:imagedata r:id="rId28" o:title=""/>
            <w10:wrap type="square"/>
          </v:shape>
        </w:pict>
      </w:r>
    </w:p>
    <w:p w14:paraId="0FBE0A04" w14:textId="77777777" w:rsidR="00687DD8" w:rsidRDefault="00687DD8">
      <w:pPr>
        <w:pStyle w:val="a3"/>
        <w:kinsoku w:val="0"/>
        <w:overflowPunct w:val="0"/>
        <w:rPr>
          <w:b/>
          <w:bCs/>
          <w:sz w:val="5"/>
          <w:szCs w:val="5"/>
        </w:rPr>
        <w:sectPr w:rsidR="00687DD8" w:rsidSect="00D748E5">
          <w:pgSz w:w="11910" w:h="16840"/>
          <w:pgMar w:top="720" w:right="720" w:bottom="720" w:left="720" w:header="720" w:footer="720" w:gutter="0"/>
          <w:cols w:space="720"/>
          <w:noEndnote/>
        </w:sectPr>
      </w:pPr>
    </w:p>
    <w:p w14:paraId="0892F274" w14:textId="77777777" w:rsidR="00687DD8" w:rsidRPr="004F633E" w:rsidRDefault="00687DD8" w:rsidP="004F633E">
      <w:pPr>
        <w:pStyle w:val="a3"/>
        <w:kinsoku w:val="0"/>
        <w:overflowPunct w:val="0"/>
        <w:adjustRightInd/>
        <w:spacing w:line="360" w:lineRule="exact"/>
        <w:rPr>
          <w:rFonts w:hint="eastAsia"/>
          <w:b/>
          <w:bCs/>
        </w:rPr>
      </w:pPr>
      <w:r w:rsidRPr="004F633E">
        <w:rPr>
          <w:rFonts w:hint="eastAsia"/>
          <w:b/>
          <w:bCs/>
        </w:rPr>
        <w:t>景點：黑龍潭公園</w:t>
      </w:r>
    </w:p>
    <w:p w14:paraId="086C0C0F" w14:textId="77777777" w:rsidR="00633E54" w:rsidRDefault="00687DD8" w:rsidP="003403E8">
      <w:pPr>
        <w:pStyle w:val="a3"/>
        <w:kinsoku w:val="0"/>
        <w:overflowPunct w:val="0"/>
        <w:adjustRightInd/>
        <w:spacing w:line="340" w:lineRule="exact"/>
        <w:ind w:rightChars="55" w:right="121"/>
      </w:pPr>
      <w:r w:rsidRPr="004F633E">
        <w:rPr>
          <w:rFonts w:hint="eastAsia"/>
          <w:b/>
          <w:bCs/>
        </w:rPr>
        <w:t>【黑龍潭公園】</w:t>
      </w:r>
      <w:r w:rsidRPr="004F633E">
        <w:rPr>
          <w:rFonts w:hint="eastAsia"/>
        </w:rPr>
        <w:t>黑龍潭是拍攝玉龍雪山取景最好的地方，以五孔橋、得月樓、雪山及黑龍潭中的雪山倒影組成的影像早已成為麗江的經典風光明信片，也是遊人在麗江拍照最多的取景地之一。為泉水如玉，能倒映玉龍雪山，也稱「玉泉公園」。這裡既是麗江古城的水源地，也是麗江國家級保護文物最集中的地方。</w:t>
      </w:r>
    </w:p>
    <w:p w14:paraId="34174C9A" w14:textId="77777777" w:rsidR="00687DD8" w:rsidRPr="004F633E" w:rsidRDefault="00687DD8" w:rsidP="003403E8">
      <w:pPr>
        <w:pStyle w:val="a3"/>
        <w:kinsoku w:val="0"/>
        <w:overflowPunct w:val="0"/>
        <w:adjustRightInd/>
        <w:spacing w:line="340" w:lineRule="exact"/>
        <w:ind w:rightChars="55" w:right="121"/>
      </w:pPr>
      <w:r w:rsidRPr="004F633E">
        <w:rPr>
          <w:rFonts w:hint="eastAsia"/>
        </w:rPr>
        <w:t>隨後前往機場，</w:t>
      </w:r>
      <w:r w:rsidRPr="004F633E">
        <w:t xml:space="preserve"> </w:t>
      </w:r>
      <w:r w:rsidRPr="004F633E">
        <w:rPr>
          <w:rFonts w:hint="eastAsia"/>
        </w:rPr>
        <w:t>搭機飛往杭州。</w:t>
      </w:r>
    </w:p>
    <w:p w14:paraId="7CE28FC6" w14:textId="77777777" w:rsidR="00687DD8" w:rsidRPr="004F633E" w:rsidRDefault="00687DD8" w:rsidP="003403E8">
      <w:pPr>
        <w:pStyle w:val="1"/>
        <w:tabs>
          <w:tab w:val="left" w:pos="3551"/>
          <w:tab w:val="left" w:pos="7050"/>
        </w:tabs>
        <w:kinsoku w:val="0"/>
        <w:overflowPunct w:val="0"/>
        <w:adjustRightInd/>
        <w:spacing w:before="0" w:line="340" w:lineRule="exact"/>
        <w:ind w:left="0" w:rightChars="55" w:right="121"/>
        <w:rPr>
          <w:color w:val="974705"/>
        </w:rPr>
      </w:pPr>
      <w:r w:rsidRPr="004F633E">
        <w:rPr>
          <w:rFonts w:hint="eastAsia"/>
          <w:color w:val="974705"/>
        </w:rPr>
        <w:t>早餐：酒店內</w:t>
      </w:r>
      <w:r w:rsidRPr="004F633E">
        <w:rPr>
          <w:rFonts w:hint="eastAsia"/>
          <w:color w:val="974705"/>
          <w:spacing w:val="-3"/>
        </w:rPr>
        <w:t>享</w:t>
      </w:r>
      <w:r w:rsidRPr="004F633E">
        <w:rPr>
          <w:rFonts w:hint="eastAsia"/>
          <w:color w:val="974705"/>
        </w:rPr>
        <w:t>用</w:t>
      </w:r>
      <w:r w:rsidRPr="004F633E">
        <w:rPr>
          <w:color w:val="974705"/>
        </w:rPr>
        <w:tab/>
      </w:r>
      <w:r w:rsidRPr="004F633E">
        <w:rPr>
          <w:rFonts w:hint="eastAsia"/>
          <w:color w:val="974705"/>
          <w:spacing w:val="-3"/>
        </w:rPr>
        <w:t>午</w:t>
      </w:r>
      <w:r w:rsidRPr="004F633E">
        <w:rPr>
          <w:rFonts w:hint="eastAsia"/>
          <w:color w:val="974705"/>
        </w:rPr>
        <w:t>餐：機</w:t>
      </w:r>
      <w:r w:rsidRPr="004F633E">
        <w:rPr>
          <w:rFonts w:hint="eastAsia"/>
          <w:color w:val="974705"/>
          <w:spacing w:val="-3"/>
        </w:rPr>
        <w:t>上</w:t>
      </w:r>
      <w:r w:rsidRPr="004F633E">
        <w:rPr>
          <w:color w:val="974705"/>
        </w:rPr>
        <w:tab/>
      </w:r>
      <w:r w:rsidRPr="004F633E">
        <w:rPr>
          <w:rFonts w:hint="eastAsia"/>
          <w:color w:val="974705"/>
        </w:rPr>
        <w:t>晚餐：</w:t>
      </w:r>
      <w:r w:rsidRPr="004F633E">
        <w:rPr>
          <w:rFonts w:hint="eastAsia"/>
          <w:color w:val="974705"/>
          <w:spacing w:val="-3"/>
        </w:rPr>
        <w:t>酒</w:t>
      </w:r>
      <w:r w:rsidRPr="004F633E">
        <w:rPr>
          <w:rFonts w:hint="eastAsia"/>
          <w:color w:val="974705"/>
        </w:rPr>
        <w:t>店合菜</w:t>
      </w:r>
      <w:r w:rsidRPr="004F633E">
        <w:rPr>
          <w:color w:val="974705"/>
          <w:spacing w:val="-71"/>
        </w:rPr>
        <w:t xml:space="preserve"> </w:t>
      </w:r>
      <w:r w:rsidRPr="004F633E">
        <w:rPr>
          <w:color w:val="974705"/>
        </w:rPr>
        <w:t>RMB80</w:t>
      </w:r>
    </w:p>
    <w:p w14:paraId="1AB2AB59" w14:textId="77777777" w:rsidR="00687DD8" w:rsidRDefault="00687DD8" w:rsidP="003403E8">
      <w:pPr>
        <w:pStyle w:val="a3"/>
        <w:kinsoku w:val="0"/>
        <w:overflowPunct w:val="0"/>
        <w:adjustRightInd/>
        <w:spacing w:line="340" w:lineRule="exact"/>
        <w:ind w:rightChars="55" w:right="121"/>
        <w:rPr>
          <w:b/>
          <w:bCs/>
          <w:color w:val="974705"/>
        </w:rPr>
      </w:pPr>
      <w:r w:rsidRPr="004F633E">
        <w:rPr>
          <w:rFonts w:hint="eastAsia"/>
          <w:b/>
          <w:bCs/>
          <w:color w:val="974705"/>
        </w:rPr>
        <w:t>住宿：蕭山機場</w:t>
      </w:r>
      <w:r w:rsidRPr="004F633E">
        <w:rPr>
          <w:b/>
          <w:bCs/>
          <w:color w:val="974705"/>
        </w:rPr>
        <w:t xml:space="preserve"> </w:t>
      </w:r>
      <w:r w:rsidRPr="004F633E">
        <w:rPr>
          <w:rFonts w:hint="eastAsia"/>
          <w:b/>
          <w:bCs/>
          <w:color w:val="974705"/>
        </w:rPr>
        <w:t>凱悅嘉軒酒店</w:t>
      </w:r>
      <w:r w:rsidRPr="004F633E">
        <w:rPr>
          <w:b/>
          <w:bCs/>
          <w:color w:val="974705"/>
        </w:rPr>
        <w:t xml:space="preserve"> </w:t>
      </w:r>
      <w:r w:rsidRPr="004F633E">
        <w:rPr>
          <w:rFonts w:hint="eastAsia"/>
          <w:b/>
          <w:bCs/>
          <w:color w:val="974705"/>
        </w:rPr>
        <w:t>或同級</w:t>
      </w:r>
    </w:p>
    <w:p w14:paraId="536437F1" w14:textId="77777777" w:rsidR="00D13049" w:rsidRDefault="00D13049" w:rsidP="003403E8">
      <w:pPr>
        <w:pStyle w:val="a3"/>
        <w:kinsoku w:val="0"/>
        <w:overflowPunct w:val="0"/>
        <w:adjustRightInd/>
        <w:spacing w:line="340" w:lineRule="exact"/>
        <w:ind w:rightChars="55" w:right="121"/>
        <w:rPr>
          <w:b/>
          <w:bCs/>
          <w:color w:val="974705"/>
        </w:rPr>
      </w:pPr>
    </w:p>
    <w:tbl>
      <w:tblPr>
        <w:tblW w:w="5000" w:type="pct"/>
        <w:tblCellMar>
          <w:left w:w="0" w:type="dxa"/>
          <w:right w:w="0" w:type="dxa"/>
        </w:tblCellMar>
        <w:tblLook w:val="0000" w:firstRow="0" w:lastRow="0" w:firstColumn="0" w:lastColumn="0" w:noHBand="0" w:noVBand="0"/>
      </w:tblPr>
      <w:tblGrid>
        <w:gridCol w:w="1208"/>
        <w:gridCol w:w="9262"/>
      </w:tblGrid>
      <w:tr w:rsidR="00D13049" w14:paraId="27D8089B" w14:textId="77777777" w:rsidTr="0023027B">
        <w:tblPrEx>
          <w:tblCellMar>
            <w:top w:w="0" w:type="dxa"/>
            <w:left w:w="0" w:type="dxa"/>
            <w:bottom w:w="0" w:type="dxa"/>
            <w:right w:w="0" w:type="dxa"/>
          </w:tblCellMar>
        </w:tblPrEx>
        <w:trPr>
          <w:trHeight w:val="518"/>
        </w:trPr>
        <w:tc>
          <w:tcPr>
            <w:tcW w:w="577" w:type="pct"/>
            <w:tcBorders>
              <w:top w:val="none" w:sz="6" w:space="0" w:color="auto"/>
              <w:left w:val="none" w:sz="6" w:space="0" w:color="auto"/>
              <w:bottom w:val="none" w:sz="6" w:space="0" w:color="auto"/>
              <w:right w:val="none" w:sz="6" w:space="0" w:color="auto"/>
            </w:tcBorders>
            <w:shd w:val="clear" w:color="auto" w:fill="000000"/>
          </w:tcPr>
          <w:p w14:paraId="46C304BF" w14:textId="77777777" w:rsidR="00D13049" w:rsidRDefault="00D13049" w:rsidP="0023027B">
            <w:pPr>
              <w:pStyle w:val="TableParagraph"/>
              <w:kinsoku w:val="0"/>
              <w:overflowPunct w:val="0"/>
              <w:spacing w:before="35" w:line="240" w:lineRule="auto"/>
              <w:ind w:left="124"/>
              <w:rPr>
                <w:rFonts w:ascii="標楷體" w:eastAsia="標楷體" w:cs="標楷體"/>
                <w:b/>
                <w:bCs/>
                <w:color w:val="FFFFFF"/>
                <w:sz w:val="32"/>
                <w:szCs w:val="32"/>
              </w:rPr>
            </w:pPr>
            <w:r>
              <w:rPr>
                <w:rFonts w:ascii="標楷體" w:eastAsia="標楷體" w:cs="標楷體" w:hint="eastAsia"/>
                <w:b/>
                <w:bCs/>
                <w:color w:val="FFFFFF"/>
                <w:sz w:val="32"/>
                <w:szCs w:val="32"/>
              </w:rPr>
              <w:t>第九天</w:t>
            </w:r>
          </w:p>
        </w:tc>
        <w:tc>
          <w:tcPr>
            <w:tcW w:w="4423" w:type="pct"/>
            <w:tcBorders>
              <w:top w:val="none" w:sz="6" w:space="0" w:color="auto"/>
              <w:left w:val="none" w:sz="6" w:space="0" w:color="auto"/>
              <w:bottom w:val="none" w:sz="6" w:space="0" w:color="auto"/>
              <w:right w:val="none" w:sz="6" w:space="0" w:color="auto"/>
            </w:tcBorders>
            <w:shd w:val="clear" w:color="auto" w:fill="000000"/>
          </w:tcPr>
          <w:p w14:paraId="4299F851" w14:textId="77777777" w:rsidR="00D13049" w:rsidRDefault="00D13049" w:rsidP="0023027B">
            <w:pPr>
              <w:pStyle w:val="TableParagraph"/>
              <w:kinsoku w:val="0"/>
              <w:overflowPunct w:val="0"/>
              <w:spacing w:before="35" w:line="240" w:lineRule="auto"/>
              <w:rPr>
                <w:rFonts w:ascii="標楷體" w:eastAsia="標楷體" w:hAnsi="Wingdings" w:cs="標楷體" w:hint="eastAsia"/>
                <w:b/>
                <w:bCs/>
                <w:color w:val="FFFFFF"/>
                <w:sz w:val="32"/>
                <w:szCs w:val="32"/>
              </w:rPr>
            </w:pPr>
            <w:r>
              <w:rPr>
                <w:rFonts w:ascii="標楷體" w:eastAsia="標楷體" w:hAnsi="Wingdings" w:cs="標楷體" w:hint="eastAsia"/>
                <w:b/>
                <w:bCs/>
                <w:color w:val="FFFFFF"/>
                <w:sz w:val="32"/>
                <w:szCs w:val="32"/>
              </w:rPr>
              <w:t>杭州</w:t>
            </w:r>
            <w:r>
              <w:rPr>
                <w:rFonts w:ascii="Wingdings" w:eastAsia="標楷體" w:hAnsi="Wingdings" w:cs="Wingdings"/>
                <w:color w:val="FFFFFF"/>
                <w:sz w:val="32"/>
                <w:szCs w:val="32"/>
              </w:rPr>
              <w:t></w:t>
            </w:r>
            <w:r w:rsidRPr="0013722A">
              <w:rPr>
                <w:rFonts w:ascii="Wingdings" w:eastAsia="標楷體" w:hAnsi="Wingdings" w:cs="Wingdings" w:hint="eastAsia"/>
                <w:b/>
                <w:bCs/>
                <w:color w:val="FFFFFF"/>
                <w:sz w:val="32"/>
                <w:szCs w:val="32"/>
              </w:rPr>
              <w:t>桃園</w:t>
            </w:r>
          </w:p>
        </w:tc>
      </w:tr>
    </w:tbl>
    <w:p w14:paraId="25CED93C" w14:textId="77777777" w:rsidR="00687DD8" w:rsidRPr="003403E8" w:rsidRDefault="00D13049" w:rsidP="003403E8">
      <w:pPr>
        <w:pStyle w:val="a3"/>
        <w:kinsoku w:val="0"/>
        <w:overflowPunct w:val="0"/>
        <w:adjustRightInd/>
        <w:spacing w:line="340" w:lineRule="exact"/>
        <w:rPr>
          <w:rFonts w:hAnsi="標楷體"/>
        </w:rPr>
      </w:pPr>
      <w:r>
        <w:rPr>
          <w:rFonts w:hAnsi="標楷體" w:hint="eastAsia"/>
        </w:rPr>
        <w:t>今日</w:t>
      </w:r>
      <w:r w:rsidR="00687DD8" w:rsidRPr="003403E8">
        <w:rPr>
          <w:rFonts w:hAnsi="標楷體" w:hint="eastAsia"/>
        </w:rPr>
        <w:t>前往</w:t>
      </w:r>
      <w:r>
        <w:rPr>
          <w:rFonts w:hAnsi="標楷體" w:hint="eastAsia"/>
        </w:rPr>
        <w:t>機場</w:t>
      </w:r>
      <w:r w:rsidR="00687DD8" w:rsidRPr="003403E8">
        <w:rPr>
          <w:rFonts w:hAnsi="標楷體" w:hint="eastAsia"/>
        </w:rPr>
        <w:t>出境大廳辦理登機手續，</w:t>
      </w:r>
      <w:r>
        <w:rPr>
          <w:rFonts w:hAnsi="標楷體" w:hint="eastAsia"/>
        </w:rPr>
        <w:t>搭機返回台灣</w:t>
      </w:r>
      <w:r w:rsidR="00687DD8" w:rsidRPr="003403E8">
        <w:rPr>
          <w:rFonts w:hAnsi="標楷體" w:hint="eastAsia"/>
        </w:rPr>
        <w:t>。</w:t>
      </w:r>
    </w:p>
    <w:p w14:paraId="0B708BBF" w14:textId="77777777" w:rsidR="00687DD8" w:rsidRPr="003403E8" w:rsidRDefault="00687DD8" w:rsidP="003403E8">
      <w:pPr>
        <w:pStyle w:val="1"/>
        <w:tabs>
          <w:tab w:val="left" w:pos="3270"/>
          <w:tab w:val="left" w:pos="6774"/>
        </w:tabs>
        <w:kinsoku w:val="0"/>
        <w:overflowPunct w:val="0"/>
        <w:adjustRightInd/>
        <w:spacing w:before="0" w:line="340" w:lineRule="exact"/>
        <w:ind w:left="0"/>
        <w:rPr>
          <w:rFonts w:hAnsi="標楷體"/>
          <w:color w:val="974705"/>
        </w:rPr>
      </w:pPr>
      <w:r w:rsidRPr="003403E8">
        <w:rPr>
          <w:rFonts w:hAnsi="標楷體" w:hint="eastAsia"/>
          <w:color w:val="974705"/>
        </w:rPr>
        <w:t>早餐：</w:t>
      </w:r>
      <w:r w:rsidR="003403E8">
        <w:rPr>
          <w:rFonts w:hAnsi="標楷體" w:hint="eastAsia"/>
          <w:color w:val="974705"/>
        </w:rPr>
        <w:t>餐盒或</w:t>
      </w:r>
      <w:r w:rsidRPr="003403E8">
        <w:rPr>
          <w:rFonts w:hAnsi="標楷體" w:hint="eastAsia"/>
          <w:color w:val="974705"/>
        </w:rPr>
        <w:t>酒店內</w:t>
      </w:r>
      <w:r w:rsidRPr="003403E8">
        <w:rPr>
          <w:rFonts w:hAnsi="標楷體"/>
          <w:color w:val="974705"/>
        </w:rPr>
        <w:tab/>
      </w:r>
      <w:r w:rsidR="00AF5249">
        <w:rPr>
          <w:rFonts w:hAnsi="標楷體" w:hint="eastAsia"/>
          <w:color w:val="974705"/>
        </w:rPr>
        <w:t xml:space="preserve">  </w:t>
      </w:r>
      <w:r w:rsidRPr="003403E8">
        <w:rPr>
          <w:rFonts w:hAnsi="標楷體" w:hint="eastAsia"/>
          <w:color w:val="974705"/>
        </w:rPr>
        <w:t>午</w:t>
      </w:r>
      <w:r w:rsidRPr="003403E8">
        <w:rPr>
          <w:rFonts w:hAnsi="標楷體" w:hint="eastAsia"/>
          <w:color w:val="974705"/>
          <w:spacing w:val="-3"/>
        </w:rPr>
        <w:t>餐</w:t>
      </w:r>
      <w:r w:rsidRPr="003403E8">
        <w:rPr>
          <w:rFonts w:hAnsi="標楷體" w:hint="eastAsia"/>
          <w:color w:val="974705"/>
        </w:rPr>
        <w:t>：</w:t>
      </w:r>
      <w:r w:rsidR="003403E8">
        <w:rPr>
          <w:rFonts w:hAnsi="標楷體" w:hint="eastAsia"/>
          <w:color w:val="974705"/>
        </w:rPr>
        <w:t>X</w:t>
      </w:r>
      <w:r w:rsidRPr="003403E8">
        <w:rPr>
          <w:rFonts w:hAnsi="標楷體"/>
          <w:color w:val="974705"/>
        </w:rPr>
        <w:tab/>
      </w:r>
      <w:r w:rsidRPr="003403E8">
        <w:rPr>
          <w:rFonts w:hAnsi="標楷體" w:hint="eastAsia"/>
          <w:color w:val="974705"/>
        </w:rPr>
        <w:t>晚</w:t>
      </w:r>
      <w:r w:rsidRPr="003403E8">
        <w:rPr>
          <w:rFonts w:hAnsi="標楷體" w:hint="eastAsia"/>
          <w:color w:val="974705"/>
          <w:spacing w:val="-3"/>
        </w:rPr>
        <w:t>餐</w:t>
      </w:r>
      <w:r w:rsidRPr="003403E8">
        <w:rPr>
          <w:rFonts w:hAnsi="標楷體" w:hint="eastAsia"/>
          <w:color w:val="974705"/>
        </w:rPr>
        <w:t>：</w:t>
      </w:r>
      <w:r w:rsidRPr="003403E8">
        <w:rPr>
          <w:rFonts w:hAnsi="標楷體"/>
          <w:color w:val="974705"/>
        </w:rPr>
        <w:t xml:space="preserve">X </w:t>
      </w:r>
    </w:p>
    <w:sectPr w:rsidR="00687DD8" w:rsidRPr="003403E8" w:rsidSect="00D748E5">
      <w:type w:val="continuous"/>
      <w:pgSz w:w="11910" w:h="16840"/>
      <w:pgMar w:top="720" w:right="720" w:bottom="720" w:left="720" w:header="720" w:footer="720" w:gutter="0"/>
      <w:cols w:space="720" w:equalWidth="0">
        <w:col w:w="10790"/>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2744A" w14:textId="77777777" w:rsidR="00387B41" w:rsidRDefault="00387B41" w:rsidP="0013722A">
      <w:r>
        <w:separator/>
      </w:r>
    </w:p>
  </w:endnote>
  <w:endnote w:type="continuationSeparator" w:id="0">
    <w:p w14:paraId="2A8E8791" w14:textId="77777777" w:rsidR="00387B41" w:rsidRDefault="00387B41" w:rsidP="001372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微軟正黑體">
    <w:panose1 w:val="020B0604030504040204"/>
    <w:charset w:val="88"/>
    <w:family w:val="swiss"/>
    <w:pitch w:val="variable"/>
    <w:sig w:usb0="00000087" w:usb1="288F4000" w:usb2="00000016" w:usb3="00000000" w:csb0="00100009" w:csb1="00000000"/>
  </w:font>
  <w:font w:name="Malgun Gothic">
    <w:panose1 w:val="020B0503020000020004"/>
    <w:charset w:val="81"/>
    <w:family w:val="swiss"/>
    <w:pitch w:val="variable"/>
    <w:sig w:usb0="9000002F" w:usb1="29D77CFB" w:usb2="00000012" w:usb3="00000000" w:csb0="00080001" w:csb1="00000000"/>
  </w:font>
  <w:font w:name="Wingdings">
    <w:panose1 w:val="05000000000000000000"/>
    <w:charset w:val="00"/>
    <w:family w:val="decorative"/>
    <w:pitch w:val="variable"/>
    <w:sig w:usb0="00000003" w:usb1="00000000" w:usb2="00000000" w:usb3="00000000" w:csb0="80000001" w:csb1="00000000"/>
  </w:font>
  <w:font w:name="Webdings">
    <w:panose1 w:val="05030102010509060703"/>
    <w:charset w:val="00"/>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43F46" w14:textId="77777777" w:rsidR="00387B41" w:rsidRDefault="00387B41" w:rsidP="0013722A">
      <w:r>
        <w:separator/>
      </w:r>
    </w:p>
  </w:footnote>
  <w:footnote w:type="continuationSeparator" w:id="0">
    <w:p w14:paraId="480BC6A3" w14:textId="77777777" w:rsidR="00387B41" w:rsidRDefault="00387B41" w:rsidP="0013722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embedSystemFonts/>
  <w:bordersDoNotSurroundHeader/>
  <w:bordersDoNotSurroundFooter/>
  <w:proofState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89"/>
  </w:hdrShapeDefaults>
  <w:footnotePr>
    <w:footnote w:id="-1"/>
    <w:footnote w:id="0"/>
  </w:footnotePr>
  <w:endnotePr>
    <w:endnote w:id="-1"/>
    <w:endnote w:id="0"/>
  </w:endnotePr>
  <w:compat>
    <w:ulTrailSpace/>
    <w:doNotExpandShiftReturn/>
    <w:footnoteLayoutLikeWW8/>
    <w:shapeLayoutLikeWW8/>
    <w:alignTablesRowByRow/>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6208D"/>
    <w:rsid w:val="00032344"/>
    <w:rsid w:val="00091F3E"/>
    <w:rsid w:val="0013722A"/>
    <w:rsid w:val="0023027B"/>
    <w:rsid w:val="00320271"/>
    <w:rsid w:val="003403E8"/>
    <w:rsid w:val="00387B41"/>
    <w:rsid w:val="003B0743"/>
    <w:rsid w:val="004F633E"/>
    <w:rsid w:val="00633E54"/>
    <w:rsid w:val="00687DD8"/>
    <w:rsid w:val="006F75A1"/>
    <w:rsid w:val="0071541E"/>
    <w:rsid w:val="00AA241B"/>
    <w:rsid w:val="00AC6A7A"/>
    <w:rsid w:val="00AF5249"/>
    <w:rsid w:val="00C6208D"/>
    <w:rsid w:val="00D13049"/>
    <w:rsid w:val="00D748E5"/>
    <w:rsid w:val="00FC221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89"/>
    <o:shapelayout v:ext="edit">
      <o:idmap v:ext="edit" data="2"/>
    </o:shapelayout>
  </w:shapeDefaults>
  <w:decimalSymbol w:val="."/>
  <w:listSeparator w:val=","/>
  <w14:docId w14:val="6613D3D3"/>
  <w14:defaultImageDpi w14:val="0"/>
  <w15:docId w15:val="{BDA17CA2-1540-DF41-8CA5-7C4D0D9FC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autoSpaceDE w:val="0"/>
      <w:autoSpaceDN w:val="0"/>
      <w:adjustRightInd w:val="0"/>
    </w:pPr>
    <w:rPr>
      <w:rFonts w:ascii="標楷體" w:eastAsia="標楷體" w:hAnsi="Times New Roman" w:cs="標楷體"/>
      <w:sz w:val="22"/>
      <w:szCs w:val="22"/>
    </w:rPr>
  </w:style>
  <w:style w:type="paragraph" w:styleId="1">
    <w:name w:val="heading 1"/>
    <w:basedOn w:val="a"/>
    <w:next w:val="a"/>
    <w:link w:val="10"/>
    <w:uiPriority w:val="1"/>
    <w:qFormat/>
    <w:pPr>
      <w:spacing w:before="9"/>
      <w:ind w:left="166"/>
      <w:outlineLvl w:val="0"/>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8"/>
      <w:szCs w:val="28"/>
    </w:rPr>
  </w:style>
  <w:style w:type="character" w:customStyle="1" w:styleId="a4">
    <w:name w:val="本文 字元"/>
    <w:link w:val="a3"/>
    <w:uiPriority w:val="99"/>
    <w:semiHidden/>
    <w:rPr>
      <w:rFonts w:ascii="標楷體" w:eastAsia="標楷體" w:hAnsi="Times New Roman" w:cs="標楷體"/>
      <w:kern w:val="0"/>
      <w:sz w:val="22"/>
    </w:rPr>
  </w:style>
  <w:style w:type="character" w:customStyle="1" w:styleId="10">
    <w:name w:val="標題 1 字元"/>
    <w:link w:val="1"/>
    <w:uiPriority w:val="9"/>
    <w:rPr>
      <w:rFonts w:ascii="Calibri Light" w:eastAsia="新細明體" w:hAnsi="Calibri Light" w:cs="Times New Roman"/>
      <w:b/>
      <w:bCs/>
      <w:kern w:val="52"/>
      <w:sz w:val="52"/>
      <w:szCs w:val="52"/>
    </w:rPr>
  </w:style>
  <w:style w:type="paragraph" w:styleId="a5">
    <w:name w:val="List Paragraph"/>
    <w:basedOn w:val="a"/>
    <w:uiPriority w:val="1"/>
    <w:qFormat/>
    <w:rPr>
      <w:rFonts w:ascii="Times New Roman" w:eastAsia="新細明體" w:cs="Times New Roman"/>
      <w:sz w:val="24"/>
      <w:szCs w:val="24"/>
    </w:rPr>
  </w:style>
  <w:style w:type="paragraph" w:customStyle="1" w:styleId="TableParagraph">
    <w:name w:val="Table Paragraph"/>
    <w:basedOn w:val="a"/>
    <w:uiPriority w:val="1"/>
    <w:qFormat/>
    <w:pPr>
      <w:spacing w:line="479" w:lineRule="exact"/>
      <w:ind w:left="116"/>
    </w:pPr>
    <w:rPr>
      <w:rFonts w:ascii="微軟正黑體" w:eastAsia="微軟正黑體" w:cs="微軟正黑體"/>
      <w:sz w:val="24"/>
      <w:szCs w:val="24"/>
    </w:rPr>
  </w:style>
  <w:style w:type="table" w:customStyle="1" w:styleId="TableNormal">
    <w:name w:val="TableNormal"/>
    <w:rsid w:val="00C6208D"/>
    <w:pPr>
      <w:widowControl w:val="0"/>
    </w:pPr>
    <w:rPr>
      <w:rFonts w:ascii="Times New Roman" w:hAnsi="Times New Roman"/>
      <w:sz w:val="24"/>
      <w:szCs w:val="24"/>
      <w:lang w:val="en"/>
    </w:rPr>
    <w:tblPr>
      <w:tblCellMar>
        <w:top w:w="100" w:type="dxa"/>
        <w:left w:w="100" w:type="dxa"/>
        <w:bottom w:w="100" w:type="dxa"/>
        <w:right w:w="100" w:type="dxa"/>
      </w:tblCellMar>
    </w:tblPr>
  </w:style>
  <w:style w:type="paragraph" w:styleId="a6">
    <w:name w:val="header"/>
    <w:basedOn w:val="a"/>
    <w:link w:val="a7"/>
    <w:uiPriority w:val="99"/>
    <w:unhideWhenUsed/>
    <w:rsid w:val="0013722A"/>
    <w:pPr>
      <w:tabs>
        <w:tab w:val="center" w:pos="4153"/>
        <w:tab w:val="right" w:pos="8306"/>
      </w:tabs>
      <w:snapToGrid w:val="0"/>
    </w:pPr>
    <w:rPr>
      <w:sz w:val="20"/>
      <w:szCs w:val="20"/>
    </w:rPr>
  </w:style>
  <w:style w:type="character" w:customStyle="1" w:styleId="a7">
    <w:name w:val="頁首 字元"/>
    <w:link w:val="a6"/>
    <w:uiPriority w:val="99"/>
    <w:rsid w:val="0013722A"/>
    <w:rPr>
      <w:rFonts w:ascii="標楷體" w:eastAsia="標楷體" w:hAnsi="Times New Roman" w:cs="標楷體"/>
    </w:rPr>
  </w:style>
  <w:style w:type="paragraph" w:styleId="a8">
    <w:name w:val="footer"/>
    <w:basedOn w:val="a"/>
    <w:link w:val="a9"/>
    <w:uiPriority w:val="99"/>
    <w:unhideWhenUsed/>
    <w:rsid w:val="0013722A"/>
    <w:pPr>
      <w:tabs>
        <w:tab w:val="center" w:pos="4153"/>
        <w:tab w:val="right" w:pos="8306"/>
      </w:tabs>
      <w:snapToGrid w:val="0"/>
    </w:pPr>
    <w:rPr>
      <w:sz w:val="20"/>
      <w:szCs w:val="20"/>
    </w:rPr>
  </w:style>
  <w:style w:type="character" w:customStyle="1" w:styleId="a9">
    <w:name w:val="頁尾 字元"/>
    <w:link w:val="a8"/>
    <w:uiPriority w:val="99"/>
    <w:rsid w:val="0013722A"/>
    <w:rPr>
      <w:rFonts w:ascii="標楷體" w:eastAsia="標楷體" w:hAnsi="Times New Roman" w:cs="標楷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webSettings" Target="webSetting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838</Words>
  <Characters>4778</Characters>
  <Application>Microsoft Office Word</Application>
  <DocSecurity>0</DocSecurity>
  <Lines>39</Lines>
  <Paragraphs>11</Paragraphs>
  <ScaleCrop>false</ScaleCrop>
  <Company/>
  <LinksUpToDate>false</LinksUpToDate>
  <CharactersWithSpaces>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百百 世興</cp:lastModifiedBy>
  <cp:revision>2</cp:revision>
  <cp:lastPrinted>2026-02-16T08:34:00Z</cp:lastPrinted>
  <dcterms:created xsi:type="dcterms:W3CDTF">2026-05-25T17:49:00Z</dcterms:created>
  <dcterms:modified xsi:type="dcterms:W3CDTF">2026-05-25T17:49:00Z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Microsoft® Word 2021</vt:lpwstr>
  </property>
</Properties>
</file>