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5341" w:rsidRPr="007E2DC4" w:rsidRDefault="00C15341" w:rsidP="00C15341">
      <w:pPr>
        <w:spacing w:line="520" w:lineRule="exact"/>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~~為配合政府政策，大陸散客組團尚未開放前~~</w:t>
      </w:r>
    </w:p>
    <w:p w:rsidR="00C15341" w:rsidRPr="00554B2E" w:rsidRDefault="00C15341" w:rsidP="00C15341">
      <w:pPr>
        <w:spacing w:line="520" w:lineRule="exact"/>
        <w:jc w:val="center"/>
        <w:rPr>
          <w:rFonts w:ascii="新細明體" w:eastAsia="新細明體" w:hAnsi="新細明體" w:cs="汉仪雅酷黑 85W" w:hint="eastAsia"/>
          <w:b/>
          <w:bCs/>
          <w:color w:val="303BCA"/>
          <w:sz w:val="44"/>
          <w:szCs w:val="44"/>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rsidR="00F445A0" w:rsidRPr="00554B2E" w:rsidRDefault="00A05CF9" w:rsidP="00F445A0">
      <w:pPr>
        <w:spacing w:line="240" w:lineRule="atLeast"/>
        <w:jc w:val="center"/>
        <w:rPr>
          <w:rFonts w:ascii="新細明體" w:eastAsia="新細明體" w:hAnsi="新細明體" w:cs="汉仪雅酷黑 85W" w:hint="eastAsia"/>
          <w:b/>
          <w:bCs/>
          <w:color w:val="303BCA"/>
          <w:sz w:val="46"/>
          <w:szCs w:val="46"/>
          <w:lang w:eastAsia="zh-CN"/>
        </w:rPr>
      </w:pPr>
      <w:r w:rsidRPr="00C15341">
        <w:rPr>
          <w:rFonts w:ascii="SimSun" w:hAnsi="SimSun" w:cs="SimSun"/>
          <w:sz w:val="46"/>
          <w:szCs w:val="4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0" o:spid="_x0000_s2079" type="#_x0000_t75" alt="IMG_256" style="position:absolute;left:0;text-align:left;margin-left:1.4pt;margin-top:46.55pt;width:526.45pt;height:238.7pt;z-index:251654144;mso-wrap-edited:f;mso-width-percent:0;mso-height-percent:0;mso-width-percent:0;mso-height-percent:0">
            <v:imagedata r:id="rId6" o:title="IMG_256"/>
            <w10:wrap type="square"/>
          </v:shape>
        </w:pict>
      </w:r>
      <w:r w:rsidR="00F445A0" w:rsidRPr="00554B2E">
        <w:rPr>
          <w:rFonts w:ascii="新細明體" w:eastAsia="新細明體" w:hAnsi="新細明體" w:cs="汉仪雅酷黑 85W" w:hint="eastAsia"/>
          <w:b/>
          <w:bCs/>
          <w:color w:val="303BCA"/>
          <w:sz w:val="46"/>
          <w:szCs w:val="46"/>
          <w:lang w:eastAsia="zh-CN"/>
        </w:rPr>
        <w:t>南寧8天~桂西秘境.德天瀑布.巴馬長壽之鄉.靖西</w:t>
      </w:r>
    </w:p>
    <w:p w:rsidR="00554B2E" w:rsidRDefault="00554B2E">
      <w:pPr>
        <w:spacing w:line="320" w:lineRule="exact"/>
        <w:rPr>
          <w:rFonts w:ascii="SimSun" w:hAnsi="SimSun" w:hint="eastAsia"/>
          <w:b/>
          <w:sz w:val="28"/>
        </w:rPr>
      </w:pPr>
    </w:p>
    <w:p w:rsidR="00554B2E" w:rsidRPr="00554B2E" w:rsidRDefault="00C15341" w:rsidP="000B584E">
      <w:pPr>
        <w:spacing w:line="360" w:lineRule="exact"/>
        <w:rPr>
          <w:rFonts w:ascii="新細明體" w:eastAsia="新細明體" w:hAnsi="新細明體" w:cs="Microsoft YaHei" w:hint="eastAsia"/>
          <w:b/>
          <w:szCs w:val="24"/>
          <w:lang w:eastAsia="zh-CN"/>
        </w:rPr>
      </w:pPr>
      <w:r w:rsidRPr="00554B2E">
        <w:rPr>
          <w:rFonts w:ascii="新細明體" w:eastAsia="新細明體" w:hAnsi="新細明體" w:cs="Microsoft YaHei" w:hint="eastAsia"/>
          <w:b/>
          <w:szCs w:val="24"/>
        </w:rPr>
        <w:t>行程特色：</w:t>
      </w:r>
      <w:r w:rsidRPr="00554B2E">
        <w:rPr>
          <w:rFonts w:ascii="新細明體" w:eastAsia="新細明體" w:hAnsi="新細明體" w:cs="Microsoft YaHei"/>
          <w:b/>
          <w:szCs w:val="24"/>
        </w:rPr>
        <w:t>1.</w:t>
      </w:r>
      <w:r w:rsidRPr="00554B2E">
        <w:rPr>
          <w:rFonts w:ascii="新細明體" w:eastAsia="新細明體" w:hAnsi="新細明體" w:cs="Microsoft YaHei" w:hint="eastAsia"/>
          <w:b/>
          <w:szCs w:val="24"/>
        </w:rPr>
        <w:t>世界第五長壽之鄉——巴馬長壽村。</w:t>
      </w:r>
    </w:p>
    <w:p w:rsidR="00554B2E" w:rsidRPr="00554B2E" w:rsidRDefault="00C15341" w:rsidP="000B584E">
      <w:pPr>
        <w:spacing w:line="360" w:lineRule="exact"/>
        <w:rPr>
          <w:rFonts w:ascii="新細明體" w:eastAsia="新細明體" w:hAnsi="新細明體" w:cs="Microsoft YaHei" w:hint="eastAsia"/>
          <w:b/>
          <w:color w:val="0070C0"/>
          <w:szCs w:val="24"/>
        </w:rPr>
      </w:pPr>
      <w:r w:rsidRPr="00554B2E">
        <w:rPr>
          <w:rFonts w:ascii="新細明體" w:eastAsia="新細明體" w:hAnsi="新細明體" w:cs="Microsoft YaHei"/>
          <w:b/>
          <w:szCs w:val="24"/>
        </w:rPr>
        <w:t xml:space="preserve">        </w:t>
      </w:r>
      <w:r w:rsidRPr="00554B2E">
        <w:rPr>
          <w:rFonts w:ascii="新細明體" w:eastAsia="新細明體" w:hAnsi="新細明體" w:cs="Microsoft YaHei"/>
          <w:b/>
          <w:color w:val="0070C0"/>
          <w:szCs w:val="24"/>
        </w:rPr>
        <w:t xml:space="preserve">  2.</w:t>
      </w:r>
      <w:r w:rsidRPr="00554B2E">
        <w:rPr>
          <w:rFonts w:ascii="新細明體" w:eastAsia="新細明體" w:hAnsi="新細明體" w:cs="Microsoft YaHei" w:hint="eastAsia"/>
          <w:b/>
          <w:color w:val="0070C0"/>
          <w:szCs w:val="24"/>
        </w:rPr>
        <w:t>亞洲第一、世界第二大跨國“德天瀑布”。</w:t>
      </w:r>
    </w:p>
    <w:p w:rsidR="00554B2E" w:rsidRPr="00554B2E" w:rsidRDefault="00C15341" w:rsidP="000B584E">
      <w:pPr>
        <w:spacing w:line="360" w:lineRule="exact"/>
        <w:rPr>
          <w:rFonts w:ascii="新細明體" w:eastAsia="新細明體" w:hAnsi="新細明體" w:cs="Microsoft YaHei" w:hint="eastAsia"/>
          <w:b/>
          <w:szCs w:val="24"/>
        </w:rPr>
      </w:pPr>
      <w:r w:rsidRPr="00554B2E">
        <w:rPr>
          <w:rFonts w:ascii="新細明體" w:eastAsia="新細明體" w:hAnsi="新細明體" w:cs="Microsoft YaHei"/>
          <w:b/>
          <w:szCs w:val="24"/>
        </w:rPr>
        <w:t xml:space="preserve">          3.</w:t>
      </w:r>
      <w:r w:rsidRPr="00554B2E">
        <w:rPr>
          <w:rFonts w:ascii="新細明體" w:eastAsia="新細明體" w:hAnsi="新細明體" w:cs="Microsoft YaHei" w:hint="eastAsia"/>
          <w:b/>
          <w:szCs w:val="24"/>
        </w:rPr>
        <w:t>山水畫境，小桂林之稱“明仕田園風光”。</w:t>
      </w:r>
    </w:p>
    <w:p w:rsidR="00554B2E" w:rsidRPr="00554B2E" w:rsidRDefault="00C15341" w:rsidP="000B584E">
      <w:pPr>
        <w:spacing w:line="360" w:lineRule="exact"/>
        <w:rPr>
          <w:rFonts w:ascii="新細明體" w:eastAsia="新細明體" w:hAnsi="新細明體" w:cs="Microsoft YaHei" w:hint="eastAsia"/>
          <w:b/>
          <w:szCs w:val="24"/>
          <w:lang w:eastAsia="zh-CN"/>
        </w:rPr>
      </w:pPr>
      <w:r w:rsidRPr="00554B2E">
        <w:rPr>
          <w:rFonts w:ascii="新細明體" w:eastAsia="新細明體" w:hAnsi="新細明體" w:cs="Microsoft YaHei"/>
          <w:b/>
          <w:szCs w:val="24"/>
        </w:rPr>
        <w:t xml:space="preserve">          </w:t>
      </w:r>
      <w:r w:rsidRPr="00554B2E">
        <w:rPr>
          <w:rFonts w:ascii="新細明體" w:eastAsia="新細明體" w:hAnsi="新細明體" w:cs="Microsoft YaHei"/>
          <w:b/>
          <w:color w:val="E36C09"/>
          <w:szCs w:val="24"/>
        </w:rPr>
        <w:t xml:space="preserve">4. </w:t>
      </w:r>
      <w:r w:rsidRPr="00554B2E">
        <w:rPr>
          <w:rFonts w:ascii="新細明體" w:eastAsia="新細明體" w:hAnsi="新細明體" w:cs="Microsoft YaHei" w:hint="eastAsia"/>
          <w:b/>
          <w:color w:val="E36C09"/>
          <w:szCs w:val="24"/>
        </w:rPr>
        <w:t>探訪神秘如謎般的“古龍山峽谷”</w:t>
      </w:r>
    </w:p>
    <w:p w:rsidR="00554B2E" w:rsidRPr="00554B2E" w:rsidRDefault="00C15341" w:rsidP="000B584E">
      <w:pPr>
        <w:spacing w:line="360" w:lineRule="exact"/>
        <w:rPr>
          <w:rFonts w:ascii="新細明體" w:eastAsia="新細明體" w:hAnsi="新細明體" w:cs="Microsoft YaHei" w:hint="eastAsia"/>
          <w:b/>
          <w:color w:val="622423"/>
          <w:szCs w:val="24"/>
        </w:rPr>
      </w:pPr>
      <w:r w:rsidRPr="00554B2E">
        <w:rPr>
          <w:rFonts w:ascii="新細明體" w:eastAsia="新細明體" w:hAnsi="新細明體" w:cs="Microsoft YaHei"/>
          <w:b/>
          <w:color w:val="205867"/>
          <w:szCs w:val="24"/>
        </w:rPr>
        <w:t xml:space="preserve">          5.</w:t>
      </w:r>
      <w:r w:rsidRPr="00554B2E">
        <w:rPr>
          <w:rFonts w:ascii="新細明體" w:eastAsia="新細明體" w:hAnsi="新細明體" w:cs="Microsoft YaHei" w:hint="eastAsia"/>
          <w:b/>
          <w:color w:val="205867"/>
          <w:szCs w:val="24"/>
          <w:shd w:val="clear" w:color="auto" w:fill="FFFFFF"/>
        </w:rPr>
        <w:t>《</w:t>
      </w:r>
      <w:hyperlink r:id="rId7" w:tgtFrame="https://baike.baidu.com/item/%E8%8A%B1%E5%B1%B1%E5%B2%A9%E7%94%BB/_blank" w:history="1">
        <w:r w:rsidRPr="00554B2E">
          <w:rPr>
            <w:rStyle w:val="a9"/>
            <w:rFonts w:ascii="新細明體" w:eastAsia="新細明體" w:hAnsi="新細明體" w:cs="Microsoft YaHei" w:hint="eastAsia"/>
            <w:b/>
            <w:color w:val="205867"/>
            <w:szCs w:val="24"/>
            <w:u w:val="none"/>
            <w:shd w:val="clear" w:color="auto" w:fill="FFFFFF"/>
          </w:rPr>
          <w:t>世界遺產名錄</w:t>
        </w:r>
      </w:hyperlink>
      <w:r w:rsidRPr="00554B2E">
        <w:rPr>
          <w:rFonts w:ascii="新細明體" w:eastAsia="新細明體" w:hAnsi="新細明體" w:cs="Microsoft YaHei" w:hint="eastAsia"/>
          <w:b/>
          <w:color w:val="205867"/>
          <w:szCs w:val="24"/>
          <w:shd w:val="clear" w:color="auto" w:fill="FFFFFF"/>
        </w:rPr>
        <w:t>》</w:t>
      </w:r>
      <w:r w:rsidRPr="00554B2E">
        <w:rPr>
          <w:rFonts w:ascii="新細明體" w:eastAsia="新細明體" w:hAnsi="新細明體" w:cs="Microsoft YaHei"/>
          <w:b/>
          <w:color w:val="205867"/>
          <w:szCs w:val="24"/>
          <w:shd w:val="clear" w:color="auto" w:fill="FFFFFF"/>
        </w:rPr>
        <w:t>~~~</w:t>
      </w:r>
      <w:r w:rsidRPr="00554B2E">
        <w:rPr>
          <w:rFonts w:ascii="新細明體" w:eastAsia="新細明體" w:hAnsi="新細明體" w:cs="Microsoft YaHei" w:hint="eastAsia"/>
          <w:b/>
          <w:color w:val="205867"/>
          <w:szCs w:val="24"/>
          <w:shd w:val="clear" w:color="auto" w:fill="FFFFFF"/>
        </w:rPr>
        <w:t>左江花山岩畫文化景觀</w:t>
      </w:r>
    </w:p>
    <w:p w:rsidR="00554B2E" w:rsidRPr="00554B2E" w:rsidRDefault="00C15341" w:rsidP="000B584E">
      <w:pPr>
        <w:spacing w:line="360" w:lineRule="exact"/>
        <w:rPr>
          <w:rFonts w:ascii="新細明體" w:eastAsia="新細明體" w:hAnsi="新細明體" w:cs="Microsoft YaHei" w:hint="eastAsia"/>
          <w:b/>
          <w:color w:val="974706"/>
          <w:szCs w:val="24"/>
          <w:shd w:val="clear" w:color="auto" w:fill="FFFFFF"/>
          <w:lang w:eastAsia="zh-CN"/>
        </w:rPr>
      </w:pPr>
      <w:r w:rsidRPr="00554B2E">
        <w:rPr>
          <w:rFonts w:ascii="新細明體" w:eastAsia="新細明體" w:hAnsi="新細明體" w:cs="Microsoft YaHei"/>
          <w:b/>
          <w:color w:val="7030A0"/>
          <w:szCs w:val="24"/>
        </w:rPr>
        <w:t xml:space="preserve">          6.</w:t>
      </w:r>
      <w:r w:rsidRPr="00554B2E">
        <w:rPr>
          <w:rFonts w:ascii="新細明體" w:eastAsia="新細明體" w:hAnsi="新細明體" w:cs="Microsoft YaHei" w:hint="eastAsia"/>
          <w:b/>
          <w:color w:val="7030A0"/>
          <w:szCs w:val="24"/>
        </w:rPr>
        <w:t>靖西著名的八景之一</w:t>
      </w:r>
      <w:r w:rsidRPr="00554B2E">
        <w:rPr>
          <w:rFonts w:ascii="新細明體" w:eastAsia="新細明體" w:hAnsi="新細明體" w:cs="Microsoft YaHei"/>
          <w:b/>
          <w:color w:val="7030A0"/>
          <w:szCs w:val="24"/>
        </w:rPr>
        <w:t>~~</w:t>
      </w:r>
      <w:r w:rsidRPr="00554B2E">
        <w:rPr>
          <w:rFonts w:ascii="新細明體" w:eastAsia="新細明體" w:hAnsi="新細明體" w:cs="Microsoft YaHei" w:hint="eastAsia"/>
          <w:b/>
          <w:color w:val="7030A0"/>
          <w:szCs w:val="24"/>
        </w:rPr>
        <w:t>鵝泉</w:t>
      </w:r>
    </w:p>
    <w:p w:rsidR="00554B2E" w:rsidRPr="00554B2E" w:rsidRDefault="00C15341" w:rsidP="000B584E">
      <w:pPr>
        <w:spacing w:line="360" w:lineRule="exact"/>
        <w:rPr>
          <w:rFonts w:ascii="新細明體" w:eastAsia="新細明體" w:hAnsi="新細明體" w:cs="Microsoft YaHei" w:hint="eastAsia"/>
          <w:b/>
          <w:color w:val="B55E54"/>
          <w:szCs w:val="24"/>
          <w:shd w:val="clear" w:color="auto" w:fill="FFFFFF"/>
          <w:lang w:eastAsia="zh-CN"/>
        </w:rPr>
      </w:pPr>
      <w:r w:rsidRPr="00554B2E">
        <w:rPr>
          <w:rFonts w:ascii="新細明體" w:eastAsia="新細明體" w:hAnsi="新細明體" w:cs="Microsoft YaHei"/>
          <w:b/>
          <w:color w:val="B55E54"/>
          <w:szCs w:val="24"/>
          <w:shd w:val="clear" w:color="auto" w:fill="FFFFFF"/>
        </w:rPr>
        <w:t xml:space="preserve">          7.</w:t>
      </w:r>
      <w:r w:rsidRPr="00554B2E">
        <w:rPr>
          <w:rFonts w:ascii="新細明體" w:eastAsia="新細明體" w:hAnsi="新細明體" w:cs="Microsoft YaHei" w:hint="eastAsia"/>
          <w:b/>
          <w:color w:val="B55E54"/>
          <w:szCs w:val="24"/>
        </w:rPr>
        <w:t>廣西大唐不夜城“南寧之夜”。</w:t>
      </w:r>
    </w:p>
    <w:p w:rsidR="00554B2E" w:rsidRPr="00554B2E" w:rsidRDefault="00554B2E" w:rsidP="00C15341">
      <w:pPr>
        <w:tabs>
          <w:tab w:val="left" w:pos="7770"/>
        </w:tabs>
        <w:spacing w:line="240" w:lineRule="exact"/>
        <w:rPr>
          <w:rFonts w:ascii="新細明體" w:eastAsia="新細明體" w:hAnsi="新細明體" w:cs="Microsoft YaHei" w:hint="eastAsia"/>
          <w:b/>
          <w:bCs/>
          <w:szCs w:val="24"/>
          <w:lang w:eastAsia="zh-CN"/>
        </w:rPr>
      </w:pPr>
    </w:p>
    <w:p w:rsidR="00554B2E" w:rsidRPr="00554B2E" w:rsidRDefault="00554B2E">
      <w:pPr>
        <w:tabs>
          <w:tab w:val="left" w:pos="7770"/>
        </w:tabs>
        <w:spacing w:line="400" w:lineRule="exact"/>
        <w:rPr>
          <w:rFonts w:ascii="新細明體" w:eastAsia="新細明體" w:hAnsi="新細明體" w:cs="Microsoft YaHei" w:hint="eastAsia"/>
          <w:b/>
          <w:bCs/>
          <w:szCs w:val="24"/>
          <w:lang w:eastAsia="zh-CN"/>
        </w:rPr>
      </w:pPr>
      <w:r w:rsidRPr="00554B2E">
        <w:rPr>
          <w:rFonts w:ascii="新細明體" w:eastAsia="新細明體" w:hAnsi="新細明體" w:cs="Microsoft YaHei" w:hint="eastAsia"/>
          <w:b/>
          <w:bCs/>
          <w:szCs w:val="24"/>
          <w:lang w:eastAsia="zh-CN"/>
        </w:rPr>
        <w:t>行程內容：</w:t>
      </w:r>
    </w:p>
    <w:p w:rsidR="00554B2E" w:rsidRPr="00554B2E" w:rsidRDefault="00554B2E">
      <w:pPr>
        <w:spacing w:line="360" w:lineRule="exact"/>
        <w:ind w:rightChars="-385" w:right="-924"/>
        <w:rPr>
          <w:rFonts w:ascii="新細明體" w:eastAsia="新細明體" w:hAnsi="新細明體" w:cs="Microsoft YaHei" w:hint="eastAsia"/>
          <w:b/>
          <w:bCs/>
          <w:color w:val="2B8313"/>
          <w:szCs w:val="24"/>
          <w:lang w:eastAsia="zh-CN"/>
        </w:rPr>
      </w:pPr>
      <w:r w:rsidRPr="00554B2E">
        <w:rPr>
          <w:rFonts w:ascii="新細明體" w:eastAsia="新細明體" w:hAnsi="新細明體" w:cs="Microsoft YaHei" w:hint="eastAsia"/>
          <w:b/>
          <w:bCs/>
          <w:color w:val="2B8313"/>
          <w:szCs w:val="24"/>
          <w:lang w:eastAsia="zh-CN"/>
        </w:rPr>
        <w:t>第一天：</w:t>
      </w:r>
      <w:r w:rsidR="00F445A0" w:rsidRPr="00554B2E">
        <w:rPr>
          <w:rFonts w:ascii="新細明體" w:eastAsia="新細明體" w:hAnsi="新細明體" w:cs="Microsoft YaHei" w:hint="eastAsia"/>
          <w:b/>
          <w:bCs/>
          <w:color w:val="2B8313"/>
          <w:szCs w:val="24"/>
          <w:lang w:eastAsia="zh-CN"/>
        </w:rPr>
        <w:t>台中</w:t>
      </w:r>
      <w:r w:rsidRPr="00554B2E">
        <w:rPr>
          <w:rFonts w:ascii="新細明體" w:eastAsia="新細明體" w:hAnsi="新細明體" w:cs="Microsoft YaHei" w:hint="eastAsia"/>
          <w:b/>
          <w:bCs/>
          <w:color w:val="2B8313"/>
          <w:szCs w:val="24"/>
          <w:lang w:eastAsia="zh-CN"/>
        </w:rPr>
        <w:t>/澳門/南寧</w:t>
      </w:r>
      <w:r w:rsidR="00F445A0" w:rsidRPr="00F445A0">
        <w:rPr>
          <w:rFonts w:ascii="新細明體" w:eastAsia="新細明體" w:hAnsi="新細明體" w:cs="Microsoft YaHei" w:hint="eastAsia"/>
          <w:b/>
          <w:bCs/>
          <w:color w:val="2B8313"/>
          <w:szCs w:val="24"/>
          <w:lang w:eastAsia="zh-CN"/>
        </w:rPr>
        <w:t>【南寧之夜】</w:t>
      </w:r>
      <w:r w:rsidR="00F445A0" w:rsidRPr="00554B2E">
        <w:rPr>
          <w:rFonts w:ascii="新細明體" w:eastAsia="新細明體" w:hAnsi="新細明體" w:cs="Microsoft YaHei" w:hint="eastAsia"/>
          <w:b/>
          <w:bCs/>
          <w:color w:val="2B8313"/>
          <w:szCs w:val="24"/>
          <w:lang w:eastAsia="zh-CN"/>
        </w:rPr>
        <w:t xml:space="preserve">  </w:t>
      </w:r>
      <w:r w:rsidR="00450137">
        <w:rPr>
          <w:rFonts w:ascii="新細明體" w:eastAsia="新細明體" w:hAnsi="新細明體" w:cs="Microsoft YaHei" w:hint="eastAsia"/>
          <w:b/>
          <w:bCs/>
          <w:color w:val="2B8313"/>
          <w:szCs w:val="24"/>
          <w:lang w:eastAsia="zh-CN"/>
        </w:rPr>
        <w:t xml:space="preserve">NX683 </w:t>
      </w:r>
      <w:r w:rsidR="00F445A0" w:rsidRPr="00554B2E">
        <w:rPr>
          <w:rFonts w:ascii="新細明體" w:eastAsia="新細明體" w:hAnsi="新細明體" w:cs="Microsoft YaHei" w:hint="eastAsia"/>
          <w:b/>
          <w:bCs/>
          <w:color w:val="2B8313"/>
          <w:szCs w:val="24"/>
          <w:lang w:eastAsia="zh-CN"/>
        </w:rPr>
        <w:t xml:space="preserve"> 0915/1100 </w:t>
      </w:r>
      <w:r w:rsidRPr="00554B2E">
        <w:rPr>
          <w:rFonts w:ascii="新細明體" w:eastAsia="新細明體" w:hAnsi="新細明體" w:cs="Microsoft YaHei" w:hint="eastAsia"/>
          <w:b/>
          <w:bCs/>
          <w:color w:val="2B8313"/>
          <w:szCs w:val="24"/>
          <w:lang w:eastAsia="zh-CN"/>
        </w:rPr>
        <w:t>+</w:t>
      </w:r>
      <w:r w:rsidR="00F445A0" w:rsidRPr="00554B2E">
        <w:rPr>
          <w:rFonts w:ascii="新細明體" w:eastAsia="新細明體" w:hAnsi="新細明體" w:cs="Microsoft YaHei" w:hint="eastAsia"/>
          <w:b/>
          <w:bCs/>
          <w:color w:val="2B8313"/>
          <w:szCs w:val="24"/>
          <w:lang w:eastAsia="zh-CN"/>
        </w:rPr>
        <w:t xml:space="preserve"> </w:t>
      </w:r>
      <w:r w:rsidRPr="00554B2E">
        <w:rPr>
          <w:rFonts w:ascii="新細明體" w:eastAsia="新細明體" w:hAnsi="新細明體" w:cs="Microsoft YaHei" w:hint="eastAsia"/>
          <w:b/>
          <w:bCs/>
          <w:color w:val="2B8313"/>
          <w:szCs w:val="24"/>
          <w:lang w:eastAsia="zh-CN"/>
        </w:rPr>
        <w:t>NX332</w:t>
      </w:r>
      <w:r w:rsidR="00F445A0" w:rsidRPr="00554B2E">
        <w:rPr>
          <w:rFonts w:ascii="新細明體" w:eastAsia="新細明體" w:hAnsi="新細明體" w:cs="Microsoft YaHei" w:hint="eastAsia"/>
          <w:b/>
          <w:bCs/>
          <w:color w:val="2B8313"/>
          <w:szCs w:val="24"/>
          <w:lang w:eastAsia="zh-CN"/>
        </w:rPr>
        <w:t xml:space="preserve"> 1330/</w:t>
      </w:r>
      <w:r w:rsidRPr="00554B2E">
        <w:rPr>
          <w:rFonts w:ascii="新細明體" w:eastAsia="新細明體" w:hAnsi="新細明體" w:cs="Microsoft YaHei" w:hint="eastAsia"/>
          <w:b/>
          <w:bCs/>
          <w:color w:val="2B8313"/>
          <w:szCs w:val="24"/>
          <w:lang w:eastAsia="zh-CN"/>
        </w:rPr>
        <w:t>1455</w:t>
      </w:r>
    </w:p>
    <w:p w:rsidR="00F445A0" w:rsidRPr="00554B2E" w:rsidRDefault="00554B2E" w:rsidP="00F445A0">
      <w:pPr>
        <w:tabs>
          <w:tab w:val="left" w:pos="5670"/>
        </w:tabs>
        <w:spacing w:line="360" w:lineRule="exact"/>
        <w:rPr>
          <w:rFonts w:ascii="新細明體" w:eastAsia="新細明體" w:hAnsi="新細明體" w:cs="Microsoft YaHei" w:hint="eastAsia"/>
          <w:bCs/>
          <w:szCs w:val="24"/>
        </w:rPr>
      </w:pPr>
      <w:r w:rsidRPr="00554B2E">
        <w:rPr>
          <w:rFonts w:ascii="新細明體" w:eastAsia="新細明體" w:hAnsi="新細明體" w:cs="Microsoft YaHei" w:hint="eastAsia"/>
          <w:bCs/>
          <w:szCs w:val="24"/>
        </w:rPr>
        <w:t>今日集合於</w:t>
      </w:r>
      <w:r w:rsidR="00F445A0" w:rsidRPr="00554B2E">
        <w:rPr>
          <w:rFonts w:ascii="新細明體" w:eastAsia="新細明體" w:hAnsi="新細明體" w:cs="Microsoft YaHei" w:hint="eastAsia"/>
          <w:bCs/>
          <w:szCs w:val="24"/>
        </w:rPr>
        <w:t>機場，</w:t>
      </w:r>
      <w:r w:rsidRPr="00554B2E">
        <w:rPr>
          <w:rFonts w:ascii="新細明體" w:eastAsia="新細明體" w:hAnsi="新細明體" w:cs="Microsoft YaHei" w:hint="eastAsia"/>
          <w:bCs/>
          <w:szCs w:val="24"/>
        </w:rPr>
        <w:t>辦理登機手續，隨後搭乘客機</w:t>
      </w:r>
      <w:r w:rsidR="00F445A0" w:rsidRPr="00554B2E">
        <w:rPr>
          <w:rFonts w:ascii="新細明體" w:eastAsia="新細明體" w:hAnsi="新細明體" w:cs="Microsoft YaHei" w:hint="eastAsia"/>
          <w:bCs/>
          <w:szCs w:val="24"/>
        </w:rPr>
        <w:t>經</w:t>
      </w:r>
      <w:r w:rsidRPr="00554B2E">
        <w:rPr>
          <w:rFonts w:ascii="新細明體" w:eastAsia="新細明體" w:hAnsi="新細明體" w:cs="Microsoft YaHei" w:hint="eastAsia"/>
          <w:bCs/>
          <w:szCs w:val="24"/>
          <w:lang w:eastAsia="zh-CN"/>
        </w:rPr>
        <w:t>澳門轉機</w:t>
      </w:r>
      <w:r w:rsidRPr="00554B2E">
        <w:rPr>
          <w:rFonts w:ascii="新細明體" w:eastAsia="新細明體" w:hAnsi="新細明體" w:cs="Microsoft YaHei" w:hint="eastAsia"/>
          <w:bCs/>
          <w:szCs w:val="24"/>
        </w:rPr>
        <w:t>飛往廣西省會南寧。</w:t>
      </w:r>
    </w:p>
    <w:p w:rsidR="00554B2E" w:rsidRPr="00554B2E" w:rsidRDefault="00554B2E" w:rsidP="00F445A0">
      <w:pPr>
        <w:tabs>
          <w:tab w:val="left" w:pos="5670"/>
        </w:tabs>
        <w:spacing w:line="360" w:lineRule="exact"/>
        <w:rPr>
          <w:rFonts w:ascii="新細明體" w:eastAsia="新細明體" w:hAnsi="新細明體" w:cs="Microsoft YaHei" w:hint="eastAsia"/>
          <w:b/>
          <w:bCs/>
          <w:color w:val="13742F"/>
          <w:szCs w:val="24"/>
          <w:lang w:eastAsia="zh-CN"/>
        </w:rPr>
      </w:pPr>
      <w:r w:rsidRPr="00554B2E">
        <w:rPr>
          <w:rFonts w:ascii="新細明體" w:eastAsia="新細明體" w:hAnsi="新細明體" w:cs="Microsoft YaHei" w:hint="eastAsia"/>
          <w:szCs w:val="24"/>
          <w:lang w:eastAsia="zh-CN"/>
        </w:rPr>
        <w:t>【</w:t>
      </w:r>
      <w:r w:rsidRPr="00554B2E">
        <w:rPr>
          <w:rFonts w:ascii="新細明體" w:eastAsia="新細明體" w:hAnsi="新細明體" w:cs="Microsoft YaHei" w:hint="eastAsia"/>
          <w:b/>
          <w:bCs/>
          <w:szCs w:val="24"/>
          <w:lang w:eastAsia="zh-CN"/>
        </w:rPr>
        <w:t>南寧之夜】</w:t>
      </w:r>
      <w:r w:rsidRPr="00554B2E">
        <w:rPr>
          <w:rFonts w:ascii="新細明體" w:eastAsia="新細明體" w:hAnsi="新細明體" w:cs="Microsoft YaHei" w:hint="eastAsia"/>
          <w:szCs w:val="24"/>
        </w:rPr>
        <w:t>沉浸於「南寧之夜」的熱鬧氛圍中，這條文旅街區集美食、文創、演藝於一體，讓您在璀璨燈火與歡聲笑語中感受現代南寧的活力。</w:t>
      </w:r>
      <w:r w:rsidRPr="00554B2E">
        <w:rPr>
          <w:rFonts w:ascii="新細明體" w:eastAsia="新細明體" w:hAnsi="新細明體" w:cs="Microsoft YaHei" w:hint="eastAsia"/>
          <w:szCs w:val="24"/>
          <w:lang w:eastAsia="zh-CN"/>
        </w:rPr>
        <w:t>晚餐</w:t>
      </w:r>
      <w:r w:rsidRPr="00554B2E">
        <w:rPr>
          <w:rFonts w:ascii="新細明體" w:eastAsia="新細明體" w:hAnsi="新細明體" w:cs="Microsoft YaHei" w:hint="eastAsia"/>
          <w:bCs/>
          <w:szCs w:val="24"/>
        </w:rPr>
        <w:t>後前往飯店。</w:t>
      </w:r>
    </w:p>
    <w:p w:rsidR="00554B2E" w:rsidRPr="00554B2E" w:rsidRDefault="00554B2E">
      <w:pPr>
        <w:tabs>
          <w:tab w:val="left" w:pos="7367"/>
        </w:tabs>
        <w:spacing w:line="360" w:lineRule="exact"/>
        <w:rPr>
          <w:rFonts w:ascii="新細明體" w:eastAsia="新細明體" w:hAnsi="新細明體" w:cs="Microsoft YaHei" w:hint="eastAsia"/>
          <w:b/>
          <w:bCs/>
          <w:szCs w:val="24"/>
          <w:lang w:eastAsia="zh-CN"/>
        </w:rPr>
      </w:pPr>
      <w:r w:rsidRPr="00554B2E">
        <w:rPr>
          <w:rFonts w:ascii="新細明體" w:eastAsia="新細明體" w:hAnsi="新細明體" w:cs="Microsoft YaHei" w:hint="eastAsia"/>
          <w:b/>
          <w:bCs/>
          <w:szCs w:val="24"/>
          <w:lang w:eastAsia="zh-CN"/>
        </w:rPr>
        <w:t>早餐：</w:t>
      </w:r>
      <w:r w:rsidR="00F445A0" w:rsidRPr="00554B2E">
        <w:rPr>
          <w:rFonts w:ascii="新細明體" w:eastAsia="新細明體" w:hAnsi="新細明體" w:cs="Microsoft YaHei" w:hint="eastAsia"/>
          <w:b/>
          <w:bCs/>
          <w:szCs w:val="24"/>
          <w:lang w:eastAsia="zh-CN"/>
        </w:rPr>
        <w:t>X</w:t>
      </w:r>
      <w:r w:rsidRPr="00554B2E">
        <w:rPr>
          <w:rFonts w:ascii="新細明體" w:eastAsia="新細明體" w:hAnsi="新細明體" w:cs="Microsoft YaHei" w:hint="eastAsia"/>
          <w:b/>
          <w:bCs/>
          <w:szCs w:val="24"/>
          <w:lang w:eastAsia="zh-CN"/>
        </w:rPr>
        <w:t xml:space="preserve">    午餐：</w:t>
      </w:r>
      <w:r w:rsidR="00F445A0" w:rsidRPr="00554B2E">
        <w:rPr>
          <w:rFonts w:ascii="新細明體" w:eastAsia="新細明體" w:hAnsi="新細明體" w:cs="Microsoft YaHei" w:hint="eastAsia"/>
          <w:b/>
          <w:bCs/>
          <w:szCs w:val="24"/>
          <w:lang w:eastAsia="zh-CN"/>
        </w:rPr>
        <w:t>機上</w:t>
      </w:r>
      <w:r w:rsidRPr="00554B2E">
        <w:rPr>
          <w:rFonts w:ascii="新細明體" w:eastAsia="新細明體" w:hAnsi="新細明體" w:cs="Microsoft YaHei" w:hint="eastAsia"/>
          <w:b/>
          <w:bCs/>
          <w:szCs w:val="24"/>
          <w:lang w:eastAsia="zh-CN"/>
        </w:rPr>
        <w:t xml:space="preserve">    晚餐</w:t>
      </w:r>
      <w:r w:rsidRPr="00554B2E">
        <w:rPr>
          <w:rFonts w:ascii="新細明體" w:eastAsia="新細明體" w:hAnsi="新細明體" w:cs="Microsoft YaHei" w:hint="eastAsia"/>
          <w:b/>
          <w:bCs/>
          <w:szCs w:val="24"/>
        </w:rPr>
        <w:t>:</w:t>
      </w:r>
      <w:r w:rsidRPr="00554B2E">
        <w:rPr>
          <w:rFonts w:ascii="新細明體" w:eastAsia="新細明體" w:hAnsi="新細明體" w:cs="Microsoft YaHei" w:hint="eastAsia"/>
          <w:b/>
          <w:bCs/>
          <w:szCs w:val="24"/>
          <w:lang w:eastAsia="zh-CN"/>
        </w:rPr>
        <w:t>中式合菜60</w:t>
      </w:r>
    </w:p>
    <w:p w:rsidR="00554B2E" w:rsidRPr="00554B2E" w:rsidRDefault="00554B2E">
      <w:pPr>
        <w:tabs>
          <w:tab w:val="left" w:pos="7367"/>
        </w:tabs>
        <w:spacing w:line="360" w:lineRule="exact"/>
        <w:rPr>
          <w:rFonts w:ascii="新細明體" w:eastAsia="新細明體" w:hAnsi="新細明體" w:cs="Microsoft YaHei" w:hint="eastAsia"/>
          <w:b/>
          <w:bCs/>
          <w:szCs w:val="24"/>
          <w:lang w:eastAsia="zh-CN"/>
        </w:rPr>
      </w:pPr>
      <w:r w:rsidRPr="00554B2E">
        <w:rPr>
          <w:rFonts w:ascii="新細明體" w:eastAsia="新細明體" w:hAnsi="新細明體" w:cs="Microsoft YaHei" w:hint="eastAsia"/>
          <w:b/>
          <w:bCs/>
          <w:szCs w:val="24"/>
          <w:lang w:eastAsia="zh-CN"/>
        </w:rPr>
        <w:t>住宿：四星</w:t>
      </w:r>
      <w:r w:rsidR="00F445A0" w:rsidRPr="00554B2E">
        <w:rPr>
          <w:rFonts w:ascii="新細明體" w:eastAsia="新細明體" w:hAnsi="新細明體" w:cs="Microsoft YaHei" w:hint="eastAsia"/>
          <w:b/>
          <w:bCs/>
          <w:szCs w:val="24"/>
          <w:lang w:eastAsia="zh-CN"/>
        </w:rPr>
        <w:t xml:space="preserve"> </w:t>
      </w:r>
      <w:r w:rsidRPr="00554B2E">
        <w:rPr>
          <w:rFonts w:ascii="新細明體" w:eastAsia="新細明體" w:hAnsi="新細明體" w:cs="Microsoft YaHei" w:hint="eastAsia"/>
          <w:b/>
          <w:bCs/>
          <w:szCs w:val="24"/>
          <w:lang w:eastAsia="zh-CN"/>
        </w:rPr>
        <w:t>江南智選假日酒店（2022年開業）</w:t>
      </w:r>
      <w:r w:rsidR="00F445A0" w:rsidRPr="00554B2E">
        <w:rPr>
          <w:rFonts w:ascii="新細明體" w:eastAsia="新細明體" w:hAnsi="新細明體" w:cs="Microsoft YaHei" w:hint="eastAsia"/>
          <w:b/>
          <w:bCs/>
          <w:szCs w:val="24"/>
          <w:lang w:eastAsia="zh-CN"/>
        </w:rPr>
        <w:t>或同級</w:t>
      </w:r>
    </w:p>
    <w:p w:rsidR="00554B2E" w:rsidRPr="00554B2E" w:rsidRDefault="00554B2E" w:rsidP="00C15341">
      <w:pPr>
        <w:tabs>
          <w:tab w:val="left" w:pos="7770"/>
        </w:tabs>
        <w:spacing w:line="240" w:lineRule="exact"/>
        <w:rPr>
          <w:rFonts w:ascii="新細明體" w:eastAsia="新細明體" w:hAnsi="新細明體" w:cs="Microsoft YaHei" w:hint="eastAsia"/>
          <w:b/>
          <w:bCs/>
          <w:szCs w:val="24"/>
          <w:lang w:eastAsia="zh-CN"/>
        </w:rPr>
      </w:pPr>
    </w:p>
    <w:p w:rsidR="00554B2E" w:rsidRPr="00554B2E" w:rsidRDefault="00554B2E" w:rsidP="002920CB">
      <w:pPr>
        <w:spacing w:line="360" w:lineRule="exact"/>
        <w:ind w:rightChars="-385" w:right="-924"/>
        <w:rPr>
          <w:rFonts w:ascii="新細明體" w:eastAsia="新細明體" w:hAnsi="新細明體" w:cs="Microsoft YaHei" w:hint="eastAsia"/>
          <w:b/>
          <w:bCs/>
          <w:color w:val="2B8313"/>
          <w:szCs w:val="24"/>
          <w:lang w:eastAsia="zh-CN"/>
        </w:rPr>
      </w:pPr>
      <w:r w:rsidRPr="00554B2E">
        <w:rPr>
          <w:rFonts w:ascii="新細明體" w:eastAsia="新細明體" w:hAnsi="新細明體" w:cs="Microsoft YaHei" w:hint="eastAsia"/>
          <w:b/>
          <w:bCs/>
          <w:color w:val="2B8313"/>
          <w:szCs w:val="24"/>
          <w:lang w:eastAsia="zh-CN"/>
        </w:rPr>
        <w:t>第二天：</w:t>
      </w:r>
      <w:r w:rsidRPr="002920CB">
        <w:rPr>
          <w:rFonts w:ascii="新細明體" w:eastAsia="新細明體" w:hAnsi="新細明體" w:cs="Microsoft YaHei" w:hint="eastAsia"/>
          <w:b/>
          <w:bCs/>
          <w:color w:val="2B8313"/>
          <w:szCs w:val="24"/>
          <w:lang w:eastAsia="zh-CN"/>
        </w:rPr>
        <w:t>南寧</w:t>
      </w:r>
      <w:r w:rsidR="002920CB">
        <w:rPr>
          <w:rFonts w:ascii="新細明體" w:eastAsia="新細明體" w:hAnsi="新細明體" w:cs="Microsoft YaHei" w:hint="eastAsia"/>
          <w:b/>
          <w:bCs/>
          <w:color w:val="2B8313"/>
          <w:szCs w:val="24"/>
        </w:rPr>
        <w:t>-</w:t>
      </w:r>
      <w:r w:rsidR="00F445A0" w:rsidRPr="002920CB">
        <w:rPr>
          <w:rFonts w:ascii="新細明體" w:eastAsia="新細明體" w:hAnsi="新細明體" w:cs="Microsoft YaHei" w:hint="eastAsia"/>
          <w:b/>
          <w:bCs/>
          <w:color w:val="2B8313"/>
          <w:szCs w:val="24"/>
          <w:lang w:eastAsia="zh-CN"/>
        </w:rPr>
        <w:t>(</w:t>
      </w:r>
      <w:r w:rsidRPr="002920CB">
        <w:rPr>
          <w:rFonts w:ascii="新細明體" w:eastAsia="新細明體" w:hAnsi="新細明體" w:cs="Microsoft YaHei" w:hint="eastAsia"/>
          <w:b/>
          <w:bCs/>
          <w:color w:val="2B8313"/>
          <w:szCs w:val="24"/>
          <w:lang w:eastAsia="zh-CN"/>
        </w:rPr>
        <w:t>3</w:t>
      </w:r>
      <w:r w:rsidR="00A6114A" w:rsidRPr="002920CB">
        <w:rPr>
          <w:rFonts w:ascii="新細明體" w:eastAsia="新細明體" w:hAnsi="新細明體" w:cs="Microsoft YaHei" w:hint="eastAsia"/>
          <w:b/>
          <w:bCs/>
          <w:color w:val="2B8313"/>
          <w:szCs w:val="24"/>
          <w:lang w:eastAsia="zh-CN"/>
        </w:rPr>
        <w:t>H</w:t>
      </w:r>
      <w:r w:rsidR="002920CB">
        <w:rPr>
          <w:rFonts w:ascii="新細明體" w:eastAsia="新細明體" w:hAnsi="新細明體" w:cs="Microsoft YaHei" w:hint="eastAsia"/>
          <w:b/>
          <w:bCs/>
          <w:color w:val="2B8313"/>
          <w:szCs w:val="24"/>
          <w:lang w:eastAsia="zh-CN"/>
        </w:rPr>
        <w:t>)</w:t>
      </w:r>
      <w:r w:rsidR="00353289" w:rsidRPr="002920CB">
        <w:rPr>
          <w:rFonts w:ascii="新細明體" w:eastAsia="新細明體" w:hAnsi="新細明體" w:cs="Microsoft YaHei" w:hint="eastAsia"/>
          <w:b/>
          <w:bCs/>
          <w:color w:val="2B8313"/>
          <w:szCs w:val="24"/>
          <w:lang w:eastAsia="zh-CN"/>
        </w:rPr>
        <w:t>巴馬【</w:t>
      </w:r>
      <w:r w:rsidRPr="002920CB">
        <w:rPr>
          <w:rFonts w:ascii="新細明體" w:eastAsia="新細明體" w:hAnsi="新細明體" w:cs="Microsoft YaHei" w:hint="eastAsia"/>
          <w:b/>
          <w:bCs/>
          <w:color w:val="2B8313"/>
          <w:szCs w:val="24"/>
          <w:lang w:eastAsia="zh-CN"/>
        </w:rPr>
        <w:t>水晶宮、長壽命河、仁壽山莊、篝火晚會】</w:t>
      </w:r>
    </w:p>
    <w:p w:rsidR="00353289" w:rsidRPr="00554B2E" w:rsidRDefault="00554B2E">
      <w:pPr>
        <w:spacing w:line="360" w:lineRule="exact"/>
        <w:rPr>
          <w:rFonts w:ascii="新細明體" w:eastAsia="新細明體" w:hAnsi="新細明體" w:cs="Microsoft YaHei" w:hint="eastAsia"/>
          <w:bCs/>
          <w:szCs w:val="24"/>
        </w:rPr>
      </w:pPr>
      <w:r w:rsidRPr="00554B2E">
        <w:rPr>
          <w:rFonts w:ascii="新細明體" w:eastAsia="新細明體" w:hAnsi="新細明體" w:cs="Microsoft YaHei" w:hint="eastAsia"/>
          <w:b/>
          <w:szCs w:val="24"/>
          <w:lang w:eastAsia="zh-CN"/>
        </w:rPr>
        <w:t>【水晶宮】</w:t>
      </w:r>
      <w:r w:rsidRPr="00554B2E">
        <w:rPr>
          <w:rFonts w:ascii="新細明體" w:eastAsia="新細明體" w:hAnsi="新細明體" w:cs="Microsoft YaHei" w:hint="eastAsia"/>
          <w:bCs/>
          <w:szCs w:val="24"/>
          <w:lang w:eastAsia="zh-CN"/>
        </w:rPr>
        <w:t>為廊道狀的中型洞穴，洞穴基本上順岩層層面面發育，除數處大廳外，總體上洞道高低起伏不大。據初步調查，水晶宮的長度總長度1000多米，寬8至50米，高10至80米。水晶宮內擁有國內最大的鵝管群，是國內洞穴中罕見的珍稀景觀。水晶宮的鐘乳石類有</w:t>
      </w:r>
      <w:hyperlink r:id="rId8" w:tgtFrame="https://baike.baidu.com/item/%E5%B7%B4%E9%A9%AC%E6%B0%B4%E6%99%B6%E5%AE%AB/_blank" w:history="1">
        <w:r w:rsidRPr="00554B2E">
          <w:rPr>
            <w:rFonts w:ascii="新細明體" w:eastAsia="新細明體" w:hAnsi="新細明體" w:cs="Microsoft YaHei" w:hint="eastAsia"/>
            <w:bCs/>
            <w:szCs w:val="24"/>
          </w:rPr>
          <w:t>重力水</w:t>
        </w:r>
      </w:hyperlink>
      <w:r w:rsidRPr="00554B2E">
        <w:rPr>
          <w:rFonts w:ascii="新細明體" w:eastAsia="新細明體" w:hAnsi="新細明體" w:cs="Microsoft YaHei" w:hint="eastAsia"/>
          <w:bCs/>
          <w:szCs w:val="24"/>
          <w:lang w:eastAsia="zh-CN"/>
        </w:rPr>
        <w:t>趁機累的鵝管、鐘乳石、</w:t>
      </w:r>
      <w:hyperlink r:id="rId9" w:tgtFrame="https://baike.baidu.com/item/%E5%B7%B4%E9%A9%AC%E6%B0%B4%E6%99%B6%E5%AE%AB/_blank" w:history="1">
        <w:r w:rsidRPr="00554B2E">
          <w:rPr>
            <w:rFonts w:ascii="新細明體" w:eastAsia="新細明體" w:hAnsi="新細明體" w:cs="Microsoft YaHei" w:hint="eastAsia"/>
            <w:bCs/>
            <w:szCs w:val="24"/>
          </w:rPr>
          <w:t>石筍</w:t>
        </w:r>
      </w:hyperlink>
      <w:r w:rsidRPr="00554B2E">
        <w:rPr>
          <w:rFonts w:ascii="新細明體" w:eastAsia="新細明體" w:hAnsi="新細明體" w:cs="Microsoft YaHei" w:hint="eastAsia"/>
          <w:bCs/>
          <w:szCs w:val="24"/>
          <w:lang w:eastAsia="zh-CN"/>
        </w:rPr>
        <w:t>、石柱、石帶、石旗和各類石幔、石瀑布、</w:t>
      </w:r>
      <w:hyperlink r:id="rId10" w:tgtFrame="https://baike.baidu.com/item/%E5%B7%B4%E9%A9%AC%E6%B0%B4%E6%99%B6%E5%AE%AB/_blank" w:history="1">
        <w:r w:rsidRPr="00554B2E">
          <w:rPr>
            <w:rFonts w:ascii="新細明體" w:eastAsia="新細明體" w:hAnsi="新細明體" w:cs="Microsoft YaHei" w:hint="eastAsia"/>
            <w:bCs/>
            <w:szCs w:val="24"/>
          </w:rPr>
          <w:t>石盾</w:t>
        </w:r>
      </w:hyperlink>
      <w:r w:rsidRPr="00554B2E">
        <w:rPr>
          <w:rFonts w:ascii="新細明體" w:eastAsia="新細明體" w:hAnsi="新細明體" w:cs="Microsoft YaHei" w:hint="eastAsia"/>
          <w:bCs/>
          <w:szCs w:val="24"/>
          <w:lang w:eastAsia="zh-CN"/>
        </w:rPr>
        <w:t>等；非重力水晶沉積類的石毛髮、</w:t>
      </w:r>
      <w:hyperlink r:id="rId11" w:tgtFrame="https://baike.baidu.com/item/%E5%B7%B4%E9%A9%AC%E6%B0%B4%E6%99%B6%E5%AE%AB/_blank" w:history="1">
        <w:r w:rsidRPr="00554B2E">
          <w:rPr>
            <w:rFonts w:ascii="新細明體" w:eastAsia="新細明體" w:hAnsi="新細明體" w:cs="Microsoft YaHei" w:hint="eastAsia"/>
            <w:bCs/>
            <w:szCs w:val="24"/>
          </w:rPr>
          <w:t>捲曲石</w:t>
        </w:r>
      </w:hyperlink>
      <w:r w:rsidRPr="00554B2E">
        <w:rPr>
          <w:rFonts w:ascii="新細明體" w:eastAsia="新細明體" w:hAnsi="新細明體" w:cs="Microsoft YaHei" w:hint="eastAsia"/>
          <w:bCs/>
          <w:szCs w:val="24"/>
          <w:lang w:eastAsia="zh-CN"/>
        </w:rPr>
        <w:t>、石花等數十種，形態多彩多姿，雪白純淨，玲瓏剔透，集天下藝術珍品於一洞，且正在生長之中，極具觀賞價值和科學探究價值。</w:t>
      </w:r>
    </w:p>
    <w:p w:rsidR="00353289" w:rsidRDefault="00554B2E">
      <w:pPr>
        <w:spacing w:line="360" w:lineRule="exact"/>
        <w:rPr>
          <w:rFonts w:ascii="新細明體" w:eastAsia="新細明體" w:hAnsi="新細明體" w:cs="Microsoft YaHei" w:hint="eastAsia"/>
          <w:bCs/>
          <w:szCs w:val="24"/>
        </w:rPr>
      </w:pPr>
      <w:r w:rsidRPr="00554B2E">
        <w:rPr>
          <w:rFonts w:ascii="新細明體" w:eastAsia="新細明體" w:hAnsi="新細明體" w:cs="Microsoft YaHei" w:hint="eastAsia"/>
          <w:b/>
          <w:szCs w:val="24"/>
          <w:lang w:eastAsia="zh-CN"/>
        </w:rPr>
        <w:lastRenderedPageBreak/>
        <w:t>【</w:t>
      </w:r>
      <w:r w:rsidR="00353289" w:rsidRPr="00353289">
        <w:rPr>
          <w:rFonts w:ascii="新細明體" w:eastAsia="新細明體" w:hAnsi="新細明體" w:cs="Microsoft YaHei" w:hint="eastAsia"/>
          <w:b/>
          <w:szCs w:val="24"/>
          <w:lang w:eastAsia="zh-CN"/>
        </w:rPr>
        <w:t>長壽命河</w:t>
      </w:r>
      <w:r w:rsidRPr="00554B2E">
        <w:rPr>
          <w:rFonts w:ascii="新細明體" w:eastAsia="新細明體" w:hAnsi="新細明體" w:cs="Microsoft YaHei" w:hint="eastAsia"/>
          <w:b/>
          <w:szCs w:val="24"/>
          <w:lang w:eastAsia="zh-CN"/>
        </w:rPr>
        <w:t>】</w:t>
      </w:r>
      <w:r w:rsidR="00353289" w:rsidRPr="00353289">
        <w:rPr>
          <w:rFonts w:ascii="新細明體" w:eastAsia="新細明體" w:hAnsi="新細明體" w:cs="Microsoft YaHei" w:hint="eastAsia"/>
          <w:bCs/>
          <w:szCs w:val="24"/>
        </w:rPr>
        <w:t>指的是巴馬盤陽河，它是一條流經「世界長壽之鄉」廣西巴馬瑤族自治縣的河流，因其孕育了眾多長壽老人而得名。 盤陽河的水質優良，富含對人體有益的礦物質和微量元素，且兩岸的自然環境和風光也極具特色。</w:t>
      </w:r>
      <w:r w:rsidR="002B3D6E" w:rsidRPr="002B3D6E">
        <w:rPr>
          <w:rFonts w:ascii="新細明體" w:eastAsia="新細明體" w:hAnsi="新細明體" w:cs="Microsoft YaHei" w:hint="eastAsia"/>
          <w:bCs/>
          <w:szCs w:val="24"/>
        </w:rPr>
        <w:t>由於盤陽河沿岸長壽老人眾多，有時也被稱為「長壽河」或「命河」，寓意著這條河是滋養長壽的生命之河。</w:t>
      </w:r>
    </w:p>
    <w:p w:rsidR="00554B2E" w:rsidRPr="00554B2E" w:rsidRDefault="00554B2E">
      <w:pPr>
        <w:spacing w:line="360" w:lineRule="exact"/>
        <w:rPr>
          <w:rFonts w:ascii="新細明體" w:eastAsia="新細明體" w:hAnsi="新細明體" w:cs="Microsoft YaHei" w:hint="eastAsia"/>
          <w:bCs/>
          <w:szCs w:val="24"/>
          <w:lang w:eastAsia="zh-CN"/>
        </w:rPr>
      </w:pPr>
      <w:r w:rsidRPr="00554B2E">
        <w:rPr>
          <w:rFonts w:ascii="新細明體" w:eastAsia="新細明體" w:hAnsi="新細明體" w:cs="Microsoft YaHei" w:hint="eastAsia"/>
          <w:b/>
          <w:szCs w:val="24"/>
          <w:lang w:eastAsia="zh-CN"/>
        </w:rPr>
        <w:t>【仁壽山莊】</w:t>
      </w:r>
      <w:r w:rsidR="002B3D6E" w:rsidRPr="002B3D6E">
        <w:rPr>
          <w:rFonts w:ascii="新細明體" w:eastAsia="新細明體" w:hAnsi="新細明體" w:cs="Microsoft YaHei" w:hint="eastAsia"/>
          <w:color w:val="333333"/>
          <w:szCs w:val="24"/>
          <w:shd w:val="clear" w:color="auto" w:fill="FFFFFF"/>
        </w:rPr>
        <w:t>（現稱仁壽文化源）是巴馬瑤族自治縣核心人文景區</w:t>
      </w:r>
      <w:r w:rsidR="002B3D6E" w:rsidRPr="002B3D6E">
        <w:rPr>
          <w:rFonts w:ascii="新細明體" w:eastAsia="新細明體" w:hAnsi="新細明體" w:cs="Microsoft YaHei"/>
          <w:color w:val="333333"/>
          <w:szCs w:val="24"/>
          <w:shd w:val="clear" w:color="auto" w:fill="FFFFFF"/>
        </w:rPr>
        <w:t xml:space="preserve"> </w:t>
      </w:r>
      <w:r w:rsidR="002B3D6E" w:rsidRPr="002B3D6E">
        <w:rPr>
          <w:rFonts w:ascii="新細明體" w:eastAsia="新細明體" w:hAnsi="新細明體" w:cs="Microsoft YaHei" w:hint="eastAsia"/>
          <w:color w:val="333333"/>
          <w:szCs w:val="24"/>
          <w:shd w:val="clear" w:color="auto" w:fill="FFFFFF"/>
        </w:rPr>
        <w:t>，以清光緒皇帝賜匾</w:t>
      </w:r>
      <w:r w:rsidR="002B3D6E" w:rsidRPr="002B3D6E">
        <w:rPr>
          <w:rFonts w:ascii="新細明體" w:eastAsia="新細明體" w:hAnsi="新細明體" w:cs="Microsoft YaHei"/>
          <w:color w:val="333333"/>
          <w:szCs w:val="24"/>
          <w:shd w:val="clear" w:color="auto" w:fill="FFFFFF"/>
        </w:rPr>
        <w:t>"</w:t>
      </w:r>
      <w:r w:rsidR="002B3D6E" w:rsidRPr="002B3D6E">
        <w:rPr>
          <w:rFonts w:ascii="新細明體" w:eastAsia="新細明體" w:hAnsi="新細明體" w:cs="Microsoft YaHei" w:hint="eastAsia"/>
          <w:color w:val="333333"/>
          <w:szCs w:val="24"/>
          <w:shd w:val="clear" w:color="auto" w:fill="FFFFFF"/>
        </w:rPr>
        <w:t>惟仁者壽</w:t>
      </w:r>
      <w:r w:rsidR="002B3D6E" w:rsidRPr="002B3D6E">
        <w:rPr>
          <w:rFonts w:ascii="新細明體" w:eastAsia="新細明體" w:hAnsi="新細明體" w:cs="Microsoft YaHei"/>
          <w:color w:val="333333"/>
          <w:szCs w:val="24"/>
          <w:shd w:val="clear" w:color="auto" w:fill="FFFFFF"/>
        </w:rPr>
        <w:t>"</w:t>
      </w:r>
      <w:r w:rsidR="002B3D6E" w:rsidRPr="002B3D6E">
        <w:rPr>
          <w:rFonts w:ascii="新細明體" w:eastAsia="新細明體" w:hAnsi="新細明體" w:cs="Microsoft YaHei" w:hint="eastAsia"/>
          <w:color w:val="333333"/>
          <w:szCs w:val="24"/>
          <w:shd w:val="clear" w:color="auto" w:fill="FFFFFF"/>
        </w:rPr>
        <w:t>為文化根基，整合長壽文化、養生文化、飲食文化、孝道文化及仁德文化五大主題。</w:t>
      </w:r>
      <w:r w:rsidR="002B3D6E" w:rsidRPr="002B3D6E">
        <w:rPr>
          <w:rFonts w:ascii="新細明體" w:eastAsia="新細明體" w:hAnsi="新細明體" w:cs="Microsoft YaHei"/>
          <w:color w:val="333333"/>
          <w:szCs w:val="24"/>
          <w:shd w:val="clear" w:color="auto" w:fill="FFFFFF"/>
        </w:rPr>
        <w:t>2020</w:t>
      </w:r>
      <w:r w:rsidR="002B3D6E" w:rsidRPr="002B3D6E">
        <w:rPr>
          <w:rFonts w:ascii="新細明體" w:eastAsia="新細明體" w:hAnsi="新細明體" w:cs="Microsoft YaHei" w:hint="eastAsia"/>
          <w:color w:val="333333"/>
          <w:szCs w:val="24"/>
          <w:shd w:val="clear" w:color="auto" w:fill="FFFFFF"/>
        </w:rPr>
        <w:t>年被列為河池市十佳鄉村旅遊點，形成集文化展示、民俗體驗、養生度假於一體的綜合型景區</w:t>
      </w:r>
      <w:r w:rsidR="002B3D6E" w:rsidRPr="002B3D6E">
        <w:rPr>
          <w:rFonts w:ascii="新細明體" w:eastAsia="新細明體" w:hAnsi="新細明體" w:cs="Microsoft YaHei"/>
          <w:color w:val="333333"/>
          <w:szCs w:val="24"/>
          <w:shd w:val="clear" w:color="auto" w:fill="FFFFFF"/>
        </w:rPr>
        <w:t xml:space="preserve"> </w:t>
      </w:r>
      <w:r w:rsidR="002B3D6E" w:rsidRPr="002B3D6E">
        <w:rPr>
          <w:rFonts w:ascii="新細明體" w:eastAsia="新細明體" w:hAnsi="新細明體" w:cs="Microsoft YaHei" w:hint="eastAsia"/>
          <w:color w:val="333333"/>
          <w:szCs w:val="24"/>
          <w:shd w:val="clear" w:color="auto" w:fill="FFFFFF"/>
        </w:rPr>
        <w:t>。</w:t>
      </w:r>
    </w:p>
    <w:p w:rsidR="00554B2E" w:rsidRPr="00554B2E" w:rsidRDefault="00554B2E">
      <w:pPr>
        <w:tabs>
          <w:tab w:val="left" w:pos="5670"/>
        </w:tabs>
        <w:spacing w:line="360" w:lineRule="exact"/>
        <w:rPr>
          <w:rFonts w:ascii="新細明體" w:eastAsia="新細明體" w:hAnsi="新細明體" w:cs="Microsoft YaHei" w:hint="eastAsia"/>
          <w:b/>
          <w:bCs/>
          <w:szCs w:val="24"/>
          <w:lang w:eastAsia="zh-CN"/>
        </w:rPr>
      </w:pPr>
      <w:r w:rsidRPr="00554B2E">
        <w:rPr>
          <w:rFonts w:ascii="新細明體" w:eastAsia="新細明體" w:hAnsi="新細明體" w:cs="Microsoft YaHei" w:hint="eastAsia"/>
          <w:b/>
          <w:bCs/>
          <w:szCs w:val="24"/>
          <w:lang w:eastAsia="zh-CN"/>
        </w:rPr>
        <w:t>早餐</w:t>
      </w:r>
      <w:r w:rsidRPr="00554B2E">
        <w:rPr>
          <w:rFonts w:ascii="新細明體" w:eastAsia="新細明體" w:hAnsi="新細明體" w:cs="Microsoft YaHei" w:hint="eastAsia"/>
          <w:b/>
          <w:bCs/>
          <w:szCs w:val="24"/>
        </w:rPr>
        <w:t>:飯店內</w:t>
      </w:r>
      <w:r w:rsidRPr="00554B2E">
        <w:rPr>
          <w:rFonts w:ascii="新細明體" w:eastAsia="新細明體" w:hAnsi="新細明體" w:cs="Microsoft YaHei" w:hint="eastAsia"/>
          <w:b/>
          <w:bCs/>
          <w:szCs w:val="24"/>
          <w:lang w:eastAsia="zh-CN"/>
        </w:rPr>
        <w:t xml:space="preserve">       午餐</w:t>
      </w:r>
      <w:r w:rsidRPr="00554B2E">
        <w:rPr>
          <w:rFonts w:ascii="新細明體" w:eastAsia="新細明體" w:hAnsi="新細明體" w:cs="Microsoft YaHei" w:hint="eastAsia"/>
          <w:b/>
          <w:bCs/>
          <w:szCs w:val="24"/>
        </w:rPr>
        <w:t>:中式合菜</w:t>
      </w:r>
      <w:r w:rsidRPr="00554B2E">
        <w:rPr>
          <w:rFonts w:ascii="新細明體" w:eastAsia="新細明體" w:hAnsi="新細明體" w:cs="Microsoft YaHei" w:hint="eastAsia"/>
          <w:b/>
          <w:bCs/>
          <w:szCs w:val="24"/>
          <w:lang w:eastAsia="zh-CN"/>
        </w:rPr>
        <w:t xml:space="preserve">50    </w:t>
      </w:r>
      <w:r w:rsidR="002B3D6E" w:rsidRPr="00554B2E">
        <w:rPr>
          <w:rFonts w:ascii="新細明體" w:eastAsia="新細明體" w:hAnsi="新細明體" w:cs="Microsoft YaHei" w:hint="eastAsia"/>
          <w:b/>
          <w:bCs/>
          <w:szCs w:val="24"/>
          <w:lang w:eastAsia="zh-CN"/>
        </w:rPr>
        <w:t xml:space="preserve"> </w:t>
      </w:r>
      <w:r w:rsidRPr="00554B2E">
        <w:rPr>
          <w:rFonts w:ascii="新細明體" w:eastAsia="新細明體" w:hAnsi="新細明體" w:cs="Microsoft YaHei" w:hint="eastAsia"/>
          <w:b/>
          <w:bCs/>
          <w:szCs w:val="24"/>
          <w:lang w:eastAsia="zh-CN"/>
        </w:rPr>
        <w:t>晚餐</w:t>
      </w:r>
      <w:r w:rsidRPr="00554B2E">
        <w:rPr>
          <w:rFonts w:ascii="新細明體" w:eastAsia="新細明體" w:hAnsi="新細明體" w:cs="Microsoft YaHei" w:hint="eastAsia"/>
          <w:b/>
          <w:bCs/>
          <w:szCs w:val="24"/>
        </w:rPr>
        <w:t>:</w:t>
      </w:r>
      <w:r w:rsidRPr="00554B2E">
        <w:rPr>
          <w:rFonts w:ascii="新細明體" w:eastAsia="新細明體" w:hAnsi="新細明體" w:cs="Microsoft YaHei" w:hint="eastAsia"/>
          <w:b/>
          <w:bCs/>
          <w:szCs w:val="24"/>
          <w:lang w:eastAsia="zh-CN"/>
        </w:rPr>
        <w:t>長壽宴60</w:t>
      </w:r>
      <w:r w:rsidRPr="00554B2E">
        <w:rPr>
          <w:rFonts w:ascii="新細明體" w:eastAsia="新細明體" w:hAnsi="新細明體" w:cs="Microsoft YaHei" w:hint="eastAsia"/>
          <w:b/>
          <w:bCs/>
          <w:szCs w:val="24"/>
          <w:lang w:eastAsia="zh-CN"/>
        </w:rPr>
        <w:tab/>
      </w:r>
    </w:p>
    <w:p w:rsidR="00554B2E" w:rsidRPr="00554B2E" w:rsidRDefault="00A05CF9">
      <w:pPr>
        <w:tabs>
          <w:tab w:val="left" w:pos="5670"/>
        </w:tabs>
        <w:spacing w:line="360" w:lineRule="exact"/>
        <w:rPr>
          <w:rFonts w:ascii="新細明體" w:eastAsia="新細明體" w:hAnsi="新細明體" w:cs="Microsoft YaHei" w:hint="eastAsia"/>
          <w:b/>
          <w:bCs/>
          <w:szCs w:val="24"/>
          <w:lang w:eastAsia="zh-CN"/>
        </w:rPr>
      </w:pPr>
      <w:r w:rsidRPr="00554B2E">
        <w:rPr>
          <w:rFonts w:ascii="新細明體" w:eastAsia="新細明體" w:hAnsi="新細明體" w:cs="Microsoft YaHei" w:hint="eastAsia"/>
          <w:szCs w:val="24"/>
        </w:rPr>
        <w:pict>
          <v:group id="组合 62" o:spid="_x0000_s2075" alt="" style="position:absolute;margin-left:-1.5pt;margin-top:24.25pt;width:519.05pt;height:124.65pt;z-index:251655168" coordorigin="6512,65120" coordsize="9688,2387">
            <v:shape id="图片 63" o:spid="_x0000_s2076" type="#_x0000_t75" alt="" style="position:absolute;left:6512;top:65126;width:2238;height:2381">
              <v:fill o:detectmouseclick="t"/>
              <v:imagedata r:id="rId12" o:title=""/>
            </v:shape>
            <v:shape id="图片 64" o:spid="_x0000_s2077" type="#_x0000_t75" alt="" style="position:absolute;left:8792;top:65126;width:3608;height:2381">
              <v:fill o:detectmouseclick="t"/>
              <v:imagedata r:id="rId13" o:title=""/>
            </v:shape>
            <v:shape id="图片 65" o:spid="_x0000_s2078" type="#_x0000_t75" alt="" style="position:absolute;left:12447;top:65120;width:3753;height:2381">
              <v:fill o:detectmouseclick="t"/>
              <v:imagedata r:id="rId14" o:title=""/>
            </v:shape>
            <w10:wrap type="square"/>
          </v:group>
        </w:pict>
      </w:r>
      <w:r w:rsidR="00554B2E" w:rsidRPr="00554B2E">
        <w:rPr>
          <w:rFonts w:ascii="新細明體" w:eastAsia="新細明體" w:hAnsi="新細明體" w:cs="Microsoft YaHei" w:hint="eastAsia"/>
          <w:b/>
          <w:bCs/>
          <w:szCs w:val="24"/>
          <w:lang w:eastAsia="zh-CN"/>
        </w:rPr>
        <w:t>住宿：</w:t>
      </w:r>
      <w:r w:rsidR="0096753C">
        <w:rPr>
          <w:rFonts w:ascii="新細明體" w:eastAsia="新細明體" w:hAnsi="新細明體" w:cs="Microsoft YaHei" w:hint="eastAsia"/>
          <w:b/>
          <w:bCs/>
          <w:szCs w:val="24"/>
          <w:lang w:eastAsia="zh-CN"/>
        </w:rPr>
        <w:t>準</w:t>
      </w:r>
      <w:r w:rsidR="00554B2E" w:rsidRPr="00554B2E">
        <w:rPr>
          <w:rFonts w:ascii="新細明體" w:eastAsia="新細明體" w:hAnsi="新細明體" w:cs="Microsoft YaHei" w:hint="eastAsia"/>
          <w:b/>
          <w:bCs/>
          <w:szCs w:val="24"/>
          <w:lang w:eastAsia="zh-CN"/>
        </w:rPr>
        <w:t>四</w:t>
      </w:r>
      <w:r w:rsidR="002B3D6E" w:rsidRPr="00554B2E">
        <w:rPr>
          <w:rFonts w:ascii="新細明體" w:eastAsia="新細明體" w:hAnsi="新細明體" w:cs="Microsoft YaHei" w:hint="eastAsia"/>
          <w:b/>
          <w:bCs/>
          <w:szCs w:val="24"/>
          <w:lang w:eastAsia="zh-CN"/>
        </w:rPr>
        <w:t xml:space="preserve"> </w:t>
      </w:r>
      <w:r w:rsidR="00554B2E" w:rsidRPr="00554B2E">
        <w:rPr>
          <w:rFonts w:ascii="新細明體" w:eastAsia="新細明體" w:hAnsi="新細明體" w:cs="Microsoft YaHei" w:hint="eastAsia"/>
          <w:b/>
          <w:bCs/>
          <w:szCs w:val="24"/>
        </w:rPr>
        <w:t>巴馬</w:t>
      </w:r>
      <w:r w:rsidR="002B3D6E" w:rsidRPr="00554B2E">
        <w:rPr>
          <w:rFonts w:ascii="新細明體" w:eastAsia="新細明體" w:hAnsi="新細明體" w:cs="Microsoft YaHei" w:hint="eastAsia"/>
          <w:b/>
          <w:bCs/>
          <w:szCs w:val="24"/>
        </w:rPr>
        <w:t xml:space="preserve"> </w:t>
      </w:r>
      <w:r w:rsidR="00554B2E" w:rsidRPr="00554B2E">
        <w:rPr>
          <w:rFonts w:ascii="新細明體" w:eastAsia="新細明體" w:hAnsi="新細明體" w:cs="Microsoft YaHei" w:hint="eastAsia"/>
          <w:b/>
          <w:bCs/>
          <w:szCs w:val="24"/>
          <w:lang w:eastAsia="zh-CN"/>
        </w:rPr>
        <w:t>壽鄉國際酒店（2024年裝修）</w:t>
      </w:r>
      <w:r w:rsidR="002B3D6E" w:rsidRPr="00554B2E">
        <w:rPr>
          <w:rFonts w:ascii="新細明體" w:eastAsia="新細明體" w:hAnsi="新細明體" w:cs="Microsoft YaHei" w:hint="eastAsia"/>
          <w:b/>
          <w:bCs/>
          <w:szCs w:val="24"/>
          <w:lang w:eastAsia="zh-CN"/>
        </w:rPr>
        <w:t>或同級</w:t>
      </w:r>
    </w:p>
    <w:p w:rsidR="00554B2E" w:rsidRPr="00554B2E" w:rsidRDefault="00554B2E" w:rsidP="00C15341">
      <w:pPr>
        <w:tabs>
          <w:tab w:val="left" w:pos="7770"/>
        </w:tabs>
        <w:spacing w:line="240" w:lineRule="exact"/>
        <w:rPr>
          <w:rFonts w:ascii="新細明體" w:eastAsia="新細明體" w:hAnsi="新細明體" w:cs="Microsoft YaHei" w:hint="eastAsia"/>
          <w:szCs w:val="24"/>
          <w:lang w:eastAsia="zh-CN"/>
        </w:rPr>
      </w:pPr>
    </w:p>
    <w:p w:rsidR="00554B2E" w:rsidRPr="002920CB" w:rsidRDefault="00554B2E">
      <w:pPr>
        <w:spacing w:line="360" w:lineRule="exact"/>
        <w:ind w:rightChars="-385" w:right="-924"/>
        <w:rPr>
          <w:rFonts w:ascii="新細明體" w:eastAsia="新細明體" w:hAnsi="新細明體" w:cs="Microsoft YaHei" w:hint="eastAsia"/>
          <w:b/>
          <w:bCs/>
          <w:color w:val="2B8313"/>
          <w:szCs w:val="24"/>
          <w:lang w:eastAsia="zh-CN"/>
        </w:rPr>
      </w:pPr>
      <w:r w:rsidRPr="00554B2E">
        <w:rPr>
          <w:rFonts w:ascii="新細明體" w:eastAsia="新細明體" w:hAnsi="新細明體" w:cs="Microsoft YaHei" w:hint="eastAsia"/>
          <w:b/>
          <w:bCs/>
          <w:color w:val="2B8313"/>
          <w:szCs w:val="24"/>
          <w:lang w:eastAsia="zh-CN"/>
        </w:rPr>
        <w:t>第三天：</w:t>
      </w:r>
      <w:r w:rsidRPr="002920CB">
        <w:rPr>
          <w:rFonts w:ascii="新細明體" w:eastAsia="新細明體" w:hAnsi="新細明體" w:cs="Microsoft YaHei" w:hint="eastAsia"/>
          <w:b/>
          <w:bCs/>
          <w:color w:val="2B8313"/>
          <w:szCs w:val="24"/>
          <w:lang w:eastAsia="zh-CN"/>
        </w:rPr>
        <w:t>巴馬【百鳥岩+遊船】</w:t>
      </w:r>
      <w:r w:rsidR="002920CB" w:rsidRPr="002920CB">
        <w:rPr>
          <w:rFonts w:ascii="新細明體" w:eastAsia="新細明體" w:hAnsi="新細明體" w:cs="Microsoft YaHei" w:hint="eastAsia"/>
          <w:b/>
          <w:bCs/>
          <w:color w:val="2B8313"/>
          <w:szCs w:val="24"/>
          <w:lang w:eastAsia="zh-CN"/>
        </w:rPr>
        <w:t>-(</w:t>
      </w:r>
      <w:r w:rsidRPr="002920CB">
        <w:rPr>
          <w:rFonts w:ascii="新細明體" w:eastAsia="新細明體" w:hAnsi="新細明體" w:cs="Microsoft YaHei" w:hint="eastAsia"/>
          <w:b/>
          <w:bCs/>
          <w:color w:val="2B8313"/>
          <w:szCs w:val="24"/>
          <w:lang w:eastAsia="zh-CN"/>
        </w:rPr>
        <w:t>3.5</w:t>
      </w:r>
      <w:r w:rsidR="00A6114A" w:rsidRPr="002920CB">
        <w:rPr>
          <w:rFonts w:ascii="新細明體" w:eastAsia="新細明體" w:hAnsi="新細明體" w:cs="Microsoft YaHei" w:hint="eastAsia"/>
          <w:b/>
          <w:bCs/>
          <w:color w:val="2B8313"/>
          <w:szCs w:val="24"/>
          <w:lang w:eastAsia="zh-CN"/>
        </w:rPr>
        <w:t>H</w:t>
      </w:r>
      <w:r w:rsidR="002920CB" w:rsidRPr="002920CB">
        <w:rPr>
          <w:rFonts w:ascii="新細明體" w:eastAsia="新細明體" w:hAnsi="新細明體" w:cs="Microsoft YaHei" w:hint="eastAsia"/>
          <w:b/>
          <w:bCs/>
          <w:color w:val="2B8313"/>
          <w:szCs w:val="24"/>
          <w:lang w:eastAsia="zh-CN"/>
        </w:rPr>
        <w:t>)</w:t>
      </w:r>
      <w:r w:rsidRPr="002920CB">
        <w:rPr>
          <w:rFonts w:ascii="新細明體" w:eastAsia="新細明體" w:hAnsi="新細明體" w:cs="Microsoft YaHei" w:hint="eastAsia"/>
          <w:b/>
          <w:bCs/>
          <w:color w:val="2B8313"/>
          <w:szCs w:val="24"/>
          <w:lang w:eastAsia="zh-CN"/>
        </w:rPr>
        <w:t>靖西【</w:t>
      </w:r>
      <w:r w:rsidRPr="002920CB">
        <w:rPr>
          <w:rFonts w:ascii="新細明體" w:eastAsia="新細明體" w:hAnsi="新細明體" w:cs="Microsoft YaHei" w:hint="eastAsia"/>
          <w:b/>
          <w:bCs/>
          <w:color w:val="2B8313"/>
          <w:szCs w:val="24"/>
        </w:rPr>
        <w:t>手工繡球一條街</w:t>
      </w:r>
      <w:r w:rsidRPr="002920CB">
        <w:rPr>
          <w:rFonts w:ascii="新細明體" w:eastAsia="新細明體" w:hAnsi="新細明體" w:cs="Microsoft YaHei" w:hint="eastAsia"/>
          <w:b/>
          <w:bCs/>
          <w:color w:val="2B8313"/>
          <w:szCs w:val="24"/>
          <w:lang w:eastAsia="zh-CN"/>
        </w:rPr>
        <w:t>、</w:t>
      </w:r>
      <w:r w:rsidRPr="002920CB">
        <w:rPr>
          <w:rFonts w:ascii="新細明體" w:eastAsia="新細明體" w:hAnsi="新細明體" w:cs="Microsoft YaHei" w:hint="eastAsia"/>
          <w:b/>
          <w:bCs/>
          <w:color w:val="2B8313"/>
          <w:szCs w:val="24"/>
        </w:rPr>
        <w:t>鵝泉</w:t>
      </w:r>
      <w:r w:rsidRPr="002920CB">
        <w:rPr>
          <w:rFonts w:ascii="新細明體" w:eastAsia="新細明體" w:hAnsi="新細明體" w:cs="Microsoft YaHei" w:hint="eastAsia"/>
          <w:b/>
          <w:bCs/>
          <w:color w:val="2B8313"/>
          <w:szCs w:val="24"/>
          <w:lang w:eastAsia="zh-CN"/>
        </w:rPr>
        <w:t>、舊州古鎮】</w:t>
      </w:r>
    </w:p>
    <w:p w:rsidR="00554B2E" w:rsidRPr="00554B2E" w:rsidRDefault="002B3D6E">
      <w:pPr>
        <w:tabs>
          <w:tab w:val="left" w:pos="5670"/>
        </w:tabs>
        <w:spacing w:line="360" w:lineRule="exact"/>
        <w:rPr>
          <w:rFonts w:ascii="新細明體" w:eastAsia="新細明體" w:hAnsi="新細明體" w:cs="Microsoft YaHei" w:hint="eastAsia"/>
          <w:bCs/>
          <w:szCs w:val="24"/>
          <w:lang w:eastAsia="zh-CN"/>
        </w:rPr>
      </w:pPr>
      <w:r w:rsidRPr="002B3D6E">
        <w:rPr>
          <w:rFonts w:ascii="新細明體" w:eastAsia="新細明體" w:hAnsi="新細明體" w:cs="Microsoft YaHei" w:hint="eastAsia"/>
          <w:b/>
          <w:szCs w:val="24"/>
        </w:rPr>
        <w:t>【</w:t>
      </w:r>
      <w:r w:rsidR="00554B2E" w:rsidRPr="00554B2E">
        <w:rPr>
          <w:rFonts w:ascii="新細明體" w:eastAsia="新細明體" w:hAnsi="新細明體" w:cs="Microsoft YaHei" w:hint="eastAsia"/>
          <w:b/>
          <w:szCs w:val="24"/>
        </w:rPr>
        <w:t>百鳥岩</w:t>
      </w:r>
      <w:r w:rsidRPr="002B3D6E">
        <w:rPr>
          <w:rFonts w:ascii="新細明體" w:eastAsia="新細明體" w:hAnsi="新細明體" w:cs="Microsoft YaHei" w:hint="eastAsia"/>
          <w:b/>
          <w:szCs w:val="24"/>
        </w:rPr>
        <w:t>+遊船</w:t>
      </w:r>
      <w:r w:rsidR="00554B2E" w:rsidRPr="00554B2E">
        <w:rPr>
          <w:rFonts w:ascii="新細明體" w:eastAsia="新細明體" w:hAnsi="新細明體" w:cs="Microsoft YaHei" w:hint="eastAsia"/>
          <w:b/>
          <w:szCs w:val="24"/>
        </w:rPr>
        <w:t>】</w:t>
      </w:r>
      <w:r w:rsidRPr="002B3D6E">
        <w:rPr>
          <w:rFonts w:ascii="新細明體" w:eastAsia="新細明體" w:hAnsi="新細明體" w:cs="Microsoft YaHei" w:hint="eastAsia"/>
          <w:b/>
          <w:szCs w:val="24"/>
        </w:rPr>
        <w:t>(又稱水上蘆笛岩)</w:t>
      </w:r>
      <w:r>
        <w:rPr>
          <w:rFonts w:ascii="新細明體" w:eastAsia="新細明體" w:hAnsi="新細明體" w:cs="Microsoft YaHei" w:hint="eastAsia"/>
          <w:b/>
          <w:szCs w:val="24"/>
        </w:rPr>
        <w:t xml:space="preserve"> </w:t>
      </w:r>
      <w:r w:rsidR="00554B2E" w:rsidRPr="00554B2E">
        <w:rPr>
          <w:rFonts w:ascii="新細明體" w:eastAsia="新細明體" w:hAnsi="新細明體" w:cs="Microsoft YaHei" w:hint="eastAsia"/>
          <w:bCs/>
          <w:szCs w:val="24"/>
        </w:rPr>
        <w:t>一路良田美池桑竹之屬，阡陌交通，雞犬相聞，其中往來種作皆為七八十歲老者，.乘觀光船遊覽奇特的生態地質自然景觀，地下泉水叮咚，洞中鐘乳石千姿百態，，水碧石淨，光環影繞，特別是伴隨著遊船的前行，在每隔兩三百米就有一個天窗而形成日光月色的光感效果及在光與影不斷變幻的時光隧道中，猶如經歷了三天三夜的神奇感受而令人興奮不已。</w:t>
      </w:r>
    </w:p>
    <w:p w:rsidR="002B3D6E" w:rsidRPr="00554B2E" w:rsidRDefault="00AD36D4">
      <w:pPr>
        <w:spacing w:line="360" w:lineRule="exact"/>
        <w:ind w:rightChars="-39" w:right="-94"/>
        <w:rPr>
          <w:rFonts w:ascii="新細明體" w:eastAsia="新細明體" w:hAnsi="新細明體" w:cs="Microsoft YaHei" w:hint="eastAsia"/>
          <w:bCs/>
          <w:szCs w:val="24"/>
        </w:rPr>
      </w:pPr>
      <w:r w:rsidRPr="00554B2E">
        <w:rPr>
          <w:rFonts w:ascii="新細明體" w:eastAsia="新細明體" w:hAnsi="新細明體" w:cs="Microsoft YaHei" w:hint="eastAsia"/>
          <w:b/>
          <w:szCs w:val="24"/>
        </w:rPr>
        <w:t>【</w:t>
      </w:r>
      <w:r w:rsidR="002B3D6E" w:rsidRPr="00554B2E">
        <w:rPr>
          <w:rFonts w:ascii="新細明體" w:eastAsia="新細明體" w:hAnsi="新細明體" w:cs="Microsoft YaHei" w:hint="eastAsia"/>
          <w:b/>
          <w:szCs w:val="24"/>
        </w:rPr>
        <w:t>手工</w:t>
      </w:r>
      <w:r w:rsidR="00554B2E" w:rsidRPr="00554B2E">
        <w:rPr>
          <w:rFonts w:ascii="新細明體" w:eastAsia="新細明體" w:hAnsi="新細明體" w:cs="Microsoft YaHei" w:hint="eastAsia"/>
          <w:b/>
          <w:szCs w:val="24"/>
        </w:rPr>
        <w:t>繡球</w:t>
      </w:r>
      <w:r w:rsidR="002B3D6E" w:rsidRPr="00554B2E">
        <w:rPr>
          <w:rFonts w:ascii="新細明體" w:eastAsia="新細明體" w:hAnsi="新細明體" w:cs="Microsoft YaHei" w:hint="eastAsia"/>
          <w:b/>
          <w:szCs w:val="24"/>
        </w:rPr>
        <w:t>一條街</w:t>
      </w:r>
      <w:r w:rsidR="00554B2E" w:rsidRPr="00554B2E">
        <w:rPr>
          <w:rFonts w:ascii="新細明體" w:eastAsia="新細明體" w:hAnsi="新細明體" w:cs="Microsoft YaHei" w:hint="eastAsia"/>
          <w:b/>
          <w:szCs w:val="24"/>
        </w:rPr>
        <w:t>】</w:t>
      </w:r>
      <w:r w:rsidR="00554B2E" w:rsidRPr="00554B2E">
        <w:rPr>
          <w:rFonts w:ascii="新細明體" w:eastAsia="新細明體" w:hAnsi="新細明體" w:cs="Microsoft YaHei" w:hint="eastAsia"/>
          <w:bCs/>
          <w:szCs w:val="24"/>
        </w:rPr>
        <w:t>繡球系廣西壯家人之定情物和吉祥物，是廣西極具特色的旅遊工藝品之一，原爲壯族青年男女之間的愛情信物。有“小桂林”和“繡球之鄉”美稱的靖西縣山清水秀，人傑地靈，婦女所生産的繡球，由於其結構獨特、選料考究，且全部以手工精工製作，小巧玲瓏，色彩鮮豔， 堪爲廣西繡球之上品，有口皆碑</w:t>
      </w:r>
      <w:r w:rsidR="00554B2E" w:rsidRPr="00554B2E">
        <w:rPr>
          <w:rFonts w:ascii="新細明體" w:eastAsia="新細明體" w:hAnsi="新細明體" w:cs="Microsoft YaHei" w:hint="eastAsia"/>
          <w:bCs/>
          <w:szCs w:val="24"/>
          <w:lang w:eastAsia="zh-CN"/>
        </w:rPr>
        <w:t>。</w:t>
      </w:r>
      <w:r w:rsidR="00554B2E" w:rsidRPr="00554B2E">
        <w:rPr>
          <w:rFonts w:ascii="新細明體" w:eastAsia="新細明體" w:hAnsi="新細明體" w:cs="Microsoft YaHei" w:hint="eastAsia"/>
          <w:bCs/>
          <w:szCs w:val="24"/>
        </w:rPr>
        <w:t>是靖西極具特色的旅遊工藝品。</w:t>
      </w:r>
    </w:p>
    <w:p w:rsidR="00554B2E" w:rsidRPr="00554B2E" w:rsidRDefault="00554B2E">
      <w:pPr>
        <w:spacing w:line="360" w:lineRule="exact"/>
        <w:ind w:rightChars="-39" w:right="-94"/>
        <w:rPr>
          <w:rFonts w:ascii="新細明體" w:eastAsia="新細明體" w:hAnsi="新細明體" w:cs="Microsoft YaHei" w:hint="eastAsia"/>
          <w:bCs/>
          <w:szCs w:val="24"/>
          <w:lang w:eastAsia="zh-CN"/>
        </w:rPr>
      </w:pPr>
      <w:r w:rsidRPr="00554B2E">
        <w:rPr>
          <w:rFonts w:ascii="新細明體" w:eastAsia="新細明體" w:hAnsi="新細明體" w:cs="Microsoft YaHei" w:hint="eastAsia"/>
          <w:b/>
          <w:szCs w:val="24"/>
        </w:rPr>
        <w:t>【鵝泉】</w:t>
      </w:r>
      <w:r w:rsidRPr="00554B2E">
        <w:rPr>
          <w:rFonts w:ascii="新細明體" w:eastAsia="新細明體" w:hAnsi="新細明體" w:cs="Microsoft YaHei" w:hint="eastAsia"/>
          <w:bCs/>
          <w:szCs w:val="24"/>
        </w:rPr>
        <w:t>與大理蝴蝶泉、桂平西山乳泉並稱西南地區三大名泉，自古既是靖西八景之一。鵝泉既是德天瀑布的源頭，也是珠江的源頭之一。鵝泉是一處面積達50餘畝的巨泉，泉水從石灰岩縫隙中湧出，匯入深潭，然後繼續東流，稱為鵝泉河。泉邊建有楊媼廟，廟前立有清代《鵝泉亭碑》等三塊巨大石碑，石碑所載的大都是歷史以來有關鵝泉的由來及題詩，廟內四壁題字碑刻眾多，映襯以山光水色，顯得極為清幽。泉中盛產鯉魚，據說人們在泉邊大聲呼喊，引起水面震動，鯉魚受驚便會競相躍出水面，便是靖西著名一景“鵝泉魚躍”。泉上建有15孔拱橋，建於清代，是靖西縣保存較為完好的古橋。長橋臥波，氣勢壯觀，為鵝泉勝景之一。</w:t>
      </w:r>
    </w:p>
    <w:p w:rsidR="00554B2E" w:rsidRPr="00554B2E" w:rsidRDefault="00554B2E">
      <w:pPr>
        <w:spacing w:line="360" w:lineRule="exact"/>
        <w:rPr>
          <w:rFonts w:ascii="新細明體" w:eastAsia="新細明體" w:hAnsi="新細明體" w:cs="Microsoft YaHei" w:hint="eastAsia"/>
          <w:b/>
          <w:bCs/>
          <w:szCs w:val="24"/>
        </w:rPr>
      </w:pPr>
      <w:r w:rsidRPr="00554B2E">
        <w:rPr>
          <w:rFonts w:ascii="新細明體" w:eastAsia="新細明體" w:hAnsi="新細明體" w:cs="Microsoft YaHei" w:hint="eastAsia"/>
          <w:b/>
          <w:bCs/>
          <w:szCs w:val="24"/>
          <w:lang w:eastAsia="zh-CN"/>
        </w:rPr>
        <w:t>早餐:</w:t>
      </w:r>
      <w:r w:rsidR="00333660">
        <w:rPr>
          <w:rFonts w:ascii="新細明體" w:eastAsia="新細明體" w:hAnsi="新細明體" w:cs="Microsoft YaHei" w:hint="eastAsia"/>
          <w:b/>
          <w:bCs/>
          <w:szCs w:val="24"/>
          <w:lang w:eastAsia="zh-CN"/>
        </w:rPr>
        <w:t xml:space="preserve"> </w:t>
      </w:r>
      <w:r w:rsidRPr="00554B2E">
        <w:rPr>
          <w:rFonts w:ascii="新細明體" w:eastAsia="新細明體" w:hAnsi="新細明體" w:cs="Microsoft YaHei" w:hint="eastAsia"/>
          <w:b/>
          <w:bCs/>
          <w:szCs w:val="24"/>
          <w:lang w:eastAsia="zh-CN"/>
        </w:rPr>
        <w:t xml:space="preserve">飯店內     午餐:中式合菜50  </w:t>
      </w:r>
      <w:r w:rsidR="002B3D6E" w:rsidRPr="00554B2E">
        <w:rPr>
          <w:rFonts w:ascii="新細明體" w:eastAsia="新細明體" w:hAnsi="新細明體" w:cs="Microsoft YaHei" w:hint="eastAsia"/>
          <w:b/>
          <w:bCs/>
          <w:szCs w:val="24"/>
          <w:lang w:eastAsia="zh-CN"/>
        </w:rPr>
        <w:t xml:space="preserve"> </w:t>
      </w:r>
      <w:r w:rsidRPr="00554B2E">
        <w:rPr>
          <w:rFonts w:ascii="新細明體" w:eastAsia="新細明體" w:hAnsi="新細明體" w:cs="Microsoft YaHei" w:hint="eastAsia"/>
          <w:b/>
          <w:bCs/>
          <w:szCs w:val="24"/>
          <w:lang w:eastAsia="zh-CN"/>
        </w:rPr>
        <w:t xml:space="preserve">  晚餐:壯族人餐廳60</w:t>
      </w:r>
      <w:r w:rsidRPr="00554B2E">
        <w:rPr>
          <w:rFonts w:ascii="新細明體" w:eastAsia="新細明體" w:hAnsi="新細明體" w:cs="Microsoft YaHei" w:hint="eastAsia"/>
          <w:b/>
          <w:bCs/>
          <w:szCs w:val="24"/>
          <w:lang w:eastAsia="zh-CN"/>
        </w:rPr>
        <w:tab/>
      </w:r>
    </w:p>
    <w:p w:rsidR="00C15341" w:rsidRPr="00554B2E" w:rsidRDefault="00A05CF9">
      <w:pPr>
        <w:spacing w:line="360" w:lineRule="exact"/>
        <w:rPr>
          <w:rFonts w:ascii="新細明體" w:eastAsia="新細明體" w:hAnsi="新細明體" w:cs="Microsoft YaHei" w:hint="eastAsia"/>
          <w:b/>
          <w:bCs/>
          <w:szCs w:val="24"/>
        </w:rPr>
      </w:pPr>
      <w:r w:rsidRPr="00554B2E">
        <w:rPr>
          <w:rFonts w:ascii="新細明體" w:eastAsia="新細明體" w:hAnsi="新細明體" w:cs="Microsoft YaHei" w:hint="eastAsia"/>
          <w:szCs w:val="24"/>
        </w:rPr>
        <w:pict>
          <v:group id="组合 80" o:spid="_x0000_s2071" alt="" style="position:absolute;margin-left:-1.5pt;margin-top:23.6pt;width:515.2pt;height:119.3pt;z-index:251656192" coordorigin="6542,37386" coordsize="10413,2652">
            <v:shape id="图片 8" o:spid="_x0000_s2072" type="#_x0000_t75" alt="" style="position:absolute;left:6542;top:37386;width:3276;height:2640">
              <v:fill o:detectmouseclick="t"/>
              <v:imagedata r:id="rId15" o:title=""/>
            </v:shape>
            <v:shape id="图片 9" o:spid="_x0000_s2073" type="#_x0000_t75" alt="" style="position:absolute;left:13314;top:37398;width:3641;height:2640">
              <v:fill o:detectmouseclick="t"/>
              <v:imagedata r:id="rId16" o:title=""/>
            </v:shape>
            <v:shape id="图片 78" o:spid="_x0000_s2074" type="#_x0000_t75" alt="" style="position:absolute;left:9858;top:37405;width:3418;height:2611">
              <v:fill o:detectmouseclick="t"/>
              <v:imagedata r:id="rId17" o:title=""/>
            </v:shape>
            <w10:wrap type="topAndBottom"/>
          </v:group>
        </w:pict>
      </w:r>
      <w:r w:rsidR="00C15341" w:rsidRPr="00C15341">
        <w:rPr>
          <w:rFonts w:ascii="新細明體" w:eastAsia="新細明體" w:hAnsi="新細明體" w:cs="Microsoft YaHei" w:hint="eastAsia"/>
          <w:b/>
          <w:bCs/>
          <w:szCs w:val="24"/>
          <w:lang w:eastAsia="zh-CN"/>
        </w:rPr>
        <w:t xml:space="preserve">住宿：四星 </w:t>
      </w:r>
      <w:r w:rsidR="00C15341" w:rsidRPr="00C15341">
        <w:rPr>
          <w:rFonts w:ascii="新細明體" w:eastAsia="新細明體" w:hAnsi="新細明體" w:cs="Microsoft YaHei" w:hint="eastAsia"/>
          <w:b/>
          <w:szCs w:val="24"/>
        </w:rPr>
        <w:t xml:space="preserve">靖西 </w:t>
      </w:r>
      <w:r w:rsidR="00C15341" w:rsidRPr="00C15341">
        <w:rPr>
          <w:rFonts w:ascii="新細明體" w:eastAsia="新細明體" w:hAnsi="新細明體" w:cs="Microsoft YaHei" w:hint="eastAsia"/>
          <w:b/>
          <w:szCs w:val="24"/>
          <w:lang w:eastAsia="zh-CN"/>
        </w:rPr>
        <w:t>長豐國際大酒店</w:t>
      </w:r>
      <w:r w:rsidR="00C15341" w:rsidRPr="00C15341">
        <w:rPr>
          <w:rFonts w:ascii="新細明體" w:eastAsia="新細明體" w:hAnsi="新細明體" w:cs="Microsoft YaHei" w:hint="eastAsia"/>
          <w:b/>
          <w:bCs/>
          <w:szCs w:val="24"/>
          <w:lang w:eastAsia="zh-CN"/>
        </w:rPr>
        <w:t>（2020年開業）或同級</w:t>
      </w:r>
    </w:p>
    <w:p w:rsidR="00554B2E" w:rsidRPr="00554B2E" w:rsidRDefault="00554B2E">
      <w:pPr>
        <w:spacing w:line="360" w:lineRule="exact"/>
        <w:ind w:rightChars="-385" w:right="-924"/>
        <w:rPr>
          <w:rFonts w:ascii="新細明體" w:eastAsia="新細明體" w:hAnsi="新細明體" w:cs="Microsoft YaHei" w:hint="eastAsia"/>
          <w:b/>
          <w:bCs/>
          <w:color w:val="2B8313"/>
          <w:szCs w:val="24"/>
          <w:lang w:eastAsia="zh-CN"/>
        </w:rPr>
      </w:pPr>
      <w:r w:rsidRPr="00554B2E">
        <w:rPr>
          <w:rFonts w:ascii="新細明體" w:eastAsia="新細明體" w:hAnsi="新細明體" w:cs="Microsoft YaHei" w:hint="eastAsia"/>
          <w:b/>
          <w:bCs/>
          <w:color w:val="2B8313"/>
          <w:szCs w:val="24"/>
          <w:lang w:eastAsia="zh-CN"/>
        </w:rPr>
        <w:lastRenderedPageBreak/>
        <w:t xml:space="preserve">第四天： </w:t>
      </w:r>
      <w:r w:rsidR="002B3D6E" w:rsidRPr="00554B2E">
        <w:rPr>
          <w:rFonts w:ascii="新細明體" w:eastAsia="新細明體" w:hAnsi="新細明體" w:cs="Microsoft YaHei" w:hint="eastAsia"/>
          <w:b/>
          <w:bCs/>
          <w:color w:val="2B8313"/>
          <w:szCs w:val="24"/>
          <w:lang w:eastAsia="zh-CN"/>
        </w:rPr>
        <w:t>靖西【古龍山峽谷</w:t>
      </w:r>
      <w:r w:rsidRPr="00554B2E">
        <w:rPr>
          <w:rFonts w:ascii="新細明體" w:eastAsia="新細明體" w:hAnsi="新細明體" w:cs="Microsoft YaHei" w:hint="eastAsia"/>
          <w:b/>
          <w:bCs/>
          <w:color w:val="2B8313"/>
          <w:szCs w:val="24"/>
          <w:lang w:eastAsia="zh-CN"/>
        </w:rPr>
        <w:t xml:space="preserve">漂流、渠陽湖遊船】 </w:t>
      </w:r>
    </w:p>
    <w:p w:rsidR="002B3D6E" w:rsidRPr="00554B2E" w:rsidRDefault="00554B2E">
      <w:pPr>
        <w:widowControl/>
        <w:shd w:val="clear" w:color="auto" w:fill="FFFFFF"/>
        <w:spacing w:line="340" w:lineRule="exact"/>
        <w:rPr>
          <w:rFonts w:ascii="新細明體" w:eastAsia="新細明體" w:hAnsi="新細明體" w:cs="Microsoft YaHei" w:hint="eastAsia"/>
          <w:color w:val="000000"/>
          <w:szCs w:val="24"/>
          <w:shd w:val="clear" w:color="auto" w:fill="FFFFFF"/>
        </w:rPr>
      </w:pPr>
      <w:r w:rsidRPr="00554B2E">
        <w:rPr>
          <w:rFonts w:ascii="新細明體" w:eastAsia="新細明體" w:hAnsi="新細明體" w:cs="Microsoft YaHei" w:hint="eastAsia"/>
          <w:b/>
          <w:bCs/>
          <w:color w:val="000000"/>
          <w:szCs w:val="24"/>
          <w:shd w:val="clear" w:color="auto" w:fill="FFFFFF"/>
          <w:lang w:eastAsia="zh-CN"/>
        </w:rPr>
        <w:t>【</w:t>
      </w:r>
      <w:r w:rsidRPr="00554B2E">
        <w:rPr>
          <w:rFonts w:ascii="新細明體" w:eastAsia="新細明體" w:hAnsi="新細明體" w:cs="Microsoft YaHei" w:hint="eastAsia"/>
          <w:b/>
          <w:bCs/>
          <w:color w:val="000000"/>
          <w:szCs w:val="24"/>
          <w:shd w:val="clear" w:color="auto" w:fill="FFFFFF"/>
        </w:rPr>
        <w:t>古龍山大峽</w:t>
      </w:r>
      <w:r w:rsidRPr="00554B2E">
        <w:rPr>
          <w:rFonts w:ascii="新細明體" w:eastAsia="新細明體" w:hAnsi="新細明體" w:cs="Microsoft YaHei" w:hint="eastAsia"/>
          <w:b/>
          <w:bCs/>
          <w:color w:val="000000"/>
          <w:szCs w:val="24"/>
          <w:shd w:val="clear" w:color="auto" w:fill="FFFFFF"/>
          <w:lang w:eastAsia="zh-CN"/>
        </w:rPr>
        <w:t>谷</w:t>
      </w:r>
      <w:r w:rsidR="002B3D6E" w:rsidRPr="002B3D6E">
        <w:rPr>
          <w:rFonts w:ascii="新細明體" w:eastAsia="新細明體" w:hAnsi="新細明體" w:cs="Microsoft YaHei" w:hint="eastAsia"/>
          <w:b/>
          <w:bCs/>
          <w:color w:val="000000"/>
          <w:szCs w:val="24"/>
          <w:shd w:val="clear" w:color="auto" w:fill="FFFFFF"/>
          <w:lang w:eastAsia="zh-CN"/>
        </w:rPr>
        <w:t>漂流</w:t>
      </w:r>
      <w:r w:rsidRPr="00554B2E">
        <w:rPr>
          <w:rFonts w:ascii="新細明體" w:eastAsia="新細明體" w:hAnsi="新細明體" w:cs="Microsoft YaHei" w:hint="eastAsia"/>
          <w:b/>
          <w:bCs/>
          <w:color w:val="000000"/>
          <w:szCs w:val="24"/>
          <w:shd w:val="clear" w:color="auto" w:fill="FFFFFF"/>
          <w:lang w:eastAsia="zh-CN"/>
        </w:rPr>
        <w:t>】</w:t>
      </w:r>
      <w:r w:rsidRPr="00554B2E">
        <w:rPr>
          <w:rFonts w:ascii="新細明體" w:eastAsia="新細明體" w:hAnsi="新細明體" w:cs="Microsoft YaHei" w:hint="eastAsia"/>
          <w:color w:val="000000"/>
          <w:szCs w:val="24"/>
          <w:shd w:val="clear" w:color="auto" w:fill="FFFFFF"/>
        </w:rPr>
        <w:t>集峽谷群、瀑布群、溶洞群、地下暗河群、</w:t>
      </w:r>
      <w:hyperlink r:id="rId18" w:tgtFrame="https://baike.baidu.com/item/_blank" w:history="1">
        <w:r w:rsidRPr="00554B2E">
          <w:rPr>
            <w:rFonts w:ascii="新細明體" w:eastAsia="新細明體" w:hAnsi="新細明體" w:cs="Microsoft YaHei" w:hint="eastAsia"/>
            <w:color w:val="000000"/>
            <w:szCs w:val="24"/>
            <w:shd w:val="clear" w:color="auto" w:fill="FFFFFF"/>
          </w:rPr>
          <w:t>原始植被</w:t>
        </w:r>
      </w:hyperlink>
      <w:r w:rsidRPr="00554B2E">
        <w:rPr>
          <w:rFonts w:ascii="新細明體" w:eastAsia="新細明體" w:hAnsi="新細明體" w:cs="Microsoft YaHei" w:hint="eastAsia"/>
          <w:color w:val="000000"/>
          <w:szCs w:val="24"/>
          <w:shd w:val="clear" w:color="auto" w:fill="FFFFFF"/>
        </w:rPr>
        <w:t>、峰叢絕壁、溪流奇石於一體，是廣西山水旅遊的重要組成部分，是桂西旅遊的王牌景點。古龍山大峽谷由古勞峽、新靈峽、古龍峽、新橋峽四個峽谷，迎賓洞、百福洞、古龍洞三個地下暗河溶洞及單級落差128米的古龍大瀑布和12個美如畫卷的壯麗瀑布景觀組成，全長7.8公里，占地約17平方公里，集峽谷山水之靈氣，匯暗河溶洞之精華。四個峽谷之間的河流及三個地下暗河溶洞相通，形成四峽三洞三暗河連通的奇觀。暢玩全長7.8公里的四季峽谷漂流</w:t>
      </w:r>
      <w:r w:rsidRPr="00554B2E">
        <w:rPr>
          <w:rFonts w:ascii="新細明體" w:eastAsia="新細明體" w:hAnsi="新細明體" w:cs="Microsoft YaHei" w:hint="eastAsia"/>
          <w:color w:val="000000"/>
          <w:szCs w:val="24"/>
          <w:shd w:val="clear" w:color="auto" w:fill="FFFFFF"/>
          <w:lang w:eastAsia="zh-CN"/>
        </w:rPr>
        <w:t>,</w:t>
      </w:r>
      <w:r w:rsidRPr="00554B2E">
        <w:rPr>
          <w:rFonts w:ascii="新細明體" w:eastAsia="新細明體" w:hAnsi="新細明體" w:cs="Microsoft YaHei" w:hint="eastAsia"/>
          <w:color w:val="000000"/>
          <w:szCs w:val="24"/>
          <w:shd w:val="clear" w:color="auto" w:fill="FFFFFF"/>
        </w:rPr>
        <w:t>有專業船工為您撐船，您只需安坐筏上，即可悠然穿梭於原始峽谷之中，兩岸古樹參天，瀑布飛瀉，如同一場「船在水中走，人在畫中游」的視覺盛宴。零距離觀賞單級落差128米，寬70多米淩空飛瀉的古龍大瀑布；徒步觀賞12個美如畫卷的瀑布群；探秘長1180米地下暗河溶洞奇觀。</w:t>
      </w:r>
    </w:p>
    <w:p w:rsidR="00554B2E" w:rsidRPr="00554B2E" w:rsidRDefault="00554B2E">
      <w:pPr>
        <w:widowControl/>
        <w:shd w:val="clear" w:color="auto" w:fill="FFFFFF"/>
        <w:spacing w:line="340" w:lineRule="exact"/>
        <w:rPr>
          <w:rFonts w:ascii="新細明體" w:eastAsia="新細明體" w:hAnsi="新細明體" w:cs="Microsoft YaHei" w:hint="eastAsia"/>
          <w:color w:val="000000"/>
          <w:szCs w:val="24"/>
          <w:shd w:val="clear" w:color="auto" w:fill="FFFFFF"/>
        </w:rPr>
      </w:pPr>
      <w:r w:rsidRPr="00554B2E">
        <w:rPr>
          <w:rFonts w:ascii="新細明體" w:eastAsia="新細明體" w:hAnsi="新細明體" w:cs="Microsoft YaHei" w:hint="eastAsia"/>
          <w:b/>
          <w:bCs/>
          <w:color w:val="000000"/>
          <w:szCs w:val="24"/>
          <w:shd w:val="clear" w:color="auto" w:fill="FFFFFF"/>
          <w:lang w:eastAsia="zh-CN"/>
        </w:rPr>
        <w:t>【</w:t>
      </w:r>
      <w:r w:rsidR="002B3D6E" w:rsidRPr="002B3D6E">
        <w:rPr>
          <w:rFonts w:ascii="新細明體" w:eastAsia="新細明體" w:hAnsi="新細明體" w:cs="Microsoft YaHei" w:hint="eastAsia"/>
          <w:b/>
          <w:bCs/>
          <w:color w:val="000000"/>
          <w:szCs w:val="24"/>
          <w:shd w:val="clear" w:color="auto" w:fill="FFFFFF"/>
          <w:lang w:eastAsia="zh-CN"/>
        </w:rPr>
        <w:t>渠陽湖遊船</w:t>
      </w:r>
      <w:r w:rsidRPr="00554B2E">
        <w:rPr>
          <w:rFonts w:ascii="新細明體" w:eastAsia="新細明體" w:hAnsi="新細明體" w:cs="Microsoft YaHei" w:hint="eastAsia"/>
          <w:b/>
          <w:bCs/>
          <w:color w:val="000000"/>
          <w:szCs w:val="24"/>
          <w:shd w:val="clear" w:color="auto" w:fill="FFFFFF"/>
          <w:lang w:eastAsia="zh-CN"/>
        </w:rPr>
        <w:t>】</w:t>
      </w:r>
      <w:r w:rsidRPr="00554B2E">
        <w:rPr>
          <w:rFonts w:ascii="新細明體" w:eastAsia="新細明體" w:hAnsi="新細明體" w:cs="Microsoft YaHei" w:hint="eastAsia"/>
          <w:color w:val="000000"/>
          <w:szCs w:val="24"/>
          <w:shd w:val="clear" w:color="auto" w:fill="FFFFFF"/>
          <w:lang w:eastAsia="zh-CN"/>
        </w:rPr>
        <w:t>是一個大型的喀斯特高原湖泊水庫。位於</w:t>
      </w:r>
      <w:hyperlink r:id="rId19" w:tgtFrame="https://baike.baidu.com/item/%E6%B8%A0%E6%B4%8B%E6%B9%96/_blank" w:history="1">
        <w:r w:rsidRPr="00554B2E">
          <w:rPr>
            <w:rFonts w:ascii="新細明體" w:eastAsia="新細明體" w:hAnsi="新細明體" w:cs="Microsoft YaHei" w:hint="eastAsia"/>
            <w:color w:val="000000"/>
            <w:szCs w:val="24"/>
            <w:shd w:val="clear" w:color="auto" w:fill="FFFFFF"/>
          </w:rPr>
          <w:t>靖西市</w:t>
        </w:r>
      </w:hyperlink>
      <w:r w:rsidRPr="00554B2E">
        <w:rPr>
          <w:rFonts w:ascii="新細明體" w:eastAsia="新細明體" w:hAnsi="新細明體" w:cs="Microsoft YaHei" w:hint="eastAsia"/>
          <w:color w:val="000000"/>
          <w:szCs w:val="24"/>
          <w:shd w:val="clear" w:color="auto" w:fill="FFFFFF"/>
          <w:lang w:eastAsia="zh-CN"/>
        </w:rPr>
        <w:t>城西北方向28公里處，總面積為2469.9公頃，其中湖面面積為15540畝（10.36平方公里，或1036公頃），湖長為15公里，最寬處有1公里，是百色市的第二大人工湖。水質優良，有大小島嶼十多個，沿岸有海拔一千多米的岜行山，以及掩映在綠樹翠竹當中的幾百個壯族幹欄式村寨。</w:t>
      </w:r>
    </w:p>
    <w:p w:rsidR="00554B2E" w:rsidRPr="00554B2E" w:rsidRDefault="00554B2E">
      <w:pPr>
        <w:spacing w:line="360" w:lineRule="exact"/>
        <w:rPr>
          <w:rFonts w:ascii="新細明體" w:eastAsia="新細明體" w:hAnsi="新細明體" w:cs="Microsoft YaHei" w:hint="eastAsia"/>
          <w:b/>
          <w:bCs/>
          <w:szCs w:val="24"/>
          <w:lang w:eastAsia="zh-CN"/>
        </w:rPr>
      </w:pPr>
      <w:r w:rsidRPr="00554B2E">
        <w:rPr>
          <w:rFonts w:ascii="新細明體" w:eastAsia="新細明體" w:hAnsi="新細明體" w:cs="Microsoft YaHei" w:hint="eastAsia"/>
          <w:b/>
          <w:bCs/>
          <w:szCs w:val="24"/>
          <w:lang w:eastAsia="zh-CN"/>
        </w:rPr>
        <w:t>早餐:</w:t>
      </w:r>
      <w:r w:rsidR="00333660">
        <w:rPr>
          <w:rFonts w:ascii="新細明體" w:eastAsia="新細明體" w:hAnsi="新細明體" w:cs="Microsoft YaHei" w:hint="eastAsia"/>
          <w:b/>
          <w:bCs/>
          <w:szCs w:val="24"/>
          <w:lang w:eastAsia="zh-CN"/>
        </w:rPr>
        <w:t xml:space="preserve"> </w:t>
      </w:r>
      <w:r w:rsidRPr="00554B2E">
        <w:rPr>
          <w:rFonts w:ascii="新細明體" w:eastAsia="新細明體" w:hAnsi="新細明體" w:cs="Microsoft YaHei" w:hint="eastAsia"/>
          <w:b/>
          <w:bCs/>
          <w:szCs w:val="24"/>
          <w:lang w:eastAsia="zh-CN"/>
        </w:rPr>
        <w:t>飯店內     午餐:</w:t>
      </w:r>
      <w:r w:rsidR="002B3D6E" w:rsidRPr="00554B2E">
        <w:rPr>
          <w:rFonts w:ascii="新細明體" w:eastAsia="新細明體" w:hAnsi="新細明體" w:cs="Microsoft YaHei" w:hint="eastAsia"/>
          <w:b/>
          <w:bCs/>
          <w:szCs w:val="24"/>
          <w:lang w:eastAsia="zh-CN"/>
        </w:rPr>
        <w:t>農家菜</w:t>
      </w:r>
      <w:r w:rsidRPr="00554B2E">
        <w:rPr>
          <w:rFonts w:ascii="新細明體" w:eastAsia="新細明體" w:hAnsi="新細明體" w:cs="Microsoft YaHei" w:hint="eastAsia"/>
          <w:b/>
          <w:bCs/>
          <w:szCs w:val="24"/>
          <w:lang w:eastAsia="zh-CN"/>
        </w:rPr>
        <w:t>50    晚餐:越式風味60</w:t>
      </w:r>
      <w:r w:rsidRPr="00554B2E">
        <w:rPr>
          <w:rFonts w:ascii="新細明體" w:eastAsia="新細明體" w:hAnsi="新細明體" w:cs="Microsoft YaHei" w:hint="eastAsia"/>
          <w:b/>
          <w:bCs/>
          <w:szCs w:val="24"/>
          <w:lang w:eastAsia="zh-CN"/>
        </w:rPr>
        <w:tab/>
      </w:r>
    </w:p>
    <w:p w:rsidR="00554B2E" w:rsidRPr="00554B2E" w:rsidRDefault="00554B2E">
      <w:pPr>
        <w:spacing w:line="360" w:lineRule="exact"/>
        <w:rPr>
          <w:rFonts w:ascii="新細明體" w:eastAsia="新細明體" w:hAnsi="新細明體" w:cs="Microsoft YaHei" w:hint="eastAsia"/>
          <w:b/>
          <w:bCs/>
          <w:szCs w:val="24"/>
          <w:lang w:eastAsia="zh-CN"/>
        </w:rPr>
      </w:pPr>
      <w:r w:rsidRPr="00554B2E">
        <w:rPr>
          <w:rFonts w:ascii="新細明體" w:eastAsia="新細明體" w:hAnsi="新細明體" w:cs="Microsoft YaHei" w:hint="eastAsia"/>
          <w:b/>
          <w:bCs/>
          <w:szCs w:val="24"/>
          <w:lang w:eastAsia="zh-CN"/>
        </w:rPr>
        <w:t>住宿：四星</w:t>
      </w:r>
      <w:r w:rsidR="002B3D6E" w:rsidRPr="00554B2E">
        <w:rPr>
          <w:rFonts w:ascii="新細明體" w:eastAsia="新細明體" w:hAnsi="新細明體" w:cs="Microsoft YaHei" w:hint="eastAsia"/>
          <w:b/>
          <w:bCs/>
          <w:szCs w:val="24"/>
          <w:lang w:eastAsia="zh-CN"/>
        </w:rPr>
        <w:t xml:space="preserve"> </w:t>
      </w:r>
      <w:r w:rsidRPr="00554B2E">
        <w:rPr>
          <w:rFonts w:ascii="新細明體" w:eastAsia="新細明體" w:hAnsi="新細明體" w:cs="Microsoft YaHei" w:hint="eastAsia"/>
          <w:b/>
          <w:szCs w:val="24"/>
        </w:rPr>
        <w:t>靖西</w:t>
      </w:r>
      <w:r w:rsidR="00AD36D4" w:rsidRPr="00554B2E">
        <w:rPr>
          <w:rFonts w:ascii="新細明體" w:eastAsia="新細明體" w:hAnsi="新細明體" w:cs="Microsoft YaHei" w:hint="eastAsia"/>
          <w:b/>
          <w:szCs w:val="24"/>
          <w:lang w:eastAsia="zh-CN"/>
        </w:rPr>
        <w:t>長豐國際</w:t>
      </w:r>
      <w:r w:rsidRPr="00554B2E">
        <w:rPr>
          <w:rFonts w:ascii="新細明體" w:eastAsia="新細明體" w:hAnsi="新細明體" w:cs="Microsoft YaHei" w:hint="eastAsia"/>
          <w:b/>
          <w:szCs w:val="24"/>
          <w:lang w:eastAsia="zh-CN"/>
        </w:rPr>
        <w:t>酒店</w:t>
      </w:r>
      <w:r w:rsidRPr="00554B2E">
        <w:rPr>
          <w:rFonts w:ascii="新細明體" w:eastAsia="新細明體" w:hAnsi="新細明體" w:cs="Microsoft YaHei" w:hint="eastAsia"/>
          <w:b/>
          <w:bCs/>
          <w:szCs w:val="24"/>
          <w:lang w:eastAsia="zh-CN"/>
        </w:rPr>
        <w:t>（2020年開業）</w:t>
      </w:r>
      <w:r w:rsidR="002B3D6E" w:rsidRPr="00554B2E">
        <w:rPr>
          <w:rFonts w:ascii="新細明體" w:eastAsia="新細明體" w:hAnsi="新細明體" w:cs="Microsoft YaHei" w:hint="eastAsia"/>
          <w:b/>
          <w:bCs/>
          <w:szCs w:val="24"/>
          <w:lang w:eastAsia="zh-CN"/>
        </w:rPr>
        <w:t>或同級</w:t>
      </w:r>
    </w:p>
    <w:p w:rsidR="00554B2E" w:rsidRPr="00554B2E" w:rsidRDefault="00A05CF9">
      <w:pPr>
        <w:pStyle w:val="a3"/>
        <w:spacing w:line="340" w:lineRule="exact"/>
        <w:rPr>
          <w:rFonts w:ascii="新細明體" w:eastAsia="新細明體" w:hAnsi="新細明體" w:cs="Microsoft YaHei" w:hint="eastAsia"/>
          <w:b w:val="0"/>
          <w:bCs w:val="0"/>
          <w:color w:val="000000"/>
          <w:sz w:val="24"/>
          <w:szCs w:val="24"/>
          <w:shd w:val="clear" w:color="auto" w:fill="FFFFFF"/>
          <w:lang w:eastAsia="zh-CN"/>
        </w:rPr>
      </w:pPr>
      <w:r w:rsidRPr="00554B2E">
        <w:rPr>
          <w:rFonts w:ascii="新細明體" w:eastAsia="新細明體" w:hAnsi="新細明體" w:cs="Microsoft YaHei" w:hint="eastAsia"/>
          <w:sz w:val="24"/>
          <w:szCs w:val="24"/>
        </w:rPr>
        <w:pict>
          <v:group id="组合 91" o:spid="_x0000_s2066" alt="" style="position:absolute;left:0;text-align:left;margin-left:3.3pt;margin-top:8.3pt;width:520.8pt;height:139.35pt;z-index:251657216" coordorigin="5871,39578" coordsize="11175,2911">
            <v:shape id="图片 86" o:spid="_x0000_s2067" type="#_x0000_t75" alt="" style="position:absolute;left:5871;top:39597;width:3553;height:2893">
              <v:fill o:detectmouseclick="t"/>
              <v:imagedata r:id="rId20" o:title="IMG_256"/>
            </v:shape>
            <v:group id="组合 90" o:spid="_x0000_s2068" alt="" style="position:absolute;left:9464;top:39578;width:7583;height:2897" coordorigin="9464,39578" coordsize="7583,2897">
              <v:shape id="图片 87" o:spid="_x0000_s2069" type="#_x0000_t75" alt="" style="position:absolute;left:9464;top:39578;width:3729;height:2894">
                <v:fill o:detectmouseclick="t"/>
                <v:imagedata r:id="rId21" o:title="IMG_256"/>
              </v:shape>
              <v:shape id="图片 89" o:spid="_x0000_s2070" type="#_x0000_t75" alt="" style="position:absolute;left:13257;top:39605;width:3791;height:2870">
                <v:fill o:detectmouseclick="t"/>
                <v:imagedata r:id="rId22" o:title="IMG_256"/>
              </v:shape>
            </v:group>
          </v:group>
        </w:pict>
      </w:r>
    </w:p>
    <w:p w:rsidR="00554B2E" w:rsidRPr="00554B2E" w:rsidRDefault="00554B2E">
      <w:pPr>
        <w:pStyle w:val="a3"/>
        <w:spacing w:line="340" w:lineRule="exact"/>
        <w:rPr>
          <w:rFonts w:ascii="新細明體" w:eastAsia="新細明體" w:hAnsi="新細明體" w:cs="Microsoft YaHei" w:hint="eastAsia"/>
          <w:b w:val="0"/>
          <w:bCs w:val="0"/>
          <w:color w:val="000000"/>
          <w:sz w:val="24"/>
          <w:szCs w:val="24"/>
          <w:shd w:val="clear" w:color="auto" w:fill="FFFFFF"/>
          <w:lang w:eastAsia="zh-CN"/>
        </w:rPr>
      </w:pPr>
    </w:p>
    <w:p w:rsidR="00554B2E" w:rsidRPr="00554B2E" w:rsidRDefault="00554B2E">
      <w:pPr>
        <w:pStyle w:val="a3"/>
        <w:spacing w:line="340" w:lineRule="exact"/>
        <w:rPr>
          <w:rFonts w:ascii="新細明體" w:eastAsia="新細明體" w:hAnsi="新細明體" w:cs="Microsoft YaHei" w:hint="eastAsia"/>
          <w:sz w:val="24"/>
          <w:szCs w:val="24"/>
          <w:lang w:eastAsia="zh-CN"/>
        </w:rPr>
      </w:pPr>
    </w:p>
    <w:p w:rsidR="00554B2E" w:rsidRPr="00554B2E" w:rsidRDefault="00554B2E">
      <w:pPr>
        <w:pStyle w:val="a3"/>
        <w:spacing w:line="340" w:lineRule="exact"/>
        <w:rPr>
          <w:rFonts w:ascii="新細明體" w:eastAsia="新細明體" w:hAnsi="新細明體" w:cs="Microsoft YaHei" w:hint="eastAsia"/>
          <w:sz w:val="24"/>
          <w:szCs w:val="24"/>
          <w:lang w:eastAsia="zh-CN"/>
        </w:rPr>
      </w:pPr>
    </w:p>
    <w:p w:rsidR="00554B2E" w:rsidRPr="00554B2E" w:rsidRDefault="00554B2E">
      <w:pPr>
        <w:pStyle w:val="a3"/>
        <w:spacing w:line="340" w:lineRule="exact"/>
        <w:rPr>
          <w:rFonts w:ascii="新細明體" w:eastAsia="新細明體" w:hAnsi="新細明體" w:cs="Microsoft YaHei" w:hint="eastAsia"/>
          <w:sz w:val="24"/>
          <w:szCs w:val="24"/>
          <w:lang w:eastAsia="zh-CN"/>
        </w:rPr>
      </w:pPr>
    </w:p>
    <w:p w:rsidR="00554B2E" w:rsidRPr="00554B2E" w:rsidRDefault="00554B2E">
      <w:pPr>
        <w:pStyle w:val="a3"/>
        <w:spacing w:line="340" w:lineRule="exact"/>
        <w:rPr>
          <w:rFonts w:ascii="新細明體" w:eastAsia="新細明體" w:hAnsi="新細明體" w:cs="Microsoft YaHei" w:hint="eastAsia"/>
          <w:sz w:val="24"/>
          <w:szCs w:val="24"/>
          <w:lang w:eastAsia="zh-CN"/>
        </w:rPr>
      </w:pPr>
    </w:p>
    <w:p w:rsidR="00554B2E" w:rsidRPr="00554B2E" w:rsidRDefault="00554B2E">
      <w:pPr>
        <w:pStyle w:val="a3"/>
        <w:spacing w:line="340" w:lineRule="exact"/>
        <w:rPr>
          <w:rFonts w:ascii="新細明體" w:eastAsia="新細明體" w:hAnsi="新細明體" w:cs="Microsoft YaHei" w:hint="eastAsia"/>
          <w:sz w:val="24"/>
          <w:szCs w:val="24"/>
          <w:lang w:eastAsia="zh-CN"/>
        </w:rPr>
      </w:pPr>
    </w:p>
    <w:p w:rsidR="00554B2E" w:rsidRPr="00554B2E" w:rsidRDefault="00554B2E">
      <w:pPr>
        <w:pStyle w:val="a3"/>
        <w:spacing w:line="340" w:lineRule="exact"/>
        <w:rPr>
          <w:rFonts w:ascii="新細明體" w:eastAsia="新細明體" w:hAnsi="新細明體" w:cs="Microsoft YaHei" w:hint="eastAsia"/>
          <w:sz w:val="24"/>
          <w:szCs w:val="24"/>
          <w:lang w:eastAsia="zh-CN"/>
        </w:rPr>
      </w:pPr>
    </w:p>
    <w:p w:rsidR="00554B2E" w:rsidRPr="00554B2E" w:rsidRDefault="00554B2E">
      <w:pPr>
        <w:pStyle w:val="a3"/>
        <w:spacing w:line="340" w:lineRule="exact"/>
        <w:rPr>
          <w:rFonts w:ascii="新細明體" w:eastAsia="新細明體" w:hAnsi="新細明體" w:cs="Microsoft YaHei" w:hint="eastAsia"/>
          <w:sz w:val="24"/>
          <w:szCs w:val="24"/>
          <w:lang w:eastAsia="zh-CN"/>
        </w:rPr>
      </w:pPr>
    </w:p>
    <w:p w:rsidR="00554B2E" w:rsidRPr="00554B2E" w:rsidRDefault="00554B2E">
      <w:pPr>
        <w:pStyle w:val="a3"/>
        <w:spacing w:line="340" w:lineRule="exact"/>
        <w:rPr>
          <w:rFonts w:ascii="新細明體" w:eastAsia="新細明體" w:hAnsi="新細明體" w:cs="Microsoft YaHei" w:hint="eastAsia"/>
          <w:color w:val="2B8313"/>
          <w:sz w:val="24"/>
          <w:szCs w:val="24"/>
          <w:lang w:eastAsia="zh-CN"/>
        </w:rPr>
      </w:pPr>
      <w:r w:rsidRPr="00554B2E">
        <w:rPr>
          <w:rFonts w:ascii="新細明體" w:eastAsia="新細明體" w:hAnsi="新細明體" w:cs="Microsoft YaHei" w:hint="eastAsia"/>
          <w:color w:val="2B8313"/>
          <w:sz w:val="24"/>
          <w:szCs w:val="24"/>
          <w:lang w:eastAsia="zh-CN"/>
        </w:rPr>
        <w:t>第五天：靖西（1.5H）德天【德天瀑布+接駁車+電瓶車+竹筏、明仕田園+竹筏】-崇左</w:t>
      </w:r>
    </w:p>
    <w:p w:rsidR="00A6114A" w:rsidRPr="00554B2E" w:rsidRDefault="00554B2E">
      <w:pPr>
        <w:pStyle w:val="a3"/>
        <w:spacing w:line="340" w:lineRule="exact"/>
        <w:rPr>
          <w:rFonts w:ascii="新細明體" w:eastAsia="新細明體" w:hAnsi="新細明體" w:cs="Microsoft YaHei" w:hint="eastAsia"/>
          <w:b w:val="0"/>
          <w:sz w:val="24"/>
          <w:szCs w:val="24"/>
        </w:rPr>
      </w:pPr>
      <w:r w:rsidRPr="00554B2E">
        <w:rPr>
          <w:rFonts w:ascii="新細明體" w:eastAsia="新細明體" w:hAnsi="新細明體" w:cs="Microsoft YaHei" w:hint="eastAsia"/>
          <w:bCs w:val="0"/>
          <w:sz w:val="24"/>
          <w:szCs w:val="24"/>
          <w:lang w:eastAsia="zh-CN"/>
        </w:rPr>
        <w:t>【</w:t>
      </w:r>
      <w:hyperlink r:id="rId23" w:tgtFrame="https://baike.so.com/doc/_blank" w:history="1">
        <w:r w:rsidRPr="00554B2E">
          <w:rPr>
            <w:rFonts w:ascii="新細明體" w:eastAsia="新細明體" w:hAnsi="新細明體" w:cs="Microsoft YaHei" w:hint="eastAsia"/>
            <w:bCs w:val="0"/>
            <w:sz w:val="24"/>
            <w:szCs w:val="24"/>
          </w:rPr>
          <w:t>德天瀑布</w:t>
        </w:r>
      </w:hyperlink>
      <w:r w:rsidRPr="00554B2E">
        <w:rPr>
          <w:rFonts w:ascii="新細明體" w:eastAsia="新細明體" w:hAnsi="新細明體" w:cs="Microsoft YaHei" w:hint="eastAsia"/>
          <w:bCs w:val="0"/>
          <w:sz w:val="24"/>
          <w:szCs w:val="24"/>
          <w:lang w:eastAsia="zh-CN"/>
        </w:rPr>
        <w:t>】</w:t>
      </w:r>
      <w:r w:rsidRPr="00554B2E">
        <w:rPr>
          <w:rFonts w:ascii="新細明體" w:eastAsia="新細明體" w:hAnsi="新細明體" w:cs="Microsoft YaHei" w:hint="eastAsia"/>
          <w:b w:val="0"/>
          <w:sz w:val="24"/>
          <w:szCs w:val="24"/>
        </w:rPr>
        <w:t>位於</w:t>
      </w:r>
      <w:hyperlink r:id="rId24" w:tgtFrame="https://baike.so.com/doc/_blank" w:history="1">
        <w:r w:rsidRPr="00554B2E">
          <w:rPr>
            <w:rFonts w:ascii="新細明體" w:eastAsia="新細明體" w:hAnsi="新細明體" w:cs="Microsoft YaHei" w:hint="eastAsia"/>
            <w:b w:val="0"/>
            <w:sz w:val="24"/>
            <w:szCs w:val="24"/>
          </w:rPr>
          <w:t>廣西</w:t>
        </w:r>
      </w:hyperlink>
      <w:r w:rsidRPr="00554B2E">
        <w:rPr>
          <w:rFonts w:ascii="新細明體" w:eastAsia="新細明體" w:hAnsi="新細明體" w:cs="Microsoft YaHei" w:hint="eastAsia"/>
          <w:b w:val="0"/>
          <w:sz w:val="24"/>
          <w:szCs w:val="24"/>
        </w:rPr>
        <w:t>壯族自治區崇左市大新縣碩龍鎮德天村，中國與越南邊境處的歸春河上游，瀑布</w:t>
      </w:r>
      <w:hyperlink r:id="rId25" w:tgtFrame="https://baike.so.com/doc/_blank" w:history="1">
        <w:r w:rsidRPr="00554B2E">
          <w:rPr>
            <w:rFonts w:ascii="新細明體" w:eastAsia="新細明體" w:hAnsi="新細明體" w:cs="Microsoft YaHei" w:hint="eastAsia"/>
            <w:b w:val="0"/>
            <w:sz w:val="24"/>
            <w:szCs w:val="24"/>
          </w:rPr>
          <w:t>氣勢磅礴</w:t>
        </w:r>
      </w:hyperlink>
      <w:r w:rsidRPr="00554B2E">
        <w:rPr>
          <w:rFonts w:ascii="新細明體" w:eastAsia="新細明體" w:hAnsi="新細明體" w:cs="Microsoft YaHei" w:hint="eastAsia"/>
          <w:b w:val="0"/>
          <w:sz w:val="24"/>
          <w:szCs w:val="24"/>
        </w:rPr>
        <w:t>、蔚為壯觀，與緊鄰的越南</w:t>
      </w:r>
      <w:hyperlink r:id="rId26" w:tgtFrame="https://baike.so.com/doc/_blank" w:history="1">
        <w:r w:rsidRPr="00554B2E">
          <w:rPr>
            <w:rFonts w:ascii="新細明體" w:eastAsia="新細明體" w:hAnsi="新細明體" w:cs="Microsoft YaHei" w:hint="eastAsia"/>
            <w:b w:val="0"/>
            <w:sz w:val="24"/>
            <w:szCs w:val="24"/>
          </w:rPr>
          <w:t>板約瀑布</w:t>
        </w:r>
      </w:hyperlink>
      <w:r w:rsidRPr="00554B2E">
        <w:rPr>
          <w:rFonts w:ascii="新細明體" w:eastAsia="新細明體" w:hAnsi="新細明體" w:cs="Microsoft YaHei" w:hint="eastAsia"/>
          <w:b w:val="0"/>
          <w:sz w:val="24"/>
          <w:szCs w:val="24"/>
        </w:rPr>
        <w:t>("B</w:t>
      </w:r>
      <w:r w:rsidRPr="00554B2E">
        <w:rPr>
          <w:rFonts w:ascii="Times New Roman" w:eastAsia="新細明體"/>
          <w:b w:val="0"/>
          <w:sz w:val="24"/>
          <w:szCs w:val="24"/>
        </w:rPr>
        <w:t>ả</w:t>
      </w:r>
      <w:r w:rsidRPr="00554B2E">
        <w:rPr>
          <w:rFonts w:ascii="新細明體" w:eastAsia="新細明體" w:hAnsi="新細明體" w:cs="Microsoft YaHei" w:hint="eastAsia"/>
          <w:b w:val="0"/>
          <w:sz w:val="24"/>
          <w:szCs w:val="24"/>
        </w:rPr>
        <w:t>n Gi</w:t>
      </w:r>
      <w:r w:rsidRPr="00554B2E">
        <w:rPr>
          <w:rFonts w:ascii="Times New Roman" w:eastAsia="新細明體"/>
          <w:b w:val="0"/>
          <w:sz w:val="24"/>
          <w:szCs w:val="24"/>
        </w:rPr>
        <w:t>ố</w:t>
      </w:r>
      <w:r w:rsidRPr="00554B2E">
        <w:rPr>
          <w:rFonts w:ascii="新細明體" w:eastAsia="新細明體" w:hAnsi="新細明體" w:cs="Microsoft YaHei" w:hint="eastAsia"/>
          <w:b w:val="0"/>
          <w:sz w:val="24"/>
          <w:szCs w:val="24"/>
        </w:rPr>
        <w:t xml:space="preserve">c &amp; </w:t>
      </w:r>
      <w:r w:rsidRPr="00F445A0">
        <w:rPr>
          <w:rFonts w:ascii="MS Gothic" w:eastAsia="MS Gothic" w:hAnsi="MS Gothic" w:cs="MS Gothic" w:hint="eastAsia"/>
          <w:b w:val="0"/>
          <w:sz w:val="24"/>
          <w:szCs w:val="24"/>
        </w:rPr>
        <w:t>Đ</w:t>
      </w:r>
      <w:r w:rsidRPr="00554B2E">
        <w:rPr>
          <w:rFonts w:ascii="Times New Roman" w:eastAsia="新細明體"/>
          <w:b w:val="0"/>
          <w:sz w:val="24"/>
          <w:szCs w:val="24"/>
        </w:rPr>
        <w:t>ứ</w:t>
      </w:r>
      <w:r w:rsidRPr="00554B2E">
        <w:rPr>
          <w:rFonts w:ascii="新細明體" w:eastAsia="新細明體" w:hAnsi="新細明體" w:cs="Microsoft YaHei" w:hint="eastAsia"/>
          <w:b w:val="0"/>
          <w:sz w:val="24"/>
          <w:szCs w:val="24"/>
        </w:rPr>
        <w:t>c Thiên")相連，是亞洲第一、世界第四大跨國瀑布，年均水流量約為貴州黃果樹瀑布的三倍</w:t>
      </w:r>
      <w:r w:rsidRPr="00554B2E">
        <w:rPr>
          <w:rFonts w:ascii="新細明體" w:eastAsia="新細明體" w:hAnsi="新細明體" w:cs="Microsoft YaHei" w:hint="eastAsia"/>
          <w:b w:val="0"/>
          <w:sz w:val="24"/>
          <w:szCs w:val="24"/>
          <w:lang w:eastAsia="zh-CN"/>
        </w:rPr>
        <w:t>，</w:t>
      </w:r>
      <w:r w:rsidRPr="00554B2E">
        <w:rPr>
          <w:rFonts w:ascii="新細明體" w:eastAsia="新細明體" w:hAnsi="新細明體" w:cs="Microsoft YaHei" w:hint="eastAsia"/>
          <w:b w:val="0"/>
          <w:sz w:val="24"/>
          <w:szCs w:val="24"/>
        </w:rPr>
        <w:t>還是《酒是故鄉醇》和《花千骨》的外景拍攝地，神奇而美妙。清澈的歸春河是左江的支流，也是中越邊境的國界河，德天瀑布則是它流經浦湯島時的傑作。浩浩蕩蕩的歸春河水，從北面奔湧而來，高崖三疊的浦湯島，巍然聳峙，橫阻江流，江水從高達50餘米的山崖上跌宕而下，撞在堅石上，水花四濺，水霧迷朦，遠望似縞絹垂天，近觀如飛珠濺玉，透過陽光的折射，五彩繽紛，那嘩嘩的水聲，振盪河谷，氣勢十分雄壯。瀑布三級跌落，最大寬度200多米，縱深60多米，落差70餘米，年均流量50立方米/秒，所在地地質為厚層狀白雲岩。是東南亞最大的天然瀑布，被國家定為特級景點。它與越南的</w:t>
      </w:r>
      <w:hyperlink r:id="rId27" w:tgtFrame="https://baike.so.com/doc/_blank" w:history="1">
        <w:r w:rsidRPr="00554B2E">
          <w:rPr>
            <w:rFonts w:ascii="新細明體" w:eastAsia="新細明體" w:hAnsi="新細明體" w:cs="Microsoft YaHei" w:hint="eastAsia"/>
            <w:b w:val="0"/>
            <w:sz w:val="24"/>
            <w:szCs w:val="24"/>
          </w:rPr>
          <w:t>板約瀑布</w:t>
        </w:r>
      </w:hyperlink>
      <w:r w:rsidRPr="00554B2E">
        <w:rPr>
          <w:rFonts w:ascii="新細明體" w:eastAsia="新細明體" w:hAnsi="新細明體" w:cs="Microsoft YaHei" w:hint="eastAsia"/>
          <w:b w:val="0"/>
          <w:sz w:val="24"/>
          <w:szCs w:val="24"/>
        </w:rPr>
        <w:t>連為一體，就像一對親密的姐妹。中越邊民在瀑布的下游，進行著邊貿往來，曾經是肩挑人扛。</w:t>
      </w:r>
      <w:r w:rsidRPr="00554B2E">
        <w:rPr>
          <w:rFonts w:ascii="新細明體" w:eastAsia="新細明體" w:hAnsi="新細明體" w:cs="Microsoft YaHei" w:hint="eastAsia"/>
          <w:b w:val="0"/>
          <w:sz w:val="24"/>
          <w:szCs w:val="24"/>
          <w:lang w:eastAsia="zh-CN"/>
        </w:rPr>
        <w:t>我們登上最新修建的玻璃橋，用另外一個視角欣賞德天瀑布。</w:t>
      </w:r>
    </w:p>
    <w:p w:rsidR="00554B2E" w:rsidRPr="00554B2E" w:rsidRDefault="00554B2E">
      <w:pPr>
        <w:pStyle w:val="a3"/>
        <w:spacing w:line="340" w:lineRule="exact"/>
        <w:rPr>
          <w:rFonts w:ascii="新細明體" w:eastAsia="新細明體" w:hAnsi="新細明體" w:cs="Microsoft YaHei" w:hint="eastAsia"/>
          <w:color w:val="2B8313"/>
          <w:sz w:val="24"/>
          <w:szCs w:val="24"/>
          <w:lang w:eastAsia="zh-CN"/>
        </w:rPr>
      </w:pPr>
      <w:r w:rsidRPr="00554B2E">
        <w:rPr>
          <w:rFonts w:ascii="新細明體" w:eastAsia="新細明體" w:hAnsi="新細明體" w:cs="Microsoft YaHei" w:hint="eastAsia"/>
          <w:b w:val="0"/>
          <w:bCs w:val="0"/>
          <w:color w:val="000000"/>
          <w:sz w:val="24"/>
          <w:szCs w:val="24"/>
          <w:shd w:val="clear" w:color="auto" w:fill="FFFFFF"/>
          <w:lang w:eastAsia="zh-CN"/>
        </w:rPr>
        <w:t>【</w:t>
      </w:r>
      <w:r w:rsidRPr="00554B2E">
        <w:rPr>
          <w:rFonts w:ascii="新細明體" w:eastAsia="新細明體" w:hAnsi="新細明體" w:cs="Microsoft YaHei" w:hint="eastAsia"/>
          <w:color w:val="000000"/>
          <w:sz w:val="24"/>
          <w:szCs w:val="24"/>
          <w:shd w:val="clear" w:color="auto" w:fill="FFFFFF"/>
        </w:rPr>
        <w:t>明仕田園</w:t>
      </w:r>
      <w:r w:rsidRPr="00554B2E">
        <w:rPr>
          <w:rFonts w:ascii="新細明體" w:eastAsia="新細明體" w:hAnsi="新細明體" w:cs="Microsoft YaHei" w:hint="eastAsia"/>
          <w:color w:val="000000"/>
          <w:sz w:val="24"/>
          <w:szCs w:val="24"/>
          <w:shd w:val="clear" w:color="auto" w:fill="FFFFFF"/>
          <w:lang w:eastAsia="zh-CN"/>
        </w:rPr>
        <w:t>+竹筏】</w:t>
      </w:r>
      <w:r w:rsidR="00A6114A" w:rsidRPr="00A6114A">
        <w:rPr>
          <w:rFonts w:ascii="新細明體" w:eastAsia="新細明體" w:hAnsi="新細明體" w:cs="Microsoft YaHei" w:hint="eastAsia"/>
          <w:b w:val="0"/>
          <w:bCs w:val="0"/>
          <w:color w:val="000000"/>
          <w:sz w:val="24"/>
          <w:szCs w:val="24"/>
          <w:shd w:val="clear" w:color="auto" w:fill="FFFFFF"/>
        </w:rPr>
        <w:t>國家一級景點</w:t>
      </w:r>
      <w:r w:rsidRPr="00554B2E">
        <w:rPr>
          <w:rFonts w:ascii="新細明體" w:eastAsia="新細明體" w:hAnsi="新細明體" w:cs="Microsoft YaHei" w:hint="eastAsia"/>
          <w:b w:val="0"/>
          <w:bCs w:val="0"/>
          <w:color w:val="000000"/>
          <w:sz w:val="24"/>
          <w:szCs w:val="24"/>
          <w:shd w:val="clear" w:color="auto" w:fill="FFFFFF"/>
        </w:rPr>
        <w:t>，明仕河曲折盤旋，河兩岸層巒陳列，或群峰境秀，或峰林疏落，或平坦開闊，山青水秀素有小桂林之稱。尤其明仕橋一帶，翠竹繞岸、農舍點綴、獨木橋橫、稻穗搖曳、農夫荷鋤、牧童戲水、風光俊朗清逸，極富南國田園</w:t>
      </w:r>
      <w:r w:rsidRPr="00554B2E">
        <w:rPr>
          <w:rFonts w:ascii="新細明體" w:eastAsia="新細明體" w:hAnsi="新細明體" w:cs="Microsoft YaHei" w:hint="eastAsia"/>
          <w:b w:val="0"/>
          <w:sz w:val="24"/>
          <w:szCs w:val="24"/>
        </w:rPr>
        <w:t>氣息。且那份清靜不受都市凡塵侵擾，真可與桃花源相媲美。</w:t>
      </w:r>
    </w:p>
    <w:p w:rsidR="00554B2E" w:rsidRPr="00554B2E" w:rsidRDefault="00554B2E">
      <w:pPr>
        <w:pStyle w:val="a3"/>
        <w:spacing w:line="360" w:lineRule="exact"/>
        <w:rPr>
          <w:rFonts w:ascii="新細明體" w:eastAsia="新細明體" w:hAnsi="新細明體" w:cs="Microsoft YaHei" w:hint="eastAsia"/>
          <w:sz w:val="24"/>
          <w:szCs w:val="24"/>
        </w:rPr>
      </w:pPr>
      <w:r w:rsidRPr="00554B2E">
        <w:rPr>
          <w:rFonts w:ascii="新細明體" w:eastAsia="新細明體" w:hAnsi="新細明體" w:cs="Microsoft YaHei" w:hint="eastAsia"/>
          <w:sz w:val="24"/>
          <w:szCs w:val="24"/>
          <w:lang w:eastAsia="zh-CN"/>
        </w:rPr>
        <w:t>早餐</w:t>
      </w:r>
      <w:r w:rsidRPr="00554B2E">
        <w:rPr>
          <w:rFonts w:ascii="新細明體" w:eastAsia="新細明體" w:hAnsi="新細明體" w:cs="Microsoft YaHei" w:hint="eastAsia"/>
          <w:sz w:val="24"/>
          <w:szCs w:val="24"/>
        </w:rPr>
        <w:t>:</w:t>
      </w:r>
      <w:r w:rsidR="00333660">
        <w:rPr>
          <w:rFonts w:ascii="新細明體" w:eastAsia="新細明體" w:hAnsi="新細明體" w:cs="Microsoft YaHei" w:hint="eastAsia"/>
          <w:sz w:val="24"/>
          <w:szCs w:val="24"/>
        </w:rPr>
        <w:t xml:space="preserve"> </w:t>
      </w:r>
      <w:r w:rsidRPr="00554B2E">
        <w:rPr>
          <w:rFonts w:ascii="新細明體" w:eastAsia="新細明體" w:hAnsi="新細明體" w:cs="Microsoft YaHei" w:hint="eastAsia"/>
          <w:sz w:val="24"/>
          <w:szCs w:val="24"/>
        </w:rPr>
        <w:t>飯店內</w:t>
      </w:r>
      <w:r w:rsidRPr="00554B2E">
        <w:rPr>
          <w:rFonts w:ascii="新細明體" w:eastAsia="新細明體" w:hAnsi="新細明體" w:cs="Microsoft YaHei" w:hint="eastAsia"/>
          <w:sz w:val="24"/>
          <w:szCs w:val="24"/>
          <w:lang w:eastAsia="zh-CN"/>
        </w:rPr>
        <w:t xml:space="preserve">    午餐</w:t>
      </w:r>
      <w:r w:rsidRPr="00554B2E">
        <w:rPr>
          <w:rFonts w:ascii="新細明體" w:eastAsia="新細明體" w:hAnsi="新細明體" w:cs="Microsoft YaHei" w:hint="eastAsia"/>
          <w:sz w:val="24"/>
          <w:szCs w:val="24"/>
        </w:rPr>
        <w:t>:中式合菜</w:t>
      </w:r>
      <w:r w:rsidRPr="00554B2E">
        <w:rPr>
          <w:rFonts w:ascii="新細明體" w:eastAsia="新細明體" w:hAnsi="新細明體" w:cs="Microsoft YaHei" w:hint="eastAsia"/>
          <w:sz w:val="24"/>
          <w:szCs w:val="24"/>
          <w:lang w:eastAsia="zh-CN"/>
        </w:rPr>
        <w:t>50       晚餐</w:t>
      </w:r>
      <w:r w:rsidRPr="00554B2E">
        <w:rPr>
          <w:rFonts w:ascii="新細明體" w:eastAsia="新細明體" w:hAnsi="新細明體" w:cs="Microsoft YaHei" w:hint="eastAsia"/>
          <w:sz w:val="24"/>
          <w:szCs w:val="24"/>
        </w:rPr>
        <w:t>:中式合菜</w:t>
      </w:r>
      <w:r w:rsidRPr="00554B2E">
        <w:rPr>
          <w:rFonts w:ascii="新細明體" w:eastAsia="新細明體" w:hAnsi="新細明體" w:cs="Microsoft YaHei" w:hint="eastAsia"/>
          <w:sz w:val="24"/>
          <w:szCs w:val="24"/>
          <w:lang w:eastAsia="zh-CN"/>
        </w:rPr>
        <w:t>60</w:t>
      </w:r>
      <w:r w:rsidRPr="00554B2E">
        <w:rPr>
          <w:rFonts w:ascii="新細明體" w:eastAsia="新細明體" w:hAnsi="新細明體" w:cs="Microsoft YaHei" w:hint="eastAsia"/>
          <w:sz w:val="24"/>
          <w:szCs w:val="24"/>
        </w:rPr>
        <w:tab/>
      </w:r>
    </w:p>
    <w:p w:rsidR="00554B2E" w:rsidRPr="00554B2E" w:rsidRDefault="00554B2E">
      <w:pPr>
        <w:spacing w:line="360" w:lineRule="exact"/>
        <w:rPr>
          <w:rFonts w:ascii="新細明體" w:eastAsia="新細明體" w:hAnsi="新細明體" w:cs="Microsoft YaHei" w:hint="eastAsia"/>
          <w:b/>
          <w:bCs/>
          <w:szCs w:val="24"/>
          <w:lang w:eastAsia="zh-CN"/>
        </w:rPr>
      </w:pPr>
      <w:r w:rsidRPr="00554B2E">
        <w:rPr>
          <w:rFonts w:ascii="新細明體" w:eastAsia="新細明體" w:hAnsi="新細明體" w:cs="Microsoft YaHei" w:hint="eastAsia"/>
          <w:b/>
          <w:bCs/>
          <w:szCs w:val="24"/>
          <w:lang w:eastAsia="zh-CN"/>
        </w:rPr>
        <w:t>住宿：五星</w:t>
      </w:r>
      <w:r w:rsidR="00A6114A" w:rsidRPr="00554B2E">
        <w:rPr>
          <w:rFonts w:ascii="新細明體" w:eastAsia="新細明體" w:hAnsi="新細明體" w:cs="Microsoft YaHei" w:hint="eastAsia"/>
          <w:b/>
          <w:bCs/>
          <w:szCs w:val="24"/>
          <w:lang w:eastAsia="zh-CN"/>
        </w:rPr>
        <w:t xml:space="preserve"> </w:t>
      </w:r>
      <w:r w:rsidRPr="00554B2E">
        <w:rPr>
          <w:rFonts w:ascii="新細明體" w:eastAsia="新細明體" w:hAnsi="新細明體" w:cs="Microsoft YaHei" w:hint="eastAsia"/>
          <w:b/>
          <w:bCs/>
          <w:szCs w:val="24"/>
          <w:lang w:eastAsia="zh-CN"/>
        </w:rPr>
        <w:t>崇左</w:t>
      </w:r>
      <w:r w:rsidR="00A6114A" w:rsidRPr="00554B2E">
        <w:rPr>
          <w:rFonts w:ascii="新細明體" w:eastAsia="新細明體" w:hAnsi="新細明體" w:cs="Microsoft YaHei" w:hint="eastAsia"/>
          <w:b/>
          <w:bCs/>
          <w:szCs w:val="24"/>
          <w:lang w:eastAsia="zh-CN"/>
        </w:rPr>
        <w:t xml:space="preserve"> </w:t>
      </w:r>
      <w:r w:rsidRPr="00554B2E">
        <w:rPr>
          <w:rFonts w:ascii="新細明體" w:eastAsia="新細明體" w:hAnsi="新細明體" w:cs="Microsoft YaHei" w:hint="eastAsia"/>
          <w:b/>
          <w:bCs/>
          <w:szCs w:val="24"/>
          <w:lang w:eastAsia="zh-CN"/>
        </w:rPr>
        <w:t>凱玄國際酒店（2018年開業）</w:t>
      </w:r>
      <w:r w:rsidR="00A6114A" w:rsidRPr="00554B2E">
        <w:rPr>
          <w:rFonts w:ascii="新細明體" w:eastAsia="新細明體" w:hAnsi="新細明體" w:cs="Microsoft YaHei" w:hint="eastAsia"/>
          <w:b/>
          <w:bCs/>
          <w:szCs w:val="24"/>
          <w:lang w:eastAsia="zh-CN"/>
        </w:rPr>
        <w:t>或同級</w:t>
      </w:r>
    </w:p>
    <w:p w:rsidR="00554B2E" w:rsidRPr="00554B2E" w:rsidRDefault="00554B2E">
      <w:pPr>
        <w:spacing w:line="360" w:lineRule="exact"/>
        <w:rPr>
          <w:rFonts w:ascii="新細明體" w:eastAsia="新細明體" w:hAnsi="新細明體" w:cs="Microsoft YaHei" w:hint="eastAsia"/>
          <w:b/>
          <w:bCs/>
          <w:szCs w:val="24"/>
          <w:lang w:eastAsia="zh-CN"/>
        </w:rPr>
      </w:pPr>
    </w:p>
    <w:p w:rsidR="00554B2E" w:rsidRPr="00554B2E" w:rsidRDefault="00A05CF9">
      <w:pPr>
        <w:spacing w:line="360" w:lineRule="exact"/>
        <w:rPr>
          <w:rFonts w:ascii="新細明體" w:eastAsia="新細明體" w:hAnsi="新細明體" w:cs="Microsoft YaHei" w:hint="eastAsia"/>
          <w:b/>
          <w:bCs/>
          <w:szCs w:val="24"/>
          <w:lang w:eastAsia="zh-CN"/>
        </w:rPr>
      </w:pPr>
      <w:r w:rsidRPr="00554B2E">
        <w:rPr>
          <w:rFonts w:ascii="新細明體" w:eastAsia="新細明體" w:hAnsi="新細明體" w:cs="Microsoft YaHei" w:hint="eastAsia"/>
          <w:szCs w:val="24"/>
        </w:rPr>
        <w:pict>
          <v:group id="组合 93" o:spid="_x0000_s2062" alt="" style="position:absolute;margin-left:-.75pt;margin-top:2.45pt;width:520.2pt;height:141.3pt;z-index:251658240" coordorigin="5747,53973" coordsize="10792,2826">
            <v:shape id="图片 49" o:spid="_x0000_s2063" type="#_x0000_t75" alt="" style="position:absolute;left:9158;top:54017;width:3748;height:2612">
              <v:fill o:detectmouseclick="t"/>
              <v:imagedata r:id="rId28" o:title="IMG_256"/>
            </v:shape>
            <v:shape id="图片 52" o:spid="_x0000_s2064" type="#_x0000_t75" alt="" style="position:absolute;left:5747;top:53973;width:3389;height:2622">
              <v:fill o:detectmouseclick="t"/>
              <v:imagedata r:id="rId29" o:title="IMG_256"/>
            </v:shape>
            <v:shape id="图片 69" o:spid="_x0000_s2065" type="#_x0000_t75" alt="" style="position:absolute;left:12949;top:54039;width:3591;height:2761">
              <v:fill o:detectmouseclick="t"/>
              <v:imagedata r:id="rId30" o:title="" cropbottom="-4140f"/>
            </v:shape>
          </v:group>
        </w:pict>
      </w:r>
    </w:p>
    <w:p w:rsidR="00554B2E" w:rsidRPr="00554B2E" w:rsidRDefault="00554B2E">
      <w:pPr>
        <w:spacing w:line="360" w:lineRule="exact"/>
        <w:rPr>
          <w:rFonts w:ascii="新細明體" w:eastAsia="新細明體" w:hAnsi="新細明體" w:cs="Microsoft YaHei" w:hint="eastAsia"/>
          <w:b/>
          <w:bCs/>
          <w:szCs w:val="24"/>
          <w:lang w:eastAsia="zh-CN"/>
        </w:rPr>
      </w:pPr>
    </w:p>
    <w:p w:rsidR="00554B2E" w:rsidRPr="00554B2E" w:rsidRDefault="00554B2E">
      <w:pPr>
        <w:tabs>
          <w:tab w:val="left" w:pos="5670"/>
        </w:tabs>
        <w:spacing w:line="360" w:lineRule="exact"/>
        <w:rPr>
          <w:rFonts w:ascii="新細明體" w:eastAsia="新細明體" w:hAnsi="新細明體" w:cs="Microsoft YaHei" w:hint="eastAsia"/>
          <w:b/>
          <w:bCs/>
          <w:szCs w:val="24"/>
          <w:lang w:eastAsia="zh-CN"/>
        </w:rPr>
      </w:pPr>
      <w:bookmarkStart w:id="0" w:name="_Hlk15931091"/>
    </w:p>
    <w:p w:rsidR="00554B2E" w:rsidRPr="00554B2E" w:rsidRDefault="00554B2E">
      <w:pPr>
        <w:tabs>
          <w:tab w:val="left" w:pos="5670"/>
        </w:tabs>
        <w:spacing w:line="360" w:lineRule="exact"/>
        <w:rPr>
          <w:rFonts w:ascii="新細明體" w:eastAsia="新細明體" w:hAnsi="新細明體" w:cs="Microsoft YaHei" w:hint="eastAsia"/>
          <w:b/>
          <w:bCs/>
          <w:szCs w:val="24"/>
          <w:lang w:eastAsia="zh-CN"/>
        </w:rPr>
      </w:pPr>
    </w:p>
    <w:p w:rsidR="00554B2E" w:rsidRPr="00554B2E" w:rsidRDefault="00554B2E">
      <w:pPr>
        <w:tabs>
          <w:tab w:val="left" w:pos="5670"/>
        </w:tabs>
        <w:spacing w:line="360" w:lineRule="exact"/>
        <w:rPr>
          <w:rFonts w:ascii="新細明體" w:eastAsia="新細明體" w:hAnsi="新細明體" w:cs="Microsoft YaHei" w:hint="eastAsia"/>
          <w:b/>
          <w:bCs/>
          <w:szCs w:val="24"/>
          <w:lang w:eastAsia="zh-CN"/>
        </w:rPr>
      </w:pPr>
    </w:p>
    <w:p w:rsidR="00554B2E" w:rsidRPr="00554B2E" w:rsidRDefault="00554B2E">
      <w:pPr>
        <w:tabs>
          <w:tab w:val="left" w:pos="5670"/>
        </w:tabs>
        <w:spacing w:line="360" w:lineRule="exact"/>
        <w:rPr>
          <w:rFonts w:ascii="新細明體" w:eastAsia="新細明體" w:hAnsi="新細明體" w:cs="Microsoft YaHei" w:hint="eastAsia"/>
          <w:b/>
          <w:bCs/>
          <w:szCs w:val="24"/>
          <w:lang w:eastAsia="zh-CN"/>
        </w:rPr>
      </w:pPr>
    </w:p>
    <w:p w:rsidR="00554B2E" w:rsidRPr="00554B2E" w:rsidRDefault="00554B2E">
      <w:pPr>
        <w:tabs>
          <w:tab w:val="left" w:pos="5670"/>
        </w:tabs>
        <w:spacing w:line="360" w:lineRule="exact"/>
        <w:rPr>
          <w:rFonts w:ascii="新細明體" w:eastAsia="新細明體" w:hAnsi="新細明體" w:cs="Microsoft YaHei" w:hint="eastAsia"/>
          <w:b/>
          <w:bCs/>
          <w:szCs w:val="24"/>
          <w:lang w:eastAsia="zh-CN"/>
        </w:rPr>
      </w:pPr>
    </w:p>
    <w:p w:rsidR="00554B2E" w:rsidRPr="00554B2E" w:rsidRDefault="00554B2E">
      <w:pPr>
        <w:tabs>
          <w:tab w:val="left" w:pos="5670"/>
        </w:tabs>
        <w:spacing w:line="360" w:lineRule="exact"/>
        <w:rPr>
          <w:rFonts w:ascii="新細明體" w:eastAsia="新細明體" w:hAnsi="新細明體" w:cs="Microsoft YaHei" w:hint="eastAsia"/>
          <w:b/>
          <w:bCs/>
          <w:szCs w:val="24"/>
          <w:lang w:eastAsia="zh-CN"/>
        </w:rPr>
      </w:pPr>
    </w:p>
    <w:p w:rsidR="00554B2E" w:rsidRPr="00554B2E" w:rsidRDefault="00554B2E">
      <w:pPr>
        <w:spacing w:line="360" w:lineRule="exact"/>
        <w:rPr>
          <w:rFonts w:ascii="新細明體" w:eastAsia="新細明體" w:hAnsi="新細明體" w:cs="Microsoft YaHei" w:hint="eastAsia"/>
          <w:b/>
          <w:bCs/>
          <w:color w:val="2B8313"/>
          <w:szCs w:val="24"/>
          <w:lang w:eastAsia="zh-CN"/>
        </w:rPr>
      </w:pPr>
      <w:bookmarkStart w:id="1" w:name="_Hlk15931166"/>
      <w:bookmarkEnd w:id="0"/>
      <w:r w:rsidRPr="00554B2E">
        <w:rPr>
          <w:rFonts w:ascii="新細明體" w:eastAsia="新細明體" w:hAnsi="新細明體" w:cs="Microsoft YaHei" w:hint="eastAsia"/>
          <w:b/>
          <w:bCs/>
          <w:color w:val="2B8313"/>
          <w:szCs w:val="24"/>
          <w:lang w:eastAsia="zh-CN"/>
        </w:rPr>
        <w:t xml:space="preserve">第六天：崇左-明仕【峒那嶼灣+遊船】-崇左【白頭葉猴景區、夜遊太平古城】   </w:t>
      </w:r>
      <w:bookmarkStart w:id="2" w:name="_Hlk15931261"/>
      <w:bookmarkEnd w:id="1"/>
    </w:p>
    <w:p w:rsidR="00A6114A" w:rsidRPr="00554B2E" w:rsidRDefault="00554B2E">
      <w:pPr>
        <w:spacing w:line="360" w:lineRule="exact"/>
        <w:rPr>
          <w:rFonts w:ascii="新細明體" w:eastAsia="新細明體" w:hAnsi="新細明體" w:cs="Microsoft YaHei" w:hint="eastAsia"/>
          <w:color w:val="000000"/>
          <w:szCs w:val="24"/>
          <w:shd w:val="clear" w:color="auto" w:fill="FFFFFF"/>
        </w:rPr>
      </w:pPr>
      <w:r w:rsidRPr="00554B2E">
        <w:rPr>
          <w:rFonts w:ascii="新細明體" w:eastAsia="新細明體" w:hAnsi="新細明體" w:cs="Microsoft YaHei" w:hint="eastAsia"/>
          <w:b/>
          <w:bCs/>
          <w:szCs w:val="24"/>
          <w:lang w:eastAsia="zh-CN"/>
        </w:rPr>
        <w:t>【峒那嶼灣+遊船】</w:t>
      </w:r>
      <w:r w:rsidRPr="00554B2E">
        <w:rPr>
          <w:rFonts w:ascii="新細明體" w:eastAsia="新細明體" w:hAnsi="新細明體" w:cs="Microsoft YaHei" w:hint="eastAsia"/>
          <w:color w:val="000000"/>
          <w:szCs w:val="24"/>
          <w:shd w:val="clear" w:color="auto" w:fill="FFFFFF"/>
        </w:rPr>
        <w:t>地處喀斯特地貌核心區，素有“七島七灣千礁嶼，兩河兩岸萬重山”之美譽，2017年被評為國家4A級旅遊景區，2019年入選國家濕地公園。名稱中“峒”指山水人家，“那”為良田沃土，“嶼”象徵散落小島，“灣”喻河灣渡口，體現人與自然和諧共生的壯鄉生活圖景。</w:t>
      </w:r>
    </w:p>
    <w:p w:rsidR="00554B2E" w:rsidRPr="00554B2E" w:rsidRDefault="00554B2E">
      <w:pPr>
        <w:spacing w:line="360" w:lineRule="exact"/>
        <w:rPr>
          <w:rFonts w:ascii="新細明體" w:eastAsia="新細明體" w:hAnsi="新細明體" w:cs="Microsoft YaHei" w:hint="eastAsia"/>
          <w:color w:val="000000"/>
          <w:szCs w:val="24"/>
          <w:shd w:val="clear" w:color="auto" w:fill="FFFFFF"/>
          <w:lang w:eastAsia="zh-CN"/>
        </w:rPr>
      </w:pPr>
      <w:r w:rsidRPr="00554B2E">
        <w:rPr>
          <w:rFonts w:ascii="新細明體" w:eastAsia="新細明體" w:hAnsi="新細明體" w:cs="Microsoft YaHei" w:hint="eastAsia"/>
          <w:b/>
          <w:bCs/>
          <w:color w:val="000000"/>
          <w:szCs w:val="24"/>
          <w:shd w:val="clear" w:color="auto" w:fill="FFFFFF"/>
          <w:lang w:eastAsia="zh-CN"/>
        </w:rPr>
        <w:t>【</w:t>
      </w:r>
      <w:r w:rsidRPr="00554B2E">
        <w:rPr>
          <w:rFonts w:ascii="新細明體" w:eastAsia="新細明體" w:hAnsi="新細明體" w:cs="Microsoft YaHei" w:hint="eastAsia"/>
          <w:b/>
          <w:bCs/>
          <w:color w:val="000000"/>
          <w:szCs w:val="24"/>
          <w:shd w:val="clear" w:color="auto" w:fill="FFFFFF"/>
        </w:rPr>
        <w:t>白頭葉猴</w:t>
      </w:r>
      <w:r w:rsidR="00A6114A" w:rsidRPr="00554B2E">
        <w:rPr>
          <w:rFonts w:ascii="新細明體" w:eastAsia="新細明體" w:hAnsi="新細明體" w:cs="Microsoft YaHei" w:hint="eastAsia"/>
          <w:b/>
          <w:bCs/>
          <w:color w:val="000000"/>
          <w:szCs w:val="24"/>
          <w:shd w:val="clear" w:color="auto" w:fill="FFFFFF"/>
        </w:rPr>
        <w:t>景區</w:t>
      </w:r>
      <w:r w:rsidRPr="00554B2E">
        <w:rPr>
          <w:rFonts w:ascii="新細明體" w:eastAsia="新細明體" w:hAnsi="新細明體" w:cs="Microsoft YaHei" w:hint="eastAsia"/>
          <w:b/>
          <w:bCs/>
          <w:color w:val="000000"/>
          <w:szCs w:val="24"/>
          <w:shd w:val="clear" w:color="auto" w:fill="FFFFFF"/>
          <w:lang w:eastAsia="zh-CN"/>
        </w:rPr>
        <w:t>】</w:t>
      </w:r>
      <w:r w:rsidRPr="00554B2E">
        <w:rPr>
          <w:rFonts w:ascii="新細明體" w:eastAsia="新細明體" w:hAnsi="新細明體" w:cs="Microsoft YaHei" w:hint="eastAsia"/>
          <w:color w:val="000000"/>
          <w:szCs w:val="24"/>
          <w:shd w:val="clear" w:color="auto" w:fill="FFFFFF"/>
          <w:lang w:eastAsia="zh-CN"/>
        </w:rPr>
        <w:t>有機會一睹被稱為「石山精靈」的、全球僅存於此的珍稀白頭葉猴的風采。</w:t>
      </w:r>
      <w:r w:rsidRPr="00554B2E">
        <w:rPr>
          <w:rFonts w:ascii="新細明體" w:eastAsia="新細明體" w:hAnsi="新細明體" w:cs="Microsoft YaHei" w:hint="eastAsia"/>
          <w:color w:val="000000"/>
          <w:szCs w:val="24"/>
          <w:shd w:val="clear" w:color="auto" w:fill="FFFFFF"/>
        </w:rPr>
        <w:t>屬野生動物類型自然保護區，主要保護對象為</w:t>
      </w:r>
      <w:hyperlink r:id="rId31" w:tgtFrame="https://baike.baidu.com/item/%E5%B9%BF%E8%A5%BF%E5%B4%87%E5%B7%A6%E7%99%BD%E5%A4%B4%E5%8F%B6%E7%8C%B4%E5%9B%BD%E5%AE%B6%E7%BA%A7%E8%87%AA%E7%84%B6%E4%BF%9D%E6%8A%A4%E5%8C%BA/_blank" w:history="1">
        <w:r w:rsidRPr="00554B2E">
          <w:rPr>
            <w:rFonts w:ascii="新細明體" w:eastAsia="新細明體" w:hAnsi="新細明體" w:cs="Microsoft YaHei" w:hint="eastAsia"/>
            <w:color w:val="000000"/>
            <w:szCs w:val="24"/>
            <w:shd w:val="clear" w:color="auto" w:fill="FFFFFF"/>
          </w:rPr>
          <w:t>白頭葉猴</w:t>
        </w:r>
      </w:hyperlink>
      <w:r w:rsidRPr="00554B2E">
        <w:rPr>
          <w:rFonts w:ascii="新細明體" w:eastAsia="新細明體" w:hAnsi="新細明體" w:cs="Microsoft YaHei" w:hint="eastAsia"/>
          <w:color w:val="000000"/>
          <w:szCs w:val="24"/>
          <w:shd w:val="clear" w:color="auto" w:fill="FFFFFF"/>
        </w:rPr>
        <w:t>、</w:t>
      </w:r>
      <w:hyperlink r:id="rId32" w:tgtFrame="https://baike.baidu.com/item/%E5%B9%BF%E8%A5%BF%E5%B4%87%E5%B7%A6%E7%99%BD%E5%A4%B4%E5%8F%B6%E7%8C%B4%E5%9B%BD%E5%AE%B6%E7%BA%A7%E8%87%AA%E7%84%B6%E4%BF%9D%E6%8A%A4%E5%8C%BA/_blank" w:history="1">
        <w:r w:rsidRPr="00554B2E">
          <w:rPr>
            <w:rFonts w:ascii="新細明體" w:eastAsia="新細明體" w:hAnsi="新細明體" w:cs="Microsoft YaHei" w:hint="eastAsia"/>
            <w:color w:val="000000"/>
            <w:szCs w:val="24"/>
            <w:shd w:val="clear" w:color="auto" w:fill="FFFFFF"/>
          </w:rPr>
          <w:t>黑葉猴</w:t>
        </w:r>
      </w:hyperlink>
      <w:r w:rsidRPr="00554B2E">
        <w:rPr>
          <w:rFonts w:ascii="新細明體" w:eastAsia="新細明體" w:hAnsi="新細明體" w:cs="Microsoft YaHei" w:hint="eastAsia"/>
          <w:color w:val="000000"/>
          <w:szCs w:val="24"/>
          <w:shd w:val="clear" w:color="auto" w:fill="FFFFFF"/>
        </w:rPr>
        <w:t>等野生動物及其賴以生存的喀斯特石山森林生態系統。白頭葉猴保護區擁有全球最多的野生白頭葉猴種群數量，是中國具有國際意義的陸地生物多樣性17個關鍵地區之一。其中，白頭葉猴是中國特有珍貴瀕危動物，具有較高價值，其研究價值並不亞於中國國寶</w:t>
      </w:r>
      <w:hyperlink r:id="rId33" w:tgtFrame="https://baike.baidu.com/item/%E5%B9%BF%E8%A5%BF%E5%B4%87%E5%B7%A6%E7%99%BD%E5%A4%B4%E5%8F%B6%E7%8C%B4%E5%9B%BD%E5%AE%B6%E7%BA%A7%E8%87%AA%E7%84%B6%E4%BF%9D%E6%8A%A4%E5%8C%BA/_blank" w:history="1">
        <w:r w:rsidRPr="00554B2E">
          <w:rPr>
            <w:rFonts w:ascii="新細明體" w:eastAsia="新細明體" w:hAnsi="新細明體" w:cs="Microsoft YaHei" w:hint="eastAsia"/>
            <w:color w:val="000000"/>
            <w:szCs w:val="24"/>
            <w:shd w:val="clear" w:color="auto" w:fill="FFFFFF"/>
          </w:rPr>
          <w:t>大熊貓</w:t>
        </w:r>
      </w:hyperlink>
      <w:r w:rsidRPr="00554B2E">
        <w:rPr>
          <w:rFonts w:ascii="新細明體" w:eastAsia="新細明體" w:hAnsi="新細明體" w:cs="Microsoft YaHei" w:hint="eastAsia"/>
          <w:color w:val="000000"/>
          <w:szCs w:val="24"/>
          <w:shd w:val="clear" w:color="auto" w:fill="FFFFFF"/>
        </w:rPr>
        <w:t>，國外還沒有白頭葉猴活體和標本</w:t>
      </w:r>
    </w:p>
    <w:p w:rsidR="00554B2E" w:rsidRPr="00554B2E" w:rsidRDefault="00554B2E">
      <w:pPr>
        <w:spacing w:line="360" w:lineRule="exact"/>
        <w:rPr>
          <w:rFonts w:ascii="新細明體" w:eastAsia="新細明體" w:hAnsi="新細明體" w:cs="Microsoft YaHei" w:hint="eastAsia"/>
          <w:color w:val="13742F"/>
          <w:szCs w:val="24"/>
          <w:lang w:eastAsia="zh-CN"/>
        </w:rPr>
      </w:pPr>
      <w:r w:rsidRPr="00554B2E">
        <w:rPr>
          <w:rFonts w:ascii="新細明體" w:eastAsia="新細明體" w:hAnsi="新細明體" w:cs="Microsoft YaHei" w:hint="eastAsia"/>
          <w:b/>
          <w:bCs/>
          <w:szCs w:val="24"/>
        </w:rPr>
        <w:t>【</w:t>
      </w:r>
      <w:r w:rsidRPr="00554B2E">
        <w:rPr>
          <w:rFonts w:ascii="新細明體" w:eastAsia="新細明體" w:hAnsi="新細明體" w:cs="Microsoft YaHei" w:hint="eastAsia"/>
          <w:b/>
          <w:bCs/>
          <w:color w:val="000000"/>
          <w:szCs w:val="24"/>
          <w:shd w:val="clear" w:color="auto" w:fill="FFFFFF"/>
        </w:rPr>
        <w:t>太平古城</w:t>
      </w:r>
      <w:r w:rsidRPr="00554B2E">
        <w:rPr>
          <w:rFonts w:ascii="新細明體" w:eastAsia="新細明體" w:hAnsi="新細明體" w:cs="Microsoft YaHei" w:hint="eastAsia"/>
          <w:b/>
          <w:bCs/>
          <w:szCs w:val="24"/>
        </w:rPr>
        <w:t>】</w:t>
      </w:r>
      <w:r w:rsidRPr="00554B2E">
        <w:rPr>
          <w:rFonts w:ascii="新細明體" w:eastAsia="新細明體" w:hAnsi="新細明體" w:cs="Microsoft YaHei" w:hint="eastAsia"/>
          <w:color w:val="000000"/>
          <w:szCs w:val="24"/>
          <w:shd w:val="clear" w:color="auto" w:fill="FFFFFF"/>
        </w:rPr>
        <w:t>太平</w:t>
      </w:r>
      <w:r w:rsidRPr="00554B2E">
        <w:rPr>
          <w:rFonts w:ascii="新細明體" w:eastAsia="新細明體" w:hAnsi="新細明體" w:cs="Microsoft YaHei" w:hint="eastAsia"/>
          <w:color w:val="000000"/>
          <w:szCs w:val="24"/>
          <w:shd w:val="clear" w:color="auto" w:fill="FFFFFF"/>
          <w:lang w:eastAsia="zh-CN"/>
        </w:rPr>
        <w:t>古城</w:t>
      </w:r>
      <w:r w:rsidRPr="00554B2E">
        <w:rPr>
          <w:rFonts w:ascii="新細明體" w:eastAsia="新細明體" w:hAnsi="新細明體" w:cs="Microsoft YaHei" w:hint="eastAsia"/>
          <w:color w:val="000000"/>
          <w:szCs w:val="24"/>
          <w:shd w:val="clear" w:color="auto" w:fill="FFFFFF"/>
        </w:rPr>
        <w:t>歷史悠久，宋太宗太平興國年間（976-984年</w:t>
      </w:r>
      <w:r w:rsidRPr="00554B2E">
        <w:rPr>
          <w:rFonts w:ascii="新細明體" w:eastAsia="新細明體" w:hAnsi="新細明體" w:cs="Microsoft YaHei" w:hint="eastAsia"/>
          <w:color w:val="000000"/>
          <w:szCs w:val="24"/>
          <w:shd w:val="clear" w:color="auto" w:fill="FFFFFF"/>
          <w:lang w:eastAsia="zh-CN"/>
        </w:rPr>
        <w:t>），</w:t>
      </w:r>
      <w:r w:rsidRPr="00554B2E">
        <w:rPr>
          <w:rFonts w:ascii="新細明體" w:eastAsia="新細明體" w:hAnsi="新細明體" w:cs="Microsoft YaHei" w:hint="eastAsia"/>
          <w:color w:val="000000"/>
          <w:szCs w:val="24"/>
          <w:shd w:val="clear" w:color="auto" w:fill="FFFFFF"/>
        </w:rPr>
        <w:t>北宋設置左江道太平寨，治所設在今崇左市江州區太平街道壺興社區，太平之名由此而來，其後元、明、清各朝先後設太平路和太平府，至今已有1000多年歷史。古城三面被左江環繞，佔據得天獨厚的自然資源，依託著峻山秀水，美景天然而成，古有“麗水四折，環其三面，其形若壺，故名壺城”之說。</w:t>
      </w:r>
    </w:p>
    <w:p w:rsidR="00554B2E" w:rsidRPr="00554B2E" w:rsidRDefault="00554B2E">
      <w:pPr>
        <w:spacing w:line="360" w:lineRule="exact"/>
        <w:rPr>
          <w:rFonts w:ascii="新細明體" w:eastAsia="新細明體" w:hAnsi="新細明體" w:cs="Microsoft YaHei" w:hint="eastAsia"/>
          <w:b/>
          <w:bCs/>
          <w:szCs w:val="24"/>
          <w:lang w:eastAsia="zh-CN"/>
        </w:rPr>
      </w:pPr>
      <w:r w:rsidRPr="00554B2E">
        <w:rPr>
          <w:rFonts w:ascii="新細明體" w:eastAsia="新細明體" w:hAnsi="新細明體" w:cs="Microsoft YaHei" w:hint="eastAsia"/>
          <w:b/>
          <w:bCs/>
          <w:szCs w:val="24"/>
          <w:lang w:eastAsia="zh-CN"/>
        </w:rPr>
        <w:t>早餐</w:t>
      </w:r>
      <w:r w:rsidRPr="00554B2E">
        <w:rPr>
          <w:rFonts w:ascii="新細明體" w:eastAsia="新細明體" w:hAnsi="新細明體" w:cs="Microsoft YaHei" w:hint="eastAsia"/>
          <w:b/>
          <w:bCs/>
          <w:szCs w:val="24"/>
        </w:rPr>
        <w:t>:</w:t>
      </w:r>
      <w:r w:rsidR="00333660">
        <w:rPr>
          <w:rFonts w:ascii="新細明體" w:eastAsia="新細明體" w:hAnsi="新細明體" w:cs="Microsoft YaHei" w:hint="eastAsia"/>
          <w:b/>
          <w:bCs/>
          <w:szCs w:val="24"/>
        </w:rPr>
        <w:t xml:space="preserve"> </w:t>
      </w:r>
      <w:r w:rsidRPr="00554B2E">
        <w:rPr>
          <w:rFonts w:ascii="新細明體" w:eastAsia="新細明體" w:hAnsi="新細明體" w:cs="Microsoft YaHei" w:hint="eastAsia"/>
          <w:b/>
          <w:bCs/>
          <w:szCs w:val="24"/>
        </w:rPr>
        <w:t>飯店內</w:t>
      </w:r>
      <w:r w:rsidRPr="00554B2E">
        <w:rPr>
          <w:rFonts w:ascii="新細明體" w:eastAsia="新細明體" w:hAnsi="新細明體" w:cs="Microsoft YaHei" w:hint="eastAsia"/>
          <w:b/>
          <w:bCs/>
          <w:szCs w:val="24"/>
          <w:lang w:eastAsia="zh-CN"/>
        </w:rPr>
        <w:t xml:space="preserve">    午餐</w:t>
      </w:r>
      <w:r w:rsidRPr="00554B2E">
        <w:rPr>
          <w:rFonts w:ascii="新細明體" w:eastAsia="新細明體" w:hAnsi="新細明體" w:cs="Microsoft YaHei" w:hint="eastAsia"/>
          <w:b/>
          <w:bCs/>
          <w:szCs w:val="24"/>
        </w:rPr>
        <w:t>:中式合菜</w:t>
      </w:r>
      <w:r w:rsidRPr="00554B2E">
        <w:rPr>
          <w:rFonts w:ascii="新細明體" w:eastAsia="新細明體" w:hAnsi="新細明體" w:cs="Microsoft YaHei" w:hint="eastAsia"/>
          <w:b/>
          <w:bCs/>
          <w:szCs w:val="24"/>
          <w:lang w:eastAsia="zh-CN"/>
        </w:rPr>
        <w:t>50       晚餐</w:t>
      </w:r>
      <w:r w:rsidRPr="00554B2E">
        <w:rPr>
          <w:rFonts w:ascii="新細明體" w:eastAsia="新細明體" w:hAnsi="新細明體" w:cs="Microsoft YaHei" w:hint="eastAsia"/>
          <w:b/>
          <w:bCs/>
          <w:szCs w:val="24"/>
        </w:rPr>
        <w:t>:</w:t>
      </w:r>
      <w:r w:rsidRPr="00554B2E">
        <w:rPr>
          <w:rFonts w:ascii="新細明體" w:eastAsia="新細明體" w:hAnsi="新細明體" w:cs="Microsoft YaHei" w:hint="eastAsia"/>
          <w:b/>
          <w:bCs/>
          <w:szCs w:val="24"/>
          <w:lang w:eastAsia="zh-CN"/>
        </w:rPr>
        <w:t>中式合菜60</w:t>
      </w:r>
      <w:r w:rsidRPr="00554B2E">
        <w:rPr>
          <w:rFonts w:ascii="新細明體" w:eastAsia="新細明體" w:hAnsi="新細明體" w:cs="Microsoft YaHei" w:hint="eastAsia"/>
          <w:b/>
          <w:bCs/>
          <w:szCs w:val="24"/>
          <w:lang w:eastAsia="zh-CN"/>
        </w:rPr>
        <w:tab/>
      </w:r>
    </w:p>
    <w:p w:rsidR="00554B2E" w:rsidRPr="00554B2E" w:rsidRDefault="00A05CF9">
      <w:pPr>
        <w:spacing w:line="360" w:lineRule="exact"/>
        <w:rPr>
          <w:rFonts w:ascii="新細明體" w:eastAsia="新細明體" w:hAnsi="新細明體" w:cs="Microsoft YaHei" w:hint="eastAsia"/>
          <w:b/>
          <w:bCs/>
          <w:szCs w:val="24"/>
          <w:lang w:eastAsia="zh-CN"/>
        </w:rPr>
      </w:pPr>
      <w:r w:rsidRPr="00554B2E">
        <w:rPr>
          <w:rFonts w:ascii="新細明體" w:eastAsia="新細明體" w:hAnsi="新細明體" w:cs="Microsoft YaHei" w:hint="eastAsia"/>
          <w:szCs w:val="24"/>
        </w:rPr>
        <w:pict>
          <v:group id="组合 99" o:spid="_x0000_s2058" alt="" style="position:absolute;margin-left:-.8pt;margin-top:30.65pt;width:527.8pt;height:136.85pt;z-index:251659264" coordorigin="5649,60333" coordsize="11054,2912">
            <v:shape id="图片 14" o:spid="_x0000_s2059" type="#_x0000_t75" alt="" style="position:absolute;left:12977;top:60341;width:3726;height:2842">
              <v:fill o:detectmouseclick="t"/>
              <v:imagedata r:id="rId34" o:title=""/>
            </v:shape>
            <v:shape id="图片 96" o:spid="_x0000_s2060" type="#_x0000_t75" alt="" style="position:absolute;left:5649;top:60333;width:3582;height:2913">
              <v:fill o:detectmouseclick="t"/>
              <v:imagedata r:id="rId35" o:title="IMG_256"/>
            </v:shape>
            <v:shape id="图片 97" o:spid="_x0000_s2061" type="#_x0000_t75" alt="" style="position:absolute;left:9253;top:60355;width:3670;height:2857">
              <v:fill o:detectmouseclick="t"/>
              <v:imagedata r:id="rId36" o:title="IMG_256"/>
            </v:shape>
            <w10:wrap type="square"/>
          </v:group>
        </w:pict>
      </w:r>
      <w:r w:rsidR="00554B2E" w:rsidRPr="00554B2E">
        <w:rPr>
          <w:rFonts w:ascii="新細明體" w:eastAsia="新細明體" w:hAnsi="新細明體" w:cs="Microsoft YaHei" w:hint="eastAsia"/>
          <w:b/>
          <w:bCs/>
          <w:szCs w:val="24"/>
          <w:lang w:eastAsia="zh-CN"/>
        </w:rPr>
        <w:t>住宿：五星</w:t>
      </w:r>
      <w:r w:rsidR="00A6114A" w:rsidRPr="00554B2E">
        <w:rPr>
          <w:rFonts w:ascii="新細明體" w:eastAsia="新細明體" w:hAnsi="新細明體" w:cs="Microsoft YaHei" w:hint="eastAsia"/>
          <w:b/>
          <w:bCs/>
          <w:szCs w:val="24"/>
          <w:lang w:eastAsia="zh-CN"/>
        </w:rPr>
        <w:t xml:space="preserve"> </w:t>
      </w:r>
      <w:r w:rsidR="00554B2E" w:rsidRPr="00554B2E">
        <w:rPr>
          <w:rFonts w:ascii="新細明體" w:eastAsia="新細明體" w:hAnsi="新細明體" w:cs="Microsoft YaHei" w:hint="eastAsia"/>
          <w:b/>
          <w:bCs/>
          <w:szCs w:val="24"/>
          <w:lang w:eastAsia="zh-CN"/>
        </w:rPr>
        <w:t>崇左</w:t>
      </w:r>
      <w:r w:rsidR="00A6114A" w:rsidRPr="00554B2E">
        <w:rPr>
          <w:rFonts w:ascii="新細明體" w:eastAsia="新細明體" w:hAnsi="新細明體" w:cs="Microsoft YaHei" w:hint="eastAsia"/>
          <w:b/>
          <w:bCs/>
          <w:szCs w:val="24"/>
          <w:lang w:eastAsia="zh-CN"/>
        </w:rPr>
        <w:t xml:space="preserve"> </w:t>
      </w:r>
      <w:r w:rsidR="00554B2E" w:rsidRPr="00554B2E">
        <w:rPr>
          <w:rFonts w:ascii="新細明體" w:eastAsia="新細明體" w:hAnsi="新細明體" w:cs="Microsoft YaHei" w:hint="eastAsia"/>
          <w:b/>
          <w:bCs/>
          <w:szCs w:val="24"/>
          <w:lang w:eastAsia="zh-CN"/>
        </w:rPr>
        <w:t>凱玄國際酒店（2018年開業）</w:t>
      </w:r>
      <w:r w:rsidR="00A6114A" w:rsidRPr="00554B2E">
        <w:rPr>
          <w:rFonts w:ascii="新細明體" w:eastAsia="新細明體" w:hAnsi="新細明體" w:cs="Microsoft YaHei" w:hint="eastAsia"/>
          <w:b/>
          <w:bCs/>
          <w:szCs w:val="24"/>
          <w:lang w:eastAsia="zh-CN"/>
        </w:rPr>
        <w:t>或同級</w:t>
      </w:r>
    </w:p>
    <w:p w:rsidR="00554B2E" w:rsidRPr="00554B2E" w:rsidRDefault="00554B2E">
      <w:pPr>
        <w:spacing w:line="360" w:lineRule="exact"/>
        <w:rPr>
          <w:rFonts w:ascii="新細明體" w:eastAsia="新細明體" w:hAnsi="新細明體" w:cs="Microsoft YaHei" w:hint="eastAsia"/>
          <w:color w:val="000000"/>
          <w:szCs w:val="24"/>
          <w:shd w:val="clear" w:color="auto" w:fill="FFFFFF"/>
          <w:lang w:eastAsia="zh-CN"/>
        </w:rPr>
      </w:pPr>
    </w:p>
    <w:p w:rsidR="00554B2E" w:rsidRPr="00554B2E" w:rsidRDefault="00554B2E">
      <w:pPr>
        <w:spacing w:line="360" w:lineRule="exact"/>
        <w:rPr>
          <w:rFonts w:ascii="新細明體" w:eastAsia="新細明體" w:hAnsi="新細明體" w:cs="Microsoft YaHei" w:hint="eastAsia"/>
          <w:b/>
          <w:bCs/>
          <w:color w:val="2B8313"/>
          <w:szCs w:val="24"/>
          <w:lang w:eastAsia="zh-CN"/>
        </w:rPr>
      </w:pPr>
      <w:r w:rsidRPr="00554B2E">
        <w:rPr>
          <w:rFonts w:ascii="新細明體" w:eastAsia="新細明體" w:hAnsi="新細明體" w:cs="Microsoft YaHei" w:hint="eastAsia"/>
          <w:b/>
          <w:bCs/>
          <w:color w:val="2B8313"/>
          <w:szCs w:val="24"/>
          <w:lang w:eastAsia="zh-CN"/>
        </w:rPr>
        <w:t>第七天：崇左【花山壁畫、遠眺崇左斜塔】</w:t>
      </w:r>
      <w:r w:rsidR="00A6114A" w:rsidRPr="00554B2E">
        <w:rPr>
          <w:rFonts w:ascii="新細明體" w:eastAsia="新細明體" w:hAnsi="新細明體" w:cs="Microsoft YaHei" w:hint="eastAsia"/>
          <w:b/>
          <w:bCs/>
          <w:color w:val="2B8313"/>
          <w:szCs w:val="24"/>
          <w:lang w:eastAsia="zh-CN"/>
        </w:rPr>
        <w:t>-</w:t>
      </w:r>
      <w:r w:rsidRPr="00554B2E">
        <w:rPr>
          <w:rFonts w:ascii="新細明體" w:eastAsia="新細明體" w:hAnsi="新細明體" w:cs="Microsoft YaHei" w:hint="eastAsia"/>
          <w:b/>
          <w:bCs/>
          <w:color w:val="2B8313"/>
          <w:szCs w:val="24"/>
          <w:lang w:eastAsia="zh-CN"/>
        </w:rPr>
        <w:t>（3H）南寧【三街兩巷、非遺打鐵花】</w:t>
      </w:r>
    </w:p>
    <w:p w:rsidR="00A6114A" w:rsidRPr="00554B2E" w:rsidRDefault="00554B2E">
      <w:pPr>
        <w:spacing w:line="360" w:lineRule="exact"/>
        <w:rPr>
          <w:rFonts w:ascii="新細明體" w:eastAsia="新細明體" w:hAnsi="新細明體" w:cs="Microsoft YaHei" w:hint="eastAsia"/>
          <w:color w:val="000000"/>
          <w:szCs w:val="24"/>
          <w:shd w:val="clear" w:color="auto" w:fill="FFFFFF"/>
        </w:rPr>
      </w:pPr>
      <w:r w:rsidRPr="00554B2E">
        <w:rPr>
          <w:rFonts w:ascii="新細明體" w:eastAsia="新細明體" w:hAnsi="新細明體" w:cs="Microsoft YaHei" w:hint="eastAsia"/>
          <w:b/>
          <w:bCs/>
          <w:color w:val="000000"/>
          <w:szCs w:val="24"/>
          <w:shd w:val="clear" w:color="auto" w:fill="FFFFFF"/>
        </w:rPr>
        <w:t>【花山壁畫】</w:t>
      </w:r>
      <w:r w:rsidRPr="00554B2E">
        <w:rPr>
          <w:rFonts w:ascii="新細明體" w:eastAsia="新細明體" w:hAnsi="新細明體" w:cs="Microsoft YaHei" w:hint="eastAsia"/>
          <w:color w:val="000000"/>
          <w:szCs w:val="24"/>
          <w:shd w:val="clear" w:color="auto" w:fill="FFFFFF"/>
        </w:rPr>
        <w:t>左江流域各縣的崖壁畫，繪在江邊的懸崖峭壁上，歷經千年風雨至今依然清晰鮮艷，然而壁畫成畫年代這一千古之謎至今仍未解開。花山岩畫稱頌了兩千多年前駱越先民的農耕文化和對日月的崇拜，岩畫分佈廣而且風格統一，具有很高的美術和教育研究價值。花山岩畫真實地表現了壯族先民從漁獵經濟過渡到農耕經濟的歷史畫面，花山文化集中體現了壯族從巫術文化向銅鼓文化、歌墟文化、山水文化的發展過程，是壯族先民勤勞、勇敢和智慧的藝術傑作。在清澈浩渺的左江中心，一座石島——鼇頭峰如出水金鼇，昂首江面。鼇頭峰上，一座傾斜的古塔卓然屹立，俯瞰著過往船隻和四季輪回。它便是赫赫有名的廣西第一斜塔</w:t>
      </w:r>
      <w:r w:rsidRPr="00554B2E">
        <w:rPr>
          <w:rFonts w:ascii="新細明體" w:eastAsia="新細明體" w:hAnsi="新細明體" w:cs="Microsoft YaHei" w:hint="eastAsia"/>
          <w:b/>
          <w:bCs/>
          <w:color w:val="000000"/>
          <w:szCs w:val="24"/>
          <w:shd w:val="clear" w:color="auto" w:fill="FFFFFF"/>
          <w:lang w:eastAsia="zh-CN"/>
        </w:rPr>
        <w:t>【</w:t>
      </w:r>
      <w:r w:rsidRPr="00554B2E">
        <w:rPr>
          <w:rFonts w:ascii="新細明體" w:eastAsia="新細明體" w:hAnsi="新細明體" w:cs="Microsoft YaHei" w:hint="eastAsia"/>
          <w:b/>
          <w:bCs/>
          <w:color w:val="000000"/>
          <w:szCs w:val="24"/>
          <w:shd w:val="clear" w:color="auto" w:fill="FFFFFF"/>
        </w:rPr>
        <w:t>左江斜塔</w:t>
      </w:r>
      <w:r w:rsidRPr="00554B2E">
        <w:rPr>
          <w:rFonts w:ascii="新細明體" w:eastAsia="新細明體" w:hAnsi="新細明體" w:cs="Microsoft YaHei" w:hint="eastAsia"/>
          <w:b/>
          <w:bCs/>
          <w:color w:val="000000"/>
          <w:szCs w:val="24"/>
          <w:shd w:val="clear" w:color="auto" w:fill="FFFFFF"/>
          <w:lang w:eastAsia="zh-CN"/>
        </w:rPr>
        <w:t>】</w:t>
      </w:r>
      <w:r w:rsidRPr="00554B2E">
        <w:rPr>
          <w:rFonts w:ascii="新細明體" w:eastAsia="新細明體" w:hAnsi="新細明體" w:cs="Microsoft YaHei" w:hint="eastAsia"/>
          <w:color w:val="000000"/>
          <w:szCs w:val="24"/>
          <w:shd w:val="clear" w:color="auto" w:fill="FFFFFF"/>
        </w:rPr>
        <w:t>。它與蘇州虎丘塔、遼寧綏中前衛塔、上海松江護珠塔、湖北當陽鐵塔、義大利比薩斜塔、德國肯道塔、英國議會大廈方塔，並稱為“世界八大斜塔”。</w:t>
      </w:r>
    </w:p>
    <w:p w:rsidR="00554B2E" w:rsidRPr="00554B2E" w:rsidRDefault="00554B2E">
      <w:pPr>
        <w:spacing w:line="360" w:lineRule="exact"/>
        <w:rPr>
          <w:rFonts w:ascii="新細明體" w:eastAsia="新細明體" w:hAnsi="新細明體" w:cs="Microsoft YaHei" w:hint="eastAsia"/>
          <w:color w:val="000000"/>
          <w:szCs w:val="24"/>
          <w:shd w:val="clear" w:color="auto" w:fill="FFFFFF"/>
        </w:rPr>
      </w:pPr>
      <w:r w:rsidRPr="00554B2E">
        <w:rPr>
          <w:rFonts w:ascii="新細明體" w:eastAsia="新細明體" w:hAnsi="新細明體" w:cs="Microsoft YaHei" w:hint="eastAsia"/>
          <w:b/>
          <w:bCs/>
          <w:color w:val="000000"/>
          <w:szCs w:val="24"/>
          <w:shd w:val="clear" w:color="auto" w:fill="FFFFFF"/>
          <w:lang w:eastAsia="zh-CN"/>
        </w:rPr>
        <w:t>【</w:t>
      </w:r>
      <w:r w:rsidRPr="00554B2E">
        <w:rPr>
          <w:rFonts w:ascii="新細明體" w:eastAsia="新細明體" w:hAnsi="新細明體" w:cs="Microsoft YaHei" w:hint="eastAsia"/>
          <w:b/>
          <w:bCs/>
          <w:color w:val="000000"/>
          <w:szCs w:val="24"/>
          <w:shd w:val="clear" w:color="auto" w:fill="FFFFFF"/>
        </w:rPr>
        <w:t>三街兩巷</w:t>
      </w:r>
      <w:r w:rsidRPr="00554B2E">
        <w:rPr>
          <w:rFonts w:ascii="新細明體" w:eastAsia="新細明體" w:hAnsi="新細明體" w:cs="Microsoft YaHei" w:hint="eastAsia"/>
          <w:color w:val="000000"/>
          <w:szCs w:val="24"/>
          <w:shd w:val="clear" w:color="auto" w:fill="FFFFFF"/>
          <w:lang w:eastAsia="zh-CN"/>
        </w:rPr>
        <w:t>】</w:t>
      </w:r>
      <w:r w:rsidRPr="00554B2E">
        <w:rPr>
          <w:rFonts w:ascii="新細明體" w:eastAsia="新細明體" w:hAnsi="新細明體" w:cs="Microsoft YaHei" w:hint="eastAsia"/>
          <w:color w:val="000000"/>
          <w:szCs w:val="24"/>
          <w:shd w:val="clear" w:color="auto" w:fill="FFFFFF"/>
        </w:rPr>
        <w:t>您將漫步於三街二巷，在青磚黛瓦的騎樓古巷中，尋找南寧最原汁原味的歷史脈絡。當夜幕降臨，千萬別錯過璀璨的非遺鐵花秀，看高溫鐵水在能工巧匠的擊打下，化作漫天紛飛的流星火雨，場面震撼無比。打鐵花是中國古代匠師們在鑄造器皿過程中發現的一種</w:t>
      </w:r>
      <w:hyperlink r:id="rId37" w:tgtFrame="https://baike.baidu.com/item/%E6%89%93%E9%93%81%E8%8A%B1/_blank" w:history="1">
        <w:r w:rsidRPr="00554B2E">
          <w:rPr>
            <w:rFonts w:ascii="新細明體" w:eastAsia="新細明體" w:hAnsi="新細明體" w:cs="Microsoft YaHei" w:hint="eastAsia"/>
            <w:color w:val="000000"/>
            <w:szCs w:val="24"/>
            <w:shd w:val="clear" w:color="auto" w:fill="FFFFFF"/>
          </w:rPr>
          <w:t>民俗文化</w:t>
        </w:r>
      </w:hyperlink>
      <w:r w:rsidRPr="00554B2E">
        <w:rPr>
          <w:rFonts w:ascii="新細明體" w:eastAsia="新細明體" w:hAnsi="新細明體" w:cs="Microsoft YaHei" w:hint="eastAsia"/>
          <w:color w:val="000000"/>
          <w:szCs w:val="24"/>
          <w:shd w:val="clear" w:color="auto" w:fill="FFFFFF"/>
        </w:rPr>
        <w:t>表演技藝，始於</w:t>
      </w:r>
      <w:hyperlink r:id="rId38" w:tgtFrame="https://baike.baidu.com/item/%E6%89%93%E9%93%81%E8%8A%B1/_blank" w:history="1">
        <w:r w:rsidRPr="00554B2E">
          <w:rPr>
            <w:rFonts w:ascii="新細明體" w:eastAsia="新細明體" w:hAnsi="新細明體" w:cs="Microsoft YaHei" w:hint="eastAsia"/>
            <w:color w:val="000000"/>
            <w:szCs w:val="24"/>
            <w:shd w:val="clear" w:color="auto" w:fill="FFFFFF"/>
          </w:rPr>
          <w:t>北宋</w:t>
        </w:r>
      </w:hyperlink>
      <w:r w:rsidRPr="00554B2E">
        <w:rPr>
          <w:rFonts w:ascii="新細明體" w:eastAsia="新細明體" w:hAnsi="新細明體" w:cs="Microsoft YaHei" w:hint="eastAsia"/>
          <w:color w:val="000000"/>
          <w:szCs w:val="24"/>
          <w:shd w:val="clear" w:color="auto" w:fill="FFFFFF"/>
        </w:rPr>
        <w:t>，盛於</w:t>
      </w:r>
      <w:hyperlink r:id="rId39" w:tgtFrame="https://baike.baidu.com/item/%E6%89%93%E9%93%81%E8%8A%B1/_blank" w:history="1">
        <w:r w:rsidRPr="00554B2E">
          <w:rPr>
            <w:rFonts w:ascii="新細明體" w:eastAsia="新細明體" w:hAnsi="新細明體" w:cs="Microsoft YaHei" w:hint="eastAsia"/>
            <w:color w:val="000000"/>
            <w:szCs w:val="24"/>
            <w:shd w:val="clear" w:color="auto" w:fill="FFFFFF"/>
          </w:rPr>
          <w:t>明清</w:t>
        </w:r>
      </w:hyperlink>
      <w:r w:rsidRPr="00554B2E">
        <w:rPr>
          <w:rFonts w:ascii="新細明體" w:eastAsia="新細明體" w:hAnsi="新細明體" w:cs="Microsoft YaHei" w:hint="eastAsia"/>
          <w:color w:val="000000"/>
          <w:szCs w:val="24"/>
          <w:shd w:val="clear" w:color="auto" w:fill="FFFFFF"/>
        </w:rPr>
        <w:t>，至今已有千餘年歷史。打鐵花多流傳於</w:t>
      </w:r>
      <w:hyperlink r:id="rId40" w:tgtFrame="https://baike.baidu.com/item/%E6%89%93%E9%93%81%E8%8A%B1/_blank" w:history="1">
        <w:r w:rsidRPr="00554B2E">
          <w:rPr>
            <w:rFonts w:ascii="新細明體" w:eastAsia="新細明體" w:hAnsi="新細明體" w:cs="Microsoft YaHei" w:hint="eastAsia"/>
            <w:color w:val="000000"/>
            <w:szCs w:val="24"/>
            <w:shd w:val="clear" w:color="auto" w:fill="FFFFFF"/>
          </w:rPr>
          <w:t>黃河</w:t>
        </w:r>
      </w:hyperlink>
      <w:r w:rsidRPr="00554B2E">
        <w:rPr>
          <w:rFonts w:ascii="新細明體" w:eastAsia="新細明體" w:hAnsi="新細明體" w:cs="Microsoft YaHei" w:hint="eastAsia"/>
          <w:color w:val="000000"/>
          <w:szCs w:val="24"/>
          <w:shd w:val="clear" w:color="auto" w:fill="FFFFFF"/>
        </w:rPr>
        <w:t>中下游，以</w:t>
      </w:r>
      <w:hyperlink r:id="rId41" w:tgtFrame="https://baike.baidu.com/item/%E6%89%93%E9%93%81%E8%8A%B1/_blank" w:history="1">
        <w:r w:rsidRPr="00554B2E">
          <w:rPr>
            <w:rFonts w:ascii="新細明體" w:eastAsia="新細明體" w:hAnsi="新細明體" w:cs="Microsoft YaHei" w:hint="eastAsia"/>
            <w:color w:val="000000"/>
            <w:szCs w:val="24"/>
            <w:shd w:val="clear" w:color="auto" w:fill="FFFFFF"/>
          </w:rPr>
          <w:t>河南</w:t>
        </w:r>
      </w:hyperlink>
      <w:r w:rsidRPr="00554B2E">
        <w:rPr>
          <w:rFonts w:ascii="新細明體" w:eastAsia="新細明體" w:hAnsi="新細明體" w:cs="Microsoft YaHei" w:hint="eastAsia"/>
          <w:color w:val="000000"/>
          <w:szCs w:val="24"/>
          <w:shd w:val="clear" w:color="auto" w:fill="FFFFFF"/>
        </w:rPr>
        <w:t>、</w:t>
      </w:r>
      <w:hyperlink r:id="rId42" w:tgtFrame="https://baike.baidu.com/item/%E6%89%93%E9%93%81%E8%8A%B1/_blank" w:history="1">
        <w:r w:rsidRPr="00554B2E">
          <w:rPr>
            <w:rFonts w:ascii="新細明體" w:eastAsia="新細明體" w:hAnsi="新細明體" w:cs="Microsoft YaHei" w:hint="eastAsia"/>
            <w:color w:val="000000"/>
            <w:szCs w:val="24"/>
            <w:shd w:val="clear" w:color="auto" w:fill="FFFFFF"/>
          </w:rPr>
          <w:t>山西</w:t>
        </w:r>
      </w:hyperlink>
      <w:r w:rsidRPr="00554B2E">
        <w:rPr>
          <w:rFonts w:ascii="新細明體" w:eastAsia="新細明體" w:hAnsi="新細明體" w:cs="Microsoft YaHei" w:hint="eastAsia"/>
          <w:color w:val="000000"/>
          <w:szCs w:val="24"/>
          <w:shd w:val="clear" w:color="auto" w:fill="FFFFFF"/>
        </w:rPr>
        <w:t>最為流行，開封打鐵花更被譽為黃河流域十大民間藝術之首。</w:t>
      </w:r>
      <w:r w:rsidR="00A6114A" w:rsidRPr="00554B2E">
        <w:rPr>
          <w:rFonts w:ascii="新細明體" w:eastAsia="新細明體" w:hAnsi="新細明體" w:cs="Microsoft YaHei" w:hint="eastAsia"/>
          <w:color w:val="000000"/>
          <w:szCs w:val="24"/>
          <w:shd w:val="clear" w:color="auto" w:fill="FFFFFF"/>
        </w:rPr>
        <w:t> </w:t>
      </w:r>
      <w:r w:rsidRPr="00554B2E">
        <w:rPr>
          <w:rFonts w:ascii="新細明體" w:eastAsia="新細明體" w:hAnsi="新細明體" w:cs="Microsoft YaHei" w:hint="eastAsia"/>
          <w:color w:val="000000"/>
          <w:szCs w:val="24"/>
          <w:shd w:val="clear" w:color="auto" w:fill="FFFFFF"/>
        </w:rPr>
        <w:t>打鐵花表演時，在一處空曠場地搭出六米高的雙層花棚，棚上密佈新鮮柳枝，上面綁滿煙花鞭炮和起貨等，棚中間豎立一根六米高的老杆，使花棚總高度達到十米以上。旁邊設一熔爐化鐵汁，十餘名表演者輪番用花棒將千餘度高溫的鐵汁擊打到棚上，形成十幾米高的鐵花，鐵花又點燃煙花鞭炮，再配上“龍穿花”的表演，場景</w:t>
      </w:r>
      <w:hyperlink r:id="rId43" w:tgtFrame="https://baike.baidu.com/item/%E6%89%93%E9%93%81%E8%8A%B1/_blank" w:history="1">
        <w:r w:rsidRPr="00554B2E">
          <w:rPr>
            <w:rFonts w:ascii="新細明體" w:eastAsia="新細明體" w:hAnsi="新細明體" w:cs="Microsoft YaHei" w:hint="eastAsia"/>
            <w:color w:val="000000"/>
            <w:szCs w:val="24"/>
            <w:shd w:val="clear" w:color="auto" w:fill="FFFFFF"/>
          </w:rPr>
          <w:t>蔚為壯觀</w:t>
        </w:r>
      </w:hyperlink>
      <w:r w:rsidRPr="00554B2E">
        <w:rPr>
          <w:rFonts w:ascii="新細明體" w:eastAsia="新細明體" w:hAnsi="新細明體" w:cs="Microsoft YaHei" w:hint="eastAsia"/>
          <w:color w:val="000000"/>
          <w:szCs w:val="24"/>
          <w:shd w:val="clear" w:color="auto" w:fill="FFFFFF"/>
        </w:rPr>
        <w:t>。</w:t>
      </w:r>
    </w:p>
    <w:p w:rsidR="00554B2E" w:rsidRPr="00554B2E" w:rsidRDefault="00554B2E">
      <w:pPr>
        <w:spacing w:line="360" w:lineRule="exact"/>
        <w:rPr>
          <w:rFonts w:ascii="新細明體" w:eastAsia="新細明體" w:hAnsi="新細明體" w:cs="Microsoft YaHei" w:hint="eastAsia"/>
          <w:b/>
          <w:bCs/>
          <w:color w:val="000000"/>
          <w:szCs w:val="24"/>
          <w:shd w:val="clear" w:color="auto" w:fill="FFFFFF"/>
          <w:lang w:eastAsia="zh-CN"/>
        </w:rPr>
      </w:pPr>
      <w:r w:rsidRPr="00554B2E">
        <w:rPr>
          <w:rFonts w:ascii="新細明體" w:eastAsia="新細明體" w:hAnsi="新細明體" w:cs="Microsoft YaHei" w:hint="eastAsia"/>
          <w:b/>
          <w:bCs/>
          <w:color w:val="000000"/>
          <w:szCs w:val="24"/>
          <w:shd w:val="clear" w:color="auto" w:fill="FFFFFF"/>
          <w:lang w:eastAsia="zh-CN"/>
        </w:rPr>
        <w:t>早餐：酒店內      午餐：中式合菜50    晚餐：萬國酒家100</w:t>
      </w:r>
    </w:p>
    <w:p w:rsidR="00554B2E" w:rsidRPr="00554B2E" w:rsidRDefault="00A05CF9">
      <w:pPr>
        <w:spacing w:line="360" w:lineRule="exact"/>
        <w:rPr>
          <w:rFonts w:ascii="新細明體" w:eastAsia="新細明體" w:hAnsi="新細明體" w:cs="Microsoft YaHei" w:hint="eastAsia"/>
          <w:b/>
          <w:bCs/>
          <w:color w:val="000000"/>
          <w:szCs w:val="24"/>
          <w:shd w:val="clear" w:color="auto" w:fill="FFFFFF"/>
          <w:lang w:eastAsia="zh-CN"/>
        </w:rPr>
      </w:pPr>
      <w:r w:rsidRPr="00554B2E">
        <w:rPr>
          <w:rFonts w:ascii="新細明體" w:eastAsia="新細明體" w:hAnsi="新細明體" w:cs="Microsoft YaHei" w:hint="eastAsia"/>
          <w:szCs w:val="24"/>
        </w:rPr>
        <w:pict>
          <v:group id="组合 105" o:spid="_x0000_s2054" alt="" style="position:absolute;margin-left:.45pt;margin-top:23.7pt;width:527.4pt;height:126.15pt;z-index:251660288" coordorigin="5503,74794" coordsize="11183,3226">
            <v:shape id="图片 102" o:spid="_x0000_s2055" type="#_x0000_t75" alt="" style="position:absolute;left:5503;top:74812;width:3844;height:3178">
              <v:fill o:detectmouseclick="t"/>
              <v:imagedata r:id="rId44" o:title="IMG_256" croptop="5833f" cropbottom="5969f" cropleft="7930f" cropright="9603f"/>
            </v:shape>
            <v:shape id="图片 103" o:spid="_x0000_s2056" type="#_x0000_t75" alt="" style="position:absolute;left:9399;top:74802;width:3731;height:3219">
              <v:fill o:detectmouseclick="t"/>
              <v:imagedata r:id="rId45" o:title="IMG_256" cropbottom="23597f"/>
            </v:shape>
            <v:shape id="图片 104" o:spid="_x0000_s2057" type="#_x0000_t75" alt="" style="position:absolute;left:13162;top:74794;width:3525;height:3208">
              <v:fill o:detectmouseclick="t"/>
              <v:imagedata r:id="rId46" o:title="IMG_256"/>
            </v:shape>
            <w10:wrap type="square"/>
          </v:group>
        </w:pict>
      </w:r>
      <w:r w:rsidR="00554B2E" w:rsidRPr="00554B2E">
        <w:rPr>
          <w:rFonts w:ascii="新細明體" w:eastAsia="新細明體" w:hAnsi="新細明體" w:cs="Microsoft YaHei" w:hint="eastAsia"/>
          <w:b/>
          <w:bCs/>
          <w:color w:val="000000"/>
          <w:szCs w:val="24"/>
          <w:shd w:val="clear" w:color="auto" w:fill="FFFFFF"/>
          <w:lang w:eastAsia="zh-CN"/>
        </w:rPr>
        <w:t>住宿：五星</w:t>
      </w:r>
      <w:r w:rsidR="00A6114A" w:rsidRPr="00554B2E">
        <w:rPr>
          <w:rFonts w:ascii="新細明體" w:eastAsia="新細明體" w:hAnsi="新細明體" w:cs="Microsoft YaHei" w:hint="eastAsia"/>
          <w:b/>
          <w:bCs/>
          <w:color w:val="000000"/>
          <w:szCs w:val="24"/>
          <w:shd w:val="clear" w:color="auto" w:fill="FFFFFF"/>
          <w:lang w:eastAsia="zh-CN"/>
        </w:rPr>
        <w:t xml:space="preserve"> </w:t>
      </w:r>
      <w:r w:rsidR="00554B2E" w:rsidRPr="00554B2E">
        <w:rPr>
          <w:rFonts w:ascii="新細明體" w:eastAsia="新細明體" w:hAnsi="新細明體" w:cs="Microsoft YaHei" w:hint="eastAsia"/>
          <w:b/>
          <w:bCs/>
          <w:color w:val="000000"/>
          <w:szCs w:val="24"/>
          <w:shd w:val="clear" w:color="auto" w:fill="FFFFFF"/>
          <w:lang w:eastAsia="zh-CN"/>
        </w:rPr>
        <w:t>萬怡酒店(2024年開業）</w:t>
      </w:r>
      <w:r w:rsidR="00A6114A" w:rsidRPr="00554B2E">
        <w:rPr>
          <w:rFonts w:ascii="新細明體" w:eastAsia="新細明體" w:hAnsi="新細明體" w:cs="Microsoft YaHei" w:hint="eastAsia"/>
          <w:b/>
          <w:bCs/>
          <w:color w:val="000000"/>
          <w:szCs w:val="24"/>
          <w:shd w:val="clear" w:color="auto" w:fill="FFFFFF"/>
          <w:lang w:eastAsia="zh-CN"/>
        </w:rPr>
        <w:t>或同級</w:t>
      </w:r>
    </w:p>
    <w:p w:rsidR="00554B2E" w:rsidRPr="00554B2E" w:rsidRDefault="00554B2E">
      <w:pPr>
        <w:spacing w:line="360" w:lineRule="exact"/>
        <w:rPr>
          <w:rFonts w:ascii="新細明體" w:eastAsia="新細明體" w:hAnsi="新細明體" w:cs="Microsoft YaHei" w:hint="eastAsia"/>
          <w:b/>
          <w:bCs/>
          <w:color w:val="000000"/>
          <w:szCs w:val="24"/>
          <w:shd w:val="clear" w:color="auto" w:fill="FFFFFF"/>
          <w:lang w:eastAsia="zh-CN"/>
        </w:rPr>
      </w:pPr>
    </w:p>
    <w:p w:rsidR="00554B2E" w:rsidRPr="00554B2E" w:rsidRDefault="00554B2E">
      <w:pPr>
        <w:tabs>
          <w:tab w:val="left" w:pos="5670"/>
        </w:tabs>
        <w:spacing w:line="360" w:lineRule="exact"/>
        <w:rPr>
          <w:rFonts w:ascii="新細明體" w:eastAsia="新細明體" w:hAnsi="新細明體" w:cs="Microsoft YaHei" w:hint="eastAsia"/>
          <w:b/>
          <w:bCs/>
          <w:color w:val="2B8313"/>
          <w:szCs w:val="24"/>
          <w:lang w:eastAsia="zh-CN"/>
        </w:rPr>
      </w:pPr>
      <w:bookmarkStart w:id="3" w:name="_Hlk15931280"/>
      <w:bookmarkEnd w:id="2"/>
      <w:r w:rsidRPr="00554B2E">
        <w:rPr>
          <w:rFonts w:ascii="新細明體" w:eastAsia="新細明體" w:hAnsi="新細明體" w:cs="Microsoft YaHei" w:hint="eastAsia"/>
          <w:b/>
          <w:bCs/>
          <w:color w:val="2B8313"/>
          <w:szCs w:val="24"/>
          <w:lang w:eastAsia="zh-CN"/>
        </w:rPr>
        <w:t>第八天：南寧【</w:t>
      </w:r>
      <w:r w:rsidRPr="00554B2E">
        <w:rPr>
          <w:rFonts w:ascii="新細明體" w:eastAsia="新細明體" w:hAnsi="新細明體" w:cs="Microsoft YaHei" w:hint="eastAsia"/>
          <w:b/>
          <w:bCs/>
          <w:color w:val="2B8313"/>
          <w:szCs w:val="24"/>
        </w:rPr>
        <w:t>青秀山風景區</w:t>
      </w:r>
      <w:r w:rsidRPr="00554B2E">
        <w:rPr>
          <w:rFonts w:ascii="新細明體" w:eastAsia="新細明體" w:hAnsi="新細明體" w:cs="Microsoft YaHei" w:hint="eastAsia"/>
          <w:b/>
          <w:bCs/>
          <w:color w:val="2B8313"/>
          <w:szCs w:val="24"/>
          <w:lang w:eastAsia="zh-CN"/>
        </w:rPr>
        <w:t>+</w:t>
      </w:r>
      <w:r w:rsidRPr="00554B2E">
        <w:rPr>
          <w:rFonts w:ascii="新細明體" w:eastAsia="新細明體" w:hAnsi="新細明體" w:cs="Microsoft YaHei" w:hint="eastAsia"/>
          <w:b/>
          <w:bCs/>
          <w:color w:val="2B8313"/>
          <w:szCs w:val="24"/>
        </w:rPr>
        <w:t>龍象塔(含電瓶車往返</w:t>
      </w:r>
      <w:r w:rsidR="00A6114A" w:rsidRPr="00554B2E">
        <w:rPr>
          <w:rFonts w:ascii="新細明體" w:eastAsia="新細明體" w:hAnsi="新細明體" w:cs="Microsoft YaHei" w:hint="eastAsia"/>
          <w:b/>
          <w:bCs/>
          <w:color w:val="2B8313"/>
          <w:szCs w:val="24"/>
        </w:rPr>
        <w:t>)</w:t>
      </w:r>
      <w:r w:rsidRPr="00554B2E">
        <w:rPr>
          <w:rFonts w:ascii="新細明體" w:eastAsia="新細明體" w:hAnsi="新細明體" w:cs="Microsoft YaHei" w:hint="eastAsia"/>
          <w:b/>
          <w:bCs/>
          <w:color w:val="2B8313"/>
          <w:szCs w:val="24"/>
          <w:lang w:eastAsia="zh-CN"/>
        </w:rPr>
        <w:t>】/澳門/</w:t>
      </w:r>
      <w:r w:rsidR="00450137">
        <w:rPr>
          <w:rFonts w:ascii="新細明體" w:eastAsia="新細明體" w:hAnsi="新細明體" w:cs="Microsoft YaHei" w:hint="eastAsia"/>
          <w:b/>
          <w:bCs/>
          <w:color w:val="2B8313"/>
          <w:szCs w:val="24"/>
          <w:lang w:eastAsia="zh-CN"/>
        </w:rPr>
        <w:t>台中</w:t>
      </w:r>
    </w:p>
    <w:p w:rsidR="00554B2E" w:rsidRPr="00554B2E" w:rsidRDefault="00554B2E">
      <w:pPr>
        <w:tabs>
          <w:tab w:val="left" w:pos="5670"/>
        </w:tabs>
        <w:spacing w:line="360" w:lineRule="exact"/>
        <w:rPr>
          <w:rFonts w:ascii="新細明體" w:eastAsia="新細明體" w:hAnsi="新細明體" w:cs="Microsoft YaHei" w:hint="eastAsia"/>
          <w:b/>
          <w:bCs/>
          <w:color w:val="2B8313"/>
          <w:szCs w:val="24"/>
          <w:lang w:eastAsia="zh-CN"/>
        </w:rPr>
      </w:pPr>
      <w:r w:rsidRPr="00554B2E">
        <w:rPr>
          <w:rFonts w:ascii="新細明體" w:eastAsia="新細明體" w:hAnsi="新細明體" w:cs="Microsoft YaHei" w:hint="eastAsia"/>
          <w:b/>
          <w:bCs/>
          <w:color w:val="2B8313"/>
          <w:szCs w:val="24"/>
          <w:lang w:eastAsia="zh-CN"/>
        </w:rPr>
        <w:t xml:space="preserve">                                                 NX331</w:t>
      </w:r>
      <w:r w:rsidR="00A6114A" w:rsidRPr="00554B2E">
        <w:rPr>
          <w:rFonts w:ascii="新細明體" w:eastAsia="新細明體" w:hAnsi="新細明體" w:cs="Microsoft YaHei" w:hint="eastAsia"/>
          <w:b/>
          <w:bCs/>
          <w:color w:val="2B8313"/>
          <w:szCs w:val="24"/>
          <w:lang w:eastAsia="zh-CN"/>
        </w:rPr>
        <w:t xml:space="preserve"> </w:t>
      </w:r>
      <w:r w:rsidRPr="00554B2E">
        <w:rPr>
          <w:rFonts w:ascii="新細明體" w:eastAsia="新細明體" w:hAnsi="新細明體" w:cs="Microsoft YaHei" w:hint="eastAsia"/>
          <w:b/>
          <w:bCs/>
          <w:color w:val="2B8313"/>
          <w:szCs w:val="24"/>
          <w:lang w:eastAsia="zh-CN"/>
        </w:rPr>
        <w:t>1555</w:t>
      </w:r>
      <w:r w:rsidR="00A6114A" w:rsidRPr="00554B2E">
        <w:rPr>
          <w:rFonts w:ascii="新細明體" w:eastAsia="新細明體" w:hAnsi="新細明體" w:cs="Microsoft YaHei" w:hint="eastAsia"/>
          <w:b/>
          <w:bCs/>
          <w:color w:val="2B8313"/>
          <w:szCs w:val="24"/>
          <w:lang w:eastAsia="zh-CN"/>
        </w:rPr>
        <w:t>/</w:t>
      </w:r>
      <w:r w:rsidRPr="00554B2E">
        <w:rPr>
          <w:rFonts w:ascii="新細明體" w:eastAsia="新細明體" w:hAnsi="新細明體" w:cs="Microsoft YaHei" w:hint="eastAsia"/>
          <w:b/>
          <w:bCs/>
          <w:color w:val="2B8313"/>
          <w:szCs w:val="24"/>
          <w:lang w:eastAsia="zh-CN"/>
        </w:rPr>
        <w:t>1715+NX684</w:t>
      </w:r>
      <w:r w:rsidR="00A6114A" w:rsidRPr="00554B2E">
        <w:rPr>
          <w:rFonts w:ascii="新細明體" w:eastAsia="新細明體" w:hAnsi="新細明體" w:cs="Microsoft YaHei" w:hint="eastAsia"/>
          <w:b/>
          <w:bCs/>
          <w:color w:val="2B8313"/>
          <w:szCs w:val="24"/>
          <w:lang w:eastAsia="zh-CN"/>
        </w:rPr>
        <w:t xml:space="preserve"> </w:t>
      </w:r>
      <w:r w:rsidRPr="00554B2E">
        <w:rPr>
          <w:rFonts w:ascii="新細明體" w:eastAsia="新細明體" w:hAnsi="新細明體" w:cs="Microsoft YaHei" w:hint="eastAsia"/>
          <w:b/>
          <w:bCs/>
          <w:color w:val="2B8313"/>
          <w:szCs w:val="24"/>
          <w:lang w:eastAsia="zh-CN"/>
        </w:rPr>
        <w:t>1825</w:t>
      </w:r>
      <w:r w:rsidR="00A6114A" w:rsidRPr="00554B2E">
        <w:rPr>
          <w:rFonts w:ascii="新細明體" w:eastAsia="新細明體" w:hAnsi="新細明體" w:cs="Microsoft YaHei" w:hint="eastAsia"/>
          <w:b/>
          <w:bCs/>
          <w:color w:val="2B8313"/>
          <w:szCs w:val="24"/>
          <w:lang w:eastAsia="zh-CN"/>
        </w:rPr>
        <w:t>/</w:t>
      </w:r>
      <w:r w:rsidRPr="00554B2E">
        <w:rPr>
          <w:rFonts w:ascii="新細明體" w:eastAsia="新細明體" w:hAnsi="新細明體" w:cs="Microsoft YaHei" w:hint="eastAsia"/>
          <w:b/>
          <w:bCs/>
          <w:color w:val="2B8313"/>
          <w:szCs w:val="24"/>
          <w:lang w:eastAsia="zh-CN"/>
        </w:rPr>
        <w:t>2000</w:t>
      </w:r>
    </w:p>
    <w:p w:rsidR="00A6114A" w:rsidRPr="00554B2E" w:rsidRDefault="00554B2E">
      <w:pPr>
        <w:tabs>
          <w:tab w:val="left" w:pos="5670"/>
        </w:tabs>
        <w:spacing w:line="360" w:lineRule="exact"/>
        <w:rPr>
          <w:rFonts w:ascii="新細明體" w:eastAsia="新細明體" w:hAnsi="新細明體" w:cs="Microsoft YaHei" w:hint="eastAsia"/>
          <w:szCs w:val="24"/>
        </w:rPr>
      </w:pPr>
      <w:r w:rsidRPr="00554B2E">
        <w:rPr>
          <w:rFonts w:ascii="新細明體" w:eastAsia="新細明體" w:hAnsi="新細明體" w:cs="Microsoft YaHei" w:hint="eastAsia"/>
          <w:b/>
          <w:bCs/>
          <w:szCs w:val="24"/>
        </w:rPr>
        <w:t>【青秀山】</w:t>
      </w:r>
      <w:r w:rsidRPr="00554B2E">
        <w:rPr>
          <w:rFonts w:ascii="新細明體" w:eastAsia="新細明體" w:hAnsi="新細明體" w:cs="Microsoft YaHei" w:hint="eastAsia"/>
          <w:szCs w:val="24"/>
        </w:rPr>
        <w:t>它位於南寧東南5公里處。南瀕邕江，又名青山、泰青嶺。海拔207米，面積約800公頃。山頂有青山塔，始建於明萬曆年間，八十年代中期重新修建。共九層，高60米，青磚綠瓦，八角重簷，為廣西最大明塔。山腰有天池和瑤池兩大人工湖。池水浩淼，林木擁翠，風景宜人。</w:t>
      </w:r>
    </w:p>
    <w:p w:rsidR="00554B2E" w:rsidRPr="00554B2E" w:rsidRDefault="00554B2E">
      <w:pPr>
        <w:tabs>
          <w:tab w:val="left" w:pos="5670"/>
        </w:tabs>
        <w:spacing w:line="360" w:lineRule="exact"/>
        <w:rPr>
          <w:rFonts w:ascii="新細明體" w:eastAsia="新細明體" w:hAnsi="新細明體" w:cs="Microsoft YaHei" w:hint="eastAsia"/>
          <w:szCs w:val="24"/>
        </w:rPr>
      </w:pPr>
      <w:r w:rsidRPr="00554B2E">
        <w:rPr>
          <w:rFonts w:ascii="新細明體" w:eastAsia="新細明體" w:hAnsi="新細明體" w:cs="Microsoft YaHei" w:hint="eastAsia"/>
          <w:b/>
          <w:bCs/>
          <w:szCs w:val="24"/>
          <w:lang w:eastAsia="zh-CN"/>
        </w:rPr>
        <w:t>【龍象塔】</w:t>
      </w:r>
      <w:r w:rsidRPr="00554B2E">
        <w:rPr>
          <w:rFonts w:ascii="新細明體" w:eastAsia="新細明體" w:hAnsi="新細明體" w:cs="Microsoft YaHei" w:hint="eastAsia"/>
          <w:szCs w:val="24"/>
        </w:rPr>
        <w:t>又名青山塔，是青秀山的標誌。位於青秀山之巔，始建於明代</w:t>
      </w:r>
      <w:hyperlink r:id="rId47" w:tgtFrame="https://baike.baidu.com/item/%E9%BE%99%E8%B1%A1%E5%A1%94/_blank" w:history="1">
        <w:r w:rsidRPr="00554B2E">
          <w:rPr>
            <w:rFonts w:ascii="新細明體" w:eastAsia="新細明體" w:hAnsi="新細明體" w:cs="Microsoft YaHei" w:hint="eastAsia"/>
            <w:szCs w:val="24"/>
          </w:rPr>
          <w:t>萬曆</w:t>
        </w:r>
      </w:hyperlink>
      <w:r w:rsidRPr="00554B2E">
        <w:rPr>
          <w:rFonts w:ascii="新細明體" w:eastAsia="新細明體" w:hAnsi="新細明體" w:cs="Microsoft YaHei" w:hint="eastAsia"/>
          <w:szCs w:val="24"/>
        </w:rPr>
        <w:t>年間，為時任</w:t>
      </w:r>
      <w:hyperlink r:id="rId48" w:tgtFrame="https://baike.baidu.com/item/%E9%BE%99%E8%B1%A1%E5%A1%94/_blank" w:history="1">
        <w:r w:rsidRPr="00554B2E">
          <w:rPr>
            <w:rFonts w:ascii="新細明體" w:eastAsia="新細明體" w:hAnsi="新細明體" w:cs="Microsoft YaHei" w:hint="eastAsia"/>
            <w:szCs w:val="24"/>
          </w:rPr>
          <w:t>吏部左侍郎</w:t>
        </w:r>
      </w:hyperlink>
      <w:r w:rsidRPr="00554B2E">
        <w:rPr>
          <w:rFonts w:ascii="新細明體" w:eastAsia="新細明體" w:hAnsi="新細明體" w:cs="Microsoft YaHei" w:hint="eastAsia"/>
          <w:szCs w:val="24"/>
        </w:rPr>
        <w:t>的南寧籍進士肖雲舉所建。取佛經“水行龍力大，陸行象力大”之意，故命名為“龍象塔”。</w:t>
      </w:r>
    </w:p>
    <w:p w:rsidR="00554B2E" w:rsidRPr="00554B2E" w:rsidRDefault="00554B2E">
      <w:pPr>
        <w:tabs>
          <w:tab w:val="left" w:pos="5670"/>
        </w:tabs>
        <w:spacing w:line="360" w:lineRule="exact"/>
        <w:rPr>
          <w:rFonts w:ascii="新細明體" w:eastAsia="新細明體" w:hAnsi="新細明體" w:cs="Microsoft YaHei" w:hint="eastAsia"/>
          <w:szCs w:val="24"/>
          <w:lang w:eastAsia="zh-CN"/>
        </w:rPr>
      </w:pPr>
      <w:r w:rsidRPr="00554B2E">
        <w:rPr>
          <w:rFonts w:ascii="新細明體" w:eastAsia="新細明體" w:hAnsi="新細明體" w:cs="Microsoft YaHei" w:hint="eastAsia"/>
          <w:szCs w:val="24"/>
          <w:lang w:eastAsia="zh-CN"/>
        </w:rPr>
        <w:t>後前往機場</w:t>
      </w:r>
      <w:r w:rsidR="00A6114A" w:rsidRPr="00554B2E">
        <w:rPr>
          <w:rFonts w:ascii="新細明體" w:eastAsia="新細明體" w:hAnsi="新細明體" w:cs="Microsoft YaHei" w:hint="eastAsia"/>
          <w:szCs w:val="24"/>
          <w:lang w:eastAsia="zh-CN"/>
        </w:rPr>
        <w:t>，</w:t>
      </w:r>
      <w:r w:rsidRPr="00554B2E">
        <w:rPr>
          <w:rFonts w:ascii="新細明體" w:eastAsia="新細明體" w:hAnsi="新細明體" w:cs="Microsoft YaHei" w:hint="eastAsia"/>
          <w:szCs w:val="24"/>
          <w:lang w:eastAsia="zh-CN"/>
        </w:rPr>
        <w:t>搭乘飛機經澳門返回臺</w:t>
      </w:r>
      <w:r w:rsidR="00A6114A" w:rsidRPr="00554B2E">
        <w:rPr>
          <w:rFonts w:ascii="新細明體" w:eastAsia="新細明體" w:hAnsi="新細明體" w:cs="Microsoft YaHei" w:hint="eastAsia"/>
          <w:szCs w:val="24"/>
          <w:lang w:eastAsia="zh-CN"/>
        </w:rPr>
        <w:t>灣</w:t>
      </w:r>
      <w:r w:rsidRPr="00554B2E">
        <w:rPr>
          <w:rFonts w:ascii="新細明體" w:eastAsia="新細明體" w:hAnsi="新細明體" w:cs="Microsoft YaHei" w:hint="eastAsia"/>
          <w:szCs w:val="24"/>
          <w:lang w:eastAsia="zh-CN"/>
        </w:rPr>
        <w:t>溫暖的家！</w:t>
      </w:r>
    </w:p>
    <w:p w:rsidR="00554B2E" w:rsidRPr="00554B2E" w:rsidRDefault="00554B2E">
      <w:pPr>
        <w:tabs>
          <w:tab w:val="left" w:pos="5670"/>
        </w:tabs>
        <w:spacing w:line="360" w:lineRule="exact"/>
        <w:rPr>
          <w:rFonts w:ascii="新細明體" w:eastAsia="新細明體" w:hAnsi="新細明體" w:cs="Microsoft YaHei" w:hint="eastAsia"/>
          <w:b/>
          <w:bCs/>
          <w:szCs w:val="24"/>
          <w:lang w:eastAsia="zh-CN"/>
        </w:rPr>
      </w:pPr>
      <w:r w:rsidRPr="00554B2E">
        <w:rPr>
          <w:rFonts w:ascii="新細明體" w:eastAsia="新細明體" w:hAnsi="新細明體" w:cs="Microsoft YaHei" w:hint="eastAsia"/>
          <w:b/>
          <w:bCs/>
          <w:szCs w:val="24"/>
          <w:lang w:eastAsia="zh-CN"/>
        </w:rPr>
        <w:t>早餐</w:t>
      </w:r>
      <w:r w:rsidRPr="00554B2E">
        <w:rPr>
          <w:rFonts w:ascii="新細明體" w:eastAsia="新細明體" w:hAnsi="新細明體" w:cs="Microsoft YaHei" w:hint="eastAsia"/>
          <w:b/>
          <w:bCs/>
          <w:szCs w:val="24"/>
        </w:rPr>
        <w:t>:</w:t>
      </w:r>
      <w:r w:rsidR="00056504">
        <w:rPr>
          <w:rFonts w:ascii="新細明體" w:eastAsia="新細明體" w:hAnsi="新細明體" w:cs="Microsoft YaHei" w:hint="eastAsia"/>
          <w:b/>
          <w:bCs/>
          <w:szCs w:val="24"/>
        </w:rPr>
        <w:t xml:space="preserve"> </w:t>
      </w:r>
      <w:r w:rsidRPr="00554B2E">
        <w:rPr>
          <w:rFonts w:ascii="新細明體" w:eastAsia="新細明體" w:hAnsi="新細明體" w:cs="Microsoft YaHei" w:hint="eastAsia"/>
          <w:b/>
          <w:bCs/>
          <w:szCs w:val="24"/>
        </w:rPr>
        <w:t>飯店內</w:t>
      </w:r>
      <w:r w:rsidRPr="00554B2E">
        <w:rPr>
          <w:rFonts w:ascii="新細明體" w:eastAsia="新細明體" w:hAnsi="新細明體" w:cs="Microsoft YaHei" w:hint="eastAsia"/>
          <w:b/>
          <w:bCs/>
          <w:szCs w:val="24"/>
          <w:lang w:eastAsia="zh-CN"/>
        </w:rPr>
        <w:t xml:space="preserve">     午餐</w:t>
      </w:r>
      <w:r w:rsidRPr="00554B2E">
        <w:rPr>
          <w:rFonts w:ascii="新細明體" w:eastAsia="新細明體" w:hAnsi="新細明體" w:cs="Microsoft YaHei" w:hint="eastAsia"/>
          <w:b/>
          <w:bCs/>
          <w:szCs w:val="24"/>
        </w:rPr>
        <w:t>:</w:t>
      </w:r>
      <w:r w:rsidR="00E761E8" w:rsidRPr="00554B2E">
        <w:rPr>
          <w:rFonts w:ascii="新細明體" w:eastAsia="新細明體" w:hAnsi="新細明體" w:cs="Microsoft YaHei" w:hint="eastAsia"/>
          <w:b/>
          <w:bCs/>
          <w:szCs w:val="24"/>
        </w:rPr>
        <w:t>檸檬鴨風味</w:t>
      </w:r>
      <w:r w:rsidR="00E761E8" w:rsidRPr="00554B2E">
        <w:rPr>
          <w:rFonts w:ascii="新細明體" w:eastAsia="新細明體" w:hAnsi="新細明體" w:cs="Microsoft YaHei"/>
          <w:b/>
          <w:bCs/>
          <w:szCs w:val="24"/>
        </w:rPr>
        <w:t>80</w:t>
      </w:r>
      <w:r w:rsidRPr="00554B2E">
        <w:rPr>
          <w:rFonts w:ascii="新細明體" w:eastAsia="新細明體" w:hAnsi="新細明體" w:cs="Microsoft YaHei" w:hint="eastAsia"/>
          <w:b/>
          <w:bCs/>
          <w:szCs w:val="24"/>
          <w:lang w:eastAsia="zh-CN"/>
        </w:rPr>
        <w:t xml:space="preserve">       晚餐</w:t>
      </w:r>
      <w:r w:rsidRPr="00554B2E">
        <w:rPr>
          <w:rFonts w:ascii="新細明體" w:eastAsia="新細明體" w:hAnsi="新細明體" w:cs="Microsoft YaHei" w:hint="eastAsia"/>
          <w:b/>
          <w:bCs/>
          <w:szCs w:val="24"/>
        </w:rPr>
        <w:t>:</w:t>
      </w:r>
      <w:r w:rsidR="00A6114A" w:rsidRPr="00554B2E">
        <w:rPr>
          <w:rFonts w:ascii="新細明體" w:eastAsia="新細明體" w:hAnsi="新細明體" w:cs="Microsoft YaHei" w:hint="eastAsia"/>
          <w:b/>
          <w:bCs/>
          <w:szCs w:val="24"/>
          <w:lang w:eastAsia="zh-CN"/>
        </w:rPr>
        <w:t>機上</w:t>
      </w:r>
      <w:r w:rsidRPr="00554B2E">
        <w:rPr>
          <w:rFonts w:ascii="新細明體" w:eastAsia="新細明體" w:hAnsi="新細明體" w:cs="Microsoft YaHei" w:hint="eastAsia"/>
          <w:b/>
          <w:bCs/>
          <w:szCs w:val="24"/>
          <w:lang w:eastAsia="zh-CN"/>
        </w:rPr>
        <w:t xml:space="preserve">  </w:t>
      </w:r>
    </w:p>
    <w:p w:rsidR="00554B2E" w:rsidRPr="00554B2E" w:rsidRDefault="00A05CF9">
      <w:pPr>
        <w:tabs>
          <w:tab w:val="left" w:pos="5670"/>
        </w:tabs>
        <w:spacing w:line="360" w:lineRule="exact"/>
        <w:rPr>
          <w:rFonts w:ascii="新細明體" w:eastAsia="新細明體" w:hAnsi="新細明體" w:cs="Microsoft YaHei" w:hint="eastAsia"/>
          <w:b/>
          <w:bCs/>
          <w:szCs w:val="24"/>
          <w:lang w:eastAsia="zh-CN"/>
        </w:rPr>
      </w:pPr>
      <w:r>
        <w:rPr>
          <w:rFonts w:ascii="Microsoft YaHei" w:eastAsia="Microsoft YaHei" w:hAnsi="Microsoft YaHei" w:cs="Microsoft YaHei" w:hint="eastAsia"/>
        </w:rPr>
        <w:pict>
          <v:group id="组合 112" o:spid="_x0000_s2050" alt="" style="position:absolute;margin-left:.45pt;margin-top:26.05pt;width:515.25pt;height:129.5pt;z-index:251661312" coordorigin="5589,80689" coordsize="10834,3180">
            <v:shape id="图片 107" o:spid="_x0000_s2051" type="#_x0000_t75" alt="" style="position:absolute;left:5589;top:80689;width:3668;height:3180">
              <v:fill o:detectmouseclick="t"/>
              <v:imagedata r:id="rId49" o:title="IMG_256"/>
            </v:shape>
            <v:shape id="图片 108" o:spid="_x0000_s2052" type="#_x0000_t75" alt="" style="position:absolute;left:9302;top:80693;width:3375;height:3127">
              <v:fill o:detectmouseclick="t"/>
              <v:imagedata r:id="rId50" o:title="IMG_256"/>
            </v:shape>
            <v:shape id="图片 110" o:spid="_x0000_s2053" type="#_x0000_t75" alt="" style="position:absolute;left:12711;top:80698;width:3713;height:3113">
              <v:fill o:detectmouseclick="t"/>
              <v:imagedata r:id="rId51" o:title="IMG_256"/>
            </v:shape>
            <w10:wrap type="square"/>
          </v:group>
        </w:pict>
      </w:r>
      <w:r w:rsidR="00554B2E" w:rsidRPr="00554B2E">
        <w:rPr>
          <w:rFonts w:ascii="新細明體" w:eastAsia="新細明體" w:hAnsi="新細明體" w:cs="Microsoft YaHei" w:hint="eastAsia"/>
          <w:b/>
          <w:bCs/>
          <w:szCs w:val="24"/>
          <w:lang w:eastAsia="zh-CN"/>
        </w:rPr>
        <w:t>住宿：溫暖的家</w:t>
      </w:r>
    </w:p>
    <w:p w:rsidR="00554B2E" w:rsidRPr="00554B2E" w:rsidRDefault="00554B2E">
      <w:pPr>
        <w:tabs>
          <w:tab w:val="left" w:pos="5670"/>
        </w:tabs>
        <w:spacing w:line="360" w:lineRule="exact"/>
        <w:rPr>
          <w:rFonts w:ascii="新細明體" w:eastAsia="新細明體" w:hAnsi="新細明體" w:cs="Microsoft YaHei" w:hint="eastAsia"/>
          <w:b/>
          <w:bCs/>
          <w:szCs w:val="24"/>
          <w:lang w:eastAsia="zh-CN"/>
        </w:rPr>
      </w:pPr>
    </w:p>
    <w:bookmarkEnd w:id="3"/>
    <w:p w:rsidR="00554B2E" w:rsidRDefault="00554B2E">
      <w:pPr>
        <w:tabs>
          <w:tab w:val="left" w:pos="5670"/>
        </w:tabs>
        <w:spacing w:line="520" w:lineRule="exact"/>
        <w:rPr>
          <w:rFonts w:ascii="Microsoft YaHei" w:eastAsia="Microsoft YaHei" w:hAnsi="Microsoft YaHei" w:cs="Microsoft YaHei"/>
          <w:b/>
          <w:bCs/>
          <w:sz w:val="48"/>
          <w:szCs w:val="48"/>
          <w:lang w:eastAsia="zh-CN"/>
        </w:rPr>
      </w:pPr>
      <w:r>
        <w:rPr>
          <w:rFonts w:ascii="Microsoft YaHei" w:eastAsia="Microsoft YaHei" w:hAnsi="Microsoft YaHei" w:cs="Microsoft YaHei" w:hint="eastAsia"/>
          <w:b/>
          <w:bCs/>
          <w:sz w:val="48"/>
          <w:szCs w:val="48"/>
          <w:lang w:eastAsia="zh-CN"/>
        </w:rPr>
        <w:t>~~~~~~~~~~</w:t>
      </w:r>
      <w:r w:rsidR="000B584E">
        <w:rPr>
          <w:rFonts w:ascii="Microsoft YaHei" w:eastAsia="Microsoft YaHei" w:hAnsi="Microsoft YaHei" w:cs="Microsoft YaHei" w:hint="eastAsia"/>
          <w:b/>
          <w:bCs/>
          <w:sz w:val="48"/>
          <w:szCs w:val="48"/>
          <w:lang w:eastAsia="zh-CN"/>
        </w:rPr>
        <w:t xml:space="preserve"> </w:t>
      </w:r>
      <w:r w:rsidRPr="000B584E">
        <w:rPr>
          <w:rFonts w:ascii="Microsoft YaHei" w:eastAsia="Microsoft YaHei" w:hAnsi="Microsoft YaHei" w:cs="Microsoft YaHei" w:hint="eastAsia"/>
          <w:b/>
          <w:bCs/>
          <w:sz w:val="40"/>
          <w:szCs w:val="48"/>
          <w:lang w:eastAsia="zh-CN"/>
        </w:rPr>
        <w:t>敬祝旅途愉快</w:t>
      </w:r>
      <w:r w:rsidRPr="000B584E">
        <w:rPr>
          <w:rFonts w:ascii="Microsoft YaHei" w:eastAsia="Microsoft YaHei" w:hAnsi="Microsoft YaHei" w:cs="Microsoft YaHei" w:hint="eastAsia"/>
          <w:b/>
          <w:bCs/>
          <w:sz w:val="44"/>
          <w:szCs w:val="48"/>
          <w:lang w:eastAsia="zh-CN"/>
        </w:rPr>
        <w:t>！</w:t>
      </w:r>
      <w:r>
        <w:rPr>
          <w:rFonts w:ascii="Microsoft YaHei" w:eastAsia="Microsoft YaHei" w:hAnsi="Microsoft YaHei" w:cs="Microsoft YaHei" w:hint="eastAsia"/>
          <w:b/>
          <w:bCs/>
          <w:sz w:val="48"/>
          <w:szCs w:val="48"/>
          <w:lang w:eastAsia="zh-CN"/>
        </w:rPr>
        <w:t>~~~~~~~</w:t>
      </w:r>
      <w:r w:rsidR="000B584E">
        <w:rPr>
          <w:rFonts w:ascii="Microsoft YaHei" w:eastAsia="Microsoft YaHei" w:hAnsi="Microsoft YaHei" w:cs="Microsoft YaHei" w:hint="eastAsia"/>
          <w:b/>
          <w:bCs/>
          <w:sz w:val="48"/>
          <w:szCs w:val="48"/>
          <w:lang w:eastAsia="zh-CN"/>
        </w:rPr>
        <w:t>~~~</w:t>
      </w:r>
    </w:p>
    <w:p w:rsidR="00ED0BC5" w:rsidRDefault="00ED0BC5">
      <w:pPr>
        <w:tabs>
          <w:tab w:val="left" w:pos="5670"/>
        </w:tabs>
        <w:spacing w:line="520" w:lineRule="exact"/>
        <w:rPr>
          <w:rFonts w:ascii="Microsoft YaHei" w:eastAsia="Microsoft YaHei" w:hAnsi="Microsoft YaHei" w:cs="Microsoft YaHei"/>
          <w:b/>
          <w:bCs/>
          <w:sz w:val="48"/>
          <w:szCs w:val="48"/>
          <w:lang w:eastAsia="zh-CN"/>
        </w:rPr>
      </w:pPr>
    </w:p>
    <w:p w:rsidR="00ED0BC5" w:rsidRDefault="00ED0BC5">
      <w:pPr>
        <w:tabs>
          <w:tab w:val="left" w:pos="5670"/>
        </w:tabs>
        <w:spacing w:line="520" w:lineRule="exact"/>
        <w:rPr>
          <w:rFonts w:ascii="Microsoft YaHei" w:eastAsia="Microsoft YaHei" w:hAnsi="Microsoft YaHei" w:cs="Microsoft YaHei"/>
          <w:b/>
          <w:bCs/>
          <w:sz w:val="48"/>
          <w:szCs w:val="48"/>
          <w:lang w:eastAsia="zh-CN"/>
        </w:rPr>
      </w:pPr>
    </w:p>
    <w:p w:rsidR="00ED0BC5" w:rsidRDefault="00ED0BC5" w:rsidP="00ED0BC5">
      <w:pPr>
        <w:spacing w:line="440" w:lineRule="exact"/>
        <w:rPr>
          <w:rFonts w:ascii="微軟正黑體" w:eastAsia="微軟正黑體" w:hAnsi="微軟正黑體"/>
          <w:color w:val="000000"/>
          <w:u w:val="single"/>
        </w:rPr>
      </w:pPr>
      <w:bookmarkStart w:id="4" w:name="_Hlk227233164"/>
    </w:p>
    <w:p w:rsidR="00ED0BC5" w:rsidRPr="006C5B88" w:rsidRDefault="00ED0BC5" w:rsidP="00ED0BC5">
      <w:pPr>
        <w:spacing w:line="340" w:lineRule="exact"/>
        <w:rPr>
          <w:rFonts w:ascii="微軟正黑體" w:eastAsia="微軟正黑體" w:hAnsi="微軟正黑體"/>
          <w:color w:val="000000"/>
          <w:u w:val="single"/>
        </w:rPr>
      </w:pPr>
      <w:r w:rsidRPr="006C5B88">
        <w:rPr>
          <w:rFonts w:ascii="微軟正黑體" w:eastAsia="微軟正黑體" w:hAnsi="微軟正黑體" w:hint="eastAsia"/>
          <w:color w:val="000000"/>
          <w:u w:val="single"/>
        </w:rPr>
        <w:t>※團費包含：</w:t>
      </w:r>
    </w:p>
    <w:p w:rsidR="00ED0BC5" w:rsidRPr="006C5B88" w:rsidRDefault="00ED0BC5" w:rsidP="00ED0BC5">
      <w:pPr>
        <w:spacing w:line="340" w:lineRule="exact"/>
        <w:ind w:left="920" w:rightChars="-514" w:right="-1234" w:hangingChars="460" w:hanging="920"/>
        <w:rPr>
          <w:rFonts w:ascii="微軟正黑體" w:eastAsia="微軟正黑體" w:hAnsi="微軟正黑體"/>
          <w:color w:val="000000"/>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兩地機場稅及燃油附加稅</w:t>
      </w:r>
      <w:r w:rsidRPr="006C5B88">
        <w:rPr>
          <w:rFonts w:ascii="微軟正黑體" w:eastAsia="微軟正黑體" w:hAnsi="微軟正黑體"/>
          <w:color w:val="000000"/>
          <w:sz w:val="20"/>
        </w:rPr>
        <w:t>，行程所列之航班、門票、餐食</w:t>
      </w:r>
      <w:r w:rsidRPr="006C5B88">
        <w:rPr>
          <w:rFonts w:ascii="微軟正黑體" w:eastAsia="微軟正黑體" w:hAnsi="微軟正黑體" w:hint="eastAsia"/>
          <w:color w:val="000000"/>
          <w:sz w:val="20"/>
        </w:rPr>
        <w:t>、交通。</w:t>
      </w:r>
    </w:p>
    <w:p w:rsidR="00ED0BC5" w:rsidRDefault="00ED0BC5" w:rsidP="00ED0BC5">
      <w:pPr>
        <w:tabs>
          <w:tab w:val="left" w:pos="6585"/>
        </w:tabs>
        <w:spacing w:line="340" w:lineRule="exact"/>
        <w:rPr>
          <w:rFonts w:ascii="微軟正黑體" w:eastAsia="微軟正黑體" w:hAnsi="微軟正黑體"/>
          <w:sz w:val="20"/>
        </w:rPr>
      </w:pPr>
      <w:r w:rsidRPr="00387328">
        <w:rPr>
          <w:rFonts w:ascii="微軟正黑體" w:eastAsia="微軟正黑體" w:hAnsi="微軟正黑體" w:hint="eastAsia"/>
          <w:sz w:val="20"/>
        </w:rPr>
        <w:t>★保險：每人投保旅責險</w:t>
      </w:r>
      <w:r>
        <w:rPr>
          <w:rFonts w:ascii="微軟正黑體" w:eastAsia="微軟正黑體" w:hAnsi="微軟正黑體" w:hint="eastAsia"/>
          <w:sz w:val="20"/>
        </w:rPr>
        <w:t>(</w:t>
      </w:r>
      <w:r w:rsidRPr="00304E52">
        <w:rPr>
          <w:rFonts w:ascii="微軟正黑體" w:eastAsia="微軟正黑體" w:hAnsi="微軟正黑體" w:hint="eastAsia"/>
          <w:sz w:val="20"/>
        </w:rPr>
        <w:t>旅行業責任保險</w:t>
      </w:r>
      <w:r>
        <w:rPr>
          <w:rFonts w:ascii="微軟正黑體" w:eastAsia="微軟正黑體" w:hAnsi="微軟正黑體" w:hint="eastAsia"/>
          <w:sz w:val="20"/>
        </w:rPr>
        <w:t>)</w:t>
      </w:r>
      <w:r w:rsidRPr="00387328">
        <w:rPr>
          <w:rFonts w:ascii="微軟正黑體" w:eastAsia="微軟正黑體" w:hAnsi="微軟正黑體" w:hint="eastAsia"/>
          <w:sz w:val="20"/>
        </w:rPr>
        <w:t>。</w:t>
      </w:r>
      <w:r>
        <w:rPr>
          <w:rFonts w:ascii="微軟正黑體" w:eastAsia="微軟正黑體" w:hAnsi="微軟正黑體"/>
          <w:sz w:val="20"/>
        </w:rPr>
        <w:br/>
      </w:r>
      <w:r>
        <w:rPr>
          <w:rFonts w:ascii="微軟正黑體" w:eastAsia="微軟正黑體" w:hAnsi="微軟正黑體" w:hint="eastAsia"/>
          <w:sz w:val="20"/>
        </w:rPr>
        <w:t xml:space="preserve">       </w:t>
      </w:r>
      <w:r w:rsidRPr="00ED0BC5">
        <w:rPr>
          <w:rFonts w:ascii="微軟正黑體" w:eastAsia="微軟正黑體" w:hAnsi="微軟正黑體" w:hint="eastAsia"/>
          <w:color w:val="767171"/>
          <w:sz w:val="20"/>
          <w:u w:val="single"/>
        </w:rPr>
        <w:t>備註:團費不含旅平險(旅遊平安險)~如旅客需要，請自行加保。</w:t>
      </w:r>
    </w:p>
    <w:p w:rsidR="00ED0BC5" w:rsidRPr="006C5B88" w:rsidRDefault="00ED0BC5" w:rsidP="00ED0BC5">
      <w:pPr>
        <w:tabs>
          <w:tab w:val="left" w:pos="6585"/>
        </w:tabs>
        <w:spacing w:line="340" w:lineRule="exact"/>
        <w:rPr>
          <w:rFonts w:ascii="微軟正黑體" w:eastAsia="微軟正黑體" w:hAnsi="微軟正黑體"/>
          <w:bCs/>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住宿：舒適雅潔飯店，兩人一房雙標房為原則。（指定單人房或大床房或套房另計）</w:t>
      </w:r>
      <w:r w:rsidRPr="006C5B88">
        <w:rPr>
          <w:rFonts w:ascii="微軟正黑體" w:eastAsia="微軟正黑體" w:hAnsi="微軟正黑體"/>
          <w:bCs/>
          <w:sz w:val="20"/>
        </w:rPr>
        <w:tab/>
      </w:r>
    </w:p>
    <w:p w:rsidR="00ED0BC5" w:rsidRPr="006C5B88" w:rsidRDefault="00ED0BC5" w:rsidP="00ED0BC5">
      <w:pPr>
        <w:spacing w:line="340" w:lineRule="exact"/>
        <w:rPr>
          <w:rFonts w:ascii="微軟正黑體" w:eastAsia="微軟正黑體" w:hAnsi="微軟正黑體" w:hint="eastAsia"/>
          <w:color w:val="000000"/>
          <w:u w:val="single"/>
        </w:rPr>
      </w:pPr>
    </w:p>
    <w:p w:rsidR="00ED0BC5" w:rsidRPr="006C5B88" w:rsidRDefault="00ED0BC5" w:rsidP="00ED0BC5">
      <w:pPr>
        <w:spacing w:line="340" w:lineRule="exact"/>
        <w:rPr>
          <w:rFonts w:ascii="微軟正黑體" w:eastAsia="微軟正黑體" w:hAnsi="微軟正黑體"/>
          <w:color w:val="000000"/>
          <w:u w:val="single"/>
        </w:rPr>
      </w:pPr>
      <w:r w:rsidRPr="006C5B88">
        <w:rPr>
          <w:rFonts w:ascii="微軟正黑體" w:eastAsia="微軟正黑體" w:hAnsi="微軟正黑體" w:hint="eastAsia"/>
          <w:color w:val="000000"/>
          <w:u w:val="single"/>
        </w:rPr>
        <w:t>※團費不包含：</w:t>
      </w:r>
    </w:p>
    <w:p w:rsidR="00ED0BC5" w:rsidRPr="006C5B88" w:rsidRDefault="00ED0BC5" w:rsidP="00ED0BC5">
      <w:pPr>
        <w:spacing w:line="340" w:lineRule="exact"/>
        <w:rPr>
          <w:rFonts w:ascii="微軟正黑體" w:eastAsia="微軟正黑體" w:hAnsi="微軟正黑體"/>
          <w:color w:val="000000"/>
          <w:sz w:val="20"/>
        </w:rPr>
      </w:pPr>
      <w:r w:rsidRPr="006C5B88">
        <w:rPr>
          <w:rFonts w:ascii="微軟正黑體" w:eastAsia="微軟正黑體" w:hAnsi="微軟正黑體" w:hint="eastAsia"/>
          <w:color w:val="000000"/>
          <w:sz w:val="20"/>
        </w:rPr>
        <w:t>★證件申辦費用：護照、台胞</w:t>
      </w:r>
      <w:r w:rsidRPr="006C5B88">
        <w:rPr>
          <w:rFonts w:ascii="微軟正黑體" w:eastAsia="微軟正黑體" w:hAnsi="微軟正黑體"/>
          <w:color w:val="000000"/>
          <w:sz w:val="20"/>
        </w:rPr>
        <w:t xml:space="preserve"> </w:t>
      </w:r>
    </w:p>
    <w:p w:rsidR="00ED0BC5" w:rsidRPr="00ED0BC5" w:rsidRDefault="00ED0BC5" w:rsidP="00ED0BC5">
      <w:pPr>
        <w:spacing w:line="340" w:lineRule="exact"/>
        <w:rPr>
          <w:rFonts w:ascii="微軟正黑體" w:eastAsia="微軟正黑體" w:hAnsi="微軟正黑體"/>
          <w:color w:val="000000"/>
          <w:sz w:val="20"/>
        </w:rPr>
      </w:pPr>
      <w:r w:rsidRPr="00ED0BC5">
        <w:rPr>
          <w:rFonts w:ascii="微軟正黑體" w:eastAsia="微軟正黑體" w:hAnsi="微軟正黑體" w:hint="eastAsia"/>
          <w:color w:val="000000"/>
          <w:sz w:val="20"/>
        </w:rPr>
        <w:t>★小費：N</w:t>
      </w:r>
      <w:r w:rsidRPr="00ED0BC5">
        <w:rPr>
          <w:rFonts w:ascii="微軟正黑體" w:eastAsia="微軟正黑體" w:hAnsi="微軟正黑體"/>
          <w:color w:val="000000"/>
          <w:sz w:val="20"/>
        </w:rPr>
        <w:t>T300x天數</w:t>
      </w:r>
    </w:p>
    <w:p w:rsidR="00ED0BC5" w:rsidRPr="006C5B88" w:rsidRDefault="00ED0BC5" w:rsidP="00ED0BC5">
      <w:pPr>
        <w:spacing w:line="340" w:lineRule="exact"/>
        <w:rPr>
          <w:rFonts w:ascii="微軟正黑體" w:eastAsia="微軟正黑體" w:hAnsi="微軟正黑體"/>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私人消費：行李小費及房間小費、行李超重費、飲料及酒類、洗衣、電話、電報及私人交通費。</w:t>
      </w:r>
    </w:p>
    <w:p w:rsidR="00ED0BC5" w:rsidRPr="006C5B88" w:rsidRDefault="00ED0BC5" w:rsidP="00ED0BC5">
      <w:pPr>
        <w:spacing w:line="340" w:lineRule="exact"/>
        <w:rPr>
          <w:rFonts w:ascii="微軟正黑體" w:eastAsia="微軟正黑體" w:hAnsi="微軟正黑體" w:hint="eastAsia"/>
          <w:color w:val="000000"/>
          <w:u w:val="single"/>
        </w:rPr>
      </w:pPr>
    </w:p>
    <w:p w:rsidR="00ED0BC5" w:rsidRPr="006C5B88" w:rsidRDefault="00ED0BC5" w:rsidP="00ED0BC5">
      <w:pPr>
        <w:spacing w:line="340" w:lineRule="exact"/>
        <w:rPr>
          <w:rFonts w:ascii="微軟正黑體" w:eastAsia="微軟正黑體" w:hAnsi="微軟正黑體"/>
          <w:color w:val="000000"/>
          <w:u w:val="single"/>
        </w:rPr>
      </w:pPr>
      <w:r w:rsidRPr="006C5B88">
        <w:rPr>
          <w:rFonts w:ascii="微軟正黑體" w:eastAsia="微軟正黑體" w:hAnsi="微軟正黑體" w:hint="eastAsia"/>
          <w:color w:val="000000"/>
          <w:u w:val="single"/>
        </w:rPr>
        <w:t>※購物站：</w:t>
      </w:r>
    </w:p>
    <w:p w:rsidR="00ED0BC5" w:rsidRDefault="00ED0BC5" w:rsidP="00ED0BC5">
      <w:pPr>
        <w:spacing w:line="340" w:lineRule="exact"/>
        <w:ind w:left="2" w:rightChars="-10" w:right="-24"/>
        <w:rPr>
          <w:rFonts w:ascii="微軟正黑體" w:eastAsia="微軟正黑體" w:hAnsi="微軟正黑體"/>
          <w:color w:val="000000"/>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全程不進購物站，讓您玩的開心無壓力。</w:t>
      </w:r>
    </w:p>
    <w:p w:rsidR="00ED0BC5" w:rsidRPr="006C5B88" w:rsidRDefault="00ED0BC5" w:rsidP="00ED0BC5">
      <w:pPr>
        <w:spacing w:line="340" w:lineRule="exact"/>
        <w:ind w:left="2" w:rightChars="-10" w:right="-24"/>
        <w:rPr>
          <w:rFonts w:ascii="微軟正黑體" w:eastAsia="微軟正黑體" w:hAnsi="微軟正黑體" w:hint="eastAsia"/>
          <w:color w:val="000000"/>
          <w:sz w:val="20"/>
        </w:rPr>
      </w:pPr>
      <w:r>
        <w:rPr>
          <w:rFonts w:ascii="微軟正黑體" w:eastAsia="微軟正黑體" w:hAnsi="微軟正黑體" w:hint="eastAsia"/>
          <w:sz w:val="20"/>
        </w:rPr>
        <w:t>但是</w:t>
      </w:r>
      <w:r w:rsidRPr="006C5B88">
        <w:rPr>
          <w:rFonts w:ascii="微軟正黑體" w:eastAsia="微軟正黑體" w:hAnsi="微軟正黑體" w:hint="eastAsia"/>
          <w:color w:val="000000"/>
          <w:sz w:val="20"/>
        </w:rPr>
        <w:t>為了讓您</w:t>
      </w:r>
      <w:r>
        <w:rPr>
          <w:rFonts w:ascii="微軟正黑體" w:eastAsia="微軟正黑體" w:hAnsi="微軟正黑體" w:hint="eastAsia"/>
          <w:color w:val="000000"/>
          <w:sz w:val="20"/>
        </w:rPr>
        <w:t>不虛此行</w:t>
      </w:r>
      <w:r w:rsidRPr="006C5B88">
        <w:rPr>
          <w:rFonts w:ascii="微軟正黑體" w:eastAsia="微軟正黑體" w:hAnsi="微軟正黑體" w:hint="eastAsia"/>
          <w:color w:val="000000"/>
          <w:sz w:val="20"/>
        </w:rPr>
        <w:t>，當地專業的導遊們會貼心</w:t>
      </w:r>
      <w:r>
        <w:rPr>
          <w:rFonts w:ascii="微軟正黑體" w:eastAsia="微軟正黑體" w:hAnsi="微軟正黑體" w:hint="eastAsia"/>
          <w:color w:val="000000"/>
          <w:sz w:val="20"/>
        </w:rPr>
        <w:t>的在</w:t>
      </w:r>
      <w:r w:rsidRPr="006C5B88">
        <w:rPr>
          <w:rFonts w:ascii="微軟正黑體" w:eastAsia="微軟正黑體" w:hAnsi="微軟正黑體" w:hint="eastAsia"/>
          <w:color w:val="000000"/>
          <w:sz w:val="20"/>
        </w:rPr>
        <w:t>車上準備當地特殊的</w:t>
      </w:r>
      <w:r>
        <w:rPr>
          <w:rFonts w:ascii="微軟正黑體" w:eastAsia="微軟正黑體" w:hAnsi="微軟正黑體" w:hint="eastAsia"/>
          <w:color w:val="000000"/>
          <w:sz w:val="20"/>
        </w:rPr>
        <w:t>土產、特色</w:t>
      </w:r>
      <w:r w:rsidRPr="006C5B88">
        <w:rPr>
          <w:rFonts w:ascii="微軟正黑體" w:eastAsia="微軟正黑體" w:hAnsi="微軟正黑體" w:hint="eastAsia"/>
          <w:color w:val="000000"/>
          <w:sz w:val="20"/>
        </w:rPr>
        <w:t>點心與零食，您可自由選擇購買。</w:t>
      </w:r>
    </w:p>
    <w:p w:rsidR="00ED0BC5" w:rsidRPr="006C5B88" w:rsidRDefault="00ED0BC5" w:rsidP="00ED0BC5">
      <w:pPr>
        <w:spacing w:line="340" w:lineRule="exact"/>
        <w:contextualSpacing/>
        <w:rPr>
          <w:rFonts w:ascii="微軟正黑體" w:eastAsia="微軟正黑體" w:hAnsi="微軟正黑體" w:cs="NSimSun" w:hint="eastAsia"/>
          <w:b/>
          <w:color w:val="984806"/>
          <w:sz w:val="22"/>
        </w:rPr>
      </w:pPr>
    </w:p>
    <w:p w:rsidR="00ED0BC5" w:rsidRPr="006C5B88" w:rsidRDefault="00ED0BC5" w:rsidP="00ED0BC5">
      <w:pPr>
        <w:tabs>
          <w:tab w:val="left" w:pos="1440"/>
          <w:tab w:val="left" w:pos="1980"/>
          <w:tab w:val="left" w:pos="4860"/>
        </w:tabs>
        <w:snapToGrid w:val="0"/>
        <w:spacing w:beforeLines="50" w:before="180" w:line="360" w:lineRule="exact"/>
        <w:rPr>
          <w:rFonts w:ascii="微軟正黑體" w:eastAsia="微軟正黑體" w:hAnsi="微軟正黑體"/>
          <w:b/>
          <w:iCs/>
          <w:sz w:val="32"/>
          <w:u w:val="thick" w:color="4F6228"/>
        </w:rPr>
      </w:pPr>
      <w:r w:rsidRPr="006C5B88">
        <w:rPr>
          <w:rFonts w:ascii="微軟正黑體" w:eastAsia="微軟正黑體" w:hAnsi="微軟正黑體" w:hint="eastAsia"/>
          <w:b/>
          <w:iCs/>
          <w:sz w:val="32"/>
          <w:u w:val="thick" w:color="4F6228"/>
        </w:rPr>
        <w:t xml:space="preserve">其他注意事項                                                    </w:t>
      </w:r>
    </w:p>
    <w:p w:rsidR="00ED0BC5" w:rsidRDefault="00ED0BC5" w:rsidP="00ED0BC5">
      <w:pPr>
        <w:spacing w:line="400" w:lineRule="exact"/>
        <w:ind w:left="361" w:hangingChars="129" w:hanging="361"/>
        <w:rPr>
          <w:rFonts w:ascii="微軟正黑體" w:eastAsia="微軟正黑體" w:hAnsi="微軟正黑體"/>
          <w:color w:val="FF0000"/>
          <w:sz w:val="20"/>
          <w:highlight w:val="yellow"/>
        </w:rPr>
      </w:pPr>
      <w:r w:rsidRPr="00D942B4">
        <w:rPr>
          <w:rFonts w:ascii="微軟正黑體" w:eastAsia="微軟正黑體" w:hAnsi="微軟正黑體" w:hint="eastAsia"/>
          <w:b/>
          <w:color w:val="E36C0A"/>
          <w:sz w:val="28"/>
          <w:shd w:val="clear" w:color="auto" w:fill="FFFFCC"/>
        </w:rPr>
        <w:t>★如遇景區設備</w:t>
      </w:r>
      <w:r>
        <w:rPr>
          <w:rFonts w:ascii="微軟正黑體" w:eastAsia="微軟正黑體" w:hAnsi="微軟正黑體" w:hint="eastAsia"/>
          <w:b/>
          <w:color w:val="E36C0A"/>
          <w:sz w:val="28"/>
          <w:shd w:val="clear" w:color="auto" w:fill="FFFFCC"/>
        </w:rPr>
        <w:t>不定期的</w:t>
      </w:r>
      <w:r w:rsidRPr="00D942B4">
        <w:rPr>
          <w:rFonts w:ascii="微軟正黑體" w:eastAsia="微軟正黑體" w:hAnsi="微軟正黑體" w:hint="eastAsia"/>
          <w:b/>
          <w:color w:val="E36C0A"/>
          <w:sz w:val="28"/>
          <w:shd w:val="clear" w:color="auto" w:fill="FFFFCC"/>
        </w:rPr>
        <w:t>維修或停駛，將由景區安排遊覽方式，如有不便，敬請見諒。</w:t>
      </w:r>
    </w:p>
    <w:p w:rsidR="00ED0BC5" w:rsidRDefault="00ED0BC5" w:rsidP="00ED0BC5">
      <w:pPr>
        <w:spacing w:line="320" w:lineRule="exact"/>
        <w:ind w:left="258" w:hangingChars="129" w:hanging="258"/>
        <w:rPr>
          <w:rFonts w:ascii="微軟正黑體" w:eastAsia="微軟正黑體" w:hAnsi="微軟正黑體"/>
          <w:color w:val="FF0000"/>
          <w:sz w:val="20"/>
          <w:highlight w:val="yellow"/>
        </w:rPr>
      </w:pPr>
    </w:p>
    <w:p w:rsidR="00ED0BC5" w:rsidRPr="006C5B88" w:rsidRDefault="00ED0BC5" w:rsidP="00ED0BC5">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行程內容順序僅參考，依當地旅行社做最後確定，</w:t>
      </w:r>
      <w:r w:rsidRPr="006C5B88">
        <w:rPr>
          <w:rFonts w:ascii="微軟正黑體" w:eastAsia="微軟正黑體" w:hAnsi="微軟正黑體" w:cs="Courier New" w:hint="eastAsia"/>
          <w:sz w:val="20"/>
        </w:rPr>
        <w:t>若遇不可抗拒之情況，</w:t>
      </w:r>
      <w:r w:rsidRPr="006C5B88">
        <w:rPr>
          <w:rFonts w:ascii="微軟正黑體" w:eastAsia="微軟正黑體" w:hAnsi="微軟正黑體" w:hint="eastAsia"/>
          <w:color w:val="000000"/>
          <w:sz w:val="20"/>
        </w:rPr>
        <w:t>本公司保留調整之權利，敬請見諒。</w:t>
      </w:r>
    </w:p>
    <w:p w:rsidR="00ED0BC5" w:rsidRPr="006C5B88" w:rsidRDefault="00ED0BC5" w:rsidP="00ED0BC5">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旅遊巴士，私人物品請務必自行保管並隨身攜帶，勿放車上。</w:t>
      </w:r>
    </w:p>
    <w:p w:rsidR="00ED0BC5" w:rsidRPr="006C5B88" w:rsidRDefault="00ED0BC5" w:rsidP="00ED0BC5">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旺季人潮多景點易有排隊情況，請貴賓耐心等候，如排隊情況已嚴重影響整體行程及食宿安排時，為維護旅遊品質及貴賓權益，行程將會斟酌調整並妥善安排，敬請見諒。</w:t>
      </w:r>
    </w:p>
    <w:p w:rsidR="00ED0BC5" w:rsidRPr="006C5B88" w:rsidRDefault="00ED0BC5" w:rsidP="00ED0BC5">
      <w:pPr>
        <w:spacing w:line="320" w:lineRule="exact"/>
        <w:ind w:left="258" w:hangingChars="129" w:hanging="258"/>
        <w:rPr>
          <w:rFonts w:ascii="微軟正黑體" w:eastAsia="微軟正黑體" w:hAnsi="微軟正黑體"/>
          <w:color w:val="000000"/>
          <w:sz w:val="20"/>
        </w:rPr>
      </w:pPr>
    </w:p>
    <w:p w:rsidR="00ED0BC5" w:rsidRPr="006C5B88" w:rsidRDefault="00ED0BC5" w:rsidP="00ED0BC5">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1</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 xml:space="preserve">行程內容因國際或國內班機變動而有所調整。 </w:t>
      </w:r>
    </w:p>
    <w:p w:rsidR="00ED0BC5" w:rsidRPr="006C5B88" w:rsidRDefault="00ED0BC5" w:rsidP="00ED0BC5">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2</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按摩等自費行程,請貴賓視服務人員狀況酌給小費以示鼓勵及獎勵辛勞。</w:t>
      </w:r>
    </w:p>
    <w:p w:rsidR="00ED0BC5" w:rsidRPr="006C5B88" w:rsidRDefault="00ED0BC5" w:rsidP="00ED0BC5">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3、</w:t>
      </w:r>
      <w:r w:rsidRPr="006C5B88">
        <w:rPr>
          <w:rFonts w:ascii="微軟正黑體" w:eastAsia="微軟正黑體" w:hAnsi="微軟正黑體" w:cs="Courier New" w:hint="eastAsia"/>
          <w:sz w:val="20"/>
        </w:rPr>
        <w:t>因綠色環保各地酒店取消一次性用品，請自行攜帶牙膏、牙刷及洗漱用品。</w:t>
      </w:r>
    </w:p>
    <w:p w:rsidR="00ED0BC5" w:rsidRPr="006C5B88" w:rsidRDefault="00ED0BC5" w:rsidP="00ED0BC5">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4、</w:t>
      </w:r>
      <w:r w:rsidRPr="006C5B88">
        <w:rPr>
          <w:rFonts w:ascii="微軟正黑體" w:eastAsia="微軟正黑體" w:hAnsi="微軟正黑體" w:cs="Courier New" w:hint="eastAsia"/>
          <w:sz w:val="20"/>
        </w:rPr>
        <w:t>以上報價已分攤60歲以上的老人及小童優惠門票價格，如產生優惠票，恕不退回。</w:t>
      </w:r>
    </w:p>
    <w:p w:rsidR="00ED0BC5" w:rsidRPr="006C5B88" w:rsidRDefault="00ED0BC5" w:rsidP="00ED0BC5">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5、</w:t>
      </w:r>
      <w:r w:rsidRPr="006C5B88">
        <w:rPr>
          <w:rFonts w:ascii="微軟正黑體" w:eastAsia="微軟正黑體" w:hAnsi="微軟正黑體" w:cs="Courier New" w:hint="eastAsia"/>
          <w:sz w:val="20"/>
        </w:rPr>
        <w:t>為維護旅客當地安全與旅遊權益，本行程全程不得脫隊或擅自離隊，如旅客脫隊或離隊者，則視同終止旅遊契約。</w:t>
      </w:r>
    </w:p>
    <w:p w:rsidR="00ED0BC5" w:rsidRPr="006C5B88" w:rsidRDefault="00ED0BC5" w:rsidP="00ED0BC5">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6、</w:t>
      </w:r>
      <w:r w:rsidRPr="006C5B88">
        <w:rPr>
          <w:rFonts w:ascii="微軟正黑體" w:eastAsia="微軟正黑體" w:hAnsi="微軟正黑體" w:cs="Courier New" w:hint="eastAsia"/>
          <w:sz w:val="20"/>
        </w:rPr>
        <w:t>前往大陸地區，行動電源有清楚明顯標示30000 mAh以下，可放隨身行李攜帶，若超過中國海一律沒收。若您的行動電源無詳細的標示mAh容量，請攜帶商品說明書或包裝盒說明，否則海關將視同於超過30000 mAh，予以沒收！</w:t>
      </w:r>
    </w:p>
    <w:p w:rsidR="00ED0BC5" w:rsidRPr="006C5B88" w:rsidRDefault="00ED0BC5" w:rsidP="00ED0BC5">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7、</w:t>
      </w:r>
      <w:r w:rsidRPr="006C5B88">
        <w:rPr>
          <w:rFonts w:ascii="微軟正黑體" w:eastAsia="微軟正黑體" w:hAnsi="微軟正黑體" w:cs="Courier New" w:hint="eastAsia"/>
          <w:sz w:val="20"/>
        </w:rPr>
        <w:t>根據《中華人民共和國道路交通安全法》，第五十一條規定：車輛行駛時，駕駛人、乘坐人員應當按規定全程使用安全帶，請務必提醒注意。</w:t>
      </w:r>
    </w:p>
    <w:p w:rsidR="00ED0BC5" w:rsidRPr="006C5B88" w:rsidRDefault="00ED0BC5" w:rsidP="00ED0BC5">
      <w:pPr>
        <w:spacing w:line="320" w:lineRule="exact"/>
        <w:ind w:left="258" w:hangingChars="129" w:hanging="258"/>
        <w:rPr>
          <w:rFonts w:ascii="微軟正黑體" w:eastAsia="微軟正黑體" w:hAnsi="微軟正黑體" w:cs="Arial" w:hint="eastAsia"/>
          <w:color w:val="FF0000"/>
          <w:sz w:val="20"/>
        </w:rPr>
      </w:pPr>
      <w:r w:rsidRPr="006C5B88">
        <w:rPr>
          <w:rFonts w:ascii="微軟正黑體" w:eastAsia="微軟正黑體" w:hAnsi="微軟正黑體" w:cs="Arial" w:hint="eastAsia"/>
          <w:color w:val="FF0000"/>
          <w:sz w:val="20"/>
        </w:rPr>
        <w:t>8</w:t>
      </w:r>
      <w:r w:rsidRPr="006C5B88">
        <w:rPr>
          <w:rFonts w:ascii="微軟正黑體" w:eastAsia="微軟正黑體" w:hAnsi="微軟正黑體" w:hint="eastAsia"/>
          <w:color w:val="FF0000"/>
          <w:sz w:val="20"/>
          <w:lang w:val="sq-AL"/>
        </w:rPr>
        <w:t>、</w:t>
      </w:r>
      <w:r w:rsidRPr="006C5B88">
        <w:rPr>
          <w:rFonts w:ascii="微軟正黑體" w:eastAsia="微軟正黑體" w:hAnsi="微軟正黑體" w:cs="Arial" w:hint="eastAsia"/>
          <w:color w:val="FF0000"/>
          <w:sz w:val="20"/>
        </w:rPr>
        <w:t>根據中國民用航空局有關規定，旅客不得隨身攜帶或在手提行李、托運行李中運輸打火機、火柴，如旅客隨身攜帶或在手提行李、托運行李中有打火機火柴的，請取出並自行處置。否則，將可能面臨中國公安機關</w:t>
      </w:r>
      <w:r w:rsidRPr="006C5B88">
        <w:rPr>
          <w:rFonts w:ascii="微軟正黑體" w:eastAsia="微軟正黑體" w:hAnsi="微軟正黑體" w:cs="Arial"/>
          <w:color w:val="FF0000"/>
          <w:sz w:val="20"/>
        </w:rPr>
        <w:t>5000</w:t>
      </w:r>
      <w:r w:rsidRPr="006C5B88">
        <w:rPr>
          <w:rFonts w:ascii="微軟正黑體" w:eastAsia="微軟正黑體" w:hAnsi="微軟正黑體" w:cs="Arial" w:hint="eastAsia"/>
          <w:color w:val="FF0000"/>
          <w:sz w:val="20"/>
        </w:rPr>
        <w:t>元人民幣以下罰款、拘留等行政處罰</w:t>
      </w:r>
    </w:p>
    <w:p w:rsidR="00ED0BC5" w:rsidRPr="006C5B88" w:rsidRDefault="00ED0BC5" w:rsidP="00ED0BC5">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9</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自2007年3月起，旅客隨身手提行李，攜帶液體.膠類.噴霧罐..每個容器不得超過100cc(100g)，(P.S建議:液態.膏狀物品或剪刀或尖銳物品, 若有攜帶,請勿放在隨身行李,請放至在拖運行李內)</w:t>
      </w:r>
    </w:p>
    <w:p w:rsidR="00ED0BC5" w:rsidRPr="006C5B88" w:rsidRDefault="00ED0BC5" w:rsidP="00ED0BC5">
      <w:pPr>
        <w:tabs>
          <w:tab w:val="left" w:pos="1440"/>
          <w:tab w:val="left" w:pos="1980"/>
          <w:tab w:val="left" w:pos="4860"/>
        </w:tabs>
        <w:spacing w:line="320" w:lineRule="exact"/>
        <w:ind w:left="258" w:hangingChars="129" w:hanging="258"/>
        <w:rPr>
          <w:rFonts w:ascii="微軟正黑體" w:eastAsia="微軟正黑體" w:hAnsi="微軟正黑體"/>
          <w:sz w:val="20"/>
          <w:lang w:val="sq-AL"/>
        </w:rPr>
      </w:pPr>
      <w:r w:rsidRPr="006C5B88">
        <w:rPr>
          <w:rFonts w:ascii="微軟正黑體" w:eastAsia="微軟正黑體" w:hAnsi="微軟正黑體" w:hint="eastAsia"/>
          <w:sz w:val="20"/>
          <w:lang w:val="sq-AL"/>
        </w:rPr>
        <w:t>10、特殊餐食：若有特殊餐食者(例如吃素者)，最少請於出發前5天（不含假日）告知承辨人員，為您處理。且中國地區素食烹飪手藝水準與台灣落差甚大，各團體餐廳皆以簡便的炒青菜2~3道為主，敬告素食客人如前往中國旅遊，請先自行準備素食罐頭或泡麵等，以備不時之需。</w:t>
      </w:r>
    </w:p>
    <w:p w:rsidR="00ED0BC5" w:rsidRPr="006C5B88" w:rsidRDefault="00ED0BC5" w:rsidP="00ED0BC5">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hint="eastAsia"/>
          <w:sz w:val="20"/>
          <w:lang w:val="sq-AL"/>
        </w:rPr>
        <w:t>11、</w:t>
      </w:r>
      <w:r w:rsidRPr="006C5B88">
        <w:rPr>
          <w:rFonts w:ascii="微軟正黑體" w:eastAsia="微軟正黑體" w:hAnsi="微軟正黑體" w:cs="Arial" w:hint="eastAsia"/>
          <w:sz w:val="20"/>
        </w:rPr>
        <w:t>行程須同進同出，不可延回，若脫隊者行程中所載明之餐食，旅遊，住宿，機位等團體行程，將視同為個人放棄行為，恕不退費，敬請見諒。</w:t>
      </w:r>
    </w:p>
    <w:p w:rsidR="00ED0BC5" w:rsidRPr="006C5B88" w:rsidRDefault="00ED0BC5" w:rsidP="00ED0BC5">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cs="Arial" w:hint="eastAsia"/>
          <w:sz w:val="20"/>
        </w:rPr>
        <w:t>12</w:t>
      </w:r>
      <w:r w:rsidRPr="006C5B88">
        <w:rPr>
          <w:rFonts w:ascii="微軟正黑體" w:eastAsia="微軟正黑體" w:hAnsi="微軟正黑體" w:hint="eastAsia"/>
          <w:sz w:val="20"/>
          <w:lang w:val="sq-AL"/>
        </w:rPr>
        <w:t>、</w:t>
      </w:r>
      <w:r w:rsidRPr="006C5B88">
        <w:rPr>
          <w:rFonts w:ascii="微軟正黑體" w:eastAsia="微軟正黑體" w:hAnsi="微軟正黑體" w:cs="Arial" w:hint="eastAsia"/>
          <w:sz w:val="20"/>
        </w:rPr>
        <w:t>近年來中國地區逐步發展迅速，飯店如雨後春筍中增加，故會有一種</w:t>
      </w:r>
      <w:r w:rsidRPr="006C5B88">
        <w:rPr>
          <w:rFonts w:ascii="微軟正黑體" w:eastAsia="微軟正黑體" w:hAnsi="微軟正黑體" w:cs="Arial" w:hint="eastAsia"/>
          <w:b/>
          <w:sz w:val="20"/>
        </w:rPr>
        <w:t>準星級</w:t>
      </w:r>
      <w:r w:rsidRPr="006C5B88">
        <w:rPr>
          <w:rFonts w:ascii="微軟正黑體" w:eastAsia="微軟正黑體" w:hAnsi="微軟正黑體" w:cs="Arial" w:hint="eastAsia"/>
          <w:sz w:val="20"/>
        </w:rPr>
        <w:t>名詞出現，針對此現象提出說明如下：</w:t>
      </w:r>
    </w:p>
    <w:p w:rsidR="00ED0BC5" w:rsidRPr="006C5B88" w:rsidRDefault="00ED0BC5" w:rsidP="00ED0BC5">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cs="Arial" w:hint="eastAsia"/>
          <w:sz w:val="20"/>
        </w:rPr>
        <w:t xml:space="preserve">   A. 新酒店成立需經試營業一年後才能進行星級評等，但各酒店在建立時會依各星級之規格建造設定，故會有此【準5, 4】名詞產生。</w:t>
      </w:r>
    </w:p>
    <w:p w:rsidR="00ED0BC5" w:rsidRPr="00ED0BC5" w:rsidRDefault="00ED0BC5" w:rsidP="00ED0BC5">
      <w:pPr>
        <w:spacing w:line="320" w:lineRule="exact"/>
        <w:ind w:left="258" w:hangingChars="129" w:hanging="258"/>
        <w:rPr>
          <w:rFonts w:ascii="Microsoft YaHei" w:eastAsia="Microsoft YaHei" w:hAnsi="Microsoft YaHei" w:cs="Microsoft YaHei" w:hint="eastAsia"/>
          <w:b/>
          <w:bCs/>
          <w:sz w:val="48"/>
          <w:szCs w:val="48"/>
          <w:lang w:eastAsia="zh-CN"/>
        </w:rPr>
      </w:pPr>
      <w:r w:rsidRPr="006C5B88">
        <w:rPr>
          <w:rFonts w:ascii="微軟正黑體" w:eastAsia="微軟正黑體" w:hAnsi="微軟正黑體" w:cs="Arial" w:hint="eastAsia"/>
          <w:sz w:val="20"/>
        </w:rPr>
        <w:t xml:space="preserve">   B.有些酒店未參與星級評等，但酒店在建立時會依各星級之規格建造設定，故會有此【準5, 4】 名詞產生。</w:t>
      </w:r>
      <w:bookmarkEnd w:id="4"/>
    </w:p>
    <w:sectPr w:rsidR="00ED0BC5" w:rsidRPr="00ED0BC5" w:rsidSect="00C15341">
      <w:pgSz w:w="11906" w:h="16838"/>
      <w:pgMar w:top="720" w:right="720" w:bottom="720" w:left="720" w:header="851" w:footer="992"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5CF9" w:rsidRDefault="00A05CF9" w:rsidP="00450137">
      <w:r>
        <w:separator/>
      </w:r>
    </w:p>
  </w:endnote>
  <w:endnote w:type="continuationSeparator" w:id="0">
    <w:p w:rsidR="00A05CF9" w:rsidRDefault="00A05CF9" w:rsidP="00450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subsetted="1" w:fontKey="{0A204B1C-EA7B-7749-AEC9-91ACA03F0E9E}"/>
  </w:font>
  <w:font w:name="SimSun">
    <w:altName w:val="宋体"/>
    <w:panose1 w:val="02010600030101010101"/>
    <w:charset w:val="86"/>
    <w:family w:val="auto"/>
    <w:pitch w:val="variable"/>
    <w:sig w:usb0="00000203" w:usb1="288F0000" w:usb2="00000016"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altName w:val="Microsoft JhengHei Light"/>
    <w:panose1 w:val="020B0604020202020204"/>
    <w:charset w:val="88"/>
    <w:family w:val="script"/>
    <w:pitch w:val="fixed"/>
    <w:sig w:usb0="00000003" w:usb1="080E0000" w:usb2="00000016" w:usb3="00000000" w:csb0="00100001" w:csb1="00000000"/>
    <w:embedBold r:id="rId2" w:subsetted="1" w:fontKey="{5100EC11-2A73-1943-B452-65AE4865732F}"/>
  </w:font>
  <w:font w:name="新細明體">
    <w:altName w:val="PMingLiU"/>
    <w:panose1 w:val="02020500000000000000"/>
    <w:charset w:val="88"/>
    <w:family w:val="roman"/>
    <w:pitch w:val="variable"/>
    <w:sig w:usb0="A00002FF" w:usb1="28CFFCFA" w:usb2="00000016" w:usb3="00000000" w:csb0="00100001" w:csb1="00000000"/>
    <w:embedRegular r:id="rId3" w:subsetted="1" w:fontKey="{496F4FC5-561A-6547-A60A-07E96B855007}"/>
    <w:embedBold r:id="rId4" w:subsetted="1" w:fontKey="{856416D6-39AB-684D-8D36-4CD9E08FF1C0}"/>
  </w:font>
  <w:font w:name="汉仪雅酷黑 85W">
    <w:panose1 w:val="020B0604020202020204"/>
    <w:charset w:val="86"/>
    <w:family w:val="auto"/>
    <w:pitch w:val="default"/>
    <w:sig w:usb0="A00002FF" w:usb1="28C17CFA" w:usb2="00000016" w:usb3="00000000" w:csb0="2004000F" w:csb1="00000000"/>
  </w:font>
  <w:font w:name="Microsoft YaHei">
    <w:panose1 w:val="020B0503020204020204"/>
    <w:charset w:val="86"/>
    <w:family w:val="swiss"/>
    <w:pitch w:val="variable"/>
    <w:sig w:usb0="80000287" w:usb1="2ACF3C50" w:usb2="00000016" w:usb3="00000000" w:csb0="0004001F" w:csb1="00000000"/>
    <w:embedBold r:id="rId5" w:subsetted="1" w:fontKey="{BE4EACAA-15E7-6140-A65C-C9858D0F4900}"/>
  </w:font>
  <w:font w:name="MS Gothic">
    <w:altName w:val="ＭＳ ゴシック"/>
    <w:panose1 w:val="020B0609070205080204"/>
    <w:charset w:val="80"/>
    <w:family w:val="modern"/>
    <w:pitch w:val="fixed"/>
    <w:sig w:usb0="E00002FF" w:usb1="6AC7FDFB" w:usb2="08000012" w:usb3="00000000" w:csb0="0002009F" w:csb1="00000000"/>
    <w:embedRegular r:id="rId6" w:subsetted="1" w:fontKey="{ABA21A2B-BBDB-5949-8908-94B7ABC32460}"/>
  </w:font>
  <w:font w:name="微軟正黑體">
    <w:panose1 w:val="020B0604030504040204"/>
    <w:charset w:val="88"/>
    <w:family w:val="swiss"/>
    <w:pitch w:val="variable"/>
    <w:sig w:usb0="00000087" w:usb1="288F4000" w:usb2="00000016" w:usb3="00000000" w:csb0="00100009" w:csb1="00000000"/>
    <w:embedRegular r:id="rId7" w:subsetted="1" w:fontKey="{C58A7300-1663-724D-B2E9-5B4C9A93B388}"/>
    <w:embedBold r:id="rId8" w:subsetted="1" w:fontKey="{5EA9A521-CC08-734C-9760-98B210234C02}"/>
  </w:font>
  <w:font w:name="NSimSun">
    <w:panose1 w:val="02010609030101010101"/>
    <w:charset w:val="86"/>
    <w:family w:val="modern"/>
    <w:pitch w:val="fixed"/>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5CF9" w:rsidRDefault="00A05CF9" w:rsidP="00450137">
      <w:r>
        <w:separator/>
      </w:r>
    </w:p>
  </w:footnote>
  <w:footnote w:type="continuationSeparator" w:id="0">
    <w:p w:rsidR="00A05CF9" w:rsidRDefault="00A05CF9" w:rsidP="0045013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TrueTypeFonts/>
  <w:saveSubset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2"/>
  <w:displayVerticalDrawingGridEvery w:val="2"/>
  <w:noPunctuationKerning/>
  <w:characterSpacingControl w:val="compressPunctuation"/>
  <w:hdrShapeDefaults>
    <o:shapedefaults v:ext="edit" spidmax="208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zRhNTM2OTlmY2NjZWQ5ZmZmZjc3ZDk5ZTVkMjllYWQifQ=="/>
  </w:docVars>
  <w:rsids>
    <w:rsidRoot w:val="00D17316"/>
    <w:rsid w:val="00004292"/>
    <w:rsid w:val="00016335"/>
    <w:rsid w:val="00040AAD"/>
    <w:rsid w:val="00046851"/>
    <w:rsid w:val="00056504"/>
    <w:rsid w:val="00062522"/>
    <w:rsid w:val="00075C5B"/>
    <w:rsid w:val="0007703F"/>
    <w:rsid w:val="000A6081"/>
    <w:rsid w:val="000A652F"/>
    <w:rsid w:val="000B1ED1"/>
    <w:rsid w:val="000B584E"/>
    <w:rsid w:val="000C22F0"/>
    <w:rsid w:val="000C4D92"/>
    <w:rsid w:val="000D5A86"/>
    <w:rsid w:val="000E3059"/>
    <w:rsid w:val="000F20AB"/>
    <w:rsid w:val="00121039"/>
    <w:rsid w:val="00121479"/>
    <w:rsid w:val="00132564"/>
    <w:rsid w:val="001536B8"/>
    <w:rsid w:val="00155C73"/>
    <w:rsid w:val="00164130"/>
    <w:rsid w:val="0016712E"/>
    <w:rsid w:val="001756C0"/>
    <w:rsid w:val="0018007E"/>
    <w:rsid w:val="00182C6E"/>
    <w:rsid w:val="001845DD"/>
    <w:rsid w:val="001A2E6D"/>
    <w:rsid w:val="001B0EEA"/>
    <w:rsid w:val="001B33DB"/>
    <w:rsid w:val="001D1427"/>
    <w:rsid w:val="001D6964"/>
    <w:rsid w:val="001E3105"/>
    <w:rsid w:val="00224E2A"/>
    <w:rsid w:val="002300EF"/>
    <w:rsid w:val="00254AC9"/>
    <w:rsid w:val="00260022"/>
    <w:rsid w:val="002720A4"/>
    <w:rsid w:val="002860AE"/>
    <w:rsid w:val="00286A38"/>
    <w:rsid w:val="002920CB"/>
    <w:rsid w:val="002A3196"/>
    <w:rsid w:val="002B106F"/>
    <w:rsid w:val="002B3D6E"/>
    <w:rsid w:val="002B5106"/>
    <w:rsid w:val="002B580D"/>
    <w:rsid w:val="002B585A"/>
    <w:rsid w:val="002C4922"/>
    <w:rsid w:val="002D5FB1"/>
    <w:rsid w:val="002E6CFC"/>
    <w:rsid w:val="003133B9"/>
    <w:rsid w:val="00323298"/>
    <w:rsid w:val="003234D1"/>
    <w:rsid w:val="00333660"/>
    <w:rsid w:val="00353289"/>
    <w:rsid w:val="003617FC"/>
    <w:rsid w:val="003629C8"/>
    <w:rsid w:val="00397CFC"/>
    <w:rsid w:val="003A1B7E"/>
    <w:rsid w:val="003A6975"/>
    <w:rsid w:val="003B4685"/>
    <w:rsid w:val="003B7AC9"/>
    <w:rsid w:val="003D74BF"/>
    <w:rsid w:val="003E2D12"/>
    <w:rsid w:val="003F1471"/>
    <w:rsid w:val="003F6C13"/>
    <w:rsid w:val="00405A15"/>
    <w:rsid w:val="00405B09"/>
    <w:rsid w:val="0041561A"/>
    <w:rsid w:val="00423AD5"/>
    <w:rsid w:val="004311D5"/>
    <w:rsid w:val="0043180F"/>
    <w:rsid w:val="00450137"/>
    <w:rsid w:val="00494187"/>
    <w:rsid w:val="00496E90"/>
    <w:rsid w:val="004A513B"/>
    <w:rsid w:val="004A6424"/>
    <w:rsid w:val="004C1C58"/>
    <w:rsid w:val="004C431E"/>
    <w:rsid w:val="004D18DD"/>
    <w:rsid w:val="004D5D84"/>
    <w:rsid w:val="004D6E99"/>
    <w:rsid w:val="004F4C99"/>
    <w:rsid w:val="004F5440"/>
    <w:rsid w:val="004F75CD"/>
    <w:rsid w:val="005005A8"/>
    <w:rsid w:val="005063D1"/>
    <w:rsid w:val="005069D0"/>
    <w:rsid w:val="00513C62"/>
    <w:rsid w:val="005311E6"/>
    <w:rsid w:val="00545A70"/>
    <w:rsid w:val="00554B2E"/>
    <w:rsid w:val="00580A7C"/>
    <w:rsid w:val="00581FAA"/>
    <w:rsid w:val="005A311F"/>
    <w:rsid w:val="005B0711"/>
    <w:rsid w:val="005C72DB"/>
    <w:rsid w:val="005D6BEA"/>
    <w:rsid w:val="005F285F"/>
    <w:rsid w:val="006012F4"/>
    <w:rsid w:val="00604330"/>
    <w:rsid w:val="00643523"/>
    <w:rsid w:val="00645315"/>
    <w:rsid w:val="00664C59"/>
    <w:rsid w:val="0067015C"/>
    <w:rsid w:val="006D00A0"/>
    <w:rsid w:val="006F33E3"/>
    <w:rsid w:val="00704D8E"/>
    <w:rsid w:val="00724CA5"/>
    <w:rsid w:val="007438E9"/>
    <w:rsid w:val="007448DF"/>
    <w:rsid w:val="00745E79"/>
    <w:rsid w:val="00766F8C"/>
    <w:rsid w:val="00770BB4"/>
    <w:rsid w:val="00777D59"/>
    <w:rsid w:val="00785432"/>
    <w:rsid w:val="007930D6"/>
    <w:rsid w:val="007B35A0"/>
    <w:rsid w:val="007C630C"/>
    <w:rsid w:val="007D7213"/>
    <w:rsid w:val="007D7442"/>
    <w:rsid w:val="007D7857"/>
    <w:rsid w:val="007E6924"/>
    <w:rsid w:val="0080464C"/>
    <w:rsid w:val="00807D08"/>
    <w:rsid w:val="00821494"/>
    <w:rsid w:val="00835BAC"/>
    <w:rsid w:val="0084682D"/>
    <w:rsid w:val="00863561"/>
    <w:rsid w:val="0086492A"/>
    <w:rsid w:val="00865C93"/>
    <w:rsid w:val="0088032C"/>
    <w:rsid w:val="00880A61"/>
    <w:rsid w:val="008836D6"/>
    <w:rsid w:val="008953D0"/>
    <w:rsid w:val="008A0B01"/>
    <w:rsid w:val="008C7E00"/>
    <w:rsid w:val="008D63CD"/>
    <w:rsid w:val="008D6FF6"/>
    <w:rsid w:val="008F0040"/>
    <w:rsid w:val="008F0FD3"/>
    <w:rsid w:val="009328D7"/>
    <w:rsid w:val="0096753C"/>
    <w:rsid w:val="00970D63"/>
    <w:rsid w:val="0097633F"/>
    <w:rsid w:val="00985444"/>
    <w:rsid w:val="009D12CF"/>
    <w:rsid w:val="009F0A73"/>
    <w:rsid w:val="00A05CF9"/>
    <w:rsid w:val="00A06546"/>
    <w:rsid w:val="00A27938"/>
    <w:rsid w:val="00A520A9"/>
    <w:rsid w:val="00A523EF"/>
    <w:rsid w:val="00A6114A"/>
    <w:rsid w:val="00A63AC0"/>
    <w:rsid w:val="00A63C5A"/>
    <w:rsid w:val="00A65602"/>
    <w:rsid w:val="00AC28EC"/>
    <w:rsid w:val="00AD36D4"/>
    <w:rsid w:val="00AD659F"/>
    <w:rsid w:val="00AE47A6"/>
    <w:rsid w:val="00AE6B76"/>
    <w:rsid w:val="00AF48A7"/>
    <w:rsid w:val="00B02E23"/>
    <w:rsid w:val="00B128A8"/>
    <w:rsid w:val="00B20012"/>
    <w:rsid w:val="00B41B8E"/>
    <w:rsid w:val="00B61BBC"/>
    <w:rsid w:val="00B821D9"/>
    <w:rsid w:val="00B921A4"/>
    <w:rsid w:val="00B95709"/>
    <w:rsid w:val="00BA032F"/>
    <w:rsid w:val="00BA40EB"/>
    <w:rsid w:val="00BA6886"/>
    <w:rsid w:val="00BE7C2C"/>
    <w:rsid w:val="00BF6664"/>
    <w:rsid w:val="00C02B85"/>
    <w:rsid w:val="00C15341"/>
    <w:rsid w:val="00C65BCD"/>
    <w:rsid w:val="00C97D83"/>
    <w:rsid w:val="00CC5A9B"/>
    <w:rsid w:val="00CD1697"/>
    <w:rsid w:val="00CD498E"/>
    <w:rsid w:val="00D17316"/>
    <w:rsid w:val="00D31330"/>
    <w:rsid w:val="00D5280C"/>
    <w:rsid w:val="00D7211E"/>
    <w:rsid w:val="00D875FF"/>
    <w:rsid w:val="00DA2122"/>
    <w:rsid w:val="00DB3E5B"/>
    <w:rsid w:val="00E001DB"/>
    <w:rsid w:val="00E00917"/>
    <w:rsid w:val="00E72836"/>
    <w:rsid w:val="00E744E6"/>
    <w:rsid w:val="00E761E8"/>
    <w:rsid w:val="00E82D71"/>
    <w:rsid w:val="00E83F10"/>
    <w:rsid w:val="00EA051C"/>
    <w:rsid w:val="00EB354E"/>
    <w:rsid w:val="00EC593E"/>
    <w:rsid w:val="00ED0BC5"/>
    <w:rsid w:val="00EE437C"/>
    <w:rsid w:val="00EF3088"/>
    <w:rsid w:val="00F02555"/>
    <w:rsid w:val="00F055BF"/>
    <w:rsid w:val="00F12951"/>
    <w:rsid w:val="00F14615"/>
    <w:rsid w:val="00F262BC"/>
    <w:rsid w:val="00F35D90"/>
    <w:rsid w:val="00F445A0"/>
    <w:rsid w:val="00F61BB6"/>
    <w:rsid w:val="00FC0214"/>
    <w:rsid w:val="00FC4BAB"/>
    <w:rsid w:val="00FC5870"/>
    <w:rsid w:val="00FC682C"/>
    <w:rsid w:val="00FD5412"/>
    <w:rsid w:val="00FE3553"/>
    <w:rsid w:val="01746C6F"/>
    <w:rsid w:val="03D20CBC"/>
    <w:rsid w:val="0ADA1F69"/>
    <w:rsid w:val="0FD23FB7"/>
    <w:rsid w:val="0FD84E0B"/>
    <w:rsid w:val="16797E6D"/>
    <w:rsid w:val="194C6A11"/>
    <w:rsid w:val="1E565069"/>
    <w:rsid w:val="1F6337FB"/>
    <w:rsid w:val="24973439"/>
    <w:rsid w:val="27DA4099"/>
    <w:rsid w:val="2806613F"/>
    <w:rsid w:val="28CC4963"/>
    <w:rsid w:val="29DC09B3"/>
    <w:rsid w:val="2AB033FD"/>
    <w:rsid w:val="2BA20325"/>
    <w:rsid w:val="315C5288"/>
    <w:rsid w:val="32437E14"/>
    <w:rsid w:val="33A33A5E"/>
    <w:rsid w:val="3C7016CE"/>
    <w:rsid w:val="442A3D1E"/>
    <w:rsid w:val="485A159F"/>
    <w:rsid w:val="49B17617"/>
    <w:rsid w:val="4E7B5442"/>
    <w:rsid w:val="52E92EA8"/>
    <w:rsid w:val="54217043"/>
    <w:rsid w:val="5A7140A7"/>
    <w:rsid w:val="5C50750D"/>
    <w:rsid w:val="666D6ABC"/>
    <w:rsid w:val="699C070B"/>
    <w:rsid w:val="6BC95612"/>
    <w:rsid w:val="6C2D3999"/>
    <w:rsid w:val="6D93409B"/>
    <w:rsid w:val="72BB6590"/>
    <w:rsid w:val="74645F02"/>
    <w:rsid w:val="75D97512"/>
    <w:rsid w:val="77DE36EC"/>
    <w:rsid w:val="78885179"/>
    <w:rsid w:val="78CA7FE6"/>
    <w:rsid w:val="7BB035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0"/>
    <o:shapelayout v:ext="edit">
      <o:idmap v:ext="edit" data="2"/>
    </o:shapelayout>
  </w:shapeDefaults>
  <w:decimalSymbol w:val="."/>
  <w:listSeparator w:val=","/>
  <w15:chartTrackingRefBased/>
  <w15:docId w15:val="{574F9843-886E-D74E-8339-819A568C4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rPr>
  </w:style>
  <w:style w:type="paragraph" w:styleId="1">
    <w:name w:val="heading 1"/>
    <w:basedOn w:val="a"/>
    <w:next w:val="a"/>
    <w:qFormat/>
    <w:pPr>
      <w:keepNext/>
      <w:spacing w:line="360" w:lineRule="exact"/>
      <w:jc w:val="center"/>
      <w:outlineLvl w:val="0"/>
    </w:pPr>
    <w:rPr>
      <w:sz w:val="28"/>
    </w:rPr>
  </w:style>
  <w:style w:type="paragraph" w:styleId="2">
    <w:name w:val="heading 2"/>
    <w:basedOn w:val="a"/>
    <w:next w:val="a"/>
    <w:qFormat/>
    <w:pPr>
      <w:keepNext/>
      <w:spacing w:line="240" w:lineRule="exact"/>
      <w:jc w:val="both"/>
      <w:outlineLvl w:val="1"/>
    </w:pPr>
    <w:rPr>
      <w:rFonts w:eastAsia="細明體"/>
      <w:b/>
      <w:bCs/>
    </w:rPr>
  </w:style>
  <w:style w:type="paragraph" w:styleId="3">
    <w:name w:val="heading 3"/>
    <w:basedOn w:val="a"/>
    <w:next w:val="a"/>
    <w:qFormat/>
    <w:pPr>
      <w:keepNext/>
      <w:outlineLvl w:val="2"/>
    </w:pPr>
    <w:rPr>
      <w:b/>
      <w:bCs/>
    </w:rPr>
  </w:style>
  <w:style w:type="paragraph" w:styleId="4">
    <w:name w:val="heading 4"/>
    <w:basedOn w:val="a"/>
    <w:next w:val="a"/>
    <w:qFormat/>
    <w:pPr>
      <w:keepNext/>
      <w:spacing w:line="360" w:lineRule="exact"/>
      <w:jc w:val="center"/>
      <w:outlineLvl w:val="3"/>
    </w:pPr>
    <w:rPr>
      <w:rFonts w:eastAsia="細明體"/>
      <w:b/>
      <w:bCs/>
      <w:sz w:val="20"/>
    </w:rPr>
  </w:style>
  <w:style w:type="paragraph" w:styleId="5">
    <w:name w:val="heading 5"/>
    <w:basedOn w:val="a"/>
    <w:next w:val="a"/>
    <w:qFormat/>
    <w:pPr>
      <w:keepNext/>
      <w:spacing w:line="240" w:lineRule="exact"/>
      <w:jc w:val="both"/>
      <w:outlineLvl w:val="4"/>
    </w:pPr>
    <w:rPr>
      <w:rFonts w:eastAsia="細明體"/>
      <w:b/>
      <w:bCs/>
      <w:sz w:val="20"/>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line="280" w:lineRule="exact"/>
      <w:jc w:val="both"/>
    </w:pPr>
    <w:rPr>
      <w:rFonts w:ascii="細明體" w:eastAsia="細明體"/>
      <w:b/>
      <w:bCs/>
      <w:sz w:val="20"/>
    </w:rPr>
  </w:style>
  <w:style w:type="paragraph" w:styleId="a4">
    <w:name w:val="Balloon Text"/>
    <w:basedOn w:val="a"/>
    <w:semiHidden/>
    <w:rPr>
      <w:rFonts w:ascii="Arial" w:hAnsi="Arial"/>
      <w:sz w:val="18"/>
      <w:szCs w:val="18"/>
    </w:rPr>
  </w:style>
  <w:style w:type="paragraph" w:styleId="a5">
    <w:name w:val="footer"/>
    <w:basedOn w:val="a"/>
    <w:link w:val="a6"/>
    <w:pPr>
      <w:tabs>
        <w:tab w:val="center" w:pos="4153"/>
        <w:tab w:val="right" w:pos="8306"/>
      </w:tabs>
      <w:snapToGrid w:val="0"/>
    </w:pPr>
    <w:rPr>
      <w:sz w:val="20"/>
    </w:rPr>
  </w:style>
  <w:style w:type="character" w:customStyle="1" w:styleId="a6">
    <w:name w:val="頁尾 字元"/>
    <w:link w:val="a5"/>
    <w:rPr>
      <w:kern w:val="2"/>
    </w:rPr>
  </w:style>
  <w:style w:type="paragraph" w:styleId="a7">
    <w:name w:val="header"/>
    <w:basedOn w:val="a"/>
    <w:link w:val="a8"/>
    <w:pPr>
      <w:tabs>
        <w:tab w:val="center" w:pos="4153"/>
        <w:tab w:val="right" w:pos="8306"/>
      </w:tabs>
      <w:snapToGrid w:val="0"/>
    </w:pPr>
    <w:rPr>
      <w:sz w:val="20"/>
    </w:rPr>
  </w:style>
  <w:style w:type="character" w:customStyle="1" w:styleId="a8">
    <w:name w:val="頁首 字元"/>
    <w:link w:val="a7"/>
    <w:rPr>
      <w:kern w:val="2"/>
    </w:rPr>
  </w:style>
  <w:style w:type="paragraph" w:styleId="20">
    <w:name w:val="Body Text 2"/>
    <w:basedOn w:val="a"/>
    <w:pPr>
      <w:spacing w:line="280" w:lineRule="exact"/>
      <w:jc w:val="both"/>
    </w:pPr>
    <w:rPr>
      <w:rFonts w:ascii="細明體" w:eastAsia="細明體"/>
      <w:b/>
      <w:bCs/>
      <w:sz w:val="22"/>
    </w:rPr>
  </w:style>
  <w:style w:type="character" w:styleId="a9">
    <w:name w:val="Hyperlink"/>
    <w:rPr>
      <w:color w:val="0000FF"/>
      <w:u w:val="single"/>
    </w:rPr>
  </w:style>
  <w:style w:type="character" w:customStyle="1" w:styleId="text1">
    <w:name w:val="text1"/>
    <w:rPr>
      <w:rFonts w:ascii="Arial" w:hAnsi="Arial" w:cs="Arial" w:hint="default"/>
      <w:strike w:val="0"/>
      <w:dstrike w:val="0"/>
      <w:color w:val="000000"/>
      <w:spacing w:val="15"/>
      <w:sz w:val="23"/>
      <w:szCs w:val="23"/>
      <w:u w:val="none"/>
    </w:rPr>
  </w:style>
  <w:style w:type="character" w:customStyle="1" w:styleId="style281">
    <w:name w:val="style281"/>
    <w:rPr>
      <w:b/>
      <w:bCs/>
      <w:color w:val="336600"/>
    </w:rPr>
  </w:style>
  <w:style w:type="character" w:customStyle="1" w:styleId="txt1">
    <w:name w:val="txt1"/>
    <w:rPr>
      <w:color w:val="333333"/>
    </w:rPr>
  </w:style>
  <w:style w:type="character" w:customStyle="1" w:styleId="fontcolor">
    <w:name w:val="fontcolor"/>
  </w:style>
  <w:style w:type="character" w:customStyle="1" w:styleId="style21">
    <w:name w:val="style2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baike.baidu.com/item/%E5%8E%9F%E5%A7%8B%E6%A4%8D%E8%A2%AB/3346210?fromModule=lemma_inlink" TargetMode="External"/><Relationship Id="rId26" Type="http://schemas.openxmlformats.org/officeDocument/2006/relationships/hyperlink" Target="https://baike.so.com/doc/305720-323669.html" TargetMode="External"/><Relationship Id="rId39" Type="http://schemas.openxmlformats.org/officeDocument/2006/relationships/hyperlink" Target="https://baike.baidu.com/item/%E6%98%8E%E6%B8%85/22266403?fromModule=lemma_inlink" TargetMode="External"/><Relationship Id="rId21" Type="http://schemas.openxmlformats.org/officeDocument/2006/relationships/image" Target="media/image9.jpeg"/><Relationship Id="rId34" Type="http://schemas.openxmlformats.org/officeDocument/2006/relationships/image" Target="media/image14.png"/><Relationship Id="rId42" Type="http://schemas.openxmlformats.org/officeDocument/2006/relationships/hyperlink" Target="https://baike.baidu.com/item/%E5%B1%B1%E8%A5%BF/188460?fromModule=lemma_inlink" TargetMode="External"/><Relationship Id="rId47" Type="http://schemas.openxmlformats.org/officeDocument/2006/relationships/hyperlink" Target="https://baike.baidu.com/item/%E4%B8%87%E5%8E%86/704569?fromModule=lemma_inlink" TargetMode="External"/><Relationship Id="rId50" Type="http://schemas.openxmlformats.org/officeDocument/2006/relationships/image" Target="media/image21.jpeg"/><Relationship Id="rId7" Type="http://schemas.openxmlformats.org/officeDocument/2006/relationships/hyperlink" Target="https://baike.baidu.com/item/%E4%B8%96%E7%95%8C%E9%81%97%E4%BA%A7%E5%90%8D%E5%BD%95/6174540?fromModule=lemma_inlink" TargetMode="External"/><Relationship Id="rId2" Type="http://schemas.openxmlformats.org/officeDocument/2006/relationships/settings" Target="settings.xml"/><Relationship Id="rId16" Type="http://schemas.openxmlformats.org/officeDocument/2006/relationships/image" Target="media/image6.png"/><Relationship Id="rId29" Type="http://schemas.openxmlformats.org/officeDocument/2006/relationships/image" Target="media/image12.jpeg"/><Relationship Id="rId11" Type="http://schemas.openxmlformats.org/officeDocument/2006/relationships/hyperlink" Target="https://baike.baidu.com/item/%E5%8D%B7%E6%9B%B2%E7%9F%B3/2052094?fromModule=lemma_inlink" TargetMode="External"/><Relationship Id="rId24" Type="http://schemas.openxmlformats.org/officeDocument/2006/relationships/hyperlink" Target="https://baike.so.com/doc/5100387-5328796.html" TargetMode="External"/><Relationship Id="rId32" Type="http://schemas.openxmlformats.org/officeDocument/2006/relationships/hyperlink" Target="https://baike.baidu.com/item/%E9%BB%91%E5%8F%B6%E7%8C%B4/0?fromModule=lemma_inlink" TargetMode="External"/><Relationship Id="rId37" Type="http://schemas.openxmlformats.org/officeDocument/2006/relationships/hyperlink" Target="https://baike.baidu.com/item/%E6%B0%91%E4%BF%97%E6%96%87%E5%8C%96/9901668?fromModule=lemma_inlink" TargetMode="External"/><Relationship Id="rId40" Type="http://schemas.openxmlformats.org/officeDocument/2006/relationships/hyperlink" Target="https://baike.baidu.com/item/%E9%BB%84%E6%B2%B3/5394?fromModule=lemma_inlink" TargetMode="External"/><Relationship Id="rId45" Type="http://schemas.openxmlformats.org/officeDocument/2006/relationships/image" Target="media/image18.jpe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baike.baidu.com/item/%E7%9F%B3%E7%9B%BE/5110303?fromModule=lemma_inlink" TargetMode="External"/><Relationship Id="rId19" Type="http://schemas.openxmlformats.org/officeDocument/2006/relationships/hyperlink" Target="https://baike.baidu.com/item/%E9%9D%96%E8%A5%BF%E5%B8%82/0?fromModule=lemma_inlink" TargetMode="External"/><Relationship Id="rId31" Type="http://schemas.openxmlformats.org/officeDocument/2006/relationships/hyperlink" Target="https://baike.baidu.com/item/%E7%99%BD%E5%A4%B4%E5%8F%B6%E7%8C%B4/771497?fromModule=lemma_inlink" TargetMode="External"/><Relationship Id="rId44" Type="http://schemas.openxmlformats.org/officeDocument/2006/relationships/image" Target="media/image17.jpe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baike.baidu.com/item/%E7%9F%B3%E7%AC%8B/75368?fromModule=lemma_inlink" TargetMode="External"/><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hyperlink" Target="https://baike.so.com/doc/305720-323669.html" TargetMode="External"/><Relationship Id="rId30" Type="http://schemas.openxmlformats.org/officeDocument/2006/relationships/image" Target="media/image13.png"/><Relationship Id="rId35" Type="http://schemas.openxmlformats.org/officeDocument/2006/relationships/image" Target="media/image15.jpeg"/><Relationship Id="rId43" Type="http://schemas.openxmlformats.org/officeDocument/2006/relationships/hyperlink" Target="https://baike.baidu.com/item/%E8%94%9A%E4%B8%BA%E5%A3%AE%E8%A7%82/3501820?fromModule=lemma_inlink" TargetMode="External"/><Relationship Id="rId48" Type="http://schemas.openxmlformats.org/officeDocument/2006/relationships/hyperlink" Target="https://baike.baidu.com/item/%E5%90%8F%E9%83%A8%E5%B7%A6%E4%BE%8D%E9%83%8E/13826228?fromModule=lemma_inlink" TargetMode="External"/><Relationship Id="rId8" Type="http://schemas.openxmlformats.org/officeDocument/2006/relationships/hyperlink" Target="https://baike.baidu.com/item/%E9%87%8D%E5%8A%9B%E6%B0%B4/3246432?fromModule=lemma_inlink" TargetMode="External"/><Relationship Id="rId51" Type="http://schemas.openxmlformats.org/officeDocument/2006/relationships/image" Target="media/image22.jpeg"/><Relationship Id="rId3"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baike.so.com/doc/3755280-3945051.html" TargetMode="External"/><Relationship Id="rId33" Type="http://schemas.openxmlformats.org/officeDocument/2006/relationships/hyperlink" Target="https://baike.baidu.com/item/%E5%A4%A7%E7%86%8A%E7%8C%AB/0?fromModule=lemma_inlink" TargetMode="External"/><Relationship Id="rId38" Type="http://schemas.openxmlformats.org/officeDocument/2006/relationships/hyperlink" Target="https://baike.baidu.com/item/%E5%8C%97%E5%AE%8B/396063?fromModule=lemma_inlink" TargetMode="External"/><Relationship Id="rId46" Type="http://schemas.openxmlformats.org/officeDocument/2006/relationships/image" Target="media/image19.jpeg"/><Relationship Id="rId20" Type="http://schemas.openxmlformats.org/officeDocument/2006/relationships/image" Target="media/image8.jpeg"/><Relationship Id="rId41" Type="http://schemas.openxmlformats.org/officeDocument/2006/relationships/hyperlink" Target="https://baike.baidu.com/item/%E6%B2%B3%E5%8D%97/132980?fromModule=lemma_inlink" TargetMode="External"/><Relationship Id="rId1" Type="http://schemas.openxmlformats.org/officeDocument/2006/relationships/styles" Target="styles.xml"/><Relationship Id="rId6" Type="http://schemas.openxmlformats.org/officeDocument/2006/relationships/image" Target="media/image1.jpeg"/><Relationship Id="rId15" Type="http://schemas.openxmlformats.org/officeDocument/2006/relationships/image" Target="media/image5.png"/><Relationship Id="rId23" Type="http://schemas.openxmlformats.org/officeDocument/2006/relationships/hyperlink" Target="https://baike.so.com/doc/752999-796999.html" TargetMode="External"/><Relationship Id="rId28" Type="http://schemas.openxmlformats.org/officeDocument/2006/relationships/image" Target="media/image11.jpeg"/><Relationship Id="rId36" Type="http://schemas.openxmlformats.org/officeDocument/2006/relationships/image" Target="media/image16.jpeg"/><Relationship Id="rId49" Type="http://schemas.openxmlformats.org/officeDocument/2006/relationships/image" Target="media/image20.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1607</Words>
  <Characters>9166</Characters>
  <Application>Microsoft Office Word</Application>
  <DocSecurity>4</DocSecurity>
  <Lines>76</Lines>
  <Paragraphs>21</Paragraphs>
  <ScaleCrop>false</ScaleCrop>
  <Company>HOME</Company>
  <LinksUpToDate>false</LinksUpToDate>
  <CharactersWithSpaces>10752</CharactersWithSpaces>
  <SharedDoc>false</SharedDoc>
  <HLinks>
    <vt:vector size="144" baseType="variant">
      <vt:variant>
        <vt:i4>8257606</vt:i4>
      </vt:variant>
      <vt:variant>
        <vt:i4>69</vt:i4>
      </vt:variant>
      <vt:variant>
        <vt:i4>0</vt:i4>
      </vt:variant>
      <vt:variant>
        <vt:i4>5</vt:i4>
      </vt:variant>
      <vt:variant>
        <vt:lpwstr>https://baike.baidu.com/item/%E5%90%8F%E9%83%A8%E5%B7%A6%E4%BE%8D%E9%83%8E/13826228?fromModule=lemma_inlink</vt:lpwstr>
      </vt:variant>
      <vt:variant>
        <vt:lpwstr/>
      </vt:variant>
      <vt:variant>
        <vt:i4>4325479</vt:i4>
      </vt:variant>
      <vt:variant>
        <vt:i4>66</vt:i4>
      </vt:variant>
      <vt:variant>
        <vt:i4>0</vt:i4>
      </vt:variant>
      <vt:variant>
        <vt:i4>5</vt:i4>
      </vt:variant>
      <vt:variant>
        <vt:lpwstr>https://baike.baidu.com/item/%E4%B8%87%E5%8E%86/704569?fromModule=lemma_inlink</vt:lpwstr>
      </vt:variant>
      <vt:variant>
        <vt:lpwstr/>
      </vt:variant>
      <vt:variant>
        <vt:i4>917620</vt:i4>
      </vt:variant>
      <vt:variant>
        <vt:i4>63</vt:i4>
      </vt:variant>
      <vt:variant>
        <vt:i4>0</vt:i4>
      </vt:variant>
      <vt:variant>
        <vt:i4>5</vt:i4>
      </vt:variant>
      <vt:variant>
        <vt:lpwstr>https://baike.baidu.com/item/%E8%94%9A%E4%B8%BA%E5%A3%AE%E8%A7%82/3501820?fromModule=lemma_inlink</vt:lpwstr>
      </vt:variant>
      <vt:variant>
        <vt:lpwstr/>
      </vt:variant>
      <vt:variant>
        <vt:i4>5177402</vt:i4>
      </vt:variant>
      <vt:variant>
        <vt:i4>60</vt:i4>
      </vt:variant>
      <vt:variant>
        <vt:i4>0</vt:i4>
      </vt:variant>
      <vt:variant>
        <vt:i4>5</vt:i4>
      </vt:variant>
      <vt:variant>
        <vt:lpwstr>https://baike.baidu.com/item/%E5%B1%B1%E8%A5%BF/188460?fromModule=lemma_inlink</vt:lpwstr>
      </vt:variant>
      <vt:variant>
        <vt:lpwstr/>
      </vt:variant>
      <vt:variant>
        <vt:i4>4325432</vt:i4>
      </vt:variant>
      <vt:variant>
        <vt:i4>57</vt:i4>
      </vt:variant>
      <vt:variant>
        <vt:i4>0</vt:i4>
      </vt:variant>
      <vt:variant>
        <vt:i4>5</vt:i4>
      </vt:variant>
      <vt:variant>
        <vt:lpwstr>https://baike.baidu.com/item/%E6%B2%B3%E5%8D%97/132980?fromModule=lemma_inlink</vt:lpwstr>
      </vt:variant>
      <vt:variant>
        <vt:lpwstr/>
      </vt:variant>
      <vt:variant>
        <vt:i4>7995480</vt:i4>
      </vt:variant>
      <vt:variant>
        <vt:i4>54</vt:i4>
      </vt:variant>
      <vt:variant>
        <vt:i4>0</vt:i4>
      </vt:variant>
      <vt:variant>
        <vt:i4>5</vt:i4>
      </vt:variant>
      <vt:variant>
        <vt:lpwstr>https://baike.baidu.com/item/%E9%BB%84%E6%B2%B3/5394?fromModule=lemma_inlink</vt:lpwstr>
      </vt:variant>
      <vt:variant>
        <vt:lpwstr/>
      </vt:variant>
      <vt:variant>
        <vt:i4>2818062</vt:i4>
      </vt:variant>
      <vt:variant>
        <vt:i4>51</vt:i4>
      </vt:variant>
      <vt:variant>
        <vt:i4>0</vt:i4>
      </vt:variant>
      <vt:variant>
        <vt:i4>5</vt:i4>
      </vt:variant>
      <vt:variant>
        <vt:lpwstr>https://baike.baidu.com/item/%E6%98%8E%E6%B8%85/22266403?fromModule=lemma_inlink</vt:lpwstr>
      </vt:variant>
      <vt:variant>
        <vt:lpwstr/>
      </vt:variant>
      <vt:variant>
        <vt:i4>2031670</vt:i4>
      </vt:variant>
      <vt:variant>
        <vt:i4>48</vt:i4>
      </vt:variant>
      <vt:variant>
        <vt:i4>0</vt:i4>
      </vt:variant>
      <vt:variant>
        <vt:i4>5</vt:i4>
      </vt:variant>
      <vt:variant>
        <vt:lpwstr>https://baike.baidu.com/item/%E5%8C%97%E5%AE%8B/396063?fromModule=lemma_inlink</vt:lpwstr>
      </vt:variant>
      <vt:variant>
        <vt:lpwstr/>
      </vt:variant>
      <vt:variant>
        <vt:i4>5898278</vt:i4>
      </vt:variant>
      <vt:variant>
        <vt:i4>45</vt:i4>
      </vt:variant>
      <vt:variant>
        <vt:i4>0</vt:i4>
      </vt:variant>
      <vt:variant>
        <vt:i4>5</vt:i4>
      </vt:variant>
      <vt:variant>
        <vt:lpwstr>https://baike.baidu.com/item/%E6%B0%91%E4%BF%97%E6%96%87%E5%8C%96/9901668?fromModule=lemma_inlink</vt:lpwstr>
      </vt:variant>
      <vt:variant>
        <vt:lpwstr/>
      </vt:variant>
      <vt:variant>
        <vt:i4>6094911</vt:i4>
      </vt:variant>
      <vt:variant>
        <vt:i4>42</vt:i4>
      </vt:variant>
      <vt:variant>
        <vt:i4>0</vt:i4>
      </vt:variant>
      <vt:variant>
        <vt:i4>5</vt:i4>
      </vt:variant>
      <vt:variant>
        <vt:lpwstr>https://baike.baidu.com/item/%E5%A4%A7%E7%86%8A%E7%8C%AB/0?fromModule=lemma_inlink</vt:lpwstr>
      </vt:variant>
      <vt:variant>
        <vt:lpwstr/>
      </vt:variant>
      <vt:variant>
        <vt:i4>524391</vt:i4>
      </vt:variant>
      <vt:variant>
        <vt:i4>39</vt:i4>
      </vt:variant>
      <vt:variant>
        <vt:i4>0</vt:i4>
      </vt:variant>
      <vt:variant>
        <vt:i4>5</vt:i4>
      </vt:variant>
      <vt:variant>
        <vt:lpwstr>https://baike.baidu.com/item/%E9%BB%91%E5%8F%B6%E7%8C%B4/0?fromModule=lemma_inlink</vt:lpwstr>
      </vt:variant>
      <vt:variant>
        <vt:lpwstr/>
      </vt:variant>
      <vt:variant>
        <vt:i4>3145746</vt:i4>
      </vt:variant>
      <vt:variant>
        <vt:i4>36</vt:i4>
      </vt:variant>
      <vt:variant>
        <vt:i4>0</vt:i4>
      </vt:variant>
      <vt:variant>
        <vt:i4>5</vt:i4>
      </vt:variant>
      <vt:variant>
        <vt:lpwstr>https://baike.baidu.com/item/%E7%99%BD%E5%A4%B4%E5%8F%B6%E7%8C%B4/771497?fromModule=lemma_inlink</vt:lpwstr>
      </vt:variant>
      <vt:variant>
        <vt:lpwstr/>
      </vt:variant>
      <vt:variant>
        <vt:i4>7471144</vt:i4>
      </vt:variant>
      <vt:variant>
        <vt:i4>33</vt:i4>
      </vt:variant>
      <vt:variant>
        <vt:i4>0</vt:i4>
      </vt:variant>
      <vt:variant>
        <vt:i4>5</vt:i4>
      </vt:variant>
      <vt:variant>
        <vt:lpwstr>https://baike.so.com/doc/305720-323669.html</vt:lpwstr>
      </vt:variant>
      <vt:variant>
        <vt:lpwstr/>
      </vt:variant>
      <vt:variant>
        <vt:i4>7471144</vt:i4>
      </vt:variant>
      <vt:variant>
        <vt:i4>30</vt:i4>
      </vt:variant>
      <vt:variant>
        <vt:i4>0</vt:i4>
      </vt:variant>
      <vt:variant>
        <vt:i4>5</vt:i4>
      </vt:variant>
      <vt:variant>
        <vt:lpwstr>https://baike.so.com/doc/305720-323669.html</vt:lpwstr>
      </vt:variant>
      <vt:variant>
        <vt:lpwstr/>
      </vt:variant>
      <vt:variant>
        <vt:i4>5505031</vt:i4>
      </vt:variant>
      <vt:variant>
        <vt:i4>27</vt:i4>
      </vt:variant>
      <vt:variant>
        <vt:i4>0</vt:i4>
      </vt:variant>
      <vt:variant>
        <vt:i4>5</vt:i4>
      </vt:variant>
      <vt:variant>
        <vt:lpwstr>https://baike.so.com/doc/3755280-3945051.html</vt:lpwstr>
      </vt:variant>
      <vt:variant>
        <vt:lpwstr/>
      </vt:variant>
      <vt:variant>
        <vt:i4>5308431</vt:i4>
      </vt:variant>
      <vt:variant>
        <vt:i4>24</vt:i4>
      </vt:variant>
      <vt:variant>
        <vt:i4>0</vt:i4>
      </vt:variant>
      <vt:variant>
        <vt:i4>5</vt:i4>
      </vt:variant>
      <vt:variant>
        <vt:lpwstr>https://baike.so.com/doc/5100387-5328796.html</vt:lpwstr>
      </vt:variant>
      <vt:variant>
        <vt:lpwstr/>
      </vt:variant>
      <vt:variant>
        <vt:i4>8257572</vt:i4>
      </vt:variant>
      <vt:variant>
        <vt:i4>21</vt:i4>
      </vt:variant>
      <vt:variant>
        <vt:i4>0</vt:i4>
      </vt:variant>
      <vt:variant>
        <vt:i4>5</vt:i4>
      </vt:variant>
      <vt:variant>
        <vt:lpwstr>https://baike.so.com/doc/752999-796999.html</vt:lpwstr>
      </vt:variant>
      <vt:variant>
        <vt:lpwstr/>
      </vt:variant>
      <vt:variant>
        <vt:i4>5832804</vt:i4>
      </vt:variant>
      <vt:variant>
        <vt:i4>18</vt:i4>
      </vt:variant>
      <vt:variant>
        <vt:i4>0</vt:i4>
      </vt:variant>
      <vt:variant>
        <vt:i4>5</vt:i4>
      </vt:variant>
      <vt:variant>
        <vt:lpwstr>https://baike.baidu.com/item/%E9%9D%96%E8%A5%BF%E5%B8%82/0?fromModule=lemma_inlink</vt:lpwstr>
      </vt:variant>
      <vt:variant>
        <vt:lpwstr/>
      </vt:variant>
      <vt:variant>
        <vt:i4>786468</vt:i4>
      </vt:variant>
      <vt:variant>
        <vt:i4>15</vt:i4>
      </vt:variant>
      <vt:variant>
        <vt:i4>0</vt:i4>
      </vt:variant>
      <vt:variant>
        <vt:i4>5</vt:i4>
      </vt:variant>
      <vt:variant>
        <vt:lpwstr>https://baike.baidu.com/item/%E5%8E%9F%E5%A7%8B%E6%A4%8D%E8%A2%AB/3346210?fromModule=lemma_inlink</vt:lpwstr>
      </vt:variant>
      <vt:variant>
        <vt:lpwstr/>
      </vt:variant>
      <vt:variant>
        <vt:i4>6881282</vt:i4>
      </vt:variant>
      <vt:variant>
        <vt:i4>12</vt:i4>
      </vt:variant>
      <vt:variant>
        <vt:i4>0</vt:i4>
      </vt:variant>
      <vt:variant>
        <vt:i4>5</vt:i4>
      </vt:variant>
      <vt:variant>
        <vt:lpwstr>https://baike.baidu.com/item/%E5%8D%B7%E6%9B%B2%E7%9F%B3/2052094?fromModule=lemma_inlink</vt:lpwstr>
      </vt:variant>
      <vt:variant>
        <vt:lpwstr/>
      </vt:variant>
      <vt:variant>
        <vt:i4>7340119</vt:i4>
      </vt:variant>
      <vt:variant>
        <vt:i4>9</vt:i4>
      </vt:variant>
      <vt:variant>
        <vt:i4>0</vt:i4>
      </vt:variant>
      <vt:variant>
        <vt:i4>5</vt:i4>
      </vt:variant>
      <vt:variant>
        <vt:lpwstr>https://baike.baidu.com/item/%E7%9F%B3%E7%9B%BE/5110303?fromModule=lemma_inlink</vt:lpwstr>
      </vt:variant>
      <vt:variant>
        <vt:lpwstr/>
      </vt:variant>
      <vt:variant>
        <vt:i4>1638448</vt:i4>
      </vt:variant>
      <vt:variant>
        <vt:i4>6</vt:i4>
      </vt:variant>
      <vt:variant>
        <vt:i4>0</vt:i4>
      </vt:variant>
      <vt:variant>
        <vt:i4>5</vt:i4>
      </vt:variant>
      <vt:variant>
        <vt:lpwstr>https://baike.baidu.com/item/%E7%9F%B3%E7%AC%8B/75368?fromModule=lemma_inlink</vt:lpwstr>
      </vt:variant>
      <vt:variant>
        <vt:lpwstr/>
      </vt:variant>
      <vt:variant>
        <vt:i4>3211267</vt:i4>
      </vt:variant>
      <vt:variant>
        <vt:i4>3</vt:i4>
      </vt:variant>
      <vt:variant>
        <vt:i4>0</vt:i4>
      </vt:variant>
      <vt:variant>
        <vt:i4>5</vt:i4>
      </vt:variant>
      <vt:variant>
        <vt:lpwstr>https://baike.baidu.com/item/%E9%87%8D%E5%8A%9B%E6%B0%B4/3246432?fromModule=lemma_inlink</vt:lpwstr>
      </vt:variant>
      <vt:variant>
        <vt:lpwstr/>
      </vt:variant>
      <vt:variant>
        <vt:i4>2293847</vt:i4>
      </vt:variant>
      <vt:variant>
        <vt:i4>0</vt:i4>
      </vt:variant>
      <vt:variant>
        <vt:i4>0</vt:i4>
      </vt:variant>
      <vt:variant>
        <vt:i4>5</vt:i4>
      </vt:variant>
      <vt:variant>
        <vt:lpwstr>https://baike.baidu.com/item/%E4%B8%96%E7%95%8C%E9%81%97%E4%BA%A7%E5%90%8D%E5%BD%95/6174540?fromModule=lemma_inlink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NNG8D</dc:title>
  <dc:subject/>
  <dc:creator>peggy</dc:creator>
  <cp:keywords/>
  <cp:lastModifiedBy>百百 世興</cp:lastModifiedBy>
  <cp:revision>2</cp:revision>
  <cp:lastPrinted>2025-10-13T16:45:00Z</cp:lastPrinted>
  <dcterms:created xsi:type="dcterms:W3CDTF">2026-05-25T17:53:00Z</dcterms:created>
  <dcterms:modified xsi:type="dcterms:W3CDTF">2026-05-25T17:53:00Z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D5AA4CBD419F46BDA8C747134FB19E01_13</vt:lpwstr>
  </property>
  <property fmtid="{D5CDD505-2E9C-101B-9397-08002B2CF9AE}" pid="4" name="KSOTemplateDocerSaveRecord">
    <vt:lpwstr>eyJoZGlkIjoiMDZjYzE3YTFkNjdlZWMzOGFiNTcyYjVmMjI1ODAxMzIiLCJ1c2VySWQiOiI0Mzc4MjM0NzEifQ==</vt:lpwstr>
  </property>
</Properties>
</file>