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85C80" w14:textId="77777777" w:rsidR="002E40B1" w:rsidRPr="00164232" w:rsidRDefault="002A6D1D" w:rsidP="00164232">
      <w:pPr>
        <w:rPr>
          <w:rFonts w:ascii="微軟正黑體" w:eastAsia="微軟正黑體" w:hAnsi="微軟正黑體"/>
          <w:b/>
          <w:color w:val="00B050"/>
          <w:sz w:val="72"/>
          <w:shd w:val="clear" w:color="auto" w:fill="FFFFFF"/>
        </w:rPr>
      </w:pPr>
      <w:r>
        <w:rPr>
          <w:noProof/>
        </w:rPr>
        <w:pict w14:anchorId="6C0284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圖片 4" o:spid="_x0000_s2059" type="#_x0000_t75" alt="jpn19_22" style="position:absolute;margin-left:-2.25pt;margin-top:239.5pt;width:540.05pt;height:500.25pt;z-index:251653120;visibility:visible;mso-wrap-edited:f;mso-width-percent:0;mso-height-percent:0;mso-position-horizontal-relative:margin;mso-position-vertical-relative:margin;mso-width-percent:0;mso-height-percent:0;mso-height-relative:margin">
            <v:imagedata r:id="rId8" o:title="jpn19_22"/>
            <w10:wrap type="square" anchorx="margin" anchory="margin"/>
          </v:shape>
        </w:pict>
      </w:r>
      <w:r>
        <w:rPr>
          <w:rFonts w:ascii="微軟正黑體" w:eastAsia="微軟正黑體" w:hAnsi="微軟正黑體"/>
          <w:b/>
          <w:noProof/>
          <w:color w:val="00B050"/>
          <w:sz w:val="72"/>
        </w:rPr>
        <w:pict w14:anchorId="133942A1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8" type="#_x0000_t136" alt="" style="position:absolute;margin-left:-4.45pt;margin-top:79.4pt;width:540pt;height:36pt;z-index:251658240;mso-wrap-edited:f;mso-width-percent:0;mso-height-percent:0;mso-width-percent:0;mso-height-percent:0" fillcolor="black">
            <v:shadow color="#868686"/>
            <v:textpath style="font-family:&quot;標楷體&quot;;v-text-reverse:t;v-text-kern:t" trim="t" fitpath="t" string="栗林公園.金刀比羅宮.大步危遊船.祖谷溪葛藤橋.松山城纜車"/>
            <w10:wrap type="square"/>
          </v:shape>
        </w:pict>
      </w:r>
      <w:r>
        <w:rPr>
          <w:rFonts w:ascii="微軟正黑體" w:eastAsia="微軟正黑體" w:hAnsi="微軟正黑體"/>
          <w:b/>
          <w:noProof/>
          <w:color w:val="00B050"/>
          <w:sz w:val="72"/>
        </w:rPr>
        <w:pict w14:anchorId="1ABA0055">
          <v:shape id="_x0000_s2057" type="#_x0000_t136" alt="" style="position:absolute;margin-left:-3.4pt;margin-top:3pt;width:535.25pt;height:69.75pt;z-index:251657216;mso-wrap-edited:f;mso-width-percent:0;mso-height-percent:0;mso-width-percent:0;mso-height-percent:0" fillcolor="black">
            <v:shadow color="#868686"/>
            <v:textpath style="font-family:&quot;微軟正黑體&quot;;v-text-reverse:t;v-text-kern:t" trim="t" fitpath="t" string="台中高松四國道後溫泉+小豆島5日"/>
            <w10:wrap type="square"/>
          </v:shape>
        </w:pict>
      </w:r>
      <w:r w:rsidR="002E40B1" w:rsidRPr="006B0DFF">
        <w:rPr>
          <w:rFonts w:ascii="標楷體" w:eastAsia="標楷體" w:hAnsi="標楷體" w:cs="細明體"/>
          <w:b/>
          <w:noProof/>
          <w:color w:val="0000FF"/>
          <w:sz w:val="40"/>
          <w:szCs w:val="40"/>
        </w:rPr>
        <w:t>◎</w:t>
      </w:r>
      <w:r w:rsidR="00390A5C" w:rsidRPr="00C944A7">
        <w:rPr>
          <w:rFonts w:ascii="標楷體" w:eastAsia="標楷體" w:hAnsi="標楷體" w:hint="eastAsia"/>
          <w:b/>
          <w:color w:val="0000FF"/>
          <w:sz w:val="36"/>
          <w:szCs w:val="36"/>
        </w:rPr>
        <w:t>暫定航班時間＊</w:t>
      </w:r>
      <w:r w:rsidR="00390A5C" w:rsidRPr="00C944A7">
        <w:rPr>
          <w:rFonts w:ascii="標楷體" w:eastAsia="標楷體" w:hAnsi="標楷體" w:hint="eastAsia"/>
          <w:b/>
          <w:szCs w:val="36"/>
        </w:rPr>
        <w:t>(以下航班接駁等時刻，僅供參考，請以實際出發日航班為主)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22"/>
        <w:gridCol w:w="1705"/>
        <w:gridCol w:w="1563"/>
        <w:gridCol w:w="2438"/>
        <w:gridCol w:w="1811"/>
        <w:gridCol w:w="1811"/>
      </w:tblGrid>
      <w:tr w:rsidR="002E40B1" w:rsidRPr="007F1127" w14:paraId="3062E706" w14:textId="77777777">
        <w:trPr>
          <w:trHeight w:val="520"/>
        </w:trPr>
        <w:tc>
          <w:tcPr>
            <w:tcW w:w="1422" w:type="dxa"/>
            <w:vAlign w:val="center"/>
          </w:tcPr>
          <w:p w14:paraId="3C315E29" w14:textId="77777777"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szCs w:val="28"/>
              </w:rPr>
            </w:pPr>
          </w:p>
        </w:tc>
        <w:tc>
          <w:tcPr>
            <w:tcW w:w="1705" w:type="dxa"/>
            <w:vAlign w:val="center"/>
          </w:tcPr>
          <w:p w14:paraId="4CF6258F" w14:textId="77777777"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航空公司</w:t>
            </w:r>
          </w:p>
        </w:tc>
        <w:tc>
          <w:tcPr>
            <w:tcW w:w="1563" w:type="dxa"/>
            <w:vAlign w:val="center"/>
          </w:tcPr>
          <w:p w14:paraId="1A0BB08C" w14:textId="77777777"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航班編號</w:t>
            </w:r>
          </w:p>
        </w:tc>
        <w:tc>
          <w:tcPr>
            <w:tcW w:w="2438" w:type="dxa"/>
            <w:vAlign w:val="center"/>
          </w:tcPr>
          <w:p w14:paraId="4D80BD48" w14:textId="77777777"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起訖地</w:t>
            </w:r>
          </w:p>
        </w:tc>
        <w:tc>
          <w:tcPr>
            <w:tcW w:w="1811" w:type="dxa"/>
            <w:vAlign w:val="center"/>
          </w:tcPr>
          <w:p w14:paraId="5EEA4580" w14:textId="77777777"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起飛時間</w:t>
            </w:r>
          </w:p>
        </w:tc>
        <w:tc>
          <w:tcPr>
            <w:tcW w:w="1811" w:type="dxa"/>
            <w:vAlign w:val="center"/>
          </w:tcPr>
          <w:p w14:paraId="5C79313D" w14:textId="77777777"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抵達時間</w:t>
            </w:r>
          </w:p>
        </w:tc>
      </w:tr>
      <w:tr w:rsidR="002E40B1" w:rsidRPr="007F1127" w14:paraId="779675B8" w14:textId="77777777">
        <w:trPr>
          <w:trHeight w:val="520"/>
        </w:trPr>
        <w:tc>
          <w:tcPr>
            <w:tcW w:w="1422" w:type="dxa"/>
            <w:vAlign w:val="center"/>
          </w:tcPr>
          <w:p w14:paraId="5D45A04D" w14:textId="77777777"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去程航班</w:t>
            </w:r>
          </w:p>
        </w:tc>
        <w:tc>
          <w:tcPr>
            <w:tcW w:w="1705" w:type="dxa"/>
            <w:vAlign w:val="center"/>
          </w:tcPr>
          <w:p w14:paraId="5323A2FB" w14:textId="77777777" w:rsidR="002E40B1" w:rsidRPr="007F1127" w:rsidRDefault="00F96BFE" w:rsidP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星宇航空</w:t>
            </w:r>
          </w:p>
        </w:tc>
        <w:tc>
          <w:tcPr>
            <w:tcW w:w="1563" w:type="dxa"/>
            <w:vAlign w:val="center"/>
          </w:tcPr>
          <w:p w14:paraId="19305E70" w14:textId="77777777" w:rsidR="002E40B1" w:rsidRPr="007F1127" w:rsidRDefault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JX</w:t>
            </w:r>
            <w:r w:rsidR="00227D13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300</w:t>
            </w:r>
          </w:p>
        </w:tc>
        <w:tc>
          <w:tcPr>
            <w:tcW w:w="2438" w:type="dxa"/>
            <w:vAlign w:val="center"/>
          </w:tcPr>
          <w:p w14:paraId="6FA3ADB3" w14:textId="77777777"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台中</w:t>
            </w: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/</w:t>
            </w:r>
            <w:r w:rsidR="00F96BFE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高松</w:t>
            </w:r>
          </w:p>
        </w:tc>
        <w:tc>
          <w:tcPr>
            <w:tcW w:w="1811" w:type="dxa"/>
            <w:vAlign w:val="center"/>
          </w:tcPr>
          <w:p w14:paraId="754BA303" w14:textId="77777777"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08:</w:t>
            </w:r>
            <w:r w:rsidR="00517071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2</w:t>
            </w:r>
            <w:r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0</w:t>
            </w:r>
          </w:p>
        </w:tc>
        <w:tc>
          <w:tcPr>
            <w:tcW w:w="1811" w:type="dxa"/>
            <w:vAlign w:val="center"/>
          </w:tcPr>
          <w:p w14:paraId="71B99503" w14:textId="77777777"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12:00</w:t>
            </w:r>
          </w:p>
        </w:tc>
      </w:tr>
      <w:tr w:rsidR="00F96BFE" w:rsidRPr="007F1127" w14:paraId="6C0CE6FE" w14:textId="77777777">
        <w:trPr>
          <w:trHeight w:val="540"/>
        </w:trPr>
        <w:tc>
          <w:tcPr>
            <w:tcW w:w="1422" w:type="dxa"/>
            <w:vAlign w:val="center"/>
          </w:tcPr>
          <w:p w14:paraId="622F07C2" w14:textId="77777777" w:rsidR="00F96BFE" w:rsidRPr="007F1127" w:rsidRDefault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lastRenderedPageBreak/>
              <w:t>回程航班</w:t>
            </w:r>
          </w:p>
        </w:tc>
        <w:tc>
          <w:tcPr>
            <w:tcW w:w="1705" w:type="dxa"/>
            <w:vAlign w:val="center"/>
          </w:tcPr>
          <w:p w14:paraId="41497751" w14:textId="77777777" w:rsidR="00F96BFE" w:rsidRPr="007F1127" w:rsidRDefault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星宇航空</w:t>
            </w:r>
          </w:p>
        </w:tc>
        <w:tc>
          <w:tcPr>
            <w:tcW w:w="1563" w:type="dxa"/>
            <w:vAlign w:val="center"/>
          </w:tcPr>
          <w:p w14:paraId="3A733019" w14:textId="77777777" w:rsidR="00F96BFE" w:rsidRPr="007F1127" w:rsidRDefault="00F96BFE" w:rsidP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JX</w:t>
            </w:r>
            <w:r w:rsidR="00227D13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301</w:t>
            </w:r>
          </w:p>
        </w:tc>
        <w:tc>
          <w:tcPr>
            <w:tcW w:w="2438" w:type="dxa"/>
            <w:vAlign w:val="center"/>
          </w:tcPr>
          <w:p w14:paraId="70090878" w14:textId="77777777" w:rsidR="00F96BFE" w:rsidRPr="007F1127" w:rsidRDefault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高松</w:t>
            </w: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/台</w:t>
            </w: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中</w:t>
            </w:r>
          </w:p>
        </w:tc>
        <w:tc>
          <w:tcPr>
            <w:tcW w:w="1811" w:type="dxa"/>
            <w:vAlign w:val="center"/>
          </w:tcPr>
          <w:p w14:paraId="2596D82F" w14:textId="77777777" w:rsidR="00F96BFE" w:rsidRPr="007F1127" w:rsidRDefault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13:00</w:t>
            </w:r>
          </w:p>
        </w:tc>
        <w:tc>
          <w:tcPr>
            <w:tcW w:w="1811" w:type="dxa"/>
            <w:vAlign w:val="center"/>
          </w:tcPr>
          <w:p w14:paraId="26F04ED4" w14:textId="77777777" w:rsidR="00F96BFE" w:rsidRPr="007F1127" w:rsidRDefault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15:</w:t>
            </w:r>
            <w:r w:rsidR="00517071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2</w:t>
            </w:r>
            <w:r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0</w:t>
            </w:r>
          </w:p>
        </w:tc>
      </w:tr>
    </w:tbl>
    <w:p w14:paraId="46067F28" w14:textId="77777777" w:rsidR="00612C54" w:rsidRDefault="002A6D1D" w:rsidP="003E625F">
      <w:pPr>
        <w:adjustRightInd w:val="0"/>
        <w:snapToGrid w:val="0"/>
        <w:spacing w:line="400" w:lineRule="exact"/>
        <w:rPr>
          <w:rFonts w:ascii="微軟正黑體" w:eastAsia="微軟正黑體" w:hAnsi="微軟正黑體"/>
          <w:b/>
          <w:color w:val="FF0000"/>
          <w:sz w:val="28"/>
        </w:rPr>
      </w:pPr>
      <w:r>
        <w:rPr>
          <w:noProof/>
        </w:rPr>
        <w:pict w14:anchorId="7AB6A543">
          <v:shape id="_x0000_s2056" type="#_x0000_t75" alt="" style="position:absolute;margin-left:-1.75pt;margin-top:343.8pt;width:539.45pt;height:324.6pt;z-index:-251657216;mso-wrap-edited:f;mso-width-percent:0;mso-height-percent:0;mso-position-horizontal-relative:text;mso-position-vertical-relative:text;mso-width-percent:0;mso-height-percent:0" wrapcoords="-30 0 -30 21545 21600 21545 21600 0 -30 0">
            <v:imagedata r:id="rId9" o:title="jpn19_47"/>
            <w10:wrap type="tight"/>
          </v:shape>
        </w:pict>
      </w:r>
      <w:r>
        <w:rPr>
          <w:noProof/>
        </w:rPr>
        <w:pict w14:anchorId="3D5588DD">
          <v:shape id="_x0000_s2055" type="#_x0000_t75" alt="" style="position:absolute;margin-left:-2.5pt;margin-top:14.2pt;width:539.45pt;height:311.45pt;z-index:251660288;mso-wrap-edited:f;mso-width-percent:0;mso-height-percent:0;mso-position-horizontal-relative:text;mso-position-vertical-relative:text;mso-width-percent:0;mso-height-percent:0">
            <v:imagedata r:id="rId10" o:title="jpn19_48"/>
            <w10:wrap type="square"/>
          </v:shape>
        </w:pict>
      </w:r>
    </w:p>
    <w:p w14:paraId="0248F621" w14:textId="77777777" w:rsidR="00612C54" w:rsidRDefault="00612C54" w:rsidP="003E625F">
      <w:pPr>
        <w:adjustRightInd w:val="0"/>
        <w:snapToGrid w:val="0"/>
        <w:spacing w:line="400" w:lineRule="exact"/>
        <w:rPr>
          <w:rFonts w:ascii="微軟正黑體" w:eastAsia="微軟正黑體" w:hAnsi="微軟正黑體"/>
          <w:b/>
          <w:color w:val="FF0000"/>
          <w:sz w:val="28"/>
        </w:rPr>
      </w:pPr>
    </w:p>
    <w:p w14:paraId="4417063D" w14:textId="77777777" w:rsidR="009D2E9B" w:rsidRDefault="009D2E9B" w:rsidP="003E625F">
      <w:pPr>
        <w:adjustRightInd w:val="0"/>
        <w:snapToGrid w:val="0"/>
        <w:spacing w:line="400" w:lineRule="exact"/>
        <w:rPr>
          <w:rFonts w:ascii="微軟正黑體" w:eastAsia="微軟正黑體" w:hAnsi="微軟正黑體"/>
          <w:b/>
          <w:color w:val="FF0000"/>
          <w:sz w:val="28"/>
        </w:rPr>
      </w:pPr>
      <w:r>
        <w:rPr>
          <w:rFonts w:ascii="微軟正黑體" w:eastAsia="微軟正黑體" w:hAnsi="微軟正黑體"/>
          <w:b/>
          <w:color w:val="FF0000"/>
          <w:sz w:val="28"/>
        </w:rPr>
        <w:br w:type="page"/>
      </w:r>
      <w:r w:rsidR="002A6D1D">
        <w:rPr>
          <w:noProof/>
        </w:rPr>
        <w:pict w14:anchorId="39C268A9">
          <v:shape id="圖片 9" o:spid="_x0000_s2054" type="#_x0000_t75" alt="jpn19_6" style="position:absolute;margin-left:-4pt;margin-top:19.65pt;width:539.5pt;height:321pt;z-index:251661312;visibility:visible;mso-wrap-edited:f;mso-width-percent:0;mso-height-percent:0;mso-width-percent:0;mso-height-percent:0">
            <v:imagedata r:id="rId11" o:title="jpn19_6"/>
            <w10:wrap type="square"/>
          </v:shape>
        </w:pict>
      </w:r>
    </w:p>
    <w:p w14:paraId="4257191F" w14:textId="77777777" w:rsidR="009D2E9B" w:rsidRDefault="009D2E9B" w:rsidP="009D2E9B">
      <w:pPr>
        <w:adjustRightInd w:val="0"/>
        <w:snapToGrid w:val="0"/>
        <w:spacing w:line="400" w:lineRule="exact"/>
        <w:ind w:firstLineChars="200" w:firstLine="560"/>
        <w:rPr>
          <w:rFonts w:ascii="微軟正黑體" w:eastAsia="微軟正黑體" w:hAnsi="微軟正黑體"/>
          <w:b/>
          <w:color w:val="FF0000"/>
          <w:sz w:val="28"/>
        </w:rPr>
      </w:pPr>
    </w:p>
    <w:p w14:paraId="226B8544" w14:textId="77777777" w:rsidR="00612C54" w:rsidRDefault="002A6D1D" w:rsidP="003E625F">
      <w:pPr>
        <w:adjustRightInd w:val="0"/>
        <w:snapToGrid w:val="0"/>
        <w:spacing w:line="400" w:lineRule="exact"/>
        <w:rPr>
          <w:rFonts w:ascii="微軟正黑體" w:eastAsia="微軟正黑體" w:hAnsi="微軟正黑體"/>
          <w:b/>
          <w:color w:val="FF0000"/>
          <w:sz w:val="28"/>
        </w:rPr>
      </w:pPr>
      <w:r>
        <w:rPr>
          <w:noProof/>
        </w:rPr>
        <w:pict w14:anchorId="7850F371">
          <v:shape id="圖片 10" o:spid="_x0000_s2053" type="#_x0000_t75" alt="jpn19_4" style="position:absolute;margin-left:6pt;margin-top:12.75pt;width:539.25pt;height:347.25pt;z-index:251662336;visibility:visible;mso-wrap-edited:f;mso-width-percent:0;mso-height-percent:0;mso-width-percent:0;mso-height-percent:0">
            <v:imagedata r:id="rId12" o:title="jpn19_4"/>
            <w10:wrap type="square"/>
          </v:shape>
        </w:pict>
      </w:r>
      <w:r w:rsidR="009D2E9B" w:rsidRPr="009D2E9B">
        <w:rPr>
          <w:rFonts w:ascii="微軟正黑體" w:eastAsia="微軟正黑體" w:hAnsi="微軟正黑體"/>
          <w:sz w:val="28"/>
        </w:rPr>
        <w:br w:type="page"/>
      </w:r>
    </w:p>
    <w:p w14:paraId="11E454BA" w14:textId="77777777" w:rsidR="000F360A" w:rsidRPr="000B3D6D" w:rsidRDefault="002A6D1D" w:rsidP="00404D03">
      <w:pPr>
        <w:adjustRightInd w:val="0"/>
        <w:snapToGrid w:val="0"/>
        <w:spacing w:line="400" w:lineRule="exact"/>
        <w:rPr>
          <w:rFonts w:ascii="微軟正黑體" w:eastAsia="微軟正黑體" w:hAnsi="微軟正黑體"/>
          <w:bCs/>
          <w:color w:val="000000"/>
          <w:szCs w:val="24"/>
          <w:shd w:val="clear" w:color="auto" w:fill="FFFFFF"/>
        </w:rPr>
      </w:pPr>
      <w:r>
        <w:rPr>
          <w:noProof/>
        </w:rPr>
        <w:pict w14:anchorId="704F1CA9">
          <v:shape id="圖片 7" o:spid="_x0000_s2052" type="#_x0000_t75" alt="jpn19_9" style="position:absolute;margin-left:0;margin-top:313.65pt;width:540pt;height:364.5pt;z-index:251655168;visibility:visible;mso-wrap-edited:f;mso-width-percent:0;mso-height-percent:0;mso-width-percent:0;mso-height-percent:0">
            <v:imagedata r:id="rId13" o:title="jpn19_9"/>
            <w10:wrap type="square"/>
          </v:shape>
        </w:pict>
      </w:r>
      <w:r>
        <w:rPr>
          <w:noProof/>
        </w:rPr>
        <w:pict w14:anchorId="7B1A78A5">
          <v:shape id="圖片 6" o:spid="_x0000_s2051" type="#_x0000_t75" alt="jpn19_8_1" style="position:absolute;margin-left:0;margin-top:10.7pt;width:540pt;height:293.85pt;z-index:251654144;visibility:visible;mso-wrap-edited:f;mso-width-percent:0;mso-height-percent:0;mso-width-percent:0;mso-height-percent:0">
            <v:imagedata r:id="rId14" o:title="jpn19_8_1"/>
            <w10:wrap type="square"/>
          </v:shape>
        </w:pict>
      </w:r>
    </w:p>
    <w:p w14:paraId="7F9320EF" w14:textId="77777777" w:rsidR="002E40B1" w:rsidRPr="000B3D6D" w:rsidRDefault="002A6D1D" w:rsidP="009B4F1C">
      <w:pPr>
        <w:pStyle w:val="2"/>
        <w:shd w:val="clear" w:color="auto" w:fill="FFFFFF"/>
        <w:spacing w:beforeLines="50" w:before="163" w:line="400" w:lineRule="exact"/>
        <w:rPr>
          <w:rFonts w:ascii="微軟正黑體" w:eastAsia="微軟正黑體" w:hAnsi="微軟正黑體"/>
          <w:bCs w:val="0"/>
          <w:color w:val="4F6228"/>
          <w:sz w:val="32"/>
          <w:szCs w:val="32"/>
        </w:rPr>
      </w:pPr>
      <w:r>
        <w:rPr>
          <w:noProof/>
        </w:rPr>
        <w:pict w14:anchorId="3FBE0ACC">
          <v:shape id="圖片 1" o:spid="_x0000_s2050" type="#_x0000_t75" alt="" style="position:absolute;margin-left:-1.5pt;margin-top:-2.3pt;width:545.2pt;height:335.55pt;z-index:251656192;visibility:visible;mso-wrap-edited:f;mso-width-percent:0;mso-height-percent:0;mso-width-percent:0;mso-height-percent:0">
            <v:imagedata r:id="rId15" o:title=""/>
            <w10:wrap type="square"/>
          </v:shape>
        </w:pict>
      </w:r>
      <w:r w:rsidR="002E40B1" w:rsidRPr="000B3D6D">
        <w:rPr>
          <w:rFonts w:ascii="微軟正黑體" w:eastAsia="微軟正黑體" w:hAnsi="微軟正黑體"/>
          <w:bCs w:val="0"/>
          <w:color w:val="4F6228"/>
          <w:sz w:val="32"/>
          <w:szCs w:val="32"/>
        </w:rPr>
        <w:t xml:space="preserve">第一天 </w:t>
      </w:r>
      <w:r w:rsidR="00A14F96" w:rsidRPr="000B3D6D">
        <w:rPr>
          <w:rFonts w:ascii="微軟正黑體" w:eastAsia="微軟正黑體" w:hAnsi="微軟正黑體" w:hint="eastAsia"/>
          <w:bCs w:val="0"/>
          <w:color w:val="4F6228"/>
          <w:sz w:val="32"/>
          <w:szCs w:val="32"/>
        </w:rPr>
        <w:t>台中清泉崗機場→高松空港→</w:t>
      </w:r>
      <w:r w:rsidR="00921C83" w:rsidRPr="000B3D6D">
        <w:rPr>
          <w:rFonts w:ascii="微軟正黑體" w:eastAsia="微軟正黑體" w:hAnsi="微軟正黑體"/>
          <w:bCs w:val="0"/>
          <w:color w:val="4F6228"/>
          <w:sz w:val="32"/>
          <w:szCs w:val="32"/>
        </w:rPr>
        <w:t>栗林公園</w:t>
      </w:r>
      <w:r w:rsidR="00530B70" w:rsidRPr="000B3D6D">
        <w:rPr>
          <w:rFonts w:ascii="微軟正黑體" w:eastAsia="微軟正黑體" w:hAnsi="微軟正黑體" w:hint="eastAsia"/>
          <w:bCs w:val="0"/>
          <w:color w:val="4F6228"/>
          <w:sz w:val="32"/>
          <w:szCs w:val="32"/>
        </w:rPr>
        <w:t>→</w:t>
      </w:r>
      <w:r w:rsidR="00D232F2" w:rsidRPr="000B3D6D">
        <w:rPr>
          <w:rFonts w:ascii="微軟正黑體" w:eastAsia="微軟正黑體" w:hAnsi="微軟正黑體" w:hint="eastAsia"/>
          <w:bCs w:val="0"/>
          <w:color w:val="4F6228"/>
          <w:sz w:val="32"/>
          <w:szCs w:val="32"/>
        </w:rPr>
        <w:t>高松城跡公園</w:t>
      </w:r>
      <w:r w:rsidR="00530B70" w:rsidRPr="000B3D6D">
        <w:rPr>
          <w:rFonts w:ascii="微軟正黑體" w:eastAsia="微軟正黑體" w:hAnsi="微軟正黑體" w:hint="eastAsia"/>
          <w:bCs w:val="0"/>
          <w:color w:val="4F6228"/>
          <w:sz w:val="32"/>
          <w:szCs w:val="32"/>
        </w:rPr>
        <w:t>→飯店</w:t>
      </w:r>
    </w:p>
    <w:p w14:paraId="4A6367F6" w14:textId="77777777" w:rsidR="00921C83" w:rsidRPr="000B3D6D" w:rsidRDefault="00921C83" w:rsidP="00921C83">
      <w:pPr>
        <w:adjustRightInd w:val="0"/>
        <w:snapToGrid w:val="0"/>
        <w:spacing w:line="360" w:lineRule="exact"/>
        <w:rPr>
          <w:rFonts w:ascii="微軟正黑體" w:eastAsia="微軟正黑體" w:hAnsi="微軟正黑體" w:cs="Calibri"/>
          <w:color w:val="000000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【栗林公園】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在園林文化遺産中，有國家指定的特別名勝。其中，栗林公園最大。它以深綠色的紫雲山爲背景，巧妙地分布著六個水池和十三座假山。作爲江戶時代初期，以有著近四百年曆史著稱的環遊式大名園林，栗林公園有著優越的地域劃分，也有點景石，同時又富有木石的雅趣。栗林公園的春夏秋冬有著不同的風光。這裏有一千顆姿態優美的松樹，景象可以說是一步一個變化，非常美麗。栗林公園經曆了漫長的歲月，被人們所喜愛，一直留存到現在，如今已經成爲不可替代的文化遺産。</w:t>
      </w:r>
    </w:p>
    <w:p w14:paraId="62981ADD" w14:textId="77777777" w:rsidR="00F94D25" w:rsidRPr="000B3D6D" w:rsidRDefault="00A14F96" w:rsidP="007806F3">
      <w:pPr>
        <w:snapToGrid w:val="0"/>
        <w:rPr>
          <w:rFonts w:ascii="微軟正黑體" w:eastAsia="微軟正黑體" w:hAnsi="微軟正黑體" w:cs="Calibri"/>
          <w:color w:val="000000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</w:t>
      </w:r>
      <w:r w:rsidR="00D232F2" w:rsidRPr="000B3D6D">
        <w:rPr>
          <w:rFonts w:ascii="微軟正黑體" w:eastAsia="微軟正黑體" w:hAnsi="微軟正黑體" w:cs="Calibri" w:hint="eastAsia"/>
          <w:b/>
          <w:color w:val="E36C0A"/>
          <w:szCs w:val="24"/>
        </w:rPr>
        <w:t>高松城跡公園</w:t>
      </w: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】</w:t>
      </w:r>
      <w:r w:rsidR="00D232F2" w:rsidRPr="000B3D6D">
        <w:rPr>
          <w:rFonts w:ascii="微軟正黑體" w:eastAsia="微軟正黑體" w:hAnsi="微軟正黑體" w:cs="Calibri" w:hint="eastAsia"/>
          <w:color w:val="000000"/>
          <w:szCs w:val="24"/>
        </w:rPr>
        <w:t>將號稱日本三大水城之一的高松城遺址整備成的公園。瀨戶內海的海水被引入護城河，鯛魚在其中自在暢遊。園內有日本國家重要文化財產櫓（瞭望樓）和披雲閣、美麗的日本庭園等許多值得一看之處。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89"/>
        <w:gridCol w:w="3827"/>
        <w:gridCol w:w="3844"/>
      </w:tblGrid>
      <w:tr w:rsidR="00EF0382" w:rsidRPr="00AC670E" w14:paraId="5D5AD668" w14:textId="77777777" w:rsidTr="009B4F1C">
        <w:trPr>
          <w:trHeight w:val="550"/>
        </w:trPr>
        <w:tc>
          <w:tcPr>
            <w:tcW w:w="3289" w:type="dxa"/>
            <w:vAlign w:val="center"/>
          </w:tcPr>
          <w:p w14:paraId="004B699B" w14:textId="77777777" w:rsidR="00EF0382" w:rsidRPr="000B3D6D" w:rsidRDefault="00EF0382" w:rsidP="00EF038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5A3035">
              <w:rPr>
                <w:rFonts w:ascii="微軟正黑體" w:eastAsia="微軟正黑體" w:hAnsi="微軟正黑體" w:hint="eastAsia"/>
                <w:color w:val="000000"/>
                <w:szCs w:val="24"/>
              </w:rPr>
              <w:t>早餐：</w:t>
            </w:r>
            <w:r>
              <w:rPr>
                <w:rFonts w:ascii="微軟正黑體" w:eastAsia="微軟正黑體" w:hAnsi="微軟正黑體" w:hint="eastAsia"/>
                <w:color w:val="000000"/>
                <w:szCs w:val="24"/>
              </w:rPr>
              <w:t>X</w:t>
            </w:r>
          </w:p>
        </w:tc>
        <w:tc>
          <w:tcPr>
            <w:tcW w:w="3827" w:type="dxa"/>
            <w:vAlign w:val="center"/>
          </w:tcPr>
          <w:p w14:paraId="681F0033" w14:textId="77777777" w:rsidR="00EF0382" w:rsidRPr="000B3D6D" w:rsidRDefault="00EF0382" w:rsidP="00EF038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 w:hint="eastAsia"/>
                <w:color w:val="000000"/>
              </w:rPr>
            </w:pPr>
            <w:r w:rsidRPr="005A3035">
              <w:rPr>
                <w:rFonts w:ascii="微軟正黑體" w:eastAsia="微軟正黑體" w:hAnsi="微軟正黑體" w:hint="eastAsia"/>
                <w:color w:val="000000"/>
                <w:szCs w:val="24"/>
              </w:rPr>
              <w:t>午餐：</w:t>
            </w:r>
            <w:r>
              <w:rPr>
                <w:rFonts w:ascii="微軟正黑體" w:eastAsia="微軟正黑體" w:hAnsi="微軟正黑體" w:hint="eastAsia"/>
                <w:color w:val="000000"/>
                <w:szCs w:val="24"/>
              </w:rPr>
              <w:t>機上美食</w:t>
            </w:r>
          </w:p>
        </w:tc>
        <w:tc>
          <w:tcPr>
            <w:tcW w:w="3844" w:type="dxa"/>
            <w:vAlign w:val="center"/>
          </w:tcPr>
          <w:p w14:paraId="08579AC5" w14:textId="77777777" w:rsidR="00EF0382" w:rsidRPr="000B3D6D" w:rsidRDefault="00EF0382" w:rsidP="00EF038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晚餐：飯店內晚餐</w:t>
            </w:r>
          </w:p>
          <w:p w14:paraId="23D92B32" w14:textId="77777777" w:rsidR="00EF0382" w:rsidRPr="000B3D6D" w:rsidRDefault="00EF0382" w:rsidP="00EF038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 w:hint="eastAsia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或日式涮涮鍋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或 日式風味料理</w:t>
            </w:r>
            <w:r>
              <w:rPr>
                <w:rFonts w:ascii="微軟正黑體" w:eastAsia="微軟正黑體" w:hAnsi="微軟正黑體" w:cs="Calibri"/>
                <w:color w:val="000000"/>
              </w:rPr>
              <w:br/>
            </w:r>
            <w:r>
              <w:rPr>
                <w:rFonts w:ascii="微軟正黑體" w:eastAsia="微軟正黑體" w:hAnsi="微軟正黑體" w:cs="Calibri" w:hint="eastAsia"/>
                <w:color w:val="000000"/>
              </w:rPr>
              <w:t>(約3000日幣)</w:t>
            </w:r>
          </w:p>
        </w:tc>
      </w:tr>
      <w:tr w:rsidR="00A945AC" w:rsidRPr="00AC670E" w14:paraId="37B54B39" w14:textId="77777777" w:rsidTr="009B4F1C">
        <w:trPr>
          <w:trHeight w:val="584"/>
        </w:trPr>
        <w:tc>
          <w:tcPr>
            <w:tcW w:w="10960" w:type="dxa"/>
            <w:gridSpan w:val="3"/>
            <w:vAlign w:val="center"/>
          </w:tcPr>
          <w:p w14:paraId="00E04B4C" w14:textId="77777777" w:rsidR="00A945AC" w:rsidRPr="000B3D6D" w:rsidRDefault="00A945AC" w:rsidP="00A945AC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326C3C">
              <w:rPr>
                <w:rFonts w:ascii="微軟正黑體" w:eastAsia="微軟正黑體" w:hAnsi="微軟正黑體" w:cs="Calibri"/>
              </w:rPr>
              <w:t>住宿</w:t>
            </w:r>
            <w:r w:rsidRPr="00326C3C">
              <w:rPr>
                <w:rFonts w:ascii="微軟正黑體" w:eastAsia="微軟正黑體" w:hAnsi="微軟正黑體" w:cs="Calibri" w:hint="eastAsia"/>
              </w:rPr>
              <w:t>：</w:t>
            </w:r>
            <w:r w:rsidRPr="00326C3C">
              <w:rPr>
                <w:rFonts w:ascii="微軟正黑體" w:eastAsia="微軟正黑體" w:hAnsi="微軟正黑體" w:cs="Calibri"/>
              </w:rPr>
              <w:t>丸龜大倉飯店 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Route Inn高松屋島 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Dormy Inn高松中央公園前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或 </w:t>
            </w:r>
            <w:r w:rsidRPr="00326C3C">
              <w:rPr>
                <w:rFonts w:ascii="微軟正黑體" w:eastAsia="微軟正黑體" w:hAnsi="微軟正黑體" w:cs="Calibri"/>
              </w:rPr>
              <w:t xml:space="preserve">高松東急REI飯店 </w:t>
            </w:r>
            <w:r w:rsidRPr="00326C3C">
              <w:rPr>
                <w:rFonts w:ascii="微軟正黑體" w:eastAsia="微軟正黑體" w:hAnsi="微軟正黑體" w:cs="Calibri"/>
              </w:rPr>
              <w:br/>
              <w:t>或 Hotel Second Stage 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大江戶物語雷歐瑪之森溫泉飯店 </w:t>
            </w:r>
            <w:r w:rsidRPr="00326C3C">
              <w:rPr>
                <w:rFonts w:ascii="微軟正黑體" w:eastAsia="微軟正黑體" w:hAnsi="微軟正黑體" w:cs="Calibri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新樺川觀光飯店 </w:t>
            </w:r>
            <w:r w:rsidRPr="00326C3C">
              <w:rPr>
                <w:rFonts w:ascii="微軟正黑體" w:eastAsia="微軟正黑體" w:hAnsi="微軟正黑體" w:cs="Calibri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今治國際飯店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麗嘉皇家新居浜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同級</w:t>
            </w:r>
          </w:p>
        </w:tc>
      </w:tr>
    </w:tbl>
    <w:p w14:paraId="41138E6B" w14:textId="77777777" w:rsidR="00364565" w:rsidRPr="007A001A" w:rsidRDefault="002E40B1" w:rsidP="009B4F1C">
      <w:pPr>
        <w:spacing w:line="400" w:lineRule="exact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0B3D6D">
        <w:rPr>
          <w:rFonts w:ascii="微軟正黑體" w:eastAsia="微軟正黑體" w:hAnsi="微軟正黑體"/>
          <w:b/>
          <w:color w:val="4F6228"/>
          <w:sz w:val="32"/>
          <w:szCs w:val="32"/>
        </w:rPr>
        <w:t>第二天</w:t>
      </w: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  </w:t>
      </w:r>
      <w:r w:rsidR="007A001A" w:rsidRPr="007A001A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飯店→搭乘瀨戶內海渡輪、小豆島(高松港~土庄港)→小豆島→寒霞溪纜車→二十四瞳映畫村飯店→橄欖公園→搭乘瀨戶內海渡輪、小豆島(土庄港~高松港)→飯店</w:t>
      </w:r>
    </w:p>
    <w:p w14:paraId="264B7378" w14:textId="77777777" w:rsidR="007A001A" w:rsidRPr="0005310A" w:rsidRDefault="007A001A">
      <w:pPr>
        <w:spacing w:line="420" w:lineRule="exact"/>
        <w:jc w:val="both"/>
        <w:rPr>
          <w:rFonts w:ascii="微軟正黑體" w:eastAsia="微軟正黑體" w:hAnsi="微軟正黑體"/>
          <w:szCs w:val="24"/>
        </w:rPr>
      </w:pPr>
      <w:r w:rsidRPr="007D749E">
        <w:rPr>
          <w:rFonts w:ascii="微軟正黑體" w:eastAsia="微軟正黑體" w:hAnsi="微軟正黑體" w:cs="Calibri" w:hint="eastAsia"/>
          <w:b/>
          <w:color w:val="E36C0A"/>
          <w:szCs w:val="24"/>
        </w:rPr>
        <w:t>【小豆島】</w:t>
      </w:r>
      <w:r w:rsidRPr="0005310A">
        <w:rPr>
          <w:rFonts w:ascii="微軟正黑體" w:eastAsia="微軟正黑體" w:hAnsi="微軟正黑體" w:hint="eastAsia"/>
          <w:szCs w:val="24"/>
        </w:rPr>
        <w:t>搭乘渡輪前往小豆島</w:t>
      </w:r>
      <w:r w:rsidRPr="00511396">
        <w:rPr>
          <w:rFonts w:ascii="微軟正黑體" w:eastAsia="微軟正黑體" w:hAnsi="微軟正黑體" w:hint="eastAsia"/>
          <w:szCs w:val="24"/>
        </w:rPr>
        <w:t>。</w:t>
      </w:r>
    </w:p>
    <w:p w14:paraId="379978D8" w14:textId="77777777" w:rsidR="007A001A" w:rsidRPr="00EC3575" w:rsidRDefault="007A001A">
      <w:pPr>
        <w:spacing w:line="420" w:lineRule="exact"/>
        <w:jc w:val="both"/>
        <w:rPr>
          <w:rFonts w:ascii="微軟正黑體" w:eastAsia="微軟正黑體" w:hAnsi="微軟正黑體"/>
          <w:szCs w:val="24"/>
        </w:rPr>
      </w:pPr>
      <w:r w:rsidRPr="007D749E">
        <w:rPr>
          <w:rFonts w:ascii="微軟正黑體" w:eastAsia="微軟正黑體" w:hAnsi="微軟正黑體" w:cs="Calibri" w:hint="eastAsia"/>
          <w:b/>
          <w:color w:val="E36C0A"/>
          <w:szCs w:val="24"/>
        </w:rPr>
        <w:t>【寒霞溪】</w:t>
      </w:r>
      <w:r w:rsidRPr="00511396">
        <w:rPr>
          <w:rFonts w:ascii="微軟正黑體" w:eastAsia="微軟正黑體" w:hAnsi="微軟正黑體" w:hint="eastAsia"/>
          <w:szCs w:val="24"/>
        </w:rPr>
        <w:t>日本三大絕美溪谷之一的寒霞溪，是代表瀨戶內海國立公園的名勝地。</w:t>
      </w:r>
      <w:r w:rsidRPr="00511396">
        <w:rPr>
          <w:rFonts w:ascii="微軟正黑體" w:eastAsia="微軟正黑體" w:hAnsi="微軟正黑體" w:hint="eastAsia"/>
          <w:szCs w:val="24"/>
        </w:rPr>
        <w:br/>
        <w:t>在這裡可觀賞到春季的新綠、夏季的深綠、秋季的紅葉、冬季的雪景，四季變化的表情，還可遠眺瀨戶內海。</w:t>
      </w:r>
      <w:r w:rsidRPr="00511396">
        <w:rPr>
          <w:rFonts w:ascii="微軟正黑體" w:eastAsia="微軟正黑體" w:hAnsi="微軟正黑體" w:hint="eastAsia"/>
          <w:szCs w:val="24"/>
        </w:rPr>
        <w:br/>
        <w:t>而各式各樣的奇岩怪石也是必看的景點，這是1300萬年前火山活動而形成的岩塊，因長年累月的地殼變動及風化、侵蝕，形成地質學上別有趣味的絕景。</w:t>
      </w:r>
      <w:r w:rsidRPr="00511396">
        <w:rPr>
          <w:rFonts w:ascii="微軟正黑體" w:eastAsia="微軟正黑體" w:hAnsi="微軟正黑體" w:hint="eastAsia"/>
          <w:szCs w:val="24"/>
        </w:rPr>
        <w:br/>
        <w:t>去程搭乘巴士到紅雲亭站，轉乘纜車來個空中散步，回程以健行方式回來，也是個不錯的安排。一路上有許多野生植物，邊走邊欣賞，感受季節的美好。</w:t>
      </w:r>
    </w:p>
    <w:p w14:paraId="15BDBD6E" w14:textId="77777777" w:rsidR="007A001A" w:rsidRDefault="007A001A" w:rsidP="007A001A">
      <w:pPr>
        <w:spacing w:line="420" w:lineRule="exact"/>
        <w:jc w:val="both"/>
        <w:rPr>
          <w:rFonts w:ascii="微軟正黑體" w:eastAsia="微軟正黑體" w:hAnsi="微軟正黑體"/>
          <w:szCs w:val="24"/>
        </w:rPr>
      </w:pPr>
      <w:r w:rsidRPr="007D749E">
        <w:rPr>
          <w:rFonts w:ascii="微軟正黑體" w:eastAsia="微軟正黑體" w:hAnsi="微軟正黑體" w:cs="Calibri" w:hint="eastAsia"/>
          <w:b/>
          <w:color w:val="E36C0A"/>
          <w:szCs w:val="24"/>
        </w:rPr>
        <w:t>【二十四瞳映畫村】</w:t>
      </w:r>
      <w:r w:rsidRPr="005E136D">
        <w:rPr>
          <w:rFonts w:ascii="微軟正黑體" w:eastAsia="微軟正黑體" w:hAnsi="微軟正黑體" w:hint="eastAsia"/>
          <w:szCs w:val="24"/>
          <w:lang w:eastAsia="ja-JP"/>
        </w:rPr>
        <w:t>二十四瞳電影村是以電影『二十四之瞳』背景道具改建而成，呈現大正・昭和初期的村落景象，兼具日本電影與文學氣息的主題樂園。</w:t>
      </w:r>
      <w:r w:rsidRPr="005E136D">
        <w:rPr>
          <w:rFonts w:ascii="微軟正黑體" w:eastAsia="微軟正黑體" w:hAnsi="微軟正黑體"/>
          <w:szCs w:val="24"/>
          <w:lang w:eastAsia="ja-JP"/>
        </w:rPr>
        <w:t xml:space="preserve"> </w:t>
      </w:r>
      <w:r w:rsidRPr="005E136D">
        <w:rPr>
          <w:rFonts w:ascii="微軟正黑體" w:eastAsia="微軟正黑體" w:hAnsi="微軟正黑體" w:hint="eastAsia"/>
          <w:szCs w:val="24"/>
        </w:rPr>
        <w:t>『二十四之瞳』是部描述昭和</w:t>
      </w:r>
      <w:r w:rsidRPr="005E136D">
        <w:rPr>
          <w:rFonts w:ascii="微軟正黑體" w:eastAsia="微軟正黑體" w:hAnsi="微軟正黑體"/>
          <w:szCs w:val="24"/>
        </w:rPr>
        <w:t>3</w:t>
      </w:r>
      <w:r w:rsidRPr="005E136D">
        <w:rPr>
          <w:rFonts w:ascii="微軟正黑體" w:eastAsia="微軟正黑體" w:hAnsi="微軟正黑體" w:hint="eastAsia"/>
          <w:szCs w:val="24"/>
        </w:rPr>
        <w:t>年至戰後翌年間的動盪時代，新任女教師與</w:t>
      </w:r>
      <w:r w:rsidRPr="005E136D">
        <w:rPr>
          <w:rFonts w:ascii="微軟正黑體" w:eastAsia="微軟正黑體" w:hAnsi="微軟正黑體"/>
          <w:szCs w:val="24"/>
        </w:rPr>
        <w:t>12</w:t>
      </w:r>
      <w:r w:rsidRPr="005E136D">
        <w:rPr>
          <w:rFonts w:ascii="微軟正黑體" w:eastAsia="微軟正黑體" w:hAnsi="微軟正黑體" w:hint="eastAsia"/>
          <w:szCs w:val="24"/>
        </w:rPr>
        <w:t>位孩童間的師生愛小說，由小豆島出身的作家—壺井榮撰寫而成。</w:t>
      </w:r>
      <w:r w:rsidRPr="005E136D">
        <w:rPr>
          <w:rFonts w:ascii="微軟正黑體" w:eastAsia="微軟正黑體" w:hAnsi="微軟正黑體"/>
          <w:szCs w:val="24"/>
        </w:rPr>
        <w:t xml:space="preserve"> </w:t>
      </w:r>
      <w:r w:rsidRPr="005E136D">
        <w:rPr>
          <w:rFonts w:ascii="微軟正黑體" w:eastAsia="微軟正黑體" w:hAnsi="微軟正黑體" w:hint="eastAsia"/>
          <w:szCs w:val="24"/>
        </w:rPr>
        <w:t>進入村內散發出昭和氛圍的木造校舍，令人懷舊。</w:t>
      </w:r>
      <w:r>
        <w:rPr>
          <w:rFonts w:ascii="微軟正黑體" w:eastAsia="微軟正黑體" w:hAnsi="微軟正黑體"/>
          <w:szCs w:val="24"/>
        </w:rPr>
        <w:br/>
      </w:r>
      <w:r w:rsidRPr="007D749E">
        <w:rPr>
          <w:rFonts w:ascii="微軟正黑體" w:eastAsia="微軟正黑體" w:hAnsi="微軟正黑體" w:cs="Calibri" w:hint="eastAsia"/>
          <w:b/>
          <w:color w:val="E36C0A"/>
          <w:szCs w:val="24"/>
        </w:rPr>
        <w:t>【橄欖公園】</w:t>
      </w:r>
      <w:r w:rsidRPr="00EC3575">
        <w:rPr>
          <w:rFonts w:ascii="微軟正黑體" w:eastAsia="微軟正黑體" w:hAnsi="微軟正黑體" w:hint="eastAsia"/>
          <w:szCs w:val="24"/>
        </w:rPr>
        <w:t>日本小豆島盛產橄欖，電影魔女宅急便就在</w:t>
      </w:r>
      <w:r w:rsidRPr="004E00AA">
        <w:rPr>
          <w:rFonts w:ascii="微軟正黑體" w:eastAsia="微軟正黑體" w:hAnsi="微軟正黑體" w:hint="eastAsia"/>
          <w:szCs w:val="24"/>
        </w:rPr>
        <w:t>橄欖公園</w:t>
      </w:r>
      <w:r w:rsidRPr="00EC3575">
        <w:rPr>
          <w:rFonts w:ascii="微軟正黑體" w:eastAsia="微軟正黑體" w:hAnsi="微軟正黑體" w:hint="eastAsia"/>
          <w:szCs w:val="24"/>
        </w:rPr>
        <w:t>取景拍攝，成為知名景點之一。輕鬆抵達公園高點俯瞰瀨戶內海，藍天白雲襯托綠色橄欖樹與香草，並借一枝掃帚在白色大風車前跳躍拍網美照，都是很棒的體驗。離開前再購買特色橄欖製成商品，紀念這美麗的地方。</w:t>
      </w:r>
    </w:p>
    <w:p w14:paraId="2B18D8F6" w14:textId="77777777" w:rsidR="007A001A" w:rsidRDefault="007A001A" w:rsidP="007A001A">
      <w:pPr>
        <w:spacing w:line="420" w:lineRule="exact"/>
        <w:jc w:val="both"/>
        <w:rPr>
          <w:rFonts w:ascii="微軟正黑體" w:eastAsia="MS Mincho" w:hAnsi="微軟正黑體"/>
          <w:szCs w:val="24"/>
        </w:rPr>
      </w:pPr>
      <w:r w:rsidRPr="007D749E">
        <w:rPr>
          <w:rFonts w:ascii="微軟正黑體" w:eastAsia="微軟正黑體" w:hAnsi="微軟正黑體" w:cs="Calibri" w:hint="eastAsia"/>
          <w:b/>
          <w:color w:val="E36C0A"/>
          <w:szCs w:val="24"/>
        </w:rPr>
        <w:t>【土庄港】</w:t>
      </w:r>
      <w:r w:rsidRPr="005E136D">
        <w:rPr>
          <w:rFonts w:ascii="微軟正黑體" w:eastAsia="微軟正黑體" w:hAnsi="微軟正黑體"/>
          <w:szCs w:val="24"/>
        </w:rPr>
        <w:t>是一個位於</w:t>
      </w:r>
      <w:hyperlink r:id="rId16" w:tooltip="日本" w:history="1">
        <w:r w:rsidRPr="005E136D">
          <w:rPr>
            <w:rFonts w:ascii="微軟正黑體" w:eastAsia="微軟正黑體" w:hAnsi="微軟正黑體"/>
            <w:szCs w:val="24"/>
          </w:rPr>
          <w:t>日本</w:t>
        </w:r>
      </w:hyperlink>
      <w:hyperlink r:id="rId17" w:tooltip="香川縣" w:history="1">
        <w:r w:rsidRPr="005E136D">
          <w:rPr>
            <w:rFonts w:ascii="微軟正黑體" w:eastAsia="微軟正黑體" w:hAnsi="微軟正黑體"/>
            <w:szCs w:val="24"/>
          </w:rPr>
          <w:t>香川縣</w:t>
        </w:r>
      </w:hyperlink>
      <w:hyperlink r:id="rId18" w:tooltip="高松市" w:history="1">
        <w:r w:rsidRPr="005E136D">
          <w:rPr>
            <w:rFonts w:ascii="微軟正黑體" w:eastAsia="微軟正黑體" w:hAnsi="微軟正黑體"/>
            <w:szCs w:val="24"/>
          </w:rPr>
          <w:t>高松市</w:t>
        </w:r>
      </w:hyperlink>
      <w:r w:rsidRPr="005E136D">
        <w:rPr>
          <w:rFonts w:ascii="微軟正黑體" w:eastAsia="微軟正黑體" w:hAnsi="微軟正黑體"/>
          <w:szCs w:val="24"/>
        </w:rPr>
        <w:t>的港灣，管理者是香川縣。在港灣法上被列入重要港灣，在港則法上被指定為特定港。</w:t>
      </w:r>
      <w:r w:rsidRPr="00516686">
        <w:rPr>
          <w:rFonts w:ascii="微軟正黑體" w:eastAsia="微軟正黑體" w:hAnsi="微軟正黑體" w:hint="eastAsia"/>
          <w:szCs w:val="24"/>
        </w:rPr>
        <w:t>以世界最窄的海峽土淵海峽聞名。其著名之動漫作品「擅長捉弄人的高木同學」於此地取景，亦帶來了觀光資源。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54"/>
        <w:gridCol w:w="3653"/>
        <w:gridCol w:w="3653"/>
      </w:tblGrid>
      <w:tr w:rsidR="00DD0AB9" w:rsidRPr="00AC670E" w14:paraId="093A690A" w14:textId="77777777" w:rsidTr="00A945AC">
        <w:trPr>
          <w:trHeight w:val="550"/>
        </w:trPr>
        <w:tc>
          <w:tcPr>
            <w:tcW w:w="3654" w:type="dxa"/>
            <w:vAlign w:val="center"/>
          </w:tcPr>
          <w:p w14:paraId="73483174" w14:textId="77777777" w:rsidR="00DD0AB9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早餐：飯店內早餐</w:t>
            </w:r>
          </w:p>
        </w:tc>
        <w:tc>
          <w:tcPr>
            <w:tcW w:w="3653" w:type="dxa"/>
            <w:vAlign w:val="center"/>
          </w:tcPr>
          <w:p w14:paraId="339E120C" w14:textId="77777777" w:rsidR="00DD0AB9" w:rsidRPr="000B3D6D" w:rsidRDefault="009D2E9B" w:rsidP="00516686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5A3035">
              <w:rPr>
                <w:rFonts w:ascii="微軟正黑體" w:eastAsia="微軟正黑體" w:hAnsi="微軟正黑體" w:hint="eastAsia"/>
                <w:color w:val="000000"/>
              </w:rPr>
              <w:t>午餐：</w:t>
            </w:r>
            <w:r w:rsidRPr="005A3035">
              <w:rPr>
                <w:rFonts w:ascii="微軟正黑體" w:eastAsia="微軟正黑體" w:hAnsi="微軟正黑體"/>
                <w:color w:val="000000"/>
              </w:rPr>
              <w:t xml:space="preserve"> 寒霞溪風味套餐</w:t>
            </w:r>
            <w:r w:rsidR="007D749E">
              <w:rPr>
                <w:rFonts w:ascii="微軟正黑體" w:eastAsia="微軟正黑體" w:hAnsi="微軟正黑體" w:hint="eastAsia"/>
                <w:color w:val="000000"/>
              </w:rPr>
              <w:t>(約2500日幣)</w:t>
            </w:r>
          </w:p>
        </w:tc>
        <w:tc>
          <w:tcPr>
            <w:tcW w:w="3653" w:type="dxa"/>
            <w:vAlign w:val="center"/>
          </w:tcPr>
          <w:p w14:paraId="52272735" w14:textId="77777777" w:rsidR="009B4F1C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晚餐：飯店內會席料理</w:t>
            </w:r>
          </w:p>
          <w:p w14:paraId="4317F5B8" w14:textId="77777777" w:rsidR="00DD0AB9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飯店內自助餐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日式風味餐</w:t>
            </w:r>
            <w:r w:rsidR="007D749E">
              <w:rPr>
                <w:rFonts w:ascii="微軟正黑體" w:eastAsia="微軟正黑體" w:hAnsi="微軟正黑體" w:cs="Calibri" w:hint="eastAsia"/>
                <w:color w:val="000000"/>
              </w:rPr>
              <w:t>(約3000日幣)</w:t>
            </w:r>
          </w:p>
        </w:tc>
      </w:tr>
      <w:tr w:rsidR="00A945AC" w:rsidRPr="00AC670E" w14:paraId="4332390E" w14:textId="77777777" w:rsidTr="00A945AC">
        <w:trPr>
          <w:trHeight w:val="584"/>
        </w:trPr>
        <w:tc>
          <w:tcPr>
            <w:tcW w:w="10960" w:type="dxa"/>
            <w:gridSpan w:val="3"/>
            <w:vAlign w:val="center"/>
          </w:tcPr>
          <w:p w14:paraId="20DC6C44" w14:textId="77777777" w:rsidR="00A945AC" w:rsidRPr="000B3D6D" w:rsidRDefault="00A945AC" w:rsidP="00A945AC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326C3C">
              <w:rPr>
                <w:rFonts w:ascii="微軟正黑體" w:eastAsia="微軟正黑體" w:hAnsi="微軟正黑體" w:cs="Calibri"/>
              </w:rPr>
              <w:t>住宿</w:t>
            </w:r>
            <w:r w:rsidRPr="00326C3C">
              <w:rPr>
                <w:rFonts w:ascii="微軟正黑體" w:eastAsia="微軟正黑體" w:hAnsi="微軟正黑體" w:cs="Calibri" w:hint="eastAsia"/>
              </w:rPr>
              <w:t>：</w:t>
            </w:r>
            <w:r w:rsidRPr="00326C3C">
              <w:rPr>
                <w:rFonts w:ascii="微軟正黑體" w:eastAsia="微軟正黑體" w:hAnsi="微軟正黑體" w:cs="Calibri"/>
              </w:rPr>
              <w:t>丸龜大倉飯店 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Route Inn高松屋島 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Dormy Inn高松中央公園前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或 </w:t>
            </w:r>
            <w:r w:rsidRPr="00326C3C">
              <w:rPr>
                <w:rFonts w:ascii="微軟正黑體" w:eastAsia="微軟正黑體" w:hAnsi="微軟正黑體" w:cs="Calibri"/>
              </w:rPr>
              <w:t xml:space="preserve">高松東急REI飯店 </w:t>
            </w:r>
            <w:r w:rsidRPr="00326C3C">
              <w:rPr>
                <w:rFonts w:ascii="微軟正黑體" w:eastAsia="微軟正黑體" w:hAnsi="微軟正黑體" w:cs="Calibri"/>
              </w:rPr>
              <w:br/>
              <w:t>或 Hotel Second Stage 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大江戶物語雷歐瑪之森溫泉飯店 </w:t>
            </w:r>
            <w:r w:rsidRPr="00326C3C">
              <w:rPr>
                <w:rFonts w:ascii="微軟正黑體" w:eastAsia="微軟正黑體" w:hAnsi="微軟正黑體" w:cs="Calibri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新樺川觀光飯店 </w:t>
            </w:r>
            <w:r w:rsidRPr="00326C3C">
              <w:rPr>
                <w:rFonts w:ascii="微軟正黑體" w:eastAsia="微軟正黑體" w:hAnsi="微軟正黑體" w:cs="Calibri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今治國際飯店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麗嘉皇家新居浜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同級</w:t>
            </w:r>
          </w:p>
        </w:tc>
      </w:tr>
    </w:tbl>
    <w:p w14:paraId="78C3AB72" w14:textId="77777777" w:rsidR="00364565" w:rsidRPr="000B3D6D" w:rsidRDefault="00364565" w:rsidP="009B4F1C">
      <w:pPr>
        <w:spacing w:line="400" w:lineRule="exact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第三天  </w:t>
      </w:r>
      <w:bookmarkStart w:id="0" w:name="_Hlk183440074"/>
      <w:r w:rsidR="007A001A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飯店→【日本三大祕境】～祖谷溪吊橋、大步危溪谷遊船</w:t>
      </w:r>
      <w:r w:rsidR="000658FD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7A001A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少爺列車博物館</w:t>
      </w:r>
      <w:r w:rsidR="00783C6B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921C83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道後溫泉街散策～少爺音樂鐘～宮崎駿「神隱少女」湯屋→</w:t>
      </w: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</w:p>
    <w:p w14:paraId="05951AB2" w14:textId="77777777" w:rsidR="00020B69" w:rsidRDefault="007D749E" w:rsidP="007A001A">
      <w:pPr>
        <w:spacing w:line="400" w:lineRule="exact"/>
        <w:rPr>
          <w:rFonts w:ascii="微軟正黑體" w:eastAsia="微軟正黑體" w:hAnsi="微軟正黑體" w:cs="Calibri"/>
          <w:color w:val="000000"/>
          <w:szCs w:val="24"/>
        </w:rPr>
      </w:pPr>
      <w:bookmarkStart w:id="1" w:name="_Hlk183442341"/>
      <w:bookmarkEnd w:id="0"/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【祖谷溪吊橋】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蔓藤橋是從秘境奧祖谷中長出來藤蔓編織而成的橋，為日本三大奇橋之一。據說是800年前，由當地最大勢力的平家為訓練馬匹所架設。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br/>
      </w: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【大步危溪谷遊船】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在搭乘遊船的 30 分鐘航程中，可以欣賞德島大步危峽谷的壯麗風光。上船之後可以脫掉鞋子，悠閒地坐在榻榻米上順流而下，有充分的時間可以欣賞碧綠的湖水及兩岸聳立的岩壁。由大步危峽出發，順流而下可進一步體驗山谷之美，沿途溪谷岩壁交錯，可見識到德島縣天然紀念物～蝙蝠岩、獅子岩等特殊奇景。也被稱為《日本三大祕境》之一。</w:t>
      </w:r>
    </w:p>
    <w:p w14:paraId="442DCFE4" w14:textId="77777777" w:rsidR="007A001A" w:rsidRPr="00020B69" w:rsidRDefault="00020B69" w:rsidP="00020B69">
      <w:pPr>
        <w:widowControl/>
        <w:spacing w:line="420" w:lineRule="exact"/>
        <w:jc w:val="both"/>
        <w:rPr>
          <w:rFonts w:ascii="微軟正黑體" w:eastAsia="微軟正黑體" w:hAnsi="微軟正黑體"/>
          <w:b/>
          <w:color w:val="FF0000"/>
          <w:szCs w:val="24"/>
        </w:rPr>
      </w:pPr>
      <w:r w:rsidRPr="00020B69">
        <w:rPr>
          <w:rFonts w:ascii="微軟正黑體" w:eastAsia="微軟正黑體" w:hAnsi="微軟正黑體" w:cs="Calibri" w:hint="eastAsia"/>
          <w:color w:val="C00000"/>
        </w:rPr>
        <w:t>※備註: 如氣候因素無法搭乘時，成人退1,500日圓，兒童（3歲～小學生）退750日圓，敬請見諒。</w:t>
      </w:r>
      <w:r w:rsidR="007D749E">
        <w:rPr>
          <w:rFonts w:ascii="微軟正黑體" w:eastAsia="微軟正黑體" w:hAnsi="微軟正黑體" w:cs="Calibri"/>
          <w:color w:val="000000"/>
          <w:szCs w:val="24"/>
        </w:rPr>
        <w:br/>
      </w:r>
      <w:r w:rsidR="007A001A" w:rsidRPr="000B3D6D">
        <w:rPr>
          <w:rFonts w:ascii="微軟正黑體" w:eastAsia="微軟正黑體" w:hAnsi="微軟正黑體" w:cs="Calibri"/>
          <w:b/>
          <w:color w:val="E36C0A"/>
          <w:szCs w:val="24"/>
        </w:rPr>
        <w:t>【</w:t>
      </w:r>
      <w:r w:rsidR="007A001A">
        <w:rPr>
          <w:rFonts w:ascii="微軟正黑體" w:eastAsia="微軟正黑體" w:hAnsi="微軟正黑體" w:cs="Calibri" w:hint="eastAsia"/>
          <w:b/>
          <w:color w:val="E36C0A"/>
          <w:szCs w:val="24"/>
        </w:rPr>
        <w:t>少爺列車博物館</w:t>
      </w:r>
      <w:r w:rsidR="007A001A" w:rsidRPr="000B3D6D">
        <w:rPr>
          <w:rFonts w:ascii="微軟正黑體" w:eastAsia="微軟正黑體" w:hAnsi="微軟正黑體" w:cs="Calibri"/>
          <w:b/>
          <w:color w:val="E36C0A"/>
          <w:szCs w:val="24"/>
        </w:rPr>
        <w:t>】</w:t>
      </w:r>
      <w:r w:rsidR="007A001A" w:rsidRPr="007A001A">
        <w:rPr>
          <w:rFonts w:ascii="微軟正黑體" w:eastAsia="微軟正黑體" w:hAnsi="微軟正黑體" w:cs="Calibri"/>
          <w:color w:val="000000"/>
          <w:szCs w:val="24"/>
        </w:rPr>
        <w:t>自明治20年創立以來，在珍藏的資料裡，追尋著作為松山市民雙腳而一直賓士伊予鐵的歷史，是令鐵道粉絲們心潮澎湃的博物館。伊予鐵道1號機關車的模型，以原有的大小再現明治時代的樣貌映入眼簾。各時代的車廂零件及鐵軌，過去的松山街道的模型及舊照片展示，彷彿時空穿梭一般。館內相連星巴克，過往之餘來杯咖啡小憩一下吧。</w:t>
      </w:r>
    </w:p>
    <w:bookmarkEnd w:id="1"/>
    <w:p w14:paraId="2C8D44A2" w14:textId="77777777" w:rsidR="00921C83" w:rsidRPr="000B3D6D" w:rsidRDefault="000658FD" w:rsidP="00921C83">
      <w:pPr>
        <w:spacing w:line="400" w:lineRule="exact"/>
        <w:rPr>
          <w:rFonts w:ascii="微軟正黑體" w:eastAsia="微軟正黑體" w:hAnsi="微軟正黑體" w:cs="Calibri"/>
          <w:b/>
          <w:color w:val="E36C0A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【神隱少女拍攝場景】</w:t>
      </w:r>
      <w:r w:rsidR="00921C83" w:rsidRPr="000B3D6D">
        <w:rPr>
          <w:rFonts w:ascii="微軟正黑體" w:eastAsia="微軟正黑體" w:hAnsi="微軟正黑體" w:cs="Calibri"/>
          <w:color w:val="000000"/>
          <w:szCs w:val="24"/>
        </w:rPr>
        <w:t>道後溫泉鄉，就是電影『神隱少女』中所描繪的場景，提供神怪休息的“油屋”─位於愛媛縣的 【道後溫泉本館】 。您可到溫泉商店街上逛逛，歷史悠久的老舖販賣著各種日式仙貝、手工藝品、包著香甜紅豆的小饅頭…最值得一提的就是這裡的聞名遐邇的"少爺糰子"了，這是因為出現在夏目漱石的作品『少爺』中的主人公愛不釋手的一道點心，因此日本書迷們到了這裡可是人手一串呢！晚間住宿位於愛媛縣已有3千年歷史的道後溫泉，素有「四國第一湯」名號，日本古籍中均曾提到它的功效。據說約3千年前開池，號稱日本最古老的溫泉。常被寫入小說中，因而吸引著許多文人逸士來訪。道後溫泉的泉質為弱鹼性單純溫泉，泉溫約40至50度，對神經痛、胃腸疾病及婦人病有效。</w:t>
      </w:r>
    </w:p>
    <w:p w14:paraId="428EB66B" w14:textId="77777777" w:rsidR="00842454" w:rsidRPr="000B3D6D" w:rsidRDefault="00921C83" w:rsidP="00F61CA9">
      <w:pPr>
        <w:spacing w:line="400" w:lineRule="exact"/>
        <w:ind w:rightChars="11" w:right="26"/>
        <w:rPr>
          <w:rFonts w:ascii="微軟正黑體" w:eastAsia="微軟正黑體" w:hAnsi="微軟正黑體" w:cs="Calibri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【神隱少女湯屋〈道後溫泉街散策〉】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據說約 3000 年前開池，號稱日本最古老的溫泉，與兵庫縣的有馬溫泉、和歌山縣的白浜溫泉，並列為「日本三大古湯」。。自古以來便吸引無數的文人墨客、文化氣息相當濃郁。來到四國愛媛縣，便可深刻感受這裡營造出的日本文學家夏目漱石小說《少爺》裡的意境，濃濃的文學味配上蒸汽火車、內子町老街、道後百年溫泉，讓人沉浸在濃濃的傳統日式風情裡</w:t>
      </w:r>
      <w:r w:rsidR="00AC28B0">
        <w:rPr>
          <w:rFonts w:ascii="微軟正黑體" w:eastAsia="微軟正黑體" w:hAnsi="微軟正黑體" w:cs="Calibri" w:hint="eastAsia"/>
          <w:color w:val="000000"/>
          <w:szCs w:val="24"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54"/>
        <w:gridCol w:w="3653"/>
        <w:gridCol w:w="3653"/>
      </w:tblGrid>
      <w:tr w:rsidR="00250B95" w:rsidRPr="00AC670E" w14:paraId="0B17AF69" w14:textId="77777777" w:rsidTr="00AC670E">
        <w:trPr>
          <w:trHeight w:val="550"/>
        </w:trPr>
        <w:tc>
          <w:tcPr>
            <w:tcW w:w="3402" w:type="dxa"/>
            <w:vAlign w:val="center"/>
          </w:tcPr>
          <w:p w14:paraId="77F91038" w14:textId="77777777" w:rsidR="00250B95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早餐：飯店內早餐</w:t>
            </w:r>
          </w:p>
        </w:tc>
        <w:tc>
          <w:tcPr>
            <w:tcW w:w="3402" w:type="dxa"/>
            <w:vAlign w:val="center"/>
          </w:tcPr>
          <w:p w14:paraId="28F01D05" w14:textId="77777777" w:rsidR="007A001A" w:rsidRPr="000B3D6D" w:rsidRDefault="007A001A" w:rsidP="007A001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午餐：大步危風味餐</w:t>
            </w:r>
          </w:p>
          <w:p w14:paraId="1E961938" w14:textId="77777777" w:rsidR="00250B95" w:rsidRPr="000B3D6D" w:rsidRDefault="007A001A" w:rsidP="007A001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 w:hint="eastAsia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 當地日式鄉土料理</w:t>
            </w:r>
            <w:r w:rsidR="007D749E">
              <w:rPr>
                <w:rFonts w:ascii="微軟正黑體" w:eastAsia="微軟正黑體" w:hAnsi="微軟正黑體" w:cs="Calibri" w:hint="eastAsia"/>
                <w:color w:val="000000"/>
              </w:rPr>
              <w:t>(約2200日幣)</w:t>
            </w:r>
          </w:p>
        </w:tc>
        <w:tc>
          <w:tcPr>
            <w:tcW w:w="3402" w:type="dxa"/>
            <w:vAlign w:val="center"/>
          </w:tcPr>
          <w:p w14:paraId="7F5228FF" w14:textId="77777777" w:rsidR="00B778E3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晚餐：飯店內會席料理</w:t>
            </w:r>
          </w:p>
          <w:p w14:paraId="0DFBAC8F" w14:textId="77777777" w:rsidR="00250B95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飯店內自助餐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日式風味餐</w:t>
            </w:r>
            <w:r w:rsidR="007D749E">
              <w:rPr>
                <w:rFonts w:ascii="微軟正黑體" w:eastAsia="微軟正黑體" w:hAnsi="微軟正黑體" w:cs="Calibri" w:hint="eastAsia"/>
                <w:color w:val="000000"/>
              </w:rPr>
              <w:t>(約3</w:t>
            </w:r>
            <w:r w:rsidR="004A6957">
              <w:rPr>
                <w:rFonts w:ascii="微軟正黑體" w:eastAsia="微軟正黑體" w:hAnsi="微軟正黑體" w:cs="Calibri" w:hint="eastAsia"/>
                <w:color w:val="000000"/>
              </w:rPr>
              <w:t>0</w:t>
            </w:r>
            <w:r w:rsidR="007D749E">
              <w:rPr>
                <w:rFonts w:ascii="微軟正黑體" w:eastAsia="微軟正黑體" w:hAnsi="微軟正黑體" w:cs="Calibri" w:hint="eastAsia"/>
                <w:color w:val="000000"/>
              </w:rPr>
              <w:t>00日幣)</w:t>
            </w:r>
          </w:p>
        </w:tc>
      </w:tr>
      <w:tr w:rsidR="00250B95" w:rsidRPr="00AC670E" w14:paraId="7502A764" w14:textId="77777777" w:rsidTr="00AC670E">
        <w:trPr>
          <w:trHeight w:val="584"/>
        </w:trPr>
        <w:tc>
          <w:tcPr>
            <w:tcW w:w="3402" w:type="dxa"/>
            <w:gridSpan w:val="3"/>
            <w:vAlign w:val="center"/>
          </w:tcPr>
          <w:p w14:paraId="26B1113C" w14:textId="77777777" w:rsidR="00A003EF" w:rsidRPr="00326C3C" w:rsidRDefault="00A003EF" w:rsidP="00A003EF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326C3C">
              <w:rPr>
                <w:rFonts w:ascii="微軟正黑體" w:eastAsia="微軟正黑體" w:hAnsi="微軟正黑體" w:hint="eastAsia"/>
                <w:color w:val="000000"/>
                <w:szCs w:val="24"/>
              </w:rPr>
              <w:t>住宿：</w:t>
            </w:r>
            <w:r w:rsidRPr="00326C3C">
              <w:rPr>
                <w:rFonts w:ascii="微軟正黑體" w:eastAsia="微軟正黑體" w:hAnsi="微軟正黑體" w:cs="Calibri" w:hint="eastAsia"/>
                <w:color w:val="000000"/>
              </w:rPr>
              <w:t xml:space="preserve">奧道後壹湯之守飯店 或 道後王子飯店 或 湯之浦溫泉汐之丸飯店 </w:t>
            </w:r>
            <w:r w:rsidRPr="00326C3C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  <w:color w:val="000000"/>
              </w:rPr>
              <w:t>今治國際飯店</w:t>
            </w:r>
          </w:p>
          <w:p w14:paraId="71EEE636" w14:textId="77777777" w:rsidR="00250B95" w:rsidRPr="000B3D6D" w:rsidRDefault="00A003EF" w:rsidP="00A003EF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326C3C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  <w:color w:val="000000"/>
              </w:rPr>
              <w:t>道後彩朝樂飯店</w:t>
            </w:r>
            <w:r w:rsidRPr="00326C3C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或 高松市區飯店 或 </w:t>
            </w:r>
            <w:r w:rsidRPr="00326C3C">
              <w:rPr>
                <w:rFonts w:ascii="微軟正黑體" w:eastAsia="微軟正黑體" w:hAnsi="微軟正黑體" w:cs="Calibri"/>
              </w:rPr>
              <w:t>Route Inn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四國中央 </w:t>
            </w:r>
            <w:r w:rsidRPr="00326C3C">
              <w:rPr>
                <w:rFonts w:ascii="微軟正黑體" w:eastAsia="微軟正黑體" w:hAnsi="微軟正黑體" w:hint="eastAsia"/>
                <w:color w:val="000000"/>
                <w:szCs w:val="24"/>
              </w:rPr>
              <w:t>或 同級</w:t>
            </w:r>
          </w:p>
        </w:tc>
      </w:tr>
    </w:tbl>
    <w:p w14:paraId="01DC9840" w14:textId="77777777" w:rsidR="009108FA" w:rsidRPr="000B3D6D" w:rsidRDefault="009108FA" w:rsidP="003D4369">
      <w:pPr>
        <w:spacing w:line="400" w:lineRule="exact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第四天  </w:t>
      </w:r>
      <w:r w:rsidR="00530B70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  <w:r w:rsidR="007A001A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→松山城來回纜車(不上天守閣)</w:t>
      </w:r>
      <w:r w:rsidR="007A001A" w:rsidRPr="007A001A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 </w:t>
      </w:r>
      <w:r w:rsidR="007A001A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7A001A" w:rsidRPr="00667B3F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烏龍學校DIY製作烏龍麵</w:t>
      </w:r>
      <w:r w:rsidR="00530B70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→日本人一生必經參拜之道～金刀比羅宮</w:t>
      </w:r>
      <w:r w:rsidR="00A14F96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530B70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免稅店</w:t>
      </w:r>
      <w:r w:rsidR="007D749E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3536A1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AEON</w:t>
      </w:r>
      <w:r w:rsidR="007D749E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永</w:t>
      </w:r>
      <w:r w:rsidR="0086610E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旺夢樂城</w:t>
      </w:r>
      <w:r w:rsidR="00921C83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DD0AB9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</w:p>
    <w:p w14:paraId="06C9788A" w14:textId="77777777" w:rsidR="007A001A" w:rsidRPr="000B3D6D" w:rsidRDefault="007A001A" w:rsidP="007A001A">
      <w:pPr>
        <w:spacing w:line="400" w:lineRule="exact"/>
        <w:rPr>
          <w:rFonts w:ascii="微軟正黑體" w:eastAsia="微軟正黑體" w:hAnsi="微軟正黑體" w:cs="Calibri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【松山城】</w:t>
      </w:r>
      <w:r w:rsidRPr="000B3D6D">
        <w:rPr>
          <w:rFonts w:ascii="微軟正黑體" w:eastAsia="微軟正黑體" w:hAnsi="微軟正黑體" w:cs="Calibri"/>
          <w:szCs w:val="24"/>
        </w:rPr>
        <w:t>松山城位於松山市中心地帶、海拔132公尺的勝山上。山頂上建有本丸，山麓原野則有成為史蹟庭園的二之丸，以及作為堀之內公園備受喜愛的三之丸。在關原之戰活躍的加藤嘉明為初代藩主，他自慶長7年（1602年）起花費長達四分之一世紀建城，使其成為「現存十二天守」之一，城內擁有21棟重要文化財。</w:t>
      </w:r>
    </w:p>
    <w:p w14:paraId="7A21FCD4" w14:textId="77777777" w:rsidR="00020B69" w:rsidRDefault="007A001A" w:rsidP="007D749E">
      <w:pPr>
        <w:snapToGrid w:val="0"/>
        <w:rPr>
          <w:rFonts w:ascii="微軟正黑體" w:eastAsia="微軟正黑體" w:hAnsi="微軟正黑體" w:cs="Calibri"/>
          <w:color w:val="000000"/>
          <w:szCs w:val="24"/>
        </w:rPr>
      </w:pPr>
      <w:r w:rsidRPr="00667B3F">
        <w:rPr>
          <w:rFonts w:ascii="微軟正黑體" w:eastAsia="微軟正黑體" w:hAnsi="微軟正黑體" w:cs="Calibri"/>
          <w:b/>
          <w:color w:val="E36C0A"/>
          <w:szCs w:val="24"/>
        </w:rPr>
        <w:t>【烏龍學校DIY製作烏龍麵】</w:t>
      </w:r>
      <w:r w:rsidRPr="00667B3F">
        <w:rPr>
          <w:rFonts w:ascii="微軟正黑體" w:eastAsia="微軟正黑體" w:hAnsi="微軟正黑體" w:cs="Calibri"/>
          <w:color w:val="000000"/>
          <w:szCs w:val="24"/>
        </w:rPr>
        <w:t>香川縣是日本首屈一指的烏龍麵之鄉，</w:t>
      </w:r>
      <w:r w:rsidRPr="00667B3F">
        <w:rPr>
          <w:rFonts w:ascii="微軟正黑體" w:eastAsia="微軟正黑體" w:hAnsi="微軟正黑體" w:cs="Calibri" w:hint="eastAsia"/>
          <w:color w:val="000000"/>
          <w:szCs w:val="24"/>
        </w:rPr>
        <w:t>在</w:t>
      </w:r>
      <w:r w:rsidRPr="00667B3F">
        <w:rPr>
          <w:rFonts w:ascii="微軟正黑體" w:eastAsia="微軟正黑體" w:hAnsi="微軟正黑體" w:cs="Calibri"/>
          <w:color w:val="000000"/>
          <w:szCs w:val="24"/>
        </w:rPr>
        <w:t>體驗活動</w:t>
      </w:r>
      <w:r w:rsidRPr="00667B3F">
        <w:rPr>
          <w:rFonts w:ascii="微軟正黑體" w:eastAsia="微軟正黑體" w:hAnsi="微軟正黑體" w:cs="Calibri" w:hint="eastAsia"/>
          <w:color w:val="000000"/>
          <w:szCs w:val="24"/>
        </w:rPr>
        <w:t>中</w:t>
      </w:r>
      <w:r w:rsidRPr="00667B3F">
        <w:rPr>
          <w:rFonts w:ascii="微軟正黑體" w:eastAsia="微軟正黑體" w:hAnsi="微軟正黑體" w:cs="Calibri"/>
          <w:color w:val="000000"/>
          <w:szCs w:val="24"/>
        </w:rPr>
        <w:t>製作手打讚岐烏龍麵，只要跟著老師的指導教學，把麵粉揉成麵糰後，再經過踩踏麵糰、桿麵糰和切麵等步驟，就能製作出傳統的讚岐烏龍麵條。</w:t>
      </w:r>
    </w:p>
    <w:p w14:paraId="04ED58C8" w14:textId="77777777" w:rsidR="007D749E" w:rsidRDefault="00020B69" w:rsidP="007D749E">
      <w:pPr>
        <w:snapToGrid w:val="0"/>
        <w:rPr>
          <w:rFonts w:ascii="微軟正黑體" w:eastAsia="微軟正黑體" w:hAnsi="微軟正黑體" w:cs="Calibri"/>
          <w:color w:val="000000"/>
          <w:szCs w:val="24"/>
        </w:rPr>
      </w:pPr>
      <w:r>
        <w:rPr>
          <w:rFonts w:ascii="微軟正黑體" w:eastAsia="Yu Mincho" w:hAnsi="微軟正黑體" w:cs="Calibri" w:hint="eastAsia"/>
          <w:color w:val="C00000"/>
        </w:rPr>
        <w:t>※</w:t>
      </w:r>
      <w:r w:rsidRPr="00534240">
        <w:rPr>
          <w:rFonts w:ascii="微軟正黑體" w:eastAsia="微軟正黑體" w:hAnsi="微軟正黑體" w:cs="Calibri" w:hint="eastAsia"/>
          <w:color w:val="C00000"/>
        </w:rPr>
        <w:t>備註:</w:t>
      </w:r>
      <w:r w:rsidRPr="00534240">
        <w:t xml:space="preserve"> </w:t>
      </w:r>
      <w:r w:rsidRPr="00534240">
        <w:rPr>
          <w:rFonts w:ascii="微軟正黑體" w:eastAsia="微軟正黑體" w:hAnsi="微軟正黑體" w:cs="Calibri"/>
          <w:color w:val="C00000"/>
        </w:rPr>
        <w:t>如中野烏龍麵學校無法預約，將改由其他店家</w:t>
      </w:r>
      <w:r>
        <w:rPr>
          <w:rFonts w:ascii="微軟正黑體" w:eastAsia="微軟正黑體" w:hAnsi="微軟正黑體" w:cs="Calibri" w:hint="eastAsia"/>
          <w:color w:val="C00000"/>
        </w:rPr>
        <w:t>進行烏龍麵DIY</w:t>
      </w:r>
      <w:r w:rsidRPr="00534240">
        <w:rPr>
          <w:rFonts w:ascii="微軟正黑體" w:eastAsia="微軟正黑體" w:hAnsi="微軟正黑體" w:cs="Calibri"/>
          <w:color w:val="C00000"/>
        </w:rPr>
        <w:t>體驗</w:t>
      </w:r>
      <w:r>
        <w:rPr>
          <w:rFonts w:ascii="微軟正黑體" w:eastAsia="微軟正黑體" w:hAnsi="微軟正黑體" w:cs="Calibri" w:hint="eastAsia"/>
          <w:color w:val="C00000"/>
        </w:rPr>
        <w:t>，</w:t>
      </w:r>
      <w:r w:rsidRPr="00534240">
        <w:rPr>
          <w:rFonts w:ascii="微軟正黑體" w:eastAsia="微軟正黑體" w:hAnsi="微軟正黑體" w:cs="Calibri"/>
          <w:color w:val="C00000"/>
        </w:rPr>
        <w:t>敬請見諒。</w:t>
      </w:r>
      <w:r w:rsidR="007A001A">
        <w:rPr>
          <w:rFonts w:ascii="微軟正黑體" w:eastAsia="微軟正黑體" w:hAnsi="微軟正黑體" w:cs="Calibri"/>
          <w:color w:val="000000"/>
          <w:szCs w:val="24"/>
        </w:rPr>
        <w:br/>
      </w:r>
      <w:r w:rsidR="00516686" w:rsidRPr="000B3D6D">
        <w:rPr>
          <w:rFonts w:ascii="微軟正黑體" w:eastAsia="微軟正黑體" w:hAnsi="微軟正黑體" w:cs="Calibri"/>
          <w:b/>
          <w:color w:val="E36C0A"/>
          <w:szCs w:val="24"/>
        </w:rPr>
        <w:t>【金刀比羅宮】</w:t>
      </w:r>
      <w:r w:rsidR="00516686" w:rsidRPr="000B3D6D">
        <w:rPr>
          <w:rFonts w:ascii="微軟正黑體" w:eastAsia="微軟正黑體" w:hAnsi="微軟正黑體" w:cs="Calibri"/>
          <w:color w:val="000000"/>
          <w:szCs w:val="24"/>
        </w:rPr>
        <w:t>位於香川縣西部海拔521米的象頭山山腰上。這裏因供奉著被稱爲“金毘羅”的海上守護神而聞名，它有治療疾病、消災避禍、帶來好運的神明，因此自古以來一直香火興旺。在民間信仰高漲的14世紀室町時代，“參拜金毘羅”是很盛行的一項活動，現在仍有許多人從全國各地趕來參拜。參拜道路極長，到象頭山山腰的正宮爲785級石階，到奧社是1368級，站在正宮前可以一覽讚岐平原。</w:t>
      </w:r>
      <w:r w:rsidR="00324574" w:rsidRPr="000B3D6D">
        <w:rPr>
          <w:rFonts w:ascii="微軟正黑體" w:eastAsia="微軟正黑體" w:hAnsi="微軟正黑體" w:cs="Calibri"/>
          <w:szCs w:val="24"/>
        </w:rPr>
        <w:br/>
      </w:r>
      <w:r w:rsidR="003A19A3" w:rsidRPr="000B3D6D">
        <w:rPr>
          <w:rFonts w:ascii="微軟正黑體" w:eastAsia="微軟正黑體" w:hAnsi="微軟正黑體" w:cs="Calibri"/>
          <w:b/>
          <w:color w:val="E36C0A"/>
          <w:szCs w:val="24"/>
        </w:rPr>
        <w:t>【免稅店購物】</w:t>
      </w:r>
      <w:r w:rsidR="003A19A3" w:rsidRPr="000B3D6D">
        <w:rPr>
          <w:rFonts w:ascii="微軟正黑體" w:eastAsia="微軟正黑體" w:hAnsi="微軟正黑體" w:cs="Calibri"/>
          <w:color w:val="000000"/>
          <w:szCs w:val="24"/>
        </w:rPr>
        <w:t>於此可購買一些小禮品、健康食品、電器類製品，贈送給親友。</w:t>
      </w:r>
    </w:p>
    <w:p w14:paraId="207399F2" w14:textId="77777777" w:rsidR="003E7A9A" w:rsidRPr="002C0F51" w:rsidRDefault="007D749E" w:rsidP="002C0F51">
      <w:pPr>
        <w:snapToGrid w:val="0"/>
        <w:rPr>
          <w:rFonts w:ascii="微軟正黑體" w:eastAsia="微軟正黑體" w:hAnsi="微軟正黑體" w:cs="Calibri" w:hint="eastAsia"/>
          <w:color w:val="000000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</w:t>
      </w:r>
      <w:r w:rsidR="003536A1">
        <w:rPr>
          <w:rFonts w:ascii="微軟正黑體" w:eastAsia="微軟正黑體" w:hAnsi="微軟正黑體" w:cs="Calibri" w:hint="eastAsia"/>
          <w:b/>
          <w:color w:val="E36C0A"/>
          <w:szCs w:val="24"/>
        </w:rPr>
        <w:t>AEON</w:t>
      </w:r>
      <w:r w:rsidR="0086610E" w:rsidRPr="0086610E">
        <w:rPr>
          <w:rFonts w:ascii="微軟正黑體" w:eastAsia="微軟正黑體" w:hAnsi="微軟正黑體" w:cs="Calibri" w:hint="eastAsia"/>
          <w:b/>
          <w:color w:val="E36C0A"/>
          <w:szCs w:val="24"/>
        </w:rPr>
        <w:t>永旺夢樂城</w:t>
      </w: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】</w:t>
      </w:r>
      <w:r w:rsidR="002C0F51" w:rsidRPr="002C0F51">
        <w:rPr>
          <w:rFonts w:ascii="微軟正黑體" w:eastAsia="微軟正黑體" w:hAnsi="微軟正黑體" w:cs="Calibri"/>
          <w:color w:val="000000"/>
          <w:szCs w:val="24"/>
        </w:rPr>
        <w:t>在日本國內外設有約200家購物商城，除巨型超市外，還可在著名的時尚品牌店、藥妝店購物，在日本的人氣餐廳、大型美食廣場享受日料和其他美味料理。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54"/>
        <w:gridCol w:w="3653"/>
        <w:gridCol w:w="3653"/>
      </w:tblGrid>
      <w:tr w:rsidR="00DD0AB9" w:rsidRPr="003D4369" w14:paraId="47207A6E" w14:textId="77777777" w:rsidTr="007501F1">
        <w:trPr>
          <w:trHeight w:val="550"/>
        </w:trPr>
        <w:tc>
          <w:tcPr>
            <w:tcW w:w="3654" w:type="dxa"/>
            <w:vAlign w:val="center"/>
          </w:tcPr>
          <w:p w14:paraId="0DE58F9D" w14:textId="77777777" w:rsidR="00DD0AB9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早餐：飯店內早餐</w:t>
            </w:r>
          </w:p>
        </w:tc>
        <w:tc>
          <w:tcPr>
            <w:tcW w:w="3653" w:type="dxa"/>
            <w:vAlign w:val="center"/>
          </w:tcPr>
          <w:p w14:paraId="3AC34471" w14:textId="77777777" w:rsidR="00113A7A" w:rsidRPr="00113A7A" w:rsidRDefault="00113A7A" w:rsidP="00113A7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 w:hint="eastAsia"/>
                <w:color w:val="000000"/>
              </w:rPr>
            </w:pPr>
            <w:r w:rsidRPr="00113A7A">
              <w:rPr>
                <w:rFonts w:ascii="微軟正黑體" w:eastAsia="微軟正黑體" w:hAnsi="微軟正黑體" w:cs="Calibri" w:hint="eastAsia"/>
                <w:color w:val="000000"/>
              </w:rPr>
              <w:t>午餐：自製烏龍麵DIY</w:t>
            </w:r>
          </w:p>
          <w:p w14:paraId="702564AF" w14:textId="77777777" w:rsidR="00DD0AB9" w:rsidRPr="000B3D6D" w:rsidRDefault="00113A7A" w:rsidP="00113A7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113A7A">
              <w:rPr>
                <w:rFonts w:ascii="微軟正黑體" w:eastAsia="微軟正黑體" w:hAnsi="微軟正黑體" w:cs="Calibri" w:hint="eastAsia"/>
                <w:color w:val="000000"/>
              </w:rPr>
              <w:t>+日式風味套餐</w:t>
            </w:r>
            <w:r w:rsidR="007D749E">
              <w:rPr>
                <w:rFonts w:ascii="微軟正黑體" w:eastAsia="微軟正黑體" w:hAnsi="微軟正黑體" w:cs="Calibri" w:hint="eastAsia"/>
                <w:color w:val="000000"/>
              </w:rPr>
              <w:t>(約3000日幣)</w:t>
            </w:r>
          </w:p>
        </w:tc>
        <w:tc>
          <w:tcPr>
            <w:tcW w:w="3653" w:type="dxa"/>
            <w:vAlign w:val="center"/>
          </w:tcPr>
          <w:p w14:paraId="65949245" w14:textId="77777777" w:rsidR="006D4664" w:rsidRPr="000B3D6D" w:rsidRDefault="006D4664" w:rsidP="006D4664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晚餐：飯店內晚餐</w:t>
            </w:r>
          </w:p>
          <w:p w14:paraId="0FBC5549" w14:textId="77777777" w:rsidR="00DD0AB9" w:rsidRPr="000B3D6D" w:rsidRDefault="006D4664" w:rsidP="006D4664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或日式</w:t>
            </w:r>
            <w:r>
              <w:rPr>
                <w:rFonts w:ascii="微軟正黑體" w:eastAsia="微軟正黑體" w:hAnsi="微軟正黑體" w:cs="Calibri" w:hint="eastAsia"/>
                <w:color w:val="000000"/>
              </w:rPr>
              <w:t>燒烤吃到飽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 xml:space="preserve">或 </w:t>
            </w:r>
            <w:r>
              <w:rPr>
                <w:rFonts w:ascii="微軟正黑體" w:eastAsia="微軟正黑體" w:hAnsi="微軟正黑體" w:cs="Calibri"/>
                <w:color w:val="000000"/>
              </w:rPr>
              <w:br/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日式風味料理</w:t>
            </w:r>
            <w:r>
              <w:rPr>
                <w:rFonts w:ascii="微軟正黑體" w:eastAsia="微軟正黑體" w:hAnsi="微軟正黑體" w:cs="Calibri"/>
                <w:color w:val="000000"/>
              </w:rPr>
              <w:br/>
            </w:r>
            <w:r>
              <w:rPr>
                <w:rFonts w:ascii="微軟正黑體" w:eastAsia="微軟正黑體" w:hAnsi="微軟正黑體" w:cs="Calibri" w:hint="eastAsia"/>
                <w:color w:val="000000"/>
              </w:rPr>
              <w:t>(約3000日幣)</w:t>
            </w:r>
          </w:p>
        </w:tc>
      </w:tr>
      <w:tr w:rsidR="00A945AC" w:rsidRPr="003D4369" w14:paraId="2905E982" w14:textId="77777777" w:rsidTr="009B4F1C">
        <w:trPr>
          <w:trHeight w:val="584"/>
        </w:trPr>
        <w:tc>
          <w:tcPr>
            <w:tcW w:w="10960" w:type="dxa"/>
            <w:gridSpan w:val="3"/>
            <w:vAlign w:val="center"/>
          </w:tcPr>
          <w:p w14:paraId="4405AE8B" w14:textId="77777777" w:rsidR="00A945AC" w:rsidRPr="000B3D6D" w:rsidRDefault="00A945AC" w:rsidP="00A945AC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326C3C">
              <w:rPr>
                <w:rFonts w:ascii="微軟正黑體" w:eastAsia="微軟正黑體" w:hAnsi="微軟正黑體" w:cs="Calibri"/>
              </w:rPr>
              <w:t>住宿</w:t>
            </w:r>
            <w:r w:rsidRPr="00326C3C">
              <w:rPr>
                <w:rFonts w:ascii="微軟正黑體" w:eastAsia="微軟正黑體" w:hAnsi="微軟正黑體" w:cs="Calibri" w:hint="eastAsia"/>
              </w:rPr>
              <w:t>：</w:t>
            </w:r>
            <w:r w:rsidRPr="00326C3C">
              <w:rPr>
                <w:rFonts w:ascii="微軟正黑體" w:eastAsia="微軟正黑體" w:hAnsi="微軟正黑體" w:cs="Calibri"/>
              </w:rPr>
              <w:t>丸龜大倉飯店 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Route Inn高松屋島 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Dormy Inn高松中央公園前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或 </w:t>
            </w:r>
            <w:r w:rsidRPr="00326C3C">
              <w:rPr>
                <w:rFonts w:ascii="微軟正黑體" w:eastAsia="微軟正黑體" w:hAnsi="微軟正黑體" w:cs="Calibri"/>
              </w:rPr>
              <w:t xml:space="preserve">高松東急REI飯店 </w:t>
            </w:r>
            <w:r w:rsidRPr="00326C3C">
              <w:rPr>
                <w:rFonts w:ascii="微軟正黑體" w:eastAsia="微軟正黑體" w:hAnsi="微軟正黑體" w:cs="Calibri"/>
              </w:rPr>
              <w:br/>
              <w:t>或 Hotel Second Stage 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大江戶物語雷歐瑪之森溫泉飯店 </w:t>
            </w:r>
            <w:r w:rsidRPr="00326C3C">
              <w:rPr>
                <w:rFonts w:ascii="微軟正黑體" w:eastAsia="微軟正黑體" w:hAnsi="微軟正黑體" w:cs="Calibri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新樺川觀光飯店 </w:t>
            </w:r>
            <w:r w:rsidRPr="00326C3C">
              <w:rPr>
                <w:rFonts w:ascii="微軟正黑體" w:eastAsia="微軟正黑體" w:hAnsi="微軟正黑體" w:cs="Calibri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今治國際飯店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麗嘉皇家新居浜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同級</w:t>
            </w:r>
          </w:p>
        </w:tc>
      </w:tr>
    </w:tbl>
    <w:p w14:paraId="62DBDFFD" w14:textId="77777777" w:rsidR="00364565" w:rsidRPr="000B3D6D" w:rsidRDefault="00FB16AB" w:rsidP="003D4369">
      <w:pPr>
        <w:spacing w:line="400" w:lineRule="exact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第五天  </w:t>
      </w:r>
      <w:r w:rsidR="00A14F96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第五天</w:t>
      </w:r>
      <w:r w:rsidR="00A14F96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ab/>
        <w:t>飯店→高松空港→台中清泉崗機場</w:t>
      </w:r>
    </w:p>
    <w:p w14:paraId="282CDCDB" w14:textId="77777777" w:rsidR="003E7A9A" w:rsidRPr="000B3D6D" w:rsidRDefault="00250B95" w:rsidP="00250B95">
      <w:pPr>
        <w:adjustRightInd w:val="0"/>
        <w:snapToGrid w:val="0"/>
        <w:spacing w:line="360" w:lineRule="exact"/>
        <w:rPr>
          <w:rFonts w:ascii="微軟正黑體" w:eastAsia="微軟正黑體" w:hAnsi="微軟正黑體"/>
          <w:color w:val="000000"/>
          <w:szCs w:val="24"/>
        </w:rPr>
      </w:pPr>
      <w:r w:rsidRPr="000B3D6D">
        <w:rPr>
          <w:rFonts w:ascii="微軟正黑體" w:eastAsia="微軟正黑體" w:hAnsi="微軟正黑體" w:hint="eastAsia"/>
          <w:color w:val="000000"/>
          <w:szCs w:val="24"/>
        </w:rPr>
        <w:t>由導遊帶領</w:t>
      </w:r>
      <w:r w:rsidRPr="000B3D6D">
        <w:rPr>
          <w:rFonts w:ascii="微軟正黑體" w:eastAsia="微軟正黑體" w:hAnsi="微軟正黑體"/>
          <w:color w:val="000000"/>
          <w:szCs w:val="24"/>
        </w:rPr>
        <w:t>搭乘專車前往</w:t>
      </w:r>
      <w:r w:rsidRPr="000B3D6D">
        <w:rPr>
          <w:rFonts w:ascii="微軟正黑體" w:eastAsia="微軟正黑體" w:hAnsi="微軟正黑體" w:hint="eastAsia"/>
          <w:color w:val="000000"/>
          <w:szCs w:val="24"/>
        </w:rPr>
        <w:t>機場，</w:t>
      </w:r>
      <w:r w:rsidRPr="000B3D6D">
        <w:rPr>
          <w:rFonts w:ascii="微軟正黑體" w:eastAsia="微軟正黑體" w:hAnsi="微軟正黑體"/>
          <w:color w:val="000000"/>
          <w:szCs w:val="24"/>
        </w:rPr>
        <w:t>結束此趟</w:t>
      </w:r>
      <w:r w:rsidRPr="000B3D6D">
        <w:rPr>
          <w:rFonts w:ascii="微軟正黑體" w:eastAsia="微軟正黑體" w:hAnsi="微軟正黑體" w:hint="eastAsia"/>
          <w:color w:val="000000"/>
          <w:szCs w:val="24"/>
        </w:rPr>
        <w:t>旅行</w:t>
      </w:r>
      <w:r w:rsidRPr="000B3D6D">
        <w:rPr>
          <w:rFonts w:ascii="微軟正黑體" w:eastAsia="微軟正黑體" w:hAnsi="微軟正黑體"/>
          <w:color w:val="000000"/>
          <w:szCs w:val="24"/>
        </w:rPr>
        <w:t>。敬祝您旅途愉快，謝謝！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54"/>
        <w:gridCol w:w="3653"/>
        <w:gridCol w:w="3653"/>
      </w:tblGrid>
      <w:tr w:rsidR="00250B95" w:rsidRPr="001E4037" w14:paraId="4C31FF4D" w14:textId="77777777" w:rsidTr="003D4369">
        <w:trPr>
          <w:trHeight w:val="303"/>
        </w:trPr>
        <w:tc>
          <w:tcPr>
            <w:tcW w:w="3402" w:type="dxa"/>
            <w:vAlign w:val="center"/>
          </w:tcPr>
          <w:p w14:paraId="5C217F45" w14:textId="77777777" w:rsidR="00250B95" w:rsidRPr="009B4F1C" w:rsidRDefault="00250B9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9B4F1C">
              <w:rPr>
                <w:rFonts w:ascii="微軟正黑體" w:eastAsia="微軟正黑體" w:hAnsi="微軟正黑體" w:hint="eastAsia"/>
                <w:color w:val="000000"/>
              </w:rPr>
              <w:t>早餐：飯店內</w:t>
            </w:r>
            <w:r w:rsidR="00007032" w:rsidRPr="009B4F1C">
              <w:rPr>
                <w:rFonts w:ascii="微軟正黑體" w:eastAsia="微軟正黑體" w:hAnsi="微軟正黑體" w:hint="eastAsia"/>
                <w:color w:val="000000"/>
              </w:rPr>
              <w:t>早餐</w:t>
            </w:r>
          </w:p>
        </w:tc>
        <w:tc>
          <w:tcPr>
            <w:tcW w:w="3402" w:type="dxa"/>
            <w:vAlign w:val="center"/>
          </w:tcPr>
          <w:p w14:paraId="0C1C5F5F" w14:textId="77777777" w:rsidR="00250B95" w:rsidRPr="009B4F1C" w:rsidRDefault="00250B9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9B4F1C">
              <w:rPr>
                <w:rFonts w:ascii="微軟正黑體" w:eastAsia="微軟正黑體" w:hAnsi="微軟正黑體" w:hint="eastAsia"/>
                <w:color w:val="000000"/>
              </w:rPr>
              <w:t>午餐：機上美食</w:t>
            </w:r>
          </w:p>
        </w:tc>
        <w:tc>
          <w:tcPr>
            <w:tcW w:w="3402" w:type="dxa"/>
            <w:vAlign w:val="center"/>
          </w:tcPr>
          <w:p w14:paraId="3783892B" w14:textId="77777777" w:rsidR="00250B95" w:rsidRPr="009B4F1C" w:rsidRDefault="00250B9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9B4F1C">
              <w:rPr>
                <w:rFonts w:ascii="微軟正黑體" w:eastAsia="微軟正黑體" w:hAnsi="微軟正黑體" w:hint="eastAsia"/>
                <w:color w:val="000000"/>
              </w:rPr>
              <w:t>晚餐：X</w:t>
            </w:r>
          </w:p>
        </w:tc>
      </w:tr>
      <w:tr w:rsidR="00250B95" w:rsidRPr="001E4037" w14:paraId="1057DE90" w14:textId="77777777" w:rsidTr="003D4369">
        <w:trPr>
          <w:trHeight w:val="182"/>
        </w:trPr>
        <w:tc>
          <w:tcPr>
            <w:tcW w:w="3402" w:type="dxa"/>
            <w:gridSpan w:val="3"/>
            <w:vAlign w:val="center"/>
          </w:tcPr>
          <w:p w14:paraId="351C0E28" w14:textId="77777777" w:rsidR="00250B95" w:rsidRPr="009B4F1C" w:rsidRDefault="00250B9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9B4F1C">
              <w:rPr>
                <w:rFonts w:ascii="微軟正黑體" w:eastAsia="微軟正黑體" w:hAnsi="微軟正黑體" w:hint="eastAsia"/>
                <w:color w:val="000000"/>
              </w:rPr>
              <w:t>住宿：溫暖的家</w:t>
            </w:r>
          </w:p>
        </w:tc>
      </w:tr>
    </w:tbl>
    <w:p w14:paraId="1601FF79" w14:textId="77777777" w:rsidR="00A6616D" w:rsidRPr="000B3D6D" w:rsidRDefault="00A6616D" w:rsidP="00A6616D">
      <w:pPr>
        <w:widowControl/>
        <w:shd w:val="clear" w:color="auto" w:fill="FFFFFF"/>
        <w:adjustRightInd w:val="0"/>
        <w:snapToGrid w:val="0"/>
        <w:spacing w:before="100" w:beforeAutospacing="1" w:after="100" w:afterAutospacing="1" w:line="240" w:lineRule="atLeast"/>
        <w:rPr>
          <w:rFonts w:ascii="新細明體" w:hAnsi="新細明體" w:cs="Arial"/>
          <w:kern w:val="0"/>
          <w:sz w:val="20"/>
          <w:szCs w:val="20"/>
        </w:rPr>
      </w:pPr>
      <w:r w:rsidRPr="000B3D6D">
        <w:rPr>
          <w:rFonts w:ascii="新細明體" w:hAnsi="新細明體" w:cs="Arial"/>
          <w:b/>
          <w:kern w:val="0"/>
          <w:sz w:val="20"/>
          <w:szCs w:val="20"/>
        </w:rPr>
        <w:t>參團須知與相關提醒</w:t>
      </w:r>
      <w:r w:rsidRPr="000B3D6D">
        <w:rPr>
          <w:rFonts w:ascii="新細明體" w:hAnsi="新細明體" w:cs="Arial"/>
          <w:b/>
          <w:kern w:val="0"/>
          <w:sz w:val="20"/>
          <w:szCs w:val="20"/>
        </w:rPr>
        <w:br/>
      </w:r>
      <w:r w:rsidRPr="000B3D6D">
        <w:rPr>
          <w:rFonts w:ascii="新細明體" w:hAnsi="新細明體" w:cs="Arial"/>
          <w:kern w:val="0"/>
          <w:sz w:val="20"/>
          <w:szCs w:val="20"/>
        </w:rPr>
        <w:t>1</w:t>
      </w:r>
      <w:r w:rsidRPr="000B3D6D">
        <w:rPr>
          <w:rFonts w:ascii="新細明體" w:hAnsi="新細明體" w:cs="Arial"/>
          <w:color w:val="666666"/>
          <w:kern w:val="0"/>
          <w:sz w:val="20"/>
          <w:szCs w:val="20"/>
        </w:rPr>
        <w:t>.</w:t>
      </w:r>
      <w:r w:rsidRPr="000B3D6D">
        <w:rPr>
          <w:rFonts w:ascii="新細明體" w:hAnsi="新細明體" w:cs="Arial" w:hint="eastAsia"/>
          <w:b/>
          <w:bCs/>
          <w:color w:val="FF0000"/>
          <w:kern w:val="0"/>
          <w:sz w:val="20"/>
          <w:szCs w:val="20"/>
        </w:rPr>
        <w:t>【團體旅遊出團人數為16人至45人】</w:t>
      </w:r>
      <w:r w:rsidRPr="000B3D6D">
        <w:rPr>
          <w:rFonts w:ascii="新細明體" w:hAnsi="新細明體" w:cs="Arial" w:hint="eastAsia"/>
          <w:b/>
          <w:bCs/>
          <w:kern w:val="0"/>
          <w:sz w:val="20"/>
          <w:szCs w:val="20"/>
        </w:rPr>
        <w:t>，</w:t>
      </w:r>
      <w:r w:rsidRPr="000B3D6D">
        <w:rPr>
          <w:rFonts w:ascii="新細明體" w:hAnsi="新細明體" w:cs="Arial"/>
          <w:kern w:val="0"/>
          <w:sz w:val="20"/>
          <w:szCs w:val="20"/>
        </w:rPr>
        <w:t>本行程設定為團體旅遊行程，為顧及旅客於出遊期間之人身安全及相關問題，於旅遊行程期間，恕無法接受脫隊之要求；若因此而無法滿足您的旅遊需求，建議您另行選購團體自由行或航空公司套裝自由行，不便之處，敬請鑒諒。</w:t>
      </w:r>
      <w:r w:rsidRPr="000B3D6D">
        <w:rPr>
          <w:rFonts w:ascii="新細明體" w:hAnsi="新細明體" w:cs="Arial"/>
          <w:kern w:val="0"/>
          <w:sz w:val="20"/>
          <w:szCs w:val="20"/>
        </w:rPr>
        <w:br/>
        <w:t>2.</w:t>
      </w:r>
      <w:r w:rsidRPr="000B3D6D">
        <w:rPr>
          <w:rFonts w:ascii="新細明體" w:hAnsi="新細明體" w:cs="Arial" w:hint="eastAsia"/>
          <w:kern w:val="0"/>
          <w:sz w:val="20"/>
          <w:szCs w:val="20"/>
        </w:rPr>
        <w:t>為了本次各位貴賓行程愉快順利，遊覽車上的座位會每日更動輪流，自動後退2至3個座位，導遊會以當時人數決定，這樣才能確保每位旅客都能坐到前面的座位，以示公平也避免為了搶座位而發生不愉快，旅遊行程住宿及旅遊點儘量忠於原行程，有時會因飯店確認行程前後更動或互換觀光點，若遇特殊情況或其他不可抗拒之因素以及船、交通阻塞、觀光點休假，本公司保有變更班機、行程及同等飯店之權利與義務，不便之處，尚祈見諒！</w:t>
      </w:r>
      <w:r w:rsidRPr="000B3D6D">
        <w:rPr>
          <w:rFonts w:ascii="新細明體" w:hAnsi="新細明體" w:cs="Arial"/>
          <w:kern w:val="0"/>
          <w:sz w:val="20"/>
          <w:szCs w:val="20"/>
        </w:rPr>
        <w:br/>
        <w:t>3.</w:t>
      </w:r>
      <w:r w:rsidRPr="000B3D6D">
        <w:rPr>
          <w:rFonts w:ascii="新細明體" w:hAnsi="新細明體" w:cs="Arial" w:hint="eastAsia"/>
          <w:b/>
          <w:color w:val="FF0000"/>
          <w:kern w:val="0"/>
          <w:sz w:val="20"/>
          <w:szCs w:val="20"/>
        </w:rPr>
        <w:t>此</w:t>
      </w:r>
      <w:r w:rsidRPr="000B3D6D">
        <w:rPr>
          <w:rFonts w:ascii="新細明體" w:hAnsi="新細明體" w:cs="Arial"/>
          <w:b/>
          <w:color w:val="FF0000"/>
          <w:kern w:val="0"/>
          <w:sz w:val="20"/>
          <w:szCs w:val="20"/>
        </w:rPr>
        <w:t>行程需「團進團出」，不可延回，不得退票及延期使用</w:t>
      </w:r>
      <w:r w:rsidR="00F142E2" w:rsidRPr="000B3D6D">
        <w:rPr>
          <w:rFonts w:ascii="新細明體" w:hAnsi="新細明體" w:cs="Arial" w:hint="eastAsia"/>
          <w:b/>
          <w:color w:val="FF0000"/>
          <w:kern w:val="0"/>
          <w:sz w:val="20"/>
          <w:szCs w:val="20"/>
        </w:rPr>
        <w:t>。</w:t>
      </w:r>
      <w:r w:rsidRPr="000B3D6D">
        <w:rPr>
          <w:rFonts w:ascii="新細明體" w:hAnsi="新細明體" w:cs="Arial"/>
          <w:color w:val="666666"/>
          <w:kern w:val="0"/>
          <w:sz w:val="20"/>
          <w:szCs w:val="20"/>
        </w:rPr>
        <w:br/>
      </w:r>
      <w:r w:rsidRPr="000B3D6D">
        <w:rPr>
          <w:rFonts w:ascii="新細明體" w:hAnsi="新細明體" w:cs="Arial"/>
          <w:kern w:val="0"/>
          <w:sz w:val="20"/>
          <w:szCs w:val="20"/>
        </w:rPr>
        <w:t>4.為考量旅客自身之旅遊安全並顧及同團其它團員之旅遊權益，本行程恕無法接受年滿70歲以上之貴賓，無同行家人或友人之單獨報名，不便之處，敬請鑒諒。</w:t>
      </w:r>
      <w:r w:rsidRPr="000B3D6D">
        <w:rPr>
          <w:rFonts w:ascii="新細明體" w:hAnsi="新細明體" w:cs="Arial"/>
          <w:kern w:val="0"/>
          <w:sz w:val="20"/>
          <w:szCs w:val="20"/>
        </w:rPr>
        <w:br/>
        <w:t>5.因氣候無法預測，故若遇大風雪、火山、颱風、地震等情況，則會以行程安全順利為考量，採緊急行程應變措施，敬請見諒。</w:t>
      </w:r>
      <w:r w:rsidRPr="000B3D6D">
        <w:rPr>
          <w:rFonts w:ascii="新細明體" w:hAnsi="新細明體" w:cs="Arial"/>
          <w:kern w:val="0"/>
          <w:sz w:val="20"/>
          <w:szCs w:val="20"/>
        </w:rPr>
        <w:br/>
        <w:t>6.以上行程內容保証完整、景點先後順序以班機時間不同及當地導遊安排為準。</w:t>
      </w:r>
      <w:r w:rsidRPr="000B3D6D">
        <w:rPr>
          <w:rFonts w:ascii="新細明體" w:hAnsi="新細明體" w:cs="Arial"/>
          <w:kern w:val="0"/>
          <w:sz w:val="20"/>
          <w:szCs w:val="20"/>
        </w:rPr>
        <w:br/>
        <w:t>7.日本國土交通省於平成24年(2012年6月27日)發文至日本全國各省市地方遊覽車公司，為防止遊覽車司機過勞駕駛緊急因應對策，規定遊覽巴士司機每天行車時間不得超過10小時（以車庫實際發車時間為基準至回抵車庫時間）。</w:t>
      </w:r>
      <w:r w:rsidRPr="000B3D6D">
        <w:rPr>
          <w:rFonts w:ascii="新細明體" w:hAnsi="新細明體" w:cs="Arial"/>
          <w:kern w:val="0"/>
          <w:sz w:val="20"/>
          <w:szCs w:val="20"/>
        </w:rPr>
        <w:br/>
        <w:t>8.團體機位由航空公司安排，旅行社或領隊無法保證能指定座位.領隊仍將盡最大協助.若無法滿足您的需求，敬請見諒。</w:t>
      </w:r>
      <w:r w:rsidRPr="000B3D6D">
        <w:rPr>
          <w:rFonts w:ascii="新細明體" w:hAnsi="新細明體" w:cs="Arial"/>
          <w:kern w:val="0"/>
          <w:sz w:val="20"/>
          <w:szCs w:val="20"/>
        </w:rPr>
        <w:br/>
        <w:t>9.</w:t>
      </w:r>
      <w:r w:rsidRPr="000B3D6D">
        <w:rPr>
          <w:rFonts w:ascii="新細明體" w:hAnsi="新細明體" w:cs="Arial" w:hint="eastAsia"/>
          <w:kern w:val="0"/>
          <w:sz w:val="20"/>
          <w:szCs w:val="20"/>
        </w:rPr>
        <w:t>參加本行程之客人本公司有投保旅行業契約責任險2</w:t>
      </w:r>
      <w:r w:rsidR="00F142E2" w:rsidRPr="000B3D6D">
        <w:rPr>
          <w:rFonts w:ascii="新細明體" w:hAnsi="新細明體" w:cs="Arial" w:hint="eastAsia"/>
          <w:kern w:val="0"/>
          <w:sz w:val="20"/>
          <w:szCs w:val="20"/>
        </w:rPr>
        <w:t>5</w:t>
      </w:r>
      <w:r w:rsidRPr="000B3D6D">
        <w:rPr>
          <w:rFonts w:ascii="新細明體" w:hAnsi="新細明體" w:cs="Arial" w:hint="eastAsia"/>
          <w:kern w:val="0"/>
          <w:sz w:val="20"/>
          <w:szCs w:val="20"/>
        </w:rPr>
        <w:t>0萬，醫療險20萬。</w:t>
      </w:r>
    </w:p>
    <w:p w14:paraId="65B29188" w14:textId="77777777" w:rsidR="00A6616D" w:rsidRPr="000B3D6D" w:rsidRDefault="00A6616D" w:rsidP="00A6616D">
      <w:pPr>
        <w:widowControl/>
        <w:shd w:val="clear" w:color="auto" w:fill="FFFFFF"/>
        <w:adjustRightInd w:val="0"/>
        <w:snapToGrid w:val="0"/>
        <w:spacing w:before="100" w:beforeAutospacing="1" w:after="100" w:afterAutospacing="1" w:line="240" w:lineRule="atLeast"/>
        <w:textAlignment w:val="baseline"/>
        <w:rPr>
          <w:rFonts w:ascii="新細明體" w:hAnsi="新細明體" w:cs="Arial"/>
          <w:kern w:val="0"/>
          <w:sz w:val="20"/>
          <w:szCs w:val="20"/>
        </w:rPr>
      </w:pPr>
      <w:r w:rsidRPr="000B3D6D">
        <w:rPr>
          <w:rFonts w:ascii="新細明體" w:hAnsi="新細明體" w:cs="新細明體" w:hint="eastAsia"/>
          <w:b/>
          <w:bCs/>
          <w:color w:val="000000"/>
          <w:kern w:val="0"/>
          <w:sz w:val="20"/>
          <w:szCs w:val="20"/>
        </w:rPr>
        <w:t>護照效期與簽證須知</w:t>
      </w:r>
      <w:r w:rsidRPr="000B3D6D">
        <w:rPr>
          <w:rFonts w:ascii="新細明體" w:hAnsi="新細明體" w:cs="Arial"/>
          <w:color w:val="666666"/>
          <w:kern w:val="0"/>
          <w:sz w:val="20"/>
          <w:szCs w:val="20"/>
        </w:rPr>
        <w:br/>
      </w:r>
      <w:r w:rsidRPr="000B3D6D">
        <w:rPr>
          <w:rFonts w:ascii="新細明體" w:hAnsi="新細明體" w:cs="新細明體" w:hint="eastAsia"/>
          <w:b/>
          <w:bCs/>
          <w:color w:val="FF0000"/>
          <w:kern w:val="0"/>
          <w:sz w:val="20"/>
          <w:szCs w:val="20"/>
        </w:rPr>
        <w:t>本行程適用對象均為持中華民國護照之旅客</w:t>
      </w:r>
      <w:r w:rsidRPr="000B3D6D">
        <w:rPr>
          <w:rFonts w:ascii="新細明體" w:hAnsi="新細明體" w:cs="Arial" w:hint="eastAsia"/>
          <w:b/>
          <w:bCs/>
          <w:color w:val="FF0000"/>
          <w:kern w:val="0"/>
          <w:sz w:val="20"/>
          <w:szCs w:val="20"/>
        </w:rPr>
        <w:t>(</w:t>
      </w:r>
      <w:r w:rsidRPr="000B3D6D">
        <w:rPr>
          <w:rFonts w:ascii="新細明體" w:hAnsi="新細明體" w:cs="Arial"/>
          <w:b/>
          <w:bCs/>
          <w:color w:val="FF0000"/>
          <w:kern w:val="0"/>
          <w:sz w:val="20"/>
          <w:szCs w:val="20"/>
        </w:rPr>
        <w:t>至出國當日護照效期需六個月以上)</w:t>
      </w:r>
      <w:r w:rsidRPr="000B3D6D">
        <w:rPr>
          <w:rFonts w:ascii="新細明體" w:hAnsi="新細明體" w:cs="Arial"/>
          <w:kern w:val="0"/>
          <w:sz w:val="20"/>
          <w:szCs w:val="20"/>
        </w:rPr>
        <w:t>，若貴賓擁有雙重國籍或持他國護照，請先自行查明出入境(台灣入出國及移民署全球資訊網、日本交流協會台灣事務所)之相關規定，報名時並請主動告知您的服務人員。</w:t>
      </w:r>
    </w:p>
    <w:p w14:paraId="0E8600AD" w14:textId="77777777" w:rsidR="00A6616D" w:rsidRPr="000B3D6D" w:rsidRDefault="00A6616D" w:rsidP="00A6616D">
      <w:pPr>
        <w:widowControl/>
        <w:shd w:val="clear" w:color="auto" w:fill="FFFFFF"/>
        <w:adjustRightInd w:val="0"/>
        <w:snapToGrid w:val="0"/>
        <w:spacing w:before="100" w:beforeAutospacing="1" w:after="100" w:afterAutospacing="1" w:line="240" w:lineRule="atLeast"/>
        <w:rPr>
          <w:rFonts w:ascii="新細明體" w:hAnsi="新細明體" w:cs="Arial"/>
          <w:kern w:val="0"/>
          <w:sz w:val="20"/>
          <w:szCs w:val="20"/>
        </w:rPr>
      </w:pPr>
      <w:r w:rsidRPr="000B3D6D">
        <w:rPr>
          <w:rFonts w:ascii="新細明體" w:hAnsi="新細明體" w:cs="Arial"/>
          <w:b/>
          <w:bCs/>
          <w:kern w:val="0"/>
          <w:sz w:val="20"/>
          <w:szCs w:val="20"/>
        </w:rPr>
        <w:t>特殊需求及溫馨叮嚀</w:t>
      </w:r>
      <w:r w:rsidRPr="000B3D6D">
        <w:rPr>
          <w:rFonts w:ascii="新細明體" w:hAnsi="新細明體" w:cs="Arial"/>
          <w:kern w:val="0"/>
          <w:sz w:val="20"/>
          <w:szCs w:val="20"/>
        </w:rPr>
        <w:br/>
        <w:t>1.因各國風俗民情各異(日本人的素食大多可食用蔥、薑、蒜、蛋、奶等食材)，與台灣人素食習慣完全不同，參加日本團體旅遊，小小叮嚀~素食客人可先自行準備素食罐頭或泡麵等，以備不時之需，團體的午晚餐外用餐廳或飯店內的早晚餐，日本提供全素客人的菜色會多數以生菜、漬物、水果等佐以白飯或麵類主食，感謝您的諒解。</w:t>
      </w:r>
      <w:r w:rsidRPr="000B3D6D">
        <w:rPr>
          <w:rFonts w:ascii="新細明體" w:hAnsi="新細明體" w:cs="Arial"/>
          <w:kern w:val="0"/>
          <w:sz w:val="20"/>
          <w:szCs w:val="20"/>
        </w:rPr>
        <w:br/>
        <w:t>2.團體日前所提供之歷年平均氣溫表，因目前全球氣候異常，無法正確顯示出您所要前往旅遊地區的氣候狀況，請旅客於團體出發前可上網查詢日本天氣圖，祝您旅途愉快!</w:t>
      </w:r>
    </w:p>
    <w:p w14:paraId="45D4A066" w14:textId="77777777" w:rsidR="00CC42A0" w:rsidRPr="000B3D6D" w:rsidRDefault="00A6616D" w:rsidP="00A6616D">
      <w:pPr>
        <w:widowControl/>
        <w:shd w:val="clear" w:color="auto" w:fill="FFFFFF"/>
        <w:adjustRightInd w:val="0"/>
        <w:snapToGrid w:val="0"/>
        <w:spacing w:before="100" w:beforeAutospacing="1" w:after="100" w:afterAutospacing="1" w:line="240" w:lineRule="atLeast"/>
        <w:rPr>
          <w:rFonts w:ascii="新細明體" w:hAnsi="新細明體" w:cs="Arial"/>
          <w:kern w:val="0"/>
          <w:sz w:val="20"/>
          <w:szCs w:val="20"/>
        </w:rPr>
      </w:pPr>
      <w:r w:rsidRPr="000B3D6D">
        <w:rPr>
          <w:rFonts w:ascii="新細明體" w:hAnsi="新細明體" w:cs="Arial"/>
          <w:b/>
          <w:bCs/>
          <w:kern w:val="0"/>
          <w:sz w:val="20"/>
          <w:szCs w:val="20"/>
        </w:rPr>
        <w:t>團體住房權益小叮嚀</w:t>
      </w:r>
      <w:r w:rsidRPr="000B3D6D">
        <w:rPr>
          <w:rFonts w:ascii="新細明體" w:hAnsi="新細明體" w:cs="Arial"/>
          <w:kern w:val="0"/>
          <w:sz w:val="20"/>
          <w:szCs w:val="20"/>
        </w:rPr>
        <w:br/>
        <w:t>1.如遇旺季期間，本公司保有飯店變更地區之權力，造成不便深感抱歉!</w:t>
      </w:r>
      <w:r w:rsidRPr="000B3D6D">
        <w:rPr>
          <w:rFonts w:ascii="新細明體" w:hAnsi="新細明體" w:cs="Arial"/>
          <w:kern w:val="0"/>
          <w:sz w:val="20"/>
          <w:szCs w:val="20"/>
        </w:rPr>
        <w:br/>
        <w:t>2.由於日本的團體房無法指定房型，所以有大床或三人房或相通房的需求，本公司會盡全力跟飯店爭取，但無法保證。如飯店無法提供特殊房型，將以一般的雙人房(兩張單人床)，而三人房則提供雙人房加床(行軍床比正常的床再小一點)，若遇飯店房型無法加床則會以當時飯店所提供之房型(一間雙人房及一間單人房)，敬請鑒諒。</w:t>
      </w:r>
      <w:r w:rsidRPr="000B3D6D">
        <w:rPr>
          <w:rFonts w:ascii="新細明體" w:hAnsi="新細明體" w:cs="Arial"/>
          <w:kern w:val="0"/>
          <w:sz w:val="20"/>
          <w:szCs w:val="20"/>
        </w:rPr>
        <w:br/>
        <w:t>3.單人報名時，若無法覓得合住的同性旅客，需補單人房差(視飯店等級)。</w:t>
      </w:r>
      <w:r w:rsidRPr="000B3D6D">
        <w:rPr>
          <w:rFonts w:ascii="新細明體" w:hAnsi="新細明體" w:cs="Arial"/>
          <w:kern w:val="0"/>
          <w:sz w:val="20"/>
          <w:szCs w:val="20"/>
        </w:rPr>
        <w:br/>
        <w:t>4.行程內容於印製前已致力提供正 確無誤資料，對因臨時變動而不及通知之處請參考說明會所附行程。</w:t>
      </w:r>
      <w:r w:rsidRPr="000B3D6D">
        <w:rPr>
          <w:rFonts w:ascii="新細明體" w:hAnsi="新細明體" w:cs="Arial"/>
          <w:kern w:val="0"/>
          <w:sz w:val="20"/>
          <w:szCs w:val="20"/>
        </w:rPr>
        <w:br/>
        <w:t>5.餐廳將視公休日略有調動，用時間依實際安排做整造成不便之處敬請原諒。</w:t>
      </w:r>
    </w:p>
    <w:sectPr w:rsidR="00CC42A0" w:rsidRPr="000B3D6D" w:rsidSect="00A14F96">
      <w:headerReference w:type="default" r:id="rId19"/>
      <w:pgSz w:w="12240" w:h="15840"/>
      <w:pgMar w:top="567" w:right="616" w:bottom="426" w:left="720" w:header="283" w:footer="283" w:gutter="0"/>
      <w:cols w:space="720"/>
      <w:noEndnote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1B099" w14:textId="77777777" w:rsidR="002A6D1D" w:rsidRDefault="002A6D1D" w:rsidP="00785446">
      <w:r>
        <w:separator/>
      </w:r>
    </w:p>
  </w:endnote>
  <w:endnote w:type="continuationSeparator" w:id="0">
    <w:p w14:paraId="4B51A54A" w14:textId="77777777" w:rsidR="002A6D1D" w:rsidRDefault="002A6D1D" w:rsidP="00785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文鼎空疊圓">
    <w:altName w:val="新細明體"/>
    <w:panose1 w:val="020B0604020202020204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7231E" w14:textId="77777777" w:rsidR="002A6D1D" w:rsidRDefault="002A6D1D" w:rsidP="00785446">
      <w:r>
        <w:separator/>
      </w:r>
    </w:p>
  </w:footnote>
  <w:footnote w:type="continuationSeparator" w:id="0">
    <w:p w14:paraId="3BE4413C" w14:textId="77777777" w:rsidR="002A6D1D" w:rsidRDefault="002A6D1D" w:rsidP="00785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4AFA0" w14:textId="77777777" w:rsidR="00A14F96" w:rsidRPr="009B4F1C" w:rsidRDefault="009B4F1C" w:rsidP="009B4F1C">
    <w:pPr>
      <w:pStyle w:val="a7"/>
      <w:rPr>
        <w:rFonts w:ascii="微軟正黑體" w:eastAsia="微軟正黑體" w:hAnsi="微軟正黑體"/>
        <w:sz w:val="24"/>
        <w:szCs w:val="24"/>
      </w:rPr>
    </w:pPr>
    <w:r>
      <w:rPr>
        <w:rFonts w:ascii="微軟正黑體" w:eastAsia="微軟正黑體" w:hAnsi="微軟正黑體" w:hint="eastAsia"/>
        <w:sz w:val="24"/>
        <w:szCs w:val="24"/>
      </w:rPr>
      <w:t xml:space="preserve">日本精緻假期                              </w:t>
    </w:r>
    <w:r w:rsidR="006D4664" w:rsidRPr="006D4664">
      <w:rPr>
        <w:rFonts w:ascii="微軟正黑體" w:eastAsia="微軟正黑體" w:hAnsi="微軟正黑體" w:hint="eastAsia"/>
        <w:sz w:val="24"/>
        <w:szCs w:val="24"/>
      </w:rPr>
      <w:t>台中高松四國道後溫泉+小豆島5日-JX5641(全包餐)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E9B"/>
    <w:multiLevelType w:val="hybridMultilevel"/>
    <w:tmpl w:val="3AC87578"/>
    <w:lvl w:ilvl="0" w:tplc="1CC070C8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B73BC7"/>
    <w:multiLevelType w:val="multilevel"/>
    <w:tmpl w:val="287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534A4"/>
    <w:multiLevelType w:val="multilevel"/>
    <w:tmpl w:val="8BBA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2264E"/>
    <w:multiLevelType w:val="hybridMultilevel"/>
    <w:tmpl w:val="D4B22E30"/>
    <w:lvl w:ilvl="0" w:tplc="25849C92">
      <w:start w:val="1"/>
      <w:numFmt w:val="taiwaneseCountingThousand"/>
      <w:lvlText w:val="第%1天"/>
      <w:lvlJc w:val="left"/>
      <w:pPr>
        <w:ind w:left="1536" w:hanging="1110"/>
      </w:pPr>
      <w:rPr>
        <w:rFonts w:hint="default"/>
        <w:b w:val="0"/>
        <w:sz w:val="26"/>
        <w:szCs w:val="26"/>
      </w:rPr>
    </w:lvl>
    <w:lvl w:ilvl="1" w:tplc="5A54D0C8">
      <w:start w:val="2"/>
      <w:numFmt w:val="taiwaneseCountingThousand"/>
      <w:lvlText w:val="第%2天"/>
      <w:lvlJc w:val="left"/>
      <w:pPr>
        <w:ind w:left="1560" w:hanging="10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261790C"/>
    <w:multiLevelType w:val="multilevel"/>
    <w:tmpl w:val="2BC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098421">
    <w:abstractNumId w:val="1"/>
  </w:num>
  <w:num w:numId="2" w16cid:durableId="1654917864">
    <w:abstractNumId w:val="2"/>
  </w:num>
  <w:num w:numId="3" w16cid:durableId="193083757">
    <w:abstractNumId w:val="4"/>
  </w:num>
  <w:num w:numId="4" w16cid:durableId="1367633373">
    <w:abstractNumId w:val="3"/>
  </w:num>
  <w:num w:numId="5" w16cid:durableId="177936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4350"/>
    <w:rsid w:val="00001C27"/>
    <w:rsid w:val="0000245B"/>
    <w:rsid w:val="00003352"/>
    <w:rsid w:val="00003FA2"/>
    <w:rsid w:val="000044B4"/>
    <w:rsid w:val="0000626F"/>
    <w:rsid w:val="00006DB1"/>
    <w:rsid w:val="00007032"/>
    <w:rsid w:val="00010237"/>
    <w:rsid w:val="00011E3A"/>
    <w:rsid w:val="0001496F"/>
    <w:rsid w:val="000172EF"/>
    <w:rsid w:val="00020B69"/>
    <w:rsid w:val="0002144A"/>
    <w:rsid w:val="0002548E"/>
    <w:rsid w:val="000260A5"/>
    <w:rsid w:val="00026BCD"/>
    <w:rsid w:val="0003000E"/>
    <w:rsid w:val="00030BEF"/>
    <w:rsid w:val="00041B15"/>
    <w:rsid w:val="00042900"/>
    <w:rsid w:val="000436A2"/>
    <w:rsid w:val="0004655B"/>
    <w:rsid w:val="000474E6"/>
    <w:rsid w:val="000514F6"/>
    <w:rsid w:val="00051EFE"/>
    <w:rsid w:val="0005310A"/>
    <w:rsid w:val="000532E4"/>
    <w:rsid w:val="000555C5"/>
    <w:rsid w:val="0005750D"/>
    <w:rsid w:val="000575C3"/>
    <w:rsid w:val="00062CAA"/>
    <w:rsid w:val="000658FD"/>
    <w:rsid w:val="0007106D"/>
    <w:rsid w:val="000716F5"/>
    <w:rsid w:val="00071E5C"/>
    <w:rsid w:val="000729DB"/>
    <w:rsid w:val="00081235"/>
    <w:rsid w:val="000815A2"/>
    <w:rsid w:val="00084323"/>
    <w:rsid w:val="000854FF"/>
    <w:rsid w:val="000862C3"/>
    <w:rsid w:val="00093E0B"/>
    <w:rsid w:val="00094B43"/>
    <w:rsid w:val="00095370"/>
    <w:rsid w:val="00097859"/>
    <w:rsid w:val="000A435E"/>
    <w:rsid w:val="000A5CCB"/>
    <w:rsid w:val="000B3986"/>
    <w:rsid w:val="000B3D6D"/>
    <w:rsid w:val="000B7B91"/>
    <w:rsid w:val="000C1752"/>
    <w:rsid w:val="000D38A5"/>
    <w:rsid w:val="000D5726"/>
    <w:rsid w:val="000D5959"/>
    <w:rsid w:val="000E2393"/>
    <w:rsid w:val="000E7355"/>
    <w:rsid w:val="000E7623"/>
    <w:rsid w:val="000F360A"/>
    <w:rsid w:val="000F3F0F"/>
    <w:rsid w:val="000F4C54"/>
    <w:rsid w:val="000F67FC"/>
    <w:rsid w:val="000F6CA3"/>
    <w:rsid w:val="000F7572"/>
    <w:rsid w:val="0010018E"/>
    <w:rsid w:val="00104C2A"/>
    <w:rsid w:val="00106B2A"/>
    <w:rsid w:val="00113A7A"/>
    <w:rsid w:val="00115A6E"/>
    <w:rsid w:val="00133881"/>
    <w:rsid w:val="00134608"/>
    <w:rsid w:val="001536EA"/>
    <w:rsid w:val="00156571"/>
    <w:rsid w:val="00156B88"/>
    <w:rsid w:val="00164232"/>
    <w:rsid w:val="0017219C"/>
    <w:rsid w:val="00172A1E"/>
    <w:rsid w:val="00175B62"/>
    <w:rsid w:val="001771E7"/>
    <w:rsid w:val="00182FE4"/>
    <w:rsid w:val="00185D0C"/>
    <w:rsid w:val="0018652D"/>
    <w:rsid w:val="001916D2"/>
    <w:rsid w:val="001A394E"/>
    <w:rsid w:val="001A59FA"/>
    <w:rsid w:val="001A689C"/>
    <w:rsid w:val="001B26DE"/>
    <w:rsid w:val="001C048A"/>
    <w:rsid w:val="001D2E9F"/>
    <w:rsid w:val="001E2089"/>
    <w:rsid w:val="001E2FAE"/>
    <w:rsid w:val="001E4013"/>
    <w:rsid w:val="001E4210"/>
    <w:rsid w:val="001E5300"/>
    <w:rsid w:val="001F3483"/>
    <w:rsid w:val="00204816"/>
    <w:rsid w:val="00205066"/>
    <w:rsid w:val="0021342E"/>
    <w:rsid w:val="002177EF"/>
    <w:rsid w:val="00221A86"/>
    <w:rsid w:val="00224797"/>
    <w:rsid w:val="00224995"/>
    <w:rsid w:val="00224A72"/>
    <w:rsid w:val="00224EF7"/>
    <w:rsid w:val="00226264"/>
    <w:rsid w:val="00227B0B"/>
    <w:rsid w:val="00227D13"/>
    <w:rsid w:val="002301CC"/>
    <w:rsid w:val="00231833"/>
    <w:rsid w:val="00231FC9"/>
    <w:rsid w:val="00234C12"/>
    <w:rsid w:val="00235380"/>
    <w:rsid w:val="00235914"/>
    <w:rsid w:val="00250B95"/>
    <w:rsid w:val="002547CF"/>
    <w:rsid w:val="0025669D"/>
    <w:rsid w:val="0026796B"/>
    <w:rsid w:val="002718FC"/>
    <w:rsid w:val="002747D6"/>
    <w:rsid w:val="00281275"/>
    <w:rsid w:val="00281A43"/>
    <w:rsid w:val="00284578"/>
    <w:rsid w:val="002856F2"/>
    <w:rsid w:val="002935A7"/>
    <w:rsid w:val="00295DDA"/>
    <w:rsid w:val="00296BB4"/>
    <w:rsid w:val="002A539E"/>
    <w:rsid w:val="002A6D1D"/>
    <w:rsid w:val="002B6AA3"/>
    <w:rsid w:val="002C0F51"/>
    <w:rsid w:val="002C5980"/>
    <w:rsid w:val="002D73A9"/>
    <w:rsid w:val="002E0545"/>
    <w:rsid w:val="002E40B1"/>
    <w:rsid w:val="002F1EB4"/>
    <w:rsid w:val="002F28AE"/>
    <w:rsid w:val="002F37E4"/>
    <w:rsid w:val="00302A6F"/>
    <w:rsid w:val="00305853"/>
    <w:rsid w:val="00306FB2"/>
    <w:rsid w:val="003114A1"/>
    <w:rsid w:val="003115D8"/>
    <w:rsid w:val="00321F1D"/>
    <w:rsid w:val="00324574"/>
    <w:rsid w:val="00324824"/>
    <w:rsid w:val="00325C3C"/>
    <w:rsid w:val="0033085F"/>
    <w:rsid w:val="00341D37"/>
    <w:rsid w:val="00347239"/>
    <w:rsid w:val="003530FD"/>
    <w:rsid w:val="003536A1"/>
    <w:rsid w:val="0035379A"/>
    <w:rsid w:val="00364565"/>
    <w:rsid w:val="003674ED"/>
    <w:rsid w:val="003744AD"/>
    <w:rsid w:val="00374B7B"/>
    <w:rsid w:val="00376234"/>
    <w:rsid w:val="00376386"/>
    <w:rsid w:val="0038011A"/>
    <w:rsid w:val="00380705"/>
    <w:rsid w:val="003835FF"/>
    <w:rsid w:val="00387723"/>
    <w:rsid w:val="00390A5C"/>
    <w:rsid w:val="003935CE"/>
    <w:rsid w:val="003A13FB"/>
    <w:rsid w:val="003A161B"/>
    <w:rsid w:val="003A19A3"/>
    <w:rsid w:val="003A4E72"/>
    <w:rsid w:val="003A6F52"/>
    <w:rsid w:val="003B3825"/>
    <w:rsid w:val="003B55B5"/>
    <w:rsid w:val="003B75E4"/>
    <w:rsid w:val="003C04FF"/>
    <w:rsid w:val="003C12C1"/>
    <w:rsid w:val="003C167E"/>
    <w:rsid w:val="003C1F08"/>
    <w:rsid w:val="003C394C"/>
    <w:rsid w:val="003C4650"/>
    <w:rsid w:val="003C6449"/>
    <w:rsid w:val="003C6D20"/>
    <w:rsid w:val="003D045E"/>
    <w:rsid w:val="003D4369"/>
    <w:rsid w:val="003D53FA"/>
    <w:rsid w:val="003E1126"/>
    <w:rsid w:val="003E625F"/>
    <w:rsid w:val="003E7A9A"/>
    <w:rsid w:val="003F0104"/>
    <w:rsid w:val="003F15BF"/>
    <w:rsid w:val="003F42B1"/>
    <w:rsid w:val="004047CA"/>
    <w:rsid w:val="00404D03"/>
    <w:rsid w:val="00414558"/>
    <w:rsid w:val="00416671"/>
    <w:rsid w:val="00417337"/>
    <w:rsid w:val="004179CD"/>
    <w:rsid w:val="00425015"/>
    <w:rsid w:val="00425BAF"/>
    <w:rsid w:val="0043075A"/>
    <w:rsid w:val="00432234"/>
    <w:rsid w:val="004417A8"/>
    <w:rsid w:val="0044260B"/>
    <w:rsid w:val="00444418"/>
    <w:rsid w:val="0045055D"/>
    <w:rsid w:val="00451ED7"/>
    <w:rsid w:val="00452BD9"/>
    <w:rsid w:val="004564A5"/>
    <w:rsid w:val="004567B0"/>
    <w:rsid w:val="00467E67"/>
    <w:rsid w:val="004705AB"/>
    <w:rsid w:val="00471CC3"/>
    <w:rsid w:val="004722BD"/>
    <w:rsid w:val="00481F4A"/>
    <w:rsid w:val="004820A7"/>
    <w:rsid w:val="00483261"/>
    <w:rsid w:val="0048563A"/>
    <w:rsid w:val="00497381"/>
    <w:rsid w:val="00497A22"/>
    <w:rsid w:val="004A03A0"/>
    <w:rsid w:val="004A6957"/>
    <w:rsid w:val="004B367A"/>
    <w:rsid w:val="004B636B"/>
    <w:rsid w:val="004C2591"/>
    <w:rsid w:val="004C5010"/>
    <w:rsid w:val="004C75EB"/>
    <w:rsid w:val="004D2A09"/>
    <w:rsid w:val="004E00AA"/>
    <w:rsid w:val="004E0469"/>
    <w:rsid w:val="004E188E"/>
    <w:rsid w:val="004E25FE"/>
    <w:rsid w:val="004E72E7"/>
    <w:rsid w:val="004F04B0"/>
    <w:rsid w:val="004F3340"/>
    <w:rsid w:val="004F5FDE"/>
    <w:rsid w:val="004F6625"/>
    <w:rsid w:val="004F6A2D"/>
    <w:rsid w:val="00504355"/>
    <w:rsid w:val="00504BAF"/>
    <w:rsid w:val="00504F6C"/>
    <w:rsid w:val="00507AE6"/>
    <w:rsid w:val="00507CCE"/>
    <w:rsid w:val="00513ACA"/>
    <w:rsid w:val="00516686"/>
    <w:rsid w:val="00517071"/>
    <w:rsid w:val="00517932"/>
    <w:rsid w:val="00521895"/>
    <w:rsid w:val="005236AC"/>
    <w:rsid w:val="00525547"/>
    <w:rsid w:val="00530B70"/>
    <w:rsid w:val="005343B1"/>
    <w:rsid w:val="005344DB"/>
    <w:rsid w:val="00537C46"/>
    <w:rsid w:val="005433D6"/>
    <w:rsid w:val="005442FB"/>
    <w:rsid w:val="0057739F"/>
    <w:rsid w:val="00577C25"/>
    <w:rsid w:val="00587E13"/>
    <w:rsid w:val="00590CEB"/>
    <w:rsid w:val="00591091"/>
    <w:rsid w:val="005A2550"/>
    <w:rsid w:val="005A3414"/>
    <w:rsid w:val="005A3702"/>
    <w:rsid w:val="005A3C97"/>
    <w:rsid w:val="005A5E7E"/>
    <w:rsid w:val="005A74A2"/>
    <w:rsid w:val="005B4AB6"/>
    <w:rsid w:val="005B6EA3"/>
    <w:rsid w:val="005C0FAB"/>
    <w:rsid w:val="005C494F"/>
    <w:rsid w:val="005E136D"/>
    <w:rsid w:val="005E20E5"/>
    <w:rsid w:val="005E3A58"/>
    <w:rsid w:val="005E6060"/>
    <w:rsid w:val="00612AC0"/>
    <w:rsid w:val="00612C54"/>
    <w:rsid w:val="006133FE"/>
    <w:rsid w:val="00614C26"/>
    <w:rsid w:val="00617CF5"/>
    <w:rsid w:val="0062230B"/>
    <w:rsid w:val="006260A4"/>
    <w:rsid w:val="00636729"/>
    <w:rsid w:val="00637A95"/>
    <w:rsid w:val="00640A1E"/>
    <w:rsid w:val="00641003"/>
    <w:rsid w:val="00641975"/>
    <w:rsid w:val="006432C9"/>
    <w:rsid w:val="00643CDC"/>
    <w:rsid w:val="00650CA6"/>
    <w:rsid w:val="00650FA0"/>
    <w:rsid w:val="00651BDC"/>
    <w:rsid w:val="00652CD5"/>
    <w:rsid w:val="00654490"/>
    <w:rsid w:val="00656F0D"/>
    <w:rsid w:val="006573BD"/>
    <w:rsid w:val="006645CF"/>
    <w:rsid w:val="006656FE"/>
    <w:rsid w:val="006806BE"/>
    <w:rsid w:val="0068478F"/>
    <w:rsid w:val="00686F66"/>
    <w:rsid w:val="00691F9F"/>
    <w:rsid w:val="00694A9C"/>
    <w:rsid w:val="00694BA9"/>
    <w:rsid w:val="00697D4B"/>
    <w:rsid w:val="006A0B5A"/>
    <w:rsid w:val="006A16C2"/>
    <w:rsid w:val="006A5F00"/>
    <w:rsid w:val="006B32DC"/>
    <w:rsid w:val="006B3660"/>
    <w:rsid w:val="006B4AEC"/>
    <w:rsid w:val="006B522C"/>
    <w:rsid w:val="006B5F0A"/>
    <w:rsid w:val="006C1DE5"/>
    <w:rsid w:val="006C1FDD"/>
    <w:rsid w:val="006C2715"/>
    <w:rsid w:val="006C52A6"/>
    <w:rsid w:val="006D4664"/>
    <w:rsid w:val="006E0971"/>
    <w:rsid w:val="006E0D37"/>
    <w:rsid w:val="006E141B"/>
    <w:rsid w:val="006E1583"/>
    <w:rsid w:val="006E2428"/>
    <w:rsid w:val="006E3151"/>
    <w:rsid w:val="006E4B3E"/>
    <w:rsid w:val="006E50E3"/>
    <w:rsid w:val="006E5D86"/>
    <w:rsid w:val="00702D7B"/>
    <w:rsid w:val="00705E39"/>
    <w:rsid w:val="00716BB8"/>
    <w:rsid w:val="00723AF3"/>
    <w:rsid w:val="0072405A"/>
    <w:rsid w:val="007267A6"/>
    <w:rsid w:val="0073142A"/>
    <w:rsid w:val="00731E04"/>
    <w:rsid w:val="00736259"/>
    <w:rsid w:val="007467A4"/>
    <w:rsid w:val="00750076"/>
    <w:rsid w:val="007501F1"/>
    <w:rsid w:val="00750B15"/>
    <w:rsid w:val="00752C65"/>
    <w:rsid w:val="00754171"/>
    <w:rsid w:val="007629BB"/>
    <w:rsid w:val="007650E3"/>
    <w:rsid w:val="00765428"/>
    <w:rsid w:val="00767DAD"/>
    <w:rsid w:val="007718C6"/>
    <w:rsid w:val="00776637"/>
    <w:rsid w:val="007806F3"/>
    <w:rsid w:val="007829CB"/>
    <w:rsid w:val="00783C6B"/>
    <w:rsid w:val="00785446"/>
    <w:rsid w:val="0079001D"/>
    <w:rsid w:val="007A001A"/>
    <w:rsid w:val="007A301F"/>
    <w:rsid w:val="007A40D1"/>
    <w:rsid w:val="007A6765"/>
    <w:rsid w:val="007A6BC8"/>
    <w:rsid w:val="007B20F9"/>
    <w:rsid w:val="007B4045"/>
    <w:rsid w:val="007B71CF"/>
    <w:rsid w:val="007C5559"/>
    <w:rsid w:val="007C7DFA"/>
    <w:rsid w:val="007D3671"/>
    <w:rsid w:val="007D6702"/>
    <w:rsid w:val="007D749E"/>
    <w:rsid w:val="007E5B9B"/>
    <w:rsid w:val="007E6650"/>
    <w:rsid w:val="007F12BE"/>
    <w:rsid w:val="007F153A"/>
    <w:rsid w:val="007F322F"/>
    <w:rsid w:val="00804D0A"/>
    <w:rsid w:val="00805DB7"/>
    <w:rsid w:val="008121FC"/>
    <w:rsid w:val="00812972"/>
    <w:rsid w:val="00822AFE"/>
    <w:rsid w:val="0082311D"/>
    <w:rsid w:val="00833BC8"/>
    <w:rsid w:val="0083629E"/>
    <w:rsid w:val="00837FA0"/>
    <w:rsid w:val="00842454"/>
    <w:rsid w:val="008472D1"/>
    <w:rsid w:val="00853CDF"/>
    <w:rsid w:val="0086080C"/>
    <w:rsid w:val="00861B83"/>
    <w:rsid w:val="0086610E"/>
    <w:rsid w:val="00866B45"/>
    <w:rsid w:val="00867985"/>
    <w:rsid w:val="008829CB"/>
    <w:rsid w:val="00883CF2"/>
    <w:rsid w:val="00885282"/>
    <w:rsid w:val="008908B3"/>
    <w:rsid w:val="00891F78"/>
    <w:rsid w:val="00895753"/>
    <w:rsid w:val="008960B4"/>
    <w:rsid w:val="0089724A"/>
    <w:rsid w:val="008A0DC5"/>
    <w:rsid w:val="008A27CC"/>
    <w:rsid w:val="008A358B"/>
    <w:rsid w:val="008A71C5"/>
    <w:rsid w:val="008A7375"/>
    <w:rsid w:val="008D37BE"/>
    <w:rsid w:val="008D6F4A"/>
    <w:rsid w:val="008E132A"/>
    <w:rsid w:val="008F268E"/>
    <w:rsid w:val="008F6ECA"/>
    <w:rsid w:val="00900D18"/>
    <w:rsid w:val="00903627"/>
    <w:rsid w:val="009108FA"/>
    <w:rsid w:val="009112A9"/>
    <w:rsid w:val="00913C8F"/>
    <w:rsid w:val="00913ED0"/>
    <w:rsid w:val="00921C83"/>
    <w:rsid w:val="00922C6A"/>
    <w:rsid w:val="00930867"/>
    <w:rsid w:val="00930E7F"/>
    <w:rsid w:val="0093481E"/>
    <w:rsid w:val="009349D1"/>
    <w:rsid w:val="00934AFE"/>
    <w:rsid w:val="009355F7"/>
    <w:rsid w:val="00951556"/>
    <w:rsid w:val="00952C0C"/>
    <w:rsid w:val="009535F3"/>
    <w:rsid w:val="00953D5A"/>
    <w:rsid w:val="009576F5"/>
    <w:rsid w:val="0096459C"/>
    <w:rsid w:val="00965F81"/>
    <w:rsid w:val="00967089"/>
    <w:rsid w:val="009764D7"/>
    <w:rsid w:val="009839C7"/>
    <w:rsid w:val="00984E21"/>
    <w:rsid w:val="0099395C"/>
    <w:rsid w:val="00995D52"/>
    <w:rsid w:val="0099669E"/>
    <w:rsid w:val="009A0590"/>
    <w:rsid w:val="009A0952"/>
    <w:rsid w:val="009B079B"/>
    <w:rsid w:val="009B1EFB"/>
    <w:rsid w:val="009B3523"/>
    <w:rsid w:val="009B4F1C"/>
    <w:rsid w:val="009C11F4"/>
    <w:rsid w:val="009C3733"/>
    <w:rsid w:val="009C6416"/>
    <w:rsid w:val="009D25F9"/>
    <w:rsid w:val="009D2E9B"/>
    <w:rsid w:val="009D2F4A"/>
    <w:rsid w:val="009E30CD"/>
    <w:rsid w:val="009E3A15"/>
    <w:rsid w:val="009E4867"/>
    <w:rsid w:val="009E4FBC"/>
    <w:rsid w:val="009E514F"/>
    <w:rsid w:val="009E73BE"/>
    <w:rsid w:val="009F028B"/>
    <w:rsid w:val="009F0E0C"/>
    <w:rsid w:val="009F176C"/>
    <w:rsid w:val="00A003EF"/>
    <w:rsid w:val="00A02B79"/>
    <w:rsid w:val="00A03182"/>
    <w:rsid w:val="00A036E8"/>
    <w:rsid w:val="00A0568C"/>
    <w:rsid w:val="00A12234"/>
    <w:rsid w:val="00A14412"/>
    <w:rsid w:val="00A14DB7"/>
    <w:rsid w:val="00A14F96"/>
    <w:rsid w:val="00A16B89"/>
    <w:rsid w:val="00A22901"/>
    <w:rsid w:val="00A268E1"/>
    <w:rsid w:val="00A30A89"/>
    <w:rsid w:val="00A322DB"/>
    <w:rsid w:val="00A32F18"/>
    <w:rsid w:val="00A36039"/>
    <w:rsid w:val="00A52207"/>
    <w:rsid w:val="00A54F50"/>
    <w:rsid w:val="00A6485C"/>
    <w:rsid w:val="00A64D83"/>
    <w:rsid w:val="00A6616D"/>
    <w:rsid w:val="00A67C34"/>
    <w:rsid w:val="00A72727"/>
    <w:rsid w:val="00A73960"/>
    <w:rsid w:val="00A75190"/>
    <w:rsid w:val="00A8281F"/>
    <w:rsid w:val="00A84350"/>
    <w:rsid w:val="00A84355"/>
    <w:rsid w:val="00A846E7"/>
    <w:rsid w:val="00A87C2A"/>
    <w:rsid w:val="00A945AC"/>
    <w:rsid w:val="00AA0184"/>
    <w:rsid w:val="00AA571C"/>
    <w:rsid w:val="00AA6585"/>
    <w:rsid w:val="00AB1D71"/>
    <w:rsid w:val="00AB336F"/>
    <w:rsid w:val="00AB3FCB"/>
    <w:rsid w:val="00AB7167"/>
    <w:rsid w:val="00AB7371"/>
    <w:rsid w:val="00AB7CA4"/>
    <w:rsid w:val="00AC06D6"/>
    <w:rsid w:val="00AC28B0"/>
    <w:rsid w:val="00AC4497"/>
    <w:rsid w:val="00AC4B48"/>
    <w:rsid w:val="00AC57D9"/>
    <w:rsid w:val="00AC58BC"/>
    <w:rsid w:val="00AC597E"/>
    <w:rsid w:val="00AC670E"/>
    <w:rsid w:val="00AD2204"/>
    <w:rsid w:val="00AD443E"/>
    <w:rsid w:val="00AD738D"/>
    <w:rsid w:val="00AE08D3"/>
    <w:rsid w:val="00AE167D"/>
    <w:rsid w:val="00AE327B"/>
    <w:rsid w:val="00AE77AE"/>
    <w:rsid w:val="00AF2461"/>
    <w:rsid w:val="00AF5716"/>
    <w:rsid w:val="00B10E08"/>
    <w:rsid w:val="00B14B27"/>
    <w:rsid w:val="00B16169"/>
    <w:rsid w:val="00B17CFD"/>
    <w:rsid w:val="00B22234"/>
    <w:rsid w:val="00B23452"/>
    <w:rsid w:val="00B236B2"/>
    <w:rsid w:val="00B24617"/>
    <w:rsid w:val="00B25B69"/>
    <w:rsid w:val="00B40E8E"/>
    <w:rsid w:val="00B43DD8"/>
    <w:rsid w:val="00B4567A"/>
    <w:rsid w:val="00B45BDA"/>
    <w:rsid w:val="00B507FC"/>
    <w:rsid w:val="00B56122"/>
    <w:rsid w:val="00B577B7"/>
    <w:rsid w:val="00B609FF"/>
    <w:rsid w:val="00B66556"/>
    <w:rsid w:val="00B70D51"/>
    <w:rsid w:val="00B73F6C"/>
    <w:rsid w:val="00B762B0"/>
    <w:rsid w:val="00B778E3"/>
    <w:rsid w:val="00B827A5"/>
    <w:rsid w:val="00B849BF"/>
    <w:rsid w:val="00B92DCD"/>
    <w:rsid w:val="00BA7A23"/>
    <w:rsid w:val="00BB4C19"/>
    <w:rsid w:val="00BB4C22"/>
    <w:rsid w:val="00BB5D96"/>
    <w:rsid w:val="00BB65B2"/>
    <w:rsid w:val="00BC1CFD"/>
    <w:rsid w:val="00BC2E1B"/>
    <w:rsid w:val="00BD3002"/>
    <w:rsid w:val="00BD6419"/>
    <w:rsid w:val="00BD7BB3"/>
    <w:rsid w:val="00BE0D23"/>
    <w:rsid w:val="00BE10D6"/>
    <w:rsid w:val="00BE2BCF"/>
    <w:rsid w:val="00BE3BC6"/>
    <w:rsid w:val="00BE6AE2"/>
    <w:rsid w:val="00BF2439"/>
    <w:rsid w:val="00C01102"/>
    <w:rsid w:val="00C01FDA"/>
    <w:rsid w:val="00C06588"/>
    <w:rsid w:val="00C11819"/>
    <w:rsid w:val="00C11EB3"/>
    <w:rsid w:val="00C15A1E"/>
    <w:rsid w:val="00C16013"/>
    <w:rsid w:val="00C24382"/>
    <w:rsid w:val="00C32E48"/>
    <w:rsid w:val="00C423E1"/>
    <w:rsid w:val="00C435AC"/>
    <w:rsid w:val="00C514E8"/>
    <w:rsid w:val="00C51E08"/>
    <w:rsid w:val="00C52005"/>
    <w:rsid w:val="00C532B9"/>
    <w:rsid w:val="00C54605"/>
    <w:rsid w:val="00C62555"/>
    <w:rsid w:val="00C62661"/>
    <w:rsid w:val="00C65EA4"/>
    <w:rsid w:val="00C71275"/>
    <w:rsid w:val="00C737E4"/>
    <w:rsid w:val="00C7397D"/>
    <w:rsid w:val="00C74FCD"/>
    <w:rsid w:val="00C81B02"/>
    <w:rsid w:val="00C84BAD"/>
    <w:rsid w:val="00C93A6E"/>
    <w:rsid w:val="00C93E9C"/>
    <w:rsid w:val="00CA306A"/>
    <w:rsid w:val="00CA5D82"/>
    <w:rsid w:val="00CA68B1"/>
    <w:rsid w:val="00CC0A65"/>
    <w:rsid w:val="00CC283C"/>
    <w:rsid w:val="00CC42A0"/>
    <w:rsid w:val="00CD06B6"/>
    <w:rsid w:val="00CD6867"/>
    <w:rsid w:val="00CE11A0"/>
    <w:rsid w:val="00CE1D20"/>
    <w:rsid w:val="00CF1A80"/>
    <w:rsid w:val="00CF3C04"/>
    <w:rsid w:val="00CF4239"/>
    <w:rsid w:val="00CF5793"/>
    <w:rsid w:val="00CF5F9F"/>
    <w:rsid w:val="00CF6745"/>
    <w:rsid w:val="00D02DBC"/>
    <w:rsid w:val="00D03622"/>
    <w:rsid w:val="00D03ADF"/>
    <w:rsid w:val="00D042EC"/>
    <w:rsid w:val="00D22069"/>
    <w:rsid w:val="00D232F2"/>
    <w:rsid w:val="00D24E2B"/>
    <w:rsid w:val="00D24F3A"/>
    <w:rsid w:val="00D30685"/>
    <w:rsid w:val="00D311FF"/>
    <w:rsid w:val="00D329AB"/>
    <w:rsid w:val="00D42E86"/>
    <w:rsid w:val="00D42FE5"/>
    <w:rsid w:val="00D50129"/>
    <w:rsid w:val="00D50464"/>
    <w:rsid w:val="00D606E0"/>
    <w:rsid w:val="00D61B1F"/>
    <w:rsid w:val="00D63CDC"/>
    <w:rsid w:val="00D64C5D"/>
    <w:rsid w:val="00D65452"/>
    <w:rsid w:val="00D67D37"/>
    <w:rsid w:val="00D70B10"/>
    <w:rsid w:val="00D70B42"/>
    <w:rsid w:val="00D73542"/>
    <w:rsid w:val="00D74D5D"/>
    <w:rsid w:val="00D75DEB"/>
    <w:rsid w:val="00D7718F"/>
    <w:rsid w:val="00D82C37"/>
    <w:rsid w:val="00D83161"/>
    <w:rsid w:val="00D859CD"/>
    <w:rsid w:val="00D915E1"/>
    <w:rsid w:val="00D92923"/>
    <w:rsid w:val="00D95720"/>
    <w:rsid w:val="00D96ECD"/>
    <w:rsid w:val="00DA02B0"/>
    <w:rsid w:val="00DB6205"/>
    <w:rsid w:val="00DC2921"/>
    <w:rsid w:val="00DC369D"/>
    <w:rsid w:val="00DC6B6B"/>
    <w:rsid w:val="00DD0AB9"/>
    <w:rsid w:val="00DE0734"/>
    <w:rsid w:val="00DE0A03"/>
    <w:rsid w:val="00DE0B1C"/>
    <w:rsid w:val="00DE0F3C"/>
    <w:rsid w:val="00DE12C7"/>
    <w:rsid w:val="00DF0CB8"/>
    <w:rsid w:val="00DF6A9D"/>
    <w:rsid w:val="00E00B21"/>
    <w:rsid w:val="00E01039"/>
    <w:rsid w:val="00E05944"/>
    <w:rsid w:val="00E07B1F"/>
    <w:rsid w:val="00E106D7"/>
    <w:rsid w:val="00E21301"/>
    <w:rsid w:val="00E231F4"/>
    <w:rsid w:val="00E23617"/>
    <w:rsid w:val="00E23C68"/>
    <w:rsid w:val="00E31B8B"/>
    <w:rsid w:val="00E33CF1"/>
    <w:rsid w:val="00E34F62"/>
    <w:rsid w:val="00E37859"/>
    <w:rsid w:val="00E407B4"/>
    <w:rsid w:val="00E515CC"/>
    <w:rsid w:val="00E55710"/>
    <w:rsid w:val="00E55DC9"/>
    <w:rsid w:val="00E61A11"/>
    <w:rsid w:val="00E665C0"/>
    <w:rsid w:val="00E71356"/>
    <w:rsid w:val="00E71C2F"/>
    <w:rsid w:val="00E73FA7"/>
    <w:rsid w:val="00E75386"/>
    <w:rsid w:val="00E75E79"/>
    <w:rsid w:val="00E812FF"/>
    <w:rsid w:val="00E81C5B"/>
    <w:rsid w:val="00E84DA7"/>
    <w:rsid w:val="00E9611D"/>
    <w:rsid w:val="00E969BB"/>
    <w:rsid w:val="00EA1687"/>
    <w:rsid w:val="00EB365B"/>
    <w:rsid w:val="00EB3E2D"/>
    <w:rsid w:val="00EB595B"/>
    <w:rsid w:val="00EC3575"/>
    <w:rsid w:val="00EC5B76"/>
    <w:rsid w:val="00ED0567"/>
    <w:rsid w:val="00ED0704"/>
    <w:rsid w:val="00ED4500"/>
    <w:rsid w:val="00EF0382"/>
    <w:rsid w:val="00EF37FB"/>
    <w:rsid w:val="00EF6BBF"/>
    <w:rsid w:val="00F0746E"/>
    <w:rsid w:val="00F11EEE"/>
    <w:rsid w:val="00F11F6A"/>
    <w:rsid w:val="00F13D66"/>
    <w:rsid w:val="00F142E2"/>
    <w:rsid w:val="00F14E65"/>
    <w:rsid w:val="00F15354"/>
    <w:rsid w:val="00F31CB4"/>
    <w:rsid w:val="00F32122"/>
    <w:rsid w:val="00F35B2A"/>
    <w:rsid w:val="00F479ED"/>
    <w:rsid w:val="00F524C3"/>
    <w:rsid w:val="00F55AE3"/>
    <w:rsid w:val="00F61422"/>
    <w:rsid w:val="00F61CA9"/>
    <w:rsid w:val="00F67B69"/>
    <w:rsid w:val="00F727C4"/>
    <w:rsid w:val="00F72D07"/>
    <w:rsid w:val="00F74149"/>
    <w:rsid w:val="00F8012C"/>
    <w:rsid w:val="00F83600"/>
    <w:rsid w:val="00F85F1D"/>
    <w:rsid w:val="00F933AA"/>
    <w:rsid w:val="00F94B32"/>
    <w:rsid w:val="00F94D25"/>
    <w:rsid w:val="00F95C7D"/>
    <w:rsid w:val="00F96BFE"/>
    <w:rsid w:val="00FA32B3"/>
    <w:rsid w:val="00FA5798"/>
    <w:rsid w:val="00FB0247"/>
    <w:rsid w:val="00FB16AB"/>
    <w:rsid w:val="00FB79C2"/>
    <w:rsid w:val="00FC3C5E"/>
    <w:rsid w:val="00FD1E37"/>
    <w:rsid w:val="00FD262A"/>
    <w:rsid w:val="00FD5280"/>
    <w:rsid w:val="00FD77DE"/>
    <w:rsid w:val="00FD796A"/>
    <w:rsid w:val="00FF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>
      <v:textbox inset="5.85pt,.7pt,5.85pt,.7pt"/>
    </o:shapedefaults>
    <o:shapelayout v:ext="edit">
      <o:idmap v:ext="edit" data="2"/>
    </o:shapelayout>
  </w:shapeDefaults>
  <w:decimalSymbol w:val="."/>
  <w:listSeparator w:val=","/>
  <w14:docId w14:val="6BB57010"/>
  <w15:docId w15:val="{36AF4C97-94BD-334B-B441-2FCABDA46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4C5D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2C5980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0716F5"/>
    <w:pPr>
      <w:keepNext/>
      <w:spacing w:line="720" w:lineRule="auto"/>
      <w:outlineLvl w:val="1"/>
    </w:pPr>
    <w:rPr>
      <w:rFonts w:ascii="Cambria" w:hAnsi="Cambria"/>
      <w:b/>
      <w:bCs/>
      <w:sz w:val="48"/>
      <w:szCs w:val="48"/>
    </w:rPr>
  </w:style>
  <w:style w:type="paragraph" w:styleId="3">
    <w:name w:val="heading 3"/>
    <w:basedOn w:val="a"/>
    <w:link w:val="30"/>
    <w:uiPriority w:val="9"/>
    <w:qFormat/>
    <w:rsid w:val="002C5980"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EA1687"/>
    <w:rPr>
      <w:b/>
      <w:bCs/>
    </w:rPr>
  </w:style>
  <w:style w:type="character" w:customStyle="1" w:styleId="ec643235607-25042008">
    <w:name w:val="ec_643235607-25042008"/>
    <w:rsid w:val="002177EF"/>
    <w:rPr>
      <w:rFonts w:ascii="Verdana" w:hAnsi="Verdana" w:hint="default"/>
      <w:sz w:val="18"/>
      <w:szCs w:val="18"/>
      <w:shd w:val="clear" w:color="auto" w:fill="FFFFFF"/>
    </w:rPr>
  </w:style>
  <w:style w:type="character" w:customStyle="1" w:styleId="ec091312102-29042008">
    <w:name w:val="ec_091312102-29042008"/>
    <w:rsid w:val="00965F81"/>
    <w:rPr>
      <w:rFonts w:ascii="Verdana" w:hAnsi="Verdana" w:hint="default"/>
      <w:sz w:val="18"/>
      <w:szCs w:val="18"/>
      <w:shd w:val="clear" w:color="auto" w:fill="FFFFFF"/>
    </w:rPr>
  </w:style>
  <w:style w:type="table" w:styleId="a4">
    <w:name w:val="Table Grid"/>
    <w:basedOn w:val="a1"/>
    <w:rsid w:val="00705E3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52189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5">
    <w:name w:val="Balloon Text"/>
    <w:basedOn w:val="a"/>
    <w:semiHidden/>
    <w:rsid w:val="00DE0734"/>
    <w:rPr>
      <w:rFonts w:ascii="Arial" w:hAnsi="Arial"/>
      <w:sz w:val="18"/>
      <w:szCs w:val="18"/>
    </w:rPr>
  </w:style>
  <w:style w:type="paragraph" w:customStyle="1" w:styleId="ecmsonormal">
    <w:name w:val="ec_msonormal"/>
    <w:basedOn w:val="a"/>
    <w:rsid w:val="001E2089"/>
    <w:pPr>
      <w:widowControl/>
      <w:spacing w:after="324"/>
    </w:pPr>
    <w:rPr>
      <w:rFonts w:ascii="Tahoma" w:hAnsi="Tahoma" w:cs="Tahoma"/>
      <w:kern w:val="0"/>
      <w:sz w:val="18"/>
      <w:szCs w:val="18"/>
    </w:rPr>
  </w:style>
  <w:style w:type="character" w:styleId="a6">
    <w:name w:val="Hyperlink"/>
    <w:rsid w:val="00BE3BC6"/>
    <w:rPr>
      <w:color w:val="0000CC"/>
      <w:u w:val="single"/>
    </w:rPr>
  </w:style>
  <w:style w:type="paragraph" w:customStyle="1" w:styleId="Web17">
    <w:name w:val="內文 (Web)17"/>
    <w:basedOn w:val="a"/>
    <w:rsid w:val="00A87C2A"/>
    <w:pPr>
      <w:widowControl/>
      <w:spacing w:after="270" w:line="432" w:lineRule="atLeast"/>
      <w:ind w:firstLine="480"/>
    </w:pPr>
    <w:rPr>
      <w:rFonts w:ascii="Times New Roman" w:hAnsi="Times New Roman"/>
      <w:color w:val="444444"/>
      <w:spacing w:val="20"/>
      <w:kern w:val="0"/>
      <w:szCs w:val="24"/>
    </w:rPr>
  </w:style>
  <w:style w:type="character" w:customStyle="1" w:styleId="hostmask1">
    <w:name w:val="hostmask1"/>
    <w:rsid w:val="00106B2A"/>
    <w:rPr>
      <w:rFonts w:ascii="Courier" w:hAnsi="Courier" w:hint="default"/>
      <w:b/>
      <w:bCs/>
      <w:caps/>
      <w:color w:val="FFFF00"/>
      <w:sz w:val="30"/>
      <w:szCs w:val="30"/>
      <w:bdr w:val="none" w:sz="0" w:space="0" w:color="auto" w:frame="1"/>
      <w:shd w:val="clear" w:color="auto" w:fill="000000"/>
    </w:rPr>
  </w:style>
  <w:style w:type="paragraph" w:styleId="a7">
    <w:name w:val="header"/>
    <w:basedOn w:val="a"/>
    <w:link w:val="a8"/>
    <w:rsid w:val="007854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rsid w:val="00785446"/>
    <w:rPr>
      <w:rFonts w:ascii="Calibri" w:hAnsi="Calibri"/>
      <w:kern w:val="2"/>
    </w:rPr>
  </w:style>
  <w:style w:type="paragraph" w:styleId="a9">
    <w:name w:val="footer"/>
    <w:basedOn w:val="a"/>
    <w:link w:val="aa"/>
    <w:rsid w:val="007854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link w:val="a9"/>
    <w:rsid w:val="00785446"/>
    <w:rPr>
      <w:rFonts w:ascii="Calibri" w:hAnsi="Calibri"/>
      <w:kern w:val="2"/>
    </w:rPr>
  </w:style>
  <w:style w:type="character" w:customStyle="1" w:styleId="10">
    <w:name w:val="標題 1 字元"/>
    <w:link w:val="1"/>
    <w:uiPriority w:val="9"/>
    <w:rsid w:val="002C5980"/>
    <w:rPr>
      <w:rFonts w:ascii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link w:val="3"/>
    <w:uiPriority w:val="9"/>
    <w:rsid w:val="002C5980"/>
    <w:rPr>
      <w:rFonts w:ascii="新細明體" w:hAnsi="新細明體" w:cs="新細明體"/>
      <w:b/>
      <w:bCs/>
      <w:sz w:val="27"/>
      <w:szCs w:val="27"/>
    </w:rPr>
  </w:style>
  <w:style w:type="character" w:customStyle="1" w:styleId="apple-converted-space">
    <w:name w:val="apple-converted-space"/>
    <w:basedOn w:val="a0"/>
    <w:rsid w:val="002C5980"/>
  </w:style>
  <w:style w:type="paragraph" w:styleId="ab">
    <w:name w:val="Body Text"/>
    <w:basedOn w:val="a"/>
    <w:link w:val="ac"/>
    <w:rsid w:val="00D75DEB"/>
    <w:pPr>
      <w:spacing w:line="0" w:lineRule="atLeast"/>
      <w:jc w:val="both"/>
    </w:pPr>
    <w:rPr>
      <w:rFonts w:ascii="文鼎空疊圓" w:eastAsia="文鼎空疊圓" w:hAnsi="Times New Roman"/>
      <w:b/>
      <w:sz w:val="28"/>
      <w:szCs w:val="20"/>
    </w:rPr>
  </w:style>
  <w:style w:type="character" w:customStyle="1" w:styleId="ac">
    <w:name w:val="本文 字元"/>
    <w:link w:val="ab"/>
    <w:rsid w:val="00D75DEB"/>
    <w:rPr>
      <w:rFonts w:ascii="文鼎空疊圓" w:eastAsia="文鼎空疊圓"/>
      <w:b/>
      <w:kern w:val="2"/>
      <w:sz w:val="28"/>
    </w:rPr>
  </w:style>
  <w:style w:type="paragraph" w:customStyle="1" w:styleId="Heading11">
    <w:name w:val="Heading 11"/>
    <w:basedOn w:val="a"/>
    <w:uiPriority w:val="1"/>
    <w:qFormat/>
    <w:rsid w:val="00026BCD"/>
    <w:pPr>
      <w:autoSpaceDE w:val="0"/>
      <w:autoSpaceDN w:val="0"/>
      <w:adjustRightInd w:val="0"/>
      <w:ind w:left="95"/>
      <w:outlineLvl w:val="0"/>
    </w:pPr>
    <w:rPr>
      <w:rFonts w:ascii="Arial Unicode MS" w:eastAsia="Arial Unicode MS" w:hAnsi="Times New Roman" w:cs="Arial Unicode MS"/>
      <w:kern w:val="0"/>
      <w:sz w:val="32"/>
      <w:szCs w:val="32"/>
    </w:rPr>
  </w:style>
  <w:style w:type="paragraph" w:customStyle="1" w:styleId="TableParagraph">
    <w:name w:val="Table Paragraph"/>
    <w:basedOn w:val="a"/>
    <w:uiPriority w:val="1"/>
    <w:qFormat/>
    <w:rsid w:val="00026BCD"/>
    <w:pPr>
      <w:autoSpaceDE w:val="0"/>
      <w:autoSpaceDN w:val="0"/>
      <w:adjustRightInd w:val="0"/>
    </w:pPr>
    <w:rPr>
      <w:rFonts w:ascii="Times New Roman" w:hAnsi="Times New Roman"/>
      <w:kern w:val="0"/>
      <w:szCs w:val="24"/>
    </w:rPr>
  </w:style>
  <w:style w:type="paragraph" w:styleId="ad">
    <w:name w:val="List Paragraph"/>
    <w:basedOn w:val="a"/>
    <w:uiPriority w:val="34"/>
    <w:qFormat/>
    <w:rsid w:val="00AB7167"/>
    <w:pPr>
      <w:ind w:leftChars="200" w:left="480"/>
    </w:pPr>
  </w:style>
  <w:style w:type="character" w:styleId="ae">
    <w:name w:val="FollowedHyperlink"/>
    <w:rsid w:val="000F4C54"/>
    <w:rPr>
      <w:color w:val="800080"/>
      <w:u w:val="single"/>
    </w:rPr>
  </w:style>
  <w:style w:type="character" w:styleId="af">
    <w:name w:val="annotation reference"/>
    <w:rsid w:val="00341D37"/>
    <w:rPr>
      <w:sz w:val="18"/>
      <w:szCs w:val="18"/>
    </w:rPr>
  </w:style>
  <w:style w:type="paragraph" w:styleId="af0">
    <w:name w:val="annotation text"/>
    <w:basedOn w:val="a"/>
    <w:link w:val="af1"/>
    <w:rsid w:val="00341D37"/>
  </w:style>
  <w:style w:type="character" w:customStyle="1" w:styleId="af1">
    <w:name w:val="註解文字 字元"/>
    <w:link w:val="af0"/>
    <w:rsid w:val="00341D37"/>
    <w:rPr>
      <w:rFonts w:ascii="Calibri" w:hAnsi="Calibri"/>
      <w:kern w:val="2"/>
      <w:sz w:val="24"/>
      <w:szCs w:val="22"/>
    </w:rPr>
  </w:style>
  <w:style w:type="paragraph" w:styleId="af2">
    <w:name w:val="annotation subject"/>
    <w:basedOn w:val="af0"/>
    <w:next w:val="af0"/>
    <w:link w:val="af3"/>
    <w:rsid w:val="00341D37"/>
    <w:rPr>
      <w:b/>
      <w:bCs/>
    </w:rPr>
  </w:style>
  <w:style w:type="character" w:customStyle="1" w:styleId="af3">
    <w:name w:val="註解主旨 字元"/>
    <w:link w:val="af2"/>
    <w:rsid w:val="00341D37"/>
    <w:rPr>
      <w:rFonts w:ascii="Calibri" w:hAnsi="Calibri"/>
      <w:b/>
      <w:bCs/>
      <w:kern w:val="2"/>
      <w:sz w:val="24"/>
      <w:szCs w:val="22"/>
    </w:rPr>
  </w:style>
  <w:style w:type="paragraph" w:styleId="af4">
    <w:name w:val="Subtitle"/>
    <w:basedOn w:val="a"/>
    <w:next w:val="a"/>
    <w:link w:val="af5"/>
    <w:qFormat/>
    <w:rsid w:val="00341D37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f5">
    <w:name w:val="副標題 字元"/>
    <w:link w:val="af4"/>
    <w:rsid w:val="00341D37"/>
    <w:rPr>
      <w:rFonts w:ascii="Cambria" w:eastAsia="新細明體" w:hAnsi="Cambria" w:cs="Times New Roman"/>
      <w:i/>
      <w:iCs/>
      <w:kern w:val="2"/>
      <w:sz w:val="24"/>
      <w:szCs w:val="24"/>
    </w:rPr>
  </w:style>
  <w:style w:type="table" w:customStyle="1" w:styleId="31">
    <w:name w:val="行事曆 3"/>
    <w:basedOn w:val="a1"/>
    <w:uiPriority w:val="99"/>
    <w:qFormat/>
    <w:rsid w:val="00C15A1E"/>
    <w:pPr>
      <w:jc w:val="right"/>
    </w:pPr>
    <w:rPr>
      <w:rFonts w:ascii="Cambria" w:hAnsi="Cambria"/>
      <w:color w:val="000000"/>
      <w:sz w:val="22"/>
      <w:szCs w:val="22"/>
    </w:rPr>
    <w:tblPr/>
    <w:tblStylePr w:type="firstRow">
      <w:pPr>
        <w:wordWrap/>
        <w:jc w:val="right"/>
      </w:pPr>
      <w:rPr>
        <w:color w:val="4F81BD"/>
        <w:sz w:val="44"/>
      </w:rPr>
    </w:tblStylePr>
    <w:tblStylePr w:type="firstCol">
      <w:rPr>
        <w:color w:val="4F81BD"/>
      </w:rPr>
    </w:tblStylePr>
    <w:tblStylePr w:type="lastCol">
      <w:rPr>
        <w:color w:val="4F81BD"/>
      </w:rPr>
    </w:tblStylePr>
  </w:style>
  <w:style w:type="table" w:customStyle="1" w:styleId="21">
    <w:name w:val="行事曆 2"/>
    <w:basedOn w:val="a1"/>
    <w:uiPriority w:val="99"/>
    <w:qFormat/>
    <w:rsid w:val="00C15A1E"/>
    <w:pPr>
      <w:jc w:val="center"/>
    </w:pPr>
    <w:rPr>
      <w:rFonts w:ascii="Calibri" w:hAnsi="Calibri"/>
      <w:sz w:val="28"/>
      <w:szCs w:val="22"/>
    </w:rPr>
    <w:tblPr>
      <w:tblBorders>
        <w:insideV w:val="single" w:sz="4" w:space="0" w:color="95B3D7"/>
      </w:tblBorders>
    </w:tblPr>
    <w:tblStylePr w:type="firstRow">
      <w:rPr>
        <w:rFonts w:ascii="Cambria" w:eastAsia="新細明體" w:hAnsi="Cambria"/>
        <w:b w:val="0"/>
        <w:i w:val="0"/>
        <w:caps/>
        <w:smallCaps w:val="0"/>
        <w:color w:val="4F81BD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20">
    <w:name w:val="標題 2 字元"/>
    <w:link w:val="2"/>
    <w:rsid w:val="000716F5"/>
    <w:rPr>
      <w:rFonts w:ascii="Cambria" w:eastAsia="新細明體" w:hAnsi="Cambria" w:cs="Times New Roman"/>
      <w:b/>
      <w:bCs/>
      <w:kern w:val="2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1507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7474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31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31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59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60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390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2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60642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94285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56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87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79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746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892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3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03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33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4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7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4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23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067263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0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58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55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044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8817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014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8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35595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91428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91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63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2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1045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37316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13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0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3921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0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837358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71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0875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8613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17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4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9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0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1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66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96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61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52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432196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3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9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5009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996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893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3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3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9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7991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23851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0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6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24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83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46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40766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8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84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903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4431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1143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942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1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9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1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0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33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44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775200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864105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0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57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632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538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9328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4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310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9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10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6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21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5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3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07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6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51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83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0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56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505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700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0250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5678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089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9075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975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603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5558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78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1319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08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5162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9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6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7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44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9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32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12163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121234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84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9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514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879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913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855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1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0499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1664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7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93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8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0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3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66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7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92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8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627106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901813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56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078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76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887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56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147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2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01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7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2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4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7354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891831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8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965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317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450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139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0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1465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8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7664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30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0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1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34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6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13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356885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710499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44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916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6193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035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6574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075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4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4703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9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3855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05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6558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3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6849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32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6929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28178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8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53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39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1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59470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0017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1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87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65604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25056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66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87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9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147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19803">
                  <w:marLeft w:val="0"/>
                  <w:marRight w:val="0"/>
                  <w:marTop w:val="0"/>
                  <w:marBottom w:val="0"/>
                  <w:divBdr>
                    <w:top w:val="single" w:sz="48" w:space="19" w:color="F5F5F5"/>
                    <w:left w:val="single" w:sz="48" w:space="21" w:color="F5F5F5"/>
                    <w:bottom w:val="single" w:sz="48" w:space="19" w:color="F5F5F5"/>
                    <w:right w:val="single" w:sz="48" w:space="21" w:color="F5F5F5"/>
                  </w:divBdr>
                  <w:divsChild>
                    <w:div w:id="689524541">
                      <w:marLeft w:val="0"/>
                      <w:marRight w:val="0"/>
                      <w:marTop w:val="0"/>
                      <w:marBottom w:val="270"/>
                      <w:divBdr>
                        <w:top w:val="single" w:sz="48" w:space="19" w:color="F5F5F5"/>
                        <w:left w:val="single" w:sz="48" w:space="21" w:color="F5F5F5"/>
                        <w:bottom w:val="single" w:sz="48" w:space="19" w:color="F5F5F5"/>
                        <w:right w:val="single" w:sz="48" w:space="21" w:color="F5F5F5"/>
                      </w:divBdr>
                    </w:div>
                  </w:divsChild>
                </w:div>
              </w:divsChild>
            </w:div>
          </w:divsChild>
        </w:div>
      </w:divsChild>
    </w:div>
    <w:div w:id="18375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9183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0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12636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4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861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4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99978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https://zh.wikipedia.org/wiki/%E9%AB%98%E6%9D%BE%E5%B8%82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zh.wikipedia.org/wiki/%E9%A6%99%E5%B7%9D%E7%B8%A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zh.wikipedia.org/wiki/%E6%97%A5%E6%9C%AC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F5E6AD-4D6A-422C-B615-087302CDD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801</Words>
  <Characters>4571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</vt:lpstr>
    </vt:vector>
  </TitlesOfParts>
  <Company>C.M.T</Company>
  <LinksUpToDate>false</LinksUpToDate>
  <CharactersWithSpaces>5362</CharactersWithSpaces>
  <SharedDoc>false</SharedDoc>
  <HLinks>
    <vt:vector size="18" baseType="variant">
      <vt:variant>
        <vt:i4>1703962</vt:i4>
      </vt:variant>
      <vt:variant>
        <vt:i4>6</vt:i4>
      </vt:variant>
      <vt:variant>
        <vt:i4>0</vt:i4>
      </vt:variant>
      <vt:variant>
        <vt:i4>5</vt:i4>
      </vt:variant>
      <vt:variant>
        <vt:lpwstr>https://zh.wikipedia.org/wiki/%E9%AB%98%E6%9D%BE%E5%B8%82</vt:lpwstr>
      </vt:variant>
      <vt:variant>
        <vt:lpwstr/>
      </vt:variant>
      <vt:variant>
        <vt:i4>5111825</vt:i4>
      </vt:variant>
      <vt:variant>
        <vt:i4>3</vt:i4>
      </vt:variant>
      <vt:variant>
        <vt:i4>0</vt:i4>
      </vt:variant>
      <vt:variant>
        <vt:i4>5</vt:i4>
      </vt:variant>
      <vt:variant>
        <vt:lpwstr>https://zh.wikipedia.org/wiki/%E9%A6%99%E5%B7%9D%E7%B8%A3</vt:lpwstr>
      </vt:variant>
      <vt:variant>
        <vt:lpwstr/>
      </vt:variant>
      <vt:variant>
        <vt:i4>5308435</vt:i4>
      </vt:variant>
      <vt:variant>
        <vt:i4>0</vt:i4>
      </vt:variant>
      <vt:variant>
        <vt:i4>0</vt:i4>
      </vt:variant>
      <vt:variant>
        <vt:i4>5</vt:i4>
      </vt:variant>
      <vt:variant>
        <vt:lpwstr>https://zh.wikipedia.org/wiki/%E6%97%A5%E6%9C%AC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castle</dc:creator>
  <cp:keywords/>
  <cp:lastModifiedBy>百百 世興</cp:lastModifiedBy>
  <cp:revision>2</cp:revision>
  <cp:lastPrinted>2023-07-14T01:45:00Z</cp:lastPrinted>
  <dcterms:created xsi:type="dcterms:W3CDTF">2026-05-25T17:59:00Z</dcterms:created>
  <dcterms:modified xsi:type="dcterms:W3CDTF">2026-05-25T17:59:00Z</dcterms:modified>
</cp:coreProperties>
</file>