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0B1" w:rsidRPr="00164232" w:rsidRDefault="00FF60AA" w:rsidP="00164232">
      <w:pPr>
        <w:rPr>
          <w:rFonts w:ascii="微軟正黑體" w:eastAsia="微軟正黑體" w:hAnsi="微軟正黑體"/>
          <w:b/>
          <w:color w:val="00B050"/>
          <w:sz w:val="72"/>
          <w:shd w:val="clear" w:color="auto" w:fill="FFFFFF"/>
        </w:rPr>
      </w:pPr>
      <w:r>
        <w:rPr>
          <w:rFonts w:ascii="微軟正黑體" w:eastAsia="微軟正黑體" w:hAnsi="微軟正黑體"/>
          <w:b/>
          <w:noProof/>
          <w:color w:val="00B050"/>
          <w:sz w:val="7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61" type="#_x0000_t136" alt="" style="position:absolute;margin-left:-8.95pt;margin-top:3pt;width:559.45pt;height:69.75pt;z-index:251654144;mso-wrap-edited:f;mso-width-percent:0;mso-height-percent:0;mso-width-percent:0;mso-height-percent:0" fillcolor="black">
            <v:shadow color="#868686"/>
            <v:textpath style="font-family:&quot;微軟正黑體&quot;;v-text-reverse:t;v-text-kern:t" trim="t" fitpath="t" string="四國夏日必選~秘境祖谷溪‧日本最大纜車+小火車‧淘金‧美食體驗溫泉5日"/>
            <w10:wrap type="square"/>
          </v:shape>
        </w:pict>
      </w:r>
      <w:r>
        <w:rPr>
          <w:rFonts w:ascii="微軟正黑體" w:eastAsia="微軟正黑體" w:hAnsi="微軟正黑體"/>
          <w:b/>
          <w:noProof/>
          <w:color w:val="00B050"/>
          <w:sz w:val="72"/>
        </w:rPr>
        <w:pict>
          <v:shape id="_x0000_s2060" type="#_x0000_t136" alt="" style="position:absolute;margin-left:-4.45pt;margin-top:79.4pt;width:548.95pt;height:36pt;z-index:251655168;mso-wrap-edited:f;mso-width-percent:0;mso-height-percent:0;mso-width-percent:0;mso-height-percent:0" fillcolor="black">
            <v:shadow color="#868686"/>
            <v:textpath style="font-family:&quot;標楷體&quot;;v-text-reverse:t;v-text-kern:t" trim="t" fitpath="t" string="日本最大雲邊寺纜車.金刀比羅宮.大步危遊船.葛藤吊橋.道後溫泉街.礦場坑道.烏龍麵DIY"/>
            <w10:wrap type="square"/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4" o:spid="_x0000_s2059" type="#_x0000_t75" alt="jpn19_22" style="position:absolute;margin-left:-2.25pt;margin-top:239.5pt;width:540.05pt;height:500.25pt;z-index:251653120;visibility:visible;mso-wrap-edited:f;mso-width-percent:0;mso-height-percent:0;mso-position-horizontal-relative:margin;mso-position-vertical-relative:margin;mso-width-percent:0;mso-height-percent:0;mso-height-relative:margin">
            <v:imagedata r:id="rId8" o:title="jpn19_22"/>
            <w10:wrap type="square" anchorx="margin" anchory="margin"/>
          </v:shape>
        </w:pict>
      </w:r>
      <w:r w:rsidR="002E40B1"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="00390A5C" w:rsidRPr="00C944A7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暫定航班時間＊</w:t>
      </w:r>
      <w:r w:rsidR="00390A5C" w:rsidRPr="00C944A7">
        <w:rPr>
          <w:rFonts w:ascii="標楷體" w:eastAsia="標楷體" w:hAnsi="標楷體" w:hint="eastAsia"/>
          <w:b/>
          <w:szCs w:val="36"/>
        </w:rPr>
        <w:t>(以下航班接駁等時刻，僅供參考，請以實際出發日航班為主)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2"/>
        <w:gridCol w:w="1705"/>
        <w:gridCol w:w="1563"/>
        <w:gridCol w:w="2438"/>
        <w:gridCol w:w="1811"/>
        <w:gridCol w:w="1811"/>
      </w:tblGrid>
      <w:tr w:rsidR="002E40B1" w:rsidRPr="007F1127">
        <w:trPr>
          <w:trHeight w:val="520"/>
        </w:trPr>
        <w:tc>
          <w:tcPr>
            <w:tcW w:w="1422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szCs w:val="28"/>
              </w:rPr>
            </w:pPr>
          </w:p>
        </w:tc>
        <w:tc>
          <w:tcPr>
            <w:tcW w:w="1705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航空公司</w:t>
            </w:r>
          </w:p>
        </w:tc>
        <w:tc>
          <w:tcPr>
            <w:tcW w:w="1563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航班編號</w:t>
            </w:r>
          </w:p>
        </w:tc>
        <w:tc>
          <w:tcPr>
            <w:tcW w:w="2438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起訖地</w:t>
            </w:r>
          </w:p>
        </w:tc>
        <w:tc>
          <w:tcPr>
            <w:tcW w:w="1811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起飛時間</w:t>
            </w:r>
          </w:p>
        </w:tc>
        <w:tc>
          <w:tcPr>
            <w:tcW w:w="1811" w:type="dxa"/>
            <w:shd w:val="clear" w:color="auto" w:fill="FBE4D5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抵達時間</w:t>
            </w:r>
          </w:p>
        </w:tc>
      </w:tr>
      <w:tr w:rsidR="002E40B1" w:rsidRPr="007F1127">
        <w:trPr>
          <w:trHeight w:val="520"/>
        </w:trPr>
        <w:tc>
          <w:tcPr>
            <w:tcW w:w="1422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去程航班</w:t>
            </w:r>
          </w:p>
        </w:tc>
        <w:tc>
          <w:tcPr>
            <w:tcW w:w="1705" w:type="dxa"/>
            <w:vAlign w:val="center"/>
          </w:tcPr>
          <w:p w:rsidR="002E40B1" w:rsidRPr="007F1127" w:rsidRDefault="00F96BFE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星宇航空</w:t>
            </w:r>
          </w:p>
        </w:tc>
        <w:tc>
          <w:tcPr>
            <w:tcW w:w="1563" w:type="dxa"/>
            <w:vAlign w:val="center"/>
          </w:tcPr>
          <w:p w:rsidR="002E40B1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JX</w:t>
            </w:r>
            <w:r w:rsidR="00227D13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300</w:t>
            </w:r>
          </w:p>
        </w:tc>
        <w:tc>
          <w:tcPr>
            <w:tcW w:w="2438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台中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</w:t>
            </w:r>
            <w:r w:rsidR="00F96BFE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</w:p>
        </w:tc>
        <w:tc>
          <w:tcPr>
            <w:tcW w:w="1811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08:</w:t>
            </w:r>
            <w:r w:rsidR="00517071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2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  <w:tc>
          <w:tcPr>
            <w:tcW w:w="1811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12:00</w:t>
            </w:r>
          </w:p>
        </w:tc>
      </w:tr>
      <w:tr w:rsidR="00F96BFE" w:rsidRPr="007F1127">
        <w:trPr>
          <w:trHeight w:val="540"/>
        </w:trPr>
        <w:tc>
          <w:tcPr>
            <w:tcW w:w="1422" w:type="dxa"/>
            <w:vAlign w:val="center"/>
          </w:tcPr>
          <w:p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lastRenderedPageBreak/>
              <w:t>回程航班</w:t>
            </w:r>
          </w:p>
        </w:tc>
        <w:tc>
          <w:tcPr>
            <w:tcW w:w="1705" w:type="dxa"/>
            <w:vAlign w:val="center"/>
          </w:tcPr>
          <w:p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星宇航空</w:t>
            </w:r>
          </w:p>
        </w:tc>
        <w:tc>
          <w:tcPr>
            <w:tcW w:w="1563" w:type="dxa"/>
            <w:vAlign w:val="center"/>
          </w:tcPr>
          <w:p w:rsidR="00F96BFE" w:rsidRPr="007F1127" w:rsidRDefault="00F96BFE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JX</w:t>
            </w:r>
            <w:r w:rsidR="00227D13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301</w:t>
            </w:r>
          </w:p>
        </w:tc>
        <w:tc>
          <w:tcPr>
            <w:tcW w:w="2438" w:type="dxa"/>
            <w:vAlign w:val="center"/>
          </w:tcPr>
          <w:p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/台</w:t>
            </w: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中</w:t>
            </w:r>
          </w:p>
        </w:tc>
        <w:tc>
          <w:tcPr>
            <w:tcW w:w="1811" w:type="dxa"/>
            <w:vAlign w:val="center"/>
          </w:tcPr>
          <w:p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13:00</w:t>
            </w:r>
          </w:p>
        </w:tc>
        <w:tc>
          <w:tcPr>
            <w:tcW w:w="1811" w:type="dxa"/>
            <w:vAlign w:val="center"/>
          </w:tcPr>
          <w:p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15:</w:t>
            </w:r>
            <w:r w:rsidR="00517071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2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</w:tr>
    </w:tbl>
    <w:p w:rsidR="00612C54" w:rsidRDefault="00FF60AA" w:rsidP="003E625F">
      <w:pPr>
        <w:adjustRightInd w:val="0"/>
        <w:snapToGrid w:val="0"/>
        <w:spacing w:line="400" w:lineRule="exact"/>
        <w:rPr>
          <w:rFonts w:ascii="微軟正黑體" w:eastAsia="微軟正黑體" w:hAnsi="微軟正黑體" w:hint="eastAsia"/>
          <w:b/>
          <w:color w:val="FF0000"/>
          <w:sz w:val="28"/>
        </w:rPr>
      </w:pPr>
      <w:r>
        <w:rPr>
          <w:rFonts w:ascii="微軟正黑體" w:eastAsia="微軟正黑體" w:hAnsi="微軟正黑體"/>
          <w:b/>
          <w:noProof/>
          <w:color w:val="FF0000"/>
          <w:sz w:val="28"/>
        </w:rPr>
        <w:lastRenderedPageBreak/>
        <w:pict>
          <v:shape id="圖片 7" o:spid="_x0000_s2058" type="#_x0000_t75" alt="jpn19_9" style="position:absolute;margin-left:-2.25pt;margin-top:422.9pt;width:547.5pt;height:311.7pt;z-index:251659264;visibility:visible;mso-wrap-edited:f;mso-width-percent:0;mso-height-percent:0;mso-position-horizontal-relative:text;mso-position-vertical-relative:text;mso-width-percent:0;mso-height-percent:0">
            <v:imagedata r:id="rId9" o:title="jpn19_9"/>
            <w10:wrap type="square"/>
          </v:shape>
        </w:pict>
      </w:r>
      <w:r>
        <w:rPr>
          <w:noProof/>
        </w:rPr>
        <w:pict>
          <v:shape id="_x0000_s2057" type="#_x0000_t75" alt="" style="position:absolute;margin-left:-3pt;margin-top:3.35pt;width:545.25pt;height:412.2pt;z-index:251652096;mso-wrap-edited:f;mso-width-percent:0;mso-height-percent:0;mso-position-horizontal-relative:text;mso-position-vertical-relative:text;mso-width-percent:0;mso-height-percent:0">
            <v:imagedata r:id="rId10" o:title="行程圖片1 - 2025-11-11T115037" croptop="2583f" cropbottom="3809f"/>
            <w10:wrap type="square"/>
          </v:shape>
        </w:pict>
      </w:r>
    </w:p>
    <w:p w:rsidR="00612C54" w:rsidRDefault="00FF60AA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rFonts w:ascii="微軟正黑體" w:eastAsia="微軟正黑體" w:hAnsi="微軟正黑體"/>
          <w:b/>
          <w:noProof/>
          <w:color w:val="FF0000"/>
          <w:sz w:val="28"/>
        </w:rPr>
        <w:pict>
          <v:shape id="_x0000_s2056" type="#_x0000_t75" alt="" style="position:absolute;margin-left:-1.5pt;margin-top:15.1pt;width:540pt;height:685.25pt;z-index:251656192;mso-wrap-edited:f;mso-width-percent:0;mso-height-percent:0;mso-width-percent:0;mso-height-percent:0">
            <v:imagedata r:id="rId11" o:title="大海報-日紳 (51)" croptop="3512f" cropbottom="6229f"/>
            <w10:wrap type="square"/>
          </v:shape>
        </w:pict>
      </w:r>
      <w:r w:rsidR="009D2E9B">
        <w:rPr>
          <w:rFonts w:ascii="微軟正黑體" w:eastAsia="微軟正黑體" w:hAnsi="微軟正黑體"/>
          <w:b/>
          <w:color w:val="FF0000"/>
          <w:sz w:val="28"/>
        </w:rPr>
        <w:br w:type="page"/>
      </w:r>
      <w:r>
        <w:rPr>
          <w:rFonts w:ascii="微軟正黑體" w:eastAsia="微軟正黑體" w:hAnsi="微軟正黑體"/>
          <w:noProof/>
          <w:sz w:val="28"/>
        </w:rPr>
        <w:pict>
          <v:shape id="_x0000_s2055" type="#_x0000_t75" alt="" style="position:absolute;margin-left:1.25pt;margin-top:337.85pt;width:539.45pt;height:5in;z-index:-251658240;mso-wrap-edited:f;mso-width-percent:0;mso-height-percent:0;mso-width-percent:0;mso-height-percent:0" wrapcoords="-30 0 -30 21545 21600 21545 21600 0 -30 0">
            <v:imagedata r:id="rId12" o:title="jpn19_47"/>
            <w10:wrap type="tight"/>
          </v:shape>
        </w:pict>
      </w:r>
      <w:r>
        <w:rPr>
          <w:rFonts w:ascii="微軟正黑體" w:eastAsia="微軟正黑體" w:hAnsi="微軟正黑體"/>
          <w:noProof/>
          <w:sz w:val="28"/>
        </w:rPr>
        <w:pict>
          <v:shape id="_x0000_s2054" type="#_x0000_t75" alt="" style="position:absolute;margin-left:.5pt;margin-top:9pt;width:539.45pt;height:328.85pt;z-index:251657216;mso-wrap-edited:f;mso-width-percent:0;mso-height-percent:0;mso-width-percent:0;mso-height-percent:0">
            <v:imagedata r:id="rId13" o:title="jpn19_48"/>
            <w10:wrap type="square"/>
          </v:shape>
        </w:pict>
      </w:r>
      <w:r w:rsidR="009D2E9B" w:rsidRPr="009D2E9B">
        <w:rPr>
          <w:rFonts w:ascii="微軟正黑體" w:eastAsia="微軟正黑體" w:hAnsi="微軟正黑體"/>
          <w:sz w:val="28"/>
        </w:rPr>
        <w:br w:type="page"/>
      </w:r>
      <w:r>
        <w:rPr>
          <w:rFonts w:ascii="微軟正黑體" w:eastAsia="微軟正黑體" w:hAnsi="微軟正黑體" w:cs="Calibri"/>
          <w:b/>
          <w:noProof/>
          <w:color w:val="E36C0A"/>
          <w:szCs w:val="24"/>
        </w:rPr>
        <w:pict>
          <v:shape id="_x0000_s2053" type="#_x0000_t75" alt="" style="position:absolute;margin-left:-3pt;margin-top:338.65pt;width:546.75pt;height:384.4pt;z-index:251660288;mso-wrap-edited:f;mso-width-percent:0;mso-height-percent:0;mso-width-percent:0;mso-height-percent:0">
            <v:imagedata r:id="rId14" o:title="行程圖片1 - 2025-09-18T164542"/>
            <w10:wrap type="square"/>
          </v:shape>
        </w:pict>
      </w:r>
      <w:r>
        <w:rPr>
          <w:rFonts w:ascii="微軟正黑體" w:eastAsia="微軟正黑體" w:hAnsi="微軟正黑體" w:cs="Calibri"/>
          <w:b/>
          <w:noProof/>
          <w:color w:val="E36C0A"/>
          <w:szCs w:val="24"/>
        </w:rPr>
        <w:pict>
          <v:shape id="圖片 1" o:spid="_x0000_s2052" type="#_x0000_t75" alt="" style="position:absolute;margin-left:-3pt;margin-top:4.95pt;width:542.2pt;height:333.7pt;z-index:251661312;visibility:visible;mso-wrap-edited:f;mso-width-percent:0;mso-height-percent:0;mso-width-percent:0;mso-height-percent:0">
            <v:imagedata r:id="rId15" o:title=""/>
            <w10:wrap type="square"/>
          </v:shape>
        </w:pict>
      </w:r>
    </w:p>
    <w:p w:rsidR="00880EA6" w:rsidRDefault="00656875" w:rsidP="00880EA6">
      <w:pPr>
        <w:pStyle w:val="ad"/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line="600" w:lineRule="exact"/>
        <w:ind w:leftChars="0" w:left="0"/>
        <w:jc w:val="both"/>
        <w:rPr>
          <w:rFonts w:ascii="華康彩帶體" w:eastAsia="華康彩帶體" w:hAnsi="微軟正黑體" w:cs="微軟正黑體"/>
          <w:b/>
          <w:bCs/>
          <w:sz w:val="40"/>
          <w:szCs w:val="32"/>
          <w:u w:color="4F6228"/>
          <w:lang w:val="zh-TW"/>
        </w:rPr>
      </w:pPr>
      <w:r>
        <w:rPr>
          <w:rFonts w:ascii="華康彩帶體" w:eastAsia="華康彩帶體" w:hAnsi="微軟正黑體" w:cs="微軟正黑體" w:hint="eastAsia"/>
          <w:b/>
          <w:bCs/>
          <w:sz w:val="40"/>
          <w:szCs w:val="32"/>
          <w:highlight w:val="yellow"/>
          <w:u w:color="4F6228"/>
          <w:lang w:val="zh-TW"/>
        </w:rPr>
        <w:t>★</w:t>
      </w:r>
      <w:r w:rsidR="007C68D2" w:rsidRPr="002C6852">
        <w:rPr>
          <w:rFonts w:ascii="華康彩帶體" w:eastAsia="華康彩帶體" w:hAnsi="微軟正黑體" w:cs="微軟正黑體" w:hint="eastAsia"/>
          <w:b/>
          <w:bCs/>
          <w:sz w:val="40"/>
          <w:szCs w:val="32"/>
          <w:highlight w:val="yellow"/>
          <w:u w:color="4F6228"/>
          <w:lang w:val="zh-TW"/>
        </w:rPr>
        <w:t>行程內容</w:t>
      </w:r>
    </w:p>
    <w:p w:rsidR="002E40B1" w:rsidRPr="00880EA6" w:rsidRDefault="002E40B1" w:rsidP="00880EA6">
      <w:pPr>
        <w:pStyle w:val="ad"/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line="600" w:lineRule="exact"/>
        <w:ind w:leftChars="0" w:left="0"/>
        <w:jc w:val="both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880EA6">
        <w:rPr>
          <w:rFonts w:ascii="微軟正黑體" w:eastAsia="微軟正黑體" w:hAnsi="微軟正黑體"/>
          <w:b/>
          <w:color w:val="4F6228"/>
          <w:sz w:val="32"/>
          <w:szCs w:val="32"/>
        </w:rPr>
        <w:t xml:space="preserve">第一天 </w:t>
      </w:r>
      <w:r w:rsidR="00A14F96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台中清泉崗機場→高松空港</w:t>
      </w:r>
      <w:r w:rsidR="00880EA6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C60420" w:rsidRPr="00880EA6">
        <w:rPr>
          <w:rFonts w:ascii="微軟正黑體" w:eastAsia="微軟正黑體" w:hAnsi="微軟正黑體"/>
          <w:b/>
          <w:color w:val="4F6228"/>
          <w:sz w:val="32"/>
          <w:szCs w:val="32"/>
        </w:rPr>
        <w:t>栗林公園</w:t>
      </w:r>
      <w:r w:rsidR="00C60420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6339F4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高松</w:t>
      </w:r>
      <w:r w:rsidR="00C6042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丸龜商店街</w:t>
      </w:r>
      <w:r w:rsidR="00C60420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880EA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6339F4" w:rsidRPr="006339F4" w:rsidRDefault="00C60420" w:rsidP="006339F4">
      <w:pPr>
        <w:widowControl/>
        <w:spacing w:line="420" w:lineRule="exact"/>
        <w:jc w:val="both"/>
        <w:rPr>
          <w:rFonts w:ascii="微軟正黑體" w:eastAsia="微軟正黑體" w:hAnsi="微軟正黑體"/>
          <w:b/>
          <w:bCs/>
          <w:color w:val="525252"/>
          <w:sz w:val="32"/>
          <w:szCs w:val="32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【栗林公園】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園林文化遺産中，有國家指定的特別名勝。其中，栗林公園最大。它以深綠色的紫雲山爲背景，巧妙地分布著六個水池和十三座假山。作爲江戶時代初期，以有著近四百年曆史著稱的環遊式大名園林，栗林公園有著優越的地域劃分，也有點景石，同時又富有木石的雅趣。栗林公園的春夏秋冬有著不同的風光。這裏有一千顆姿態優美的松樹，景象可以說是一步一個變化，非常美麗。栗林公園經曆了漫長的歲月，被人們所喜愛，一直留存到現在，如今已經成爲不可替代的文化遺産。</w:t>
      </w:r>
      <w:r>
        <w:rPr>
          <w:rFonts w:ascii="微軟正黑體" w:eastAsia="微軟正黑體" w:hAnsi="微軟正黑體" w:cs="Calibri"/>
          <w:color w:val="C00000"/>
        </w:rPr>
        <w:br/>
      </w:r>
      <w:r w:rsidR="006339F4" w:rsidRPr="006339F4">
        <w:rPr>
          <w:rFonts w:ascii="微軟正黑體" w:eastAsia="微軟正黑體" w:hAnsi="微軟正黑體" w:cs="Calibri" w:hint="eastAsia"/>
          <w:b/>
          <w:color w:val="E36C0A"/>
          <w:szCs w:val="24"/>
        </w:rPr>
        <w:t>【高松丸龜商店街】</w:t>
      </w:r>
      <w:r w:rsidR="006339F4" w:rsidRPr="006339F4">
        <w:rPr>
          <w:rFonts w:ascii="微軟正黑體" w:eastAsia="微軟正黑體" w:hAnsi="微軟正黑體" w:hint="eastAsia"/>
          <w:color w:val="000000"/>
          <w:szCs w:val="24"/>
        </w:rPr>
        <w:t>坐落於高松市的市</w:t>
      </w:r>
      <w:r w:rsidR="006339F4" w:rsidRPr="006339F4">
        <w:rPr>
          <w:rFonts w:ascii="微軟正黑體" w:eastAsia="微軟正黑體" w:hAnsi="微軟正黑體"/>
          <w:color w:val="000000"/>
          <w:szCs w:val="24"/>
        </w:rPr>
        <w:t>2</w:t>
      </w:r>
      <w:r w:rsidR="006339F4" w:rsidRPr="006339F4">
        <w:rPr>
          <w:rFonts w:ascii="微軟正黑體" w:eastAsia="微軟正黑體" w:hAnsi="微軟正黑體" w:hint="eastAsia"/>
          <w:color w:val="000000"/>
          <w:szCs w:val="24"/>
        </w:rPr>
        <w:t>中心，南北</w:t>
      </w:r>
      <w:r w:rsidR="006339F4" w:rsidRPr="006339F4">
        <w:rPr>
          <w:rFonts w:ascii="微軟正黑體" w:eastAsia="微軟正黑體" w:hAnsi="微軟正黑體"/>
          <w:color w:val="000000"/>
          <w:szCs w:val="24"/>
        </w:rPr>
        <w:t>470</w:t>
      </w:r>
      <w:r w:rsidR="006339F4" w:rsidRPr="006339F4">
        <w:rPr>
          <w:rFonts w:ascii="微軟正黑體" w:eastAsia="微軟正黑體" w:hAnsi="微軟正黑體" w:hint="eastAsia"/>
          <w:color w:val="000000"/>
          <w:szCs w:val="24"/>
        </w:rPr>
        <w:t>米長的繁華街。［高松丸龜町商店街］是日本第一，全長</w:t>
      </w:r>
      <w:r w:rsidR="006339F4" w:rsidRPr="006339F4">
        <w:rPr>
          <w:rFonts w:ascii="微軟正黑體" w:eastAsia="微軟正黑體" w:hAnsi="微軟正黑體"/>
          <w:color w:val="000000"/>
          <w:szCs w:val="24"/>
        </w:rPr>
        <w:t>2.7km</w:t>
      </w:r>
      <w:r w:rsidR="006339F4" w:rsidRPr="006339F4">
        <w:rPr>
          <w:rFonts w:ascii="微軟正黑體" w:eastAsia="微軟正黑體" w:hAnsi="微軟正黑體" w:hint="eastAsia"/>
          <w:color w:val="000000"/>
          <w:szCs w:val="24"/>
        </w:rPr>
        <w:t>的帶拱形天蓬的「高松中央商店街」的一部分。</w:t>
      </w:r>
    </w:p>
    <w:p w:rsidR="006339F4" w:rsidRPr="006339F4" w:rsidRDefault="006339F4" w:rsidP="006339F4">
      <w:pPr>
        <w:snapToGrid w:val="0"/>
        <w:spacing w:line="420" w:lineRule="exact"/>
        <w:jc w:val="both"/>
        <w:rPr>
          <w:rFonts w:ascii="微軟正黑體" w:eastAsia="微軟正黑體" w:hAnsi="微軟正黑體"/>
          <w:color w:val="000000"/>
          <w:szCs w:val="24"/>
        </w:rPr>
      </w:pPr>
      <w:r w:rsidRPr="006339F4">
        <w:rPr>
          <w:rFonts w:ascii="微軟正黑體" w:eastAsia="微軟正黑體" w:hAnsi="微軟正黑體" w:hint="eastAsia"/>
          <w:color w:val="000000"/>
          <w:szCs w:val="24"/>
        </w:rPr>
        <w:t>這種由民間主導的在開發，不僅在日本，就連在韓國等外國，就很受關注。</w:t>
      </w:r>
    </w:p>
    <w:p w:rsidR="00F94D25" w:rsidRPr="006339F4" w:rsidRDefault="006339F4" w:rsidP="006339F4">
      <w:pPr>
        <w:snapToGrid w:val="0"/>
        <w:spacing w:line="420" w:lineRule="exact"/>
        <w:jc w:val="both"/>
        <w:rPr>
          <w:rFonts w:ascii="微軟正黑體" w:eastAsia="微軟正黑體" w:hAnsi="微軟正黑體" w:hint="eastAsia"/>
          <w:color w:val="000000"/>
          <w:szCs w:val="24"/>
        </w:rPr>
      </w:pPr>
      <w:r w:rsidRPr="006339F4">
        <w:rPr>
          <w:rFonts w:ascii="微軟正黑體" w:eastAsia="微軟正黑體" w:hAnsi="微軟正黑體" w:hint="eastAsia"/>
          <w:color w:val="000000"/>
          <w:szCs w:val="24"/>
        </w:rPr>
        <w:t>地面浮雕和長椅，使用了世界知名的藝術家［川島猛］的作品，演繹出現代的技術空間。北邊的丸龜町一番街前圓頂廣場，每逢週末，都會舉辦各種各樣的活動。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3"/>
        <w:gridCol w:w="3653"/>
        <w:gridCol w:w="3654"/>
      </w:tblGrid>
      <w:tr w:rsidR="002E40B1" w:rsidRPr="00AC670E" w:rsidTr="00315D2F">
        <w:trPr>
          <w:trHeight w:val="550"/>
        </w:trPr>
        <w:tc>
          <w:tcPr>
            <w:tcW w:w="3653" w:type="dxa"/>
            <w:vAlign w:val="center"/>
          </w:tcPr>
          <w:p w:rsidR="002E40B1" w:rsidRPr="000B3D6D" w:rsidRDefault="002E40B1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</w:t>
            </w:r>
            <w:r w:rsidR="00315D2F" w:rsidRPr="000B3D6D">
              <w:rPr>
                <w:rFonts w:ascii="微軟正黑體" w:eastAsia="微軟正黑體" w:hAnsi="微軟正黑體" w:cs="Calibri"/>
                <w:color w:val="000000"/>
              </w:rPr>
              <w:t xml:space="preserve"> </w:t>
            </w:r>
            <w:r w:rsidR="00315D2F">
              <w:rPr>
                <w:rFonts w:ascii="微軟正黑體" w:eastAsia="微軟正黑體" w:hAnsi="微軟正黑體" w:cs="Calibri" w:hint="eastAsia"/>
                <w:color w:val="000000"/>
              </w:rPr>
              <w:t>X</w:t>
            </w:r>
          </w:p>
        </w:tc>
        <w:tc>
          <w:tcPr>
            <w:tcW w:w="3653" w:type="dxa"/>
            <w:vAlign w:val="center"/>
          </w:tcPr>
          <w:p w:rsidR="002E40B1" w:rsidRPr="000B3D6D" w:rsidRDefault="002E40B1" w:rsidP="000854FF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</w:t>
            </w:r>
            <w:r w:rsidR="00315D2F" w:rsidRPr="000B3D6D">
              <w:rPr>
                <w:rFonts w:ascii="微軟正黑體" w:eastAsia="微軟正黑體" w:hAnsi="微軟正黑體" w:cs="Calibri"/>
                <w:color w:val="000000"/>
              </w:rPr>
              <w:t>機上美食</w:t>
            </w:r>
          </w:p>
        </w:tc>
        <w:tc>
          <w:tcPr>
            <w:tcW w:w="3654" w:type="dxa"/>
            <w:vAlign w:val="center"/>
          </w:tcPr>
          <w:p w:rsidR="009B4F1C" w:rsidRPr="000B3D6D" w:rsidRDefault="002E40B1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</w:t>
            </w:r>
            <w:r w:rsidR="00324574" w:rsidRPr="000B3D6D">
              <w:rPr>
                <w:rFonts w:ascii="微軟正黑體" w:eastAsia="微軟正黑體" w:hAnsi="微軟正黑體" w:cs="Calibri"/>
                <w:color w:val="000000"/>
              </w:rPr>
              <w:t>飯店內晚餐</w:t>
            </w:r>
          </w:p>
          <w:p w:rsidR="002E40B1" w:rsidRPr="000B3D6D" w:rsidRDefault="00324574" w:rsidP="009B4F1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7E6296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</w:t>
            </w:r>
            <w:r w:rsidR="002437BD">
              <w:rPr>
                <w:rFonts w:ascii="微軟正黑體" w:eastAsia="微軟正黑體" w:hAnsi="微軟正黑體" w:cs="Calibri" w:hint="eastAsia"/>
                <w:color w:val="000000"/>
              </w:rPr>
              <w:t>燒烤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 日式風味料理</w:t>
            </w:r>
          </w:p>
        </w:tc>
      </w:tr>
      <w:tr w:rsidR="002E40B1" w:rsidRPr="00AC670E" w:rsidTr="00C75A33">
        <w:trPr>
          <w:trHeight w:val="886"/>
        </w:trPr>
        <w:tc>
          <w:tcPr>
            <w:tcW w:w="10960" w:type="dxa"/>
            <w:gridSpan w:val="3"/>
            <w:vAlign w:val="center"/>
          </w:tcPr>
          <w:p w:rsidR="002E40B1" w:rsidRPr="00806DC3" w:rsidRDefault="00FF2784" w:rsidP="00806DC3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b/>
                <w:bCs/>
              </w:rPr>
            </w:pPr>
            <w:r w:rsidRPr="000B3D6D">
              <w:rPr>
                <w:rFonts w:ascii="微軟正黑體" w:eastAsia="微軟正黑體" w:hAnsi="微軟正黑體" w:cs="Calibri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</w:rPr>
              <w:t>：</w:t>
            </w:r>
            <w:r w:rsidRPr="000B3D6D">
              <w:rPr>
                <w:rFonts w:ascii="微軟正黑體" w:eastAsia="微軟正黑體" w:hAnsi="微軟正黑體" w:cs="Calibri"/>
              </w:rPr>
              <w:t>丸龜大倉飯店</w:t>
            </w:r>
            <w:r w:rsidR="00A27C34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Route Inn高松屋島</w:t>
            </w:r>
            <w:r w:rsidR="00A27C34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Dormy Inn高松中央公園前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 xml:space="preserve">或 </w:t>
            </w:r>
            <w:r w:rsidR="00806DC3">
              <w:rPr>
                <w:rFonts w:ascii="微軟正黑體" w:eastAsia="微軟正黑體" w:hAnsi="微軟正黑體" w:cs="Calibri"/>
              </w:rPr>
              <w:br/>
            </w:r>
            <w:r w:rsidRPr="00D9106E">
              <w:rPr>
                <w:rFonts w:ascii="微軟正黑體" w:eastAsia="微軟正黑體" w:hAnsi="微軟正黑體" w:cs="Calibri"/>
              </w:rPr>
              <w:t>Hotel Second Stage</w:t>
            </w:r>
            <w:r w:rsidRPr="000B3D6D">
              <w:rPr>
                <w:rFonts w:ascii="微軟正黑體" w:eastAsia="微軟正黑體" w:hAnsi="微軟正黑體" w:cs="Calibri"/>
              </w:rPr>
              <w:t xml:space="preserve"> 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D9106E">
              <w:rPr>
                <w:rFonts w:ascii="微軟正黑體" w:eastAsia="微軟正黑體" w:hAnsi="微軟正黑體" w:cs="Calibri" w:hint="eastAsia"/>
              </w:rPr>
              <w:t>大江戶物語雷歐瑪之森溫泉飯店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D9106E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Pr="007A001A" w:rsidRDefault="002E40B1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/>
          <w:b/>
          <w:color w:val="4F6228"/>
          <w:sz w:val="32"/>
          <w:szCs w:val="32"/>
        </w:rPr>
        <w:t>第二天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 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</w:t>
      </w:r>
      <w:r w:rsidR="00FE168F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【日本三大祕境】～祖谷溪吊橋、大步危溪谷遊船→</w:t>
      </w:r>
      <w:r w:rsidR="00FB4028" w:rsidRPr="00FB4028">
        <w:rPr>
          <w:rFonts w:ascii="微軟正黑體" w:eastAsia="微軟正黑體" w:hAnsi="微軟正黑體" w:hint="eastAsia"/>
          <w:b/>
          <w:bCs/>
          <w:color w:val="4F6228"/>
          <w:sz w:val="32"/>
          <w:szCs w:val="32"/>
        </w:rPr>
        <w:t>搭乘日本最大的高空纜車~雲邊寺纜車~空中鞦韆→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FE168F" w:rsidRDefault="00FE168F" w:rsidP="00FE168F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【祖谷溪吊橋】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蔓藤橋是從秘境奧祖谷中長出來藤蔓編織而成的橋，為日本三大奇橋之一。據說是800年前，由當地最大勢力的平家為訓練馬匹所架設。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br/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【大步危溪谷遊船】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在搭乘遊船的 30 分鐘航程中，可以欣賞德島大步危峽谷的壯麗風光。上船之後可以脫掉鞋子，悠閒地坐在榻榻米上順流而下，有充分的時間可以欣賞碧綠的湖水及兩岸聳立的岩壁。由大步危峽出發，順流而下可進一步體驗山谷之美，沿途溪谷岩壁交錯，可見識到德島縣天然紀念物～蝙蝠岩、獅子岩等特殊奇景。也被稱為《日本三大祕境》之一。</w:t>
      </w:r>
    </w:p>
    <w:p w:rsidR="007A001A" w:rsidRPr="00FB4028" w:rsidRDefault="00FE168F" w:rsidP="00FE168F">
      <w:pPr>
        <w:spacing w:line="420" w:lineRule="exact"/>
        <w:jc w:val="both"/>
        <w:rPr>
          <w:rFonts w:ascii="微軟正黑體" w:hAnsi="微軟正黑體" w:hint="eastAsia"/>
          <w:szCs w:val="24"/>
        </w:rPr>
      </w:pPr>
      <w:r>
        <w:rPr>
          <w:rFonts w:ascii="微軟正黑體" w:eastAsia="Yu Mincho" w:hAnsi="微軟正黑體" w:cs="Calibri" w:hint="eastAsia"/>
          <w:color w:val="C00000"/>
        </w:rPr>
        <w:t>※</w:t>
      </w:r>
      <w:r w:rsidRPr="00534240">
        <w:rPr>
          <w:rFonts w:ascii="微軟正黑體" w:eastAsia="微軟正黑體" w:hAnsi="微軟正黑體" w:cs="Calibri" w:hint="eastAsia"/>
          <w:color w:val="C00000"/>
        </w:rPr>
        <w:t>備註:</w:t>
      </w:r>
      <w:r>
        <w:rPr>
          <w:rFonts w:ascii="微軟正黑體" w:eastAsia="微軟正黑體" w:hAnsi="微軟正黑體" w:cs="Calibri" w:hint="eastAsia"/>
          <w:color w:val="C00000"/>
        </w:rPr>
        <w:t xml:space="preserve"> 如氣候因素無法搭乘時，</w:t>
      </w:r>
      <w:r w:rsidRPr="001F2354">
        <w:rPr>
          <w:rFonts w:ascii="微軟正黑體" w:eastAsia="微軟正黑體" w:hAnsi="微軟正黑體" w:cs="Calibri"/>
          <w:color w:val="C00000"/>
        </w:rPr>
        <w:t>成人</w:t>
      </w:r>
      <w:r>
        <w:rPr>
          <w:rFonts w:ascii="微軟正黑體" w:eastAsia="微軟正黑體" w:hAnsi="微軟正黑體" w:cs="Calibri" w:hint="eastAsia"/>
          <w:color w:val="C00000"/>
        </w:rPr>
        <w:t>退</w:t>
      </w:r>
      <w:r w:rsidRPr="001F2354">
        <w:rPr>
          <w:rFonts w:ascii="微軟正黑體" w:eastAsia="微軟正黑體" w:hAnsi="微軟正黑體" w:cs="Calibri"/>
          <w:color w:val="C00000"/>
        </w:rPr>
        <w:t>1,500日圓，兒童（3歲～小學生）</w:t>
      </w:r>
      <w:r>
        <w:rPr>
          <w:rFonts w:ascii="微軟正黑體" w:eastAsia="微軟正黑體" w:hAnsi="微軟正黑體" w:cs="Calibri" w:hint="eastAsia"/>
          <w:color w:val="C00000"/>
        </w:rPr>
        <w:t>退</w:t>
      </w:r>
      <w:r w:rsidRPr="001F2354">
        <w:rPr>
          <w:rFonts w:ascii="微軟正黑體" w:eastAsia="微軟正黑體" w:hAnsi="微軟正黑體" w:cs="Calibri"/>
          <w:color w:val="C00000"/>
        </w:rPr>
        <w:t>750日圓</w:t>
      </w:r>
      <w:r w:rsidRPr="001F2354">
        <w:rPr>
          <w:rFonts w:ascii="微軟正黑體" w:eastAsia="微軟正黑體" w:hAnsi="微軟正黑體" w:cs="Calibri" w:hint="eastAsia"/>
          <w:color w:val="C00000"/>
        </w:rPr>
        <w:t>，敬請見諒</w:t>
      </w:r>
      <w:r w:rsidRPr="00534240">
        <w:rPr>
          <w:rFonts w:ascii="微軟正黑體" w:eastAsia="微軟正黑體" w:hAnsi="微軟正黑體" w:cs="Calibri"/>
          <w:color w:val="C00000"/>
        </w:rPr>
        <w:t>。</w:t>
      </w:r>
      <w:r>
        <w:rPr>
          <w:rFonts w:ascii="微軟正黑體" w:eastAsia="微軟正黑體" w:hAnsi="微軟正黑體" w:cs="Calibri"/>
          <w:color w:val="000000"/>
          <w:szCs w:val="24"/>
        </w:rPr>
        <w:br/>
      </w:r>
      <w:r w:rsidR="00FB4028" w:rsidRPr="00FB4028">
        <w:rPr>
          <w:rFonts w:ascii="微軟正黑體" w:eastAsia="微軟正黑體" w:hAnsi="微軟正黑體" w:cs="Calibri" w:hint="eastAsia"/>
          <w:b/>
          <w:color w:val="E36C0A"/>
          <w:szCs w:val="24"/>
        </w:rPr>
        <w:t>【雲邊寺纜車】</w:t>
      </w:r>
      <w:r w:rsidR="00D84BFB" w:rsidRPr="00D84BFB">
        <w:rPr>
          <w:rFonts w:ascii="微軟正黑體" w:eastAsia="微軟正黑體" w:hAnsi="微軟正黑體" w:cs="Calibri" w:hint="eastAsia"/>
          <w:color w:val="000000"/>
          <w:szCs w:val="24"/>
        </w:rPr>
        <w:t>日本最大</w:t>
      </w:r>
      <w:r w:rsidR="00D84BFB">
        <w:rPr>
          <w:rFonts w:ascii="微軟正黑體" w:eastAsia="微軟正黑體" w:hAnsi="微軟正黑體" w:cs="Calibri" w:hint="eastAsia"/>
          <w:color w:val="000000"/>
          <w:szCs w:val="24"/>
        </w:rPr>
        <w:t>最長的</w:t>
      </w:r>
      <w:r w:rsidR="00D84BFB" w:rsidRPr="00D84BFB">
        <w:rPr>
          <w:rFonts w:ascii="微軟正黑體" w:eastAsia="微軟正黑體" w:hAnsi="微軟正黑體" w:cs="Calibri" w:hint="eastAsia"/>
          <w:color w:val="000000"/>
          <w:szCs w:val="24"/>
        </w:rPr>
        <w:t>纜車</w:t>
      </w:r>
      <w:r w:rsidR="00D84BFB">
        <w:rPr>
          <w:rFonts w:ascii="微軟正黑體" w:eastAsia="微軟正黑體" w:hAnsi="微軟正黑體" w:cs="Calibri" w:hint="eastAsia"/>
          <w:color w:val="000000"/>
          <w:szCs w:val="24"/>
        </w:rPr>
        <w:t>，</w:t>
      </w:r>
      <w:r w:rsidR="00FB4028" w:rsidRPr="00FB4028">
        <w:rPr>
          <w:rFonts w:ascii="微軟正黑體" w:eastAsia="微軟正黑體" w:hAnsi="微軟正黑體" w:cs="Calibri" w:hint="eastAsia"/>
          <w:color w:val="000000"/>
          <w:szCs w:val="24"/>
        </w:rPr>
        <w:t>從高空纜車山麓駅往上單程約7分鐘的空中漫步過程中，能一覽瀨戶內海絕景的名勝景點。以「天空的鞦韆」受歡迎的雲邊寺山頂公園則座落在標高920公尺的山頂上。山頂公園有能一面俯瞰讚岐平原和瀨戶內海，一面擺盪於空中的木製「天空的鞦韆」。也有能拍攝絕景的巨幅相框，以及各種色彩繽紛的可愛長凳！咖啡餐車則供應著美味點心飲料，可供休憩歇腳。這座公園不斷的推陳出新引起話題討論，旨在成為在地居民自豪的景點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AC670E" w:rsidTr="00AC670E">
        <w:trPr>
          <w:trHeight w:val="550"/>
        </w:trPr>
        <w:tc>
          <w:tcPr>
            <w:tcW w:w="3402" w:type="dxa"/>
            <w:vAlign w:val="center"/>
          </w:tcPr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402" w:type="dxa"/>
            <w:vAlign w:val="center"/>
          </w:tcPr>
          <w:p w:rsidR="004C325C" w:rsidRPr="000B3D6D" w:rsidRDefault="009D2E9B" w:rsidP="004C325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</w:rPr>
              <w:t>午餐：</w:t>
            </w:r>
            <w:r w:rsidR="004C325C" w:rsidRPr="000B3D6D">
              <w:rPr>
                <w:rFonts w:ascii="微軟正黑體" w:eastAsia="微軟正黑體" w:hAnsi="微軟正黑體" w:cs="Calibri"/>
                <w:color w:val="000000"/>
              </w:rPr>
              <w:t>大步危風味餐</w:t>
            </w:r>
          </w:p>
          <w:p w:rsidR="00DD0AB9" w:rsidRPr="000B3D6D" w:rsidRDefault="004C325C" w:rsidP="004C325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 當地日式鄉土料理</w:t>
            </w:r>
          </w:p>
        </w:tc>
        <w:tc>
          <w:tcPr>
            <w:tcW w:w="3402" w:type="dxa"/>
            <w:vAlign w:val="center"/>
          </w:tcPr>
          <w:p w:rsidR="009B4F1C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DD0AB9" w:rsidRPr="00AC670E" w:rsidTr="00C75A33">
        <w:trPr>
          <w:trHeight w:val="850"/>
        </w:trPr>
        <w:tc>
          <w:tcPr>
            <w:tcW w:w="3402" w:type="dxa"/>
            <w:gridSpan w:val="3"/>
            <w:vAlign w:val="center"/>
          </w:tcPr>
          <w:p w:rsidR="00DD0AB9" w:rsidRPr="000B3D6D" w:rsidRDefault="00A27C34" w:rsidP="009D2E9B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</w:rPr>
              <w:t>：</w:t>
            </w:r>
            <w:r w:rsidRPr="000B3D6D">
              <w:rPr>
                <w:rFonts w:ascii="微軟正黑體" w:eastAsia="微軟正黑體" w:hAnsi="微軟正黑體" w:cs="Calibri"/>
              </w:rPr>
              <w:t>丸龜大倉飯店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Route Inn高松屋島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Dormy Inn高松中央公園前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 xml:space="preserve">或 </w:t>
            </w:r>
            <w:r>
              <w:rPr>
                <w:rFonts w:ascii="微軟正黑體" w:eastAsia="微軟正黑體" w:hAnsi="微軟正黑體" w:cs="Calibri"/>
              </w:rPr>
              <w:br/>
            </w:r>
            <w:r w:rsidRPr="00D9106E">
              <w:rPr>
                <w:rFonts w:ascii="微軟正黑體" w:eastAsia="微軟正黑體" w:hAnsi="微軟正黑體" w:cs="Calibri"/>
              </w:rPr>
              <w:t>Hotel Second Stage</w:t>
            </w:r>
            <w:r w:rsidRPr="000B3D6D">
              <w:rPr>
                <w:rFonts w:ascii="微軟正黑體" w:eastAsia="微軟正黑體" w:hAnsi="微軟正黑體" w:cs="Calibri"/>
              </w:rPr>
              <w:t xml:space="preserve"> 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D9106E">
              <w:rPr>
                <w:rFonts w:ascii="微軟正黑體" w:eastAsia="微軟正黑體" w:hAnsi="微軟正黑體" w:cs="Calibri" w:hint="eastAsia"/>
              </w:rPr>
              <w:t>大江戶物語雷歐瑪之森溫泉飯店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D9106E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Pr="000B3D6D" w:rsidRDefault="00364565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第三天  </w:t>
      </w:r>
      <w:bookmarkStart w:id="0" w:name="_Hlk183440074"/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重返</w:t>
      </w:r>
      <w:r w:rsidR="00A974C0" w:rsidRPr="00FE168F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江戶時代</w:t>
      </w:r>
      <w:r w:rsidR="00A974C0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”</w:t>
      </w:r>
      <w:r w:rsidR="004C325C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別子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礦山主題公園</w:t>
      </w:r>
      <w:r w:rsidR="00A974C0">
        <w:rPr>
          <w:rFonts w:ascii="微軟正黑體" w:eastAsia="微軟正黑體" w:hAnsi="微軟正黑體"/>
          <w:b/>
          <w:color w:val="4F6228"/>
          <w:sz w:val="32"/>
          <w:szCs w:val="32"/>
        </w:rPr>
        <w:t>”</w:t>
      </w:r>
      <w:r w:rsidR="00821634" w:rsidRPr="00821634">
        <w:rPr>
          <w:rFonts w:hint="eastAsia"/>
        </w:rPr>
        <w:t xml:space="preserve"> </w:t>
      </w:r>
      <w:r w:rsidR="00821634" w:rsidRPr="00821634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淘</w:t>
      </w:r>
      <w:r w:rsidR="00FE168F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金體驗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~</w:t>
      </w:r>
      <w:r w:rsidR="00821634">
        <w:rPr>
          <w:rFonts w:ascii="微軟正黑體" w:eastAsia="微軟正黑體" w:hAnsi="微軟正黑體" w:hint="eastAsia"/>
          <w:b/>
          <w:bCs/>
          <w:color w:val="4F6228"/>
          <w:sz w:val="32"/>
          <w:szCs w:val="32"/>
        </w:rPr>
        <w:t>礦</w:t>
      </w:r>
      <w:r w:rsidR="00FE168F" w:rsidRPr="00FE168F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山観光列車</w:t>
      </w:r>
      <w:r w:rsidR="00A974C0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~</w:t>
      </w:r>
      <w:r w:rsidR="00FE168F" w:rsidRPr="00FE168F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採礦場</w:t>
      </w:r>
      <w:r w:rsidR="00FE168F">
        <w:rPr>
          <w:rFonts w:ascii="微軟正黑體" w:eastAsia="微軟正黑體" w:hAnsi="微軟正黑體" w:hint="eastAsia"/>
          <w:b/>
          <w:bCs/>
          <w:color w:val="4F6228"/>
          <w:sz w:val="32"/>
          <w:szCs w:val="32"/>
        </w:rPr>
        <w:t>坑道</w:t>
      </w:r>
      <w:r w:rsidR="00FE168F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少爺列車博物館</w:t>
      </w:r>
      <w:r w:rsidR="00F21539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道後溫泉街散策～少爺音樂鐘～宮崎駿「神隱少女」湯屋→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7A001A" w:rsidRPr="007A001A" w:rsidRDefault="004C325C" w:rsidP="007A001A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bookmarkStart w:id="1" w:name="_Hlk183442341"/>
      <w:bookmarkEnd w:id="0"/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Pr="004C325C">
        <w:rPr>
          <w:rFonts w:ascii="微軟正黑體" w:eastAsia="微軟正黑體" w:hAnsi="微軟正黑體" w:cs="Calibri"/>
          <w:b/>
          <w:color w:val="E36C0A"/>
          <w:szCs w:val="24"/>
        </w:rPr>
        <w:t>別子淘金體驗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A974C0" w:rsidRPr="00A974C0">
        <w:rPr>
          <w:rFonts w:ascii="微軟正黑體" w:eastAsia="微軟正黑體" w:hAnsi="微軟正黑體" w:cs="Calibri" w:hint="eastAsia"/>
          <w:color w:val="000000"/>
          <w:szCs w:val="24"/>
        </w:rPr>
        <w:t>別子銅山是四國著名的觀光景點，您</w:t>
      </w:r>
      <w:r w:rsidRPr="004C325C">
        <w:rPr>
          <w:rFonts w:ascii="微軟正黑體" w:eastAsia="微軟正黑體" w:hAnsi="微軟正黑體" w:cs="Calibri" w:hint="eastAsia"/>
          <w:color w:val="000000"/>
          <w:szCs w:val="24"/>
        </w:rPr>
        <w:t>可以在此處參與淘金活動，透過盆將沙子與水混合，利用金的比重較高，最後會沉澱在盆內，從而體驗淘金的樂趣。</w:t>
      </w:r>
      <w:r w:rsidR="00A974C0">
        <w:rPr>
          <w:rFonts w:ascii="微軟正黑體" w:eastAsia="微軟正黑體" w:hAnsi="微軟正黑體" w:cs="Calibri"/>
          <w:color w:val="000000"/>
          <w:szCs w:val="24"/>
        </w:rPr>
        <w:br/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821634" w:rsidRPr="00821634">
        <w:rPr>
          <w:rFonts w:ascii="微軟正黑體" w:eastAsia="微軟正黑體" w:hAnsi="微軟正黑體" w:cs="Calibri" w:hint="eastAsia"/>
          <w:b/>
          <w:color w:val="E36C0A"/>
          <w:szCs w:val="24"/>
        </w:rPr>
        <w:t>礦</w:t>
      </w:r>
      <w:r w:rsidR="00821634" w:rsidRPr="00821634">
        <w:rPr>
          <w:rFonts w:ascii="微軟正黑體" w:eastAsia="微軟正黑體" w:hAnsi="微軟正黑體" w:cs="Calibri"/>
          <w:b/>
          <w:color w:val="E36C0A"/>
          <w:szCs w:val="24"/>
        </w:rPr>
        <w:t>山観光列車</w:t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A974C0" w:rsidRPr="00A974C0">
        <w:rPr>
          <w:rFonts w:ascii="微軟正黑體" w:eastAsia="微軟正黑體" w:hAnsi="微軟正黑體" w:cs="Calibri" w:hint="eastAsia"/>
          <w:color w:val="000000"/>
          <w:szCs w:val="24"/>
        </w:rPr>
        <w:t>礦山主題公園內，帶遊客穿越山谷隧道，抵達礦坑入口欣賞礦山歷史風貌。 這輛復古小火車從「開運站」出發，車程約五分鐘，沿途風景優美，經過紅色的溪谷鐵橋後抵達「幸運站」，遊客可在此進入坑道參觀，體驗別子銅山過去的採礦歷史與生活。</w:t>
      </w:r>
      <w:r w:rsidR="00A974C0">
        <w:rPr>
          <w:rFonts w:ascii="微軟正黑體" w:eastAsia="微軟正黑體" w:hAnsi="微軟正黑體" w:cs="Calibri"/>
          <w:color w:val="000000"/>
          <w:szCs w:val="24"/>
        </w:rPr>
        <w:br/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A974C0">
        <w:rPr>
          <w:rFonts w:ascii="微軟正黑體" w:eastAsia="微軟正黑體" w:hAnsi="微軟正黑體" w:cs="Calibri" w:hint="eastAsia"/>
          <w:b/>
          <w:color w:val="E36C0A"/>
          <w:szCs w:val="24"/>
        </w:rPr>
        <w:t>礦山坑道</w:t>
      </w:r>
      <w:r w:rsidR="00A974C0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A974C0" w:rsidRPr="00A974C0">
        <w:rPr>
          <w:rFonts w:ascii="微軟正黑體" w:eastAsia="微軟正黑體" w:hAnsi="微軟正黑體" w:cs="Calibri" w:hint="eastAsia"/>
          <w:color w:val="000000"/>
          <w:szCs w:val="24"/>
        </w:rPr>
        <w:t>長約333公尺的觀光坑道是真實的礦坑改造而成。 搭乘礦山電車抵達「幸運站」，再步行至「端出場坑道」入口。 坑道內設有展示江戶時代採礦場景的栩栩如生人偶和模型，並有日文簡介，讓遊客能體驗礦工的生活並了解礦山的歷史。 坑道內氣溫全年約18.8度，是夏日避暑的好去處，並且適合輪椅通行。</w:t>
      </w:r>
      <w:r w:rsidR="0060620C">
        <w:rPr>
          <w:rFonts w:ascii="微軟正黑體" w:eastAsia="微軟正黑體" w:hAnsi="微軟正黑體" w:cs="Calibri"/>
          <w:color w:val="000000"/>
          <w:szCs w:val="24"/>
        </w:rPr>
        <w:br/>
      </w:r>
      <w:r w:rsidR="0060620C">
        <w:rPr>
          <w:rFonts w:ascii="微軟正黑體" w:eastAsia="Yu Mincho" w:hAnsi="微軟正黑體" w:cs="Calibri" w:hint="eastAsia"/>
          <w:color w:val="C00000"/>
        </w:rPr>
        <w:t>※</w:t>
      </w:r>
      <w:r w:rsidR="0060620C" w:rsidRPr="00534240">
        <w:rPr>
          <w:rFonts w:ascii="微軟正黑體" w:eastAsia="微軟正黑體" w:hAnsi="微軟正黑體" w:cs="Calibri" w:hint="eastAsia"/>
          <w:color w:val="C00000"/>
        </w:rPr>
        <w:t>備註:</w:t>
      </w:r>
      <w:r w:rsidR="0060620C" w:rsidRPr="00534240">
        <w:t xml:space="preserve"> </w:t>
      </w:r>
      <w:r w:rsidR="0060620C" w:rsidRPr="00534240">
        <w:rPr>
          <w:rFonts w:ascii="微軟正黑體" w:eastAsia="微軟正黑體" w:hAnsi="微軟正黑體" w:cs="Calibri"/>
          <w:color w:val="C00000"/>
        </w:rPr>
        <w:t>如</w:t>
      </w:r>
      <w:r w:rsidR="0060620C">
        <w:rPr>
          <w:rFonts w:ascii="微軟正黑體" w:eastAsia="微軟正黑體" w:hAnsi="微軟正黑體" w:cs="Calibri" w:hint="eastAsia"/>
          <w:color w:val="C00000"/>
        </w:rPr>
        <w:t>遇觀光列車即坑道停駛或無法預約時，將改為今治毛巾美術館參觀，不予退費</w:t>
      </w:r>
      <w:r w:rsidR="0060620C" w:rsidRPr="00534240">
        <w:rPr>
          <w:rFonts w:ascii="微軟正黑體" w:eastAsia="微軟正黑體" w:hAnsi="微軟正黑體" w:cs="Calibri"/>
          <w:color w:val="C00000"/>
        </w:rPr>
        <w:t>請見諒。</w:t>
      </w:r>
      <w:r w:rsidRPr="004C325C">
        <w:rPr>
          <w:rFonts w:ascii="微軟正黑體" w:eastAsia="微軟正黑體" w:hAnsi="微軟正黑體" w:cs="Calibri"/>
          <w:color w:val="000000"/>
          <w:szCs w:val="24"/>
        </w:rPr>
        <w:br/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7A001A">
        <w:rPr>
          <w:rFonts w:ascii="微軟正黑體" w:eastAsia="微軟正黑體" w:hAnsi="微軟正黑體" w:cs="Calibri" w:hint="eastAsia"/>
          <w:b/>
          <w:color w:val="E36C0A"/>
          <w:szCs w:val="24"/>
        </w:rPr>
        <w:t>少爺列車博物館</w:t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7A001A" w:rsidRPr="007A001A">
        <w:rPr>
          <w:rFonts w:ascii="微軟正黑體" w:eastAsia="微軟正黑體" w:hAnsi="微軟正黑體" w:cs="Calibri"/>
          <w:color w:val="000000"/>
          <w:szCs w:val="24"/>
        </w:rPr>
        <w:t>自明治20年創立以來，在珍藏的資料裡，追尋著作為松山市民雙腳而一直賓士伊予鐵的歷史，是令鐵道粉絲們心潮澎湃的博物館。伊予鐵道1號機關車的模型，以原有的大小再現明治時代的樣貌映入眼簾。各時代的車廂零件及鐵軌，過去的松山街道的模型及舊照片展示，彷彿時空穿梭一般。館內相連星巴克，過往之餘來杯咖啡小憩一下吧。</w:t>
      </w:r>
    </w:p>
    <w:bookmarkEnd w:id="1"/>
    <w:p w:rsidR="00921C83" w:rsidRPr="000B3D6D" w:rsidRDefault="000658FD" w:rsidP="00921C83">
      <w:pPr>
        <w:spacing w:line="400" w:lineRule="exact"/>
        <w:rPr>
          <w:rFonts w:ascii="微軟正黑體" w:eastAsia="微軟正黑體" w:hAnsi="微軟正黑體" w:cs="Calibri"/>
          <w:b/>
          <w:color w:val="E36C0A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【神隱少女拍攝場景】</w:t>
      </w:r>
      <w:r w:rsidR="00921C83" w:rsidRPr="000B3D6D">
        <w:rPr>
          <w:rFonts w:ascii="微軟正黑體" w:eastAsia="微軟正黑體" w:hAnsi="微軟正黑體" w:cs="Calibri"/>
          <w:color w:val="000000"/>
          <w:szCs w:val="24"/>
        </w:rPr>
        <w:t>道後溫泉鄉，就是電影『神隱少女』中所描繪的場景，提供神怪休息的“油屋”─位於愛媛縣的 【道後溫泉本館】 。您可到溫泉商店街上逛逛，歷史悠久的老舖販賣著各種日式仙貝、手工藝品、包著香甜紅豆的小饅頭…最值得一提的就是這裡的聞名遐邇的"少爺糰子"了，這是因為出現在夏目漱石的作品『少爺』中的主人公愛不釋手的一道點心，因此日本書迷們到了這裡可是人手一串呢！晚間住宿位於愛媛縣已有3千年歷史的道後溫泉，素有「四國第一湯」名號，日本古籍中均曾提到它的功效。據說約3千年前開池，號稱日本最古老的溫泉。常被寫入小說中，因而吸引著許多文人逸士來訪。道後溫泉的泉質為弱鹼性單純溫泉，泉溫約40至50度，對神經痛、胃腸疾病及婦人病有效。</w:t>
      </w:r>
    </w:p>
    <w:p w:rsidR="00842454" w:rsidRPr="000B3D6D" w:rsidRDefault="00921C83" w:rsidP="00F61CA9">
      <w:pPr>
        <w:spacing w:line="400" w:lineRule="exact"/>
        <w:ind w:rightChars="11" w:right="26"/>
        <w:rPr>
          <w:rFonts w:ascii="微軟正黑體" w:eastAsia="微軟正黑體" w:hAnsi="微軟正黑體" w:cs="Calibri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【神隱少女湯屋〈道後溫泉街散策〉】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據說約 3000 年前開池，號稱日本最古老的溫泉，與兵庫縣的有馬溫泉、和歌山縣的白浜溫泉，並列為「日本三大古湯」。。自古以來便吸引無數的文人墨客、文化氣息相當濃郁。來到四國愛媛縣，便可深刻感受這裡營造出的日本文學家夏目漱石小說《少爺》裡的意境，濃濃的文學味配上蒸汽火車、內子町老街、道後百年溫泉，讓人沉浸在濃濃的傳統日式風情裡</w:t>
      </w:r>
      <w:r w:rsidR="00AC28B0">
        <w:rPr>
          <w:rFonts w:ascii="微軟正黑體" w:eastAsia="微軟正黑體" w:hAnsi="微軟正黑體" w:cs="Calibri" w:hint="eastAsia"/>
          <w:color w:val="000000"/>
          <w:szCs w:val="24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250B95" w:rsidRPr="00AC670E" w:rsidTr="00AC670E">
        <w:trPr>
          <w:trHeight w:val="550"/>
        </w:trPr>
        <w:tc>
          <w:tcPr>
            <w:tcW w:w="3402" w:type="dxa"/>
            <w:vAlign w:val="center"/>
          </w:tcPr>
          <w:p w:rsidR="00250B95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402" w:type="dxa"/>
            <w:vAlign w:val="center"/>
          </w:tcPr>
          <w:p w:rsidR="00250B95" w:rsidRPr="000B3D6D" w:rsidRDefault="007A001A" w:rsidP="007A001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</w:t>
            </w:r>
            <w:r w:rsidR="004C325C">
              <w:rPr>
                <w:rFonts w:ascii="微軟正黑體" w:eastAsia="微軟正黑體" w:hAnsi="微軟正黑體" w:cs="Calibri" w:hint="eastAsia"/>
                <w:color w:val="000000"/>
              </w:rPr>
              <w:t>別子國產豬御膳</w:t>
            </w:r>
            <w:r w:rsidR="00222680">
              <w:rPr>
                <w:rFonts w:ascii="微軟正黑體" w:eastAsia="微軟正黑體" w:hAnsi="微軟正黑體" w:cs="Calibri" w:hint="eastAsia"/>
                <w:color w:val="000000"/>
              </w:rPr>
              <w:t>或</w:t>
            </w:r>
            <w:r w:rsidR="00222680">
              <w:rPr>
                <w:rFonts w:ascii="微軟正黑體" w:eastAsia="微軟正黑體" w:hAnsi="微軟正黑體" w:cs="Calibri"/>
                <w:color w:val="000000"/>
              </w:rPr>
              <w:br/>
            </w:r>
            <w:r w:rsidR="00222680">
              <w:rPr>
                <w:rFonts w:ascii="微軟正黑體" w:eastAsia="微軟正黑體" w:hAnsi="微軟正黑體" w:cs="Calibri" w:hint="eastAsia"/>
                <w:color w:val="000000"/>
              </w:rPr>
              <w:t>日式風味料理</w:t>
            </w:r>
          </w:p>
        </w:tc>
        <w:tc>
          <w:tcPr>
            <w:tcW w:w="3402" w:type="dxa"/>
            <w:vAlign w:val="center"/>
          </w:tcPr>
          <w:p w:rsidR="00B778E3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:rsidR="00250B95" w:rsidRPr="000B3D6D" w:rsidRDefault="00007032" w:rsidP="0070109B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250B95" w:rsidRPr="00AC670E" w:rsidTr="00C75A33">
        <w:trPr>
          <w:trHeight w:val="938"/>
        </w:trPr>
        <w:tc>
          <w:tcPr>
            <w:tcW w:w="3402" w:type="dxa"/>
            <w:gridSpan w:val="3"/>
            <w:vAlign w:val="center"/>
          </w:tcPr>
          <w:p w:rsidR="0081608A" w:rsidRPr="000B3D6D" w:rsidRDefault="0081608A" w:rsidP="0081608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  <w:szCs w:val="24"/>
              </w:rPr>
              <w:t>住宿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>：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奧道後壹湯之守飯店 或 道後王子飯店 或 湯之浦溫泉汐之丸飯店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今治國際飯店</w:t>
            </w:r>
          </w:p>
          <w:p w:rsidR="00250B95" w:rsidRPr="000B3D6D" w:rsidRDefault="0081608A" w:rsidP="0081608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道後彩朝樂飯店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或 高松市區飯店 或 </w:t>
            </w:r>
            <w:r w:rsidRPr="000B3D6D">
              <w:rPr>
                <w:rFonts w:ascii="微軟正黑體" w:eastAsia="微軟正黑體" w:hAnsi="微軟正黑體" w:cs="Calibri"/>
              </w:rPr>
              <w:t>Route Inn</w:t>
            </w:r>
            <w:r>
              <w:rPr>
                <w:rFonts w:ascii="微軟正黑體" w:eastAsia="微軟正黑體" w:hAnsi="微軟正黑體" w:cs="Calibri" w:hint="eastAsia"/>
              </w:rPr>
              <w:t xml:space="preserve">四國中央 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或 </w:t>
            </w:r>
            <w:r w:rsidRPr="005A3035">
              <w:rPr>
                <w:rFonts w:ascii="微軟正黑體" w:eastAsia="微軟正黑體" w:hAnsi="微軟正黑體" w:hint="eastAsia"/>
                <w:color w:val="000000"/>
                <w:szCs w:val="24"/>
              </w:rPr>
              <w:t>同級</w:t>
            </w:r>
          </w:p>
        </w:tc>
      </w:tr>
    </w:tbl>
    <w:p w:rsidR="009108FA" w:rsidRPr="000B3D6D" w:rsidRDefault="009108FA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第四天  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日本人一生必經參拜之道～金刀比羅宮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免稅店</w:t>
      </w:r>
      <w:r w:rsidR="007D749E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880EA6" w:rsidRPr="00667B3F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烏龍學校DIY製作烏龍麵</w:t>
      </w:r>
      <w:r w:rsidR="00880EA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3536A1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AEON</w:t>
      </w:r>
      <w:r w:rsidR="007D749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永</w:t>
      </w:r>
      <w:r w:rsidR="0086610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旺夢樂城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DD0AB9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7D749E" w:rsidRDefault="00516686" w:rsidP="007D749E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【金刀比羅宮】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位於香川縣西部海拔521米的象頭山山腰上。這裏因供奉著被稱爲“金毘羅”的海上守護神而聞名，它有治療疾病、消災避禍、帶來好運的神明，因此自古以來一直香火興旺。在民間信仰高漲的14世紀室町時代，“參拜金毘羅”是很盛行的一項活動，現在仍有許多人從全國各地趕來參拜。參拜道路極長，到象頭山山腰的正宮爲785級石階，到奧社是1368級，站在正宮前可以一覽讚岐平原。</w:t>
      </w:r>
      <w:r w:rsidR="00324574" w:rsidRPr="000B3D6D">
        <w:rPr>
          <w:rFonts w:ascii="微軟正黑體" w:eastAsia="微軟正黑體" w:hAnsi="微軟正黑體" w:cs="Calibri"/>
          <w:szCs w:val="24"/>
        </w:rPr>
        <w:br/>
      </w:r>
      <w:r w:rsidR="003A19A3" w:rsidRPr="000B3D6D">
        <w:rPr>
          <w:rFonts w:ascii="微軟正黑體" w:eastAsia="微軟正黑體" w:hAnsi="微軟正黑體" w:cs="Calibri"/>
          <w:b/>
          <w:color w:val="E36C0A"/>
          <w:szCs w:val="24"/>
        </w:rPr>
        <w:t>【免稅店購物】</w:t>
      </w:r>
      <w:r w:rsidR="003A19A3" w:rsidRPr="000B3D6D">
        <w:rPr>
          <w:rFonts w:ascii="微軟正黑體" w:eastAsia="微軟正黑體" w:hAnsi="微軟正黑體" w:cs="Calibri"/>
          <w:color w:val="000000"/>
          <w:szCs w:val="24"/>
        </w:rPr>
        <w:t>於此可購買一些小禮品、健康食品、電器類製品，贈送給親友。</w:t>
      </w:r>
    </w:p>
    <w:p w:rsidR="00880EA6" w:rsidRDefault="00880EA6" w:rsidP="00880EA6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 w:rsidRPr="00667B3F">
        <w:rPr>
          <w:rFonts w:ascii="微軟正黑體" w:eastAsia="微軟正黑體" w:hAnsi="微軟正黑體" w:cs="Calibri"/>
          <w:b/>
          <w:color w:val="E36C0A"/>
          <w:szCs w:val="24"/>
        </w:rPr>
        <w:t>【烏龍學校DIY製作烏龍麵】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香川縣是日本首屈一指的烏龍麵之鄉，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在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體驗活動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中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製作手打讚岐烏龍麵，只要跟著老師的指導教學，把麵粉揉成麵糰後，再經過踩踏麵糰、桿麵糰和切麵等步驟，就能製作出傳統的讚岐烏龍麵條。</w:t>
      </w:r>
    </w:p>
    <w:p w:rsidR="00417911" w:rsidRDefault="00880EA6" w:rsidP="00880EA6">
      <w:pPr>
        <w:snapToGrid w:val="0"/>
        <w:rPr>
          <w:rFonts w:ascii="微軟正黑體" w:eastAsia="微軟正黑體" w:hAnsi="微軟正黑體" w:cs="Calibri"/>
          <w:color w:val="C00000"/>
        </w:rPr>
      </w:pPr>
      <w:r>
        <w:rPr>
          <w:rFonts w:ascii="微軟正黑體" w:eastAsia="Yu Mincho" w:hAnsi="微軟正黑體" w:cs="Calibri" w:hint="eastAsia"/>
          <w:color w:val="C00000"/>
        </w:rPr>
        <w:t>※</w:t>
      </w:r>
      <w:r w:rsidRPr="00534240">
        <w:rPr>
          <w:rFonts w:ascii="微軟正黑體" w:eastAsia="微軟正黑體" w:hAnsi="微軟正黑體" w:cs="Calibri" w:hint="eastAsia"/>
          <w:color w:val="C00000"/>
        </w:rPr>
        <w:t>備註:</w:t>
      </w:r>
      <w:r w:rsidRPr="00534240">
        <w:t xml:space="preserve"> </w:t>
      </w:r>
      <w:r w:rsidRPr="00534240">
        <w:rPr>
          <w:rFonts w:ascii="微軟正黑體" w:eastAsia="微軟正黑體" w:hAnsi="微軟正黑體" w:cs="Calibri"/>
          <w:color w:val="C00000"/>
        </w:rPr>
        <w:t>如中野烏龍麵學校無法預約，將改由其他店家</w:t>
      </w:r>
      <w:r>
        <w:rPr>
          <w:rFonts w:ascii="微軟正黑體" w:eastAsia="微軟正黑體" w:hAnsi="微軟正黑體" w:cs="Calibri" w:hint="eastAsia"/>
          <w:color w:val="C00000"/>
        </w:rPr>
        <w:t>進行烏龍麵DIY</w:t>
      </w:r>
      <w:r w:rsidRPr="00534240">
        <w:rPr>
          <w:rFonts w:ascii="微軟正黑體" w:eastAsia="微軟正黑體" w:hAnsi="微軟正黑體" w:cs="Calibri"/>
          <w:color w:val="C00000"/>
        </w:rPr>
        <w:t>體驗</w:t>
      </w:r>
      <w:r>
        <w:rPr>
          <w:rFonts w:ascii="微軟正黑體" w:eastAsia="微軟正黑體" w:hAnsi="微軟正黑體" w:cs="Calibri" w:hint="eastAsia"/>
          <w:color w:val="C00000"/>
        </w:rPr>
        <w:t>，</w:t>
      </w:r>
      <w:r w:rsidRPr="00534240">
        <w:rPr>
          <w:rFonts w:ascii="微軟正黑體" w:eastAsia="微軟正黑體" w:hAnsi="微軟正黑體" w:cs="Calibri"/>
          <w:color w:val="C00000"/>
        </w:rPr>
        <w:t>敬請見諒。</w:t>
      </w:r>
    </w:p>
    <w:p w:rsidR="003E7A9A" w:rsidRPr="002C0F51" w:rsidRDefault="007D749E" w:rsidP="00880EA6">
      <w:pPr>
        <w:snapToGrid w:val="0"/>
        <w:rPr>
          <w:rFonts w:ascii="微軟正黑體" w:eastAsia="微軟正黑體" w:hAnsi="微軟正黑體" w:cs="Calibri" w:hint="eastAsia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3536A1">
        <w:rPr>
          <w:rFonts w:ascii="微軟正黑體" w:eastAsia="微軟正黑體" w:hAnsi="微軟正黑體" w:cs="Calibri" w:hint="eastAsia"/>
          <w:b/>
          <w:color w:val="E36C0A"/>
          <w:szCs w:val="24"/>
        </w:rPr>
        <w:t>AEON</w:t>
      </w:r>
      <w:r w:rsidR="0086610E" w:rsidRPr="0086610E">
        <w:rPr>
          <w:rFonts w:ascii="微軟正黑體" w:eastAsia="微軟正黑體" w:hAnsi="微軟正黑體" w:cs="Calibri" w:hint="eastAsia"/>
          <w:b/>
          <w:color w:val="E36C0A"/>
          <w:szCs w:val="24"/>
        </w:rPr>
        <w:t>永旺夢樂城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2C0F51" w:rsidRPr="002C0F51">
        <w:rPr>
          <w:rFonts w:ascii="微軟正黑體" w:eastAsia="微軟正黑體" w:hAnsi="微軟正黑體" w:cs="Calibri"/>
          <w:color w:val="000000"/>
          <w:szCs w:val="24"/>
        </w:rPr>
        <w:t>在日本國內外設有約200家購物商城，除巨型超市外，還可在著名的時尚品牌店、藥妝店購物，在日本的人氣餐廳、大型美食廣場享受日料和其他美味料理。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3D4369" w:rsidTr="007501F1">
        <w:trPr>
          <w:trHeight w:val="550"/>
        </w:trPr>
        <w:tc>
          <w:tcPr>
            <w:tcW w:w="3654" w:type="dxa"/>
            <w:vAlign w:val="center"/>
          </w:tcPr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653" w:type="dxa"/>
            <w:vAlign w:val="center"/>
          </w:tcPr>
          <w:p w:rsidR="00113A7A" w:rsidRPr="00113A7A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午餐：自製烏龍麵DIY</w:t>
            </w:r>
          </w:p>
          <w:p w:rsidR="00DD0AB9" w:rsidRPr="000B3D6D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+日式風味套餐</w:t>
            </w:r>
          </w:p>
        </w:tc>
        <w:tc>
          <w:tcPr>
            <w:tcW w:w="3653" w:type="dxa"/>
            <w:vAlign w:val="center"/>
          </w:tcPr>
          <w:p w:rsidR="008F79A1" w:rsidRPr="000B3D6D" w:rsidRDefault="008F79A1" w:rsidP="008F79A1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晚餐：飯店內晚餐</w:t>
            </w:r>
          </w:p>
          <w:p w:rsidR="00DD0AB9" w:rsidRPr="000B3D6D" w:rsidRDefault="008F79A1" w:rsidP="008F79A1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涮涮鍋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 日式風味料理</w:t>
            </w:r>
            <w:r>
              <w:rPr>
                <w:rFonts w:ascii="微軟正黑體" w:eastAsia="微軟正黑體" w:hAnsi="微軟正黑體" w:cs="Calibri"/>
                <w:color w:val="000000"/>
              </w:rPr>
              <w:br/>
            </w:r>
          </w:p>
        </w:tc>
      </w:tr>
      <w:tr w:rsidR="009B4F1C" w:rsidRPr="003D4369" w:rsidTr="00C75A33">
        <w:trPr>
          <w:trHeight w:val="895"/>
        </w:trPr>
        <w:tc>
          <w:tcPr>
            <w:tcW w:w="10960" w:type="dxa"/>
            <w:gridSpan w:val="3"/>
            <w:vAlign w:val="center"/>
          </w:tcPr>
          <w:p w:rsidR="009B4F1C" w:rsidRPr="000B3D6D" w:rsidRDefault="00A27C34" w:rsidP="009B4F1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</w:rPr>
              <w:t>：</w:t>
            </w:r>
            <w:r w:rsidRPr="000B3D6D">
              <w:rPr>
                <w:rFonts w:ascii="微軟正黑體" w:eastAsia="微軟正黑體" w:hAnsi="微軟正黑體" w:cs="Calibri"/>
              </w:rPr>
              <w:t>丸龜大倉飯店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Route Inn高松屋島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Dormy Inn高松中央公園前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 xml:space="preserve">或 </w:t>
            </w:r>
            <w:r>
              <w:rPr>
                <w:rFonts w:ascii="微軟正黑體" w:eastAsia="微軟正黑體" w:hAnsi="微軟正黑體" w:cs="Calibri"/>
              </w:rPr>
              <w:br/>
            </w:r>
            <w:r w:rsidRPr="00D9106E">
              <w:rPr>
                <w:rFonts w:ascii="微軟正黑體" w:eastAsia="微軟正黑體" w:hAnsi="微軟正黑體" w:cs="Calibri"/>
              </w:rPr>
              <w:t>Hotel Second Stage</w:t>
            </w:r>
            <w:r w:rsidRPr="000B3D6D">
              <w:rPr>
                <w:rFonts w:ascii="微軟正黑體" w:eastAsia="微軟正黑體" w:hAnsi="微軟正黑體" w:cs="Calibri"/>
              </w:rPr>
              <w:t xml:space="preserve"> 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D9106E">
              <w:rPr>
                <w:rFonts w:ascii="微軟正黑體" w:eastAsia="微軟正黑體" w:hAnsi="微軟正黑體" w:cs="Calibri" w:hint="eastAsia"/>
              </w:rPr>
              <w:t>大江戶物語雷歐瑪之森溫泉飯店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D9106E">
              <w:rPr>
                <w:rFonts w:ascii="微軟正黑體" w:eastAsia="微軟正黑體" w:hAnsi="微軟正黑體" w:cs="Calibri"/>
              </w:rPr>
              <w:t>或</w:t>
            </w:r>
            <w:r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Pr="000B3D6D" w:rsidRDefault="00FB16AB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第五天  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飯店→高松空港→台中清泉崗機場</w:t>
      </w:r>
    </w:p>
    <w:p w:rsidR="003E7A9A" w:rsidRPr="000B3D6D" w:rsidRDefault="00250B95" w:rsidP="00250B95">
      <w:pPr>
        <w:adjustRightInd w:val="0"/>
        <w:snapToGrid w:val="0"/>
        <w:spacing w:line="360" w:lineRule="exact"/>
        <w:rPr>
          <w:rFonts w:ascii="微軟正黑體" w:eastAsia="微軟正黑體" w:hAnsi="微軟正黑體"/>
          <w:color w:val="000000"/>
          <w:szCs w:val="24"/>
        </w:rPr>
      </w:pPr>
      <w:r w:rsidRPr="000B3D6D">
        <w:rPr>
          <w:rFonts w:ascii="微軟正黑體" w:eastAsia="微軟正黑體" w:hAnsi="微軟正黑體" w:hint="eastAsia"/>
          <w:color w:val="000000"/>
          <w:szCs w:val="24"/>
        </w:rPr>
        <w:t>由導遊帶領</w:t>
      </w:r>
      <w:r w:rsidRPr="000B3D6D">
        <w:rPr>
          <w:rFonts w:ascii="微軟正黑體" w:eastAsia="微軟正黑體" w:hAnsi="微軟正黑體"/>
          <w:color w:val="000000"/>
          <w:szCs w:val="24"/>
        </w:rPr>
        <w:t>搭乘專車前往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機場，</w:t>
      </w:r>
      <w:r w:rsidRPr="000B3D6D">
        <w:rPr>
          <w:rFonts w:ascii="微軟正黑體" w:eastAsia="微軟正黑體" w:hAnsi="微軟正黑體"/>
          <w:color w:val="000000"/>
          <w:szCs w:val="24"/>
        </w:rPr>
        <w:t>結束此趟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旅行</w:t>
      </w:r>
      <w:r w:rsidRPr="000B3D6D">
        <w:rPr>
          <w:rFonts w:ascii="微軟正黑體" w:eastAsia="微軟正黑體" w:hAnsi="微軟正黑體"/>
          <w:color w:val="000000"/>
          <w:szCs w:val="24"/>
        </w:rPr>
        <w:t>。敬祝您旅途愉快，謝謝！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250B95" w:rsidRPr="001E4037" w:rsidTr="00315D2F">
        <w:trPr>
          <w:trHeight w:val="461"/>
        </w:trPr>
        <w:tc>
          <w:tcPr>
            <w:tcW w:w="3654" w:type="dxa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早餐：飯店內</w:t>
            </w:r>
            <w:r w:rsidR="00007032" w:rsidRPr="009B4F1C">
              <w:rPr>
                <w:rFonts w:ascii="微軟正黑體" w:eastAsia="微軟正黑體" w:hAnsi="微軟正黑體" w:hint="eastAsia"/>
                <w:color w:val="000000"/>
              </w:rPr>
              <w:t>早餐</w:t>
            </w:r>
          </w:p>
        </w:tc>
        <w:tc>
          <w:tcPr>
            <w:tcW w:w="3653" w:type="dxa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午餐：機上美食</w:t>
            </w:r>
          </w:p>
        </w:tc>
        <w:tc>
          <w:tcPr>
            <w:tcW w:w="3653" w:type="dxa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晚餐：X</w:t>
            </w:r>
          </w:p>
        </w:tc>
      </w:tr>
      <w:tr w:rsidR="00250B95" w:rsidRPr="001E4037" w:rsidTr="004A3315">
        <w:trPr>
          <w:trHeight w:val="182"/>
        </w:trPr>
        <w:tc>
          <w:tcPr>
            <w:tcW w:w="10960" w:type="dxa"/>
            <w:gridSpan w:val="3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住宿：溫暖的家</w:t>
            </w:r>
          </w:p>
        </w:tc>
      </w:tr>
    </w:tbl>
    <w:p w:rsidR="004A3315" w:rsidRPr="00656875" w:rsidRDefault="00FF60AA" w:rsidP="00656875">
      <w:pPr>
        <w:widowControl/>
        <w:shd w:val="clear" w:color="auto" w:fill="FFFFFF"/>
        <w:spacing w:line="240" w:lineRule="atLeast"/>
        <w:rPr>
          <w:rFonts w:ascii="新細明體" w:hAnsi="新細明體"/>
          <w:sz w:val="20"/>
          <w:szCs w:val="20"/>
        </w:rPr>
      </w:pPr>
      <w:r>
        <w:rPr>
          <w:rFonts w:ascii="微軟正黑體" w:eastAsia="微軟正黑體" w:hAnsi="微軟正黑體"/>
          <w:noProof/>
        </w:rPr>
        <w:pict>
          <v:shape id="圖片 13" o:spid="_x0000_s2051" type="#_x0000_t75" alt="" style="position:absolute;margin-left:.75pt;margin-top:10.85pt;width:248.25pt;height:57.55pt;z-index:251662336;visibility:visible;mso-wrap-edited:f;mso-width-percent:0;mso-height-percent:0;mso-position-horizontal-relative:margin;mso-position-vertical-relative:text;mso-width-percent:0;mso-height-percent:0">
            <v:imagedata r:id="rId16" o:title=""/>
            <w10:wrap type="topAndBottom" anchorx="margin"/>
          </v:shape>
        </w:pict>
      </w:r>
      <w:r w:rsidR="004A3315" w:rsidRPr="00042361">
        <w:rPr>
          <w:rFonts w:ascii="微軟正黑體" w:eastAsia="微軟正黑體" w:hAnsi="微軟正黑體" w:cs="Calibri" w:hint="eastAsia"/>
        </w:rPr>
        <w:t>(1)本行程班機起降時間為預定，但實際可能略有變更。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 xml:space="preserve">(2)本行程航班如因兩國航空協定變更或政治因素或天然不可抗力...等因素而無法飛行時，則費用退回。不另負責任。 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(3)本行程全程使用『團體經濟艙』機票，不可延回、亦不可全程脫隊，機上座位統一由航空公司安排，不適用於出發前預先選位，無法保證與同行者座位安排一致，敬請了解。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(5) 最低成團人數：16人以上即可成行，團體人數最多為45人(含)以下，派遣合格領隊隨行服務。出發前七天未達16人基本成團人數，已繳付之訂金將全額退還。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(6)參加本行程之客人本公司有投保旅行業契約責任險250萬，醫療險20萬。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(7)</w:t>
      </w:r>
      <w:r w:rsidRPr="00042361">
        <w:rPr>
          <w:rFonts w:ascii="微軟正黑體" w:eastAsia="微軟正黑體" w:hAnsi="微軟正黑體" w:cs="Calibri"/>
        </w:rPr>
        <w:t>旅宿須知【房型說明】：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 xml:space="preserve"> 因日本地區飯店（包含溫泉飯店）皆為兩小床或和式鋪床的雙人房型，若三人參團的狀況下，飯店會安排(二小床+一行軍床 或 三人鋪床)，實際房型已入住當天飯店安排為主。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※日本市區飯店房間坪數較小，若有三人一室的狀況下，建議第三人補單房差，需求指定單人房。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※日本房型基本安排兩小床或和式房，部分飯店可需求一大床房型，但需求無法保證，實際房型已入住當天飯店安排為主。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※</w:t>
      </w:r>
      <w:r w:rsidRPr="00042361">
        <w:rPr>
          <w:rFonts w:ascii="微軟正黑體" w:eastAsia="微軟正黑體" w:hAnsi="微軟正黑體" w:cs="Calibri"/>
        </w:rPr>
        <w:t>日本電壓為100伏特</w:t>
      </w:r>
      <w:r w:rsidRPr="00042361">
        <w:rPr>
          <w:rFonts w:ascii="微軟正黑體" w:eastAsia="微軟正黑體" w:hAnsi="微軟正黑體" w:cs="Calibri" w:hint="eastAsia"/>
        </w:rPr>
        <w:t>，</w:t>
      </w:r>
      <w:r w:rsidRPr="00042361">
        <w:rPr>
          <w:rFonts w:ascii="微軟正黑體" w:eastAsia="微軟正黑體" w:hAnsi="微軟正黑體" w:cs="Calibri"/>
        </w:rPr>
        <w:t>『若自行攜帶或購買電器用品時 ，請注意該電器用品之電壓是符合當地使用』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(8)日本素</w:t>
      </w:r>
      <w:r w:rsidRPr="00042361">
        <w:rPr>
          <w:rFonts w:ascii="微軟正黑體" w:eastAsia="微軟正黑體" w:hAnsi="微軟正黑體" w:cs="Calibri"/>
        </w:rPr>
        <w:t>食須知：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※日本多數素食者可食用蔥、薑、蒜、辣椒、奶蛋，柴魚或肉汁高湯所熬煮的餐飲，為尊重台灣素食貴賓的飲食習慣，餐廳多以各式蔬菜、豆腐等食材搭配漬物料理的定食或鍋物提供，</w:t>
      </w:r>
      <w:r w:rsidRPr="00042361">
        <w:rPr>
          <w:rFonts w:ascii="微軟正黑體" w:eastAsia="微軟正黑體" w:hAnsi="微軟正黑體" w:cs="Calibri"/>
        </w:rPr>
        <w:t>無法如同在台灣般豐富且多變化</w:t>
      </w:r>
      <w:r w:rsidRPr="00042361">
        <w:rPr>
          <w:rFonts w:ascii="微軟正黑體" w:eastAsia="微軟正黑體" w:hAnsi="微軟正黑體" w:cs="Calibri" w:hint="eastAsia"/>
        </w:rPr>
        <w:t>，故建議貴賓如有需要可事先準備泡麵等素食品，</w:t>
      </w:r>
      <w:r w:rsidRPr="00042361">
        <w:rPr>
          <w:rFonts w:ascii="微軟正黑體" w:eastAsia="微軟正黑體" w:hAnsi="微軟正黑體" w:cs="Calibri"/>
        </w:rPr>
        <w:t>以備不時之需</w:t>
      </w:r>
      <w:r w:rsidRPr="00042361">
        <w:rPr>
          <w:rFonts w:ascii="微軟正黑體" w:eastAsia="微軟正黑體" w:hAnsi="微軟正黑體" w:cs="Calibri" w:hint="eastAsia"/>
        </w:rPr>
        <w:t>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※如有特殊餐食者，例不食牛肉/不食生食/全素/蛋奶素/甲殼類過敏等，請於出發前至少5天(不含假日)告知承辦人員，以便提早為您安排。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(9)</w:t>
      </w:r>
      <w:r w:rsidRPr="00042361">
        <w:rPr>
          <w:rFonts w:ascii="微軟正黑體" w:eastAsia="微軟正黑體" w:hAnsi="微軟正黑體" w:cs="Calibri"/>
        </w:rPr>
        <w:t>交通須知【巴士規定】</w:t>
      </w:r>
      <w:r w:rsidRPr="00042361">
        <w:rPr>
          <w:rFonts w:ascii="微軟正黑體" w:eastAsia="微軟正黑體" w:hAnsi="微軟正黑體" w:cs="Calibri"/>
        </w:rPr>
        <w:br/>
      </w:r>
      <w:r w:rsidRPr="00042361">
        <w:rPr>
          <w:rFonts w:ascii="微軟正黑體" w:eastAsia="微軟正黑體" w:hAnsi="微軟正黑體" w:cs="Calibri" w:hint="eastAsia"/>
        </w:rPr>
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</w:r>
    </w:p>
    <w:p w:rsidR="004A3315" w:rsidRPr="00042361" w:rsidRDefault="00FF60AA" w:rsidP="004A3315">
      <w:pPr>
        <w:spacing w:line="400" w:lineRule="exact"/>
        <w:rPr>
          <w:rFonts w:ascii="微軟正黑體" w:eastAsia="微軟正黑體" w:hAnsi="微軟正黑體" w:cs="Calibri"/>
        </w:rPr>
      </w:pPr>
      <w:r>
        <w:rPr>
          <w:noProof/>
        </w:rPr>
        <w:pict>
          <v:shape id="_x0000_s2050" type="#_x0000_t75" alt="" style="position:absolute;margin-left:0;margin-top:15.7pt;width:248.25pt;height:57.55pt;z-index:251663360;visibility:visible;mso-wrap-edited:f;mso-width-percent:0;mso-height-percent:0;mso-position-horizontal-relative:margin;mso-width-percent:0;mso-height-percent:0">
            <v:imagedata r:id="rId16" o:title=""/>
            <w10:wrap type="topAndBottom" anchorx="margin"/>
          </v:shape>
        </w:pict>
      </w:r>
      <w:r w:rsidR="004A3315" w:rsidRPr="00042361">
        <w:rPr>
          <w:rFonts w:ascii="微軟正黑體" w:eastAsia="微軟正黑體" w:hAnsi="微軟正黑體" w:cs="Calibri" w:hint="eastAsia"/>
        </w:rPr>
        <w:t>(1)請於班機起飛前2.5小時抵達機場，以免擁擠及延遲辦理登機手續。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(2)鋰電池、充電式鋰電池及手持風扇、行動電源需隨身攜帶，不可放於手提行李內，也禁止託運。</w:t>
      </w:r>
    </w:p>
    <w:p w:rsidR="004A3315" w:rsidRPr="00042361" w:rsidRDefault="004A3315" w:rsidP="004A3315">
      <w:pPr>
        <w:spacing w:line="400" w:lineRule="exact"/>
        <w:rPr>
          <w:rFonts w:ascii="微軟正黑體" w:eastAsia="微軟正黑體" w:hAnsi="微軟正黑體" w:cs="Calibri"/>
        </w:rPr>
      </w:pPr>
      <w:r w:rsidRPr="00042361">
        <w:rPr>
          <w:rFonts w:ascii="微軟正黑體" w:eastAsia="微軟正黑體" w:hAnsi="微軟正黑體" w:cs="Calibri" w:hint="eastAsia"/>
        </w:rPr>
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</w:r>
    </w:p>
    <w:p w:rsidR="00CC42A0" w:rsidRPr="003A19C4" w:rsidRDefault="004A3315" w:rsidP="003A19C4">
      <w:pPr>
        <w:spacing w:line="400" w:lineRule="exact"/>
        <w:rPr>
          <w:rFonts w:ascii="微軟正黑體" w:eastAsia="微軟正黑體" w:hAnsi="微軟正黑體" w:cs="Calibri" w:hint="eastAsia"/>
          <w:szCs w:val="24"/>
        </w:rPr>
      </w:pPr>
      <w:r w:rsidRPr="00042361">
        <w:rPr>
          <w:rFonts w:ascii="微軟正黑體" w:eastAsia="微軟正黑體" w:hAnsi="微軟正黑體" w:cs="Calibri" w:hint="eastAsia"/>
        </w:rPr>
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會面臨罰鍰。</w:t>
      </w:r>
      <w:r w:rsidRPr="00042361">
        <w:rPr>
          <w:rFonts w:ascii="微軟正黑體" w:eastAsia="微軟正黑體" w:hAnsi="微軟正黑體" w:cs="Calibri"/>
        </w:rPr>
        <w:br/>
      </w:r>
      <w:r w:rsidRPr="00042361">
        <w:rPr>
          <w:rFonts w:ascii="微軟正黑體" w:eastAsia="微軟正黑體" w:hAnsi="微軟正黑體" w:cs="Calibri" w:hint="eastAsia"/>
        </w:rPr>
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</w:r>
    </w:p>
    <w:sectPr w:rsidR="00CC42A0" w:rsidRPr="003A19C4" w:rsidSect="00A14F96">
      <w:headerReference w:type="default" r:id="rId17"/>
      <w:pgSz w:w="12240" w:h="15840"/>
      <w:pgMar w:top="567" w:right="616" w:bottom="426" w:left="720" w:header="283" w:footer="283" w:gutter="0"/>
      <w:cols w:space="720"/>
      <w:noEndnote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60AA" w:rsidRDefault="00FF60AA" w:rsidP="00785446">
      <w:r>
        <w:separator/>
      </w:r>
    </w:p>
  </w:endnote>
  <w:endnote w:type="continuationSeparator" w:id="0">
    <w:p w:rsidR="00FF60AA" w:rsidRDefault="00FF60AA" w:rsidP="0078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文鼎空疊圓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彩帶體">
    <w:altName w:val="微軟正黑體"/>
    <w:panose1 w:val="020B0604020202020204"/>
    <w:charset w:val="88"/>
    <w:family w:val="decorative"/>
    <w:pitch w:val="fixed"/>
    <w:sig w:usb0="80000001" w:usb1="28091800" w:usb2="00000016" w:usb3="00000000" w:csb0="001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60AA" w:rsidRDefault="00FF60AA" w:rsidP="00785446">
      <w:r>
        <w:separator/>
      </w:r>
    </w:p>
  </w:footnote>
  <w:footnote w:type="continuationSeparator" w:id="0">
    <w:p w:rsidR="00FF60AA" w:rsidRDefault="00FF60AA" w:rsidP="0078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4F96" w:rsidRPr="009B4F1C" w:rsidRDefault="009B4F1C" w:rsidP="009B4F1C">
    <w:pPr>
      <w:pStyle w:val="a7"/>
      <w:rPr>
        <w:rFonts w:ascii="微軟正黑體" w:eastAsia="微軟正黑體" w:hAnsi="微軟正黑體"/>
        <w:sz w:val="24"/>
        <w:szCs w:val="24"/>
      </w:rPr>
    </w:pPr>
    <w:r>
      <w:rPr>
        <w:rFonts w:ascii="微軟正黑體" w:eastAsia="微軟正黑體" w:hAnsi="微軟正黑體" w:hint="eastAsia"/>
        <w:sz w:val="24"/>
        <w:szCs w:val="24"/>
      </w:rPr>
      <w:t xml:space="preserve">日本精緻假期  </w:t>
    </w:r>
    <w:r w:rsidR="00C60420">
      <w:rPr>
        <w:rFonts w:ascii="微軟正黑體" w:eastAsia="微軟正黑體" w:hAnsi="微軟正黑體" w:hint="eastAsia"/>
        <w:sz w:val="24"/>
        <w:szCs w:val="24"/>
      </w:rPr>
      <w:t xml:space="preserve">      </w:t>
    </w:r>
    <w:r w:rsidR="00FB6AA6">
      <w:rPr>
        <w:rFonts w:ascii="微軟正黑體" w:eastAsia="微軟正黑體" w:hAnsi="微軟正黑體" w:hint="eastAsia"/>
        <w:sz w:val="24"/>
        <w:szCs w:val="24"/>
      </w:rPr>
      <w:t xml:space="preserve">   </w:t>
    </w:r>
    <w:r w:rsidR="00623295" w:rsidRPr="00623295">
      <w:rPr>
        <w:rFonts w:ascii="微軟正黑體" w:eastAsia="微軟正黑體" w:hAnsi="微軟正黑體" w:hint="eastAsia"/>
        <w:sz w:val="22"/>
        <w:szCs w:val="22"/>
      </w:rPr>
      <w:t>四國夏日必選~秘境祖谷溪‧</w:t>
    </w:r>
    <w:r w:rsidR="00D84BFB" w:rsidRPr="00D84BFB">
      <w:rPr>
        <w:rFonts w:ascii="微軟正黑體" w:eastAsia="微軟正黑體" w:hAnsi="微軟正黑體" w:hint="eastAsia"/>
        <w:sz w:val="22"/>
        <w:szCs w:val="22"/>
      </w:rPr>
      <w:t>日本最大纜車</w:t>
    </w:r>
    <w:r w:rsidR="00623295" w:rsidRPr="00623295">
      <w:rPr>
        <w:rFonts w:ascii="微軟正黑體" w:eastAsia="微軟正黑體" w:hAnsi="微軟正黑體" w:hint="eastAsia"/>
        <w:sz w:val="22"/>
        <w:szCs w:val="22"/>
      </w:rPr>
      <w:t>+小火車‧淘金‧美食</w:t>
    </w:r>
    <w:r w:rsidR="00FB6AA6">
      <w:rPr>
        <w:rFonts w:ascii="微軟正黑體" w:eastAsia="微軟正黑體" w:hAnsi="微軟正黑體" w:hint="eastAsia"/>
        <w:sz w:val="22"/>
        <w:szCs w:val="22"/>
      </w:rPr>
      <w:t>體驗</w:t>
    </w:r>
    <w:r w:rsidR="00446948">
      <w:rPr>
        <w:rFonts w:ascii="微軟正黑體" w:eastAsia="微軟正黑體" w:hAnsi="微軟正黑體" w:hint="eastAsia"/>
        <w:sz w:val="22"/>
        <w:szCs w:val="22"/>
      </w:rPr>
      <w:t>溫泉</w:t>
    </w:r>
    <w:r w:rsidR="00623295" w:rsidRPr="00623295">
      <w:rPr>
        <w:rFonts w:ascii="微軟正黑體" w:eastAsia="微軟正黑體" w:hAnsi="微軟正黑體" w:hint="eastAsia"/>
        <w:sz w:val="22"/>
        <w:szCs w:val="22"/>
      </w:rPr>
      <w:t>5日</w:t>
    </w:r>
    <w:r w:rsidR="00880EA6" w:rsidRPr="00C60420">
      <w:rPr>
        <w:rFonts w:ascii="微軟正黑體" w:eastAsia="微軟正黑體" w:hAnsi="微軟正黑體" w:hint="eastAsia"/>
        <w:sz w:val="22"/>
        <w:szCs w:val="22"/>
      </w:rPr>
      <w:t>-JX8456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E9B"/>
    <w:multiLevelType w:val="hybridMultilevel"/>
    <w:tmpl w:val="3AC87578"/>
    <w:lvl w:ilvl="0" w:tplc="1CC070C8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B73BC7"/>
    <w:multiLevelType w:val="multilevel"/>
    <w:tmpl w:val="287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34A4"/>
    <w:multiLevelType w:val="multilevel"/>
    <w:tmpl w:val="8B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2264E"/>
    <w:multiLevelType w:val="hybridMultilevel"/>
    <w:tmpl w:val="D4B22E30"/>
    <w:lvl w:ilvl="0" w:tplc="25849C92">
      <w:start w:val="1"/>
      <w:numFmt w:val="taiwaneseCountingThousand"/>
      <w:lvlText w:val="第%1天"/>
      <w:lvlJc w:val="left"/>
      <w:pPr>
        <w:ind w:left="1536" w:hanging="1110"/>
      </w:pPr>
      <w:rPr>
        <w:rFonts w:hint="default"/>
        <w:b w:val="0"/>
        <w:sz w:val="26"/>
        <w:szCs w:val="26"/>
      </w:rPr>
    </w:lvl>
    <w:lvl w:ilvl="1" w:tplc="5A54D0C8">
      <w:start w:val="2"/>
      <w:numFmt w:val="taiwaneseCountingThousand"/>
      <w:lvlText w:val="第%2天"/>
      <w:lvlJc w:val="left"/>
      <w:pPr>
        <w:ind w:left="15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61790C"/>
    <w:multiLevelType w:val="multilevel"/>
    <w:tmpl w:val="2BC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018BF"/>
    <w:multiLevelType w:val="hybridMultilevel"/>
    <w:tmpl w:val="1B5E625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57457615">
    <w:abstractNumId w:val="1"/>
  </w:num>
  <w:num w:numId="2" w16cid:durableId="703408339">
    <w:abstractNumId w:val="2"/>
  </w:num>
  <w:num w:numId="3" w16cid:durableId="1670597888">
    <w:abstractNumId w:val="4"/>
  </w:num>
  <w:num w:numId="4" w16cid:durableId="940187187">
    <w:abstractNumId w:val="3"/>
  </w:num>
  <w:num w:numId="5" w16cid:durableId="990911809">
    <w:abstractNumId w:val="0"/>
  </w:num>
  <w:num w:numId="6" w16cid:durableId="35744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350"/>
    <w:rsid w:val="00001C27"/>
    <w:rsid w:val="0000245B"/>
    <w:rsid w:val="00003352"/>
    <w:rsid w:val="00003FA2"/>
    <w:rsid w:val="000044B4"/>
    <w:rsid w:val="00004DE9"/>
    <w:rsid w:val="0000626F"/>
    <w:rsid w:val="00006DB1"/>
    <w:rsid w:val="00007032"/>
    <w:rsid w:val="000076D2"/>
    <w:rsid w:val="00010237"/>
    <w:rsid w:val="00011E3A"/>
    <w:rsid w:val="0001496F"/>
    <w:rsid w:val="000172EF"/>
    <w:rsid w:val="0002144A"/>
    <w:rsid w:val="0002548E"/>
    <w:rsid w:val="000260A5"/>
    <w:rsid w:val="00026BCD"/>
    <w:rsid w:val="0003000E"/>
    <w:rsid w:val="00030BEF"/>
    <w:rsid w:val="00041B15"/>
    <w:rsid w:val="00042900"/>
    <w:rsid w:val="000436A2"/>
    <w:rsid w:val="000451BE"/>
    <w:rsid w:val="0004655B"/>
    <w:rsid w:val="000474E6"/>
    <w:rsid w:val="000514F6"/>
    <w:rsid w:val="00051EFE"/>
    <w:rsid w:val="0005310A"/>
    <w:rsid w:val="000532E4"/>
    <w:rsid w:val="000555C5"/>
    <w:rsid w:val="0005750D"/>
    <w:rsid w:val="000575C3"/>
    <w:rsid w:val="00062CAA"/>
    <w:rsid w:val="000658FD"/>
    <w:rsid w:val="0007106D"/>
    <w:rsid w:val="000716F5"/>
    <w:rsid w:val="00071E5C"/>
    <w:rsid w:val="000729DB"/>
    <w:rsid w:val="00075D9A"/>
    <w:rsid w:val="00081235"/>
    <w:rsid w:val="000815A2"/>
    <w:rsid w:val="00084323"/>
    <w:rsid w:val="000854FF"/>
    <w:rsid w:val="000862C3"/>
    <w:rsid w:val="00093E0B"/>
    <w:rsid w:val="00095370"/>
    <w:rsid w:val="00097859"/>
    <w:rsid w:val="000A435E"/>
    <w:rsid w:val="000A5CCB"/>
    <w:rsid w:val="000B269D"/>
    <w:rsid w:val="000B3986"/>
    <w:rsid w:val="000B3D6D"/>
    <w:rsid w:val="000B7B91"/>
    <w:rsid w:val="000C1752"/>
    <w:rsid w:val="000D38A5"/>
    <w:rsid w:val="000D5726"/>
    <w:rsid w:val="000E2393"/>
    <w:rsid w:val="000E7355"/>
    <w:rsid w:val="000E7623"/>
    <w:rsid w:val="000F360A"/>
    <w:rsid w:val="000F3F0F"/>
    <w:rsid w:val="000F4C54"/>
    <w:rsid w:val="000F67FC"/>
    <w:rsid w:val="000F6CA3"/>
    <w:rsid w:val="000F7572"/>
    <w:rsid w:val="0010018E"/>
    <w:rsid w:val="00106B2A"/>
    <w:rsid w:val="00113A7A"/>
    <w:rsid w:val="00115A6E"/>
    <w:rsid w:val="00133881"/>
    <w:rsid w:val="00134608"/>
    <w:rsid w:val="00140F42"/>
    <w:rsid w:val="001536EA"/>
    <w:rsid w:val="00153E25"/>
    <w:rsid w:val="00156571"/>
    <w:rsid w:val="00156B88"/>
    <w:rsid w:val="00162AC4"/>
    <w:rsid w:val="00164232"/>
    <w:rsid w:val="00170263"/>
    <w:rsid w:val="0017219C"/>
    <w:rsid w:val="00172A1E"/>
    <w:rsid w:val="00175B62"/>
    <w:rsid w:val="001771E7"/>
    <w:rsid w:val="00182FE4"/>
    <w:rsid w:val="00185D0C"/>
    <w:rsid w:val="0018652D"/>
    <w:rsid w:val="001916D2"/>
    <w:rsid w:val="001A18A4"/>
    <w:rsid w:val="001A394E"/>
    <w:rsid w:val="001A59FA"/>
    <w:rsid w:val="001A689C"/>
    <w:rsid w:val="001B26DE"/>
    <w:rsid w:val="001C048A"/>
    <w:rsid w:val="001D2E9F"/>
    <w:rsid w:val="001D3BBF"/>
    <w:rsid w:val="001E2089"/>
    <w:rsid w:val="001E2FAE"/>
    <w:rsid w:val="001E4013"/>
    <w:rsid w:val="001E4210"/>
    <w:rsid w:val="001E5300"/>
    <w:rsid w:val="001F3483"/>
    <w:rsid w:val="00204816"/>
    <w:rsid w:val="00205066"/>
    <w:rsid w:val="00210D72"/>
    <w:rsid w:val="0021342E"/>
    <w:rsid w:val="002177EF"/>
    <w:rsid w:val="00221A86"/>
    <w:rsid w:val="00222680"/>
    <w:rsid w:val="00224797"/>
    <w:rsid w:val="00224995"/>
    <w:rsid w:val="00224A72"/>
    <w:rsid w:val="00224EF7"/>
    <w:rsid w:val="00226264"/>
    <w:rsid w:val="00227B0B"/>
    <w:rsid w:val="00227D13"/>
    <w:rsid w:val="002301CC"/>
    <w:rsid w:val="00231833"/>
    <w:rsid w:val="00231FC9"/>
    <w:rsid w:val="00234C12"/>
    <w:rsid w:val="00235380"/>
    <w:rsid w:val="00235914"/>
    <w:rsid w:val="002437BD"/>
    <w:rsid w:val="00244230"/>
    <w:rsid w:val="00247E81"/>
    <w:rsid w:val="00250B95"/>
    <w:rsid w:val="002547CF"/>
    <w:rsid w:val="0025669D"/>
    <w:rsid w:val="0026796B"/>
    <w:rsid w:val="002718FC"/>
    <w:rsid w:val="002747D6"/>
    <w:rsid w:val="00281275"/>
    <w:rsid w:val="00281A43"/>
    <w:rsid w:val="00284578"/>
    <w:rsid w:val="002856F2"/>
    <w:rsid w:val="002935A7"/>
    <w:rsid w:val="00295DDA"/>
    <w:rsid w:val="00296BB4"/>
    <w:rsid w:val="002A539E"/>
    <w:rsid w:val="002B51B6"/>
    <w:rsid w:val="002B6AA3"/>
    <w:rsid w:val="002C0F51"/>
    <w:rsid w:val="002C5980"/>
    <w:rsid w:val="002C6852"/>
    <w:rsid w:val="002D73A9"/>
    <w:rsid w:val="002E0545"/>
    <w:rsid w:val="002E40B1"/>
    <w:rsid w:val="002F1EB4"/>
    <w:rsid w:val="002F28AE"/>
    <w:rsid w:val="002F37E4"/>
    <w:rsid w:val="00302A6F"/>
    <w:rsid w:val="00305853"/>
    <w:rsid w:val="00306FB2"/>
    <w:rsid w:val="003114A1"/>
    <w:rsid w:val="003115D8"/>
    <w:rsid w:val="00315D2F"/>
    <w:rsid w:val="00321F1D"/>
    <w:rsid w:val="00322CBD"/>
    <w:rsid w:val="00324574"/>
    <w:rsid w:val="00324824"/>
    <w:rsid w:val="00325C3C"/>
    <w:rsid w:val="0033085F"/>
    <w:rsid w:val="00341D37"/>
    <w:rsid w:val="00343E33"/>
    <w:rsid w:val="00347239"/>
    <w:rsid w:val="003530FD"/>
    <w:rsid w:val="003536A1"/>
    <w:rsid w:val="0035379A"/>
    <w:rsid w:val="00364565"/>
    <w:rsid w:val="003674ED"/>
    <w:rsid w:val="003744AD"/>
    <w:rsid w:val="00374B7B"/>
    <w:rsid w:val="00376386"/>
    <w:rsid w:val="0038011A"/>
    <w:rsid w:val="00380705"/>
    <w:rsid w:val="003835FF"/>
    <w:rsid w:val="00387723"/>
    <w:rsid w:val="00390A5C"/>
    <w:rsid w:val="003935CE"/>
    <w:rsid w:val="003A161B"/>
    <w:rsid w:val="003A19A3"/>
    <w:rsid w:val="003A19C4"/>
    <w:rsid w:val="003A4E72"/>
    <w:rsid w:val="003A6F52"/>
    <w:rsid w:val="003A796E"/>
    <w:rsid w:val="003B3825"/>
    <w:rsid w:val="003B55B5"/>
    <w:rsid w:val="003B75E4"/>
    <w:rsid w:val="003C04FF"/>
    <w:rsid w:val="003C12C1"/>
    <w:rsid w:val="003C167E"/>
    <w:rsid w:val="003C1F08"/>
    <w:rsid w:val="003C394C"/>
    <w:rsid w:val="003C4650"/>
    <w:rsid w:val="003C6449"/>
    <w:rsid w:val="003D045E"/>
    <w:rsid w:val="003D4369"/>
    <w:rsid w:val="003D53FA"/>
    <w:rsid w:val="003E1126"/>
    <w:rsid w:val="003E26D7"/>
    <w:rsid w:val="003E625F"/>
    <w:rsid w:val="003E7A9A"/>
    <w:rsid w:val="003F0104"/>
    <w:rsid w:val="003F15BF"/>
    <w:rsid w:val="003F42B1"/>
    <w:rsid w:val="004047CA"/>
    <w:rsid w:val="00404D03"/>
    <w:rsid w:val="00412750"/>
    <w:rsid w:val="00414558"/>
    <w:rsid w:val="00416671"/>
    <w:rsid w:val="00417337"/>
    <w:rsid w:val="00417911"/>
    <w:rsid w:val="004179CD"/>
    <w:rsid w:val="00425015"/>
    <w:rsid w:val="00425BAF"/>
    <w:rsid w:val="0043075A"/>
    <w:rsid w:val="00432234"/>
    <w:rsid w:val="0043299B"/>
    <w:rsid w:val="004417A8"/>
    <w:rsid w:val="0044260B"/>
    <w:rsid w:val="00444418"/>
    <w:rsid w:val="004446C6"/>
    <w:rsid w:val="00446948"/>
    <w:rsid w:val="0045055D"/>
    <w:rsid w:val="00451ED7"/>
    <w:rsid w:val="00452BD9"/>
    <w:rsid w:val="004564A5"/>
    <w:rsid w:val="004567B0"/>
    <w:rsid w:val="0046218D"/>
    <w:rsid w:val="00467E67"/>
    <w:rsid w:val="004705AB"/>
    <w:rsid w:val="00471748"/>
    <w:rsid w:val="00471CC3"/>
    <w:rsid w:val="004722BD"/>
    <w:rsid w:val="00481F4A"/>
    <w:rsid w:val="004820A7"/>
    <w:rsid w:val="00483261"/>
    <w:rsid w:val="0048563A"/>
    <w:rsid w:val="00487510"/>
    <w:rsid w:val="00497381"/>
    <w:rsid w:val="00497A22"/>
    <w:rsid w:val="00497E32"/>
    <w:rsid w:val="004A03A0"/>
    <w:rsid w:val="004A260E"/>
    <w:rsid w:val="004A3315"/>
    <w:rsid w:val="004B367A"/>
    <w:rsid w:val="004B636B"/>
    <w:rsid w:val="004C2591"/>
    <w:rsid w:val="004C325C"/>
    <w:rsid w:val="004C5010"/>
    <w:rsid w:val="004C75EB"/>
    <w:rsid w:val="004D2A09"/>
    <w:rsid w:val="004E00AA"/>
    <w:rsid w:val="004E0469"/>
    <w:rsid w:val="004E188E"/>
    <w:rsid w:val="004E25FE"/>
    <w:rsid w:val="004E72E7"/>
    <w:rsid w:val="004F04B0"/>
    <w:rsid w:val="004F3340"/>
    <w:rsid w:val="004F5FDE"/>
    <w:rsid w:val="004F6625"/>
    <w:rsid w:val="004F6A2D"/>
    <w:rsid w:val="00502BC7"/>
    <w:rsid w:val="00504355"/>
    <w:rsid w:val="00504BAF"/>
    <w:rsid w:val="00504F6C"/>
    <w:rsid w:val="00505D14"/>
    <w:rsid w:val="00507AE6"/>
    <w:rsid w:val="00507CCE"/>
    <w:rsid w:val="005111C7"/>
    <w:rsid w:val="00513ACA"/>
    <w:rsid w:val="00516686"/>
    <w:rsid w:val="00517071"/>
    <w:rsid w:val="00517932"/>
    <w:rsid w:val="00521895"/>
    <w:rsid w:val="005236AC"/>
    <w:rsid w:val="00525547"/>
    <w:rsid w:val="00530B70"/>
    <w:rsid w:val="005343B1"/>
    <w:rsid w:val="005344DB"/>
    <w:rsid w:val="00537C46"/>
    <w:rsid w:val="005433D6"/>
    <w:rsid w:val="005442FB"/>
    <w:rsid w:val="005512BC"/>
    <w:rsid w:val="00565981"/>
    <w:rsid w:val="00571EB3"/>
    <w:rsid w:val="0057739F"/>
    <w:rsid w:val="00577C25"/>
    <w:rsid w:val="00587E13"/>
    <w:rsid w:val="00590CEB"/>
    <w:rsid w:val="00591091"/>
    <w:rsid w:val="005938BF"/>
    <w:rsid w:val="005A2550"/>
    <w:rsid w:val="005A3414"/>
    <w:rsid w:val="005A3702"/>
    <w:rsid w:val="005A3C97"/>
    <w:rsid w:val="005A5E7E"/>
    <w:rsid w:val="005A7122"/>
    <w:rsid w:val="005A74A2"/>
    <w:rsid w:val="005B4AB6"/>
    <w:rsid w:val="005B6EA3"/>
    <w:rsid w:val="005B6ED1"/>
    <w:rsid w:val="005C0FAB"/>
    <w:rsid w:val="005C494F"/>
    <w:rsid w:val="005E136D"/>
    <w:rsid w:val="005E20E5"/>
    <w:rsid w:val="005E3A58"/>
    <w:rsid w:val="005E6060"/>
    <w:rsid w:val="0060620C"/>
    <w:rsid w:val="00612AC0"/>
    <w:rsid w:val="00612C54"/>
    <w:rsid w:val="006133FE"/>
    <w:rsid w:val="00614C26"/>
    <w:rsid w:val="0062230B"/>
    <w:rsid w:val="00623295"/>
    <w:rsid w:val="006260A4"/>
    <w:rsid w:val="00626E94"/>
    <w:rsid w:val="006339F4"/>
    <w:rsid w:val="00636729"/>
    <w:rsid w:val="00637A95"/>
    <w:rsid w:val="00640A1E"/>
    <w:rsid w:val="00641003"/>
    <w:rsid w:val="00641975"/>
    <w:rsid w:val="006432C9"/>
    <w:rsid w:val="00643CDC"/>
    <w:rsid w:val="00650B2D"/>
    <w:rsid w:val="00650CA6"/>
    <w:rsid w:val="00650FA0"/>
    <w:rsid w:val="00651BDC"/>
    <w:rsid w:val="00652CD5"/>
    <w:rsid w:val="00654490"/>
    <w:rsid w:val="00656875"/>
    <w:rsid w:val="00656F0D"/>
    <w:rsid w:val="006573BD"/>
    <w:rsid w:val="006645CF"/>
    <w:rsid w:val="006656FE"/>
    <w:rsid w:val="00667E70"/>
    <w:rsid w:val="006756F2"/>
    <w:rsid w:val="006806BE"/>
    <w:rsid w:val="0068478F"/>
    <w:rsid w:val="00686F66"/>
    <w:rsid w:val="00691F9F"/>
    <w:rsid w:val="00694A9C"/>
    <w:rsid w:val="00694BA9"/>
    <w:rsid w:val="006A0B5A"/>
    <w:rsid w:val="006A16C2"/>
    <w:rsid w:val="006A5F00"/>
    <w:rsid w:val="006B14C9"/>
    <w:rsid w:val="006B32DC"/>
    <w:rsid w:val="006B3660"/>
    <w:rsid w:val="006B4AEC"/>
    <w:rsid w:val="006B522C"/>
    <w:rsid w:val="006B5F0A"/>
    <w:rsid w:val="006C1DE5"/>
    <w:rsid w:val="006C1FDD"/>
    <w:rsid w:val="006C2715"/>
    <w:rsid w:val="006C29CF"/>
    <w:rsid w:val="006E0971"/>
    <w:rsid w:val="006E0D37"/>
    <w:rsid w:val="006E141B"/>
    <w:rsid w:val="006E1583"/>
    <w:rsid w:val="006E2428"/>
    <w:rsid w:val="006E3151"/>
    <w:rsid w:val="006E4B3E"/>
    <w:rsid w:val="006E50E3"/>
    <w:rsid w:val="006E5D86"/>
    <w:rsid w:val="0070109B"/>
    <w:rsid w:val="00702D7B"/>
    <w:rsid w:val="00705E39"/>
    <w:rsid w:val="007069D3"/>
    <w:rsid w:val="00716BB8"/>
    <w:rsid w:val="00723AF3"/>
    <w:rsid w:val="0072405A"/>
    <w:rsid w:val="007267A6"/>
    <w:rsid w:val="007312A0"/>
    <w:rsid w:val="0073142A"/>
    <w:rsid w:val="00731E04"/>
    <w:rsid w:val="00736259"/>
    <w:rsid w:val="007467A4"/>
    <w:rsid w:val="00750076"/>
    <w:rsid w:val="007501F1"/>
    <w:rsid w:val="00750B15"/>
    <w:rsid w:val="00751852"/>
    <w:rsid w:val="00752C65"/>
    <w:rsid w:val="00754171"/>
    <w:rsid w:val="007561C3"/>
    <w:rsid w:val="007629BB"/>
    <w:rsid w:val="007650E3"/>
    <w:rsid w:val="00765428"/>
    <w:rsid w:val="00767DAD"/>
    <w:rsid w:val="007718C6"/>
    <w:rsid w:val="00776637"/>
    <w:rsid w:val="007806F3"/>
    <w:rsid w:val="007829CB"/>
    <w:rsid w:val="00785446"/>
    <w:rsid w:val="0079001D"/>
    <w:rsid w:val="007A001A"/>
    <w:rsid w:val="007A0126"/>
    <w:rsid w:val="007A301F"/>
    <w:rsid w:val="007A40D1"/>
    <w:rsid w:val="007A53AB"/>
    <w:rsid w:val="007A6765"/>
    <w:rsid w:val="007A6BC8"/>
    <w:rsid w:val="007B20F9"/>
    <w:rsid w:val="007B4045"/>
    <w:rsid w:val="007B71CF"/>
    <w:rsid w:val="007C5559"/>
    <w:rsid w:val="007C68D2"/>
    <w:rsid w:val="007C7DFA"/>
    <w:rsid w:val="007D0A92"/>
    <w:rsid w:val="007D3671"/>
    <w:rsid w:val="007D6702"/>
    <w:rsid w:val="007D749E"/>
    <w:rsid w:val="007E5B9B"/>
    <w:rsid w:val="007E6296"/>
    <w:rsid w:val="007E6650"/>
    <w:rsid w:val="007F12BE"/>
    <w:rsid w:val="007F153A"/>
    <w:rsid w:val="007F322F"/>
    <w:rsid w:val="007F42FD"/>
    <w:rsid w:val="007F5EE2"/>
    <w:rsid w:val="0080499A"/>
    <w:rsid w:val="00804D0A"/>
    <w:rsid w:val="00805DB7"/>
    <w:rsid w:val="00806DC3"/>
    <w:rsid w:val="00810ECF"/>
    <w:rsid w:val="008121FC"/>
    <w:rsid w:val="00812972"/>
    <w:rsid w:val="0081608A"/>
    <w:rsid w:val="00821634"/>
    <w:rsid w:val="00822AFE"/>
    <w:rsid w:val="0082311D"/>
    <w:rsid w:val="0083190B"/>
    <w:rsid w:val="00833BC8"/>
    <w:rsid w:val="0083629E"/>
    <w:rsid w:val="00837FA0"/>
    <w:rsid w:val="00842454"/>
    <w:rsid w:val="008472D1"/>
    <w:rsid w:val="00853CDF"/>
    <w:rsid w:val="0086080C"/>
    <w:rsid w:val="00860B4F"/>
    <w:rsid w:val="00861B83"/>
    <w:rsid w:val="0086610E"/>
    <w:rsid w:val="00866B45"/>
    <w:rsid w:val="00867985"/>
    <w:rsid w:val="00880EA6"/>
    <w:rsid w:val="008829CB"/>
    <w:rsid w:val="00883CF2"/>
    <w:rsid w:val="00885282"/>
    <w:rsid w:val="008908B3"/>
    <w:rsid w:val="00891F78"/>
    <w:rsid w:val="00895753"/>
    <w:rsid w:val="008960B4"/>
    <w:rsid w:val="0089724A"/>
    <w:rsid w:val="008A0DC5"/>
    <w:rsid w:val="008A27CC"/>
    <w:rsid w:val="008A358B"/>
    <w:rsid w:val="008A71C5"/>
    <w:rsid w:val="008A7375"/>
    <w:rsid w:val="008B45EE"/>
    <w:rsid w:val="008D37BE"/>
    <w:rsid w:val="008D4709"/>
    <w:rsid w:val="008D6F4A"/>
    <w:rsid w:val="008E132A"/>
    <w:rsid w:val="008F268E"/>
    <w:rsid w:val="008F6ECA"/>
    <w:rsid w:val="008F79A1"/>
    <w:rsid w:val="00900D18"/>
    <w:rsid w:val="00903627"/>
    <w:rsid w:val="009108FA"/>
    <w:rsid w:val="009112A9"/>
    <w:rsid w:val="00913C8F"/>
    <w:rsid w:val="00913ED0"/>
    <w:rsid w:val="00921C83"/>
    <w:rsid w:val="00922C6A"/>
    <w:rsid w:val="00930867"/>
    <w:rsid w:val="00930E7F"/>
    <w:rsid w:val="0093246B"/>
    <w:rsid w:val="0093481E"/>
    <w:rsid w:val="009349D1"/>
    <w:rsid w:val="00934AFE"/>
    <w:rsid w:val="009355F7"/>
    <w:rsid w:val="00951556"/>
    <w:rsid w:val="00952C0C"/>
    <w:rsid w:val="009535F3"/>
    <w:rsid w:val="00953D5A"/>
    <w:rsid w:val="009576F5"/>
    <w:rsid w:val="0096459C"/>
    <w:rsid w:val="00965F81"/>
    <w:rsid w:val="00967089"/>
    <w:rsid w:val="009764D7"/>
    <w:rsid w:val="009839C7"/>
    <w:rsid w:val="00984E21"/>
    <w:rsid w:val="0099395C"/>
    <w:rsid w:val="00995D52"/>
    <w:rsid w:val="0099669E"/>
    <w:rsid w:val="00997DA2"/>
    <w:rsid w:val="009A0590"/>
    <w:rsid w:val="009A0952"/>
    <w:rsid w:val="009B079B"/>
    <w:rsid w:val="009B1EFB"/>
    <w:rsid w:val="009B3523"/>
    <w:rsid w:val="009B4F1C"/>
    <w:rsid w:val="009B5317"/>
    <w:rsid w:val="009C11F4"/>
    <w:rsid w:val="009C3733"/>
    <w:rsid w:val="009C4B25"/>
    <w:rsid w:val="009C6416"/>
    <w:rsid w:val="009D25F9"/>
    <w:rsid w:val="009D2E9B"/>
    <w:rsid w:val="009D2F4A"/>
    <w:rsid w:val="009E30CD"/>
    <w:rsid w:val="009E3A15"/>
    <w:rsid w:val="009E4867"/>
    <w:rsid w:val="009E4FBC"/>
    <w:rsid w:val="009E514F"/>
    <w:rsid w:val="009E73BE"/>
    <w:rsid w:val="009F028B"/>
    <w:rsid w:val="009F0E0C"/>
    <w:rsid w:val="009F176C"/>
    <w:rsid w:val="00A02B79"/>
    <w:rsid w:val="00A03182"/>
    <w:rsid w:val="00A036E8"/>
    <w:rsid w:val="00A0568C"/>
    <w:rsid w:val="00A12234"/>
    <w:rsid w:val="00A13266"/>
    <w:rsid w:val="00A14412"/>
    <w:rsid w:val="00A14DB7"/>
    <w:rsid w:val="00A14F96"/>
    <w:rsid w:val="00A160D3"/>
    <w:rsid w:val="00A16B89"/>
    <w:rsid w:val="00A22901"/>
    <w:rsid w:val="00A268E1"/>
    <w:rsid w:val="00A27C34"/>
    <w:rsid w:val="00A30A89"/>
    <w:rsid w:val="00A30D96"/>
    <w:rsid w:val="00A322DB"/>
    <w:rsid w:val="00A32F18"/>
    <w:rsid w:val="00A3475F"/>
    <w:rsid w:val="00A36039"/>
    <w:rsid w:val="00A43A27"/>
    <w:rsid w:val="00A50DD0"/>
    <w:rsid w:val="00A52207"/>
    <w:rsid w:val="00A54852"/>
    <w:rsid w:val="00A54F50"/>
    <w:rsid w:val="00A6485C"/>
    <w:rsid w:val="00A64D83"/>
    <w:rsid w:val="00A6616D"/>
    <w:rsid w:val="00A67C34"/>
    <w:rsid w:val="00A72727"/>
    <w:rsid w:val="00A73960"/>
    <w:rsid w:val="00A75190"/>
    <w:rsid w:val="00A75FE6"/>
    <w:rsid w:val="00A8281F"/>
    <w:rsid w:val="00A84350"/>
    <w:rsid w:val="00A84355"/>
    <w:rsid w:val="00A846E7"/>
    <w:rsid w:val="00A87C2A"/>
    <w:rsid w:val="00A974C0"/>
    <w:rsid w:val="00AA0184"/>
    <w:rsid w:val="00AA571C"/>
    <w:rsid w:val="00AA6585"/>
    <w:rsid w:val="00AB1D71"/>
    <w:rsid w:val="00AB336F"/>
    <w:rsid w:val="00AB3FCB"/>
    <w:rsid w:val="00AB7167"/>
    <w:rsid w:val="00AB7371"/>
    <w:rsid w:val="00AB7CA4"/>
    <w:rsid w:val="00AC06D6"/>
    <w:rsid w:val="00AC0B1A"/>
    <w:rsid w:val="00AC28B0"/>
    <w:rsid w:val="00AC4497"/>
    <w:rsid w:val="00AC4B48"/>
    <w:rsid w:val="00AC57D9"/>
    <w:rsid w:val="00AC58BC"/>
    <w:rsid w:val="00AC597E"/>
    <w:rsid w:val="00AC670E"/>
    <w:rsid w:val="00AD2204"/>
    <w:rsid w:val="00AD738D"/>
    <w:rsid w:val="00AE167D"/>
    <w:rsid w:val="00AE327B"/>
    <w:rsid w:val="00AE77AE"/>
    <w:rsid w:val="00AF2461"/>
    <w:rsid w:val="00AF5716"/>
    <w:rsid w:val="00B10E08"/>
    <w:rsid w:val="00B14B27"/>
    <w:rsid w:val="00B16169"/>
    <w:rsid w:val="00B17CFD"/>
    <w:rsid w:val="00B22234"/>
    <w:rsid w:val="00B23452"/>
    <w:rsid w:val="00B236B2"/>
    <w:rsid w:val="00B24617"/>
    <w:rsid w:val="00B25B69"/>
    <w:rsid w:val="00B40E8E"/>
    <w:rsid w:val="00B43DD8"/>
    <w:rsid w:val="00B4567A"/>
    <w:rsid w:val="00B45BDA"/>
    <w:rsid w:val="00B4725C"/>
    <w:rsid w:val="00B507FC"/>
    <w:rsid w:val="00B56122"/>
    <w:rsid w:val="00B56756"/>
    <w:rsid w:val="00B577B7"/>
    <w:rsid w:val="00B609FF"/>
    <w:rsid w:val="00B66556"/>
    <w:rsid w:val="00B70D51"/>
    <w:rsid w:val="00B73F6C"/>
    <w:rsid w:val="00B762B0"/>
    <w:rsid w:val="00B778E3"/>
    <w:rsid w:val="00B827A5"/>
    <w:rsid w:val="00B849BF"/>
    <w:rsid w:val="00B92DCD"/>
    <w:rsid w:val="00BA53ED"/>
    <w:rsid w:val="00BA7A23"/>
    <w:rsid w:val="00BB4C19"/>
    <w:rsid w:val="00BB4C22"/>
    <w:rsid w:val="00BB5D96"/>
    <w:rsid w:val="00BB65B2"/>
    <w:rsid w:val="00BC1CFD"/>
    <w:rsid w:val="00BC2E1B"/>
    <w:rsid w:val="00BD3002"/>
    <w:rsid w:val="00BD7BB3"/>
    <w:rsid w:val="00BE0D23"/>
    <w:rsid w:val="00BE10D6"/>
    <w:rsid w:val="00BE2BCF"/>
    <w:rsid w:val="00BE3BC6"/>
    <w:rsid w:val="00BE6AE2"/>
    <w:rsid w:val="00BF2439"/>
    <w:rsid w:val="00C01102"/>
    <w:rsid w:val="00C01FDA"/>
    <w:rsid w:val="00C06588"/>
    <w:rsid w:val="00C11819"/>
    <w:rsid w:val="00C15A1E"/>
    <w:rsid w:val="00C16013"/>
    <w:rsid w:val="00C24382"/>
    <w:rsid w:val="00C32E48"/>
    <w:rsid w:val="00C423E1"/>
    <w:rsid w:val="00C435AC"/>
    <w:rsid w:val="00C514E8"/>
    <w:rsid w:val="00C51E08"/>
    <w:rsid w:val="00C52005"/>
    <w:rsid w:val="00C532B9"/>
    <w:rsid w:val="00C54605"/>
    <w:rsid w:val="00C60420"/>
    <w:rsid w:val="00C62555"/>
    <w:rsid w:val="00C62661"/>
    <w:rsid w:val="00C65035"/>
    <w:rsid w:val="00C65EA4"/>
    <w:rsid w:val="00C66F1F"/>
    <w:rsid w:val="00C70A8C"/>
    <w:rsid w:val="00C71275"/>
    <w:rsid w:val="00C737E4"/>
    <w:rsid w:val="00C7397D"/>
    <w:rsid w:val="00C74FCD"/>
    <w:rsid w:val="00C7590E"/>
    <w:rsid w:val="00C75A33"/>
    <w:rsid w:val="00C81B02"/>
    <w:rsid w:val="00C84BAD"/>
    <w:rsid w:val="00C93A6E"/>
    <w:rsid w:val="00C93E9C"/>
    <w:rsid w:val="00CA306A"/>
    <w:rsid w:val="00CA5D82"/>
    <w:rsid w:val="00CA68B1"/>
    <w:rsid w:val="00CC0A65"/>
    <w:rsid w:val="00CC283C"/>
    <w:rsid w:val="00CC42A0"/>
    <w:rsid w:val="00CD06B6"/>
    <w:rsid w:val="00CD6867"/>
    <w:rsid w:val="00CD7FCD"/>
    <w:rsid w:val="00CE11A0"/>
    <w:rsid w:val="00CE1D20"/>
    <w:rsid w:val="00CF1A80"/>
    <w:rsid w:val="00CF3C04"/>
    <w:rsid w:val="00CF4239"/>
    <w:rsid w:val="00CF466F"/>
    <w:rsid w:val="00CF5793"/>
    <w:rsid w:val="00CF5F9F"/>
    <w:rsid w:val="00CF6745"/>
    <w:rsid w:val="00D02DBC"/>
    <w:rsid w:val="00D03622"/>
    <w:rsid w:val="00D03ADF"/>
    <w:rsid w:val="00D042EC"/>
    <w:rsid w:val="00D22069"/>
    <w:rsid w:val="00D232F2"/>
    <w:rsid w:val="00D24E2B"/>
    <w:rsid w:val="00D24F3A"/>
    <w:rsid w:val="00D30685"/>
    <w:rsid w:val="00D311FF"/>
    <w:rsid w:val="00D329AB"/>
    <w:rsid w:val="00D4118A"/>
    <w:rsid w:val="00D42E86"/>
    <w:rsid w:val="00D42FE5"/>
    <w:rsid w:val="00D50129"/>
    <w:rsid w:val="00D50464"/>
    <w:rsid w:val="00D606E0"/>
    <w:rsid w:val="00D612C2"/>
    <w:rsid w:val="00D61B1F"/>
    <w:rsid w:val="00D63CDC"/>
    <w:rsid w:val="00D64C5D"/>
    <w:rsid w:val="00D65452"/>
    <w:rsid w:val="00D67D37"/>
    <w:rsid w:val="00D70B10"/>
    <w:rsid w:val="00D70B42"/>
    <w:rsid w:val="00D71C43"/>
    <w:rsid w:val="00D73542"/>
    <w:rsid w:val="00D74D5D"/>
    <w:rsid w:val="00D75DEB"/>
    <w:rsid w:val="00D761EF"/>
    <w:rsid w:val="00D7718F"/>
    <w:rsid w:val="00D8215A"/>
    <w:rsid w:val="00D82C37"/>
    <w:rsid w:val="00D83161"/>
    <w:rsid w:val="00D84BFB"/>
    <w:rsid w:val="00D859CD"/>
    <w:rsid w:val="00D915E1"/>
    <w:rsid w:val="00D92923"/>
    <w:rsid w:val="00D95720"/>
    <w:rsid w:val="00D96ECD"/>
    <w:rsid w:val="00DA02B0"/>
    <w:rsid w:val="00DB61B3"/>
    <w:rsid w:val="00DB6205"/>
    <w:rsid w:val="00DC2618"/>
    <w:rsid w:val="00DC2921"/>
    <w:rsid w:val="00DC369D"/>
    <w:rsid w:val="00DC6B6B"/>
    <w:rsid w:val="00DD0AB9"/>
    <w:rsid w:val="00DE0734"/>
    <w:rsid w:val="00DE0A03"/>
    <w:rsid w:val="00DE0B1C"/>
    <w:rsid w:val="00DE0F3C"/>
    <w:rsid w:val="00DE12C7"/>
    <w:rsid w:val="00DF0CB8"/>
    <w:rsid w:val="00DF6A9D"/>
    <w:rsid w:val="00E00B21"/>
    <w:rsid w:val="00E01039"/>
    <w:rsid w:val="00E05944"/>
    <w:rsid w:val="00E07B1F"/>
    <w:rsid w:val="00E106D7"/>
    <w:rsid w:val="00E108C0"/>
    <w:rsid w:val="00E21301"/>
    <w:rsid w:val="00E231F4"/>
    <w:rsid w:val="00E23617"/>
    <w:rsid w:val="00E23C68"/>
    <w:rsid w:val="00E25C01"/>
    <w:rsid w:val="00E30AC1"/>
    <w:rsid w:val="00E31B8B"/>
    <w:rsid w:val="00E32890"/>
    <w:rsid w:val="00E33CF1"/>
    <w:rsid w:val="00E34F62"/>
    <w:rsid w:val="00E37859"/>
    <w:rsid w:val="00E407B4"/>
    <w:rsid w:val="00E515CC"/>
    <w:rsid w:val="00E51988"/>
    <w:rsid w:val="00E55710"/>
    <w:rsid w:val="00E55DC9"/>
    <w:rsid w:val="00E61A11"/>
    <w:rsid w:val="00E665C0"/>
    <w:rsid w:val="00E71356"/>
    <w:rsid w:val="00E71C2F"/>
    <w:rsid w:val="00E73FA7"/>
    <w:rsid w:val="00E75386"/>
    <w:rsid w:val="00E812FF"/>
    <w:rsid w:val="00E81C5B"/>
    <w:rsid w:val="00E84DA7"/>
    <w:rsid w:val="00E87782"/>
    <w:rsid w:val="00E9611D"/>
    <w:rsid w:val="00E969BB"/>
    <w:rsid w:val="00EA1687"/>
    <w:rsid w:val="00EA30CC"/>
    <w:rsid w:val="00EA4D23"/>
    <w:rsid w:val="00EA61C0"/>
    <w:rsid w:val="00EB365B"/>
    <w:rsid w:val="00EB3E2D"/>
    <w:rsid w:val="00EB595B"/>
    <w:rsid w:val="00EC3575"/>
    <w:rsid w:val="00EC5B76"/>
    <w:rsid w:val="00ED0567"/>
    <w:rsid w:val="00ED0704"/>
    <w:rsid w:val="00ED180F"/>
    <w:rsid w:val="00ED4500"/>
    <w:rsid w:val="00ED78A0"/>
    <w:rsid w:val="00EF37FB"/>
    <w:rsid w:val="00EF6BBF"/>
    <w:rsid w:val="00F01D84"/>
    <w:rsid w:val="00F04A76"/>
    <w:rsid w:val="00F0746E"/>
    <w:rsid w:val="00F1152D"/>
    <w:rsid w:val="00F11EEE"/>
    <w:rsid w:val="00F11F6A"/>
    <w:rsid w:val="00F13D66"/>
    <w:rsid w:val="00F142E2"/>
    <w:rsid w:val="00F14E65"/>
    <w:rsid w:val="00F15354"/>
    <w:rsid w:val="00F21539"/>
    <w:rsid w:val="00F31CB4"/>
    <w:rsid w:val="00F32122"/>
    <w:rsid w:val="00F35B2A"/>
    <w:rsid w:val="00F45A9C"/>
    <w:rsid w:val="00F479ED"/>
    <w:rsid w:val="00F524C3"/>
    <w:rsid w:val="00F55AE3"/>
    <w:rsid w:val="00F61422"/>
    <w:rsid w:val="00F61CA9"/>
    <w:rsid w:val="00F63703"/>
    <w:rsid w:val="00F67B69"/>
    <w:rsid w:val="00F727C4"/>
    <w:rsid w:val="00F72D07"/>
    <w:rsid w:val="00F74149"/>
    <w:rsid w:val="00F8012C"/>
    <w:rsid w:val="00F83600"/>
    <w:rsid w:val="00F85F1D"/>
    <w:rsid w:val="00F92097"/>
    <w:rsid w:val="00F933AA"/>
    <w:rsid w:val="00F94B32"/>
    <w:rsid w:val="00F94D25"/>
    <w:rsid w:val="00F95C7D"/>
    <w:rsid w:val="00F96BFE"/>
    <w:rsid w:val="00F9774A"/>
    <w:rsid w:val="00FA32B3"/>
    <w:rsid w:val="00FA5798"/>
    <w:rsid w:val="00FB0247"/>
    <w:rsid w:val="00FB16AB"/>
    <w:rsid w:val="00FB4028"/>
    <w:rsid w:val="00FB6AA6"/>
    <w:rsid w:val="00FB79C2"/>
    <w:rsid w:val="00FC3C5E"/>
    <w:rsid w:val="00FD1387"/>
    <w:rsid w:val="00FD1E37"/>
    <w:rsid w:val="00FD262A"/>
    <w:rsid w:val="00FD5280"/>
    <w:rsid w:val="00FD5F90"/>
    <w:rsid w:val="00FD77DE"/>
    <w:rsid w:val="00FD796A"/>
    <w:rsid w:val="00FE168F"/>
    <w:rsid w:val="00FE5C22"/>
    <w:rsid w:val="00FF04C1"/>
    <w:rsid w:val="00FF2784"/>
    <w:rsid w:val="00FF494B"/>
    <w:rsid w:val="00FF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>
      <v:textbox inset="5.85pt,.7pt,5.85pt,.7pt"/>
    </o:shapedefaults>
    <o:shapelayout v:ext="edit">
      <o:idmap v:ext="edit" data="2"/>
    </o:shapelayout>
  </w:shapeDefaults>
  <w:decimalSymbol w:val="."/>
  <w:listSeparator w:val=","/>
  <w15:docId w15:val="{6FD2FDDC-9D6A-8546-BEE7-30B8A199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4C5D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2C5980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716F5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2C5980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EA1687"/>
    <w:rPr>
      <w:b/>
      <w:bCs/>
    </w:rPr>
  </w:style>
  <w:style w:type="character" w:customStyle="1" w:styleId="ec643235607-25042008">
    <w:name w:val="ec_643235607-25042008"/>
    <w:rsid w:val="002177EF"/>
    <w:rPr>
      <w:rFonts w:ascii="Verdana" w:hAnsi="Verdana" w:hint="default"/>
      <w:sz w:val="18"/>
      <w:szCs w:val="18"/>
      <w:shd w:val="clear" w:color="auto" w:fill="FFFFFF"/>
    </w:rPr>
  </w:style>
  <w:style w:type="character" w:customStyle="1" w:styleId="ec091312102-29042008">
    <w:name w:val="ec_091312102-29042008"/>
    <w:rsid w:val="00965F81"/>
    <w:rPr>
      <w:rFonts w:ascii="Verdana" w:hAnsi="Verdana" w:hint="default"/>
      <w:sz w:val="18"/>
      <w:szCs w:val="18"/>
      <w:shd w:val="clear" w:color="auto" w:fill="FFFFFF"/>
    </w:rPr>
  </w:style>
  <w:style w:type="table" w:styleId="a4">
    <w:name w:val="Table Grid"/>
    <w:basedOn w:val="a1"/>
    <w:rsid w:val="00705E3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52189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5">
    <w:name w:val="Balloon Text"/>
    <w:basedOn w:val="a"/>
    <w:semiHidden/>
    <w:rsid w:val="00DE0734"/>
    <w:rPr>
      <w:rFonts w:ascii="Arial" w:hAnsi="Arial"/>
      <w:sz w:val="18"/>
      <w:szCs w:val="18"/>
    </w:rPr>
  </w:style>
  <w:style w:type="paragraph" w:customStyle="1" w:styleId="ecmsonormal">
    <w:name w:val="ec_msonormal"/>
    <w:basedOn w:val="a"/>
    <w:rsid w:val="001E2089"/>
    <w:pPr>
      <w:widowControl/>
      <w:spacing w:after="324"/>
    </w:pPr>
    <w:rPr>
      <w:rFonts w:ascii="Tahoma" w:hAnsi="Tahoma" w:cs="Tahoma"/>
      <w:kern w:val="0"/>
      <w:sz w:val="18"/>
      <w:szCs w:val="18"/>
    </w:rPr>
  </w:style>
  <w:style w:type="character" w:styleId="a6">
    <w:name w:val="Hyperlink"/>
    <w:rsid w:val="00BE3BC6"/>
    <w:rPr>
      <w:color w:val="0000CC"/>
      <w:u w:val="single"/>
    </w:rPr>
  </w:style>
  <w:style w:type="paragraph" w:customStyle="1" w:styleId="Web17">
    <w:name w:val="內文 (Web)17"/>
    <w:basedOn w:val="a"/>
    <w:rsid w:val="00A87C2A"/>
    <w:pPr>
      <w:widowControl/>
      <w:spacing w:after="270" w:line="432" w:lineRule="atLeast"/>
      <w:ind w:firstLine="480"/>
    </w:pPr>
    <w:rPr>
      <w:rFonts w:ascii="Times New Roman" w:hAnsi="Times New Roman"/>
      <w:color w:val="444444"/>
      <w:spacing w:val="20"/>
      <w:kern w:val="0"/>
      <w:szCs w:val="24"/>
    </w:rPr>
  </w:style>
  <w:style w:type="character" w:customStyle="1" w:styleId="hostmask1">
    <w:name w:val="hostmask1"/>
    <w:rsid w:val="00106B2A"/>
    <w:rPr>
      <w:rFonts w:ascii="Courier" w:hAnsi="Courier" w:hint="default"/>
      <w:b/>
      <w:bCs/>
      <w:caps/>
      <w:color w:val="FFFF00"/>
      <w:sz w:val="30"/>
      <w:szCs w:val="30"/>
      <w:bdr w:val="none" w:sz="0" w:space="0" w:color="auto" w:frame="1"/>
      <w:shd w:val="clear" w:color="auto" w:fill="000000"/>
    </w:rPr>
  </w:style>
  <w:style w:type="paragraph" w:styleId="a7">
    <w:name w:val="header"/>
    <w:basedOn w:val="a"/>
    <w:link w:val="a8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85446"/>
    <w:rPr>
      <w:rFonts w:ascii="Calibri" w:hAnsi="Calibri"/>
      <w:kern w:val="2"/>
    </w:rPr>
  </w:style>
  <w:style w:type="paragraph" w:styleId="a9">
    <w:name w:val="footer"/>
    <w:basedOn w:val="a"/>
    <w:link w:val="aa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rsid w:val="00785446"/>
    <w:rPr>
      <w:rFonts w:ascii="Calibri" w:hAnsi="Calibri"/>
      <w:kern w:val="2"/>
    </w:rPr>
  </w:style>
  <w:style w:type="character" w:customStyle="1" w:styleId="10">
    <w:name w:val="標題 1 字元"/>
    <w:link w:val="1"/>
    <w:uiPriority w:val="9"/>
    <w:rsid w:val="002C5980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link w:val="3"/>
    <w:uiPriority w:val="9"/>
    <w:rsid w:val="002C5980"/>
    <w:rPr>
      <w:rFonts w:ascii="新細明體" w:hAnsi="新細明體" w:cs="新細明體"/>
      <w:b/>
      <w:bCs/>
      <w:sz w:val="27"/>
      <w:szCs w:val="27"/>
    </w:rPr>
  </w:style>
  <w:style w:type="character" w:customStyle="1" w:styleId="apple-converted-space">
    <w:name w:val="apple-converted-space"/>
    <w:basedOn w:val="a0"/>
    <w:rsid w:val="002C5980"/>
  </w:style>
  <w:style w:type="paragraph" w:styleId="ab">
    <w:name w:val="Body Text"/>
    <w:basedOn w:val="a"/>
    <w:link w:val="ac"/>
    <w:rsid w:val="00D75DEB"/>
    <w:pPr>
      <w:spacing w:line="0" w:lineRule="atLeast"/>
      <w:jc w:val="both"/>
    </w:pPr>
    <w:rPr>
      <w:rFonts w:ascii="文鼎空疊圓" w:eastAsia="文鼎空疊圓" w:hAnsi="Times New Roman"/>
      <w:b/>
      <w:sz w:val="28"/>
      <w:szCs w:val="20"/>
    </w:rPr>
  </w:style>
  <w:style w:type="character" w:customStyle="1" w:styleId="ac">
    <w:name w:val="本文 字元"/>
    <w:link w:val="ab"/>
    <w:rsid w:val="00D75DEB"/>
    <w:rPr>
      <w:rFonts w:ascii="文鼎空疊圓" w:eastAsia="文鼎空疊圓"/>
      <w:b/>
      <w:kern w:val="2"/>
      <w:sz w:val="28"/>
    </w:rPr>
  </w:style>
  <w:style w:type="paragraph" w:customStyle="1" w:styleId="Heading11">
    <w:name w:val="Heading 11"/>
    <w:basedOn w:val="a"/>
    <w:uiPriority w:val="1"/>
    <w:qFormat/>
    <w:rsid w:val="00026BCD"/>
    <w:pPr>
      <w:autoSpaceDE w:val="0"/>
      <w:autoSpaceDN w:val="0"/>
      <w:adjustRightInd w:val="0"/>
      <w:ind w:left="95"/>
      <w:outlineLvl w:val="0"/>
    </w:pPr>
    <w:rPr>
      <w:rFonts w:ascii="Arial Unicode MS" w:eastAsia="Arial Unicode MS" w:hAnsi="Times New Roman" w:cs="Arial Unicode MS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026BCD"/>
    <w:pPr>
      <w:autoSpaceDE w:val="0"/>
      <w:autoSpaceDN w:val="0"/>
      <w:adjustRightInd w:val="0"/>
    </w:pPr>
    <w:rPr>
      <w:rFonts w:ascii="Times New Roman" w:hAnsi="Times New Roman"/>
      <w:kern w:val="0"/>
      <w:szCs w:val="24"/>
    </w:rPr>
  </w:style>
  <w:style w:type="paragraph" w:styleId="ad">
    <w:name w:val="List Paragraph"/>
    <w:basedOn w:val="a"/>
    <w:uiPriority w:val="34"/>
    <w:qFormat/>
    <w:rsid w:val="00AB7167"/>
    <w:pPr>
      <w:ind w:leftChars="200" w:left="480"/>
    </w:pPr>
  </w:style>
  <w:style w:type="character" w:styleId="ae">
    <w:name w:val="FollowedHyperlink"/>
    <w:rsid w:val="000F4C54"/>
    <w:rPr>
      <w:color w:val="800080"/>
      <w:u w:val="single"/>
    </w:rPr>
  </w:style>
  <w:style w:type="character" w:styleId="af">
    <w:name w:val="annotation reference"/>
    <w:rsid w:val="00341D37"/>
    <w:rPr>
      <w:sz w:val="18"/>
      <w:szCs w:val="18"/>
    </w:rPr>
  </w:style>
  <w:style w:type="paragraph" w:styleId="af0">
    <w:name w:val="annotation text"/>
    <w:basedOn w:val="a"/>
    <w:link w:val="af1"/>
    <w:rsid w:val="00341D37"/>
  </w:style>
  <w:style w:type="character" w:customStyle="1" w:styleId="af1">
    <w:name w:val="註解文字 字元"/>
    <w:link w:val="af0"/>
    <w:rsid w:val="00341D37"/>
    <w:rPr>
      <w:rFonts w:ascii="Calibri" w:hAnsi="Calibri"/>
      <w:kern w:val="2"/>
      <w:sz w:val="24"/>
      <w:szCs w:val="22"/>
    </w:rPr>
  </w:style>
  <w:style w:type="paragraph" w:styleId="af2">
    <w:name w:val="annotation subject"/>
    <w:basedOn w:val="af0"/>
    <w:next w:val="af0"/>
    <w:link w:val="af3"/>
    <w:rsid w:val="00341D37"/>
    <w:rPr>
      <w:b/>
      <w:bCs/>
    </w:rPr>
  </w:style>
  <w:style w:type="character" w:customStyle="1" w:styleId="af3">
    <w:name w:val="註解主旨 字元"/>
    <w:link w:val="af2"/>
    <w:rsid w:val="00341D37"/>
    <w:rPr>
      <w:rFonts w:ascii="Calibri" w:hAnsi="Calibri"/>
      <w:b/>
      <w:bCs/>
      <w:kern w:val="2"/>
      <w:sz w:val="24"/>
      <w:szCs w:val="22"/>
    </w:rPr>
  </w:style>
  <w:style w:type="paragraph" w:styleId="af4">
    <w:name w:val="Subtitle"/>
    <w:basedOn w:val="a"/>
    <w:next w:val="a"/>
    <w:link w:val="af5"/>
    <w:qFormat/>
    <w:rsid w:val="00341D37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f5">
    <w:name w:val="副標題 字元"/>
    <w:link w:val="af4"/>
    <w:rsid w:val="00341D37"/>
    <w:rPr>
      <w:rFonts w:ascii="Cambria" w:eastAsia="新細明體" w:hAnsi="Cambria" w:cs="Times New Roman"/>
      <w:i/>
      <w:iCs/>
      <w:kern w:val="2"/>
      <w:sz w:val="24"/>
      <w:szCs w:val="24"/>
    </w:rPr>
  </w:style>
  <w:style w:type="table" w:customStyle="1" w:styleId="31">
    <w:name w:val="行事曆 3"/>
    <w:basedOn w:val="a1"/>
    <w:uiPriority w:val="99"/>
    <w:qFormat/>
    <w:rsid w:val="00C15A1E"/>
    <w:pPr>
      <w:jc w:val="right"/>
    </w:pPr>
    <w:rPr>
      <w:rFonts w:ascii="Cambria" w:hAnsi="Cambria"/>
      <w:color w:val="000000"/>
      <w:sz w:val="22"/>
      <w:szCs w:val="22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table" w:customStyle="1" w:styleId="21">
    <w:name w:val="行事曆 2"/>
    <w:basedOn w:val="a1"/>
    <w:uiPriority w:val="99"/>
    <w:qFormat/>
    <w:rsid w:val="00C15A1E"/>
    <w:pPr>
      <w:jc w:val="center"/>
    </w:pPr>
    <w:rPr>
      <w:rFonts w:ascii="Calibri" w:hAnsi="Calibri"/>
      <w:sz w:val="28"/>
      <w:szCs w:val="22"/>
    </w:rPr>
    <w:tblPr>
      <w:tblBorders>
        <w:insideV w:val="single" w:sz="4" w:space="0" w:color="95B3D7"/>
      </w:tblBorders>
    </w:tblPr>
    <w:tblStylePr w:type="firstRow">
      <w:rPr>
        <w:rFonts w:ascii="Cambria" w:eastAsia="新細明體" w:hAnsi="Cambria"/>
        <w:b w:val="0"/>
        <w:i w:val="0"/>
        <w:caps/>
        <w:smallCaps w:val="0"/>
        <w:color w:val="4F81BD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標題 2 字元"/>
    <w:link w:val="2"/>
    <w:rsid w:val="000716F5"/>
    <w:rPr>
      <w:rFonts w:ascii="Cambria" w:eastAsia="新細明體" w:hAnsi="Cambria" w:cs="Times New Roman"/>
      <w:b/>
      <w:bCs/>
      <w:kern w:val="2"/>
      <w:sz w:val="48"/>
      <w:szCs w:val="48"/>
    </w:rPr>
  </w:style>
  <w:style w:type="character" w:styleId="af6">
    <w:name w:val="Unresolved Mention"/>
    <w:uiPriority w:val="99"/>
    <w:semiHidden/>
    <w:unhideWhenUsed/>
    <w:rsid w:val="008B4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507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7474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9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064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28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8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7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46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892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726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4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81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14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8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59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142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04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731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392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735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75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61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219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3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00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96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89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991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2385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076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14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42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520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4105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3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38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3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1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5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6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05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70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025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67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07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75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555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31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0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1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216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1234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14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79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13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855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49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0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2710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181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78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6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87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56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47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7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735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1831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65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317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50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39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46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688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10499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1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19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3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657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75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70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85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655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6849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2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92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81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5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3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470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001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8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60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505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9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4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9803">
                  <w:marLeft w:val="0"/>
                  <w:marRight w:val="0"/>
                  <w:marTop w:val="0"/>
                  <w:marBottom w:val="0"/>
                  <w:divBdr>
                    <w:top w:val="single" w:sz="48" w:space="19" w:color="F5F5F5"/>
                    <w:left w:val="single" w:sz="48" w:space="21" w:color="F5F5F5"/>
                    <w:bottom w:val="single" w:sz="48" w:space="19" w:color="F5F5F5"/>
                    <w:right w:val="single" w:sz="48" w:space="21" w:color="F5F5F5"/>
                  </w:divBdr>
                  <w:divsChild>
                    <w:div w:id="689524541">
                      <w:marLeft w:val="0"/>
                      <w:marRight w:val="0"/>
                      <w:marTop w:val="0"/>
                      <w:marBottom w:val="270"/>
                      <w:divBdr>
                        <w:top w:val="single" w:sz="48" w:space="19" w:color="F5F5F5"/>
                        <w:left w:val="single" w:sz="48" w:space="21" w:color="F5F5F5"/>
                        <w:bottom w:val="single" w:sz="48" w:space="19" w:color="F5F5F5"/>
                        <w:right w:val="single" w:sz="48" w:space="21" w:color="F5F5F5"/>
                      </w:divBdr>
                    </w:div>
                  </w:divsChild>
                </w:div>
              </w:divsChild>
            </w:div>
          </w:divsChild>
        </w:div>
      </w:divsChild>
    </w:div>
    <w:div w:id="1837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918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263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86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9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5E6AD-4D6A-422C-B615-087302CDD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4220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C.M.T</Company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castle</dc:creator>
  <cp:keywords/>
  <cp:lastModifiedBy>百百 世興</cp:lastModifiedBy>
  <cp:revision>2</cp:revision>
  <cp:lastPrinted>2023-07-14T01:45:00Z</cp:lastPrinted>
  <dcterms:created xsi:type="dcterms:W3CDTF">2026-05-25T18:00:00Z</dcterms:created>
  <dcterms:modified xsi:type="dcterms:W3CDTF">2026-05-25T18:00:00Z</dcterms:modified>
</cp:coreProperties>
</file>