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C89D" w14:textId="77777777" w:rsidR="008557D2" w:rsidRPr="007E2DC4" w:rsidRDefault="008557D2" w:rsidP="008557D2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73DBE847" w14:textId="77777777" w:rsidR="008557D2" w:rsidRDefault="008557D2" w:rsidP="008557D2">
      <w:pPr>
        <w:spacing w:line="40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566AE34D" w14:textId="77777777" w:rsidR="008557D2" w:rsidRPr="00AD0ACC" w:rsidRDefault="008557D2" w:rsidP="008557D2">
      <w:pPr>
        <w:jc w:val="center"/>
        <w:rPr>
          <w:rFonts w:ascii="標楷體" w:eastAsia="標楷體" w:hAnsi="標楷體"/>
          <w:b/>
          <w:sz w:val="48"/>
          <w:szCs w:val="48"/>
          <w:highlight w:val="yellow"/>
        </w:rPr>
      </w:pPr>
    </w:p>
    <w:p w14:paraId="5D9EF662" w14:textId="77777777" w:rsidR="00CF15AF" w:rsidRPr="008557D2" w:rsidRDefault="008557D2" w:rsidP="008557D2">
      <w:pPr>
        <w:jc w:val="center"/>
        <w:rPr>
          <w:rFonts w:ascii="標楷體" w:eastAsia="標楷體" w:hAnsi="標楷體" w:hint="eastAsia"/>
          <w:b/>
          <w:sz w:val="48"/>
          <w:szCs w:val="48"/>
        </w:rPr>
      </w:pPr>
      <w:r w:rsidRPr="00FD5A6B">
        <w:rPr>
          <w:rFonts w:ascii="標楷體" w:eastAsia="標楷體" w:hAnsi="標楷體" w:hint="eastAsia"/>
          <w:b/>
          <w:sz w:val="48"/>
          <w:szCs w:val="48"/>
        </w:rPr>
        <w:t>東方航空</w:t>
      </w:r>
      <w:bookmarkStart w:id="0" w:name="_Hlk229963662"/>
      <w:r w:rsidRPr="00FD5A6B">
        <w:rPr>
          <w:rFonts w:ascii="標楷體" w:eastAsia="標楷體" w:hAnsi="標楷體" w:hint="eastAsia"/>
          <w:b/>
          <w:sz w:val="48"/>
          <w:szCs w:val="48"/>
        </w:rPr>
        <w:t>(台中</w:t>
      </w:r>
      <w:r>
        <w:rPr>
          <w:rFonts w:ascii="標楷體" w:eastAsia="標楷體" w:hAnsi="標楷體" w:hint="eastAsia"/>
          <w:b/>
          <w:sz w:val="48"/>
          <w:szCs w:val="48"/>
        </w:rPr>
        <w:t>直飛成都</w:t>
      </w:r>
      <w:r w:rsidRPr="00FD5A6B">
        <w:rPr>
          <w:rFonts w:ascii="標楷體" w:eastAsia="標楷體" w:hAnsi="標楷體" w:hint="eastAsia"/>
          <w:b/>
          <w:sz w:val="48"/>
          <w:szCs w:val="48"/>
        </w:rPr>
        <w:t>)</w:t>
      </w:r>
      <w:bookmarkEnd w:id="0"/>
    </w:p>
    <w:p w14:paraId="365EFFA5" w14:textId="77777777" w:rsidR="00163055" w:rsidRDefault="00045FE6" w:rsidP="008557D2">
      <w:pPr>
        <w:spacing w:line="500" w:lineRule="exact"/>
        <w:jc w:val="center"/>
        <w:rPr>
          <w:rFonts w:ascii="標楷體" w:eastAsia="標楷體" w:hAnsi="標楷體"/>
          <w:b/>
          <w:bCs/>
          <w:sz w:val="44"/>
          <w:szCs w:val="44"/>
        </w:rPr>
      </w:pPr>
      <w:r w:rsidRPr="00E00A5C">
        <w:rPr>
          <w:rFonts w:ascii="標楷體" w:eastAsia="標楷體" w:hAnsi="標楷體" w:hint="eastAsia"/>
          <w:b/>
          <w:bCs/>
          <w:sz w:val="42"/>
          <w:szCs w:val="42"/>
        </w:rPr>
        <w:t>四川</w:t>
      </w:r>
      <w:r w:rsidR="00CF15AF" w:rsidRPr="00E00A5C">
        <w:rPr>
          <w:rFonts w:ascii="標楷體" w:eastAsia="標楷體" w:hAnsi="標楷體" w:hint="eastAsia"/>
          <w:b/>
          <w:bCs/>
          <w:sz w:val="42"/>
          <w:szCs w:val="42"/>
        </w:rPr>
        <w:t>小西環~成都.馬爾康.四姑娘山.丹巴.新都橋.海螺溝</w:t>
      </w:r>
      <w:r w:rsidR="00CF15AF" w:rsidRPr="00CF15AF">
        <w:rPr>
          <w:rFonts w:ascii="標楷體" w:eastAsia="標楷體" w:hAnsi="標楷體" w:hint="eastAsia"/>
          <w:b/>
          <w:bCs/>
          <w:sz w:val="44"/>
          <w:szCs w:val="44"/>
        </w:rPr>
        <w:t xml:space="preserve"> 風情八天</w:t>
      </w:r>
    </w:p>
    <w:p w14:paraId="758221F3" w14:textId="77777777" w:rsidR="00DC6311" w:rsidRPr="00B25A7C" w:rsidRDefault="00DC6311" w:rsidP="00DC6311">
      <w:pPr>
        <w:spacing w:line="300" w:lineRule="exact"/>
        <w:jc w:val="both"/>
        <w:rPr>
          <w:rFonts w:ascii="標楷體" w:eastAsia="標楷體" w:hAnsi="標楷體" w:cs="Microsoft Sans Serif"/>
          <w:color w:val="000000"/>
        </w:rPr>
      </w:pPr>
      <w:r w:rsidRPr="00B25A7C">
        <w:rPr>
          <w:rFonts w:ascii="標楷體" w:eastAsia="標楷體" w:hAnsi="標楷體" w:hint="eastAsia"/>
          <w:color w:val="000000"/>
        </w:rPr>
        <w:t>◆</w:t>
      </w:r>
      <w:r w:rsidRPr="00B25A7C">
        <w:rPr>
          <w:rFonts w:ascii="標楷體" w:eastAsia="標楷體" w:hAnsi="標楷體" w:cs="Microsoft Sans Serif" w:hint="eastAsia"/>
          <w:b/>
          <w:color w:val="000000"/>
        </w:rPr>
        <w:t>貼心安排</w:t>
      </w:r>
      <w:r w:rsidRPr="00B25A7C">
        <w:rPr>
          <w:rFonts w:ascii="標楷體" w:eastAsia="標楷體" w:hAnsi="標楷體" w:cs="Microsoft Sans Serif" w:hint="eastAsia"/>
          <w:color w:val="000000"/>
        </w:rPr>
        <w:t>：</w:t>
      </w:r>
    </w:p>
    <w:p w14:paraId="1C5D4C48" w14:textId="77777777" w:rsidR="00DC6311" w:rsidRPr="00B25A7C" w:rsidRDefault="00DC6311" w:rsidP="00DC6311">
      <w:pPr>
        <w:spacing w:line="300" w:lineRule="exact"/>
        <w:jc w:val="both"/>
        <w:rPr>
          <w:rFonts w:ascii="標楷體" w:eastAsia="標楷體" w:hAnsi="標楷體" w:cs="Microsoft Sans Serif"/>
          <w:color w:val="000000"/>
        </w:rPr>
      </w:pPr>
      <w:r w:rsidRPr="00B25A7C">
        <w:rPr>
          <w:rFonts w:ascii="標楷體" w:eastAsia="標楷體" w:hAnsi="標楷體" w:cs="Microsoft Sans Serif" w:hint="eastAsia"/>
          <w:b/>
          <w:bCs/>
          <w:color w:val="000000"/>
        </w:rPr>
        <w:t>●安排全程三排椅</w:t>
      </w:r>
      <w:r w:rsidRPr="00B25A7C">
        <w:rPr>
          <w:rFonts w:ascii="新細明體" w:hAnsi="新細明體" w:hint="eastAsia"/>
          <w:color w:val="000000"/>
          <w:sz w:val="26"/>
          <w:szCs w:val="26"/>
        </w:rPr>
        <w:t>。</w:t>
      </w:r>
    </w:p>
    <w:p w14:paraId="42443A4D" w14:textId="77777777" w:rsidR="00DC6311" w:rsidRPr="00B25A7C" w:rsidRDefault="00DC6311" w:rsidP="00DC6311">
      <w:pPr>
        <w:rPr>
          <w:rFonts w:ascii="新細明體" w:hAnsi="新細明體" w:hint="eastAsia"/>
          <w:color w:val="000000"/>
          <w:sz w:val="26"/>
          <w:szCs w:val="26"/>
        </w:rPr>
      </w:pPr>
      <w:r w:rsidRPr="00B25A7C">
        <w:rPr>
          <w:rFonts w:ascii="標楷體" w:eastAsia="標楷體" w:hAnsi="標楷體" w:cs="Microsoft Sans Serif" w:hint="eastAsia"/>
          <w:b/>
          <w:bCs/>
          <w:color w:val="000000"/>
        </w:rPr>
        <w:t>●</w:t>
      </w:r>
      <w:r w:rsidRPr="00B25A7C">
        <w:rPr>
          <w:rFonts w:ascii="標楷體" w:eastAsia="標楷體" w:hAnsi="標楷體" w:cs="Microsoft Sans Serif" w:hint="eastAsia"/>
          <w:b/>
          <w:color w:val="000000"/>
        </w:rPr>
        <w:t>全程每天礦泉水</w:t>
      </w:r>
      <w:r w:rsidRPr="00B25A7C">
        <w:rPr>
          <w:rFonts w:ascii="新細明體" w:hAnsi="新細明體" w:hint="eastAsia"/>
          <w:color w:val="000000"/>
          <w:sz w:val="26"/>
          <w:szCs w:val="26"/>
        </w:rPr>
        <w:t>。</w:t>
      </w:r>
    </w:p>
    <w:tbl>
      <w:tblPr>
        <w:tblpPr w:leftFromText="180" w:rightFromText="180" w:vertAnchor="text" w:horzAnchor="margin" w:tblpY="130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219"/>
        <w:gridCol w:w="2088"/>
        <w:gridCol w:w="1809"/>
        <w:gridCol w:w="1393"/>
        <w:gridCol w:w="1531"/>
        <w:gridCol w:w="1516"/>
      </w:tblGrid>
      <w:tr w:rsidR="00DC6311" w:rsidRPr="00B25A7C" w14:paraId="6721C82A" w14:textId="77777777" w:rsidTr="008557D2">
        <w:trPr>
          <w:trHeight w:val="375"/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E7D7523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起飛城市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3E039F66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抵達城市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C06E42C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航空公司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F6C36D7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航班編號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5809B31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出發時間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1CE6C6A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color w:val="FFFFFF"/>
                <w:sz w:val="22"/>
              </w:rPr>
            </w:pPr>
            <w:r w:rsidRPr="00B25A7C">
              <w:rPr>
                <w:rFonts w:ascii="標楷體" w:eastAsia="標楷體" w:hAnsi="標楷體" w:hint="eastAsia"/>
                <w:color w:val="FFFFFF"/>
                <w:sz w:val="22"/>
              </w:rPr>
              <w:t>抵達時間</w:t>
            </w:r>
          </w:p>
        </w:tc>
      </w:tr>
      <w:tr w:rsidR="00DC6311" w:rsidRPr="00B25A7C" w14:paraId="71665451" w14:textId="77777777" w:rsidTr="008557D2">
        <w:trPr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608F32A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0655F0F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7BFCA341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東方航空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60FE887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 828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B585CE2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18</w:t>
            </w:r>
            <w:r w:rsidRPr="00B25A7C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00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7F01BC7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21</w:t>
            </w:r>
            <w:r w:rsidRPr="00B25A7C"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  <w:t>:</w:t>
            </w: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05</w:t>
            </w:r>
          </w:p>
        </w:tc>
      </w:tr>
      <w:tr w:rsidR="00DC6311" w:rsidRPr="00B25A7C" w14:paraId="728D0699" w14:textId="77777777" w:rsidTr="008557D2">
        <w:trPr>
          <w:tblCellSpacing w:w="0" w:type="dxa"/>
        </w:trPr>
        <w:tc>
          <w:tcPr>
            <w:tcW w:w="10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DBD9C03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成都天府</w:t>
            </w:r>
          </w:p>
        </w:tc>
        <w:tc>
          <w:tcPr>
            <w:tcW w:w="9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E171134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台中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</w:tcPr>
          <w:p w14:paraId="05FBEA4F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東方航空</w:t>
            </w:r>
          </w:p>
        </w:tc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C589A43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MU 827</w:t>
            </w:r>
          </w:p>
        </w:tc>
        <w:tc>
          <w:tcPr>
            <w:tcW w:w="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E22D3B4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13:45</w:t>
            </w:r>
          </w:p>
        </w:tc>
        <w:tc>
          <w:tcPr>
            <w:tcW w:w="7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92098A6" w14:textId="77777777" w:rsidR="00DC6311" w:rsidRPr="00B25A7C" w:rsidRDefault="00DC6311" w:rsidP="000E7A8B">
            <w:pPr>
              <w:adjustRightInd w:val="0"/>
              <w:snapToGrid w:val="0"/>
              <w:spacing w:line="400" w:lineRule="exact"/>
              <w:jc w:val="center"/>
              <w:rPr>
                <w:rFonts w:ascii="標楷體" w:eastAsia="標楷體" w:hAnsi="標楷體"/>
                <w:b/>
                <w:bCs/>
                <w:spacing w:val="15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spacing w:val="15"/>
                <w:sz w:val="26"/>
                <w:szCs w:val="26"/>
              </w:rPr>
              <w:t>17:00</w:t>
            </w:r>
          </w:p>
        </w:tc>
      </w:tr>
    </w:tbl>
    <w:p w14:paraId="274303CF" w14:textId="77777777" w:rsidR="00DC6311" w:rsidRPr="00B25A7C" w:rsidRDefault="00DC6311" w:rsidP="00DC6311">
      <w:pPr>
        <w:rPr>
          <w:rFonts w:ascii="新細明體" w:hAnsi="新細明體" w:hint="eastAsia"/>
          <w:sz w:val="26"/>
          <w:szCs w:val="26"/>
        </w:rPr>
      </w:pPr>
    </w:p>
    <w:tbl>
      <w:tblPr>
        <w:tblpPr w:leftFromText="180" w:rightFromText="180" w:vertAnchor="text" w:horzAnchor="margin" w:tblpY="4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DC6311" w:rsidRPr="00B25A7C" w14:paraId="29BEF788" w14:textId="77777777" w:rsidTr="008557D2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0F5E926" w14:textId="77777777" w:rsidR="00DC6311" w:rsidRPr="00B25A7C" w:rsidRDefault="00DC6311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Pr="00B25A7C"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  <w:t>1</w:t>
            </w:r>
            <w:r w:rsidRPr="00B25A7C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FE458D" w14:textId="77777777" w:rsidR="00DC6311" w:rsidRPr="00B25A7C" w:rsidRDefault="00DC6311" w:rsidP="000E7A8B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color w:val="auto"/>
                <w:spacing w:val="15"/>
                <w:sz w:val="26"/>
                <w:szCs w:val="26"/>
              </w:rPr>
              <w:t>台中</w:t>
            </w:r>
            <w:r w:rsidR="00240BF7" w:rsidRPr="00B25A7C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pict w14:anchorId="0DF6DE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alt="描述: plant" style="width:24pt;height:10.8pt;visibility:visible;mso-width-percent:0;mso-height-percent:0;mso-width-percent:0;mso-height-percent:0">
                  <v:imagedata r:id="rId5" o:title=" plant"/>
                </v:shape>
              </w:pic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 xml:space="preserve">成都天府機場  </w:t>
            </w:r>
          </w:p>
        </w:tc>
      </w:tr>
    </w:tbl>
    <w:p w14:paraId="1E2AF6EC" w14:textId="77777777" w:rsidR="00DC6311" w:rsidRPr="00B25A7C" w:rsidRDefault="00DC6311" w:rsidP="00DC6311">
      <w:pPr>
        <w:rPr>
          <w:rFonts w:ascii="新細明體" w:hAnsi="新細明體"/>
          <w:sz w:val="26"/>
          <w:szCs w:val="26"/>
        </w:rPr>
      </w:pPr>
      <w:r>
        <w:rPr>
          <w:rFonts w:ascii="新細明體" w:hAnsi="Arial" w:hint="eastAsia"/>
          <w:color w:val="000000"/>
        </w:rPr>
        <w:t>今天集合於</w:t>
      </w:r>
      <w:r w:rsidRPr="000009C9">
        <w:rPr>
          <w:rFonts w:ascii="新細明體" w:hAnsi="Arial" w:hint="eastAsia"/>
          <w:b/>
          <w:color w:val="000000"/>
        </w:rPr>
        <w:t>機場</w:t>
      </w:r>
      <w:r>
        <w:rPr>
          <w:rFonts w:ascii="新細明體" w:hAnsi="Arial" w:hint="eastAsia"/>
          <w:color w:val="000000"/>
        </w:rPr>
        <w:t>，，搭乘豪華客機，飛往</w:t>
      </w:r>
      <w:r>
        <w:rPr>
          <w:rFonts w:ascii="新細明體" w:hint="eastAsia"/>
        </w:rPr>
        <w:t>有</w:t>
      </w:r>
      <w:r>
        <w:rPr>
          <w:rFonts w:ascii="新細明體"/>
        </w:rPr>
        <w:t>”</w:t>
      </w:r>
      <w:r>
        <w:rPr>
          <w:rFonts w:ascii="新細明體" w:hint="eastAsia"/>
        </w:rPr>
        <w:t>天府之國</w:t>
      </w:r>
      <w:r>
        <w:rPr>
          <w:rFonts w:ascii="新細明體"/>
        </w:rPr>
        <w:t>”</w:t>
      </w:r>
      <w:r>
        <w:rPr>
          <w:rFonts w:ascii="新細明體" w:hint="eastAsia"/>
        </w:rPr>
        <w:t>之稱的四川省省會─成都市。</w:t>
      </w:r>
      <w:r>
        <w:rPr>
          <w:rFonts w:ascii="新細明體"/>
        </w:rPr>
        <w:t>成都旅游區是四川旅游的核心地帶，同時也是四川省政治、經濟、文化的核心，</w:t>
      </w:r>
      <w:r>
        <w:rPr>
          <w:rFonts w:ascii="新細明體"/>
        </w:rPr>
        <w:t> “</w:t>
      </w:r>
      <w:r>
        <w:rPr>
          <w:rFonts w:ascii="新細明體"/>
        </w:rPr>
        <w:t>天府之國</w:t>
      </w:r>
      <w:r>
        <w:rPr>
          <w:rFonts w:ascii="新細明體"/>
        </w:rPr>
        <w:t>”──</w:t>
      </w:r>
      <w:r>
        <w:rPr>
          <w:rFonts w:ascii="新細明體"/>
        </w:rPr>
        <w:t>成都是西南地區最大的平原，總面積1.26萬平方公里，人口1000多萬。</w:t>
      </w:r>
      <w:r>
        <w:rPr>
          <w:rFonts w:ascii="新細明體" w:hint="eastAsia"/>
        </w:rPr>
        <w:t>抵達後，專車接往酒店休息。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334"/>
        <w:gridCol w:w="2624"/>
        <w:gridCol w:w="4120"/>
      </w:tblGrid>
      <w:tr w:rsidR="00DC6311" w:rsidRPr="00B25A7C" w14:paraId="41628B7D" w14:textId="77777777" w:rsidTr="008557D2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14F7F64" w14:textId="77777777" w:rsidR="00DC6311" w:rsidRPr="00B25A7C" w:rsidRDefault="00DC6311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09" w:type="pct"/>
            <w:shd w:val="clear" w:color="auto" w:fill="E6E6E6"/>
            <w:vAlign w:val="center"/>
          </w:tcPr>
          <w:p w14:paraId="11D7205C" w14:textId="77777777" w:rsidR="00DC6311" w:rsidRPr="00B25A7C" w:rsidRDefault="008557D2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  <w:r w:rsidRPr="00B25A7C">
              <w:rPr>
                <w:rFonts w:ascii="標楷體" w:eastAsia="標楷體" w:hAnsi="標楷體"/>
                <w:b/>
                <w:color w:val="0000FF"/>
              </w:rPr>
              <w:t xml:space="preserve"> </w:t>
            </w:r>
          </w:p>
        </w:tc>
        <w:tc>
          <w:tcPr>
            <w:tcW w:w="1247" w:type="pct"/>
            <w:shd w:val="clear" w:color="auto" w:fill="E6E6E6"/>
            <w:vAlign w:val="center"/>
          </w:tcPr>
          <w:p w14:paraId="050114A9" w14:textId="77777777" w:rsidR="00DC6311" w:rsidRPr="00B25A7C" w:rsidRDefault="008557D2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  <w:r w:rsidR="00DC6311"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 </w:t>
            </w:r>
          </w:p>
        </w:tc>
        <w:tc>
          <w:tcPr>
            <w:tcW w:w="1957" w:type="pct"/>
            <w:shd w:val="clear" w:color="auto" w:fill="E6E6E6"/>
            <w:vAlign w:val="center"/>
          </w:tcPr>
          <w:p w14:paraId="15824375" w14:textId="77777777" w:rsidR="00DC6311" w:rsidRPr="00B25A7C" w:rsidRDefault="00DC6311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機上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highlight w:val="yellow"/>
              </w:rPr>
              <w:t>宵夜20(粥+點心~外賣送)</w:t>
            </w:r>
          </w:p>
        </w:tc>
      </w:tr>
      <w:tr w:rsidR="00DC6311" w:rsidRPr="00B25A7C" w14:paraId="3EFFDE4D" w14:textId="77777777" w:rsidTr="008557D2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C8E05C9" w14:textId="77777777" w:rsidR="00DC6311" w:rsidRPr="00B25A7C" w:rsidRDefault="008557D2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</w:rPr>
              <w:t xml:space="preserve"> </w:t>
            </w:r>
            <w:r w:rsidR="00DC6311" w:rsidRPr="00B25A7C">
              <w:rPr>
                <w:rFonts w:ascii="標楷體" w:eastAsia="標楷體" w:hAnsi="標楷體" w:hint="eastAsia"/>
                <w:b/>
              </w:rPr>
              <w:t>住</w:t>
            </w:r>
            <w:r w:rsidR="00DC6311" w:rsidRPr="00B25A7C">
              <w:rPr>
                <w:rFonts w:ascii="標楷體" w:eastAsia="標楷體" w:hAnsi="標楷體"/>
                <w:b/>
              </w:rPr>
              <w:t xml:space="preserve"> </w:t>
            </w:r>
            <w:r w:rsidR="00DC6311" w:rsidRPr="00B25A7C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6F80E5E1" w14:textId="77777777" w:rsidR="00DC6311" w:rsidRPr="00B25A7C" w:rsidRDefault="00DC6311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成都天府國際大酒店或同級</w:t>
            </w:r>
          </w:p>
        </w:tc>
      </w:tr>
    </w:tbl>
    <w:p w14:paraId="790009A9" w14:textId="77777777" w:rsidR="00DC6311" w:rsidRDefault="00DC6311" w:rsidP="00DC6311">
      <w:pPr>
        <w:rPr>
          <w:rFonts w:ascii="Segoe UI Symbol" w:eastAsia="標楷體" w:hAnsi="Segoe UI Symbol" w:cs="Segoe UI Symbol"/>
          <w:color w:val="008000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166185" w:rsidRPr="00B25A7C" w14:paraId="0AAF4C43" w14:textId="77777777" w:rsidTr="008557D2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17F827F" w14:textId="77777777" w:rsidR="00166185" w:rsidRPr="00B25A7C" w:rsidRDefault="00166185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</w:t>
            </w:r>
            <w:r w:rsidRPr="00B25A7C">
              <w:rPr>
                <w:rFonts w:ascii="標楷體" w:eastAsia="標楷體" w:hAnsi="標楷體"/>
                <w:b/>
                <w:color w:val="FFFFFF"/>
              </w:rPr>
              <w:t>2</w:t>
            </w: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BDFD67" w14:textId="77777777" w:rsidR="00166185" w:rsidRPr="00B25A7C" w:rsidRDefault="00166185" w:rsidP="000E7A8B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成都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C620722">
                <v:shape id="_x0000_i104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8" DrawAspect="Content" ObjectID="_1841266073" r:id="rId7"/>
              </w:objec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畢棚溝風景區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景區車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（269公里~3.8小時）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DDD6E0F">
                <v:shape id="_x0000_i104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7" DrawAspect="Content" ObjectID="_1841266074" r:id="rId8"/>
              </w:objec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西索民居</w:t>
            </w:r>
            <w:r w:rsidR="00787B4A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（128公里~2小時）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13BB306">
                <v:shape id="_x0000_i1046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6" DrawAspect="Content" ObjectID="_1841266075" r:id="rId9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馬爾康縣</w:t>
            </w:r>
          </w:p>
        </w:tc>
      </w:tr>
    </w:tbl>
    <w:p w14:paraId="020D52C7" w14:textId="77777777" w:rsidR="00DC6311" w:rsidRPr="00166185" w:rsidRDefault="00240BF7" w:rsidP="00DC6311">
      <w:pPr>
        <w:rPr>
          <w:rFonts w:ascii="新細明體"/>
        </w:rPr>
      </w:pPr>
      <w:r>
        <w:rPr>
          <w:noProof/>
        </w:rPr>
        <w:pict w14:anchorId="253E5BFB">
          <v:shape id="圖片 39" o:spid="_x0000_s1039" type="#_x0000_t75" alt="" style="position:absolute;margin-left:328.5pt;margin-top:6.6pt;width:195pt;height:133.35pt;z-index:251651072;visibility:visible;mso-wrap-edited:f;mso-width-percent:0;mso-height-percent:0;mso-position-horizontal-relative:text;mso-position-vertical-relative:text;mso-width-percent:0;mso-height-percent:0">
            <v:imagedata r:id="rId10" o:title=""/>
            <w10:wrap type="square"/>
          </v:shape>
        </w:pict>
      </w:r>
      <w:r w:rsidR="00787B4A" w:rsidRPr="00787B4A">
        <w:rPr>
          <w:rFonts w:ascii="新細明體" w:hAnsi="Arial" w:hint="eastAsia"/>
          <w:b/>
          <w:bCs/>
          <w:color w:val="000000"/>
        </w:rPr>
        <w:t>【</w:t>
      </w:r>
      <w:r w:rsidR="00787B4A" w:rsidRPr="00787B4A">
        <w:rPr>
          <w:rFonts w:ascii="新細明體" w:hint="eastAsia"/>
          <w:b/>
          <w:bCs/>
        </w:rPr>
        <w:t>畢棚溝</w:t>
      </w:r>
      <w:r w:rsidR="00787B4A" w:rsidRPr="00787B4A">
        <w:rPr>
          <w:rFonts w:ascii="新細明體" w:hAnsi="Arial" w:hint="eastAsia"/>
          <w:b/>
          <w:bCs/>
          <w:color w:val="000000"/>
        </w:rPr>
        <w:t>】</w:t>
      </w:r>
      <w:r w:rsidR="00166185" w:rsidRPr="00166185">
        <w:rPr>
          <w:rFonts w:ascii="新細明體" w:hint="eastAsia"/>
        </w:rPr>
        <w:t>位於阿壩州理縣樸頭鄉梭羅溝境內，大名鼎鼎的四姑娘山背後，以其優美的自然風光、完美的自然生態景觀而著稱，溝內冰川、雪山、草甸為主，更是國內知名的紅葉觀賞聖地。畢棚溝一年四季各有特色。畢棚溝全長45公里，南接四姑娘山長坪溝，東北緊靠著名的古兒溝靈泉。從景區大門購票進入後，乘坐景區觀光車經龍王海、娜姆湖後，可直達上海子接待中心，全程約26公里。沿途一路有雪山伴隨，且有多處紅葉觀賞點。到達上海子後稍事休息，之後可乘坐景區電瓶車繼續向上抵達磐羊湖，遊玩後原路返回。在上海子還可以選擇徒步或者騎馬，到磐羊湖全程約9公里，路況良好。</w:t>
      </w:r>
    </w:p>
    <w:p w14:paraId="542D44C1" w14:textId="77777777" w:rsidR="00166185" w:rsidRDefault="00787B4A" w:rsidP="00DC6311">
      <w:pPr>
        <w:rPr>
          <w:rFonts w:ascii="新細明體"/>
        </w:rPr>
      </w:pPr>
      <w:r w:rsidRPr="00787B4A">
        <w:rPr>
          <w:rFonts w:ascii="新細明體" w:hint="eastAsia"/>
          <w:b/>
          <w:bCs/>
        </w:rPr>
        <w:t>【西索民居】</w:t>
      </w:r>
      <w:r w:rsidRPr="00787B4A">
        <w:rPr>
          <w:rFonts w:ascii="新細明體" w:hint="eastAsia"/>
        </w:rPr>
        <w:t>西索村位於馬爾康縣卓克基鎮，是一座具有典型嘉絨藏族“壘石為室”特色的寨子。整個寨子錯落有致，遠遠望去猶如一座古城堡。西索村的民居外觀精美，建築堅實，冬暖夏涼，每一棟</w:t>
      </w:r>
      <w:r w:rsidRPr="00787B4A">
        <w:rPr>
          <w:rFonts w:ascii="新細明體" w:hint="eastAsia"/>
        </w:rPr>
        <w:lastRenderedPageBreak/>
        <w:t>都是一個精美的藝術品，更何況是一片。</w:t>
      </w:r>
    </w:p>
    <w:tbl>
      <w:tblPr>
        <w:tblW w:w="1088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4"/>
        <w:gridCol w:w="2414"/>
        <w:gridCol w:w="2857"/>
        <w:gridCol w:w="4118"/>
      </w:tblGrid>
      <w:tr w:rsidR="00787B4A" w:rsidRPr="00B25A7C" w14:paraId="30953D76" w14:textId="77777777" w:rsidTr="008557D2">
        <w:trPr>
          <w:cantSplit/>
          <w:trHeight w:val="397"/>
        </w:trPr>
        <w:tc>
          <w:tcPr>
            <w:tcW w:w="1482" w:type="dxa"/>
            <w:shd w:val="clear" w:color="auto" w:fill="E6E6E6"/>
            <w:vAlign w:val="center"/>
          </w:tcPr>
          <w:p w14:paraId="67B37D40" w14:textId="77777777" w:rsidR="00787B4A" w:rsidRPr="00B25A7C" w:rsidRDefault="00787B4A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2396" w:type="dxa"/>
            <w:shd w:val="clear" w:color="auto" w:fill="E6E6E6"/>
            <w:vAlign w:val="center"/>
          </w:tcPr>
          <w:p w14:paraId="6BD8E89F" w14:textId="77777777" w:rsidR="00787B4A" w:rsidRPr="00B25A7C" w:rsidRDefault="00787B4A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2835" w:type="dxa"/>
            <w:shd w:val="clear" w:color="auto" w:fill="E6E6E6"/>
            <w:vAlign w:val="center"/>
          </w:tcPr>
          <w:p w14:paraId="7B611CEF" w14:textId="77777777" w:rsidR="00787B4A" w:rsidRPr="00B25A7C" w:rsidRDefault="00787B4A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4087" w:type="dxa"/>
            <w:shd w:val="clear" w:color="auto" w:fill="E6E6E6"/>
            <w:vAlign w:val="center"/>
          </w:tcPr>
          <w:p w14:paraId="57A002B8" w14:textId="77777777" w:rsidR="00787B4A" w:rsidRPr="00B25A7C" w:rsidRDefault="00787B4A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嘉絨風味RMB 60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787B4A" w:rsidRPr="00B25A7C" w14:paraId="502BF2A9" w14:textId="77777777" w:rsidTr="008557D2">
        <w:trPr>
          <w:cantSplit/>
          <w:trHeight w:val="397"/>
        </w:trPr>
        <w:tc>
          <w:tcPr>
            <w:tcW w:w="1482" w:type="dxa"/>
            <w:shd w:val="clear" w:color="auto" w:fill="E6E6E6"/>
            <w:vAlign w:val="center"/>
          </w:tcPr>
          <w:p w14:paraId="6863B1EE" w14:textId="77777777" w:rsidR="00787B4A" w:rsidRPr="00B25A7C" w:rsidRDefault="008557D2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</w:rPr>
              <w:t xml:space="preserve"> </w:t>
            </w:r>
            <w:r w:rsidR="00787B4A" w:rsidRPr="00B25A7C">
              <w:rPr>
                <w:rFonts w:ascii="標楷體" w:eastAsia="標楷體" w:hAnsi="標楷體" w:hint="eastAsia"/>
                <w:b/>
              </w:rPr>
              <w:t>住</w:t>
            </w:r>
            <w:r w:rsidR="00787B4A" w:rsidRPr="00B25A7C">
              <w:rPr>
                <w:rFonts w:ascii="標楷體" w:eastAsia="標楷體" w:hAnsi="標楷體"/>
                <w:b/>
              </w:rPr>
              <w:t xml:space="preserve"> </w:t>
            </w:r>
            <w:r w:rsidR="00787B4A" w:rsidRPr="00B25A7C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9318" w:type="dxa"/>
            <w:gridSpan w:val="3"/>
            <w:shd w:val="clear" w:color="auto" w:fill="E6E6E6"/>
            <w:vAlign w:val="center"/>
          </w:tcPr>
          <w:p w14:paraId="53ADDE09" w14:textId="77777777" w:rsidR="00787B4A" w:rsidRPr="00B25A7C" w:rsidRDefault="00787B4A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阿壩馬爾康戴斯溫德姆飯店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41090CBE" w14:textId="77777777" w:rsidR="00B25A7C" w:rsidRPr="00B25A7C" w:rsidRDefault="00B25A7C" w:rsidP="00B25A7C">
      <w:pPr>
        <w:rPr>
          <w:vanish/>
        </w:rPr>
      </w:pPr>
    </w:p>
    <w:tbl>
      <w:tblPr>
        <w:tblpPr w:leftFromText="180" w:rightFromText="180" w:vertAnchor="text" w:horzAnchor="margin" w:tblpY="196"/>
        <w:tblW w:w="104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8557D2" w:rsidRPr="00B25A7C" w14:paraId="5E39B362" w14:textId="77777777" w:rsidTr="008557D2">
        <w:trPr>
          <w:trHeight w:val="375"/>
          <w:tblCellSpacing w:w="0" w:type="dxa"/>
        </w:trPr>
        <w:tc>
          <w:tcPr>
            <w:tcW w:w="14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33ABC94" w14:textId="77777777" w:rsidR="008557D2" w:rsidRPr="00B25A7C" w:rsidRDefault="008557D2" w:rsidP="008557D2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第3天</w:t>
            </w:r>
          </w:p>
        </w:tc>
        <w:tc>
          <w:tcPr>
            <w:tcW w:w="89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612E4A" w14:textId="77777777" w:rsidR="008557D2" w:rsidRPr="00B25A7C" w:rsidRDefault="008557D2" w:rsidP="008557D2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馬爾康縣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9CB6297">
                <v:shape id="_x0000_i1045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5" DrawAspect="Content" ObjectID="_1841266076" r:id="rId11"/>
              </w:objec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理小路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（141公里~2.5小時）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C727E87">
                <v:shape id="_x0000_i1044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4" DrawAspect="Content" ObjectID="_1841266077" r:id="rId12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四姑娘山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（262公里~5.2小時）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AA279C6">
                <v:shape id="_x0000_i1043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3" DrawAspect="Content" ObjectID="_1841266078" r:id="rId13"/>
              </w:objec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長坪溝風景區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枯樹灘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景區車</w:t>
            </w:r>
          </w:p>
        </w:tc>
      </w:tr>
    </w:tbl>
    <w:p w14:paraId="66A3A305" w14:textId="77777777" w:rsidR="007501FD" w:rsidRPr="00B25A7C" w:rsidRDefault="00240BF7" w:rsidP="007501FD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cs="Times New Roman"/>
          <w:kern w:val="2"/>
          <w:szCs w:val="22"/>
        </w:rPr>
      </w:pPr>
      <w:r>
        <w:rPr>
          <w:noProof/>
        </w:rPr>
        <w:pict w14:anchorId="4C9C5D6C">
          <v:shape id="圖片 53" o:spid="_x0000_s1038" type="#_x0000_t75" alt="" style="position:absolute;margin-left:312.75pt;margin-top:53.25pt;width:205.9pt;height:137.7pt;z-index:251652096;visibility:visible;mso-wrap-edited:f;mso-width-percent:0;mso-height-percent:0;mso-position-horizontal-relative:text;mso-position-vertical-relative:text;mso-width-percent:0;mso-height-percent:0">
            <v:imagedata r:id="rId14" o:title=""/>
            <w10:wrap type="square"/>
          </v:shape>
        </w:pict>
      </w:r>
      <w:r w:rsidR="007501FD" w:rsidRPr="00B25A7C">
        <w:rPr>
          <w:rFonts w:hAnsi="Calibri" w:hint="eastAsia"/>
          <w:b/>
          <w:bCs/>
        </w:rPr>
        <w:t>【</w:t>
      </w:r>
      <w:r w:rsidR="007501FD" w:rsidRPr="00B25A7C">
        <w:rPr>
          <w:rFonts w:cs="Times New Roman" w:hint="eastAsia"/>
          <w:b/>
          <w:bCs/>
          <w:kern w:val="2"/>
          <w:szCs w:val="22"/>
        </w:rPr>
        <w:t>理小路</w:t>
      </w:r>
      <w:r w:rsidR="007501FD" w:rsidRPr="00B25A7C">
        <w:rPr>
          <w:rFonts w:hAnsi="Calibri" w:hint="eastAsia"/>
          <w:b/>
          <w:bCs/>
        </w:rPr>
        <w:t>】</w:t>
      </w:r>
      <w:r w:rsidR="007501FD" w:rsidRPr="00B25A7C">
        <w:rPr>
          <w:rFonts w:cs="Times New Roman" w:hint="eastAsia"/>
          <w:kern w:val="2"/>
          <w:szCs w:val="22"/>
        </w:rPr>
        <w:t>起於理縣朴頭鎮二道橋，止於小金縣結斯鄉結斯溝陳麻子橋，全長為94.874公里，全程處於米亞羅省級自然風景保護區和四姑娘山自然保護區結合處，整條路從海拔2000-3600米的高原生態帶穿過，串聯起畢棚溝、結斯冰川、四姑娘山等知名景區，擁有雪山、森林、河谷、冰川、草甸</w:t>
      </w:r>
      <w:r w:rsidR="007501FD" w:rsidRPr="00B25A7C">
        <w:rPr>
          <w:rFonts w:ascii="MS Gothic" w:eastAsia="MS Gothic" w:hAnsi="MS Gothic" w:cs="MS Gothic" w:hint="eastAsia"/>
          <w:kern w:val="2"/>
          <w:szCs w:val="22"/>
        </w:rPr>
        <w:t>⋯</w:t>
      </w:r>
      <w:r w:rsidR="007501FD" w:rsidRPr="00B25A7C">
        <w:rPr>
          <w:rFonts w:hint="eastAsia"/>
          <w:kern w:val="2"/>
          <w:szCs w:val="22"/>
        </w:rPr>
        <w:t>等各種川西美景，是條沿途風光綺麗的雪山觀景公路</w:t>
      </w:r>
      <w:r w:rsidR="007501FD" w:rsidRPr="00B25A7C">
        <w:rPr>
          <w:rFonts w:cs="Times New Roman" w:hint="eastAsia"/>
          <w:kern w:val="2"/>
          <w:szCs w:val="22"/>
        </w:rPr>
        <w:t>。理小路的開通，結束了理縣和小金縣相鄰卻不相通的過往，也結束了兩縣需要借道汶川或者馬爾康繞行幾百公里的歷史。理小路不僅完美地把米亞羅和四姑娘山兩大風景區相互連通起來，沿途更是將隱藏在雪山群中的小眾景點，比如涼台溝、結斯冰川、大二普等眾多之前很不方便進入的秘境一併貫通。理小路距成都200公里，海拔不高，自駕體驗舒適，沿途的雪山草原、峽谷河流、彩林美不勝收，四季風景各有不同，五六月漫山野花、七八月滿眼蒼翠、秋冬季層林盡染與遍山雪景，為遊客提供了一個親近自然、蕩滌心靈的完美旅程。</w:t>
      </w:r>
    </w:p>
    <w:p w14:paraId="2EB1F0A7" w14:textId="77777777" w:rsidR="00526A3B" w:rsidRDefault="00240BF7" w:rsidP="007501FD">
      <w:pPr>
        <w:pStyle w:val="Web"/>
        <w:shd w:val="clear" w:color="auto" w:fill="FFFFFF"/>
        <w:spacing w:before="0" w:beforeAutospacing="0" w:after="0" w:afterAutospacing="0"/>
        <w:textAlignment w:val="baseline"/>
      </w:pPr>
      <w:r>
        <w:rPr>
          <w:noProof/>
        </w:rPr>
        <w:pict w14:anchorId="3537016B">
          <v:shape id="圖片 55" o:spid="_x0000_s1037" type="#_x0000_t75" alt="" style="position:absolute;margin-left:320.85pt;margin-top:135.7pt;width:197.8pt;height:111.35pt;z-index:251654144;visibility:visible;mso-wrap-edited:f;mso-width-percent:0;mso-height-percent:0;mso-width-percent:0;mso-height-percent:0">
            <v:imagedata r:id="rId15" o:title=""/>
            <w10:wrap type="square"/>
          </v:shape>
        </w:pict>
      </w:r>
      <w:r>
        <w:rPr>
          <w:noProof/>
        </w:rPr>
        <w:pict w14:anchorId="6754C474">
          <v:shape id="圖片 54" o:spid="_x0000_s1036" type="#_x0000_t75" alt="" style="position:absolute;margin-left:321pt;margin-top:7.45pt;width:194.65pt;height:119.55pt;z-index:251653120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09687D">
        <w:rPr>
          <w:rFonts w:hint="eastAsia"/>
          <w:b/>
          <w:bCs/>
        </w:rPr>
        <w:t>【四姑娘山】</w:t>
      </w:r>
      <w:r w:rsidR="0009687D">
        <w:rPr>
          <w:rFonts w:hint="eastAsia"/>
        </w:rPr>
        <w:t>。</w:t>
      </w:r>
      <w:r w:rsidR="0009687D">
        <w:t>四姑娘山屬邛崍山脈，主峰</w:t>
      </w:r>
      <w:r w:rsidR="0009687D">
        <w:rPr>
          <w:rFonts w:hint="eastAsia"/>
        </w:rPr>
        <w:t>姐</w:t>
      </w:r>
      <w:r w:rsidR="0009687D">
        <w:t>妹峰海拔6240米。四姑娘山由四座毗連的雪峰組成，終年銀裝素裹，如四個美麗的白衣仙女在群山之中，因而得名。四姑娘山以雄峻挺拔著名，山體陡峭，直指藍天，為各國登山家所矚目，人稱“中國的阿爾卑斯”。四姑娘山由三條溝組成，分別為長坪溝、雙橋溝、海子溝，其中主要景點集中在長坪溝。四座山峰的景點海拔分別為：大姐山峰5355米、二姐山峰5454米、三姐山峰5664米、四姐山峰6250米，另外，婆繆山5413米、巴朗山埡口海拔4487米。</w:t>
      </w:r>
    </w:p>
    <w:p w14:paraId="7B69F77A" w14:textId="77777777" w:rsidR="0009687D" w:rsidRDefault="0009687D" w:rsidP="007501FD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ascii="微軟正黑體" w:eastAsia="微軟正黑體" w:hAnsi="微軟正黑體"/>
          <w:color w:val="0F294D"/>
          <w:sz w:val="21"/>
          <w:szCs w:val="21"/>
        </w:rPr>
      </w:pPr>
      <w:r>
        <w:rPr>
          <w:rFonts w:hint="eastAsia"/>
          <w:b/>
          <w:bCs/>
        </w:rPr>
        <w:t>【長</w:t>
      </w:r>
      <w:r>
        <w:rPr>
          <w:b/>
          <w:bCs/>
          <w:color w:val="000000"/>
          <w:szCs w:val="18"/>
        </w:rPr>
        <w:t>坪</w:t>
      </w:r>
      <w:r>
        <w:rPr>
          <w:rFonts w:hint="eastAsia"/>
          <w:b/>
          <w:bCs/>
          <w:color w:val="000000"/>
          <w:szCs w:val="18"/>
        </w:rPr>
        <w:t>溝】</w:t>
      </w:r>
      <w:r>
        <w:rPr>
          <w:rFonts w:hint="eastAsia"/>
          <w:color w:val="000000"/>
          <w:szCs w:val="18"/>
        </w:rPr>
        <w:t>其</w:t>
      </w:r>
      <w:r>
        <w:rPr>
          <w:color w:val="000000"/>
          <w:szCs w:val="18"/>
        </w:rPr>
        <w:t>全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29公里，面</w:t>
      </w:r>
      <w:r>
        <w:rPr>
          <w:rFonts w:hint="eastAsia"/>
          <w:color w:val="000000"/>
          <w:szCs w:val="18"/>
        </w:rPr>
        <w:t>積約為</w:t>
      </w:r>
      <w:r>
        <w:rPr>
          <w:color w:val="000000"/>
          <w:szCs w:val="18"/>
        </w:rPr>
        <w:t>100平方公里，峡谷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天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color w:val="000000"/>
          <w:szCs w:val="18"/>
        </w:rPr>
        <w:t>，平缓悠</w:t>
      </w:r>
      <w:r>
        <w:rPr>
          <w:rFonts w:hint="eastAsia"/>
          <w:color w:val="000000"/>
          <w:szCs w:val="18"/>
        </w:rPr>
        <w:t>長</w:t>
      </w:r>
      <w:r>
        <w:rPr>
          <w:color w:val="000000"/>
          <w:szCs w:val="18"/>
        </w:rPr>
        <w:t>，四姑娘山就坐落在</w:t>
      </w:r>
      <w:r>
        <w:rPr>
          <w:rFonts w:hint="eastAsia"/>
          <w:color w:val="000000"/>
          <w:szCs w:val="18"/>
        </w:rPr>
        <w:t>溝</w:t>
      </w:r>
      <w:r>
        <w:rPr>
          <w:color w:val="000000"/>
          <w:szCs w:val="18"/>
        </w:rPr>
        <w:t>内16公里</w:t>
      </w:r>
      <w:r>
        <w:rPr>
          <w:rFonts w:hint="eastAsia"/>
          <w:color w:val="000000"/>
          <w:szCs w:val="18"/>
        </w:rPr>
        <w:t>處</w:t>
      </w:r>
      <w:r>
        <w:rPr>
          <w:color w:val="000000"/>
          <w:szCs w:val="18"/>
        </w:rPr>
        <w:t>。景</w:t>
      </w:r>
      <w:r>
        <w:rPr>
          <w:rFonts w:hint="eastAsia"/>
          <w:color w:val="000000"/>
          <w:szCs w:val="18"/>
        </w:rPr>
        <w:t>區</w:t>
      </w:r>
      <w:r>
        <w:rPr>
          <w:color w:val="000000"/>
          <w:szCs w:val="18"/>
        </w:rPr>
        <w:t>内有古柏幽道、喇嘛寺、干海子、枯</w:t>
      </w:r>
      <w:r>
        <w:rPr>
          <w:rFonts w:hint="eastAsia"/>
          <w:color w:val="000000"/>
          <w:szCs w:val="18"/>
        </w:rPr>
        <w:t>樹灘</w:t>
      </w:r>
      <w:r>
        <w:rPr>
          <w:color w:val="000000"/>
          <w:szCs w:val="18"/>
        </w:rPr>
        <w:t>及</w:t>
      </w:r>
      <w:r>
        <w:rPr>
          <w:rFonts w:hint="eastAsia"/>
          <w:color w:val="000000"/>
          <w:szCs w:val="18"/>
        </w:rPr>
        <w:t>數</w:t>
      </w:r>
      <w:r>
        <w:rPr>
          <w:color w:val="000000"/>
          <w:szCs w:val="18"/>
        </w:rPr>
        <w:t>十米高的</w:t>
      </w:r>
      <w:r>
        <w:rPr>
          <w:rFonts w:hint="eastAsia"/>
          <w:color w:val="000000"/>
          <w:szCs w:val="18"/>
        </w:rPr>
        <w:t>飛</w:t>
      </w:r>
      <w:r>
        <w:rPr>
          <w:color w:val="000000"/>
          <w:szCs w:val="18"/>
        </w:rPr>
        <w:t>瀑，</w:t>
      </w:r>
      <w:r>
        <w:rPr>
          <w:rFonts w:hint="eastAsia"/>
          <w:color w:val="000000"/>
          <w:szCs w:val="18"/>
        </w:rPr>
        <w:t>並</w:t>
      </w:r>
      <w:r>
        <w:rPr>
          <w:color w:val="000000"/>
          <w:szCs w:val="18"/>
        </w:rPr>
        <w:t>有奇石之景。春天山花</w:t>
      </w:r>
      <w:r>
        <w:rPr>
          <w:rFonts w:hint="eastAsia"/>
          <w:color w:val="000000"/>
          <w:szCs w:val="18"/>
        </w:rPr>
        <w:t>與</w:t>
      </w:r>
      <w:r>
        <w:rPr>
          <w:color w:val="000000"/>
          <w:szCs w:val="18"/>
        </w:rPr>
        <w:t>油菜花</w:t>
      </w:r>
      <w:r>
        <w:rPr>
          <w:rFonts w:hint="eastAsia"/>
          <w:color w:val="000000"/>
          <w:szCs w:val="18"/>
        </w:rPr>
        <w:t>齊開</w:t>
      </w:r>
      <w:r>
        <w:rPr>
          <w:color w:val="000000"/>
          <w:szCs w:val="18"/>
        </w:rPr>
        <w:t>；</w:t>
      </w:r>
      <w:r>
        <w:rPr>
          <w:rFonts w:hint="eastAsia"/>
          <w:color w:val="000000"/>
          <w:szCs w:val="18"/>
        </w:rPr>
        <w:t>歷經滄</w:t>
      </w:r>
      <w:r>
        <w:rPr>
          <w:color w:val="000000"/>
          <w:szCs w:val="18"/>
        </w:rPr>
        <w:t>桑的翠柏青松郁郁葱葱，</w:t>
      </w:r>
      <w:r>
        <w:rPr>
          <w:rFonts w:hint="eastAsia"/>
          <w:color w:val="000000"/>
          <w:szCs w:val="18"/>
        </w:rPr>
        <w:t>飛</w:t>
      </w:r>
      <w:r>
        <w:rPr>
          <w:color w:val="000000"/>
          <w:szCs w:val="18"/>
        </w:rPr>
        <w:t>瀑流泉在密林中</w:t>
      </w:r>
      <w:r>
        <w:rPr>
          <w:rFonts w:hint="eastAsia"/>
          <w:color w:val="000000"/>
          <w:szCs w:val="18"/>
        </w:rPr>
        <w:t>嘩嘩</w:t>
      </w:r>
      <w:r>
        <w:rPr>
          <w:color w:val="000000"/>
          <w:szCs w:val="18"/>
        </w:rPr>
        <w:t>作</w:t>
      </w:r>
      <w:r>
        <w:rPr>
          <w:rFonts w:hint="eastAsia"/>
          <w:color w:val="000000"/>
          <w:szCs w:val="18"/>
        </w:rPr>
        <w:t>響</w:t>
      </w:r>
      <w:r>
        <w:rPr>
          <w:color w:val="000000"/>
          <w:szCs w:val="18"/>
        </w:rPr>
        <w:t>，古代</w:t>
      </w:r>
      <w:r>
        <w:rPr>
          <w:rFonts w:hint="eastAsia"/>
          <w:color w:val="000000"/>
          <w:szCs w:val="18"/>
        </w:rPr>
        <w:t>驛</w:t>
      </w:r>
      <w:r>
        <w:rPr>
          <w:color w:val="000000"/>
          <w:szCs w:val="18"/>
        </w:rPr>
        <w:t>路在茫茫林海里穿梭延伸。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09687D" w:rsidRPr="00B25A7C" w14:paraId="479D6A9B" w14:textId="77777777" w:rsidTr="008557D2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B480818" w14:textId="77777777" w:rsidR="0009687D" w:rsidRPr="00B25A7C" w:rsidRDefault="0009687D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056B5577" w14:textId="77777777" w:rsidR="0009687D" w:rsidRPr="00B25A7C" w:rsidRDefault="0009687D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01BA7A6B" w14:textId="77777777" w:rsidR="0009687D" w:rsidRPr="00B25A7C" w:rsidRDefault="0009687D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69F71995" w14:textId="77777777" w:rsidR="0009687D" w:rsidRPr="00B25A7C" w:rsidRDefault="0009687D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80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09687D" w:rsidRPr="00B25A7C" w14:paraId="7A1C0236" w14:textId="77777777" w:rsidTr="008557D2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D0FA85A" w14:textId="77777777" w:rsidR="0009687D" w:rsidRPr="00B25A7C" w:rsidRDefault="008557D2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</w:rPr>
              <w:t xml:space="preserve"> </w:t>
            </w:r>
            <w:r w:rsidR="0009687D" w:rsidRPr="00B25A7C">
              <w:rPr>
                <w:rFonts w:ascii="標楷體" w:eastAsia="標楷體" w:hAnsi="標楷體" w:hint="eastAsia"/>
                <w:b/>
              </w:rPr>
              <w:t>住</w:t>
            </w:r>
            <w:r w:rsidR="0009687D" w:rsidRPr="00B25A7C">
              <w:rPr>
                <w:rFonts w:ascii="標楷體" w:eastAsia="標楷體" w:hAnsi="標楷體"/>
                <w:b/>
              </w:rPr>
              <w:t xml:space="preserve"> </w:t>
            </w:r>
            <w:r w:rsidR="0009687D" w:rsidRPr="00B25A7C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5CBA820D" w14:textId="77777777" w:rsidR="0009687D" w:rsidRPr="00B25A7C" w:rsidRDefault="0009687D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小金新四姑娘山莊(主賓樓)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1F8DDB7D" w14:textId="77777777" w:rsidR="00166185" w:rsidRDefault="00787B4A" w:rsidP="00DC6311">
      <w:pPr>
        <w:rPr>
          <w:rFonts w:ascii="標楷體" w:eastAsia="標楷體" w:hAnsi="標楷體"/>
          <w:b/>
          <w:color w:val="000000"/>
          <w:sz w:val="26"/>
          <w:szCs w:val="26"/>
        </w:rPr>
      </w:pPr>
      <w:r w:rsidRPr="00787B4A">
        <w:rPr>
          <w:rFonts w:ascii="標楷體" w:eastAsia="標楷體" w:hAnsi="標楷體" w:hint="eastAsia"/>
          <w:b/>
          <w:color w:val="000000"/>
          <w:sz w:val="26"/>
          <w:szCs w:val="26"/>
        </w:rPr>
        <w:t xml:space="preserve">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513375" w:rsidRPr="00B25A7C" w14:paraId="3168CEDC" w14:textId="77777777" w:rsidTr="008557D2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02A0648" w14:textId="77777777" w:rsidR="00513375" w:rsidRPr="00B25A7C" w:rsidRDefault="00513375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</w:t>
            </w:r>
            <w:r w:rsidR="00F96DE7" w:rsidRPr="00B25A7C">
              <w:rPr>
                <w:rFonts w:ascii="標楷體" w:eastAsia="標楷體" w:hAnsi="標楷體" w:hint="eastAsia"/>
                <w:b/>
                <w:color w:val="FFFFFF"/>
              </w:rPr>
              <w:t>4</w:t>
            </w: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3FB0A8" w14:textId="77777777" w:rsidR="00513375" w:rsidRPr="00B25A7C" w:rsidRDefault="00513375" w:rsidP="000E7A8B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四姑娘山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B24130F">
                <v:shape id="_x0000_i1042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2" DrawAspect="Content" ObjectID="_1841266079" r:id="rId17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雙橋溝景區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觀光車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6A47CE3">
                <v:shape id="_x0000_i1041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1" DrawAspect="Content" ObjectID="_1841266080" r:id="rId18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丹巴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</w:t>
            </w:r>
            <w:r w:rsidR="003366BE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104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</w:t>
            </w:r>
            <w:r w:rsidR="003366BE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2</w:t>
            </w:r>
            <w:r w:rsidR="00E04D29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.5</w:t>
            </w:r>
            <w:r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小時）</w:t>
            </w:r>
          </w:p>
        </w:tc>
      </w:tr>
    </w:tbl>
    <w:p w14:paraId="1CD49FBF" w14:textId="77777777" w:rsidR="00F96DE7" w:rsidRDefault="00240BF7" w:rsidP="00DC6311">
      <w:pPr>
        <w:rPr>
          <w:rFonts w:ascii="Arial" w:hAnsi="Arial" w:cs="Arial"/>
          <w:color w:val="0A0A0A"/>
          <w:shd w:val="clear" w:color="auto" w:fill="FFFFFF"/>
        </w:rPr>
      </w:pPr>
      <w:r>
        <w:rPr>
          <w:noProof/>
        </w:rPr>
        <w:lastRenderedPageBreak/>
        <w:pict w14:anchorId="6242A934">
          <v:shape id="圖片 56" o:spid="_x0000_s1035" type="#_x0000_t75" alt="" style="position:absolute;margin-left:325pt;margin-top:3pt;width:197.25pt;height:121.5pt;z-index:251664384;visibility:visible;mso-wrap-edited:f;mso-width-percent:0;mso-height-percent:0;mso-position-horizontal-relative:text;mso-position-vertical-relative:text;mso-width-percent:0;mso-height-percent:0">
            <v:imagedata r:id="rId19" o:title=""/>
            <w10:wrap type="square"/>
          </v:shape>
        </w:pict>
      </w:r>
      <w:r w:rsidR="00F96DE7">
        <w:rPr>
          <w:rFonts w:ascii="新細明體" w:hint="eastAsia"/>
          <w:b/>
          <w:bCs/>
        </w:rPr>
        <w:t>【雙橋溝</w:t>
      </w:r>
      <w:r w:rsidR="00F96DE7">
        <w:rPr>
          <w:rFonts w:ascii="新細明體" w:hint="eastAsia"/>
          <w:b/>
          <w:bCs/>
          <w:color w:val="000000"/>
          <w:szCs w:val="18"/>
        </w:rPr>
        <w:t>】</w:t>
      </w:r>
      <w:r w:rsidR="00F96DE7" w:rsidRPr="00F96DE7">
        <w:rPr>
          <w:rFonts w:ascii="新細明體" w:hint="eastAsia"/>
          <w:color w:val="000000"/>
          <w:szCs w:val="18"/>
        </w:rPr>
        <w:t>雙橋溝得名緣於溝內的兩座木橋。當地老百姓為了通行方便，在溝內搭建了兩座木橋，其中一座是由楊柳木搭建而成，俗稱楊柳橋；另一座由紅杉木搭建而成，俗稱便橋。雙橋溝由此得名。溝內主要以雪峰、牧場、森林等為主，是四姑娘山比較美麗的一條溝。來到這裡，可體驗到真正的牧區風光。主要景點有陰陽谷、獵人峰、日月寶鏡等。</w:t>
      </w:r>
      <w:r w:rsidR="00F96DE7">
        <w:rPr>
          <w:rFonts w:ascii="新細明體" w:hint="eastAsia"/>
          <w:color w:val="000000"/>
          <w:szCs w:val="18"/>
        </w:rPr>
        <w:t>其</w:t>
      </w:r>
      <w:r w:rsidR="00F96DE7">
        <w:rPr>
          <w:rFonts w:ascii="新細明體"/>
          <w:color w:val="000000"/>
          <w:szCs w:val="18"/>
        </w:rPr>
        <w:t>全</w:t>
      </w:r>
      <w:r w:rsidR="00F96DE7">
        <w:rPr>
          <w:rFonts w:ascii="新細明體" w:hint="eastAsia"/>
          <w:color w:val="000000"/>
          <w:szCs w:val="18"/>
        </w:rPr>
        <w:t>長</w:t>
      </w:r>
      <w:r w:rsidR="00F96DE7">
        <w:rPr>
          <w:rFonts w:ascii="新細明體"/>
          <w:color w:val="000000"/>
          <w:szCs w:val="18"/>
        </w:rPr>
        <w:t>34</w:t>
      </w:r>
      <w:r w:rsidR="00F96DE7">
        <w:rPr>
          <w:rFonts w:ascii="新細明體" w:hint="eastAsia"/>
          <w:color w:val="000000"/>
          <w:szCs w:val="18"/>
        </w:rPr>
        <w:t>.</w:t>
      </w:r>
      <w:r w:rsidR="00F96DE7">
        <w:rPr>
          <w:rFonts w:ascii="新細明體"/>
          <w:color w:val="000000"/>
          <w:szCs w:val="18"/>
        </w:rPr>
        <w:t>8公里，面</w:t>
      </w:r>
      <w:r w:rsidR="00F96DE7">
        <w:rPr>
          <w:rFonts w:ascii="新細明體" w:hint="eastAsia"/>
          <w:color w:val="000000"/>
          <w:szCs w:val="18"/>
        </w:rPr>
        <w:t>積</w:t>
      </w:r>
      <w:r w:rsidR="00F96DE7">
        <w:rPr>
          <w:rFonts w:ascii="新細明體"/>
          <w:color w:val="000000"/>
          <w:szCs w:val="18"/>
        </w:rPr>
        <w:t>216.6平方公里，景</w:t>
      </w:r>
      <w:r w:rsidR="00F96DE7">
        <w:rPr>
          <w:rFonts w:ascii="新細明體" w:hint="eastAsia"/>
          <w:color w:val="000000"/>
          <w:szCs w:val="18"/>
        </w:rPr>
        <w:t>區</w:t>
      </w:r>
      <w:r w:rsidR="00F96DE7">
        <w:rPr>
          <w:rFonts w:ascii="新細明體"/>
          <w:color w:val="000000"/>
          <w:szCs w:val="18"/>
        </w:rPr>
        <w:t>分三段，已</w:t>
      </w:r>
      <w:r w:rsidR="00F96DE7">
        <w:rPr>
          <w:rFonts w:ascii="新細明體" w:hint="eastAsia"/>
          <w:color w:val="000000"/>
          <w:szCs w:val="18"/>
        </w:rPr>
        <w:t>開發</w:t>
      </w:r>
      <w:r w:rsidR="00F96DE7">
        <w:rPr>
          <w:rFonts w:ascii="新細明體"/>
          <w:color w:val="000000"/>
          <w:szCs w:val="18"/>
        </w:rPr>
        <w:t>20</w:t>
      </w:r>
      <w:r w:rsidR="00F96DE7">
        <w:rPr>
          <w:rFonts w:ascii="新細明體" w:hint="eastAsia"/>
          <w:color w:val="000000"/>
          <w:szCs w:val="18"/>
        </w:rPr>
        <w:t>個</w:t>
      </w:r>
      <w:r w:rsidR="00F96DE7">
        <w:rPr>
          <w:rFonts w:ascii="新細明體"/>
          <w:color w:val="000000"/>
          <w:szCs w:val="18"/>
        </w:rPr>
        <w:t>景</w:t>
      </w:r>
      <w:r w:rsidR="00F96DE7">
        <w:rPr>
          <w:rFonts w:ascii="新細明體" w:hint="eastAsia"/>
          <w:color w:val="000000"/>
          <w:szCs w:val="18"/>
        </w:rPr>
        <w:t>點</w:t>
      </w:r>
      <w:r w:rsidR="00F96DE7">
        <w:rPr>
          <w:rFonts w:ascii="新細明體"/>
          <w:color w:val="000000"/>
          <w:szCs w:val="18"/>
        </w:rPr>
        <w:t>。下段</w:t>
      </w:r>
      <w:r w:rsidR="00F96DE7">
        <w:rPr>
          <w:rFonts w:ascii="新細明體" w:hint="eastAsia"/>
          <w:color w:val="000000"/>
          <w:szCs w:val="18"/>
        </w:rPr>
        <w:t>為楊</w:t>
      </w:r>
      <w:r w:rsidR="00F96DE7">
        <w:rPr>
          <w:rFonts w:ascii="新細明體"/>
          <w:color w:val="000000"/>
          <w:szCs w:val="18"/>
        </w:rPr>
        <w:t>柳</w:t>
      </w:r>
      <w:r w:rsidR="00F96DE7">
        <w:rPr>
          <w:rFonts w:ascii="新細明體" w:hint="eastAsia"/>
          <w:color w:val="000000"/>
          <w:szCs w:val="18"/>
        </w:rPr>
        <w:t>橋</w:t>
      </w:r>
      <w:r w:rsidR="00F96DE7">
        <w:rPr>
          <w:rFonts w:ascii="新細明體"/>
          <w:color w:val="000000"/>
          <w:szCs w:val="18"/>
        </w:rPr>
        <w:t>，有</w:t>
      </w:r>
      <w:r w:rsidR="00F96DE7">
        <w:rPr>
          <w:rFonts w:ascii="新細明體" w:hint="eastAsia"/>
          <w:color w:val="000000"/>
          <w:szCs w:val="18"/>
        </w:rPr>
        <w:t>陰陽</w:t>
      </w:r>
      <w:r w:rsidR="00F96DE7">
        <w:rPr>
          <w:rFonts w:ascii="新細明體"/>
          <w:color w:val="000000"/>
          <w:szCs w:val="18"/>
        </w:rPr>
        <w:t>谷、白</w:t>
      </w:r>
      <w:r w:rsidR="00F96DE7">
        <w:rPr>
          <w:rFonts w:ascii="新細明體" w:hint="eastAsia"/>
          <w:color w:val="000000"/>
          <w:szCs w:val="18"/>
        </w:rPr>
        <w:t>楊</w:t>
      </w:r>
      <w:r w:rsidR="00F96DE7">
        <w:rPr>
          <w:rFonts w:ascii="新細明體"/>
          <w:color w:val="000000"/>
          <w:szCs w:val="18"/>
        </w:rPr>
        <w:t>林带、日月</w:t>
      </w:r>
      <w:r w:rsidR="00F96DE7">
        <w:rPr>
          <w:rFonts w:ascii="新細明體" w:hint="eastAsia"/>
          <w:color w:val="000000"/>
          <w:szCs w:val="18"/>
        </w:rPr>
        <w:t>寶鏡</w:t>
      </w:r>
      <w:r w:rsidR="00F96DE7">
        <w:rPr>
          <w:rFonts w:ascii="新細明體"/>
          <w:color w:val="000000"/>
          <w:szCs w:val="18"/>
        </w:rPr>
        <w:t>山、五色山等奇景。中</w:t>
      </w:r>
      <w:r w:rsidR="00F96DE7">
        <w:rPr>
          <w:rFonts w:ascii="新細明體" w:hint="eastAsia"/>
          <w:color w:val="000000"/>
          <w:szCs w:val="18"/>
        </w:rPr>
        <w:t>段為攬魚壩</w:t>
      </w:r>
      <w:r w:rsidR="00F96DE7">
        <w:rPr>
          <w:rFonts w:ascii="新細明體"/>
          <w:color w:val="000000"/>
          <w:szCs w:val="18"/>
        </w:rPr>
        <w:t>，包括人参果坪、沙棘林、尖子山、九架海等景点。上段</w:t>
      </w:r>
      <w:r w:rsidR="00F96DE7">
        <w:rPr>
          <w:rFonts w:ascii="新細明體" w:hint="eastAsia"/>
          <w:color w:val="000000"/>
          <w:szCs w:val="18"/>
        </w:rPr>
        <w:t>為</w:t>
      </w:r>
      <w:r w:rsidR="00F96DE7">
        <w:rPr>
          <w:rFonts w:ascii="新細明體"/>
          <w:color w:val="000000"/>
          <w:szCs w:val="18"/>
        </w:rPr>
        <w:t>牛棚子草坪和长河</w:t>
      </w:r>
      <w:r w:rsidR="00F96DE7">
        <w:rPr>
          <w:rFonts w:ascii="新細明體" w:hint="eastAsia"/>
          <w:color w:val="000000"/>
          <w:szCs w:val="18"/>
        </w:rPr>
        <w:t>灘</w:t>
      </w:r>
      <w:r w:rsidR="00F96DE7">
        <w:rPr>
          <w:rFonts w:ascii="新細明體"/>
          <w:color w:val="000000"/>
          <w:szCs w:val="18"/>
        </w:rPr>
        <w:t>，内有阿妣山、</w:t>
      </w:r>
      <w:r w:rsidR="00F96DE7">
        <w:rPr>
          <w:rFonts w:ascii="新細明體" w:hint="eastAsia"/>
          <w:color w:val="000000"/>
          <w:szCs w:val="18"/>
        </w:rPr>
        <w:t>獵</w:t>
      </w:r>
      <w:r w:rsidR="00F96DE7">
        <w:rPr>
          <w:rFonts w:ascii="新細明體"/>
          <w:color w:val="000000"/>
          <w:szCs w:val="18"/>
        </w:rPr>
        <w:t>人峰、血</w:t>
      </w:r>
      <w:r w:rsidR="00F96DE7">
        <w:rPr>
          <w:rFonts w:ascii="新細明體" w:hint="eastAsia"/>
          <w:color w:val="000000"/>
          <w:szCs w:val="18"/>
        </w:rPr>
        <w:t>築</w:t>
      </w:r>
      <w:r w:rsidR="00F96DE7">
        <w:rPr>
          <w:rFonts w:ascii="新細明體"/>
          <w:color w:val="000000"/>
          <w:szCs w:val="18"/>
        </w:rPr>
        <w:t>墙垣、红松逸彩、牛棚子、</w:t>
      </w:r>
      <w:r w:rsidR="00F96DE7">
        <w:rPr>
          <w:rFonts w:ascii="新細明體" w:hint="eastAsia"/>
          <w:color w:val="000000"/>
          <w:szCs w:val="18"/>
        </w:rPr>
        <w:t>長</w:t>
      </w:r>
      <w:r w:rsidR="00F96DE7">
        <w:rPr>
          <w:rFonts w:ascii="Arial" w:hAnsi="Arial" w:cs="Arial"/>
          <w:sz w:val="26"/>
          <w:szCs w:val="26"/>
        </w:rPr>
        <w:t xml:space="preserve"> </w:t>
      </w:r>
      <w:r w:rsidR="00F96DE7">
        <w:rPr>
          <w:rFonts w:ascii="新細明體"/>
          <w:color w:val="000000"/>
          <w:szCs w:val="18"/>
        </w:rPr>
        <w:t>河</w:t>
      </w:r>
      <w:r w:rsidR="00F96DE7">
        <w:rPr>
          <w:rFonts w:ascii="新細明體" w:hint="eastAsia"/>
          <w:color w:val="000000"/>
          <w:szCs w:val="18"/>
        </w:rPr>
        <w:t>壩</w:t>
      </w:r>
      <w:r w:rsidR="00F96DE7">
        <w:rPr>
          <w:rFonts w:ascii="新細明體"/>
          <w:color w:val="000000"/>
          <w:szCs w:val="18"/>
        </w:rPr>
        <w:t>等景点。</w:t>
      </w:r>
      <w:r w:rsidR="00F96DE7">
        <w:rPr>
          <w:rFonts w:ascii="Arial" w:hAnsi="Arial" w:cs="Arial"/>
          <w:color w:val="0A0A0A"/>
          <w:shd w:val="clear" w:color="auto" w:fill="FFFFFF"/>
        </w:rPr>
        <w:t>丹巴縣</w:t>
      </w:r>
      <w:r w:rsidR="00F96DE7">
        <w:t>位於中國四川省甘孜藏族自治州東部，海拔約</w:t>
      </w:r>
      <w:r w:rsidR="00F96DE7">
        <w:t>1</w:t>
      </w:r>
      <w:r w:rsidR="00F96DE7">
        <w:rPr>
          <w:rFonts w:ascii="Arial" w:hAnsi="Arial" w:cs="Arial"/>
          <w:color w:val="0A0A0A"/>
          <w:shd w:val="clear" w:color="auto" w:fill="FFFFFF"/>
        </w:rPr>
        <w:t>,800</w:t>
      </w:r>
      <w:r w:rsidR="00F96DE7">
        <w:rPr>
          <w:rFonts w:ascii="Arial" w:hAnsi="Arial" w:cs="Arial"/>
          <w:color w:val="0A0A0A"/>
          <w:shd w:val="clear" w:color="auto" w:fill="FFFFFF"/>
        </w:rPr>
        <w:t>米，以其獨特的嘉絨藏族風情、千年古碉樓群及被譽為「中國最美鄉村」的甲居藏寨而聞名。該地兼具雪山、森林，著名景點包括甲居藏寨、中路古碉群、美人谷和黨嶺。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F96DE7" w:rsidRPr="00B25A7C" w14:paraId="003A818C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401235A" w14:textId="77777777" w:rsidR="00F96DE7" w:rsidRPr="00B25A7C" w:rsidRDefault="00F96DE7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5AB5F9AD" w14:textId="77777777" w:rsidR="00F96DE7" w:rsidRPr="00B25A7C" w:rsidRDefault="00F96DE7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123854B7" w14:textId="77777777" w:rsidR="00F96DE7" w:rsidRPr="00B25A7C" w:rsidRDefault="00F96DE7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1616B56B" w14:textId="77777777" w:rsidR="00F96DE7" w:rsidRPr="00B25A7C" w:rsidRDefault="00F96DE7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60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526A3B" w:rsidRPr="00B25A7C" w14:paraId="3E4BD014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F8889C3" w14:textId="77777777" w:rsidR="00F96DE7" w:rsidRPr="00B25A7C" w:rsidRDefault="00526A3B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F96DE7" w:rsidRPr="00B25A7C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F96DE7"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F96DE7" w:rsidRPr="00B25A7C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1419D6A2" w14:textId="77777777" w:rsidR="00F96DE7" w:rsidRPr="00B25A7C" w:rsidRDefault="00F96DE7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丹巴吉美大飯店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7D7A7730" w14:textId="77777777" w:rsidR="00F96DE7" w:rsidRPr="00B25A7C" w:rsidRDefault="00F96DE7" w:rsidP="00DC6311">
      <w:pPr>
        <w:rPr>
          <w:rFonts w:ascii="新細明體"/>
          <w:color w:val="000000"/>
          <w:szCs w:val="18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3F3F1D" w:rsidRPr="00B25A7C" w14:paraId="3CFA4740" w14:textId="77777777" w:rsidTr="00526A3B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E3B6A2A" w14:textId="77777777" w:rsidR="003F3F1D" w:rsidRPr="00B25A7C" w:rsidRDefault="003F3F1D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第5天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64C585" w14:textId="77777777" w:rsidR="003F3F1D" w:rsidRPr="00B25A7C" w:rsidRDefault="003F3F1D" w:rsidP="000E7A8B">
            <w:pPr>
              <w:pStyle w:val="a4"/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丹巴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025F9EB">
                <v:shape id="_x0000_i1040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40" DrawAspect="Content" ObjectID="_1841266081" r:id="rId20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墨石公園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電瓶車</w:t>
            </w:r>
            <w:r w:rsidR="003366BE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（94公里~2小時）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18A5350">
                <v:shape id="_x0000_i1039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9" DrawAspect="Content" ObjectID="_1841266082" r:id="rId21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雅拉雪山觀景臺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051DA8D3">
                <v:shape id="_x0000_i103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8" DrawAspect="Content" ObjectID="_1841266083" r:id="rId22"/>
              </w:object>
            </w:r>
            <w:r w:rsidR="008F05C5" w:rsidRPr="00B25A7C">
              <w:rPr>
                <w:rFonts w:ascii="標楷體" w:eastAsia="標楷體" w:hAnsi="標楷體" w:cs="Calibri"/>
                <w:b/>
                <w:color w:val="000000"/>
                <w:sz w:val="26"/>
                <w:szCs w:val="26"/>
              </w:rPr>
              <w:t>犛牛</w:t>
            </w:r>
            <w:r w:rsidR="008F05C5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河谷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4DFC84AB">
                <v:shape id="_x0000_i103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7" DrawAspect="Content" ObjectID="_1841266084" r:id="rId23"/>
              </w:object>
            </w:r>
            <w:r w:rsidR="003366BE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漁子西</w:t>
            </w:r>
            <w:r w:rsidR="003366BE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="003366BE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觀貢嘎山晚霞</w:t>
            </w:r>
            <w:r w:rsidR="003366BE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="003366BE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當地小車</w:t>
            </w:r>
            <w:r w:rsidR="003366BE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</w:t>
            </w:r>
            <w:r w:rsidR="008F05C5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70</w:t>
            </w:r>
            <w:r w:rsidR="003366BE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公里~1.2小時）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2975FCC">
                <v:shape id="_x0000_i1036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6" DrawAspect="Content" ObjectID="_1841266085" r:id="rId24"/>
              </w:object>
            </w:r>
            <w:r w:rsidR="008F05C5"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新都橋</w:t>
            </w:r>
            <w:r w:rsidR="008F05C5" w:rsidRPr="00B25A7C">
              <w:rPr>
                <w:rStyle w:val="a5"/>
                <w:rFonts w:ascii="標楷體" w:eastAsia="標楷體" w:hAnsi="標楷體" w:cs="新細明體" w:hint="eastAsia"/>
                <w:color w:val="auto"/>
                <w:sz w:val="26"/>
                <w:szCs w:val="26"/>
                <w:highlight w:val="yellow"/>
              </w:rPr>
              <w:t>（13公里~0.4小時）</w:t>
            </w:r>
          </w:p>
        </w:tc>
      </w:tr>
    </w:tbl>
    <w:p w14:paraId="688C241C" w14:textId="77777777" w:rsidR="008F05C5" w:rsidRPr="00B25A7C" w:rsidRDefault="00240BF7" w:rsidP="008F05C5">
      <w:pPr>
        <w:pStyle w:val="inset-p"/>
        <w:shd w:val="clear" w:color="auto" w:fill="FFFFFF"/>
        <w:spacing w:before="0" w:beforeAutospacing="0" w:after="0" w:afterAutospacing="0"/>
        <w:textAlignment w:val="baseline"/>
        <w:rPr>
          <w:rFonts w:hAnsi="Calibri" w:cs="Times New Roman"/>
          <w:color w:val="000000"/>
          <w:kern w:val="2"/>
          <w:szCs w:val="18"/>
        </w:rPr>
      </w:pPr>
      <w:r>
        <w:rPr>
          <w:noProof/>
        </w:rPr>
        <w:pict w14:anchorId="577F821A">
          <v:shape id="圖片 57" o:spid="_x0000_s1034" type="#_x0000_t75" alt="" style="position:absolute;margin-left:317.6pt;margin-top:8.3pt;width:206.5pt;height:126.75pt;z-index:251655168;visibility:visible;mso-wrap-edited:f;mso-width-percent:0;mso-height-percent:0;mso-position-horizontal-relative:text;mso-position-vertical-relative:text;mso-width-percent:0;mso-height-percent:0">
            <v:imagedata r:id="rId25" o:title=""/>
            <w10:wrap type="square"/>
          </v:shape>
        </w:pict>
      </w:r>
      <w:r>
        <w:rPr>
          <w:noProof/>
        </w:rPr>
        <w:pict w14:anchorId="59684A19">
          <v:shape id="圖片 58" o:spid="_x0000_s1033" type="#_x0000_t75" alt="" style="position:absolute;margin-left:317.25pt;margin-top:144.8pt;width:205.7pt;height:135.75pt;z-index:251656192;visibility:visible;mso-wrap-edited:f;mso-width-percent:0;mso-height-percent:0;mso-position-horizontal-relative:text;mso-position-vertical-relative:text;mso-width-percent:0;mso-height-percent:0">
            <v:imagedata r:id="rId26" o:title=""/>
            <w10:wrap type="square"/>
          </v:shape>
        </w:pict>
      </w:r>
      <w:r w:rsidR="008F05C5" w:rsidRPr="008F05C5">
        <w:rPr>
          <w:rFonts w:hint="eastAsia"/>
          <w:b/>
          <w:bCs/>
        </w:rPr>
        <w:t>【</w:t>
      </w:r>
      <w:r w:rsidR="008F05C5" w:rsidRPr="00B25A7C">
        <w:rPr>
          <w:rFonts w:hAnsi="Calibri" w:cs="Times New Roman" w:hint="eastAsia"/>
          <w:b/>
          <w:bCs/>
          <w:color w:val="000000"/>
          <w:kern w:val="2"/>
          <w:szCs w:val="18"/>
        </w:rPr>
        <w:t>墨石公園</w:t>
      </w:r>
      <w:r w:rsidR="008F05C5" w:rsidRPr="008F05C5">
        <w:rPr>
          <w:rFonts w:hint="eastAsia"/>
          <w:b/>
          <w:bCs/>
          <w:color w:val="000000"/>
          <w:szCs w:val="18"/>
        </w:rPr>
        <w:t>】</w:t>
      </w:r>
      <w:r w:rsidR="008F05C5" w:rsidRPr="00B25A7C">
        <w:rPr>
          <w:rFonts w:hAnsi="Calibri" w:cs="Times New Roman" w:hint="eastAsia"/>
          <w:color w:val="000000"/>
          <w:kern w:val="2"/>
          <w:szCs w:val="18"/>
        </w:rPr>
        <w:t>位於四川省甘孜州道孚八美鎮，中國4A級旅遊景區，墨石公園石林的岩石，並不是平常見到的色黑如漆的墨石，而是一種「糜棱岩」。這種岩石是鮮水河斷裂帶中的岩石受到擠壓、剪切、發生區域動力變質作用，破碎並糜化而形成的。八美石林是中國唯一的高原石林景觀，被譽為「中國最美景觀大道第八美」。這裡的墨石不僅一年四季顏色不同，而且一天之內的顏色也有不同，主要和空氣濕度和陽光照射度相關，在不同的適度環境下呈現出不同的顏色。置身其中，猶如變化的寶石迷宮，在色彩的神秘世界裡充滿無窮樂趣。</w:t>
      </w:r>
    </w:p>
    <w:p w14:paraId="63523969" w14:textId="77777777" w:rsidR="00356B29" w:rsidRPr="00356B29" w:rsidRDefault="008F05C5" w:rsidP="00356B29">
      <w:pPr>
        <w:rPr>
          <w:rFonts w:ascii="Arial" w:hAnsi="Arial" w:cs="Arial"/>
          <w:color w:val="0A0A0A"/>
          <w:shd w:val="clear" w:color="auto" w:fill="FFFFFF"/>
        </w:rPr>
      </w:pPr>
      <w:r w:rsidRPr="008F05C5">
        <w:rPr>
          <w:rFonts w:ascii="新細明體" w:hint="eastAsia"/>
          <w:b/>
          <w:bCs/>
        </w:rPr>
        <w:t>【</w:t>
      </w:r>
      <w:r w:rsidRPr="008F05C5">
        <w:rPr>
          <w:rFonts w:ascii="Arial" w:hAnsi="Arial" w:cs="Arial"/>
          <w:b/>
          <w:bCs/>
          <w:color w:val="0A0A0A"/>
          <w:shd w:val="clear" w:color="auto" w:fill="FFFFFF"/>
        </w:rPr>
        <w:t>雅拉雪山觀景台</w:t>
      </w:r>
      <w:r w:rsidRPr="008F05C5">
        <w:rPr>
          <w:rFonts w:ascii="新細明體" w:hint="eastAsia"/>
          <w:b/>
          <w:bCs/>
          <w:color w:val="000000"/>
          <w:szCs w:val="18"/>
        </w:rPr>
        <w:t>】</w:t>
      </w:r>
      <w:r>
        <w:t>位於四川甘孜州道孚縣塔公鎮，是欣賞海拔</w:t>
      </w:r>
      <w:r>
        <w:t xml:space="preserve"> 5,884 </w:t>
      </w:r>
      <w:r>
        <w:t>米「東方白氂牛山」全貌的核心機位</w:t>
      </w:r>
      <w:r>
        <w:rPr>
          <w:rFonts w:ascii="Arial" w:hAnsi="Arial" w:cs="Arial"/>
          <w:color w:val="0A0A0A"/>
          <w:shd w:val="clear" w:color="auto" w:fill="FFFFFF"/>
        </w:rPr>
        <w:t>。最佳觀景點包括八郎生都村觀景台（海拔</w:t>
      </w:r>
      <w:r>
        <w:rPr>
          <w:rFonts w:ascii="Arial" w:hAnsi="Arial" w:cs="Arial"/>
          <w:color w:val="0A0A0A"/>
          <w:shd w:val="clear" w:color="auto" w:fill="FFFFFF"/>
        </w:rPr>
        <w:t>4160m</w:t>
      </w:r>
      <w:r>
        <w:rPr>
          <w:rFonts w:ascii="Arial" w:hAnsi="Arial" w:cs="Arial"/>
          <w:color w:val="0A0A0A"/>
          <w:shd w:val="clear" w:color="auto" w:fill="FFFFFF"/>
        </w:rPr>
        <w:t>，</w:t>
      </w:r>
      <w:r>
        <w:rPr>
          <w:rFonts w:ascii="Arial" w:hAnsi="Arial" w:cs="Arial"/>
          <w:color w:val="0A0A0A"/>
          <w:shd w:val="clear" w:color="auto" w:fill="FFFFFF"/>
        </w:rPr>
        <w:t>360</w:t>
      </w:r>
      <w:r>
        <w:rPr>
          <w:rFonts w:ascii="Arial" w:hAnsi="Arial" w:cs="Arial"/>
          <w:color w:val="0A0A0A"/>
          <w:shd w:val="clear" w:color="auto" w:fill="FFFFFF"/>
        </w:rPr>
        <w:t>度視野）及雲繞雅拉觀景台（距離僅</w:t>
      </w:r>
      <w:r>
        <w:rPr>
          <w:rFonts w:ascii="Arial" w:hAnsi="Arial" w:cs="Arial"/>
          <w:color w:val="0A0A0A"/>
          <w:shd w:val="clear" w:color="auto" w:fill="FFFFFF"/>
        </w:rPr>
        <w:t>4.2</w:t>
      </w:r>
      <w:r>
        <w:rPr>
          <w:rFonts w:ascii="Arial" w:hAnsi="Arial" w:cs="Arial"/>
          <w:color w:val="0A0A0A"/>
          <w:shd w:val="clear" w:color="auto" w:fill="FFFFFF"/>
        </w:rPr>
        <w:t>公里）。這裡適合拍攝日照金山、雪峰雲海，常與塔公草原串連遊覽。</w:t>
      </w:r>
      <w:r w:rsidR="00356B29" w:rsidRPr="00356B29">
        <w:rPr>
          <w:rFonts w:hint="eastAsia"/>
        </w:rPr>
        <w:t>是川西小環線、丹道祕境環線上的一顆璀璨明珠。亞拉雪山景區是國家</w:t>
      </w:r>
      <w:r w:rsidR="00356B29" w:rsidRPr="00356B29">
        <w:rPr>
          <w:rFonts w:hint="eastAsia"/>
        </w:rPr>
        <w:t>4A</w:t>
      </w:r>
      <w:r w:rsidR="00356B29" w:rsidRPr="00356B29">
        <w:rPr>
          <w:rFonts w:hint="eastAsia"/>
        </w:rPr>
        <w:t>級旅遊景區，被譽為“川西小瑞士”，不僅是攝影、徒步、露營愛好者的天堂，更是旅拍、婚紗攝影、戶外婚禮的理想之地。</w:t>
      </w:r>
    </w:p>
    <w:p w14:paraId="647158EB" w14:textId="77777777" w:rsidR="00356B29" w:rsidRPr="00B25A7C" w:rsidRDefault="00240BF7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  <w:r>
        <w:rPr>
          <w:noProof/>
        </w:rPr>
        <w:pict w14:anchorId="650B219D">
          <v:shape id="圖片 59" o:spid="_x0000_s1032" type="#_x0000_t75" alt="" style="position:absolute;margin-left:317.25pt;margin-top:3.05pt;width:206.85pt;height:133.5pt;z-index:251657216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356B29" w:rsidRPr="00B25A7C">
        <w:rPr>
          <w:rFonts w:ascii="新細明體" w:hAnsi="新細明體" w:hint="eastAsia"/>
          <w:b/>
          <w:bCs/>
          <w:szCs w:val="24"/>
        </w:rPr>
        <w:t>【</w:t>
      </w:r>
      <w:r w:rsidR="00356B29" w:rsidRPr="00B25A7C">
        <w:rPr>
          <w:rFonts w:ascii="新細明體" w:hAnsi="新細明體" w:cs="Calibri"/>
          <w:b/>
          <w:color w:val="000000"/>
          <w:szCs w:val="24"/>
        </w:rPr>
        <w:t>犛牛</w:t>
      </w:r>
      <w:r w:rsidR="00356B29" w:rsidRPr="00B25A7C">
        <w:rPr>
          <w:rFonts w:ascii="新細明體" w:hAnsi="新細明體" w:cs="Calibri" w:hint="eastAsia"/>
          <w:b/>
          <w:color w:val="000000"/>
          <w:szCs w:val="24"/>
        </w:rPr>
        <w:t>河谷</w:t>
      </w:r>
      <w:r w:rsidR="00356B29" w:rsidRPr="00B25A7C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356B29" w:rsidRPr="00B25A7C">
        <w:rPr>
          <w:rFonts w:ascii="新細明體" w:hAnsi="新細明體" w:cs="Arial"/>
          <w:color w:val="0A0A0A"/>
          <w:szCs w:val="24"/>
          <w:shd w:val="clear" w:color="auto" w:fill="FFFFFF"/>
        </w:rPr>
        <w:t>位于丹巴縣城西南21公里的東谷鄉境內，    整個天然盆景全長64公里，海拔從1800米至5800米不等，一山有四季，立體氣候明顯。河谷間牦牛河水清澈明亮，植被保存完好，林海遮天蔽日、郁郁蔥蔥，奇峰異石如林，溝壑縱橫，陡水巖飛瀑雷鳴，山間還有有眾多海子，谷底熱水塘溫泉蒸氣氤氳，猶如人間仙境。     谷內景點主要沿東谷河兩岸展布，而東谷河兩岸又是國道317線（八丹路）通過處，因此這里既可以自駕車邊走邊玩，又可徒步穿越。主要景點有二道班溫泉、四道班盆景園、銅爐房草地、五道班陡水巖瀑布、沙沖溝原始林等。</w:t>
      </w:r>
    </w:p>
    <w:p w14:paraId="6B6D1F29" w14:textId="77777777" w:rsidR="00A90980" w:rsidRPr="00B25A7C" w:rsidRDefault="00A90980" w:rsidP="00A90980">
      <w:pPr>
        <w:pStyle w:val="Web"/>
        <w:shd w:val="clear" w:color="auto" w:fill="FFFFFF"/>
        <w:spacing w:before="0" w:beforeAutospacing="0" w:after="0" w:afterAutospacing="0"/>
        <w:textAlignment w:val="baseline"/>
        <w:rPr>
          <w:rFonts w:cs="Arial"/>
          <w:color w:val="0A0A0A"/>
          <w:kern w:val="2"/>
          <w:shd w:val="clear" w:color="auto" w:fill="FFFFFF"/>
        </w:rPr>
      </w:pPr>
      <w:r w:rsidRPr="00B25A7C">
        <w:rPr>
          <w:rFonts w:hint="eastAsia"/>
          <w:b/>
          <w:bCs/>
        </w:rPr>
        <w:t>【</w:t>
      </w:r>
      <w:r w:rsidRPr="00B25A7C">
        <w:rPr>
          <w:rFonts w:cs="Arial" w:hint="eastAsia"/>
          <w:b/>
          <w:bCs/>
          <w:color w:val="0A0A0A"/>
          <w:kern w:val="2"/>
          <w:shd w:val="clear" w:color="auto" w:fill="FFFFFF"/>
        </w:rPr>
        <w:t>魚子西</w:t>
      </w:r>
      <w:r w:rsidRPr="00B25A7C">
        <w:rPr>
          <w:rFonts w:hint="eastAsia"/>
          <w:b/>
          <w:bCs/>
          <w:color w:val="000000"/>
        </w:rPr>
        <w:t>】</w:t>
      </w:r>
      <w:r w:rsidRPr="00B25A7C">
        <w:rPr>
          <w:rFonts w:cs="Arial" w:hint="eastAsia"/>
          <w:color w:val="0A0A0A"/>
          <w:kern w:val="2"/>
          <w:shd w:val="clear" w:color="auto" w:fill="FFFFFF"/>
        </w:rPr>
        <w:t>是位於海拔4200公尺，360度神山環繞的新都橋鎮的小眾景點，屬於木雅貢嘎地區，擁有以藏傳佛教為基礎的基本文化特徵。在這裡，可以近距離觀賞雅拉雪山和貢嘎山。站在山頂的觀景平台，視野開闊，向南能眺望貢嘎山的日落金山，彩霞滿天，天地俱染。北面能清楚欣賞雅拉雪山，與貢嘎山遙遙相望，陽光照耀下，天空的藍與雪山的白，融為一體，彷彿觸手可及。在這裡，可以和星空近距離接觸，一覽浩瀚銀河，看流星不時劃過夜空，星移斗轉，如果有幸看到銀河拱橋，更將是不虛此行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A90980" w:rsidRPr="00B25A7C" w14:paraId="3D1C07CA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54516865" w14:textId="77777777" w:rsidR="00A90980" w:rsidRPr="00B25A7C" w:rsidRDefault="00A90980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521ED850" w14:textId="77777777" w:rsidR="00A90980" w:rsidRPr="00B25A7C" w:rsidRDefault="00A90980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045D44F1" w14:textId="77777777" w:rsidR="00A90980" w:rsidRPr="00B25A7C" w:rsidRDefault="00A90980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犛牛湯鍋RMB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092A76CB" w14:textId="77777777" w:rsidR="00A90980" w:rsidRPr="00B25A7C" w:rsidRDefault="00A90980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60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A90980" w:rsidRPr="00B25A7C" w14:paraId="1890E24E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7639324" w14:textId="77777777" w:rsidR="00A90980" w:rsidRPr="00B25A7C" w:rsidRDefault="00526A3B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</w:rPr>
              <w:t xml:space="preserve"> </w:t>
            </w:r>
            <w:r w:rsidR="00A90980" w:rsidRPr="00B25A7C">
              <w:rPr>
                <w:rFonts w:ascii="標楷體" w:eastAsia="標楷體" w:hAnsi="標楷體" w:hint="eastAsia"/>
                <w:b/>
              </w:rPr>
              <w:t>住</w:t>
            </w:r>
            <w:r w:rsidR="00A90980" w:rsidRPr="00B25A7C">
              <w:rPr>
                <w:rFonts w:ascii="標楷體" w:eastAsia="標楷體" w:hAnsi="標楷體"/>
                <w:b/>
              </w:rPr>
              <w:t xml:space="preserve"> </w:t>
            </w:r>
            <w:r w:rsidR="00A90980" w:rsidRPr="00B25A7C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4210C636" w14:textId="77777777" w:rsidR="00A90980" w:rsidRPr="00B25A7C" w:rsidRDefault="00A90980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康定新都橋贊蕃大飯店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09469844" w14:textId="77777777" w:rsidR="00A90980" w:rsidRPr="00B25A7C" w:rsidRDefault="00A90980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3324F" w:rsidRPr="00B25A7C" w14:paraId="1582C83E" w14:textId="77777777" w:rsidTr="00526A3B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44C1894" w14:textId="77777777" w:rsidR="00F3324F" w:rsidRPr="00B25A7C" w:rsidRDefault="00F3324F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第6天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57E898" w14:textId="77777777" w:rsidR="00F3324F" w:rsidRPr="00B25A7C" w:rsidRDefault="00F3324F" w:rsidP="00F3324F">
            <w:pPr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新都橋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483996A">
                <v:shape id="_x0000_i1035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5" DrawAspect="Content" ObjectID="_1841266086" r:id="rId28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折多山觀景臺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（41公里~1小時）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7EB9F9DF">
                <v:shape id="_x0000_i1034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4" DrawAspect="Content" ObjectID="_1841266087" r:id="rId29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木格措風景區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景區車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（57公里~1.2小時）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678ABCD1">
                <v:shape id="_x0000_i1033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3" DrawAspect="Content" ObjectID="_1841266088" r:id="rId30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磨西古鎮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（117公里~2.6小時）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7E0F1A9">
                <v:shape id="_x0000_i1032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2" DrawAspect="Content" ObjectID="_1841266089" r:id="rId31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海螺溝</w:t>
            </w:r>
          </w:p>
        </w:tc>
      </w:tr>
    </w:tbl>
    <w:p w14:paraId="5548AEC4" w14:textId="77777777" w:rsidR="00F3324F" w:rsidRPr="00B25A7C" w:rsidRDefault="00240BF7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  <w:r>
        <w:rPr>
          <w:noProof/>
        </w:rPr>
        <w:pict w14:anchorId="2014C8FA">
          <v:shape id="圖片 2" o:spid="_x0000_s1031" type="#_x0000_t75" alt="" style="position:absolute;margin-left:321.45pt;margin-top:139.55pt;width:202pt;height:128.25pt;z-index:251659264;visibility:visible;mso-wrap-edited:f;mso-width-percent:0;mso-height-percent:0;mso-position-horizontal-relative:text;mso-position-vertical-relative:text;mso-width-percent:0;mso-height-percent:0">
            <v:imagedata r:id="rId32" o:title=""/>
            <w10:wrap type="square"/>
          </v:shape>
        </w:pict>
      </w:r>
      <w:r>
        <w:rPr>
          <w:noProof/>
        </w:rPr>
        <w:pict w14:anchorId="2F18DDC4">
          <v:shape id="圖片 1" o:spid="_x0000_s1030" type="#_x0000_t75" alt="" style="position:absolute;margin-left:320.25pt;margin-top:5.3pt;width:203.5pt;height:123.2pt;z-index:251658240;visibility:visible;mso-wrap-edited:f;mso-width-percent:0;mso-height-percent:0;mso-position-horizontal-relative:text;mso-position-vertical-relative:text;mso-width-percent:0;mso-height-percent:0">
            <v:imagedata r:id="rId33" o:title=""/>
            <w10:wrap type="square"/>
          </v:shape>
        </w:pict>
      </w:r>
      <w:r w:rsidR="00F95943" w:rsidRPr="00B25A7C">
        <w:rPr>
          <w:rFonts w:ascii="新細明體" w:hAnsi="新細明體" w:hint="eastAsia"/>
          <w:b/>
          <w:bCs/>
          <w:szCs w:val="24"/>
        </w:rPr>
        <w:t>【</w:t>
      </w:r>
      <w:r w:rsidR="00F95943" w:rsidRPr="00B25A7C">
        <w:rPr>
          <w:rFonts w:ascii="新細明體" w:hAnsi="新細明體" w:cs="Calibri" w:hint="eastAsia"/>
          <w:b/>
          <w:color w:val="000000"/>
          <w:szCs w:val="24"/>
        </w:rPr>
        <w:t>折多山觀景臺</w:t>
      </w:r>
      <w:r w:rsidR="00F95943" w:rsidRPr="00B25A7C">
        <w:rPr>
          <w:rFonts w:ascii="新細明體" w:hAnsi="新細明體" w:hint="eastAsia"/>
          <w:b/>
          <w:bCs/>
          <w:color w:val="000000"/>
          <w:szCs w:val="24"/>
        </w:rPr>
        <w:t>】</w:t>
      </w:r>
      <w:r w:rsidR="00F95943" w:rsidRPr="00B25A7C">
        <w:rPr>
          <w:rFonts w:ascii="新細明體" w:hAnsi="新細明體" w:cs="Arial" w:hint="eastAsia"/>
          <w:color w:val="0A0A0A"/>
          <w:szCs w:val="24"/>
          <w:shd w:val="clear" w:color="auto" w:fill="FFFFFF"/>
        </w:rPr>
        <w:t>折多山位於四川省甘孜州境內，海拔4962米，是康巴第一關。折多山又是重要的地理分界線，西面為高原隆起地帶，有雅礱江，右為高山峽谷地帶，有大渡河。大渡河流域在民族、文化形態等方面處於過渡地帶，主要分佈著有「嘉絨」之稱的藏族支系。其地域往北可至四川省阿壩州的大小金川一帶，折多山以東是山區，而折多山以西則是青藏高原的東部，真正的藏區。「折多」在藏語中是彎曲的意思，寫成漢語又是「折多」二字。站在山頂上，可以眺望到「蜀山之王」-海拔7556米的貢噶山。自從二郎山隧道的貫通，折多山便成了川藏線上的第一座具有挑戰性的高山，318國道在這裡穿過了4298米的埡口後一路下行就進入了攝影家的天堂-新都橋。</w:t>
      </w:r>
    </w:p>
    <w:p w14:paraId="6065708A" w14:textId="77777777" w:rsidR="00F3324F" w:rsidRPr="00B25A7C" w:rsidRDefault="00240BF7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  <w:r>
        <w:rPr>
          <w:noProof/>
        </w:rPr>
        <w:pict w14:anchorId="30CB07E6">
          <v:shape id="圖片 3" o:spid="_x0000_s1029" type="#_x0000_t75" alt="" style="position:absolute;margin-left:321.7pt;margin-top:135.8pt;width:201.75pt;height:122pt;z-index:251660288;visibility:visible;mso-wrap-edited:f;mso-width-percent:0;mso-height-percent:0;mso-width-percent:0;mso-height-percent:0">
            <v:imagedata r:id="rId34" o:title=""/>
            <w10:wrap type="square"/>
          </v:shape>
        </w:pict>
      </w:r>
      <w:r w:rsidR="00F95943" w:rsidRPr="00B25A7C">
        <w:rPr>
          <w:rFonts w:ascii="新細明體" w:hAnsi="新細明體" w:cs="Arial" w:hint="eastAsia"/>
          <w:b/>
          <w:bCs/>
          <w:color w:val="0A0A0A"/>
          <w:szCs w:val="24"/>
          <w:shd w:val="clear" w:color="auto" w:fill="FFFFFF"/>
        </w:rPr>
        <w:t>【木格措風景區】</w:t>
      </w:r>
      <w:r w:rsidR="00F95943" w:rsidRPr="00B25A7C">
        <w:rPr>
          <w:rFonts w:ascii="新細明體" w:hAnsi="新細明體" w:cs="Arial" w:hint="eastAsia"/>
          <w:color w:val="0A0A0A"/>
          <w:szCs w:val="24"/>
          <w:shd w:val="clear" w:color="auto" w:fill="FFFFFF"/>
        </w:rPr>
        <w:t>木格措漢語稱野人海，又名大海子，是四川西北最大的高山湖泊，水質清冽，能見度接近10米，雪山融水是其主要水源。四周被群山和森林草甸以及紅海、白海、黑海等幾十個大小不一的海子圍繞著，猶如眾星捧月。「木格措」一日四時景，早晚不同天。清晨，霧鎖海面，銀龍般的雲霧在水面翻捲，會出現「雙霧墜海」的動人景觀。朝陽射向海面時，波光粼粼，湖光倒影千變萬化，令人眼花繚亂。午後微風拂面時，海面上「無風三尺浪，翻捲千堆雪」，站在湖邊沙灘上，遙望遠方，猶如來到了天涯海角。夕陽西下之時，餘輝灑滿海面，則是一片流金溢彩，水天一色。木格措左側的金色沙灘被譽為愛情灘，其沙細柔軟，呈金黃色。在川西高原地區，於湖泊周圍自然形成乃屬罕見。愛情灘還會隨著季節的更替出現水漲覆沙，水落凹沙的場景，是木格措的一大亮點。</w:t>
      </w:r>
    </w:p>
    <w:p w14:paraId="2E9B4815" w14:textId="77777777" w:rsidR="00F3324F" w:rsidRPr="00B25A7C" w:rsidRDefault="00F445AE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  <w:r w:rsidRPr="00B25A7C">
        <w:rPr>
          <w:rFonts w:ascii="新細明體" w:hAnsi="新細明體" w:cs="Arial" w:hint="eastAsia"/>
          <w:b/>
          <w:bCs/>
          <w:color w:val="0A0A0A"/>
          <w:szCs w:val="24"/>
          <w:shd w:val="clear" w:color="auto" w:fill="FFFFFF"/>
        </w:rPr>
        <w:t>【磨西古鎮】</w:t>
      </w:r>
      <w:r w:rsidRPr="00B25A7C">
        <w:rPr>
          <w:rFonts w:ascii="新細明體" w:hAnsi="新細明體" w:cs="Arial" w:hint="eastAsia"/>
          <w:color w:val="0A0A0A"/>
          <w:szCs w:val="24"/>
          <w:shd w:val="clear" w:color="auto" w:fill="FFFFFF"/>
        </w:rPr>
        <w:t>位於瀘定縣境內，海螺溝溝口處，是進入海螺溝景區的必經之地，也因海螺溝而名揚天下。磨西古鎮歷史悠久，自古既是漢、藏、彝等民族的聚居地，鎮內大多為明清時期遺留下來的古建築，古樸寧靜。鎮上值得駐足的是當年法國傳教士在這裡修建的哥特式教堂，風格別緻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F445AE" w:rsidRPr="00B25A7C" w14:paraId="1249D369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16292154" w14:textId="77777777" w:rsidR="00F445AE" w:rsidRPr="00B25A7C" w:rsidRDefault="00F445AE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42F042DF" w14:textId="77777777" w:rsidR="00F445AE" w:rsidRPr="00B25A7C" w:rsidRDefault="00F445AE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16423710" w14:textId="77777777" w:rsidR="00F445AE" w:rsidRPr="00B25A7C" w:rsidRDefault="00F445AE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05471052" w14:textId="77777777" w:rsidR="00F445AE" w:rsidRPr="00B25A7C" w:rsidRDefault="00F445AE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酒店晚餐RMB 60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F445AE" w:rsidRPr="00B25A7C" w14:paraId="47790E8E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354030C5" w14:textId="77777777" w:rsidR="00F445AE" w:rsidRPr="00B25A7C" w:rsidRDefault="00526A3B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F445AE" w:rsidRPr="00B25A7C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F445AE"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F445AE" w:rsidRPr="00B25A7C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7A9BD64C" w14:textId="77777777" w:rsidR="00F445AE" w:rsidRPr="00B25A7C" w:rsidRDefault="00F445AE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海螺溝美硯長征大飯店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0A303B7A" w14:textId="77777777" w:rsidR="00F445AE" w:rsidRPr="00B25A7C" w:rsidRDefault="00F445AE" w:rsidP="003366BE">
      <w:pPr>
        <w:rPr>
          <w:rFonts w:ascii="新細明體" w:hAnsi="新細明體" w:cs="Arial"/>
          <w:color w:val="0A0A0A"/>
          <w:szCs w:val="24"/>
          <w:shd w:val="clear" w:color="auto" w:fill="FFFFFF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F445AE" w:rsidRPr="00B25A7C" w14:paraId="315B63C1" w14:textId="77777777" w:rsidTr="00526A3B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7665B48" w14:textId="77777777" w:rsidR="00F445AE" w:rsidRPr="00B25A7C" w:rsidRDefault="00F445AE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第7天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C8E08E" w14:textId="77777777" w:rsidR="00F445AE" w:rsidRPr="00B25A7C" w:rsidRDefault="00F445AE" w:rsidP="000E7A8B">
            <w:pPr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海螺溝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305EA3F5">
                <v:shape id="_x0000_i1031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1" DrawAspect="Content" ObjectID="_1841266090" r:id="rId35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冰川遺址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觀光車</w: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sym w:font="Webdings" w:char="F081"/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索道往返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400496FC">
                <v:shape id="_x0000_i1030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30" DrawAspect="Content" ObjectID="_1841266091" r:id="rId36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成都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（</w:t>
            </w:r>
            <w:r w:rsidR="00612568"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277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公里~</w:t>
            </w:r>
            <w:r w:rsidR="00612568"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4</w:t>
            </w:r>
            <w:r w:rsidRPr="00B25A7C">
              <w:rPr>
                <w:rStyle w:val="a5"/>
                <w:rFonts w:ascii="標楷體" w:eastAsia="標楷體" w:hAnsi="標楷體" w:cs="新細明體" w:hint="eastAsia"/>
                <w:sz w:val="26"/>
                <w:szCs w:val="26"/>
                <w:highlight w:val="yellow"/>
              </w:rPr>
              <w:t>.2小時）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141B881C">
                <v:shape id="_x0000_i1029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9" DrawAspect="Content" ObjectID="_1841266092" r:id="rId37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太古裏步行街</w:t>
            </w:r>
          </w:p>
        </w:tc>
      </w:tr>
    </w:tbl>
    <w:p w14:paraId="1A0EB77C" w14:textId="77777777" w:rsidR="00F445AE" w:rsidRDefault="00240BF7" w:rsidP="00F445AE">
      <w:pPr>
        <w:rPr>
          <w:rFonts w:ascii="新細明體" w:hAnsi="新細明體"/>
        </w:rPr>
      </w:pPr>
      <w:r>
        <w:rPr>
          <w:noProof/>
        </w:rPr>
        <w:pict w14:anchorId="3175FC9A">
          <v:shape id="圖片 7" o:spid="_x0000_s1028" type="#_x0000_t75" alt="" style="position:absolute;margin-left:332.8pt;margin-top:336.8pt;width:188.05pt;height:123.75pt;z-index:251663360;visibility:visible;mso-wrap-edited:f;mso-width-percent:0;mso-height-percent:0;mso-position-horizontal-relative:text;mso-position-vertical-relative:text;mso-width-percent:0;mso-height-percent:0">
            <v:imagedata r:id="rId38" o:title=""/>
            <w10:wrap type="square"/>
          </v:shape>
        </w:pict>
      </w:r>
      <w:r>
        <w:rPr>
          <w:noProof/>
        </w:rPr>
        <w:pict w14:anchorId="0D0B7820">
          <v:shape id="圖片 6" o:spid="_x0000_s1027" type="#_x0000_t75" alt="" style="position:absolute;margin-left:388.5pt;margin-top:147pt;width:135pt;height:182.55pt;z-index:251662336;visibility:visible;mso-wrap-edited:f;mso-width-percent:0;mso-height-percent:0;mso-position-horizontal-relative:text;mso-position-vertical-relative:text;mso-width-percent:0;mso-height-percent:0">
            <v:imagedata r:id="rId39" o:title=""/>
            <w10:wrap type="square"/>
          </v:shape>
        </w:pict>
      </w:r>
      <w:r>
        <w:rPr>
          <w:noProof/>
        </w:rPr>
        <w:pict w14:anchorId="513101E0">
          <v:shape id="圖片 4" o:spid="_x0000_s1026" type="#_x0000_t75" alt="" style="position:absolute;margin-left:317.25pt;margin-top:6.05pt;width:205.85pt;height:133.5pt;z-index:251661312;visibility:visible;mso-wrap-edited:f;mso-width-percent:0;mso-height-percent:0;mso-position-horizontal-relative:text;mso-position-vertical-relative:text;mso-width-percent:0;mso-height-percent:0">
            <v:imagedata r:id="rId40" o:title=""/>
            <w10:wrap type="square"/>
          </v:shape>
        </w:pict>
      </w:r>
      <w:r w:rsidR="00F445AE" w:rsidRPr="001B0C64">
        <w:rPr>
          <w:rFonts w:ascii="新細明體" w:hAnsi="新細明體" w:hint="eastAsia"/>
        </w:rPr>
        <w:t>亞洲海拔最低的冰川</w:t>
      </w:r>
      <w:r w:rsidR="00F445AE" w:rsidRPr="001B0C64">
        <w:rPr>
          <w:rFonts w:ascii="新細明體" w:hAnsi="新細明體" w:hint="eastAsia"/>
          <w:b/>
          <w:bCs/>
        </w:rPr>
        <w:t>【海螺溝冰川森林公園】</w:t>
      </w:r>
      <w:r w:rsidR="00F445AE" w:rsidRPr="001B0C64">
        <w:rPr>
          <w:rFonts w:ascii="新細明體" w:hAnsi="新細明體" w:hint="eastAsia"/>
        </w:rPr>
        <w:t>。海螺溝</w:t>
      </w:r>
      <w:r w:rsidR="00F445AE">
        <w:rPr>
          <w:rFonts w:ascii="Arial" w:hAnsi="Arial" w:cs="Arial"/>
          <w:color w:val="000000"/>
        </w:rPr>
        <w:t xml:space="preserve"> </w:t>
      </w:r>
      <w:r w:rsidR="00F445AE" w:rsidRPr="001B0C64">
        <w:rPr>
          <w:rFonts w:ascii="新細明體" w:hAnsi="新細明體" w:hint="eastAsia"/>
        </w:rPr>
        <w:t>冰川生成於大約1600年前，地質學稱其為</w:t>
      </w:r>
      <w:r w:rsidR="00F445AE" w:rsidRPr="001B0C64">
        <w:rPr>
          <w:rFonts w:ascii="新細明體" w:hAnsi="新細明體" w:hint="eastAsia"/>
          <w:b/>
        </w:rPr>
        <w:t>現代冰川</w:t>
      </w:r>
      <w:r w:rsidR="00F445AE" w:rsidRPr="001B0C64">
        <w:rPr>
          <w:rFonts w:ascii="新細明體" w:hAnsi="新細明體" w:hint="eastAsia"/>
        </w:rPr>
        <w:t>。它是貢嘎山最大的一條冰川，長14.2公里，末端落入森林帶內6公里，又形成冰川與原始森林共生的絕景。冰面河、冰面湖、冰下河、冰川城門洞、冰裂隙、冰階梯、冰石蘑菇、巨大的冰川漂礫、冰川弧拱和極其寬闊的U形冰川峽谷，兩側高逾數百米的留有冰川擦痕的絕壁，和黛綠色的原始森林等，形成唯冰川所有的獨特景觀。更妙的</w:t>
      </w:r>
      <w:r w:rsidR="00F445AE">
        <w:rPr>
          <w:rFonts w:ascii="Arial" w:hAnsi="Arial" w:cs="Arial"/>
          <w:color w:val="000000"/>
        </w:rPr>
        <w:t xml:space="preserve"> </w:t>
      </w:r>
      <w:r w:rsidR="00F445AE" w:rsidRPr="001B0C64">
        <w:rPr>
          <w:rFonts w:ascii="新細明體" w:hAnsi="新細明體" w:hint="eastAsia"/>
        </w:rPr>
        <w:t>卻是溝中這樣接近冰川的地方，卻有大流量的溫泉、熱泉甚至沸泉。由於海螺溝冰川的特殊地理條件，除了冬季外，其他季節均可著單衣或夾衣流覽冰川。</w:t>
      </w:r>
      <w:r w:rsidR="00F445AE" w:rsidRPr="001B0C64">
        <w:rPr>
          <w:rFonts w:ascii="新細明體" w:hAnsi="新細明體" w:hint="eastAsia"/>
          <w:b/>
        </w:rPr>
        <w:t>貢嘎山</w:t>
      </w:r>
      <w:r w:rsidR="00F445AE" w:rsidRPr="001B0C64">
        <w:rPr>
          <w:rFonts w:ascii="新細明體" w:hAnsi="新細明體" w:hint="eastAsia"/>
          <w:bCs/>
        </w:rPr>
        <w:t>是橫斷山脈</w:t>
      </w:r>
      <w:r w:rsidR="00F445AE" w:rsidRPr="001B0C64">
        <w:rPr>
          <w:rFonts w:ascii="新細明體" w:hAnsi="新細明體" w:hint="eastAsia"/>
        </w:rPr>
        <w:t>冰川高度集中的地方，共有現代冰川71條，冰川面積298平方公里，其中</w:t>
      </w:r>
      <w:r w:rsidR="00F445AE" w:rsidRPr="001B0C64">
        <w:rPr>
          <w:rFonts w:ascii="新細明體" w:hAnsi="新細明體" w:hint="eastAsia"/>
          <w:b/>
        </w:rPr>
        <w:t>海螺溝一號</w:t>
      </w:r>
      <w:r w:rsidR="00F445AE" w:rsidRPr="001B0C64">
        <w:rPr>
          <w:rFonts w:ascii="新細明體" w:hAnsi="新細明體" w:hint="eastAsia"/>
        </w:rPr>
        <w:t>冰川就是一般所說的</w:t>
      </w:r>
      <w:r w:rsidR="00F445AE" w:rsidRPr="001B0C64">
        <w:rPr>
          <w:rFonts w:ascii="新細明體" w:hAnsi="新細明體" w:hint="eastAsia"/>
          <w:b/>
        </w:rPr>
        <w:t>【大冰瀑布】</w:t>
      </w:r>
      <w:r w:rsidR="00F445AE" w:rsidRPr="001B0C64">
        <w:rPr>
          <w:rFonts w:ascii="新細明體" w:hAnsi="新細明體" w:hint="eastAsia"/>
        </w:rPr>
        <w:t>全長14.7公里、面積約16平方公里，是亞洲最大的冰川。大冰瀑布寬達</w:t>
      </w:r>
      <w:r w:rsidR="00F445AE" w:rsidRPr="001B0C64">
        <w:rPr>
          <w:rFonts w:ascii="新細明體" w:hAnsi="新細明體"/>
        </w:rPr>
        <w:t>1100</w:t>
      </w:r>
      <w:r w:rsidR="00F445AE" w:rsidRPr="001B0C64">
        <w:rPr>
          <w:rFonts w:ascii="新細明體" w:hAnsi="新細明體" w:hint="eastAsia"/>
        </w:rPr>
        <w:t>米，落差</w:t>
      </w:r>
      <w:r w:rsidR="00F445AE" w:rsidRPr="001B0C64">
        <w:rPr>
          <w:rFonts w:ascii="新細明體" w:hAnsi="新細明體"/>
        </w:rPr>
        <w:t>1080</w:t>
      </w:r>
      <w:r w:rsidR="00F445AE" w:rsidRPr="001B0C64">
        <w:rPr>
          <w:rFonts w:ascii="新細明體" w:hAnsi="新細明體" w:hint="eastAsia"/>
        </w:rPr>
        <w:t>米，由無數極其巨大的光芒四射的冰塊組成，仿佛從藍天直泄而下的一道銀河。除非你親眼見</w:t>
      </w:r>
      <w:r w:rsidR="00F445AE">
        <w:rPr>
          <w:rFonts w:ascii="Arial" w:hAnsi="Arial" w:cs="Arial"/>
          <w:color w:val="000000"/>
        </w:rPr>
        <w:t xml:space="preserve"> </w:t>
      </w:r>
      <w:r w:rsidR="00F445AE" w:rsidRPr="001B0C64">
        <w:rPr>
          <w:rFonts w:ascii="新細明體" w:hAnsi="新細明體" w:hint="eastAsia"/>
        </w:rPr>
        <w:t>到，沒有任何辭彙能形容它的瑰麗笥偉大。冰川最高點的海拔為</w:t>
      </w:r>
      <w:r w:rsidR="00F445AE" w:rsidRPr="001B0C64">
        <w:rPr>
          <w:rFonts w:ascii="新細明體" w:hAnsi="新細明體"/>
        </w:rPr>
        <w:t>6750</w:t>
      </w:r>
      <w:r w:rsidR="00F445AE" w:rsidRPr="001B0C64">
        <w:rPr>
          <w:rFonts w:ascii="新細明體" w:hAnsi="新細明體" w:hint="eastAsia"/>
        </w:rPr>
        <w:t>米，而最下端的海拔高度僅為</w:t>
      </w:r>
      <w:r w:rsidR="00F445AE" w:rsidRPr="001B0C64">
        <w:rPr>
          <w:rFonts w:ascii="新細明體" w:hAnsi="新細明體"/>
        </w:rPr>
        <w:t>2850</w:t>
      </w:r>
      <w:r w:rsidR="00F445AE" w:rsidRPr="001B0C64">
        <w:rPr>
          <w:rFonts w:ascii="新細明體" w:hAnsi="新細明體" w:hint="eastAsia"/>
        </w:rPr>
        <w:t>米，它不但是低緯度低海拔的冰川，而且是落差最大的冰川。隨後前往參觀</w:t>
      </w:r>
      <w:r w:rsidR="00F445AE" w:rsidRPr="001B0C64">
        <w:rPr>
          <w:rFonts w:ascii="新細明體" w:hAnsi="新細明體" w:hint="eastAsia"/>
          <w:b/>
        </w:rPr>
        <w:t>【原始森林】</w:t>
      </w:r>
      <w:r w:rsidR="00F445AE" w:rsidRPr="001B0C64">
        <w:rPr>
          <w:rFonts w:ascii="新細明體" w:hAnsi="新細明體" w:hint="eastAsia"/>
        </w:rPr>
        <w:t>，海螺溝獨特的地理條件，使溝內高差達</w:t>
      </w:r>
      <w:r w:rsidR="00F445AE" w:rsidRPr="001B0C64">
        <w:rPr>
          <w:rFonts w:ascii="新細明體" w:hAnsi="新細明體"/>
        </w:rPr>
        <w:t>6000</w:t>
      </w:r>
      <w:r w:rsidR="00F445AE" w:rsidRPr="001B0C64">
        <w:rPr>
          <w:rFonts w:ascii="新細明體" w:hAnsi="新細明體" w:hint="eastAsia"/>
        </w:rPr>
        <w:t>米左右，基於此，在溝內形成了明顯的多層次的氣候璉、杆被璉和地壤帶，將</w:t>
      </w:r>
      <w:r w:rsidR="00F445AE" w:rsidRPr="001B0C64">
        <w:rPr>
          <w:rFonts w:ascii="新細明體" w:hAnsi="新細明體"/>
        </w:rPr>
        <w:t>2500</w:t>
      </w:r>
      <w:r w:rsidR="00F445AE" w:rsidRPr="001B0C64">
        <w:rPr>
          <w:rFonts w:ascii="新細明體" w:hAnsi="新細明體" w:hint="eastAsia"/>
        </w:rPr>
        <w:t>多種從亞熱帶至寒帶的野生植物集中在一個風景區內。沿著環遊山路徐徐前行，遊人可以清楚地感覺到身旁植物景觀的無窮變幻。</w:t>
      </w:r>
    </w:p>
    <w:p w14:paraId="41A1D7C1" w14:textId="77777777" w:rsidR="00612568" w:rsidRDefault="00612568" w:rsidP="00612568">
      <w:r w:rsidRPr="00606591">
        <w:rPr>
          <w:rFonts w:hint="eastAsia"/>
          <w:b/>
        </w:rPr>
        <w:t>【成都太古裏裸眼</w:t>
      </w:r>
      <w:r w:rsidRPr="00606591">
        <w:rPr>
          <w:rFonts w:hint="eastAsia"/>
          <w:b/>
        </w:rPr>
        <w:t>3D</w:t>
      </w:r>
      <w:r w:rsidRPr="00606591">
        <w:rPr>
          <w:rFonts w:hint="eastAsia"/>
          <w:b/>
        </w:rPr>
        <w:t>裸眼】</w:t>
      </w:r>
      <w:r w:rsidRPr="00606591">
        <w:t>這塊</w:t>
      </w:r>
      <w:r w:rsidRPr="00606591">
        <w:t>3D</w:t>
      </w:r>
      <w:r w:rsidRPr="00606591">
        <w:t>螢幕位於中紗帽街與東錦江街十字路口，讓市民愛不釋手的熊貓在太古裏</w:t>
      </w:r>
      <w:r w:rsidRPr="00606591">
        <w:t>3D</w:t>
      </w:r>
      <w:r w:rsidRPr="00606591">
        <w:t>裸眼螢幕的</w:t>
      </w:r>
      <w:r w:rsidRPr="00606591">
        <w:t>“C</w:t>
      </w:r>
      <w:r w:rsidRPr="00606591">
        <w:t>位出道</w:t>
      </w:r>
      <w:r w:rsidRPr="00606591">
        <w:t>”</w:t>
      </w:r>
      <w:r w:rsidRPr="00606591">
        <w:t>，為成都一張別致的</w:t>
      </w:r>
      <w:r w:rsidRPr="00606591">
        <w:t>“</w:t>
      </w:r>
      <w:r w:rsidRPr="00606591">
        <w:t>名片</w:t>
      </w:r>
      <w:r w:rsidRPr="00606591">
        <w:t>”</w:t>
      </w:r>
      <w:r w:rsidRPr="00606591">
        <w:t>，成為成都旅行必打卡網紅地之一。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4"/>
        <w:gridCol w:w="2233"/>
        <w:gridCol w:w="3554"/>
        <w:gridCol w:w="3291"/>
      </w:tblGrid>
      <w:tr w:rsidR="00612568" w:rsidRPr="00B25A7C" w14:paraId="20E95AB1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8DEDA6E" w14:textId="77777777" w:rsidR="00612568" w:rsidRPr="00B25A7C" w:rsidRDefault="00612568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  <w:color w:val="000000"/>
              </w:rPr>
              <w:t>餐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  <w:color w:val="000000"/>
              </w:rPr>
              <w:t>食</w:t>
            </w:r>
          </w:p>
        </w:tc>
        <w:tc>
          <w:tcPr>
            <w:tcW w:w="1061" w:type="pct"/>
            <w:shd w:val="clear" w:color="auto" w:fill="E6E6E6"/>
            <w:vAlign w:val="center"/>
          </w:tcPr>
          <w:p w14:paraId="186EAD91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酒店內</w:t>
            </w:r>
          </w:p>
        </w:tc>
        <w:tc>
          <w:tcPr>
            <w:tcW w:w="1689" w:type="pct"/>
            <w:shd w:val="clear" w:color="auto" w:fill="E6E6E6"/>
            <w:vAlign w:val="center"/>
          </w:tcPr>
          <w:p w14:paraId="69055409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景區餐廳RMB 50</w:t>
            </w:r>
          </w:p>
        </w:tc>
        <w:tc>
          <w:tcPr>
            <w:tcW w:w="1564" w:type="pct"/>
            <w:shd w:val="clear" w:color="auto" w:fill="E6E6E6"/>
            <w:vAlign w:val="center"/>
          </w:tcPr>
          <w:p w14:paraId="0C75DE99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火鍋風味RMB 80</w:t>
            </w:r>
            <w:r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612568" w:rsidRPr="00B25A7C" w14:paraId="5FB66C04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3348FA3D" w14:textId="77777777" w:rsidR="00612568" w:rsidRPr="00B25A7C" w:rsidRDefault="00526A3B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</w:rPr>
              <w:t xml:space="preserve"> </w:t>
            </w:r>
            <w:r w:rsidR="00612568" w:rsidRPr="00B25A7C">
              <w:rPr>
                <w:rFonts w:ascii="標楷體" w:eastAsia="標楷體" w:hAnsi="標楷體" w:hint="eastAsia"/>
                <w:b/>
                <w:color w:val="000000"/>
              </w:rPr>
              <w:t>住</w:t>
            </w:r>
            <w:r w:rsidR="00612568"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  <w:r w:rsidR="00612568" w:rsidRPr="00B25A7C">
              <w:rPr>
                <w:rFonts w:ascii="標楷體" w:eastAsia="標楷體" w:hAnsi="標楷體" w:hint="eastAsia"/>
                <w:b/>
                <w:color w:val="000000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11B4CA02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sym w:font="Wingdings 2" w:char="F0D7"/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成都中鴻溫德姆至尊飯店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</w:t>
            </w: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成都溫江悅椿飯店</w:t>
            </w:r>
            <w:r w:rsidRPr="00B25A7C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或同級</w:t>
            </w:r>
          </w:p>
        </w:tc>
      </w:tr>
    </w:tbl>
    <w:p w14:paraId="745AC59E" w14:textId="77777777" w:rsidR="00526A3B" w:rsidRPr="00612568" w:rsidRDefault="00526A3B" w:rsidP="00612568">
      <w:pPr>
        <w:rPr>
          <w:rFonts w:hint="eastAsia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9"/>
        <w:gridCol w:w="8997"/>
      </w:tblGrid>
      <w:tr w:rsidR="00612568" w:rsidRPr="00B25A7C" w14:paraId="4A8B9C7D" w14:textId="77777777" w:rsidTr="00526A3B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95C3B61" w14:textId="77777777" w:rsidR="00612568" w:rsidRPr="00B25A7C" w:rsidRDefault="00612568" w:rsidP="000E7A8B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</w:rPr>
            </w:pPr>
            <w:r w:rsidRPr="00B25A7C">
              <w:rPr>
                <w:rFonts w:ascii="標楷體" w:eastAsia="標楷體" w:hAnsi="標楷體" w:hint="eastAsia"/>
                <w:b/>
                <w:color w:val="FFFFFF"/>
              </w:rPr>
              <w:t>第8天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5ED12E" w14:textId="77777777" w:rsidR="00612568" w:rsidRPr="00B25A7C" w:rsidRDefault="00612568" w:rsidP="000E7A8B">
            <w:pPr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成都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226C990D">
                <v:shape id="_x0000_i1028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8" DrawAspect="Content" ObjectID="_1841266093" r:id="rId41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寬窄巷子</w:t>
            </w:r>
            <w:r w:rsidR="00240BF7" w:rsidRPr="00B25A7C">
              <w:rPr>
                <w:rFonts w:ascii="標楷體" w:eastAsia="標楷體" w:hAnsi="標楷體" w:cs="Calibri"/>
                <w:b/>
                <w:noProof/>
                <w:color w:val="000000"/>
                <w:sz w:val="26"/>
                <w:szCs w:val="26"/>
              </w:rPr>
              <w:object w:dxaOrig="2054" w:dyaOrig="1243" w14:anchorId="5C89CA7D">
                <v:shape id="_x0000_i1027" type="#_x0000_t75" alt="" style="width:20.4pt;height:10.8pt;mso-width-percent:0;mso-height-percent:0;mso-position-horizontal-relative:page;mso-position-vertical-relative:page;mso-width-percent:0;mso-height-percent:0" o:ole="">
                  <v:imagedata r:id="rId6" o:title=""/>
                </v:shape>
                <o:OLEObject Type="Embed" ProgID="PBrush" ShapeID="_x0000_i1027" DrawAspect="Content" ObjectID="_1841266094" r:id="rId42"/>
              </w:obje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天府國際機場</w:t>
            </w:r>
            <w:r w:rsidR="00240BF7" w:rsidRPr="00B25A7C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pict w14:anchorId="6C2EEE52">
                <v:shape id="圖片 42" o:spid="_x0000_i1026" type="#_x0000_t75" alt="描述: plant" style="width:24pt;height:10.8pt;visibility:visible;mso-width-percent:0;mso-height-percent:0;mso-width-percent:0;mso-height-percent:0">
                  <v:imagedata r:id="rId5" o:title=" plant"/>
                </v:shape>
              </w:pict>
            </w:r>
            <w:r w:rsidRPr="00B25A7C">
              <w:rPr>
                <w:rFonts w:ascii="標楷體" w:eastAsia="標楷體" w:hAnsi="標楷體" w:cs="Calibri" w:hint="eastAsia"/>
                <w:b/>
                <w:color w:val="000000"/>
                <w:sz w:val="26"/>
                <w:szCs w:val="26"/>
              </w:rPr>
              <w:t>台中清泉崗機場</w:t>
            </w:r>
          </w:p>
        </w:tc>
      </w:tr>
    </w:tbl>
    <w:p w14:paraId="68FF4BE3" w14:textId="77777777" w:rsidR="00612568" w:rsidRPr="00B25A7C" w:rsidRDefault="00612568" w:rsidP="00F445AE">
      <w:pPr>
        <w:rPr>
          <w:rFonts w:hint="eastAsia"/>
        </w:rPr>
      </w:pPr>
      <w:r w:rsidRPr="00490EFC">
        <w:rPr>
          <w:rFonts w:hint="eastAsia"/>
          <w:b/>
        </w:rPr>
        <w:t>【寬窄巷子】</w:t>
      </w:r>
      <w:r w:rsidRPr="00490EFC">
        <w:rPr>
          <w:rFonts w:hint="eastAsia"/>
        </w:rPr>
        <w:t>寬窄巷子是成都遺留下來的較成規模的清朝古街道，與大慈寺、文殊院一起並稱為成都三大歷史文化名城保護街區。寬巷子與窄巷子又是成都這個古老又年輕的城市往</w:t>
      </w:r>
      <w:r>
        <w:rPr>
          <w:rFonts w:ascii="Arial" w:hAnsi="Arial" w:cs="Arial"/>
        </w:rPr>
        <w:t xml:space="preserve"> </w:t>
      </w:r>
      <w:r w:rsidRPr="00490EFC">
        <w:rPr>
          <w:rFonts w:hint="eastAsia"/>
        </w:rPr>
        <w:t>昔的縮影，一個記憶深處的符號。</w:t>
      </w:r>
    </w:p>
    <w:tbl>
      <w:tblPr>
        <w:tblpPr w:leftFromText="180" w:rightFromText="180" w:vertAnchor="text" w:horzAnchor="margin" w:tblpY="5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3"/>
        <w:gridCol w:w="2416"/>
        <w:gridCol w:w="2900"/>
        <w:gridCol w:w="3763"/>
      </w:tblGrid>
      <w:tr w:rsidR="00612568" w:rsidRPr="00B25A7C" w14:paraId="47CF79F8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50F338F" w14:textId="77777777" w:rsidR="00612568" w:rsidRPr="00B25A7C" w:rsidRDefault="00612568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餐</w:t>
            </w:r>
            <w:r w:rsidRPr="00B25A7C">
              <w:rPr>
                <w:rFonts w:ascii="標楷體" w:eastAsia="標楷體" w:hAnsi="標楷體"/>
                <w:b/>
              </w:rPr>
              <w:t xml:space="preserve"> </w:t>
            </w:r>
            <w:r w:rsidRPr="00B25A7C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5339C499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 xml:space="preserve">酒店內 </w:t>
            </w:r>
          </w:p>
        </w:tc>
        <w:tc>
          <w:tcPr>
            <w:tcW w:w="1378" w:type="pct"/>
            <w:shd w:val="clear" w:color="auto" w:fill="E6E6E6"/>
            <w:vAlign w:val="center"/>
          </w:tcPr>
          <w:p w14:paraId="6A37FEA4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  <w:kern w:val="16"/>
              </w:rPr>
              <w:t>中式合菜RMB 50</w:t>
            </w:r>
          </w:p>
        </w:tc>
        <w:tc>
          <w:tcPr>
            <w:tcW w:w="1788" w:type="pct"/>
            <w:shd w:val="clear" w:color="auto" w:fill="E6E6E6"/>
            <w:vAlign w:val="center"/>
          </w:tcPr>
          <w:p w14:paraId="0130CA59" w14:textId="77777777" w:rsidR="00612568" w:rsidRPr="00B25A7C" w:rsidRDefault="00526A3B" w:rsidP="000E7A8B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B25A7C">
              <w:rPr>
                <w:rFonts w:ascii="標楷體" w:eastAsia="標楷體" w:hAnsi="標楷體" w:hint="eastAsia"/>
                <w:b/>
                <w:color w:val="000000"/>
              </w:rPr>
              <w:t>X</w:t>
            </w:r>
            <w:r w:rsidR="00612568" w:rsidRPr="00B25A7C">
              <w:rPr>
                <w:rFonts w:ascii="標楷體" w:eastAsia="標楷體" w:hAnsi="標楷體"/>
                <w:b/>
                <w:color w:val="000000"/>
              </w:rPr>
              <w:t xml:space="preserve"> </w:t>
            </w:r>
          </w:p>
        </w:tc>
      </w:tr>
      <w:tr w:rsidR="00612568" w:rsidRPr="00B25A7C" w14:paraId="4A201141" w14:textId="77777777" w:rsidTr="00526A3B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7D86FD6D" w14:textId="77777777" w:rsidR="00612568" w:rsidRPr="00B25A7C" w:rsidRDefault="00526A3B" w:rsidP="000E7A8B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</w:rPr>
              <w:t xml:space="preserve"> </w:t>
            </w:r>
            <w:r w:rsidR="00612568" w:rsidRPr="00B25A7C">
              <w:rPr>
                <w:rFonts w:ascii="標楷體" w:eastAsia="標楷體" w:hAnsi="標楷體" w:hint="eastAsia"/>
                <w:b/>
              </w:rPr>
              <w:t>住</w:t>
            </w:r>
            <w:r w:rsidR="00612568" w:rsidRPr="00B25A7C">
              <w:rPr>
                <w:rFonts w:ascii="標楷體" w:eastAsia="標楷體" w:hAnsi="標楷體"/>
                <w:b/>
              </w:rPr>
              <w:t xml:space="preserve"> </w:t>
            </w:r>
            <w:r w:rsidR="00612568" w:rsidRPr="00B25A7C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EB53E33" w14:textId="77777777" w:rsidR="00612568" w:rsidRPr="00B25A7C" w:rsidRDefault="00612568" w:rsidP="000E7A8B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B25A7C">
              <w:rPr>
                <w:rFonts w:ascii="標楷體" w:eastAsia="標楷體" w:hAnsi="標楷體" w:hint="eastAsia"/>
                <w:b/>
                <w:bCs/>
                <w:color w:val="000000"/>
                <w:sz w:val="26"/>
                <w:szCs w:val="26"/>
              </w:rPr>
              <w:t>溫暖的家</w:t>
            </w:r>
          </w:p>
        </w:tc>
      </w:tr>
    </w:tbl>
    <w:p w14:paraId="4B42C593" w14:textId="77777777" w:rsidR="00C411B9" w:rsidRDefault="00240BF7" w:rsidP="00C411B9">
      <w:pPr>
        <w:jc w:val="center"/>
        <w:rPr>
          <w:rFonts w:ascii="標楷體" w:eastAsia="標楷體" w:hAnsi="標楷體" w:cs="Calibri"/>
          <w:b/>
          <w:color w:val="000000"/>
          <w:sz w:val="26"/>
          <w:szCs w:val="26"/>
        </w:rPr>
      </w:pPr>
      <w:r w:rsidRPr="00B25A7C">
        <w:rPr>
          <w:rFonts w:ascii="標楷體" w:eastAsia="標楷體" w:hAnsi="標楷體" w:cs="Calibri"/>
          <w:b/>
          <w:noProof/>
          <w:color w:val="000000"/>
          <w:sz w:val="26"/>
          <w:szCs w:val="26"/>
        </w:rPr>
        <w:pict w14:anchorId="3ADE6C16">
          <v:shape id="圖片 10" o:spid="_x0000_i1025" type="#_x0000_t75" alt="" style="width:510pt;height:37.2pt;visibility:visible;mso-width-percent:0;mso-height-percent:0;mso-width-percent:0;mso-height-percent:0">
            <v:imagedata r:id="rId43" o:title=""/>
          </v:shape>
        </w:pict>
      </w:r>
    </w:p>
    <w:p w14:paraId="5BA285DF" w14:textId="77777777" w:rsidR="00B25A7C" w:rsidRDefault="00B25A7C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04F6A451" w14:textId="77777777" w:rsidR="000E7A8B" w:rsidRDefault="000E7A8B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050A64E9" w14:textId="77777777" w:rsidR="000E7A8B" w:rsidRDefault="000E7A8B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7ACDFBEF" w14:textId="77777777" w:rsidR="000E7A8B" w:rsidRDefault="000E7A8B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4B46EFFE" w14:textId="77777777" w:rsidR="000E7A8B" w:rsidRDefault="000E7A8B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7B71B9F6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14:paraId="54F818A3" w14:textId="77777777" w:rsidR="00B25A7C" w:rsidRPr="006C5B88" w:rsidRDefault="00B25A7C" w:rsidP="00B25A7C">
      <w:pPr>
        <w:spacing w:line="360" w:lineRule="exact"/>
        <w:ind w:left="920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14:paraId="4CD6123C" w14:textId="77777777" w:rsidR="00B25A7C" w:rsidRDefault="00B25A7C" w:rsidP="00B25A7C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★保險：每人投保旅責險</w:t>
      </w:r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C61D9D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備註:團費不含旅平險(旅遊平安險)~如旅客需要，請自行加保。</w:t>
      </w:r>
    </w:p>
    <w:p w14:paraId="4B866CA6" w14:textId="77777777" w:rsidR="00B25A7C" w:rsidRPr="006C5B88" w:rsidRDefault="00B25A7C" w:rsidP="00B25A7C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14:paraId="7F0308DF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32785AC8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14:paraId="4E3F8997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14:paraId="768E4503" w14:textId="77777777" w:rsidR="00B25A7C" w:rsidRPr="00C61D9D" w:rsidRDefault="00B25A7C" w:rsidP="00B25A7C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C61D9D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C61D9D">
        <w:rPr>
          <w:rFonts w:ascii="微軟正黑體" w:eastAsia="微軟正黑體" w:hAnsi="微軟正黑體"/>
          <w:color w:val="000000"/>
          <w:sz w:val="20"/>
        </w:rPr>
        <w:t>T300x天數</w:t>
      </w:r>
    </w:p>
    <w:p w14:paraId="4AFA7827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14:paraId="05E057F3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0A9AA859" w14:textId="77777777" w:rsidR="00B25A7C" w:rsidRPr="006C5B88" w:rsidRDefault="00B25A7C" w:rsidP="00B25A7C">
      <w:pPr>
        <w:spacing w:line="360" w:lineRule="exact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為了讓您</w:t>
      </w:r>
      <w:r>
        <w:rPr>
          <w:rFonts w:ascii="微軟正黑體" w:eastAsia="微軟正黑體" w:hAnsi="微軟正黑體" w:hint="eastAsia"/>
          <w:color w:val="000000"/>
          <w:sz w:val="20"/>
        </w:rPr>
        <w:t>不虛此行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，當地專業的導遊們會貼心</w:t>
      </w:r>
      <w:r>
        <w:rPr>
          <w:rFonts w:ascii="微軟正黑體" w:eastAsia="微軟正黑體" w:hAnsi="微軟正黑體" w:hint="eastAsia"/>
          <w:color w:val="000000"/>
          <w:sz w:val="20"/>
        </w:rPr>
        <w:t>的在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車上準備當地特殊的</w:t>
      </w:r>
      <w:r>
        <w:rPr>
          <w:rFonts w:ascii="微軟正黑體" w:eastAsia="微軟正黑體" w:hAnsi="微軟正黑體" w:hint="eastAsia"/>
          <w:color w:val="000000"/>
          <w:sz w:val="20"/>
        </w:rPr>
        <w:t>土產、特色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點心與零食，您可自由選擇購買。</w:t>
      </w:r>
    </w:p>
    <w:p w14:paraId="6A39121B" w14:textId="77777777" w:rsidR="00B25A7C" w:rsidRDefault="00B25A7C" w:rsidP="00B25A7C">
      <w:pPr>
        <w:spacing w:line="360" w:lineRule="exact"/>
        <w:contextualSpacing/>
        <w:rPr>
          <w:rFonts w:ascii="微軟正黑體" w:eastAsia="微軟正黑體" w:hAnsi="微軟正黑體" w:cs="NSimSun"/>
          <w:b/>
          <w:color w:val="984806"/>
          <w:sz w:val="22"/>
        </w:rPr>
      </w:pPr>
      <w:r>
        <w:rPr>
          <w:rFonts w:ascii="新細明體" w:hAnsi="新細明體"/>
          <w:b/>
          <w:bCs/>
          <w:color w:val="FF0000"/>
          <w:sz w:val="26"/>
          <w:szCs w:val="26"/>
          <w:lang w:val="sq-AL"/>
        </w:rPr>
        <w:t>2</w:t>
      </w:r>
      <w:r w:rsidRPr="00235B98">
        <w:rPr>
          <w:rFonts w:ascii="新細明體" w:hAnsi="新細明體" w:hint="eastAsia"/>
          <w:b/>
          <w:bCs/>
          <w:color w:val="FF0000"/>
          <w:sz w:val="26"/>
          <w:szCs w:val="26"/>
          <w:lang w:val="sq-AL"/>
        </w:rPr>
        <w:t>025年6月28日起 禁止攜帶無3C標識行動電源上飛機 請留意</w:t>
      </w:r>
    </w:p>
    <w:p w14:paraId="2A78835B" w14:textId="77777777" w:rsidR="00B25A7C" w:rsidRPr="006C5B88" w:rsidRDefault="00B25A7C" w:rsidP="00B25A7C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6C5402F6" w14:textId="77777777" w:rsidR="00B25A7C" w:rsidRPr="006C5B88" w:rsidRDefault="00B25A7C" w:rsidP="00B25A7C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14:paraId="6E028D74" w14:textId="77777777" w:rsidR="00B25A7C" w:rsidRPr="002B2315" w:rsidRDefault="00B25A7C" w:rsidP="00B25A7C">
      <w:pPr>
        <w:spacing w:line="400" w:lineRule="exact"/>
        <w:ind w:left="1" w:hanging="1"/>
        <w:rPr>
          <w:rFonts w:ascii="微軟正黑體" w:eastAsia="微軟正黑體" w:hAnsi="微軟正黑體"/>
          <w:color w:val="FF0000"/>
          <w:sz w:val="26"/>
          <w:szCs w:val="26"/>
          <w:highlight w:val="yellow"/>
        </w:rPr>
      </w:pPr>
      <w:r w:rsidRPr="002B2315">
        <w:rPr>
          <w:rFonts w:ascii="微軟正黑體" w:eastAsia="微軟正黑體" w:hAnsi="微軟正黑體" w:hint="eastAsia"/>
          <w:b/>
          <w:color w:val="E36C0A"/>
          <w:sz w:val="26"/>
          <w:szCs w:val="26"/>
          <w:shd w:val="clear" w:color="auto" w:fill="FFFFCC"/>
        </w:rPr>
        <w:t>★如遇景區設備不定期的維修或停駛，將由景區安排遊覽方式，如有不便，敬請見諒。</w:t>
      </w:r>
    </w:p>
    <w:p w14:paraId="72F97F2B" w14:textId="77777777" w:rsidR="00B25A7C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14:paraId="68908157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14:paraId="0ABED607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14:paraId="562581D7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77F2F0E4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14:paraId="3E104839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14:paraId="11AF940B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14:paraId="17CF1B9A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14:paraId="7F629FDC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14:paraId="059BAE9D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14:paraId="408681E5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03320543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14:paraId="3100915D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14:paraId="7DD57533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00FE2343" w14:textId="77777777" w:rsidR="00B25A7C" w:rsidRPr="006C5B88" w:rsidRDefault="00B25A7C" w:rsidP="00B25A7C">
      <w:pPr>
        <w:tabs>
          <w:tab w:val="left" w:pos="1440"/>
          <w:tab w:val="left" w:pos="1980"/>
          <w:tab w:val="left" w:pos="4860"/>
        </w:tabs>
        <w:spacing w:line="30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309B6CE0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14:paraId="55AC954E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14:paraId="58E8C510" w14:textId="77777777" w:rsidR="00B25A7C" w:rsidRPr="006C5B88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74DCD25F" w14:textId="77777777" w:rsidR="00B25A7C" w:rsidRPr="00B25A7C" w:rsidRDefault="00B25A7C" w:rsidP="00B25A7C">
      <w:pPr>
        <w:spacing w:line="30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</w:p>
    <w:p w14:paraId="567F855D" w14:textId="77777777" w:rsidR="00C411B9" w:rsidRPr="00B25A7C" w:rsidRDefault="00C411B9" w:rsidP="00B25A7C">
      <w:pPr>
        <w:rPr>
          <w:rFonts w:ascii="標楷體" w:eastAsia="標楷體" w:hAnsi="標楷體" w:cs="Calibri"/>
          <w:b/>
          <w:color w:val="000000"/>
          <w:sz w:val="26"/>
          <w:szCs w:val="26"/>
          <w:lang w:val="sq-AL"/>
        </w:rPr>
      </w:pPr>
    </w:p>
    <w:sectPr w:rsidR="00C411B9" w:rsidRPr="00B25A7C" w:rsidSect="008557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">
    <w:altName w:val="標楷體"/>
    <w:panose1 w:val="020B0604020202020204"/>
    <w:charset w:val="88"/>
    <w:family w:val="script"/>
    <w:pitch w:val="default"/>
    <w:sig w:usb0="00000000" w:usb1="00000000" w:usb2="00000016" w:usb3="00000000" w:csb0="001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hideSpellingErrors/>
  <w:hideGrammaticalErrors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5AF"/>
    <w:rsid w:val="00037498"/>
    <w:rsid w:val="000424D3"/>
    <w:rsid w:val="00045FE6"/>
    <w:rsid w:val="0009687D"/>
    <w:rsid w:val="000A382A"/>
    <w:rsid w:val="000E7A8B"/>
    <w:rsid w:val="00131882"/>
    <w:rsid w:val="00163055"/>
    <w:rsid w:val="00166185"/>
    <w:rsid w:val="001B615C"/>
    <w:rsid w:val="002003E8"/>
    <w:rsid w:val="00240BF7"/>
    <w:rsid w:val="002A1427"/>
    <w:rsid w:val="00331EF9"/>
    <w:rsid w:val="003366BE"/>
    <w:rsid w:val="00356B29"/>
    <w:rsid w:val="003F3F1D"/>
    <w:rsid w:val="00513375"/>
    <w:rsid w:val="00526A3B"/>
    <w:rsid w:val="005F3DD1"/>
    <w:rsid w:val="00612568"/>
    <w:rsid w:val="007501FD"/>
    <w:rsid w:val="00787B4A"/>
    <w:rsid w:val="008128BE"/>
    <w:rsid w:val="008557D2"/>
    <w:rsid w:val="008C7C50"/>
    <w:rsid w:val="008F05C5"/>
    <w:rsid w:val="00A90980"/>
    <w:rsid w:val="00B25A7C"/>
    <w:rsid w:val="00BD4902"/>
    <w:rsid w:val="00BF0C4E"/>
    <w:rsid w:val="00C411B9"/>
    <w:rsid w:val="00CF15AF"/>
    <w:rsid w:val="00DC6311"/>
    <w:rsid w:val="00E00A5C"/>
    <w:rsid w:val="00E04D29"/>
    <w:rsid w:val="00EE2461"/>
    <w:rsid w:val="00F3324F"/>
    <w:rsid w:val="00F445AE"/>
    <w:rsid w:val="00F90DB0"/>
    <w:rsid w:val="00F95943"/>
    <w:rsid w:val="00F96DE7"/>
    <w:rsid w:val="00F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9FE79CE"/>
  <w15:chartTrackingRefBased/>
  <w15:docId w15:val="{F1534E38-C76A-424D-8B98-8E93BAC5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5AF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003E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1FD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2003E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oteltaghoteltag-contenth8lu">
    <w:name w:val="hoteltag_hoteltag-content__h8_lu"/>
    <w:basedOn w:val="a0"/>
    <w:rsid w:val="00331EF9"/>
  </w:style>
  <w:style w:type="character" w:customStyle="1" w:styleId="a3">
    <w:name w:val="本文 字元"/>
    <w:link w:val="a4"/>
    <w:rsid w:val="00DC6311"/>
    <w:rPr>
      <w:rFonts w:ascii="華康行楷體W5" w:eastAsia="華康行楷體W5" w:hAnsi="Times" w:cs="Times New Roman"/>
      <w:color w:val="FF0000"/>
      <w:sz w:val="32"/>
      <w:szCs w:val="20"/>
    </w:rPr>
  </w:style>
  <w:style w:type="paragraph" w:styleId="a4">
    <w:name w:val="Body Text"/>
    <w:basedOn w:val="a"/>
    <w:link w:val="a3"/>
    <w:rsid w:val="00DC6311"/>
    <w:pPr>
      <w:widowControl/>
      <w:jc w:val="center"/>
    </w:pPr>
    <w:rPr>
      <w:rFonts w:ascii="華康行楷體W5" w:eastAsia="華康行楷體W5" w:hAnsi="Times"/>
      <w:color w:val="FF0000"/>
      <w:sz w:val="32"/>
      <w:szCs w:val="20"/>
    </w:rPr>
  </w:style>
  <w:style w:type="character" w:customStyle="1" w:styleId="11">
    <w:name w:val="本文 字元1"/>
    <w:basedOn w:val="a0"/>
    <w:uiPriority w:val="99"/>
    <w:semiHidden/>
    <w:rsid w:val="00DC6311"/>
  </w:style>
  <w:style w:type="character" w:styleId="a5">
    <w:name w:val="Strong"/>
    <w:qFormat/>
    <w:rsid w:val="00166185"/>
    <w:rPr>
      <w:b/>
      <w:bCs/>
    </w:rPr>
  </w:style>
  <w:style w:type="character" w:customStyle="1" w:styleId="30">
    <w:name w:val="標題 3 字元"/>
    <w:link w:val="3"/>
    <w:uiPriority w:val="9"/>
    <w:semiHidden/>
    <w:rsid w:val="007501FD"/>
    <w:rPr>
      <w:rFonts w:ascii="Cambria" w:eastAsia="新細明體" w:hAnsi="Cambria" w:cs="Times New Roman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7501F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inset-p">
    <w:name w:val="inset-p"/>
    <w:basedOn w:val="a"/>
    <w:rsid w:val="008F05C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7324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591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032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377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25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6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82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3368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5454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0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7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99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35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32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912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848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83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23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32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39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56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7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4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8.bin"/><Relationship Id="rId26" Type="http://schemas.openxmlformats.org/officeDocument/2006/relationships/image" Target="media/image9.png"/><Relationship Id="rId39" Type="http://schemas.openxmlformats.org/officeDocument/2006/relationships/image" Target="media/image15.png"/><Relationship Id="rId21" Type="http://schemas.openxmlformats.org/officeDocument/2006/relationships/oleObject" Target="embeddings/oleObject10.bin"/><Relationship Id="rId34" Type="http://schemas.openxmlformats.org/officeDocument/2006/relationships/image" Target="media/image13.png"/><Relationship Id="rId42" Type="http://schemas.openxmlformats.org/officeDocument/2006/relationships/oleObject" Target="embeddings/oleObject22.bin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3.bin"/><Relationship Id="rId32" Type="http://schemas.openxmlformats.org/officeDocument/2006/relationships/image" Target="media/image11.png"/><Relationship Id="rId37" Type="http://schemas.openxmlformats.org/officeDocument/2006/relationships/oleObject" Target="embeddings/oleObject20.bin"/><Relationship Id="rId40" Type="http://schemas.openxmlformats.org/officeDocument/2006/relationships/image" Target="media/image1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oleObject" Target="embeddings/oleObject12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9.bin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oleObject" Target="embeddings/oleObject17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4.png"/><Relationship Id="rId22" Type="http://schemas.openxmlformats.org/officeDocument/2006/relationships/oleObject" Target="embeddings/oleObject11.bin"/><Relationship Id="rId27" Type="http://schemas.openxmlformats.org/officeDocument/2006/relationships/image" Target="media/image10.png"/><Relationship Id="rId30" Type="http://schemas.openxmlformats.org/officeDocument/2006/relationships/oleObject" Target="embeddings/oleObject16.bin"/><Relationship Id="rId35" Type="http://schemas.openxmlformats.org/officeDocument/2006/relationships/oleObject" Target="embeddings/oleObject18.bin"/><Relationship Id="rId43" Type="http://schemas.openxmlformats.org/officeDocument/2006/relationships/image" Target="media/image17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7.bin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image" Target="media/image14.png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72D0F-3885-40E8-A4F3-4C9B888A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1076</Words>
  <Characters>6138</Characters>
  <Application>Microsoft Office Word</Application>
  <DocSecurity>4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dc:description/>
  <cp:lastModifiedBy>百百 世興</cp:lastModifiedBy>
  <cp:revision>2</cp:revision>
  <dcterms:created xsi:type="dcterms:W3CDTF">2026-05-25T18:01:00Z</dcterms:created>
  <dcterms:modified xsi:type="dcterms:W3CDTF">2026-05-25T18:01:00Z</dcterms:modified>
</cp:coreProperties>
</file>