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84570" w14:textId="1BF0C0B4" w:rsidR="00BC4A1B" w:rsidRPr="007B7F20" w:rsidRDefault="00BC4A1B" w:rsidP="007B7F20">
      <w:pPr>
        <w:spacing w:after="0" w:line="0" w:lineRule="atLeast"/>
        <w:jc w:val="center"/>
        <w:rPr>
          <w:rFonts w:ascii="標楷體" w:eastAsia="標楷體" w:hAnsi="標楷體"/>
          <w:sz w:val="36"/>
          <w:szCs w:val="36"/>
        </w:rPr>
      </w:pPr>
      <w:proofErr w:type="gramStart"/>
      <w:r w:rsidRPr="00BC4A1B">
        <w:rPr>
          <w:rFonts w:ascii="標楷體" w:eastAsia="標楷體" w:hAnsi="標楷體" w:hint="eastAsia"/>
          <w:sz w:val="36"/>
          <w:szCs w:val="36"/>
        </w:rPr>
        <w:t>超威</w:t>
      </w:r>
      <w:r w:rsidR="00F8673F">
        <w:rPr>
          <w:rFonts w:ascii="標楷體" w:eastAsia="標楷體" w:hAnsi="標楷體" w:hint="eastAsia"/>
          <w:sz w:val="36"/>
          <w:szCs w:val="36"/>
        </w:rPr>
        <w:t>五星</w:t>
      </w:r>
      <w:proofErr w:type="gramEnd"/>
      <w:r w:rsidRPr="00BC4A1B">
        <w:rPr>
          <w:rFonts w:ascii="標楷體" w:eastAsia="標楷體" w:hAnsi="標楷體" w:hint="eastAsia"/>
          <w:sz w:val="36"/>
          <w:szCs w:val="36"/>
        </w:rPr>
        <w:t>韓國雙纜車新潮玩法</w:t>
      </w:r>
      <w:r w:rsidR="007B7F20" w:rsidRPr="007B7F20">
        <w:rPr>
          <w:rFonts w:ascii="標楷體" w:eastAsia="標楷體" w:hAnsi="標楷體" w:hint="eastAsia"/>
          <w:sz w:val="36"/>
          <w:szCs w:val="36"/>
        </w:rPr>
        <w:t>五天《不走人蔘保肝》</w:t>
      </w:r>
      <w:r w:rsidRPr="00BC4A1B">
        <w:rPr>
          <w:rFonts w:ascii="標楷體" w:eastAsia="標楷體" w:hAnsi="標楷體" w:hint="eastAsia"/>
          <w:sz w:val="36"/>
          <w:szCs w:val="36"/>
        </w:rPr>
        <w:t>雪</w:t>
      </w:r>
      <w:proofErr w:type="gramStart"/>
      <w:r w:rsidRPr="00BC4A1B">
        <w:rPr>
          <w:rFonts w:ascii="標楷體" w:eastAsia="標楷體" w:hAnsi="標楷體" w:hint="eastAsia"/>
          <w:sz w:val="36"/>
          <w:szCs w:val="36"/>
        </w:rPr>
        <w:t>嶽</w:t>
      </w:r>
      <w:proofErr w:type="gramEnd"/>
      <w:r w:rsidRPr="00BC4A1B">
        <w:rPr>
          <w:rFonts w:ascii="標楷體" w:eastAsia="標楷體" w:hAnsi="標楷體" w:hint="eastAsia"/>
          <w:sz w:val="36"/>
          <w:szCs w:val="36"/>
        </w:rPr>
        <w:t>山國家公園(纜車來回)、</w:t>
      </w:r>
      <w:proofErr w:type="gramStart"/>
      <w:r w:rsidRPr="00BC4A1B">
        <w:rPr>
          <w:rFonts w:ascii="標楷體" w:eastAsia="標楷體" w:hAnsi="標楷體" w:hint="eastAsia"/>
          <w:sz w:val="36"/>
          <w:szCs w:val="36"/>
        </w:rPr>
        <w:t>首爾明洞</w:t>
      </w:r>
      <w:proofErr w:type="gramEnd"/>
      <w:r w:rsidRPr="00BC4A1B">
        <w:rPr>
          <w:rFonts w:ascii="標楷體" w:eastAsia="標楷體" w:hAnsi="標楷體" w:hint="eastAsia"/>
          <w:sz w:val="36"/>
          <w:szCs w:val="36"/>
        </w:rPr>
        <w:t>、南山公園纜車(纜車來回)、水果大福DIY+韓服體驗、</w:t>
      </w:r>
      <w:proofErr w:type="gramStart"/>
      <w:r w:rsidRPr="00BC4A1B">
        <w:rPr>
          <w:rFonts w:ascii="標楷體" w:eastAsia="標楷體" w:hAnsi="標楷體" w:hint="eastAsia"/>
          <w:sz w:val="36"/>
          <w:szCs w:val="36"/>
        </w:rPr>
        <w:t>網紅咖啡廳</w:t>
      </w:r>
      <w:proofErr w:type="gramEnd"/>
      <w:r w:rsidRPr="00BC4A1B">
        <w:rPr>
          <w:rFonts w:ascii="標楷體" w:eastAsia="標楷體" w:hAnsi="標楷體" w:hint="eastAsia"/>
          <w:sz w:val="36"/>
          <w:szCs w:val="36"/>
        </w:rPr>
        <w:t>(贈送咖啡或果汁一杯)、塗鴉秀、北村</w:t>
      </w:r>
      <w:proofErr w:type="gramStart"/>
      <w:r w:rsidRPr="00BC4A1B">
        <w:rPr>
          <w:rFonts w:ascii="標楷體" w:eastAsia="標楷體" w:hAnsi="標楷體" w:hint="eastAsia"/>
          <w:sz w:val="36"/>
          <w:szCs w:val="36"/>
        </w:rPr>
        <w:t>韓屋村</w:t>
      </w:r>
      <w:proofErr w:type="gramEnd"/>
      <w:r w:rsidRPr="00BC4A1B">
        <w:rPr>
          <w:rFonts w:ascii="標楷體" w:eastAsia="標楷體" w:hAnsi="標楷體" w:hint="eastAsia"/>
          <w:sz w:val="36"/>
          <w:szCs w:val="36"/>
        </w:rPr>
        <w:t>【</w:t>
      </w:r>
      <w:r w:rsidR="007B7F20" w:rsidRPr="007B7F20">
        <w:rPr>
          <w:rFonts w:ascii="標楷體" w:eastAsia="標楷體" w:hAnsi="標楷體" w:hint="eastAsia"/>
          <w:sz w:val="36"/>
          <w:szCs w:val="36"/>
        </w:rPr>
        <w:t>台中</w:t>
      </w:r>
      <w:r w:rsidRPr="00BC4A1B">
        <w:rPr>
          <w:rFonts w:ascii="標楷體" w:eastAsia="標楷體" w:hAnsi="標楷體" w:hint="eastAsia"/>
          <w:sz w:val="36"/>
          <w:szCs w:val="36"/>
        </w:rPr>
        <w:t>德威】</w:t>
      </w:r>
    </w:p>
    <w:tbl>
      <w:tblPr>
        <w:tblW w:w="5000" w:type="pct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0466"/>
      </w:tblGrid>
      <w:tr w:rsidR="00BC4A1B" w:rsidRPr="00BC4A1B" w14:paraId="3961A903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60" w:type="dxa"/>
                <w:left w:w="60" w:type="dxa"/>
                <w:bottom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10346"/>
            </w:tblGrid>
            <w:tr w:rsidR="00BC4A1B" w:rsidRPr="00BC4A1B" w14:paraId="033ECB8F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vAlign w:val="center"/>
                  <w:hideMark/>
                </w:tcPr>
                <w:p w14:paraId="6D9188ED" w14:textId="77777777" w:rsidR="00BC4A1B" w:rsidRPr="007B7F20" w:rsidRDefault="00BC4A1B" w:rsidP="007B7F20">
                  <w:pPr>
                    <w:jc w:val="center"/>
                    <w:rPr>
                      <w:color w:val="EE0000"/>
                    </w:rPr>
                  </w:pPr>
                  <w:r w:rsidRPr="007B7F20">
                    <w:rPr>
                      <w:b/>
                      <w:bCs/>
                      <w:color w:val="EE0000"/>
                    </w:rPr>
                    <w:t>行程特色</w:t>
                  </w:r>
                </w:p>
              </w:tc>
            </w:tr>
            <w:tr w:rsidR="00BC4A1B" w:rsidRPr="00BC4A1B" w14:paraId="66F6EBDA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hideMark/>
                </w:tcPr>
                <w:p w14:paraId="1B13F050" w14:textId="5E128AA4" w:rsidR="00BC4A1B" w:rsidRPr="00BC4A1B" w:rsidRDefault="00BC4A1B" w:rsidP="00BC4A1B">
                  <w:r w:rsidRPr="00BC4A1B">
                    <w:rPr>
                      <w:noProof/>
                    </w:rPr>
                    <w:drawing>
                      <wp:inline distT="0" distB="0" distL="0" distR="0" wp14:anchorId="618EC960" wp14:editId="038A0EF0">
                        <wp:extent cx="6645910" cy="6645910"/>
                        <wp:effectExtent l="0" t="0" r="2540" b="2540"/>
                        <wp:docPr id="624802613" name="圖片 20" descr="一張含有 文字, 戶外, 雲, 天空 的圖片&#10;&#10;AI 產生的內容可能不正確。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24802613" name="圖片 20" descr="一張含有 文字, 戶外, 雲, 天空 的圖片&#10;&#10;AI 產生的內容可能不正確。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45910" cy="66459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C4A1B">
                    <w:br/>
                  </w:r>
                  <w:r w:rsidRPr="00BC4A1B">
                    <w:rPr>
                      <w:noProof/>
                    </w:rPr>
                    <w:lastRenderedPageBreak/>
                    <w:drawing>
                      <wp:inline distT="0" distB="0" distL="0" distR="0" wp14:anchorId="3DD04EE7" wp14:editId="71F6050C">
                        <wp:extent cx="6645910" cy="4069080"/>
                        <wp:effectExtent l="0" t="0" r="2540" b="7620"/>
                        <wp:docPr id="145105164" name="圖片 19" descr="一張含有 文字, 樹狀, 海報, 人的臉孔 的圖片&#10;&#10;AI 產生的內容可能不正確。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5105164" name="圖片 19" descr="一張含有 文字, 樹狀, 海報, 人的臉孔 的圖片&#10;&#10;AI 產生的內容可能不正確。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45910" cy="40690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C4A1B">
                    <w:br/>
                  </w:r>
                  <w:r w:rsidRPr="00BC4A1B">
                    <w:rPr>
                      <w:noProof/>
                    </w:rPr>
                    <w:drawing>
                      <wp:inline distT="0" distB="0" distL="0" distR="0" wp14:anchorId="7B6FC463" wp14:editId="062C9CD1">
                        <wp:extent cx="6645910" cy="4536440"/>
                        <wp:effectExtent l="0" t="0" r="2540" b="0"/>
                        <wp:docPr id="231355375" name="圖片 18" descr="一張含有 天空, 文字, 雲, 螢幕擷取畫面 的圖片&#10;&#10;AI 產生的內容可能不正確。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31355375" name="圖片 18" descr="一張含有 天空, 文字, 雲, 螢幕擷取畫面 的圖片&#10;&#10;AI 產生的內容可能不正確。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45910" cy="45364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C4A1B">
                    <w:br/>
                  </w:r>
                  <w:r w:rsidRPr="00BC4A1B">
                    <w:rPr>
                      <w:noProof/>
                    </w:rPr>
                    <w:drawing>
                      <wp:inline distT="0" distB="0" distL="0" distR="0" wp14:anchorId="09CE0D51" wp14:editId="7888B059">
                        <wp:extent cx="6645910" cy="7204075"/>
                        <wp:effectExtent l="0" t="0" r="2540" b="0"/>
                        <wp:docPr id="410710137" name="圖片 17" descr="一張含有 文字, 螢幕擷取畫面, 平面設計, 廣告 的圖片&#10;&#10;AI 產生的內容可能不正確。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10710137" name="圖片 17" descr="一張含有 文字, 螢幕擷取畫面, 平面設計, 廣告 的圖片&#10;&#10;AI 產生的內容可能不正確。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45910" cy="72040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C4A1B">
                    <w:br/>
                  </w:r>
                  <w:r w:rsidRPr="00BC4A1B">
                    <w:rPr>
                      <w:noProof/>
                    </w:rPr>
                    <w:drawing>
                      <wp:inline distT="0" distB="0" distL="0" distR="0" wp14:anchorId="40E19FF0" wp14:editId="47BD068F">
                        <wp:extent cx="6645910" cy="4876800"/>
                        <wp:effectExtent l="0" t="0" r="2540" b="0"/>
                        <wp:docPr id="810745022" name="圖片 16" descr="一張含有 文字, 螢幕擷取畫面, 建築, 塔 的圖片&#10;&#10;AI 產生的內容可能不正確。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10745022" name="圖片 16" descr="一張含有 文字, 螢幕擷取畫面, 建築, 塔 的圖片&#10;&#10;AI 產生的內容可能不正確。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45910" cy="4876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C4A1B">
                    <w:br/>
                  </w:r>
                  <w:r w:rsidRPr="00BC4A1B">
                    <w:rPr>
                      <w:noProof/>
                    </w:rPr>
                    <w:drawing>
                      <wp:inline distT="0" distB="0" distL="0" distR="0" wp14:anchorId="2AC186EA" wp14:editId="59BD9100">
                        <wp:extent cx="6645910" cy="4114800"/>
                        <wp:effectExtent l="0" t="0" r="2540" b="0"/>
                        <wp:docPr id="1714872803" name="圖片 15" descr="一張含有 文字, 舞蹈, 平面設計, 傳單 的圖片&#10;&#10;AI 產生的內容可能不正確。">
                          <a:hlinkClick xmlns:a="http://schemas.openxmlformats.org/drawingml/2006/main" r:id="rId12" tgtFrame="&quot;_blank&quot;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14872803" name="圖片 15" descr="一張含有 文字, 舞蹈, 平面設計, 傳單 的圖片&#10;&#10;AI 產生的內容可能不正確。">
                                  <a:hlinkClick r:id="rId12" tgtFrame="&quot;_blank&quot;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45910" cy="4114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C4A1B">
                    <w:br/>
                  </w:r>
                </w:p>
              </w:tc>
            </w:tr>
          </w:tbl>
          <w:p w14:paraId="29C30348" w14:textId="77777777" w:rsidR="00BC4A1B" w:rsidRPr="00BC4A1B" w:rsidRDefault="00BC4A1B" w:rsidP="00BC4A1B"/>
        </w:tc>
      </w:tr>
    </w:tbl>
    <w:p w14:paraId="729DB958" w14:textId="01343011" w:rsidR="00BC4A1B" w:rsidRPr="00BC4A1B" w:rsidRDefault="00BC4A1B" w:rsidP="00BC4A1B">
      <w:pPr>
        <w:jc w:val="center"/>
        <w:rPr>
          <w:rFonts w:ascii="標楷體" w:eastAsia="標楷體" w:hAnsi="標楷體"/>
          <w:color w:val="EE0000"/>
          <w:sz w:val="36"/>
          <w:szCs w:val="36"/>
        </w:rPr>
      </w:pPr>
      <w:r w:rsidRPr="00BC4A1B">
        <w:rPr>
          <w:rFonts w:ascii="標楷體" w:eastAsia="標楷體" w:hAnsi="標楷體"/>
          <w:b/>
          <w:bCs/>
          <w:color w:val="EE0000"/>
          <w:sz w:val="36"/>
          <w:szCs w:val="36"/>
        </w:rPr>
        <w:lastRenderedPageBreak/>
        <w:t>行程內容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"/>
        <w:gridCol w:w="10179"/>
      </w:tblGrid>
      <w:tr w:rsidR="00BC4A1B" w:rsidRPr="00BC4A1B" w14:paraId="5BF38931" w14:textId="77777777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7DC5C55" w14:textId="77777777" w:rsidR="00BC4A1B" w:rsidRPr="00BC4A1B" w:rsidRDefault="00BC4A1B" w:rsidP="00BC4A1B">
            <w:p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  <w:b/>
                <w:bCs/>
              </w:rPr>
              <w:t>第</w:t>
            </w:r>
            <w:r w:rsidRPr="00BC4A1B">
              <w:rPr>
                <w:rFonts w:ascii="標楷體" w:eastAsia="標楷體" w:hAnsi="標楷體"/>
                <w:b/>
                <w:bCs/>
              </w:rPr>
              <w:br/>
              <w:t>1</w:t>
            </w:r>
            <w:r w:rsidRPr="00BC4A1B">
              <w:rPr>
                <w:rFonts w:ascii="標楷體" w:eastAsia="標楷體" w:hAnsi="標楷體"/>
                <w:b/>
                <w:bCs/>
              </w:rPr>
              <w:br/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BCEE9FE" w14:textId="28693631" w:rsidR="00BC4A1B" w:rsidRPr="00BC4A1B" w:rsidRDefault="00BC4A1B" w:rsidP="00BC4A1B">
            <w:p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  <w:b/>
                <w:bCs/>
              </w:rPr>
              <w:t>台中-仁川</w:t>
            </w:r>
            <w:r w:rsidRPr="00BC4A1B">
              <w:rPr>
                <w:rFonts w:ascii="標楷體" w:eastAsia="標楷體" w:hAnsi="標楷體"/>
              </w:rPr>
              <w:t> RMQ/ICN　TW670　17：</w:t>
            </w:r>
            <w:r w:rsidR="00F8673F">
              <w:rPr>
                <w:rFonts w:ascii="標楷體" w:eastAsia="標楷體" w:hAnsi="標楷體" w:hint="eastAsia"/>
              </w:rPr>
              <w:t>30</w:t>
            </w:r>
            <w:r w:rsidRPr="00BC4A1B">
              <w:rPr>
                <w:rFonts w:ascii="標楷體" w:eastAsia="標楷體" w:hAnsi="標楷體"/>
              </w:rPr>
              <w:t>~2</w:t>
            </w:r>
            <w:r w:rsidR="00F8673F">
              <w:rPr>
                <w:rFonts w:ascii="標楷體" w:eastAsia="標楷體" w:hAnsi="標楷體" w:hint="eastAsia"/>
              </w:rPr>
              <w:t>1</w:t>
            </w:r>
            <w:r w:rsidRPr="00BC4A1B">
              <w:rPr>
                <w:rFonts w:ascii="標楷體" w:eastAsia="標楷體" w:hAnsi="標楷體"/>
              </w:rPr>
              <w:t>：</w:t>
            </w:r>
            <w:r w:rsidR="00F8673F">
              <w:rPr>
                <w:rFonts w:ascii="標楷體" w:eastAsia="標楷體" w:hAnsi="標楷體" w:hint="eastAsia"/>
              </w:rPr>
              <w:t>10</w:t>
            </w:r>
          </w:p>
        </w:tc>
      </w:tr>
      <w:tr w:rsidR="00BC4A1B" w:rsidRPr="00BC4A1B" w14:paraId="3617EF26" w14:textId="77777777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E3076D" w14:textId="77777777" w:rsidR="00BC4A1B" w:rsidRPr="00BC4A1B" w:rsidRDefault="00BC4A1B" w:rsidP="00BC4A1B">
            <w:pPr>
              <w:rPr>
                <w:rFonts w:ascii="標楷體" w:eastAsia="標楷體" w:hAnsi="標楷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A0A648" w14:textId="77777777" w:rsidR="00BC4A1B" w:rsidRPr="00BC4A1B" w:rsidRDefault="00BC4A1B" w:rsidP="00BC4A1B">
            <w:p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</w:rPr>
              <w:t xml:space="preserve">早餐：XXX　　中餐：XXX　　晚餐：機上套餐　　</w:t>
            </w:r>
          </w:p>
        </w:tc>
      </w:tr>
      <w:tr w:rsidR="00BC4A1B" w:rsidRPr="00BC4A1B" w14:paraId="058D45E1" w14:textId="77777777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F3E5A39" w14:textId="77777777" w:rsidR="00BC4A1B" w:rsidRPr="00BC4A1B" w:rsidRDefault="00BC4A1B" w:rsidP="00BC4A1B">
            <w:pPr>
              <w:rPr>
                <w:rFonts w:ascii="標楷體" w:eastAsia="標楷體" w:hAnsi="標楷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618193F" w14:textId="77777777" w:rsidR="00BC4A1B" w:rsidRPr="00BC4A1B" w:rsidRDefault="00BC4A1B" w:rsidP="00BC4A1B">
            <w:p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</w:rPr>
              <w:t>住宿： </w:t>
            </w:r>
            <w:hyperlink r:id="rId14" w:history="1">
              <w:r w:rsidRPr="00BC4A1B">
                <w:rPr>
                  <w:rStyle w:val="ae"/>
                  <w:rFonts w:ascii="標楷體" w:eastAsia="標楷體" w:hAnsi="標楷體"/>
                </w:rPr>
                <w:t>Riviera Verium Hotel</w:t>
              </w:r>
            </w:hyperlink>
            <w:r w:rsidRPr="00BC4A1B">
              <w:rPr>
                <w:rFonts w:ascii="標楷體" w:eastAsia="標楷體" w:hAnsi="標楷體"/>
              </w:rPr>
              <w:t> 或 </w:t>
            </w:r>
            <w:hyperlink r:id="rId15" w:history="1">
              <w:r w:rsidRPr="00BC4A1B">
                <w:rPr>
                  <w:rStyle w:val="ae"/>
                  <w:rFonts w:ascii="標楷體" w:eastAsia="標楷體" w:hAnsi="標楷體"/>
                </w:rPr>
                <w:t>仁川海月觀光飯店</w:t>
              </w:r>
            </w:hyperlink>
            <w:r w:rsidRPr="00BC4A1B">
              <w:rPr>
                <w:rFonts w:ascii="標楷體" w:eastAsia="標楷體" w:hAnsi="標楷體"/>
              </w:rPr>
              <w:t> 或同級</w:t>
            </w:r>
          </w:p>
        </w:tc>
      </w:tr>
      <w:tr w:rsidR="00BC4A1B" w:rsidRPr="00BC4A1B" w14:paraId="112F5448" w14:textId="77777777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7BE80DD" w14:textId="77777777" w:rsidR="00BC4A1B" w:rsidRPr="00BC4A1B" w:rsidRDefault="00BC4A1B" w:rsidP="00BC4A1B">
            <w:p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  <w:b/>
                <w:bCs/>
              </w:rPr>
              <w:t>第</w:t>
            </w:r>
            <w:r w:rsidRPr="00BC4A1B">
              <w:rPr>
                <w:rFonts w:ascii="標楷體" w:eastAsia="標楷體" w:hAnsi="標楷體"/>
                <w:b/>
                <w:bCs/>
              </w:rPr>
              <w:br/>
              <w:t>2</w:t>
            </w:r>
            <w:r w:rsidRPr="00BC4A1B">
              <w:rPr>
                <w:rFonts w:ascii="標楷體" w:eastAsia="標楷體" w:hAnsi="標楷體"/>
                <w:b/>
                <w:bCs/>
              </w:rPr>
              <w:br/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26253A3" w14:textId="57C19109" w:rsidR="00BC4A1B" w:rsidRPr="007B7F20" w:rsidRDefault="00BC4A1B" w:rsidP="00BC4A1B">
            <w:pPr>
              <w:rPr>
                <w:rFonts w:ascii="標楷體" w:eastAsia="標楷體" w:hAnsi="標楷體"/>
                <w:b/>
                <w:bCs/>
              </w:rPr>
            </w:pPr>
            <w:r w:rsidRPr="00BC4A1B">
              <w:rPr>
                <w:rFonts w:ascii="標楷體" w:eastAsia="標楷體" w:hAnsi="標楷體"/>
                <w:b/>
                <w:bCs/>
              </w:rPr>
              <w:t>現代PREMIUM OUTLET→雪</w:t>
            </w:r>
            <w:proofErr w:type="gramStart"/>
            <w:r w:rsidRPr="00BC4A1B">
              <w:rPr>
                <w:rFonts w:ascii="標楷體" w:eastAsia="標楷體" w:hAnsi="標楷體"/>
                <w:b/>
                <w:bCs/>
              </w:rPr>
              <w:t>嶽</w:t>
            </w:r>
            <w:proofErr w:type="gramEnd"/>
            <w:r w:rsidRPr="00BC4A1B">
              <w:rPr>
                <w:rFonts w:ascii="標楷體" w:eastAsia="標楷體" w:hAnsi="標楷體"/>
                <w:b/>
                <w:bCs/>
              </w:rPr>
              <w:t>山國家公園(纜車來回)→景觀</w:t>
            </w:r>
            <w:proofErr w:type="gramStart"/>
            <w:r w:rsidRPr="00BC4A1B">
              <w:rPr>
                <w:rFonts w:ascii="標楷體" w:eastAsia="標楷體" w:hAnsi="標楷體"/>
                <w:b/>
                <w:bCs/>
              </w:rPr>
              <w:t>暸</w:t>
            </w:r>
            <w:proofErr w:type="gramEnd"/>
            <w:r w:rsidRPr="00BC4A1B">
              <w:rPr>
                <w:rFonts w:ascii="標楷體" w:eastAsia="標楷體" w:hAnsi="標楷體"/>
                <w:b/>
                <w:bCs/>
              </w:rPr>
              <w:t>望台+</w:t>
            </w:r>
            <w:proofErr w:type="gramStart"/>
            <w:r w:rsidRPr="00BC4A1B">
              <w:rPr>
                <w:rFonts w:ascii="標楷體" w:eastAsia="標楷體" w:hAnsi="標楷體"/>
                <w:b/>
                <w:bCs/>
              </w:rPr>
              <w:t>新興寺</w:t>
            </w:r>
            <w:proofErr w:type="gramEnd"/>
            <w:r w:rsidRPr="00BC4A1B">
              <w:rPr>
                <w:rFonts w:ascii="標楷體" w:eastAsia="標楷體" w:hAnsi="標楷體"/>
                <w:b/>
                <w:bCs/>
              </w:rPr>
              <w:t>(森林芬多精+森林泉水)+青銅大佛</w:t>
            </w:r>
            <w:r w:rsidR="007B7F20">
              <w:rPr>
                <w:rFonts w:ascii="標楷體" w:eastAsia="標楷體" w:hAnsi="標楷體"/>
                <w:b/>
                <w:bCs/>
              </w:rPr>
              <w:br/>
            </w:r>
            <w:r w:rsidR="007B7F20" w:rsidRPr="007B7F20">
              <w:rPr>
                <w:rFonts w:ascii="標楷體" w:eastAsia="標楷體" w:hAnsi="標楷體"/>
                <w:color w:val="215E99" w:themeColor="text2" w:themeTint="BF"/>
              </w:rPr>
              <w:t>【松島現代Premium Outlet】</w:t>
            </w:r>
            <w:r w:rsidR="007B7F20" w:rsidRPr="00BC4A1B">
              <w:rPr>
                <w:rFonts w:ascii="標楷體" w:eastAsia="標楷體" w:hAnsi="標楷體"/>
              </w:rPr>
              <w:t>內有大家熟知的COACH、Gucci等精品品牌，地下室還有美食街，可以連通隔壁的「TRIPLE STREET」一起逛，</w:t>
            </w:r>
            <w:proofErr w:type="gramStart"/>
            <w:r w:rsidR="007B7F20" w:rsidRPr="00BC4A1B">
              <w:rPr>
                <w:rFonts w:ascii="標楷體" w:eastAsia="標楷體" w:hAnsi="標楷體"/>
              </w:rPr>
              <w:t>可說是完全</w:t>
            </w:r>
            <w:proofErr w:type="gramEnd"/>
            <w:r w:rsidR="007B7F20" w:rsidRPr="00BC4A1B">
              <w:rPr>
                <w:rFonts w:ascii="標楷體" w:eastAsia="標楷體" w:hAnsi="標楷體"/>
              </w:rPr>
              <w:t>滿足</w:t>
            </w:r>
            <w:proofErr w:type="gramStart"/>
            <w:r w:rsidR="007B7F20" w:rsidRPr="00BC4A1B">
              <w:rPr>
                <w:rFonts w:ascii="標楷體" w:eastAsia="標楷體" w:hAnsi="標楷體"/>
              </w:rPr>
              <w:t>購物欲呢</w:t>
            </w:r>
            <w:proofErr w:type="gramEnd"/>
            <w:r w:rsidR="007B7F20" w:rsidRPr="00BC4A1B">
              <w:rPr>
                <w:rFonts w:ascii="標楷體" w:eastAsia="標楷體" w:hAnsi="標楷體"/>
              </w:rPr>
              <w:t>。</w:t>
            </w:r>
            <w:r w:rsidR="007B7F20">
              <w:rPr>
                <w:rFonts w:ascii="標楷體" w:eastAsia="標楷體" w:hAnsi="標楷體"/>
              </w:rPr>
              <w:br/>
            </w:r>
            <w:r w:rsidRPr="007B7F20">
              <w:rPr>
                <w:rFonts w:ascii="標楷體" w:eastAsia="標楷體" w:hAnsi="標楷體"/>
                <w:color w:val="215E99" w:themeColor="text2" w:themeTint="BF"/>
              </w:rPr>
              <w:t>【雪嶽山】</w:t>
            </w:r>
            <w:r w:rsidRPr="00BC4A1B">
              <w:rPr>
                <w:rFonts w:ascii="標楷體" w:eastAsia="標楷體" w:hAnsi="標楷體"/>
              </w:rPr>
              <w:t>國際馳名的原因在於它如詩如畫的風景，與令人歎為觀止的楓紅與瀑佈景觀，活脫脫就是走進風景月曆當中。這裡的四季各有不同風貌，春天</w:t>
            </w:r>
            <w:proofErr w:type="gramStart"/>
            <w:r w:rsidRPr="00BC4A1B">
              <w:rPr>
                <w:rFonts w:ascii="標楷體" w:eastAsia="標楷體" w:hAnsi="標楷體"/>
              </w:rPr>
              <w:t>鮮花滿山</w:t>
            </w:r>
            <w:proofErr w:type="gramEnd"/>
            <w:r w:rsidRPr="00BC4A1B">
              <w:rPr>
                <w:rFonts w:ascii="標楷體" w:eastAsia="標楷體" w:hAnsi="標楷體"/>
              </w:rPr>
              <w:t>，夏天溪水清澈，秋天</w:t>
            </w:r>
            <w:proofErr w:type="gramStart"/>
            <w:r w:rsidRPr="00BC4A1B">
              <w:rPr>
                <w:rFonts w:ascii="標楷體" w:eastAsia="標楷體" w:hAnsi="標楷體"/>
              </w:rPr>
              <w:t>楓</w:t>
            </w:r>
            <w:proofErr w:type="gramEnd"/>
            <w:r w:rsidRPr="00BC4A1B">
              <w:rPr>
                <w:rFonts w:ascii="標楷體" w:eastAsia="標楷體" w:hAnsi="標楷體"/>
              </w:rPr>
              <w:t>葉如火，冬天白雪皚皚。山頭長年積雪與雪白色的花崗岩質，雪</w:t>
            </w:r>
            <w:proofErr w:type="gramStart"/>
            <w:r w:rsidRPr="00BC4A1B">
              <w:rPr>
                <w:rFonts w:ascii="標楷體" w:eastAsia="標楷體" w:hAnsi="標楷體"/>
              </w:rPr>
              <w:t>嶽</w:t>
            </w:r>
            <w:proofErr w:type="gramEnd"/>
            <w:r w:rsidRPr="00BC4A1B">
              <w:rPr>
                <w:rFonts w:ascii="標楷體" w:eastAsia="標楷體" w:hAnsi="標楷體"/>
              </w:rPr>
              <w:t>山因此得名。</w:t>
            </w:r>
            <w:r w:rsidR="007B7F20">
              <w:rPr>
                <w:rFonts w:ascii="標楷體" w:eastAsia="標楷體" w:hAnsi="標楷體"/>
              </w:rPr>
              <w:br/>
            </w:r>
            <w:r w:rsidRPr="007B7F20">
              <w:rPr>
                <w:rFonts w:ascii="標楷體" w:eastAsia="標楷體" w:hAnsi="標楷體"/>
                <w:color w:val="215E99" w:themeColor="text2" w:themeTint="BF"/>
              </w:rPr>
              <w:t>【青銅大佛】</w:t>
            </w:r>
            <w:r w:rsidRPr="00BC4A1B">
              <w:rPr>
                <w:rFonts w:ascii="標楷體" w:eastAsia="標楷體" w:hAnsi="標楷體"/>
              </w:rPr>
              <w:t>西元652年由慈藏律師創建的雪</w:t>
            </w:r>
            <w:proofErr w:type="gramStart"/>
            <w:r w:rsidRPr="00BC4A1B">
              <w:rPr>
                <w:rFonts w:ascii="標楷體" w:eastAsia="標楷體" w:hAnsi="標楷體"/>
              </w:rPr>
              <w:t>嶽</w:t>
            </w:r>
            <w:proofErr w:type="gramEnd"/>
            <w:r w:rsidRPr="00BC4A1B">
              <w:rPr>
                <w:rFonts w:ascii="標楷體" w:eastAsia="標楷體" w:hAnsi="標楷體"/>
              </w:rPr>
              <w:t>山第一古剎，朝鮮王朝時被焚毀，現存的佛寺是1847年重建的，留有朝鮮王朝時代的</w:t>
            </w:r>
            <w:proofErr w:type="gramStart"/>
            <w:r w:rsidRPr="00BC4A1B">
              <w:rPr>
                <w:rFonts w:ascii="標楷體" w:eastAsia="標楷體" w:hAnsi="標楷體"/>
              </w:rPr>
              <w:t>梵</w:t>
            </w:r>
            <w:proofErr w:type="gramEnd"/>
            <w:r w:rsidRPr="00BC4A1B">
              <w:rPr>
                <w:rFonts w:ascii="標楷體" w:eastAsia="標楷體" w:hAnsi="標楷體"/>
              </w:rPr>
              <w:t>鐘，和被認為是出自</w:t>
            </w:r>
            <w:proofErr w:type="gramStart"/>
            <w:r w:rsidRPr="00BC4A1B">
              <w:rPr>
                <w:rFonts w:ascii="標楷體" w:eastAsia="標楷體" w:hAnsi="標楷體"/>
              </w:rPr>
              <w:t>世</w:t>
            </w:r>
            <w:proofErr w:type="gramEnd"/>
            <w:r w:rsidRPr="00BC4A1B">
              <w:rPr>
                <w:rFonts w:ascii="標楷體" w:eastAsia="標楷體" w:hAnsi="標楷體"/>
              </w:rPr>
              <w:t>祖之手</w:t>
            </w:r>
            <w:proofErr w:type="gramStart"/>
            <w:r w:rsidRPr="00BC4A1B">
              <w:rPr>
                <w:rFonts w:ascii="標楷體" w:eastAsia="標楷體" w:hAnsi="標楷體"/>
              </w:rPr>
              <w:t>的經板</w:t>
            </w:r>
            <w:proofErr w:type="gramEnd"/>
            <w:r w:rsidRPr="00BC4A1B">
              <w:rPr>
                <w:rFonts w:ascii="標楷體" w:eastAsia="標楷體" w:hAnsi="標楷體"/>
              </w:rPr>
              <w:t>。還有一座由青銅鑄造的</w:t>
            </w:r>
            <w:proofErr w:type="gramStart"/>
            <w:r w:rsidRPr="00BC4A1B">
              <w:rPr>
                <w:rFonts w:ascii="標楷體" w:eastAsia="標楷體" w:hAnsi="標楷體"/>
              </w:rPr>
              <w:t>釋迦牟尼座佛</w:t>
            </w:r>
            <w:proofErr w:type="gramEnd"/>
            <w:r w:rsidRPr="00BC4A1B">
              <w:rPr>
                <w:rFonts w:ascii="標楷體" w:eastAsia="標楷體" w:hAnsi="標楷體"/>
              </w:rPr>
              <w:t>，高有58公尺。</w:t>
            </w:r>
          </w:p>
        </w:tc>
      </w:tr>
      <w:tr w:rsidR="00BC4A1B" w:rsidRPr="00BC4A1B" w14:paraId="2C86046C" w14:textId="77777777" w:rsidTr="007B7F20">
        <w:trPr>
          <w:trHeight w:val="986"/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FC10D3F" w14:textId="77777777" w:rsidR="00BC4A1B" w:rsidRPr="00BC4A1B" w:rsidRDefault="00BC4A1B" w:rsidP="00BC4A1B">
            <w:pPr>
              <w:rPr>
                <w:rFonts w:ascii="標楷體" w:eastAsia="標楷體" w:hAnsi="標楷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C26187C" w14:textId="0B31E88F" w:rsidR="00BC4A1B" w:rsidRPr="00BC4A1B" w:rsidRDefault="00BC4A1B" w:rsidP="00BC4A1B">
            <w:p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</w:rPr>
              <w:t>早餐：飯店內早餐　　中餐：烤肉學校~美味五花肉+</w:t>
            </w:r>
            <w:proofErr w:type="gramStart"/>
            <w:r w:rsidRPr="00BC4A1B">
              <w:rPr>
                <w:rFonts w:ascii="標楷體" w:eastAsia="標楷體" w:hAnsi="標楷體"/>
              </w:rPr>
              <w:t>大醬湯</w:t>
            </w:r>
            <w:proofErr w:type="gramEnd"/>
            <w:r w:rsidRPr="00BC4A1B">
              <w:rPr>
                <w:rFonts w:ascii="標楷體" w:eastAsia="標楷體" w:hAnsi="標楷體"/>
              </w:rPr>
              <w:t xml:space="preserve">+季節小菜無限量吃到飽　　</w:t>
            </w:r>
            <w:r w:rsidR="007B7F20">
              <w:rPr>
                <w:rFonts w:ascii="標楷體" w:eastAsia="標楷體" w:hAnsi="標楷體"/>
              </w:rPr>
              <w:br/>
            </w:r>
            <w:r w:rsidRPr="00BC4A1B">
              <w:rPr>
                <w:rFonts w:ascii="標楷體" w:eastAsia="標楷體" w:hAnsi="標楷體"/>
              </w:rPr>
              <w:t>晚餐：</w:t>
            </w:r>
            <w:proofErr w:type="gramStart"/>
            <w:r w:rsidRPr="00BC4A1B">
              <w:rPr>
                <w:rFonts w:ascii="標楷體" w:eastAsia="標楷體" w:hAnsi="標楷體"/>
              </w:rPr>
              <w:t>馬鈴薯燉豬骨</w:t>
            </w:r>
            <w:proofErr w:type="gramEnd"/>
            <w:r w:rsidRPr="00BC4A1B">
              <w:rPr>
                <w:rFonts w:ascii="標楷體" w:eastAsia="標楷體" w:hAnsi="標楷體"/>
              </w:rPr>
              <w:t xml:space="preserve">風味餐+季節小菜　　</w:t>
            </w:r>
          </w:p>
        </w:tc>
      </w:tr>
      <w:tr w:rsidR="00BC4A1B" w:rsidRPr="00BC4A1B" w14:paraId="472638C3" w14:textId="77777777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C645FA1" w14:textId="77777777" w:rsidR="00BC4A1B" w:rsidRPr="00BC4A1B" w:rsidRDefault="00BC4A1B" w:rsidP="00BC4A1B">
            <w:pPr>
              <w:rPr>
                <w:rFonts w:ascii="標楷體" w:eastAsia="標楷體" w:hAnsi="標楷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1B56667" w14:textId="77777777" w:rsidR="00BC4A1B" w:rsidRPr="00BC4A1B" w:rsidRDefault="00BC4A1B" w:rsidP="00BC4A1B">
            <w:p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</w:rPr>
              <w:t>住宿： </w:t>
            </w:r>
            <w:hyperlink r:id="rId16" w:history="1">
              <w:r w:rsidRPr="00BC4A1B">
                <w:rPr>
                  <w:rStyle w:val="ae"/>
                  <w:rFonts w:ascii="標楷體" w:eastAsia="標楷體" w:hAnsi="標楷體"/>
                </w:rPr>
                <w:t>OCEAN TO YOU 渡假村</w:t>
              </w:r>
            </w:hyperlink>
            <w:r w:rsidRPr="00BC4A1B">
              <w:rPr>
                <w:rFonts w:ascii="標楷體" w:eastAsia="標楷體" w:hAnsi="標楷體"/>
              </w:rPr>
              <w:t> 或 </w:t>
            </w:r>
            <w:hyperlink r:id="rId17" w:anchor="sns-content" w:history="1">
              <w:r w:rsidRPr="00BC4A1B">
                <w:rPr>
                  <w:rStyle w:val="ae"/>
                  <w:rFonts w:ascii="標楷體" w:eastAsia="標楷體" w:hAnsi="標楷體"/>
                </w:rPr>
                <w:t>束草MARINABAY</w:t>
              </w:r>
            </w:hyperlink>
            <w:r w:rsidRPr="00BC4A1B">
              <w:rPr>
                <w:rFonts w:ascii="標楷體" w:eastAsia="標楷體" w:hAnsi="標楷體"/>
              </w:rPr>
              <w:t> 或 </w:t>
            </w:r>
            <w:hyperlink r:id="rId18" w:history="1">
              <w:r w:rsidRPr="00BC4A1B">
                <w:rPr>
                  <w:rStyle w:val="ae"/>
                  <w:rFonts w:ascii="標楷體" w:eastAsia="標楷體" w:hAnsi="標楷體"/>
                </w:rPr>
                <w:t>束草I PARK SUITE HOTEL</w:t>
              </w:r>
            </w:hyperlink>
            <w:r w:rsidRPr="00BC4A1B">
              <w:rPr>
                <w:rFonts w:ascii="標楷體" w:eastAsia="標楷體" w:hAnsi="標楷體"/>
              </w:rPr>
              <w:t> 或同級</w:t>
            </w:r>
          </w:p>
        </w:tc>
      </w:tr>
      <w:tr w:rsidR="00BC4A1B" w:rsidRPr="00BC4A1B" w14:paraId="732AFD5C" w14:textId="77777777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05C6549" w14:textId="77777777" w:rsidR="00BC4A1B" w:rsidRPr="00BC4A1B" w:rsidRDefault="00BC4A1B" w:rsidP="00BC4A1B">
            <w:p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  <w:b/>
                <w:bCs/>
              </w:rPr>
              <w:t>第</w:t>
            </w:r>
            <w:r w:rsidRPr="00BC4A1B">
              <w:rPr>
                <w:rFonts w:ascii="標楷體" w:eastAsia="標楷體" w:hAnsi="標楷體"/>
                <w:b/>
                <w:bCs/>
              </w:rPr>
              <w:br/>
              <w:t>3</w:t>
            </w:r>
            <w:r w:rsidRPr="00BC4A1B">
              <w:rPr>
                <w:rFonts w:ascii="標楷體" w:eastAsia="標楷體" w:hAnsi="標楷體"/>
                <w:b/>
                <w:bCs/>
              </w:rPr>
              <w:br/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3A67033" w14:textId="7D7E1666" w:rsidR="00BC4A1B" w:rsidRPr="007B7F20" w:rsidRDefault="00BC4A1B" w:rsidP="00BC4A1B">
            <w:pPr>
              <w:rPr>
                <w:rFonts w:ascii="標楷體" w:eastAsia="標楷體" w:hAnsi="標楷體"/>
                <w:b/>
                <w:bCs/>
              </w:rPr>
            </w:pPr>
            <w:r w:rsidRPr="00BC4A1B">
              <w:rPr>
                <w:rFonts w:ascii="標楷體" w:eastAsia="標楷體" w:hAnsi="標楷體"/>
                <w:b/>
                <w:bCs/>
              </w:rPr>
              <w:t>南山公園纜車(來回)→N</w:t>
            </w:r>
            <w:proofErr w:type="gramStart"/>
            <w:r w:rsidRPr="00BC4A1B">
              <w:rPr>
                <w:rFonts w:ascii="標楷體" w:eastAsia="標楷體" w:hAnsi="標楷體"/>
                <w:b/>
                <w:bCs/>
              </w:rPr>
              <w:t>首爾塔</w:t>
            </w:r>
            <w:proofErr w:type="gramEnd"/>
            <w:r w:rsidRPr="00BC4A1B">
              <w:rPr>
                <w:rFonts w:ascii="標楷體" w:eastAsia="標楷體" w:hAnsi="標楷體"/>
                <w:b/>
                <w:bCs/>
              </w:rPr>
              <w:t>(不含電梯</w:t>
            </w:r>
            <w:proofErr w:type="gramStart"/>
            <w:r w:rsidRPr="00BC4A1B">
              <w:rPr>
                <w:rFonts w:ascii="標楷體" w:eastAsia="標楷體" w:hAnsi="標楷體"/>
                <w:b/>
                <w:bCs/>
              </w:rPr>
              <w:t>券</w:t>
            </w:r>
            <w:proofErr w:type="gramEnd"/>
            <w:r w:rsidRPr="00BC4A1B">
              <w:rPr>
                <w:rFonts w:ascii="標楷體" w:eastAsia="標楷體" w:hAnsi="標楷體"/>
                <w:b/>
                <w:bCs/>
              </w:rPr>
              <w:t>)+</w:t>
            </w:r>
            <w:proofErr w:type="gramStart"/>
            <w:r w:rsidRPr="00BC4A1B">
              <w:rPr>
                <w:rFonts w:ascii="標楷體" w:eastAsia="標楷體" w:hAnsi="標楷體"/>
                <w:b/>
                <w:bCs/>
              </w:rPr>
              <w:t>愛情鎖牆</w:t>
            </w:r>
            <w:proofErr w:type="gramEnd"/>
            <w:r w:rsidRPr="00BC4A1B">
              <w:rPr>
                <w:rFonts w:ascii="標楷體" w:eastAsia="標楷體" w:hAnsi="標楷體"/>
                <w:b/>
                <w:bCs/>
              </w:rPr>
              <w:t>→COCONUT BOX(贈送咖啡或果汁一杯)(IG</w:t>
            </w:r>
            <w:proofErr w:type="gramStart"/>
            <w:r w:rsidRPr="00BC4A1B">
              <w:rPr>
                <w:rFonts w:ascii="標楷體" w:eastAsia="標楷體" w:hAnsi="標楷體"/>
                <w:b/>
                <w:bCs/>
              </w:rPr>
              <w:t>網紅打卡</w:t>
            </w:r>
            <w:proofErr w:type="gramEnd"/>
            <w:r w:rsidRPr="00BC4A1B">
              <w:rPr>
                <w:rFonts w:ascii="標楷體" w:eastAsia="標楷體" w:hAnsi="標楷體"/>
                <w:b/>
                <w:bCs/>
              </w:rPr>
              <w:t>咖啡廳)→</w:t>
            </w:r>
            <w:proofErr w:type="gramStart"/>
            <w:r w:rsidRPr="00BC4A1B">
              <w:rPr>
                <w:rFonts w:ascii="標楷體" w:eastAsia="標楷體" w:hAnsi="標楷體"/>
                <w:b/>
                <w:bCs/>
              </w:rPr>
              <w:t>特麗愛</w:t>
            </w:r>
            <w:proofErr w:type="gramEnd"/>
            <w:r w:rsidRPr="00BC4A1B">
              <w:rPr>
                <w:rFonts w:ascii="標楷體" w:eastAsia="標楷體" w:hAnsi="標楷體"/>
                <w:b/>
                <w:bCs/>
              </w:rPr>
              <w:t>3D美術館→弘大鬧區</w:t>
            </w:r>
            <w:r w:rsidR="007B7F20">
              <w:rPr>
                <w:rFonts w:ascii="標楷體" w:eastAsia="標楷體" w:hAnsi="標楷體"/>
                <w:b/>
                <w:bCs/>
              </w:rPr>
              <w:br/>
            </w:r>
            <w:r w:rsidR="007B7F20" w:rsidRPr="007B7F20">
              <w:rPr>
                <w:rFonts w:ascii="標楷體" w:eastAsia="標楷體" w:hAnsi="標楷體"/>
                <w:color w:val="215E99" w:themeColor="text2" w:themeTint="BF"/>
              </w:rPr>
              <w:t>【南山纜車】</w:t>
            </w:r>
            <w:r w:rsidR="007B7F20" w:rsidRPr="00BC4A1B">
              <w:rPr>
                <w:rFonts w:ascii="標楷體" w:eastAsia="標楷體" w:hAnsi="標楷體"/>
              </w:rPr>
              <w:t>位於韓國的</w:t>
            </w:r>
            <w:proofErr w:type="gramStart"/>
            <w:r w:rsidR="007B7F20" w:rsidRPr="00BC4A1B">
              <w:rPr>
                <w:rFonts w:ascii="標楷體" w:eastAsia="標楷體" w:hAnsi="標楷體"/>
              </w:rPr>
              <w:t>首都首爾中心</w:t>
            </w:r>
            <w:proofErr w:type="gramEnd"/>
            <w:r w:rsidR="007B7F20" w:rsidRPr="00BC4A1B">
              <w:rPr>
                <w:rFonts w:ascii="標楷體" w:eastAsia="標楷體" w:hAnsi="標楷體"/>
              </w:rPr>
              <w:t>地帶的南山，以及可一眼</w:t>
            </w:r>
            <w:proofErr w:type="gramStart"/>
            <w:r w:rsidR="007B7F20" w:rsidRPr="00BC4A1B">
              <w:rPr>
                <w:rFonts w:ascii="標楷體" w:eastAsia="標楷體" w:hAnsi="標楷體"/>
              </w:rPr>
              <w:t>眺望首爾中心</w:t>
            </w:r>
            <w:proofErr w:type="gramEnd"/>
            <w:r w:rsidR="007B7F20" w:rsidRPr="00BC4A1B">
              <w:rPr>
                <w:rFonts w:ascii="標楷體" w:eastAsia="標楷體" w:hAnsi="標楷體"/>
              </w:rPr>
              <w:t>面貌的南山纜車，在超過40年的歲月中一直是深受市民與遊客愛戴</w:t>
            </w:r>
            <w:proofErr w:type="gramStart"/>
            <w:r w:rsidR="007B7F20" w:rsidRPr="00BC4A1B">
              <w:rPr>
                <w:rFonts w:ascii="標楷體" w:eastAsia="標楷體" w:hAnsi="標楷體"/>
              </w:rPr>
              <w:t>的首爾代表</w:t>
            </w:r>
            <w:proofErr w:type="gramEnd"/>
            <w:r w:rsidR="007B7F20" w:rsidRPr="00BC4A1B">
              <w:rPr>
                <w:rFonts w:ascii="標楷體" w:eastAsia="標楷體" w:hAnsi="標楷體"/>
              </w:rPr>
              <w:t>旅遊設施。2008年12月6日重新營運的空中纜車，一次可讓48位遊客觀賞南山面貌。另外有別於過去的纜車，現今的纜車四面以玻璃打造，讓遊客能夠更輕易</w:t>
            </w:r>
            <w:proofErr w:type="gramStart"/>
            <w:r w:rsidR="007B7F20" w:rsidRPr="00BC4A1B">
              <w:rPr>
                <w:rFonts w:ascii="標楷體" w:eastAsia="標楷體" w:hAnsi="標楷體"/>
              </w:rPr>
              <w:t>眺望首爾的</w:t>
            </w:r>
            <w:proofErr w:type="gramEnd"/>
            <w:r w:rsidR="007B7F20" w:rsidRPr="00BC4A1B">
              <w:rPr>
                <w:rFonts w:ascii="標楷體" w:eastAsia="標楷體" w:hAnsi="標楷體"/>
              </w:rPr>
              <w:t>風景。</w:t>
            </w:r>
            <w:r w:rsidR="007B7F20">
              <w:rPr>
                <w:rFonts w:ascii="標楷體" w:eastAsia="標楷體" w:hAnsi="標楷體"/>
              </w:rPr>
              <w:br/>
            </w:r>
            <w:r w:rsidRPr="007B7F20">
              <w:rPr>
                <w:rFonts w:ascii="標楷體" w:eastAsia="標楷體" w:hAnsi="標楷體"/>
                <w:color w:val="215E99" w:themeColor="text2" w:themeTint="BF"/>
              </w:rPr>
              <w:t>【N首爾塔(不上塔)+愛情鎖牆】</w:t>
            </w:r>
            <w:r w:rsidRPr="00BC4A1B">
              <w:rPr>
                <w:rFonts w:ascii="標楷體" w:eastAsia="標楷體" w:hAnsi="標楷體"/>
              </w:rPr>
              <w:t>N</w:t>
            </w:r>
            <w:proofErr w:type="gramStart"/>
            <w:r w:rsidRPr="00BC4A1B">
              <w:rPr>
                <w:rFonts w:ascii="標楷體" w:eastAsia="標楷體" w:hAnsi="標楷體"/>
              </w:rPr>
              <w:t>首爾塔</w:t>
            </w:r>
            <w:proofErr w:type="gramEnd"/>
            <w:r w:rsidRPr="00BC4A1B">
              <w:rPr>
                <w:rFonts w:ascii="標楷體" w:eastAsia="標楷體" w:hAnsi="標楷體"/>
              </w:rPr>
              <w:t>又名南山塔。南山公園</w:t>
            </w:r>
            <w:proofErr w:type="gramStart"/>
            <w:r w:rsidRPr="00BC4A1B">
              <w:rPr>
                <w:rFonts w:ascii="標楷體" w:eastAsia="標楷體" w:hAnsi="標楷體"/>
              </w:rPr>
              <w:t>位於首爾市中心</w:t>
            </w:r>
            <w:proofErr w:type="gramEnd"/>
            <w:r w:rsidRPr="00BC4A1B">
              <w:rPr>
                <w:rFonts w:ascii="標楷體" w:eastAsia="標楷體" w:hAnsi="標楷體"/>
              </w:rPr>
              <w:t>，樹林繁茂，是個非常適合散步的好地方。公園內有著名的“八角亭”以及朝鮮時代的“烽火臺”，還有可</w:t>
            </w:r>
            <w:proofErr w:type="gramStart"/>
            <w:r w:rsidRPr="00BC4A1B">
              <w:rPr>
                <w:rFonts w:ascii="標楷體" w:eastAsia="標楷體" w:hAnsi="標楷體"/>
              </w:rPr>
              <w:t>俯瞰首爾市區</w:t>
            </w:r>
            <w:proofErr w:type="gramEnd"/>
            <w:r w:rsidRPr="00BC4A1B">
              <w:rPr>
                <w:rFonts w:ascii="標楷體" w:eastAsia="標楷體" w:hAnsi="標楷體"/>
              </w:rPr>
              <w:t>的“N首爾塔”，風景非常優美。還有相愛的情侶來到這兒不能錯過的“愛情鎖牆”，可自行購買一個愛情鎖在上面寫下兩人的名字及誓言鎖在欄杆上，並且許下願望後將鎖匙丟向遠方象徵心愛的兩人感情堅貞，永不分離。</w:t>
            </w:r>
            <w:r w:rsidR="007B7F20">
              <w:rPr>
                <w:rFonts w:ascii="標楷體" w:eastAsia="標楷體" w:hAnsi="標楷體"/>
              </w:rPr>
              <w:br/>
            </w:r>
            <w:r w:rsidRPr="007B7F20">
              <w:rPr>
                <w:rFonts w:ascii="標楷體" w:eastAsia="標楷體" w:hAnsi="標楷體"/>
                <w:color w:val="215E99" w:themeColor="text2" w:themeTint="BF"/>
              </w:rPr>
              <w:t>【Coconut Box】</w:t>
            </w:r>
            <w:r w:rsidRPr="00BC4A1B">
              <w:rPr>
                <w:rFonts w:ascii="標楷體" w:eastAsia="標楷體" w:hAnsi="標楷體"/>
              </w:rPr>
              <w:t>是一個以「城市裡的</w:t>
            </w:r>
            <w:proofErr w:type="gramStart"/>
            <w:r w:rsidRPr="00BC4A1B">
              <w:rPr>
                <w:rFonts w:ascii="標楷體" w:eastAsia="標楷體" w:hAnsi="標楷體"/>
              </w:rPr>
              <w:t>峇</w:t>
            </w:r>
            <w:proofErr w:type="gramEnd"/>
            <w:r w:rsidRPr="00BC4A1B">
              <w:rPr>
                <w:rFonts w:ascii="標楷體" w:eastAsia="標楷體" w:hAnsi="標楷體"/>
              </w:rPr>
              <w:t>里島度假村」為概念，提供豐富展覽和表演體驗的遊樂空間。全館共有32間度假屋以及7個體驗區，不僅能在獨立的空間放鬆休憩，還能遊走各展區體驗多樣展覽的樂趣。</w:t>
            </w:r>
            <w:r w:rsidR="007B7F20">
              <w:rPr>
                <w:rFonts w:ascii="標楷體" w:eastAsia="標楷體" w:hAnsi="標楷體"/>
              </w:rPr>
              <w:br/>
            </w:r>
            <w:r w:rsidRPr="007B7F20">
              <w:rPr>
                <w:rFonts w:ascii="標楷體" w:eastAsia="標楷體" w:hAnsi="標楷體"/>
                <w:color w:val="215E99" w:themeColor="text2" w:themeTint="BF"/>
              </w:rPr>
              <w:t>【特麗愛3D美術館】</w:t>
            </w:r>
            <w:r w:rsidRPr="00BC4A1B">
              <w:rPr>
                <w:rFonts w:ascii="標楷體" w:eastAsia="標楷體" w:hAnsi="標楷體"/>
              </w:rPr>
              <w:t>館內展示的雖然是平面圖畫，但用肉眼看時卻會有3維的視覺效果，十分神奇，而</w:t>
            </w:r>
            <w:proofErr w:type="spellStart"/>
            <w:r w:rsidRPr="00BC4A1B">
              <w:rPr>
                <w:rFonts w:ascii="標楷體" w:eastAsia="標楷體" w:hAnsi="標楷體"/>
              </w:rPr>
              <w:t>Trickeye</w:t>
            </w:r>
            <w:proofErr w:type="spellEnd"/>
            <w:r w:rsidRPr="00BC4A1B">
              <w:rPr>
                <w:rFonts w:ascii="標楷體" w:eastAsia="標楷體" w:hAnsi="標楷體"/>
              </w:rPr>
              <w:t>也就是「錯視畫法」的意思。這裡每幅圖畫都栩栩如生，遊客不僅能獲得超酷的視覺體驗，還可以在畫前擺出各種有趣的Pose來拍照，有種進入到畫中世界的感覺。</w:t>
            </w:r>
            <w:r w:rsidRPr="00BC4A1B">
              <w:rPr>
                <w:rFonts w:ascii="標楷體" w:eastAsia="標楷體" w:hAnsi="標楷體"/>
              </w:rPr>
              <w:br/>
            </w:r>
            <w:r w:rsidRPr="007B7F20">
              <w:rPr>
                <w:rFonts w:ascii="標楷體" w:eastAsia="標楷體" w:hAnsi="標楷體"/>
                <w:color w:val="215E99" w:themeColor="text2" w:themeTint="BF"/>
              </w:rPr>
              <w:t>【弘大鬧區】</w:t>
            </w:r>
            <w:r w:rsidRPr="00BC4A1B">
              <w:rPr>
                <w:rFonts w:ascii="標楷體" w:eastAsia="標楷體" w:hAnsi="標楷體"/>
              </w:rPr>
              <w:t>弘大是許多人第一次來韓國的</w:t>
            </w:r>
            <w:proofErr w:type="gramStart"/>
            <w:r w:rsidRPr="00BC4A1B">
              <w:rPr>
                <w:rFonts w:ascii="標楷體" w:eastAsia="標楷體" w:hAnsi="標楷體"/>
              </w:rPr>
              <w:t>必訪景點</w:t>
            </w:r>
            <w:proofErr w:type="gramEnd"/>
            <w:r w:rsidRPr="00BC4A1B">
              <w:rPr>
                <w:rFonts w:ascii="標楷體" w:eastAsia="標楷體" w:hAnsi="標楷體"/>
              </w:rPr>
              <w:t>，不僅有著眾多逛街景點，還有各式各樣的美食餐廳、體驗活動，感受當地的熱鬧氛圍，買到滿滿戰利品。</w:t>
            </w:r>
          </w:p>
        </w:tc>
      </w:tr>
      <w:tr w:rsidR="00BC4A1B" w:rsidRPr="00BC4A1B" w14:paraId="04C3AED5" w14:textId="77777777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346B266" w14:textId="77777777" w:rsidR="00BC4A1B" w:rsidRPr="00BC4A1B" w:rsidRDefault="00BC4A1B" w:rsidP="00BC4A1B">
            <w:pPr>
              <w:rPr>
                <w:rFonts w:ascii="標楷體" w:eastAsia="標楷體" w:hAnsi="標楷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36D62F" w14:textId="692E503F" w:rsidR="00BC4A1B" w:rsidRPr="00BC4A1B" w:rsidRDefault="00BC4A1B" w:rsidP="00BC4A1B">
            <w:p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</w:rPr>
              <w:t>早餐：飯店內早餐　　中餐：</w:t>
            </w:r>
            <w:proofErr w:type="gramStart"/>
            <w:r w:rsidRPr="00BC4A1B">
              <w:rPr>
                <w:rFonts w:ascii="標楷體" w:eastAsia="標楷體" w:hAnsi="標楷體"/>
              </w:rPr>
              <w:t>孔陵一隻</w:t>
            </w:r>
            <w:proofErr w:type="gramEnd"/>
            <w:r w:rsidRPr="00BC4A1B">
              <w:rPr>
                <w:rFonts w:ascii="標楷體" w:eastAsia="標楷體" w:hAnsi="標楷體"/>
              </w:rPr>
              <w:t xml:space="preserve">雞+刀削麵　　</w:t>
            </w:r>
            <w:r w:rsidR="007B7F20">
              <w:rPr>
                <w:rFonts w:ascii="標楷體" w:eastAsia="標楷體" w:hAnsi="標楷體"/>
              </w:rPr>
              <w:br/>
            </w:r>
            <w:r w:rsidRPr="00BC4A1B">
              <w:rPr>
                <w:rFonts w:ascii="標楷體" w:eastAsia="標楷體" w:hAnsi="標楷體"/>
              </w:rPr>
              <w:t>晚餐：香港飯店0401~海鮮</w:t>
            </w:r>
            <w:proofErr w:type="gramStart"/>
            <w:r w:rsidRPr="00BC4A1B">
              <w:rPr>
                <w:rFonts w:ascii="標楷體" w:eastAsia="標楷體" w:hAnsi="標楷體"/>
              </w:rPr>
              <w:t>辣</w:t>
            </w:r>
            <w:proofErr w:type="gramEnd"/>
            <w:r w:rsidRPr="00BC4A1B">
              <w:rPr>
                <w:rFonts w:ascii="標楷體" w:eastAsia="標楷體" w:hAnsi="標楷體"/>
              </w:rPr>
              <w:t>湯麵或</w:t>
            </w:r>
            <w:proofErr w:type="gramStart"/>
            <w:r w:rsidRPr="00BC4A1B">
              <w:rPr>
                <w:rFonts w:ascii="標楷體" w:eastAsia="標楷體" w:hAnsi="標楷體"/>
              </w:rPr>
              <w:t>榨</w:t>
            </w:r>
            <w:proofErr w:type="gramEnd"/>
            <w:r w:rsidRPr="00BC4A1B">
              <w:rPr>
                <w:rFonts w:ascii="標楷體" w:eastAsia="標楷體" w:hAnsi="標楷體"/>
              </w:rPr>
              <w:t>醬</w:t>
            </w:r>
            <w:proofErr w:type="gramStart"/>
            <w:r w:rsidRPr="00BC4A1B">
              <w:rPr>
                <w:rFonts w:ascii="標楷體" w:eastAsia="標楷體" w:hAnsi="標楷體"/>
              </w:rPr>
              <w:t>麵</w:t>
            </w:r>
            <w:proofErr w:type="gramEnd"/>
            <w:r w:rsidRPr="00BC4A1B">
              <w:rPr>
                <w:rFonts w:ascii="標楷體" w:eastAsia="標楷體" w:hAnsi="標楷體"/>
              </w:rPr>
              <w:t>二選</w:t>
            </w:r>
            <w:proofErr w:type="gramStart"/>
            <w:r w:rsidRPr="00BC4A1B">
              <w:rPr>
                <w:rFonts w:ascii="標楷體" w:eastAsia="標楷體" w:hAnsi="標楷體"/>
              </w:rPr>
              <w:t>一</w:t>
            </w:r>
            <w:proofErr w:type="gramEnd"/>
            <w:r w:rsidRPr="00BC4A1B">
              <w:rPr>
                <w:rFonts w:ascii="標楷體" w:eastAsia="標楷體" w:hAnsi="標楷體"/>
              </w:rPr>
              <w:t xml:space="preserve">+招牌糖醋肉　　</w:t>
            </w:r>
          </w:p>
        </w:tc>
      </w:tr>
      <w:tr w:rsidR="00BC4A1B" w:rsidRPr="00BC4A1B" w14:paraId="108A0A6A" w14:textId="77777777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216C81D" w14:textId="77777777" w:rsidR="00BC4A1B" w:rsidRPr="00BC4A1B" w:rsidRDefault="00BC4A1B" w:rsidP="00BC4A1B">
            <w:pPr>
              <w:rPr>
                <w:rFonts w:ascii="標楷體" w:eastAsia="標楷體" w:hAnsi="標楷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F07FD38" w14:textId="6217DBA5" w:rsidR="00BC4A1B" w:rsidRPr="00BC4A1B" w:rsidRDefault="00BC4A1B" w:rsidP="00BC4A1B">
            <w:p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</w:rPr>
              <w:t>住宿： </w:t>
            </w:r>
            <w:r w:rsidR="00F8673F" w:rsidRPr="00F8673F">
              <w:rPr>
                <w:rFonts w:hint="eastAsia"/>
              </w:rPr>
              <w:t>國際五星索羅卡門酒店</w:t>
            </w:r>
            <w:r w:rsidR="0080549D" w:rsidRPr="0080549D">
              <w:rPr>
                <w:rFonts w:hint="eastAsia"/>
              </w:rPr>
              <w:t>或同級</w:t>
            </w:r>
          </w:p>
        </w:tc>
      </w:tr>
      <w:tr w:rsidR="00BC4A1B" w:rsidRPr="00BC4A1B" w14:paraId="24C169A8" w14:textId="77777777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BE3969" w14:textId="77777777" w:rsidR="00BC4A1B" w:rsidRPr="00BC4A1B" w:rsidRDefault="00BC4A1B" w:rsidP="00BC4A1B">
            <w:p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  <w:b/>
                <w:bCs/>
              </w:rPr>
              <w:t>第</w:t>
            </w:r>
            <w:r w:rsidRPr="00BC4A1B">
              <w:rPr>
                <w:rFonts w:ascii="標楷體" w:eastAsia="標楷體" w:hAnsi="標楷體"/>
                <w:b/>
                <w:bCs/>
              </w:rPr>
              <w:br/>
              <w:t>4</w:t>
            </w:r>
            <w:r w:rsidRPr="00BC4A1B">
              <w:rPr>
                <w:rFonts w:ascii="標楷體" w:eastAsia="標楷體" w:hAnsi="標楷體"/>
                <w:b/>
                <w:bCs/>
              </w:rPr>
              <w:br/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EAD2DC4" w14:textId="54AB27E2" w:rsidR="00BC4A1B" w:rsidRPr="00BC4A1B" w:rsidRDefault="00BC4A1B" w:rsidP="00BC4A1B">
            <w:p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  <w:b/>
                <w:bCs/>
              </w:rPr>
              <w:t>北村</w:t>
            </w:r>
            <w:proofErr w:type="gramStart"/>
            <w:r w:rsidRPr="00BC4A1B">
              <w:rPr>
                <w:rFonts w:ascii="標楷體" w:eastAsia="標楷體" w:hAnsi="標楷體"/>
                <w:b/>
                <w:bCs/>
              </w:rPr>
              <w:t>韓屋村</w:t>
            </w:r>
            <w:proofErr w:type="gramEnd"/>
            <w:r w:rsidRPr="00BC4A1B">
              <w:rPr>
                <w:rFonts w:ascii="標楷體" w:eastAsia="標楷體" w:hAnsi="標楷體"/>
                <w:b/>
                <w:bCs/>
              </w:rPr>
              <w:t>→韓流時尚彩</w:t>
            </w:r>
            <w:proofErr w:type="gramStart"/>
            <w:r w:rsidRPr="00BC4A1B">
              <w:rPr>
                <w:rFonts w:ascii="標楷體" w:eastAsia="標楷體" w:hAnsi="標楷體"/>
                <w:b/>
                <w:bCs/>
              </w:rPr>
              <w:t>粧</w:t>
            </w:r>
            <w:proofErr w:type="gramEnd"/>
            <w:r w:rsidRPr="00BC4A1B">
              <w:rPr>
                <w:rFonts w:ascii="標楷體" w:eastAsia="標楷體" w:hAnsi="標楷體"/>
                <w:b/>
                <w:bCs/>
              </w:rPr>
              <w:t>店→韓國文化體驗營(水果大福DIY+韓服體驗+海苔博物館+韓</w:t>
            </w:r>
            <w:proofErr w:type="gramStart"/>
            <w:r w:rsidRPr="00BC4A1B">
              <w:rPr>
                <w:rFonts w:ascii="標楷體" w:eastAsia="標楷體" w:hAnsi="標楷體"/>
                <w:b/>
                <w:bCs/>
              </w:rPr>
              <w:t>流潮拍大頭</w:t>
            </w:r>
            <w:proofErr w:type="gramEnd"/>
            <w:r w:rsidRPr="00BC4A1B">
              <w:rPr>
                <w:rFonts w:ascii="標楷體" w:eastAsia="標楷體" w:hAnsi="標楷體"/>
                <w:b/>
                <w:bCs/>
              </w:rPr>
              <w:t>貼)→ HERO塗鴉秀→</w:t>
            </w:r>
            <w:proofErr w:type="gramStart"/>
            <w:r w:rsidRPr="00BC4A1B">
              <w:rPr>
                <w:rFonts w:ascii="標楷體" w:eastAsia="標楷體" w:hAnsi="標楷體"/>
                <w:b/>
                <w:bCs/>
              </w:rPr>
              <w:t>首爾明洞</w:t>
            </w:r>
            <w:proofErr w:type="gramEnd"/>
            <w:r w:rsidR="007B7F20">
              <w:rPr>
                <w:rFonts w:ascii="標楷體" w:eastAsia="標楷體" w:hAnsi="標楷體"/>
                <w:b/>
                <w:bCs/>
              </w:rPr>
              <w:br/>
            </w:r>
            <w:r w:rsidRPr="007B7F20">
              <w:rPr>
                <w:rFonts w:ascii="標楷體" w:eastAsia="標楷體" w:hAnsi="標楷體"/>
                <w:color w:val="215E99" w:themeColor="text2" w:themeTint="BF"/>
              </w:rPr>
              <w:t>【北村韓屋村】</w:t>
            </w:r>
            <w:r w:rsidRPr="00BC4A1B">
              <w:rPr>
                <w:rFonts w:ascii="標楷體" w:eastAsia="標楷體" w:hAnsi="標楷體"/>
              </w:rPr>
              <w:t>是保存了韓國傳統房屋的地方，「北村」是指位於景福宮（朝鮮時代的宮殿）</w:t>
            </w:r>
            <w:proofErr w:type="gramStart"/>
            <w:r w:rsidRPr="00BC4A1B">
              <w:rPr>
                <w:rFonts w:ascii="標楷體" w:eastAsia="標楷體" w:hAnsi="標楷體"/>
              </w:rPr>
              <w:t>與昌德宮</w:t>
            </w:r>
            <w:proofErr w:type="gramEnd"/>
            <w:r w:rsidRPr="00BC4A1B">
              <w:rPr>
                <w:rFonts w:ascii="標楷體" w:eastAsia="標楷體" w:hAnsi="標楷體"/>
              </w:rPr>
              <w:t>（朝鮮時代的宮殿）之間的區域。這裡有許多朝鮮時代的兩班士大夫居住過的傳統宅邸，因此北村不是只為了提供觀賞的民俗村，而是以人們實際生活過的村子，11個洞</w:t>
            </w:r>
            <w:proofErr w:type="gramStart"/>
            <w:r w:rsidRPr="00BC4A1B">
              <w:rPr>
                <w:rFonts w:ascii="標楷體" w:eastAsia="標楷體" w:hAnsi="標楷體"/>
              </w:rPr>
              <w:t>900餘棟韓屋為</w:t>
            </w:r>
            <w:proofErr w:type="gramEnd"/>
            <w:r w:rsidRPr="00BC4A1B">
              <w:rPr>
                <w:rFonts w:ascii="標楷體" w:eastAsia="標楷體" w:hAnsi="標楷體"/>
              </w:rPr>
              <w:t>主體的觀光景點。</w:t>
            </w:r>
            <w:r w:rsidR="00AD5DCD">
              <w:rPr>
                <w:rFonts w:ascii="標楷體" w:eastAsia="標楷體" w:hAnsi="標楷體"/>
              </w:rPr>
              <w:br/>
            </w:r>
            <w:r w:rsidR="00AD5DCD" w:rsidRPr="00AD5DCD">
              <w:rPr>
                <w:rFonts w:ascii="標楷體" w:eastAsia="標楷體" w:hAnsi="標楷體"/>
                <w:color w:val="215E99" w:themeColor="text2" w:themeTint="BF"/>
              </w:rPr>
              <w:t>【韓國文化體驗營(水果大福DIY)】</w:t>
            </w:r>
            <w:r w:rsidR="00AD5DCD" w:rsidRPr="00BC4A1B">
              <w:rPr>
                <w:rFonts w:ascii="標楷體" w:eastAsia="標楷體" w:hAnsi="標楷體"/>
              </w:rPr>
              <w:t>韓服體驗+海苔博物館+韓</w:t>
            </w:r>
            <w:proofErr w:type="gramStart"/>
            <w:r w:rsidR="00AD5DCD" w:rsidRPr="00BC4A1B">
              <w:rPr>
                <w:rFonts w:ascii="標楷體" w:eastAsia="標楷體" w:hAnsi="標楷體"/>
              </w:rPr>
              <w:t>流潮拍大頭</w:t>
            </w:r>
            <w:proofErr w:type="gramEnd"/>
            <w:r w:rsidR="00AD5DCD" w:rsidRPr="00BC4A1B">
              <w:rPr>
                <w:rFonts w:ascii="標楷體" w:eastAsia="標楷體" w:hAnsi="標楷體"/>
              </w:rPr>
              <w:t>貼</w:t>
            </w:r>
            <w:r w:rsidR="00AD5DCD">
              <w:rPr>
                <w:rFonts w:ascii="標楷體" w:eastAsia="標楷體" w:hAnsi="標楷體"/>
              </w:rPr>
              <w:br/>
            </w:r>
            <w:r w:rsidR="00AD5DCD" w:rsidRPr="00AD5DCD">
              <w:rPr>
                <w:rFonts w:ascii="標楷體" w:eastAsia="標楷體" w:hAnsi="標楷體"/>
                <w:color w:val="215E99" w:themeColor="text2" w:themeTint="BF"/>
              </w:rPr>
              <w:t>【海苔博物館】</w:t>
            </w:r>
            <w:r w:rsidR="00AD5DCD" w:rsidRPr="00BC4A1B">
              <w:rPr>
                <w:rFonts w:ascii="標楷體" w:eastAsia="標楷體" w:hAnsi="標楷體"/>
              </w:rPr>
              <w:t>飲食多偏重口味的韓國，其人氣養生零食韓國海苔片，口味也與大家熟知的日式海苔迥然不同；韓國海苔在當地又稱為「紫菜」，經過油炸後收乾，灑上少許海鹽後，就成為口感酥脆、齒頰留香，便於搭配各式韓式料理的美味海苔！</w:t>
            </w:r>
            <w:r w:rsidR="00AD5DCD">
              <w:rPr>
                <w:rFonts w:ascii="標楷體" w:eastAsia="標楷體" w:hAnsi="標楷體"/>
              </w:rPr>
              <w:br/>
            </w:r>
            <w:r w:rsidR="00AD5DCD" w:rsidRPr="00AD5DCD">
              <w:rPr>
                <w:rFonts w:ascii="標楷體" w:eastAsia="標楷體" w:hAnsi="標楷體"/>
                <w:color w:val="215E99" w:themeColor="text2" w:themeTint="BF"/>
              </w:rPr>
              <w:t>【塗鴉秀】</w:t>
            </w:r>
            <w:r w:rsidR="00AD5DCD" w:rsidRPr="00BC4A1B">
              <w:rPr>
                <w:rFonts w:ascii="標楷體" w:eastAsia="標楷體" w:hAnsi="標楷體"/>
              </w:rPr>
              <w:t>結合了音樂、光線並利用幽默的表現，舞台表演結合各種畫作表現，將每</w:t>
            </w:r>
            <w:proofErr w:type="gramStart"/>
            <w:r w:rsidR="00AD5DCD" w:rsidRPr="00BC4A1B">
              <w:rPr>
                <w:rFonts w:ascii="標楷體" w:eastAsia="標楷體" w:hAnsi="標楷體"/>
              </w:rPr>
              <w:t>幅畫變的</w:t>
            </w:r>
            <w:proofErr w:type="gramEnd"/>
            <w:r w:rsidR="00AD5DCD" w:rsidRPr="00BC4A1B">
              <w:rPr>
                <w:rFonts w:ascii="標楷體" w:eastAsia="標楷體" w:hAnsi="標楷體"/>
              </w:rPr>
              <w:t>栩栩如生，讓每幅畫在最後完成時都保證使您驚呼連連，讓您輕鬆地觀賞演出，同時體會最美的藝術氣息，您絕對不能錯過！</w:t>
            </w:r>
            <w:r w:rsidR="00AD5DCD" w:rsidRPr="00BC4A1B">
              <w:rPr>
                <w:rFonts w:ascii="標楷體" w:eastAsia="標楷體" w:hAnsi="標楷體" w:cs="新細明體" w:hint="eastAsia"/>
              </w:rPr>
              <w:t>※</w:t>
            </w:r>
            <w:proofErr w:type="gramStart"/>
            <w:r w:rsidR="00AD5DCD" w:rsidRPr="00BC4A1B">
              <w:rPr>
                <w:rFonts w:ascii="標楷體" w:eastAsia="標楷體" w:hAnsi="標楷體"/>
              </w:rPr>
              <w:t>註</w:t>
            </w:r>
            <w:proofErr w:type="gramEnd"/>
            <w:r w:rsidR="00AD5DCD" w:rsidRPr="00BC4A1B">
              <w:rPr>
                <w:rFonts w:ascii="標楷體" w:eastAsia="標楷體" w:hAnsi="標楷體"/>
              </w:rPr>
              <w:t>：若</w:t>
            </w:r>
            <w:proofErr w:type="gramStart"/>
            <w:r w:rsidR="00AD5DCD" w:rsidRPr="00BC4A1B">
              <w:rPr>
                <w:rFonts w:ascii="標楷體" w:eastAsia="標楷體" w:hAnsi="標楷體"/>
              </w:rPr>
              <w:t>遇秀休</w:t>
            </w:r>
            <w:proofErr w:type="gramEnd"/>
            <w:r w:rsidR="00AD5DCD" w:rsidRPr="00BC4A1B">
              <w:rPr>
                <w:rFonts w:ascii="標楷體" w:eastAsia="標楷體" w:hAnsi="標楷體"/>
              </w:rPr>
              <w:t>館或滿座，行程將作先後順序調整，不便之處敬請見諒！</w:t>
            </w:r>
            <w:r w:rsidRPr="00BC4A1B">
              <w:rPr>
                <w:rFonts w:ascii="標楷體" w:eastAsia="標楷體" w:hAnsi="標楷體"/>
              </w:rPr>
              <w:br/>
            </w:r>
            <w:r w:rsidRPr="00AD5DCD">
              <w:rPr>
                <w:rFonts w:ascii="標楷體" w:eastAsia="標楷體" w:hAnsi="標楷體"/>
                <w:color w:val="215E99" w:themeColor="text2" w:themeTint="BF"/>
              </w:rPr>
              <w:t>【首爾明洞】</w:t>
            </w:r>
            <w:r w:rsidRPr="00BC4A1B">
              <w:rPr>
                <w:rFonts w:ascii="標楷體" w:eastAsia="標楷體" w:hAnsi="標楷體"/>
              </w:rPr>
              <w:t>整個韓國流行指標的代表地區，舉凡國內外知名品牌服飾、運動用品、流行文具雜貨等當年度最新流行時尚商品均可在這裡購買到。</w:t>
            </w:r>
            <w:proofErr w:type="gramStart"/>
            <w:r w:rsidRPr="00BC4A1B">
              <w:rPr>
                <w:rFonts w:ascii="標楷體" w:eastAsia="標楷體" w:hAnsi="標楷體"/>
              </w:rPr>
              <w:t>明洞的</w:t>
            </w:r>
            <w:proofErr w:type="gramEnd"/>
            <w:r w:rsidRPr="00BC4A1B">
              <w:rPr>
                <w:rFonts w:ascii="標楷體" w:eastAsia="標楷體" w:hAnsi="標楷體"/>
              </w:rPr>
              <w:t>魅力，絕對令您難以招架，是個購物天堂。</w:t>
            </w:r>
          </w:p>
        </w:tc>
      </w:tr>
      <w:tr w:rsidR="00BC4A1B" w:rsidRPr="00BC4A1B" w14:paraId="3971D086" w14:textId="77777777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AFF2760" w14:textId="77777777" w:rsidR="00BC4A1B" w:rsidRPr="00BC4A1B" w:rsidRDefault="00BC4A1B" w:rsidP="00BC4A1B">
            <w:pPr>
              <w:rPr>
                <w:rFonts w:ascii="標楷體" w:eastAsia="標楷體" w:hAnsi="標楷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9966372" w14:textId="51667905" w:rsidR="00BC4A1B" w:rsidRPr="00BC4A1B" w:rsidRDefault="00BC4A1B" w:rsidP="00BC4A1B">
            <w:p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</w:rPr>
              <w:t>早餐：飯店內早餐　　中餐：寶寶廚房-超級海鮮鍋(活章魚.鮑魚.蟹.貝類.蝦.干貝.蛤蜊</w:t>
            </w:r>
            <w:r w:rsidR="007D5FDC">
              <w:rPr>
                <w:rFonts w:ascii="標楷體" w:eastAsia="標楷體" w:hAnsi="標楷體" w:hint="eastAsia"/>
              </w:rPr>
              <w:t>)</w:t>
            </w:r>
            <w:r w:rsidRPr="00BC4A1B">
              <w:rPr>
                <w:rFonts w:ascii="標楷體" w:eastAsia="標楷體" w:hAnsi="標楷體"/>
              </w:rPr>
              <w:t xml:space="preserve">　　</w:t>
            </w:r>
            <w:r w:rsidR="00AD5DCD">
              <w:rPr>
                <w:rFonts w:ascii="標楷體" w:eastAsia="標楷體" w:hAnsi="標楷體"/>
              </w:rPr>
              <w:br/>
            </w:r>
            <w:r w:rsidRPr="00BC4A1B">
              <w:rPr>
                <w:rFonts w:ascii="標楷體" w:eastAsia="標楷體" w:hAnsi="標楷體"/>
              </w:rPr>
              <w:t xml:space="preserve">晚餐：發放韓幣6000　　</w:t>
            </w:r>
          </w:p>
        </w:tc>
      </w:tr>
      <w:tr w:rsidR="00BC4A1B" w:rsidRPr="00BC4A1B" w14:paraId="0869A812" w14:textId="77777777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5982CA" w14:textId="77777777" w:rsidR="00BC4A1B" w:rsidRPr="00BC4A1B" w:rsidRDefault="00BC4A1B" w:rsidP="00BC4A1B">
            <w:pPr>
              <w:rPr>
                <w:rFonts w:ascii="標楷體" w:eastAsia="標楷體" w:hAnsi="標楷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AFB5E9E" w14:textId="245BC5CF" w:rsidR="00BC4A1B" w:rsidRPr="00BC4A1B" w:rsidRDefault="00BC4A1B" w:rsidP="00BC4A1B">
            <w:p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</w:rPr>
              <w:t>住宿： </w:t>
            </w:r>
            <w:r w:rsidR="00F8673F" w:rsidRPr="00F8673F">
              <w:rPr>
                <w:rFonts w:hint="eastAsia"/>
              </w:rPr>
              <w:t>國際五星索羅卡門酒店</w:t>
            </w:r>
            <w:r w:rsidR="00F8673F">
              <w:rPr>
                <w:rFonts w:hint="eastAsia"/>
              </w:rPr>
              <w:t xml:space="preserve"> </w:t>
            </w:r>
            <w:r w:rsidR="0080549D" w:rsidRPr="0080549D">
              <w:rPr>
                <w:rFonts w:hint="eastAsia"/>
              </w:rPr>
              <w:t>或同級</w:t>
            </w:r>
          </w:p>
        </w:tc>
      </w:tr>
      <w:tr w:rsidR="00BC4A1B" w:rsidRPr="00BC4A1B" w14:paraId="514AA7CD" w14:textId="77777777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86177C1" w14:textId="77777777" w:rsidR="00BC4A1B" w:rsidRPr="00BC4A1B" w:rsidRDefault="00BC4A1B" w:rsidP="00BC4A1B">
            <w:p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  <w:b/>
                <w:bCs/>
              </w:rPr>
              <w:t>第</w:t>
            </w:r>
            <w:r w:rsidRPr="00BC4A1B">
              <w:rPr>
                <w:rFonts w:ascii="標楷體" w:eastAsia="標楷體" w:hAnsi="標楷體"/>
                <w:b/>
                <w:bCs/>
              </w:rPr>
              <w:br/>
              <w:t>5</w:t>
            </w:r>
            <w:r w:rsidRPr="00BC4A1B">
              <w:rPr>
                <w:rFonts w:ascii="標楷體" w:eastAsia="標楷體" w:hAnsi="標楷體"/>
                <w:b/>
                <w:bCs/>
              </w:rPr>
              <w:br/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E3C1050" w14:textId="3AF35426" w:rsidR="00BC4A1B" w:rsidRPr="00BC4A1B" w:rsidRDefault="00BC4A1B" w:rsidP="00BC4A1B">
            <w:p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  <w:b/>
                <w:bCs/>
              </w:rPr>
              <w:t>Mohegan INSPIRE綜合娛樂度假村迎</w:t>
            </w:r>
            <w:proofErr w:type="gramStart"/>
            <w:r w:rsidRPr="00BC4A1B">
              <w:rPr>
                <w:rFonts w:ascii="標楷體" w:eastAsia="標楷體" w:hAnsi="標楷體"/>
                <w:b/>
                <w:bCs/>
              </w:rPr>
              <w:t>仕</w:t>
            </w:r>
            <w:proofErr w:type="gramEnd"/>
            <w:r w:rsidRPr="00BC4A1B">
              <w:rPr>
                <w:rFonts w:ascii="標楷體" w:eastAsia="標楷體" w:hAnsi="標楷體"/>
                <w:b/>
                <w:bCs/>
              </w:rPr>
              <w:t>柏數位大道(LED數位大道)→</w:t>
            </w:r>
            <w:r w:rsidR="00F8673F">
              <w:rPr>
                <w:rFonts w:ascii="標楷體" w:eastAsia="標楷體" w:hAnsi="標楷體" w:hint="eastAsia"/>
                <w:b/>
                <w:bCs/>
              </w:rPr>
              <w:t>韓國超市巡禮</w:t>
            </w:r>
            <w:r w:rsidR="00F8673F" w:rsidRPr="00BC4A1B">
              <w:rPr>
                <w:rFonts w:ascii="標楷體" w:eastAsia="標楷體" w:hAnsi="標楷體"/>
                <w:b/>
                <w:bCs/>
              </w:rPr>
              <w:t>→</w:t>
            </w:r>
            <w:r w:rsidRPr="00BC4A1B">
              <w:rPr>
                <w:rFonts w:ascii="標楷體" w:eastAsia="標楷體" w:hAnsi="標楷體"/>
                <w:b/>
                <w:bCs/>
              </w:rPr>
              <w:t>仁川→台中</w:t>
            </w:r>
            <w:r w:rsidRPr="00BC4A1B">
              <w:rPr>
                <w:rFonts w:ascii="標楷體" w:eastAsia="標楷體" w:hAnsi="標楷體"/>
              </w:rPr>
              <w:t> ICN/RMQ　TW669　1</w:t>
            </w:r>
            <w:r w:rsidR="00F8673F">
              <w:rPr>
                <w:rFonts w:ascii="標楷體" w:eastAsia="標楷體" w:hAnsi="標楷體" w:hint="eastAsia"/>
              </w:rPr>
              <w:t>4</w:t>
            </w:r>
            <w:r w:rsidRPr="00BC4A1B">
              <w:rPr>
                <w:rFonts w:ascii="標楷體" w:eastAsia="標楷體" w:hAnsi="標楷體"/>
              </w:rPr>
              <w:t>：</w:t>
            </w:r>
            <w:r w:rsidR="00F8673F">
              <w:rPr>
                <w:rFonts w:ascii="標楷體" w:eastAsia="標楷體" w:hAnsi="標楷體" w:hint="eastAsia"/>
              </w:rPr>
              <w:t>25</w:t>
            </w:r>
            <w:r w:rsidRPr="00BC4A1B">
              <w:rPr>
                <w:rFonts w:ascii="標楷體" w:eastAsia="標楷體" w:hAnsi="標楷體"/>
              </w:rPr>
              <w:t>~16：</w:t>
            </w:r>
            <w:r w:rsidR="00F8673F">
              <w:rPr>
                <w:rFonts w:ascii="標楷體" w:eastAsia="標楷體" w:hAnsi="標楷體" w:hint="eastAsia"/>
              </w:rPr>
              <w:t>30</w:t>
            </w:r>
            <w:r w:rsidR="00AD5DCD">
              <w:rPr>
                <w:rFonts w:ascii="標楷體" w:eastAsia="標楷體" w:hAnsi="標楷體"/>
              </w:rPr>
              <w:br/>
            </w:r>
            <w:r w:rsidRPr="00AD5DCD">
              <w:rPr>
                <w:rFonts w:ascii="標楷體" w:eastAsia="標楷體" w:hAnsi="標楷體"/>
                <w:color w:val="215E99" w:themeColor="text2" w:themeTint="BF"/>
              </w:rPr>
              <w:t>【Mohegan INSPIRE(LED數位大道)】</w:t>
            </w:r>
            <w:r w:rsidRPr="00BC4A1B">
              <w:rPr>
                <w:rFonts w:ascii="標楷體" w:eastAsia="標楷體" w:hAnsi="標楷體"/>
              </w:rPr>
              <w:t>位於韓國仁</w:t>
            </w:r>
            <w:proofErr w:type="gramStart"/>
            <w:r w:rsidRPr="00BC4A1B">
              <w:rPr>
                <w:rFonts w:ascii="標楷體" w:eastAsia="標楷體" w:hAnsi="標楷體"/>
              </w:rPr>
              <w:t>川永宗島</w:t>
            </w:r>
            <w:proofErr w:type="gramEnd"/>
            <w:r w:rsidRPr="00BC4A1B">
              <w:rPr>
                <w:rFonts w:ascii="標楷體" w:eastAsia="標楷體" w:hAnsi="標楷體"/>
              </w:rPr>
              <w:t>的「迎</w:t>
            </w:r>
            <w:proofErr w:type="gramStart"/>
            <w:r w:rsidRPr="00BC4A1B">
              <w:rPr>
                <w:rFonts w:ascii="標楷體" w:eastAsia="標楷體" w:hAnsi="標楷體"/>
              </w:rPr>
              <w:t>仕</w:t>
            </w:r>
            <w:proofErr w:type="gramEnd"/>
            <w:r w:rsidRPr="00BC4A1B">
              <w:rPr>
                <w:rFonts w:ascii="標楷體" w:eastAsia="標楷體" w:hAnsi="標楷體"/>
              </w:rPr>
              <w:t>柏度假城」，該度假城毗鄰仁川國際機場，是一個大型綜合娛樂度假城，提供最奢華的度假遊樂設施、水上樂園、飯店客房和餐廳等設施。其中的「極光道」配備了一個長達150米的LED螢幕，定時播放3D動畫，讓遊客身歷其境。</w:t>
            </w:r>
          </w:p>
        </w:tc>
      </w:tr>
      <w:tr w:rsidR="00BC4A1B" w:rsidRPr="00BC4A1B" w14:paraId="4AFFB88B" w14:textId="77777777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8143C0A" w14:textId="77777777" w:rsidR="00BC4A1B" w:rsidRPr="00BC4A1B" w:rsidRDefault="00BC4A1B" w:rsidP="00BC4A1B">
            <w:pPr>
              <w:rPr>
                <w:rFonts w:ascii="標楷體" w:eastAsia="標楷體" w:hAnsi="標楷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B5019EE" w14:textId="77777777" w:rsidR="00BC4A1B" w:rsidRPr="00BC4A1B" w:rsidRDefault="00BC4A1B" w:rsidP="00BC4A1B">
            <w:p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</w:rPr>
              <w:t xml:space="preserve">早餐：飯店內早餐　　中餐：機上套餐　　晚餐：XXX　　</w:t>
            </w:r>
          </w:p>
        </w:tc>
      </w:tr>
      <w:tr w:rsidR="00BC4A1B" w:rsidRPr="00BC4A1B" w14:paraId="52B506A8" w14:textId="77777777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F579AB7" w14:textId="77777777" w:rsidR="00BC4A1B" w:rsidRPr="00BC4A1B" w:rsidRDefault="00BC4A1B" w:rsidP="00BC4A1B">
            <w:pPr>
              <w:rPr>
                <w:rFonts w:ascii="標楷體" w:eastAsia="標楷體" w:hAnsi="標楷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ED73FBC" w14:textId="0C5FBDEB" w:rsidR="00BC4A1B" w:rsidRPr="00BC4A1B" w:rsidRDefault="00BC4A1B" w:rsidP="00BC4A1B">
            <w:p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</w:rPr>
              <w:t xml:space="preserve">住宿： 溫暖的家 </w:t>
            </w:r>
          </w:p>
        </w:tc>
      </w:tr>
    </w:tbl>
    <w:p w14:paraId="05CD4283" w14:textId="77777777" w:rsidR="00BC4A1B" w:rsidRPr="00BC4A1B" w:rsidRDefault="00BC4A1B" w:rsidP="00BC4A1B">
      <w:pPr>
        <w:rPr>
          <w:vanish/>
        </w:rPr>
      </w:pP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50"/>
      </w:tblGrid>
      <w:tr w:rsidR="00BC4A1B" w:rsidRPr="00BC4A1B" w14:paraId="176BFB11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7D4926" w14:textId="77777777" w:rsidR="00BC4A1B" w:rsidRPr="00BC4A1B" w:rsidRDefault="00BC4A1B" w:rsidP="00BC4A1B">
            <w:p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  <w:b/>
                <w:bCs/>
              </w:rPr>
              <w:t>注意事項</w:t>
            </w:r>
          </w:p>
        </w:tc>
      </w:tr>
      <w:tr w:rsidR="00BC4A1B" w:rsidRPr="00BC4A1B" w14:paraId="0E335A67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48B80DC" w14:textId="77777777" w:rsidR="00BC4A1B" w:rsidRPr="00BC4A1B" w:rsidRDefault="00BC4A1B" w:rsidP="00BC4A1B">
            <w:pPr>
              <w:rPr>
                <w:rFonts w:ascii="標楷體" w:eastAsia="標楷體" w:hAnsi="標楷體"/>
                <w:color w:val="4C94D8" w:themeColor="text2" w:themeTint="80"/>
              </w:rPr>
            </w:pPr>
            <w:r w:rsidRPr="00BC4A1B">
              <w:rPr>
                <w:rFonts w:ascii="標楷體" w:eastAsia="標楷體" w:hAnsi="標楷體"/>
                <w:b/>
                <w:bCs/>
                <w:color w:val="4C94D8" w:themeColor="text2" w:themeTint="80"/>
              </w:rPr>
              <w:t>《成團人數》</w:t>
            </w:r>
          </w:p>
          <w:p w14:paraId="16DB4EEB" w14:textId="77777777" w:rsidR="00BC4A1B" w:rsidRPr="00BC4A1B" w:rsidRDefault="00BC4A1B" w:rsidP="00BC4A1B">
            <w:pPr>
              <w:numPr>
                <w:ilvl w:val="0"/>
                <w:numId w:val="1"/>
              </w:num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</w:rPr>
              <w:t>本行程最低出團人數16人以上(含)，最多為42人以下(含)，台灣地區將派遣合格領隊隨行服務。</w:t>
            </w:r>
          </w:p>
          <w:p w14:paraId="766F3C6C" w14:textId="77777777" w:rsidR="00BC4A1B" w:rsidRPr="00BC4A1B" w:rsidRDefault="00BC4A1B" w:rsidP="00BC4A1B">
            <w:pPr>
              <w:rPr>
                <w:rFonts w:ascii="標楷體" w:eastAsia="標楷體" w:hAnsi="標楷體"/>
                <w:b/>
                <w:bCs/>
                <w:color w:val="4C94D8" w:themeColor="text2" w:themeTint="80"/>
              </w:rPr>
            </w:pPr>
            <w:r w:rsidRPr="00BC4A1B">
              <w:rPr>
                <w:rFonts w:ascii="標楷體" w:eastAsia="標楷體" w:hAnsi="標楷體"/>
                <w:b/>
                <w:bCs/>
                <w:color w:val="4C94D8" w:themeColor="text2" w:themeTint="80"/>
              </w:rPr>
              <w:t>《行程費用不包含以下項目》</w:t>
            </w:r>
          </w:p>
          <w:p w14:paraId="246DFE23" w14:textId="77777777" w:rsidR="00BC4A1B" w:rsidRPr="00BC4A1B" w:rsidRDefault="00BC4A1B" w:rsidP="00BC4A1B">
            <w:pPr>
              <w:numPr>
                <w:ilvl w:val="0"/>
                <w:numId w:val="2"/>
              </w:num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</w:rPr>
              <w:t>售價不含全程領隊、導遊及司機之服務費，每人每日300元台幣。</w:t>
            </w:r>
          </w:p>
          <w:p w14:paraId="2ABB44C8" w14:textId="77777777" w:rsidR="00BC4A1B" w:rsidRPr="00BC4A1B" w:rsidRDefault="00BC4A1B" w:rsidP="00BC4A1B">
            <w:pPr>
              <w:numPr>
                <w:ilvl w:val="0"/>
                <w:numId w:val="2"/>
              </w:num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</w:rPr>
              <w:t>個人新辦護照費用。</w:t>
            </w:r>
          </w:p>
          <w:p w14:paraId="6D4A6BBE" w14:textId="77777777" w:rsidR="00BC4A1B" w:rsidRPr="00BC4A1B" w:rsidRDefault="00BC4A1B" w:rsidP="00BC4A1B">
            <w:pPr>
              <w:numPr>
                <w:ilvl w:val="0"/>
                <w:numId w:val="2"/>
              </w:num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</w:rPr>
              <w:t>旅遊平安保險及旅遊不便險。</w:t>
            </w:r>
          </w:p>
          <w:p w14:paraId="5B1455FA" w14:textId="77777777" w:rsidR="00BC4A1B" w:rsidRPr="00BC4A1B" w:rsidRDefault="00BC4A1B" w:rsidP="00BC4A1B">
            <w:pPr>
              <w:numPr>
                <w:ilvl w:val="0"/>
                <w:numId w:val="2"/>
              </w:num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</w:rPr>
              <w:t>若於韓國確診時之隔離飯店及相關車資等費用。</w:t>
            </w:r>
          </w:p>
          <w:p w14:paraId="36333EB3" w14:textId="77777777" w:rsidR="00BC4A1B" w:rsidRPr="00BC4A1B" w:rsidRDefault="00BC4A1B" w:rsidP="00BC4A1B">
            <w:pPr>
              <w:numPr>
                <w:ilvl w:val="0"/>
                <w:numId w:val="2"/>
              </w:num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</w:rPr>
              <w:t>返台檢疫要求之檢測、隔離飯店及相關車資等費用。</w:t>
            </w:r>
          </w:p>
          <w:p w14:paraId="66F91B90" w14:textId="77777777" w:rsidR="00BC4A1B" w:rsidRPr="00BC4A1B" w:rsidRDefault="00BC4A1B" w:rsidP="00BC4A1B">
            <w:pPr>
              <w:numPr>
                <w:ilvl w:val="0"/>
                <w:numId w:val="2"/>
              </w:num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</w:rPr>
              <w:t>純係私人之消費：如行李超重費、自購商品、飲料酒類、洗衣、電話、電報及私人交通費。</w:t>
            </w:r>
          </w:p>
          <w:p w14:paraId="7DA3488A" w14:textId="77777777" w:rsidR="00BC4A1B" w:rsidRPr="00BC4A1B" w:rsidRDefault="00BC4A1B" w:rsidP="00BC4A1B">
            <w:pPr>
              <w:numPr>
                <w:ilvl w:val="0"/>
                <w:numId w:val="2"/>
              </w:num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</w:rPr>
              <w:t>若為一位大人 或 一位大人帶一位嬰兒報名參加，或需求單人入住一間房，需加收</w:t>
            </w:r>
            <w:proofErr w:type="gramStart"/>
            <w:r w:rsidRPr="00BC4A1B">
              <w:rPr>
                <w:rFonts w:ascii="標楷體" w:eastAsia="標楷體" w:hAnsi="標楷體"/>
              </w:rPr>
              <w:t>單房差</w:t>
            </w:r>
            <w:proofErr w:type="gramEnd"/>
            <w:r w:rsidRPr="00BC4A1B">
              <w:rPr>
                <w:rFonts w:ascii="標楷體" w:eastAsia="標楷體" w:hAnsi="標楷體"/>
              </w:rPr>
              <w:t>。</w:t>
            </w:r>
          </w:p>
          <w:p w14:paraId="7C22BF2E" w14:textId="77777777" w:rsidR="00BC4A1B" w:rsidRPr="00BC4A1B" w:rsidRDefault="00BC4A1B" w:rsidP="00BC4A1B">
            <w:pPr>
              <w:numPr>
                <w:ilvl w:val="0"/>
                <w:numId w:val="2"/>
              </w:num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</w:rPr>
              <w:t>一經確認後如個人因素取消或被拒絕入境韓國，將無法申請退費。</w:t>
            </w:r>
          </w:p>
          <w:p w14:paraId="5C0D3B06" w14:textId="77777777" w:rsidR="00BC4A1B" w:rsidRPr="00BC4A1B" w:rsidRDefault="00BC4A1B" w:rsidP="00BC4A1B">
            <w:pPr>
              <w:numPr>
                <w:ilvl w:val="0"/>
                <w:numId w:val="2"/>
              </w:num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</w:rPr>
              <w:t>團體</w:t>
            </w:r>
            <w:proofErr w:type="gramStart"/>
            <w:r w:rsidRPr="00BC4A1B">
              <w:rPr>
                <w:rFonts w:ascii="標楷體" w:eastAsia="標楷體" w:hAnsi="標楷體"/>
              </w:rPr>
              <w:t>旅責險不</w:t>
            </w:r>
            <w:proofErr w:type="gramEnd"/>
            <w:r w:rsidRPr="00BC4A1B">
              <w:rPr>
                <w:rFonts w:ascii="標楷體" w:eastAsia="標楷體" w:hAnsi="標楷體"/>
              </w:rPr>
              <w:t>包含當地染</w:t>
            </w:r>
            <w:proofErr w:type="gramStart"/>
            <w:r w:rsidRPr="00BC4A1B">
              <w:rPr>
                <w:rFonts w:ascii="標楷體" w:eastAsia="標楷體" w:hAnsi="標楷體"/>
              </w:rPr>
              <w:t>疫</w:t>
            </w:r>
            <w:proofErr w:type="gramEnd"/>
            <w:r w:rsidRPr="00BC4A1B">
              <w:rPr>
                <w:rFonts w:ascii="標楷體" w:eastAsia="標楷體" w:hAnsi="標楷體"/>
              </w:rPr>
              <w:t>後的所有醫療費用。</w:t>
            </w:r>
          </w:p>
          <w:p w14:paraId="029E4401" w14:textId="77777777" w:rsidR="00BC4A1B" w:rsidRPr="00BC4A1B" w:rsidRDefault="00BC4A1B" w:rsidP="00BC4A1B">
            <w:pPr>
              <w:rPr>
                <w:rFonts w:ascii="標楷體" w:eastAsia="標楷體" w:hAnsi="標楷體"/>
                <w:color w:val="4C94D8" w:themeColor="text2" w:themeTint="80"/>
              </w:rPr>
            </w:pPr>
            <w:r w:rsidRPr="00BC4A1B">
              <w:rPr>
                <w:rFonts w:ascii="標楷體" w:eastAsia="標楷體" w:hAnsi="標楷體"/>
                <w:b/>
                <w:bCs/>
                <w:color w:val="4C94D8" w:themeColor="text2" w:themeTint="80"/>
              </w:rPr>
              <w:t>《航空注意事項》</w:t>
            </w:r>
          </w:p>
          <w:p w14:paraId="0CA38048" w14:textId="77777777" w:rsidR="00BC4A1B" w:rsidRPr="00BC4A1B" w:rsidRDefault="00BC4A1B" w:rsidP="00BC4A1B">
            <w:pPr>
              <w:numPr>
                <w:ilvl w:val="0"/>
                <w:numId w:val="3"/>
              </w:numPr>
              <w:rPr>
                <w:rFonts w:ascii="標楷體" w:eastAsia="標楷體" w:hAnsi="標楷體"/>
              </w:rPr>
            </w:pPr>
            <w:proofErr w:type="gramStart"/>
            <w:r w:rsidRPr="00BC4A1B">
              <w:rPr>
                <w:rFonts w:ascii="標楷體" w:eastAsia="標楷體" w:hAnsi="標楷體"/>
              </w:rPr>
              <w:t>此團型使用</w:t>
            </w:r>
            <w:proofErr w:type="gramEnd"/>
            <w:r w:rsidRPr="00BC4A1B">
              <w:rPr>
                <w:rFonts w:ascii="標楷體" w:eastAsia="標楷體" w:hAnsi="標楷體"/>
              </w:rPr>
              <w:t>團體機位，航班不可指定、</w:t>
            </w:r>
            <w:proofErr w:type="gramStart"/>
            <w:r w:rsidRPr="00BC4A1B">
              <w:rPr>
                <w:rFonts w:ascii="標楷體" w:eastAsia="標楷體" w:hAnsi="標楷體"/>
              </w:rPr>
              <w:t>不可延回</w:t>
            </w:r>
            <w:proofErr w:type="gramEnd"/>
            <w:r w:rsidRPr="00BC4A1B">
              <w:rPr>
                <w:rFonts w:ascii="標楷體" w:eastAsia="標楷體" w:hAnsi="標楷體"/>
              </w:rPr>
              <w:t>、不可更改進出點、不可指定座位。</w:t>
            </w:r>
          </w:p>
          <w:p w14:paraId="777CFA2F" w14:textId="77777777" w:rsidR="00BC4A1B" w:rsidRPr="00BC4A1B" w:rsidRDefault="00BC4A1B" w:rsidP="00BC4A1B">
            <w:pPr>
              <w:numPr>
                <w:ilvl w:val="0"/>
                <w:numId w:val="3"/>
              </w:num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</w:rPr>
              <w:t>若需指定航班，建議改訂個人機票，以確保訂到您所需之航班，加價幅度依各航空公司之規定，另外提供報價。</w:t>
            </w:r>
          </w:p>
          <w:p w14:paraId="1096DE78" w14:textId="77777777" w:rsidR="00BC4A1B" w:rsidRPr="00BC4A1B" w:rsidRDefault="00BC4A1B" w:rsidP="00BC4A1B">
            <w:pPr>
              <w:numPr>
                <w:ilvl w:val="0"/>
                <w:numId w:val="3"/>
              </w:num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</w:rPr>
              <w:t>航空公司保留航班時間調整及變更之權利。</w:t>
            </w:r>
          </w:p>
          <w:p w14:paraId="06E16076" w14:textId="77777777" w:rsidR="00BC4A1B" w:rsidRPr="00BC4A1B" w:rsidRDefault="00BC4A1B" w:rsidP="00BC4A1B">
            <w:pPr>
              <w:numPr>
                <w:ilvl w:val="0"/>
                <w:numId w:val="3"/>
              </w:numPr>
              <w:rPr>
                <w:rFonts w:ascii="標楷體" w:eastAsia="標楷體" w:hAnsi="標楷體"/>
              </w:rPr>
            </w:pPr>
            <w:proofErr w:type="gramStart"/>
            <w:r w:rsidRPr="00BC4A1B">
              <w:rPr>
                <w:rFonts w:ascii="標楷體" w:eastAsia="標楷體" w:hAnsi="標楷體"/>
              </w:rPr>
              <w:t>此航班</w:t>
            </w:r>
            <w:proofErr w:type="gramEnd"/>
            <w:r w:rsidRPr="00BC4A1B">
              <w:rPr>
                <w:rFonts w:ascii="標楷體" w:eastAsia="標楷體" w:hAnsi="標楷體"/>
              </w:rPr>
              <w:t>包含手提行李10公斤來回，拖運行李20公斤來回。</w:t>
            </w:r>
          </w:p>
          <w:p w14:paraId="0F3E518F" w14:textId="77777777" w:rsidR="00BC4A1B" w:rsidRPr="00BC4A1B" w:rsidRDefault="00BC4A1B" w:rsidP="00BC4A1B">
            <w:pPr>
              <w:numPr>
                <w:ilvl w:val="0"/>
                <w:numId w:val="3"/>
              </w:num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</w:rPr>
              <w:t>請務必於起飛前3小時抵達機場辦理登機手續，逾</w:t>
            </w:r>
            <w:proofErr w:type="gramStart"/>
            <w:r w:rsidRPr="00BC4A1B">
              <w:rPr>
                <w:rFonts w:ascii="標楷體" w:eastAsia="標楷體" w:hAnsi="標楷體"/>
              </w:rPr>
              <w:t>時關櫃旅客</w:t>
            </w:r>
            <w:proofErr w:type="gramEnd"/>
            <w:r w:rsidRPr="00BC4A1B">
              <w:rPr>
                <w:rFonts w:ascii="標楷體" w:eastAsia="標楷體" w:hAnsi="標楷體"/>
              </w:rPr>
              <w:t>需自行負責。</w:t>
            </w:r>
          </w:p>
          <w:p w14:paraId="64CB8163" w14:textId="77777777" w:rsidR="00BC4A1B" w:rsidRPr="00BC4A1B" w:rsidRDefault="00BC4A1B" w:rsidP="00BC4A1B">
            <w:pPr>
              <w:numPr>
                <w:ilvl w:val="0"/>
                <w:numId w:val="3"/>
              </w:num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</w:rPr>
              <w:t>真</w:t>
            </w:r>
            <w:proofErr w:type="gramStart"/>
            <w:r w:rsidRPr="00BC4A1B">
              <w:rPr>
                <w:rFonts w:ascii="標楷體" w:eastAsia="標楷體" w:hAnsi="標楷體"/>
              </w:rPr>
              <w:t>航空關櫃時間</w:t>
            </w:r>
            <w:proofErr w:type="gramEnd"/>
            <w:r w:rsidRPr="00BC4A1B">
              <w:rPr>
                <w:rFonts w:ascii="標楷體" w:eastAsia="標楷體" w:hAnsi="標楷體"/>
              </w:rPr>
              <w:t>為起飛前45分鐘，逾時未能辦妥登機手續敬請自行負責。</w:t>
            </w:r>
          </w:p>
          <w:p w14:paraId="6E2F93C5" w14:textId="77777777" w:rsidR="00BC4A1B" w:rsidRPr="00BC4A1B" w:rsidRDefault="00BC4A1B" w:rsidP="00BC4A1B">
            <w:pPr>
              <w:rPr>
                <w:rFonts w:ascii="標楷體" w:eastAsia="標楷體" w:hAnsi="標楷體"/>
                <w:color w:val="4C94D8" w:themeColor="text2" w:themeTint="80"/>
              </w:rPr>
            </w:pPr>
            <w:r w:rsidRPr="00BC4A1B">
              <w:rPr>
                <w:rFonts w:ascii="標楷體" w:eastAsia="標楷體" w:hAnsi="標楷體"/>
                <w:b/>
                <w:bCs/>
                <w:color w:val="4C94D8" w:themeColor="text2" w:themeTint="80"/>
              </w:rPr>
              <w:t>《參團須知與相關提醒》</w:t>
            </w:r>
          </w:p>
          <w:p w14:paraId="3244E07B" w14:textId="77777777" w:rsidR="00BC4A1B" w:rsidRPr="00BC4A1B" w:rsidRDefault="00BC4A1B" w:rsidP="00BC4A1B">
            <w:pPr>
              <w:numPr>
                <w:ilvl w:val="0"/>
                <w:numId w:val="4"/>
              </w:num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</w:rPr>
              <w:t>以上行程僅供參考，正確之行程內容、班機時間、降落城市及住宿飯店，請以行前說明會資料為</w:t>
            </w:r>
            <w:proofErr w:type="gramStart"/>
            <w:r w:rsidRPr="00BC4A1B">
              <w:rPr>
                <w:rFonts w:ascii="標楷體" w:eastAsia="標楷體" w:hAnsi="標楷體"/>
              </w:rPr>
              <w:t>準</w:t>
            </w:r>
            <w:proofErr w:type="gramEnd"/>
            <w:r w:rsidRPr="00BC4A1B">
              <w:rPr>
                <w:rFonts w:ascii="標楷體" w:eastAsia="標楷體" w:hAnsi="標楷體"/>
              </w:rPr>
              <w:t>。</w:t>
            </w:r>
          </w:p>
          <w:p w14:paraId="1764A887" w14:textId="77777777" w:rsidR="00BC4A1B" w:rsidRPr="00BC4A1B" w:rsidRDefault="00BC4A1B" w:rsidP="00BC4A1B">
            <w:pPr>
              <w:numPr>
                <w:ilvl w:val="0"/>
                <w:numId w:val="4"/>
              </w:num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</w:rPr>
              <w:t>團體若為特殊拜會團、會議參展團、學生團體，不適用於本行程之報價，需另行報價。</w:t>
            </w:r>
          </w:p>
          <w:p w14:paraId="0BA1EE5B" w14:textId="77777777" w:rsidR="00BC4A1B" w:rsidRPr="00BC4A1B" w:rsidRDefault="00BC4A1B" w:rsidP="00BC4A1B">
            <w:pPr>
              <w:numPr>
                <w:ilvl w:val="0"/>
                <w:numId w:val="4"/>
              </w:num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</w:rPr>
              <w:t>本行程恕不接受韓籍旅客及其家屬參團;</w:t>
            </w:r>
            <w:proofErr w:type="gramStart"/>
            <w:r w:rsidRPr="00BC4A1B">
              <w:rPr>
                <w:rFonts w:ascii="標楷體" w:eastAsia="標楷體" w:hAnsi="標楷體"/>
              </w:rPr>
              <w:t>當地參團須</w:t>
            </w:r>
            <w:proofErr w:type="gramEnd"/>
            <w:r w:rsidRPr="00BC4A1B">
              <w:rPr>
                <w:rFonts w:ascii="標楷體" w:eastAsia="標楷體" w:hAnsi="標楷體"/>
              </w:rPr>
              <w:t>提供來回電子機票，恕不接受於韓國打工度假及工作者參團。</w:t>
            </w:r>
          </w:p>
          <w:p w14:paraId="5E41CC15" w14:textId="77777777" w:rsidR="00BC4A1B" w:rsidRPr="00BC4A1B" w:rsidRDefault="00BC4A1B" w:rsidP="00BC4A1B">
            <w:pPr>
              <w:numPr>
                <w:ilvl w:val="0"/>
                <w:numId w:val="4"/>
              </w:num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</w:rPr>
              <w:t>特殊規定如下：參加本行程若逢以下條件限定，費用需另計：</w:t>
            </w:r>
            <w:r w:rsidRPr="00BC4A1B">
              <w:rPr>
                <w:rFonts w:ascii="標楷體" w:eastAsia="標楷體" w:hAnsi="標楷體"/>
              </w:rPr>
              <w:br/>
              <w:t>A.此行程</w:t>
            </w:r>
            <w:proofErr w:type="gramStart"/>
            <w:r w:rsidRPr="00BC4A1B">
              <w:rPr>
                <w:rFonts w:ascii="標楷體" w:eastAsia="標楷體" w:hAnsi="標楷體"/>
              </w:rPr>
              <w:t>報價限持中華民國</w:t>
            </w:r>
            <w:proofErr w:type="gramEnd"/>
            <w:r w:rsidRPr="00BC4A1B">
              <w:rPr>
                <w:rFonts w:ascii="標楷體" w:eastAsia="標楷體" w:hAnsi="標楷體"/>
              </w:rPr>
              <w:t>護照散客參團適用，整</w:t>
            </w:r>
            <w:proofErr w:type="gramStart"/>
            <w:r w:rsidRPr="00BC4A1B">
              <w:rPr>
                <w:rFonts w:ascii="標楷體" w:eastAsia="標楷體" w:hAnsi="標楷體"/>
              </w:rPr>
              <w:t>組包團</w:t>
            </w:r>
            <w:proofErr w:type="gramEnd"/>
            <w:r w:rsidRPr="00BC4A1B">
              <w:rPr>
                <w:rFonts w:ascii="標楷體" w:eastAsia="標楷體" w:hAnsi="標楷體"/>
              </w:rPr>
              <w:t>、參展團、會議團、學生團等特殊團體需另行估價，詳情請洽詢您的服務人員。旅客若提供或隱瞞不實資料經查明屬實，本公司</w:t>
            </w:r>
            <w:proofErr w:type="gramStart"/>
            <w:r w:rsidRPr="00BC4A1B">
              <w:rPr>
                <w:rFonts w:ascii="標楷體" w:eastAsia="標楷體" w:hAnsi="標楷體"/>
              </w:rPr>
              <w:t>有權拒收</w:t>
            </w:r>
            <w:proofErr w:type="gramEnd"/>
            <w:r w:rsidRPr="00BC4A1B">
              <w:rPr>
                <w:rFonts w:ascii="標楷體" w:eastAsia="標楷體" w:hAnsi="標楷體"/>
              </w:rPr>
              <w:t>訂單，此為維護雙方誠信及旅遊品質，造成不便之處，敬請見諒。</w:t>
            </w:r>
            <w:r w:rsidRPr="00BC4A1B">
              <w:rPr>
                <w:rFonts w:ascii="標楷體" w:eastAsia="標楷體" w:hAnsi="標楷體"/>
              </w:rPr>
              <w:br/>
              <w:t>B.學生或老人團及外籍人士(不含韓國籍)，</w:t>
            </w:r>
            <w:proofErr w:type="gramStart"/>
            <w:r w:rsidRPr="00BC4A1B">
              <w:rPr>
                <w:rFonts w:ascii="標楷體" w:eastAsia="標楷體" w:hAnsi="標楷體"/>
              </w:rPr>
              <w:t>單持一本</w:t>
            </w:r>
            <w:proofErr w:type="gramEnd"/>
            <w:r w:rsidRPr="00BC4A1B">
              <w:rPr>
                <w:rFonts w:ascii="標楷體" w:eastAsia="標楷體" w:hAnsi="標楷體"/>
              </w:rPr>
              <w:t>外國護照者，每人需加收NTD6,500元(</w:t>
            </w:r>
            <w:proofErr w:type="gramStart"/>
            <w:r w:rsidRPr="00BC4A1B">
              <w:rPr>
                <w:rFonts w:ascii="標楷體" w:eastAsia="標楷體" w:hAnsi="標楷體"/>
              </w:rPr>
              <w:t>彩妝照走</w:t>
            </w:r>
            <w:proofErr w:type="gramEnd"/>
            <w:r w:rsidRPr="00BC4A1B">
              <w:rPr>
                <w:rFonts w:ascii="標楷體" w:eastAsia="標楷體" w:hAnsi="標楷體"/>
              </w:rPr>
              <w:t>)。</w:t>
            </w:r>
            <w:r w:rsidRPr="00BC4A1B">
              <w:rPr>
                <w:rFonts w:ascii="標楷體" w:eastAsia="標楷體" w:hAnsi="標楷體"/>
              </w:rPr>
              <w:br/>
              <w:t>C.單筆訂單不足24歲及65歲以上報名人數不可超過半數，若超過半數則價格另議～請洽業務人員。</w:t>
            </w:r>
            <w:r w:rsidRPr="00BC4A1B">
              <w:rPr>
                <w:rFonts w:ascii="標楷體" w:eastAsia="標楷體" w:hAnsi="標楷體"/>
              </w:rPr>
              <w:br/>
              <w:t>D.此行程報價僅適用於正常之散客報名，如遇特殊團體則團費需另計～請洽業務人員。</w:t>
            </w:r>
          </w:p>
          <w:p w14:paraId="1D3F3638" w14:textId="77777777" w:rsidR="00BC4A1B" w:rsidRPr="00BC4A1B" w:rsidRDefault="00BC4A1B" w:rsidP="00BC4A1B">
            <w:pPr>
              <w:numPr>
                <w:ilvl w:val="0"/>
                <w:numId w:val="4"/>
              </w:num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</w:rPr>
              <w:t>本行程設定為團體旅遊行程，故為顧及旅客於出遊期間之人身安全及相關問題，於旅遊行程</w:t>
            </w:r>
            <w:proofErr w:type="gramStart"/>
            <w:r w:rsidRPr="00BC4A1B">
              <w:rPr>
                <w:rFonts w:ascii="標楷體" w:eastAsia="標楷體" w:hAnsi="標楷體"/>
              </w:rPr>
              <w:t>期間，</w:t>
            </w:r>
            <w:proofErr w:type="gramEnd"/>
            <w:r w:rsidRPr="00BC4A1B">
              <w:rPr>
                <w:rFonts w:ascii="標楷體" w:eastAsia="標楷體" w:hAnsi="標楷體"/>
              </w:rPr>
              <w:t>恕無法接受脫隊之要求；若因此而無法滿足您的旅遊需求，建議您另行選購團體自由行或航空公司套裝自由行，不便之處，尚</w:t>
            </w:r>
            <w:proofErr w:type="gramStart"/>
            <w:r w:rsidRPr="00BC4A1B">
              <w:rPr>
                <w:rFonts w:ascii="標楷體" w:eastAsia="標楷體" w:hAnsi="標楷體"/>
              </w:rPr>
              <w:t>祈</w:t>
            </w:r>
            <w:proofErr w:type="gramEnd"/>
            <w:r w:rsidRPr="00BC4A1B">
              <w:rPr>
                <w:rFonts w:ascii="標楷體" w:eastAsia="標楷體" w:hAnsi="標楷體"/>
              </w:rPr>
              <w:t>鑒諒。亦不接受單幫客，僅能接受持台灣護照之旅客參團，持非台灣護照者，請洽業務人員另行報價確認。</w:t>
            </w:r>
          </w:p>
          <w:p w14:paraId="1D0FCE19" w14:textId="77777777" w:rsidR="00BC4A1B" w:rsidRPr="00BC4A1B" w:rsidRDefault="00BC4A1B" w:rsidP="00BC4A1B">
            <w:pPr>
              <w:numPr>
                <w:ilvl w:val="0"/>
                <w:numId w:val="4"/>
              </w:num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</w:rPr>
              <w:t>本團體行程景點若客人</w:t>
            </w:r>
            <w:proofErr w:type="gramStart"/>
            <w:r w:rsidRPr="00BC4A1B">
              <w:rPr>
                <w:rFonts w:ascii="標楷體" w:eastAsia="標楷體" w:hAnsi="標楷體"/>
              </w:rPr>
              <w:t>不</w:t>
            </w:r>
            <w:proofErr w:type="gramEnd"/>
            <w:r w:rsidRPr="00BC4A1B">
              <w:rPr>
                <w:rFonts w:ascii="標楷體" w:eastAsia="標楷體" w:hAnsi="標楷體"/>
              </w:rPr>
              <w:t>參加者，視為自動棄權，恕無法退費，本產品報價中</w:t>
            </w:r>
            <w:proofErr w:type="gramStart"/>
            <w:r w:rsidRPr="00BC4A1B">
              <w:rPr>
                <w:rFonts w:ascii="標楷體" w:eastAsia="標楷體" w:hAnsi="標楷體"/>
              </w:rPr>
              <w:t>所含景點</w:t>
            </w:r>
            <w:proofErr w:type="gramEnd"/>
            <w:r w:rsidRPr="00BC4A1B">
              <w:rPr>
                <w:rFonts w:ascii="標楷體" w:eastAsia="標楷體" w:hAnsi="標楷體"/>
              </w:rPr>
              <w:t>門票</w:t>
            </w:r>
            <w:proofErr w:type="gramStart"/>
            <w:r w:rsidRPr="00BC4A1B">
              <w:rPr>
                <w:rFonts w:ascii="標楷體" w:eastAsia="標楷體" w:hAnsi="標楷體"/>
              </w:rPr>
              <w:t>等均按旅行社</w:t>
            </w:r>
            <w:proofErr w:type="gramEnd"/>
            <w:r w:rsidRPr="00BC4A1B">
              <w:rPr>
                <w:rFonts w:ascii="標楷體" w:eastAsia="標楷體" w:hAnsi="標楷體"/>
              </w:rPr>
              <w:t>扣價核算，旅客不再享受其他折扣與優惠，亦</w:t>
            </w:r>
            <w:proofErr w:type="gramStart"/>
            <w:r w:rsidRPr="00BC4A1B">
              <w:rPr>
                <w:rFonts w:ascii="標楷體" w:eastAsia="標楷體" w:hAnsi="標楷體"/>
              </w:rPr>
              <w:t>不</w:t>
            </w:r>
            <w:proofErr w:type="gramEnd"/>
            <w:r w:rsidRPr="00BC4A1B">
              <w:rPr>
                <w:rFonts w:ascii="標楷體" w:eastAsia="標楷體" w:hAnsi="標楷體"/>
              </w:rPr>
              <w:t>另行退還差價。</w:t>
            </w:r>
          </w:p>
          <w:p w14:paraId="02626110" w14:textId="77777777" w:rsidR="00BC4A1B" w:rsidRPr="00BC4A1B" w:rsidRDefault="00BC4A1B" w:rsidP="00BC4A1B">
            <w:pPr>
              <w:numPr>
                <w:ilvl w:val="0"/>
                <w:numId w:val="4"/>
              </w:num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</w:rPr>
              <w:t>為考量旅客自身之旅遊安全並顧及同團其它團員之旅遊權益，年滿70以上及行動不便者之貴賓須有同行家人，方始接受報名，不便之處，尚</w:t>
            </w:r>
            <w:proofErr w:type="gramStart"/>
            <w:r w:rsidRPr="00BC4A1B">
              <w:rPr>
                <w:rFonts w:ascii="標楷體" w:eastAsia="標楷體" w:hAnsi="標楷體"/>
              </w:rPr>
              <w:t>祈鑑</w:t>
            </w:r>
            <w:proofErr w:type="gramEnd"/>
            <w:r w:rsidRPr="00BC4A1B">
              <w:rPr>
                <w:rFonts w:ascii="標楷體" w:eastAsia="標楷體" w:hAnsi="標楷體"/>
              </w:rPr>
              <w:t>諒。</w:t>
            </w:r>
          </w:p>
          <w:p w14:paraId="13325D56" w14:textId="77777777" w:rsidR="00BC4A1B" w:rsidRPr="00BC4A1B" w:rsidRDefault="00BC4A1B" w:rsidP="00BC4A1B">
            <w:pPr>
              <w:numPr>
                <w:ilvl w:val="0"/>
                <w:numId w:val="4"/>
              </w:num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</w:rPr>
              <w:t>韓國因響應環保減少廢氣、汽機車、大型車停車超過3分鐘即須熄火關閉引擎，否則將會記點罰款，故司機會等客人上車後再開引擎及空調，請見諒！</w:t>
            </w:r>
          </w:p>
        </w:tc>
      </w:tr>
    </w:tbl>
    <w:p w14:paraId="7F2E719E" w14:textId="77777777" w:rsidR="00BC4A1B" w:rsidRPr="00BC4A1B" w:rsidRDefault="00BC4A1B" w:rsidP="00BC4A1B">
      <w:pPr>
        <w:rPr>
          <w:vanish/>
        </w:rPr>
      </w:pPr>
    </w:p>
    <w:p w14:paraId="1FA334D2" w14:textId="77777777" w:rsidR="00BC4A1B" w:rsidRPr="00BC4A1B" w:rsidRDefault="00BC4A1B" w:rsidP="00BC4A1B">
      <w:pPr>
        <w:rPr>
          <w:vanish/>
        </w:rPr>
      </w:pPr>
    </w:p>
    <w:p w14:paraId="04D455AB" w14:textId="77777777" w:rsidR="00EF34A7" w:rsidRDefault="00EF34A7"/>
    <w:sectPr w:rsidR="00EF34A7" w:rsidSect="00BC4A1B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23CBF" w14:textId="77777777" w:rsidR="00E77733" w:rsidRDefault="00E77733" w:rsidP="00F8673F">
      <w:pPr>
        <w:spacing w:after="0" w:line="240" w:lineRule="auto"/>
      </w:pPr>
      <w:r>
        <w:separator/>
      </w:r>
    </w:p>
  </w:endnote>
  <w:endnote w:type="continuationSeparator" w:id="0">
    <w:p w14:paraId="7BCEC68C" w14:textId="77777777" w:rsidR="00E77733" w:rsidRDefault="00E77733" w:rsidP="00F867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A9D63" w14:textId="77777777" w:rsidR="00E77733" w:rsidRDefault="00E77733" w:rsidP="00F8673F">
      <w:pPr>
        <w:spacing w:after="0" w:line="240" w:lineRule="auto"/>
      </w:pPr>
      <w:r>
        <w:separator/>
      </w:r>
    </w:p>
  </w:footnote>
  <w:footnote w:type="continuationSeparator" w:id="0">
    <w:p w14:paraId="34D0B81A" w14:textId="77777777" w:rsidR="00E77733" w:rsidRDefault="00E77733" w:rsidP="00F867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15FC6"/>
    <w:multiLevelType w:val="multilevel"/>
    <w:tmpl w:val="01162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411B37"/>
    <w:multiLevelType w:val="multilevel"/>
    <w:tmpl w:val="83EC6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EA72AE"/>
    <w:multiLevelType w:val="multilevel"/>
    <w:tmpl w:val="98EE6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773BC1"/>
    <w:multiLevelType w:val="multilevel"/>
    <w:tmpl w:val="5B2C1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3906793">
    <w:abstractNumId w:val="3"/>
  </w:num>
  <w:num w:numId="2" w16cid:durableId="604534041">
    <w:abstractNumId w:val="2"/>
  </w:num>
  <w:num w:numId="3" w16cid:durableId="457531305">
    <w:abstractNumId w:val="0"/>
  </w:num>
  <w:num w:numId="4" w16cid:durableId="1894533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A1B"/>
    <w:rsid w:val="002A112D"/>
    <w:rsid w:val="002A6E31"/>
    <w:rsid w:val="002E4ADF"/>
    <w:rsid w:val="00393FEC"/>
    <w:rsid w:val="00504E27"/>
    <w:rsid w:val="007B7F20"/>
    <w:rsid w:val="007D5FDC"/>
    <w:rsid w:val="007F05F0"/>
    <w:rsid w:val="0080549D"/>
    <w:rsid w:val="009826CC"/>
    <w:rsid w:val="00AD5DCD"/>
    <w:rsid w:val="00BC4A1B"/>
    <w:rsid w:val="00C407AA"/>
    <w:rsid w:val="00E77733"/>
    <w:rsid w:val="00EF34A7"/>
    <w:rsid w:val="00F86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C24DDF"/>
  <w15:chartTrackingRefBased/>
  <w15:docId w15:val="{22EF3F1C-8859-4383-9755-4A62E363C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4A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4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4A1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4A1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4A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4A1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4A1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4A1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4A1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C4A1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C4A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C4A1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C4A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C4A1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C4A1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C4A1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C4A1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C4A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4A1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C4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4A1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C4A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4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C4A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4A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4A1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4A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C4A1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4A1B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C4A1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C4A1B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F867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F8673F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F867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F8673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jpeg"/><Relationship Id="rId18" Type="http://schemas.openxmlformats.org/officeDocument/2006/relationships/hyperlink" Target="http://iparksuite-sokcho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://www.thepainters.co.kr/" TargetMode="External"/><Relationship Id="rId17" Type="http://schemas.openxmlformats.org/officeDocument/2006/relationships/hyperlink" Target="http://marinabaysokcho.com/" TargetMode="External"/><Relationship Id="rId2" Type="http://schemas.openxmlformats.org/officeDocument/2006/relationships/styles" Target="styles.xml"/><Relationship Id="rId16" Type="http://schemas.openxmlformats.org/officeDocument/2006/relationships/hyperlink" Target="http://ocean2you.co.kr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yperlink" Target="http://haewolhotel.com/" TargetMode="External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http://www.rivieraveriumhotel.com/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600</Words>
  <Characters>3420</Characters>
  <Application>Microsoft Office Word</Application>
  <DocSecurity>0</DocSecurity>
  <Lines>28</Lines>
  <Paragraphs>8</Paragraphs>
  <ScaleCrop>false</ScaleCrop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韋宏 陳</dc:creator>
  <cp:keywords/>
  <dc:description/>
  <cp:lastModifiedBy>TPE50</cp:lastModifiedBy>
  <cp:revision>2</cp:revision>
  <dcterms:created xsi:type="dcterms:W3CDTF">2026-08-19T07:41:00Z</dcterms:created>
  <dcterms:modified xsi:type="dcterms:W3CDTF">2026-08-19T07:41:00Z</dcterms:modified>
</cp:coreProperties>
</file>