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4749" w14:textId="44B15A9E" w:rsidR="004D231C" w:rsidRPr="0010632A" w:rsidRDefault="004D231C" w:rsidP="0010632A">
      <w:pPr>
        <w:spacing w:before="100" w:beforeAutospacing="1" w:after="100" w:afterAutospacing="1"/>
        <w:jc w:val="center"/>
        <w:divId w:val="48"/>
        <w:rPr>
          <w:rFonts w:ascii="標楷體" w:eastAsia="標楷體" w:hAnsi="標楷體" w:hint="eastAsia"/>
          <w:color w:val="000000"/>
          <w:sz w:val="40"/>
          <w:szCs w:val="40"/>
          <w:lang w:eastAsia="zh-TW"/>
        </w:rPr>
      </w:pPr>
      <w:r w:rsidRPr="0010632A">
        <w:rPr>
          <w:rFonts w:ascii="標楷體" w:eastAsia="標楷體" w:hAnsi="標楷體"/>
          <w:color w:val="000000"/>
          <w:sz w:val="40"/>
          <w:szCs w:val="40"/>
          <w:lang w:eastAsia="zh-TW"/>
        </w:rPr>
        <w:t>大</w:t>
      </w:r>
      <w:proofErr w:type="gramStart"/>
      <w:r w:rsidRPr="0010632A">
        <w:rPr>
          <w:rFonts w:ascii="標楷體" w:eastAsia="標楷體" w:hAnsi="標楷體"/>
          <w:color w:val="000000"/>
          <w:sz w:val="40"/>
          <w:szCs w:val="40"/>
          <w:lang w:eastAsia="zh-TW"/>
        </w:rPr>
        <w:t>韓雪戀冰釣韓國</w:t>
      </w:r>
      <w:proofErr w:type="gramEnd"/>
      <w:r w:rsidRPr="0010632A">
        <w:rPr>
          <w:rFonts w:ascii="標楷體" w:eastAsia="標楷體" w:hAnsi="標楷體"/>
          <w:color w:val="000000"/>
          <w:sz w:val="40"/>
          <w:szCs w:val="40"/>
          <w:lang w:eastAsia="zh-TW"/>
        </w:rPr>
        <w:t>滑雪去</w:t>
      </w:r>
      <w:r w:rsidR="0010632A" w:rsidRPr="0010632A">
        <w:rPr>
          <w:rFonts w:ascii="標楷體" w:eastAsia="標楷體" w:hAnsi="標楷體"/>
          <w:color w:val="000000"/>
          <w:sz w:val="40"/>
          <w:szCs w:val="40"/>
          <w:lang w:eastAsia="zh-TW"/>
        </w:rPr>
        <w:t>五天《不走人蔘保肝》</w:t>
      </w:r>
      <w:r w:rsidRPr="0010632A">
        <w:rPr>
          <w:rFonts w:ascii="標楷體" w:eastAsia="標楷體" w:hAnsi="標楷體"/>
          <w:color w:val="000000"/>
          <w:sz w:val="40"/>
          <w:szCs w:val="40"/>
          <w:lang w:eastAsia="zh-TW"/>
        </w:rPr>
        <w:t>(升等滑雪場一晚)~冬季冰上慶典</w:t>
      </w:r>
      <w:proofErr w:type="gramStart"/>
      <w:r w:rsidRPr="0010632A">
        <w:rPr>
          <w:rFonts w:ascii="標楷體" w:eastAsia="標楷體" w:hAnsi="標楷體"/>
          <w:color w:val="000000"/>
          <w:sz w:val="40"/>
          <w:szCs w:val="40"/>
          <w:lang w:eastAsia="zh-TW"/>
        </w:rPr>
        <w:t>釣</w:t>
      </w:r>
      <w:proofErr w:type="gramEnd"/>
      <w:r w:rsidRPr="0010632A">
        <w:rPr>
          <w:rFonts w:ascii="標楷體" w:eastAsia="標楷體" w:hAnsi="標楷體"/>
          <w:color w:val="000000"/>
          <w:sz w:val="40"/>
          <w:szCs w:val="40"/>
          <w:lang w:eastAsia="zh-TW"/>
        </w:rPr>
        <w:t>鱒魚(含門票+釣具)、滑雪場滑雪(含門票+雪橇、雪杖、</w:t>
      </w:r>
      <w:proofErr w:type="gramStart"/>
      <w:r w:rsidRPr="0010632A">
        <w:rPr>
          <w:rFonts w:ascii="標楷體" w:eastAsia="標楷體" w:hAnsi="標楷體"/>
          <w:color w:val="000000"/>
          <w:sz w:val="40"/>
          <w:szCs w:val="40"/>
          <w:lang w:eastAsia="zh-TW"/>
        </w:rPr>
        <w:t>雪鞋</w:t>
      </w:r>
      <w:proofErr w:type="gramEnd"/>
      <w:r w:rsidRPr="0010632A">
        <w:rPr>
          <w:rFonts w:ascii="標楷體" w:eastAsia="標楷體" w:hAnsi="標楷體"/>
          <w:color w:val="000000"/>
          <w:sz w:val="40"/>
          <w:szCs w:val="40"/>
          <w:lang w:eastAsia="zh-TW"/>
        </w:rPr>
        <w:t>)、</w:t>
      </w:r>
      <w:proofErr w:type="gramStart"/>
      <w:r w:rsidRPr="0010632A">
        <w:rPr>
          <w:rFonts w:ascii="標楷體" w:eastAsia="標楷體" w:hAnsi="標楷體"/>
          <w:color w:val="000000"/>
          <w:sz w:val="40"/>
          <w:szCs w:val="40"/>
          <w:lang w:eastAsia="zh-TW"/>
        </w:rPr>
        <w:t>魚飛溪</w:t>
      </w:r>
      <w:proofErr w:type="gramEnd"/>
      <w:r w:rsidRPr="0010632A">
        <w:rPr>
          <w:rFonts w:ascii="標楷體" w:eastAsia="標楷體" w:hAnsi="標楷體"/>
          <w:color w:val="000000"/>
          <w:sz w:val="40"/>
          <w:szCs w:val="40"/>
          <w:lang w:eastAsia="zh-TW"/>
        </w:rPr>
        <w:t>谷冰川、</w:t>
      </w:r>
      <w:proofErr w:type="gramStart"/>
      <w:r w:rsidRPr="0010632A">
        <w:rPr>
          <w:rFonts w:ascii="標楷體" w:eastAsia="標楷體" w:hAnsi="標楷體"/>
          <w:color w:val="000000"/>
          <w:sz w:val="40"/>
          <w:szCs w:val="40"/>
          <w:lang w:eastAsia="zh-TW"/>
        </w:rPr>
        <w:t>益善洞韓屋村、首爾明洞</w:t>
      </w:r>
      <w:proofErr w:type="gramEnd"/>
      <w:r w:rsidRPr="0010632A">
        <w:rPr>
          <w:rFonts w:ascii="標楷體" w:eastAsia="標楷體" w:hAnsi="標楷體"/>
          <w:color w:val="000000"/>
          <w:sz w:val="40"/>
          <w:szCs w:val="40"/>
          <w:lang w:eastAsia="zh-TW"/>
        </w:rPr>
        <w:t>【</w:t>
      </w:r>
      <w:r w:rsidR="0010632A" w:rsidRPr="0010632A">
        <w:rPr>
          <w:rFonts w:ascii="標楷體" w:eastAsia="標楷體" w:hAnsi="標楷體"/>
          <w:color w:val="000000"/>
          <w:sz w:val="40"/>
          <w:szCs w:val="40"/>
          <w:lang w:eastAsia="zh-TW"/>
        </w:rPr>
        <w:t>台中</w:t>
      </w:r>
      <w:r w:rsidRPr="0010632A">
        <w:rPr>
          <w:rFonts w:ascii="標楷體" w:eastAsia="標楷體" w:hAnsi="標楷體"/>
          <w:color w:val="000000"/>
          <w:sz w:val="40"/>
          <w:szCs w:val="40"/>
          <w:lang w:eastAsia="zh-TW"/>
        </w:rPr>
        <w:t>大韓航空(含機上餐)】</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780"/>
      </w:tblGrid>
      <w:tr w:rsidR="004D231C" w:rsidRPr="004D231C" w14:paraId="302E0B71" w14:textId="77777777" w:rsidTr="004D231C">
        <w:trPr>
          <w:divId w:val="48"/>
          <w:tblCellSpacing w:w="0" w:type="dxa"/>
        </w:trPr>
        <w:tc>
          <w:tcPr>
            <w:tcW w:w="0" w:type="auto"/>
            <w:vAlign w:val="center"/>
            <w:hideMark/>
          </w:tcPr>
          <w:p w14:paraId="55586D32" w14:textId="120E6F9E" w:rsidR="004D231C" w:rsidRPr="004D231C" w:rsidRDefault="0010632A" w:rsidP="004D231C">
            <w:pPr>
              <w:spacing w:before="100" w:beforeAutospacing="1" w:after="100" w:afterAutospacing="1"/>
              <w:jc w:val="right"/>
              <w:rPr>
                <w:rFonts w:ascii="新細明體" w:eastAsia="新細明體" w:hAnsi="新細明體" w:cs="新細明體"/>
                <w:lang w:eastAsia="zh-TW"/>
              </w:rPr>
            </w:pPr>
            <w:r w:rsidRPr="004D231C">
              <w:rPr>
                <w:rFonts w:ascii="標楷體" w:eastAsia="標楷體" w:hAnsi="標楷體" w:cs="新細明體"/>
                <w:noProof/>
                <w:lang w:eastAsia="zh-TW"/>
              </w:rPr>
              <w:drawing>
                <wp:inline distT="0" distB="0" distL="0" distR="0" wp14:anchorId="4EDCC8C7" wp14:editId="070F65F8">
                  <wp:extent cx="6562090" cy="4295775"/>
                  <wp:effectExtent l="0" t="0" r="0" b="9525"/>
                  <wp:docPr id="14" name="圖片 14" descr="https://happyholiday.ittms.com.tw/web/images/SEL/point22102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2210250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5843" cy="4304778"/>
                          </a:xfrm>
                          <a:prstGeom prst="rect">
                            <a:avLst/>
                          </a:prstGeom>
                          <a:noFill/>
                          <a:ln>
                            <a:noFill/>
                          </a:ln>
                        </pic:spPr>
                      </pic:pic>
                    </a:graphicData>
                  </a:graphic>
                </wp:inline>
              </w:drawing>
            </w:r>
          </w:p>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660"/>
            </w:tblGrid>
            <w:tr w:rsidR="004D231C" w:rsidRPr="004D231C" w14:paraId="16DD08B7" w14:textId="77777777">
              <w:trPr>
                <w:tblCellSpacing w:w="0" w:type="dxa"/>
                <w:jc w:val="right"/>
              </w:trPr>
              <w:tc>
                <w:tcPr>
                  <w:tcW w:w="0" w:type="auto"/>
                  <w:vAlign w:val="center"/>
                  <w:hideMark/>
                </w:tcPr>
                <w:p w14:paraId="3C62016A" w14:textId="40A5751C" w:rsidR="004D231C" w:rsidRPr="004D231C" w:rsidRDefault="004D231C" w:rsidP="004D231C">
                  <w:pPr>
                    <w:jc w:val="center"/>
                    <w:rPr>
                      <w:rFonts w:ascii="新細明體" w:eastAsia="新細明體" w:hAnsi="新細明體" w:cs="新細明體"/>
                      <w:lang w:eastAsia="zh-TW"/>
                    </w:rPr>
                  </w:pPr>
                  <w:r w:rsidRPr="004D231C">
                    <w:rPr>
                      <w:rFonts w:ascii="標楷體" w:eastAsia="標楷體" w:hAnsi="標楷體" w:cs="新細明體"/>
                      <w:b/>
                      <w:bCs/>
                      <w:color w:val="FF0000"/>
                      <w:sz w:val="36"/>
                      <w:szCs w:val="36"/>
                      <w:lang w:eastAsia="zh-TW"/>
                    </w:rPr>
                    <w:t>行程特色</w:t>
                  </w:r>
                  <w:r w:rsidR="0010632A" w:rsidRPr="004D231C">
                    <w:rPr>
                      <w:rFonts w:ascii="標楷體" w:eastAsia="標楷體" w:hAnsi="標楷體" w:cs="新細明體"/>
                      <w:noProof/>
                      <w:lang w:eastAsia="zh-TW"/>
                    </w:rPr>
                    <w:drawing>
                      <wp:inline distT="0" distB="0" distL="0" distR="0" wp14:anchorId="6F3F2FC3" wp14:editId="66183F3A">
                        <wp:extent cx="6877050" cy="3317639"/>
                        <wp:effectExtent l="0" t="0" r="0" b="0"/>
                        <wp:docPr id="11" name="圖片 11"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7358" cy="3322612"/>
                                </a:xfrm>
                                <a:prstGeom prst="rect">
                                  <a:avLst/>
                                </a:prstGeom>
                                <a:noFill/>
                                <a:ln>
                                  <a:noFill/>
                                </a:ln>
                              </pic:spPr>
                            </pic:pic>
                          </a:graphicData>
                        </a:graphic>
                      </wp:inline>
                    </w:drawing>
                  </w:r>
                </w:p>
              </w:tc>
            </w:tr>
            <w:tr w:rsidR="004D231C" w:rsidRPr="004D231C" w14:paraId="0A7B5507" w14:textId="77777777">
              <w:trPr>
                <w:tblCellSpacing w:w="0" w:type="dxa"/>
                <w:jc w:val="right"/>
              </w:trPr>
              <w:tc>
                <w:tcPr>
                  <w:tcW w:w="0" w:type="auto"/>
                  <w:hideMark/>
                </w:tcPr>
                <w:p w14:paraId="38A419B7" w14:textId="79FE7635" w:rsidR="004D231C" w:rsidRPr="004D231C" w:rsidRDefault="004D231C" w:rsidP="004D231C">
                  <w:pPr>
                    <w:rPr>
                      <w:rFonts w:ascii="新細明體" w:eastAsia="新細明體" w:hAnsi="新細明體" w:cs="新細明體"/>
                      <w:lang w:eastAsia="zh-TW"/>
                    </w:rPr>
                  </w:pPr>
                  <w:r w:rsidRPr="004D231C">
                    <w:rPr>
                      <w:rFonts w:ascii="標楷體" w:eastAsia="標楷體" w:hAnsi="標楷體" w:cs="新細明體"/>
                      <w:lang w:eastAsia="zh-TW"/>
                    </w:rPr>
                    <w:lastRenderedPageBreak/>
                    <w:br/>
                  </w:r>
                  <w:r w:rsidRPr="004D231C">
                    <w:rPr>
                      <w:rFonts w:ascii="標楷體" w:eastAsia="標楷體" w:hAnsi="標楷體" w:cs="新細明體"/>
                      <w:noProof/>
                      <w:lang w:eastAsia="zh-TW"/>
                    </w:rPr>
                    <w:drawing>
                      <wp:inline distT="0" distB="0" distL="0" distR="0" wp14:anchorId="32E4D661" wp14:editId="03B79537">
                        <wp:extent cx="6591300" cy="4364162"/>
                        <wp:effectExtent l="0" t="0" r="0" b="0"/>
                        <wp:docPr id="13" name="圖片 13" descr="https://happyholiday.ittms.com.tw/web/images/SEL/point1909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190915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11182" cy="4377326"/>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noProof/>
                      <w:lang w:eastAsia="zh-TW"/>
                    </w:rPr>
                    <w:drawing>
                      <wp:inline distT="0" distB="0" distL="0" distR="0" wp14:anchorId="10010C53" wp14:editId="3D47B57D">
                        <wp:extent cx="6747465" cy="3933825"/>
                        <wp:effectExtent l="0" t="0" r="0" b="0"/>
                        <wp:docPr id="12" name="圖片 12" descr="https://happyholiday.ittms.com.tw/web/images/SEL/point25091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50916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5536" cy="3938530"/>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lang w:eastAsia="zh-TW"/>
                    </w:rPr>
                    <w:br/>
                  </w:r>
                  <w:r w:rsidRPr="004D231C">
                    <w:rPr>
                      <w:rFonts w:ascii="標楷體" w:eastAsia="標楷體" w:hAnsi="標楷體" w:cs="新細明體"/>
                      <w:noProof/>
                      <w:lang w:eastAsia="zh-TW"/>
                    </w:rPr>
                    <w:drawing>
                      <wp:inline distT="0" distB="0" distL="0" distR="0" wp14:anchorId="7BDEB5DC" wp14:editId="60142D46">
                        <wp:extent cx="6378716" cy="6438900"/>
                        <wp:effectExtent l="0" t="0" r="3175" b="0"/>
                        <wp:docPr id="10" name="圖片 10"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40531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2920" cy="6453238"/>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noProof/>
                      <w:color w:val="0000FF"/>
                      <w:lang w:eastAsia="zh-TW"/>
                    </w:rPr>
                    <w:drawing>
                      <wp:inline distT="0" distB="0" distL="0" distR="0" wp14:anchorId="29F3B8D3" wp14:editId="13D30C71">
                        <wp:extent cx="6381750" cy="3240732"/>
                        <wp:effectExtent l="0" t="0" r="0" b="0"/>
                        <wp:docPr id="9" name="圖片 9" descr="https://happyholiday.ittms.com.tw/web/images/SEL/point14011401.jpg">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14011401.jpg">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5981" cy="3247959"/>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noProof/>
                      <w:lang w:eastAsia="zh-TW"/>
                    </w:rPr>
                    <w:drawing>
                      <wp:inline distT="0" distB="0" distL="0" distR="0" wp14:anchorId="060652E5" wp14:editId="1023A24B">
                        <wp:extent cx="6599658" cy="4524375"/>
                        <wp:effectExtent l="0" t="0" r="0" b="0"/>
                        <wp:docPr id="8" name="圖片 8" descr="https://happyholiday.ittms.com.tw/web/images/SEL/point17072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appyholiday.ittms.com.tw/web/images/SEL/point170727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4083" cy="4534264"/>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noProof/>
                      <w:lang w:eastAsia="zh-TW"/>
                    </w:rPr>
                    <w:drawing>
                      <wp:inline distT="0" distB="0" distL="0" distR="0" wp14:anchorId="3BA6BF4F" wp14:editId="050472A6">
                        <wp:extent cx="6546138" cy="4276725"/>
                        <wp:effectExtent l="0" t="0" r="7620" b="0"/>
                        <wp:docPr id="7" name="圖片 7"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appyholiday.ittms.com.tw/web/images/SEL/point251002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670" cy="4281646"/>
                                </a:xfrm>
                                <a:prstGeom prst="rect">
                                  <a:avLst/>
                                </a:prstGeom>
                                <a:noFill/>
                                <a:ln>
                                  <a:noFill/>
                                </a:ln>
                              </pic:spPr>
                            </pic:pic>
                          </a:graphicData>
                        </a:graphic>
                      </wp:inline>
                    </w:drawing>
                  </w:r>
                  <w:r w:rsidRPr="004D231C">
                    <w:rPr>
                      <w:rFonts w:ascii="標楷體" w:eastAsia="標楷體" w:hAnsi="標楷體" w:cs="新細明體"/>
                      <w:lang w:eastAsia="zh-TW"/>
                    </w:rPr>
                    <w:br/>
                  </w:r>
                  <w:r w:rsidRPr="004D231C">
                    <w:rPr>
                      <w:rFonts w:ascii="標楷體" w:eastAsia="標楷體" w:hAnsi="標楷體" w:cs="新細明體"/>
                      <w:lang w:eastAsia="zh-TW"/>
                    </w:rPr>
                    <w:br/>
                  </w:r>
                  <w:r w:rsidRPr="004D231C">
                    <w:rPr>
                      <w:rFonts w:ascii="標楷體" w:eastAsia="標楷體" w:hAnsi="標楷體" w:cs="新細明體"/>
                      <w:lang w:eastAsia="zh-TW"/>
                    </w:rPr>
                    <w:br/>
                  </w:r>
                </w:p>
              </w:tc>
            </w:tr>
          </w:tbl>
          <w:p w14:paraId="3879B553" w14:textId="77777777" w:rsidR="004D231C" w:rsidRPr="004D231C" w:rsidRDefault="004D231C" w:rsidP="004D231C">
            <w:pPr>
              <w:rPr>
                <w:rFonts w:ascii="新細明體" w:eastAsia="新細明體" w:hAnsi="新細明體" w:cs="新細明體"/>
                <w:lang w:eastAsia="zh-TW"/>
              </w:rPr>
            </w:pPr>
          </w:p>
        </w:tc>
      </w:tr>
    </w:tbl>
    <w:p w14:paraId="7179C32B" w14:textId="77777777" w:rsidR="004D231C" w:rsidRPr="004D231C" w:rsidRDefault="004D231C" w:rsidP="004D231C">
      <w:pPr>
        <w:spacing w:before="100" w:beforeAutospacing="1" w:after="100" w:afterAutospacing="1"/>
        <w:jc w:val="center"/>
        <w:divId w:val="48"/>
        <w:rPr>
          <w:rFonts w:ascii="標楷體" w:eastAsia="標楷體" w:hAnsi="標楷體" w:cs="新細明體"/>
          <w:color w:val="000000"/>
          <w:sz w:val="72"/>
          <w:szCs w:val="72"/>
          <w:lang w:eastAsia="zh-TW"/>
        </w:rPr>
      </w:pPr>
      <w:r w:rsidRPr="004D231C">
        <w:rPr>
          <w:rFonts w:ascii="標楷體" w:eastAsia="標楷體" w:hAnsi="標楷體" w:cs="新細明體"/>
          <w:b/>
          <w:bCs/>
          <w:color w:val="FF0000"/>
          <w:sz w:val="36"/>
          <w:szCs w:val="36"/>
          <w:lang w:eastAsia="zh-TW"/>
        </w:rPr>
        <w:lastRenderedPageBreak/>
        <w:t>行程內容</w:t>
      </w:r>
    </w:p>
    <w:tbl>
      <w:tblPr>
        <w:tblpPr w:leftFromText="180" w:rightFromText="180" w:vertAnchor="text" w:tblpXSpec="center" w:tblpY="1"/>
        <w:tblOverlap w:val="neve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493"/>
      </w:tblGrid>
      <w:tr w:rsidR="004D231C" w:rsidRPr="004D231C" w14:paraId="52DF6626" w14:textId="77777777" w:rsidTr="007847B9">
        <w:trPr>
          <w:divId w:val="48"/>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7412FA5" w14:textId="77777777" w:rsidR="004D231C" w:rsidRPr="004D231C" w:rsidRDefault="004D231C" w:rsidP="007847B9">
            <w:pPr>
              <w:jc w:val="center"/>
              <w:rPr>
                <w:rFonts w:ascii="新細明體" w:eastAsia="新細明體" w:hAnsi="新細明體" w:cs="新細明體"/>
                <w:lang w:eastAsia="zh-TW"/>
              </w:rPr>
            </w:pPr>
            <w:r w:rsidRPr="004D231C">
              <w:rPr>
                <w:rFonts w:ascii="標楷體" w:eastAsia="標楷體" w:hAnsi="標楷體" w:cs="新細明體"/>
                <w:b/>
                <w:bCs/>
                <w:lang w:eastAsia="zh-TW"/>
              </w:rPr>
              <w:t>第</w:t>
            </w:r>
            <w:r w:rsidRPr="004D231C">
              <w:rPr>
                <w:rFonts w:ascii="標楷體" w:eastAsia="標楷體" w:hAnsi="標楷體" w:cs="新細明體"/>
                <w:b/>
                <w:bCs/>
                <w:lang w:eastAsia="zh-TW"/>
              </w:rPr>
              <w:br/>
            </w:r>
            <w:r w:rsidRPr="004D231C">
              <w:rPr>
                <w:rFonts w:eastAsia="標楷體"/>
                <w:b/>
                <w:bCs/>
                <w:lang w:eastAsia="zh-TW"/>
              </w:rPr>
              <w:t>1</w:t>
            </w:r>
            <w:r w:rsidRPr="004D231C">
              <w:rPr>
                <w:rFonts w:eastAsia="標楷體"/>
                <w:b/>
                <w:bCs/>
                <w:lang w:eastAsia="zh-TW"/>
              </w:rPr>
              <w:br/>
            </w:r>
            <w:r w:rsidRPr="004D231C">
              <w:rPr>
                <w:rFonts w:ascii="標楷體" w:eastAsia="標楷體" w:hAnsi="標楷體"/>
                <w:b/>
                <w:bCs/>
                <w:lang w:eastAsia="zh-TW"/>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855383" w14:textId="77777777" w:rsidR="0010632A" w:rsidRDefault="004D231C" w:rsidP="007847B9">
            <w:pPr>
              <w:rPr>
                <w:rFonts w:eastAsia="新細明體"/>
                <w:lang w:eastAsia="zh-TW"/>
              </w:rPr>
            </w:pPr>
            <w:r w:rsidRPr="004D231C">
              <w:rPr>
                <w:rFonts w:ascii="標楷體" w:eastAsia="標楷體" w:hAnsi="標楷體" w:cs="新細明體"/>
                <w:b/>
                <w:bCs/>
                <w:color w:val="000000"/>
                <w:lang w:eastAsia="zh-TW"/>
              </w:rPr>
              <w:t>台中-韓國-仁川機場</w:t>
            </w:r>
            <w:r w:rsidRPr="004D231C">
              <w:rPr>
                <w:rFonts w:eastAsia="新細明體"/>
                <w:lang w:eastAsia="zh-TW"/>
              </w:rPr>
              <w:t>RMQ/ICN</w:t>
            </w:r>
            <w:r w:rsidRPr="004D231C">
              <w:rPr>
                <w:rFonts w:eastAsia="新細明體"/>
                <w:lang w:eastAsia="zh-TW"/>
              </w:rPr>
              <w:t xml:space="preserve">　</w:t>
            </w:r>
            <w:r w:rsidRPr="004D231C">
              <w:rPr>
                <w:rFonts w:eastAsia="新細明體"/>
                <w:lang w:eastAsia="zh-TW"/>
              </w:rPr>
              <w:t>KE2032</w:t>
            </w:r>
            <w:r w:rsidRPr="004D231C">
              <w:rPr>
                <w:rFonts w:eastAsia="新細明體"/>
                <w:lang w:eastAsia="zh-TW"/>
              </w:rPr>
              <w:t xml:space="preserve">　</w:t>
            </w:r>
            <w:r w:rsidRPr="004D231C">
              <w:rPr>
                <w:rFonts w:eastAsia="新細明體"/>
                <w:lang w:eastAsia="zh-TW"/>
              </w:rPr>
              <w:t>17</w:t>
            </w:r>
            <w:r w:rsidRPr="004D231C">
              <w:rPr>
                <w:rFonts w:eastAsia="新細明體"/>
                <w:lang w:eastAsia="zh-TW"/>
              </w:rPr>
              <w:t>：</w:t>
            </w:r>
            <w:r w:rsidRPr="004D231C">
              <w:rPr>
                <w:rFonts w:eastAsia="新細明體"/>
                <w:lang w:eastAsia="zh-TW"/>
              </w:rPr>
              <w:t>50~21</w:t>
            </w:r>
            <w:r w:rsidRPr="004D231C">
              <w:rPr>
                <w:rFonts w:eastAsia="新細明體"/>
                <w:lang w:eastAsia="zh-TW"/>
              </w:rPr>
              <w:t>：</w:t>
            </w:r>
            <w:r w:rsidRPr="004D231C">
              <w:rPr>
                <w:rFonts w:eastAsia="新細明體"/>
                <w:lang w:eastAsia="zh-TW"/>
              </w:rPr>
              <w:t>30</w:t>
            </w:r>
          </w:p>
          <w:p w14:paraId="4ACDC3DA" w14:textId="7C8E2744"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color w:val="330033"/>
                <w:lang w:eastAsia="zh-TW"/>
              </w:rPr>
              <w:t>集合於台中清泉崗機場搭機前往韓國仁川機場。抵達後由可愛帥氣的導遊帶領前往飯店。</w:t>
            </w:r>
          </w:p>
        </w:tc>
      </w:tr>
      <w:tr w:rsidR="004D231C" w:rsidRPr="004D231C" w14:paraId="791A5B25"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5EA57B"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FF4C2E" w14:textId="77777777"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 xml:space="preserve">早餐：XXX　　中餐：XXX　　晚餐：機上套餐　　</w:t>
            </w:r>
          </w:p>
        </w:tc>
      </w:tr>
      <w:tr w:rsidR="004D231C" w:rsidRPr="004D231C" w14:paraId="230E69B9"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327A3DD"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60DDC" w14:textId="39965F65"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住宿： </w:t>
            </w:r>
            <w:hyperlink r:id="rId16" w:history="1">
              <w:r w:rsidRPr="004D231C">
                <w:rPr>
                  <w:rFonts w:ascii="標楷體" w:eastAsia="標楷體" w:hAnsi="標楷體" w:cs="新細明體"/>
                  <w:color w:val="0000FF"/>
                  <w:u w:val="single"/>
                  <w:lang w:eastAsia="zh-TW"/>
                </w:rPr>
                <w:t>Riviera Verium Hotel</w:t>
              </w:r>
            </w:hyperlink>
            <w:r w:rsidRPr="004D231C">
              <w:rPr>
                <w:rFonts w:ascii="標楷體" w:eastAsia="標楷體" w:hAnsi="標楷體" w:cs="新細明體"/>
                <w:lang w:eastAsia="zh-TW"/>
              </w:rPr>
              <w:t> 或 </w:t>
            </w:r>
            <w:hyperlink r:id="rId17" w:history="1">
              <w:r w:rsidRPr="004D231C">
                <w:rPr>
                  <w:rFonts w:ascii="標楷體" w:eastAsia="標楷體" w:hAnsi="標楷體" w:cs="新細明體"/>
                  <w:color w:val="0000FF"/>
                  <w:u w:val="single"/>
                  <w:lang w:eastAsia="zh-TW"/>
                </w:rPr>
                <w:t>仁川海月觀光飯店</w:t>
              </w:r>
            </w:hyperlink>
            <w:r w:rsidR="003F1C50">
              <w:rPr>
                <w:rFonts w:ascii="新細明體" w:eastAsia="新細明體" w:hAnsi="新細明體" w:hint="eastAsia"/>
                <w:lang w:eastAsia="zh-TW"/>
              </w:rPr>
              <w:t xml:space="preserve"> </w:t>
            </w:r>
            <w:r w:rsidR="003F1C50">
              <w:rPr>
                <w:rFonts w:ascii="新細明體" w:eastAsia="新細明體" w:hAnsi="新細明體" w:cs="新細明體" w:hint="eastAsia"/>
                <w:lang w:eastAsia="zh-TW"/>
              </w:rPr>
              <w:t>或同級</w:t>
            </w:r>
          </w:p>
        </w:tc>
      </w:tr>
      <w:tr w:rsidR="004D231C" w:rsidRPr="004D231C" w14:paraId="74921C7F" w14:textId="77777777" w:rsidTr="007847B9">
        <w:trPr>
          <w:divId w:val="48"/>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AFA9C8B" w14:textId="77777777" w:rsidR="004D231C" w:rsidRPr="004D231C" w:rsidRDefault="004D231C" w:rsidP="007847B9">
            <w:pPr>
              <w:jc w:val="center"/>
              <w:rPr>
                <w:rFonts w:ascii="新細明體" w:eastAsia="新細明體" w:hAnsi="新細明體" w:cs="新細明體"/>
                <w:lang w:eastAsia="zh-TW"/>
              </w:rPr>
            </w:pPr>
            <w:r w:rsidRPr="004D231C">
              <w:rPr>
                <w:rFonts w:ascii="標楷體" w:eastAsia="標楷體" w:hAnsi="標楷體" w:cs="新細明體"/>
                <w:b/>
                <w:bCs/>
                <w:lang w:eastAsia="zh-TW"/>
              </w:rPr>
              <w:t>第</w:t>
            </w:r>
            <w:r w:rsidRPr="004D231C">
              <w:rPr>
                <w:rFonts w:ascii="標楷體" w:eastAsia="標楷體" w:hAnsi="標楷體" w:cs="新細明體"/>
                <w:b/>
                <w:bCs/>
                <w:lang w:eastAsia="zh-TW"/>
              </w:rPr>
              <w:br/>
            </w:r>
            <w:r w:rsidRPr="004D231C">
              <w:rPr>
                <w:rFonts w:eastAsia="標楷體"/>
                <w:b/>
                <w:bCs/>
                <w:lang w:eastAsia="zh-TW"/>
              </w:rPr>
              <w:t>2</w:t>
            </w:r>
            <w:r w:rsidRPr="004D231C">
              <w:rPr>
                <w:rFonts w:eastAsia="標楷體"/>
                <w:b/>
                <w:bCs/>
                <w:lang w:eastAsia="zh-TW"/>
              </w:rPr>
              <w:br/>
            </w:r>
            <w:r w:rsidRPr="004D231C">
              <w:rPr>
                <w:rFonts w:ascii="標楷體" w:eastAsia="標楷體" w:hAnsi="標楷體"/>
                <w:b/>
                <w:bCs/>
                <w:lang w:eastAsia="zh-TW"/>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E17A58" w14:textId="77777777" w:rsidR="0010632A" w:rsidRDefault="004D231C" w:rsidP="007847B9">
            <w:pPr>
              <w:rPr>
                <w:rFonts w:ascii="標楷體" w:eastAsia="標楷體" w:hAnsi="標楷體" w:cs="新細明體"/>
                <w:b/>
                <w:bCs/>
                <w:color w:val="000000"/>
                <w:lang w:eastAsia="zh-TW"/>
              </w:rPr>
            </w:pPr>
            <w:r w:rsidRPr="004D231C">
              <w:rPr>
                <w:rFonts w:ascii="標楷體" w:eastAsia="標楷體" w:hAnsi="標楷體" w:cs="新細明體"/>
                <w:b/>
                <w:bCs/>
                <w:color w:val="000000"/>
                <w:lang w:eastAsia="zh-TW"/>
              </w:rPr>
              <w:t>昭陽江SKY WALK天空步道→</w:t>
            </w:r>
            <w:proofErr w:type="gramStart"/>
            <w:r w:rsidRPr="004D231C">
              <w:rPr>
                <w:rFonts w:ascii="標楷體" w:eastAsia="標楷體" w:hAnsi="標楷體" w:cs="新細明體"/>
                <w:b/>
                <w:bCs/>
                <w:color w:val="000000"/>
                <w:lang w:eastAsia="zh-TW"/>
              </w:rPr>
              <w:t>魚飛溪</w:t>
            </w:r>
            <w:proofErr w:type="gramEnd"/>
            <w:r w:rsidRPr="004D231C">
              <w:rPr>
                <w:rFonts w:ascii="標楷體" w:eastAsia="標楷體" w:hAnsi="標楷體" w:cs="新細明體"/>
                <w:b/>
                <w:bCs/>
                <w:color w:val="000000"/>
                <w:lang w:eastAsia="zh-TW"/>
              </w:rPr>
              <w:t>谷冰川→滑雪場滑雪【滑雪樂、堆雪人、打雪杖(提供雪場門票+雪橇、雪杖、雪鞋)】</w:t>
            </w:r>
          </w:p>
          <w:p w14:paraId="34CA1C98" w14:textId="4A2F1911"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【昭陽江Sky Walk天空步道】</w:t>
            </w:r>
            <w:r w:rsidRPr="004D231C">
              <w:rPr>
                <w:rFonts w:ascii="標楷體" w:eastAsia="標楷體" w:hAnsi="標楷體" w:cs="新細明體"/>
                <w:color w:val="330033"/>
                <w:lang w:eastAsia="zh-TW"/>
              </w:rPr>
              <w:t>位於</w:t>
            </w:r>
            <w:proofErr w:type="gramStart"/>
            <w:r w:rsidRPr="004D231C">
              <w:rPr>
                <w:rFonts w:ascii="標楷體" w:eastAsia="標楷體" w:hAnsi="標楷體" w:cs="新細明體"/>
                <w:color w:val="330033"/>
                <w:lang w:eastAsia="zh-TW"/>
              </w:rPr>
              <w:t>春川衣巖</w:t>
            </w:r>
            <w:proofErr w:type="gramEnd"/>
            <w:r w:rsidRPr="004D231C">
              <w:rPr>
                <w:rFonts w:ascii="標楷體" w:eastAsia="標楷體" w:hAnsi="標楷體" w:cs="新細明體"/>
                <w:color w:val="330033"/>
                <w:lang w:eastAsia="zh-TW"/>
              </w:rPr>
              <w:t>湖，</w:t>
            </w:r>
            <w:proofErr w:type="gramStart"/>
            <w:r w:rsidRPr="004D231C">
              <w:rPr>
                <w:rFonts w:ascii="標楷體" w:eastAsia="標楷體" w:hAnsi="標楷體" w:cs="新細明體"/>
                <w:color w:val="330033"/>
                <w:lang w:eastAsia="zh-TW"/>
              </w:rPr>
              <w:t>橋面從岸邊</w:t>
            </w:r>
            <w:proofErr w:type="gramEnd"/>
            <w:r w:rsidRPr="004D231C">
              <w:rPr>
                <w:rFonts w:ascii="標楷體" w:eastAsia="標楷體" w:hAnsi="標楷體" w:cs="新細明體"/>
                <w:color w:val="330033"/>
                <w:lang w:eastAsia="zh-TW"/>
              </w:rPr>
              <w:t>延伸至湖</w:t>
            </w:r>
            <w:proofErr w:type="gramStart"/>
            <w:r w:rsidRPr="004D231C">
              <w:rPr>
                <w:rFonts w:ascii="標楷體" w:eastAsia="標楷體" w:hAnsi="標楷體" w:cs="新細明體"/>
                <w:color w:val="330033"/>
                <w:lang w:eastAsia="zh-TW"/>
              </w:rPr>
              <w:t>中的斑</w:t>
            </w:r>
            <w:proofErr w:type="gramEnd"/>
            <w:r w:rsidRPr="004D231C">
              <w:rPr>
                <w:rFonts w:ascii="標楷體" w:eastAsia="標楷體" w:hAnsi="標楷體" w:cs="新細明體"/>
                <w:color w:val="330033"/>
                <w:lang w:eastAsia="zh-TW"/>
              </w:rPr>
              <w:t>鱖魚雕像前，整體皆以透明玻璃打造的觀景設施，可以讓人感受走在水面上的刺激感，是全韓國最長的玻璃大橋，總長174米。另外，衣</w:t>
            </w:r>
            <w:proofErr w:type="gramStart"/>
            <w:r w:rsidRPr="004D231C">
              <w:rPr>
                <w:rFonts w:ascii="標楷體" w:eastAsia="標楷體" w:hAnsi="標楷體" w:cs="新細明體"/>
                <w:color w:val="330033"/>
                <w:lang w:eastAsia="zh-TW"/>
              </w:rPr>
              <w:t>巖</w:t>
            </w:r>
            <w:proofErr w:type="gramEnd"/>
            <w:r w:rsidRPr="004D231C">
              <w:rPr>
                <w:rFonts w:ascii="標楷體" w:eastAsia="標楷體" w:hAnsi="標楷體" w:cs="新細明體"/>
                <w:color w:val="330033"/>
                <w:lang w:eastAsia="zh-TW"/>
              </w:rPr>
              <w:t>湖中央的圓形廣場還能欣賞周邊景觀，夜間配上照明更顯得五彩繽紛。</w:t>
            </w:r>
          </w:p>
          <w:p w14:paraId="6FE5A562" w14:textId="5FC57298"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【魚飛溪谷冰川】</w:t>
            </w:r>
            <w:r w:rsidRPr="004D231C">
              <w:rPr>
                <w:rFonts w:ascii="標楷體" w:eastAsia="標楷體" w:hAnsi="標楷體" w:cs="新細明體"/>
                <w:color w:val="330033"/>
                <w:lang w:eastAsia="zh-TW"/>
              </w:rPr>
              <w:t>涼爽的溪谷就是</w:t>
            </w:r>
            <w:proofErr w:type="gramStart"/>
            <w:r w:rsidRPr="004D231C">
              <w:rPr>
                <w:rFonts w:ascii="標楷體" w:eastAsia="標楷體" w:hAnsi="標楷體" w:cs="新細明體"/>
                <w:color w:val="330033"/>
                <w:lang w:eastAsia="zh-TW"/>
              </w:rPr>
              <w:t>魚飛溪</w:t>
            </w:r>
            <w:proofErr w:type="gramEnd"/>
            <w:r w:rsidRPr="004D231C">
              <w:rPr>
                <w:rFonts w:ascii="標楷體" w:eastAsia="標楷體" w:hAnsi="標楷體" w:cs="新細明體"/>
                <w:color w:val="330033"/>
                <w:lang w:eastAsia="zh-TW"/>
              </w:rPr>
              <w:t>谷。作爲京畿道清淨溪谷的一環，沿溪谷設置了甲板路，冬季時從甲板橋和溪谷中央像噴泉一樣灑水。</w:t>
            </w:r>
          </w:p>
          <w:p w14:paraId="329828A2" w14:textId="77777777"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【歡樂滑雪之旅】</w:t>
            </w:r>
            <w:r w:rsidRPr="004D231C">
              <w:rPr>
                <w:rFonts w:ascii="標楷體" w:eastAsia="標楷體" w:hAnsi="標楷體" w:cs="新細明體"/>
                <w:color w:val="330033"/>
                <w:lang w:eastAsia="zh-TW"/>
              </w:rPr>
              <w:t>讓我們在導遊的指導之下由</w:t>
            </w:r>
            <w:proofErr w:type="gramStart"/>
            <w:r w:rsidRPr="004D231C">
              <w:rPr>
                <w:rFonts w:ascii="標楷體" w:eastAsia="標楷體" w:hAnsi="標楷體" w:cs="新細明體"/>
                <w:color w:val="330033"/>
                <w:lang w:eastAsia="zh-TW"/>
              </w:rPr>
              <w:t>穿雪鞋</w:t>
            </w:r>
            <w:proofErr w:type="gramEnd"/>
            <w:r w:rsidRPr="004D231C">
              <w:rPr>
                <w:rFonts w:ascii="標楷體" w:eastAsia="標楷體" w:hAnsi="標楷體" w:cs="新細明體"/>
                <w:color w:val="330033"/>
                <w:lang w:eastAsia="zh-TW"/>
              </w:rPr>
              <w:t>開始到練習走路煞車，跌倒，滑行，讓您嘗試一下前所未有的滑雪之樂，</w:t>
            </w:r>
            <w:proofErr w:type="gramStart"/>
            <w:r w:rsidRPr="004D231C">
              <w:rPr>
                <w:rFonts w:ascii="標楷體" w:eastAsia="標楷體" w:hAnsi="標楷體" w:cs="新細明體"/>
                <w:color w:val="330033"/>
                <w:lang w:eastAsia="zh-TW"/>
              </w:rPr>
              <w:t>如果滑累了</w:t>
            </w:r>
            <w:proofErr w:type="gramEnd"/>
            <w:r w:rsidRPr="004D231C">
              <w:rPr>
                <w:rFonts w:ascii="標楷體" w:eastAsia="標楷體" w:hAnsi="標楷體" w:cs="新細明體"/>
                <w:color w:val="330033"/>
                <w:lang w:eastAsia="zh-TW"/>
              </w:rPr>
              <w:t>您還可在此堆堆雪人或是和大打雪仗也是一種不同的感受。</w:t>
            </w:r>
          </w:p>
          <w:p w14:paraId="19A1CA5D" w14:textId="0E06B69C" w:rsidR="0010632A"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w:t>
            </w:r>
            <w:proofErr w:type="gramStart"/>
            <w:r w:rsidRPr="004D231C">
              <w:rPr>
                <w:rFonts w:ascii="標楷體" w:eastAsia="標楷體" w:hAnsi="標楷體" w:cs="新細明體"/>
                <w:color w:val="FF0000"/>
                <w:lang w:eastAsia="zh-TW"/>
              </w:rPr>
              <w:t>不含雪衣</w:t>
            </w:r>
            <w:proofErr w:type="gramEnd"/>
            <w:r w:rsidRPr="004D231C">
              <w:rPr>
                <w:rFonts w:ascii="標楷體" w:eastAsia="標楷體" w:hAnsi="標楷體" w:cs="新細明體"/>
                <w:color w:val="FF0000"/>
                <w:lang w:eastAsia="zh-TW"/>
              </w:rPr>
              <w:t>、</w:t>
            </w:r>
            <w:proofErr w:type="gramStart"/>
            <w:r w:rsidRPr="004D231C">
              <w:rPr>
                <w:rFonts w:ascii="標楷體" w:eastAsia="標楷體" w:hAnsi="標楷體" w:cs="新細明體"/>
                <w:color w:val="FF0000"/>
                <w:lang w:eastAsia="zh-TW"/>
              </w:rPr>
              <w:t>雪褲韓</w:t>
            </w:r>
            <w:proofErr w:type="gramEnd"/>
            <w:r w:rsidRPr="004D231C">
              <w:rPr>
                <w:rFonts w:ascii="標楷體" w:eastAsia="標楷體" w:hAnsi="標楷體" w:cs="新細明體"/>
                <w:color w:val="FF0000"/>
                <w:lang w:eastAsia="zh-TW"/>
              </w:rPr>
              <w:t>幣$25000及護目鏡及安全帽及手套及纜車</w:t>
            </w:r>
            <w:proofErr w:type="gramStart"/>
            <w:r w:rsidRPr="004D231C">
              <w:rPr>
                <w:rFonts w:ascii="標楷體" w:eastAsia="標楷體" w:hAnsi="標楷體" w:cs="新細明體"/>
                <w:color w:val="FF0000"/>
                <w:lang w:eastAsia="zh-TW"/>
              </w:rPr>
              <w:t>券</w:t>
            </w:r>
            <w:proofErr w:type="gramEnd"/>
            <w:r w:rsidRPr="004D231C">
              <w:rPr>
                <w:rFonts w:ascii="標楷體" w:eastAsia="標楷體" w:hAnsi="標楷體" w:cs="新細明體"/>
                <w:color w:val="FF0000"/>
                <w:lang w:eastAsia="zh-TW"/>
              </w:rPr>
              <w:t>，可依個人需求，敬請自行租用。</w:t>
            </w:r>
          </w:p>
          <w:p w14:paraId="5216EFF3" w14:textId="77777777" w:rsidR="0010632A"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：滑雪場行程請各位貴賓們自行準備並攜帶保暖衣物及手套或穿著保暖之襪子及布鞋，以防感冒了喔。</w:t>
            </w:r>
          </w:p>
          <w:p w14:paraId="5BF8B0B9" w14:textId="77777777" w:rsidR="0010632A"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：享受滑雪樂趣的同時，請務必聽從指導員的指導，並注意安全。</w:t>
            </w:r>
          </w:p>
          <w:p w14:paraId="7D008AE0" w14:textId="7E8F568F" w:rsidR="004D231C"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：若臨時不參加滑雪者，視同放棄，不可轉讓或退費。</w:t>
            </w:r>
          </w:p>
          <w:p w14:paraId="7B54857E" w14:textId="18DCAB1D" w:rsidR="0010632A" w:rsidRPr="004D231C" w:rsidRDefault="0010632A" w:rsidP="007847B9">
            <w:pPr>
              <w:rPr>
                <w:rFonts w:ascii="新細明體" w:eastAsia="新細明體" w:hAnsi="新細明體" w:cs="新細明體" w:hint="eastAsia"/>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：滑雪場因天候因素未開放時，行程則改走~樂天世界，敬請見諒。</w:t>
            </w:r>
          </w:p>
        </w:tc>
      </w:tr>
      <w:tr w:rsidR="004D231C" w:rsidRPr="004D231C" w14:paraId="21C4D76B"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45C195E"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25E00" w14:textId="77777777" w:rsidR="0010632A" w:rsidRDefault="004D231C" w:rsidP="007847B9">
            <w:pPr>
              <w:rPr>
                <w:rFonts w:ascii="標楷體" w:eastAsia="標楷體" w:hAnsi="標楷體" w:cs="新細明體"/>
                <w:lang w:eastAsia="zh-TW"/>
              </w:rPr>
            </w:pPr>
            <w:r w:rsidRPr="004D231C">
              <w:rPr>
                <w:rFonts w:ascii="標楷體" w:eastAsia="標楷體" w:hAnsi="標楷體" w:cs="新細明體"/>
                <w:lang w:eastAsia="zh-TW"/>
              </w:rPr>
              <w:t>早餐：飯店內早餐　　中餐：</w:t>
            </w:r>
            <w:proofErr w:type="gramStart"/>
            <w:r w:rsidRPr="004D231C">
              <w:rPr>
                <w:rFonts w:ascii="標楷體" w:eastAsia="標楷體" w:hAnsi="標楷體" w:cs="新細明體"/>
                <w:lang w:eastAsia="zh-TW"/>
              </w:rPr>
              <w:t>春川鐵板</w:t>
            </w:r>
            <w:proofErr w:type="gramEnd"/>
            <w:r w:rsidRPr="004D231C">
              <w:rPr>
                <w:rFonts w:ascii="標楷體" w:eastAsia="標楷體" w:hAnsi="標楷體" w:cs="新細明體"/>
                <w:lang w:eastAsia="zh-TW"/>
              </w:rPr>
              <w:t xml:space="preserve">雞風味+年糕+馬鈴薯+飲料暢飲　　</w:t>
            </w:r>
          </w:p>
          <w:p w14:paraId="7C45EDE8" w14:textId="641F3B49"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 xml:space="preserve">晚餐：方便遊玩 敬請自理　　</w:t>
            </w:r>
          </w:p>
        </w:tc>
      </w:tr>
      <w:tr w:rsidR="004D231C" w:rsidRPr="004D231C" w14:paraId="7AA9E260"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788DA59"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2D3DD4" w14:textId="0CF9DAFD"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住宿： </w:t>
            </w:r>
            <w:hyperlink r:id="rId18" w:history="1">
              <w:r w:rsidRPr="004D231C">
                <w:rPr>
                  <w:rFonts w:ascii="標楷體" w:eastAsia="標楷體" w:hAnsi="標楷體" w:cs="新細明體"/>
                  <w:color w:val="0000FF"/>
                  <w:u w:val="single"/>
                  <w:lang w:eastAsia="zh-TW"/>
                </w:rPr>
                <w:t>WELLI HILLI PARK滑雪場渡假村(四人一戶、二人一室)</w:t>
              </w:r>
            </w:hyperlink>
            <w:r w:rsidR="003F1C50">
              <w:rPr>
                <w:rFonts w:ascii="新細明體" w:eastAsia="新細明體" w:hAnsi="新細明體" w:hint="eastAsia"/>
                <w:lang w:eastAsia="zh-TW"/>
              </w:rPr>
              <w:t xml:space="preserve"> </w:t>
            </w:r>
            <w:r w:rsidR="003F1C50">
              <w:rPr>
                <w:rFonts w:ascii="新細明體" w:eastAsia="新細明體" w:hAnsi="新細明體" w:cs="新細明體" w:hint="eastAsia"/>
                <w:lang w:eastAsia="zh-TW"/>
              </w:rPr>
              <w:t>或同級</w:t>
            </w:r>
          </w:p>
        </w:tc>
      </w:tr>
      <w:tr w:rsidR="004D231C" w:rsidRPr="004D231C" w14:paraId="5AF26C6B" w14:textId="77777777" w:rsidTr="007847B9">
        <w:trPr>
          <w:divId w:val="48"/>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25E8086" w14:textId="77777777" w:rsidR="004D231C" w:rsidRPr="004D231C" w:rsidRDefault="004D231C" w:rsidP="007847B9">
            <w:pPr>
              <w:jc w:val="center"/>
              <w:rPr>
                <w:rFonts w:ascii="新細明體" w:eastAsia="新細明體" w:hAnsi="新細明體" w:cs="新細明體"/>
                <w:lang w:eastAsia="zh-TW"/>
              </w:rPr>
            </w:pPr>
            <w:r w:rsidRPr="004D231C">
              <w:rPr>
                <w:rFonts w:ascii="標楷體" w:eastAsia="標楷體" w:hAnsi="標楷體" w:cs="新細明體"/>
                <w:b/>
                <w:bCs/>
                <w:lang w:eastAsia="zh-TW"/>
              </w:rPr>
              <w:t>第</w:t>
            </w:r>
            <w:r w:rsidRPr="004D231C">
              <w:rPr>
                <w:rFonts w:ascii="標楷體" w:eastAsia="標楷體" w:hAnsi="標楷體" w:cs="新細明體"/>
                <w:b/>
                <w:bCs/>
                <w:lang w:eastAsia="zh-TW"/>
              </w:rPr>
              <w:br/>
            </w:r>
            <w:r w:rsidRPr="004D231C">
              <w:rPr>
                <w:rFonts w:eastAsia="標楷體"/>
                <w:b/>
                <w:bCs/>
                <w:lang w:eastAsia="zh-TW"/>
              </w:rPr>
              <w:t>3</w:t>
            </w:r>
            <w:r w:rsidRPr="004D231C">
              <w:rPr>
                <w:rFonts w:eastAsia="標楷體"/>
                <w:b/>
                <w:bCs/>
                <w:lang w:eastAsia="zh-TW"/>
              </w:rPr>
              <w:br/>
            </w:r>
            <w:r w:rsidRPr="004D231C">
              <w:rPr>
                <w:rFonts w:ascii="標楷體" w:eastAsia="標楷體" w:hAnsi="標楷體"/>
                <w:b/>
                <w:bCs/>
                <w:lang w:eastAsia="zh-TW"/>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885C97" w14:textId="77777777" w:rsidR="0010632A" w:rsidRDefault="004D231C" w:rsidP="007847B9">
            <w:pPr>
              <w:rPr>
                <w:rFonts w:ascii="標楷體" w:eastAsia="標楷體" w:hAnsi="標楷體" w:cs="新細明體"/>
                <w:b/>
                <w:bCs/>
                <w:color w:val="000000"/>
                <w:lang w:eastAsia="zh-TW"/>
              </w:rPr>
            </w:pPr>
            <w:r w:rsidRPr="004D231C">
              <w:rPr>
                <w:rFonts w:ascii="標楷體" w:eastAsia="標楷體" w:hAnsi="標楷體" w:cs="新細明體"/>
                <w:b/>
                <w:bCs/>
                <w:color w:val="000000"/>
                <w:lang w:eastAsia="zh-TW"/>
              </w:rPr>
              <w:t>冬季冰上慶典</w:t>
            </w:r>
            <w:proofErr w:type="gramStart"/>
            <w:r w:rsidRPr="004D231C">
              <w:rPr>
                <w:rFonts w:ascii="標楷體" w:eastAsia="標楷體" w:hAnsi="標楷體" w:cs="新細明體"/>
                <w:b/>
                <w:bCs/>
                <w:color w:val="000000"/>
                <w:lang w:eastAsia="zh-TW"/>
              </w:rPr>
              <w:t>釣</w:t>
            </w:r>
            <w:proofErr w:type="gramEnd"/>
            <w:r w:rsidRPr="004D231C">
              <w:rPr>
                <w:rFonts w:ascii="標楷體" w:eastAsia="標楷體" w:hAnsi="標楷體" w:cs="新細明體"/>
                <w:b/>
                <w:bCs/>
                <w:color w:val="000000"/>
                <w:lang w:eastAsia="zh-TW"/>
              </w:rPr>
              <w:t>鱒魚(含門票+釣具)、烤鱒魚、冰上滑雪橇+冰上活動→森林</w:t>
            </w:r>
            <w:proofErr w:type="gramStart"/>
            <w:r w:rsidRPr="004D231C">
              <w:rPr>
                <w:rFonts w:ascii="標楷體" w:eastAsia="標楷體" w:hAnsi="標楷體" w:cs="新細明體"/>
                <w:b/>
                <w:bCs/>
                <w:color w:val="000000"/>
                <w:lang w:eastAsia="zh-TW"/>
              </w:rPr>
              <w:t>系網紅</w:t>
            </w:r>
            <w:proofErr w:type="gramEnd"/>
            <w:r w:rsidRPr="004D231C">
              <w:rPr>
                <w:rFonts w:ascii="標楷體" w:eastAsia="標楷體" w:hAnsi="標楷體" w:cs="新細明體"/>
                <w:b/>
                <w:bCs/>
                <w:color w:val="000000"/>
                <w:lang w:eastAsia="zh-TW"/>
              </w:rPr>
              <w:t>咖啡廳(</w:t>
            </w:r>
            <w:proofErr w:type="gramStart"/>
            <w:r w:rsidRPr="004D231C">
              <w:rPr>
                <w:rFonts w:ascii="標楷體" w:eastAsia="標楷體" w:hAnsi="標楷體" w:cs="新細明體"/>
                <w:b/>
                <w:bCs/>
                <w:color w:val="000000"/>
                <w:lang w:eastAsia="zh-TW"/>
              </w:rPr>
              <w:t>不含飲品</w:t>
            </w:r>
            <w:proofErr w:type="gramEnd"/>
            <w:r w:rsidRPr="004D231C">
              <w:rPr>
                <w:rFonts w:ascii="標楷體" w:eastAsia="標楷體" w:hAnsi="標楷體" w:cs="新細明體"/>
                <w:b/>
                <w:bCs/>
                <w:color w:val="000000"/>
                <w:lang w:eastAsia="zh-TW"/>
              </w:rPr>
              <w:t>)→現代PREMIUM OUTLET</w:t>
            </w:r>
          </w:p>
          <w:p w14:paraId="0BC46DC3" w14:textId="71E475CE" w:rsidR="0010632A"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：如因安全因素，</w:t>
            </w:r>
            <w:proofErr w:type="gramStart"/>
            <w:r w:rsidRPr="004D231C">
              <w:rPr>
                <w:rFonts w:ascii="標楷體" w:eastAsia="標楷體" w:hAnsi="標楷體" w:cs="新細明體"/>
                <w:color w:val="FF0000"/>
                <w:lang w:eastAsia="zh-TW"/>
              </w:rPr>
              <w:t>冰釣場</w:t>
            </w:r>
            <w:proofErr w:type="gramEnd"/>
            <w:r w:rsidRPr="004D231C">
              <w:rPr>
                <w:rFonts w:ascii="標楷體" w:eastAsia="標楷體" w:hAnsi="標楷體" w:cs="新細明體"/>
                <w:color w:val="FF0000"/>
                <w:lang w:eastAsia="zh-TW"/>
              </w:rPr>
              <w:t>未開放時行程則改樂天世界(含門票+全日</w:t>
            </w:r>
            <w:proofErr w:type="gramStart"/>
            <w:r w:rsidRPr="004D231C">
              <w:rPr>
                <w:rFonts w:ascii="標楷體" w:eastAsia="標楷體" w:hAnsi="標楷體" w:cs="新細明體"/>
                <w:color w:val="FF0000"/>
                <w:lang w:eastAsia="zh-TW"/>
              </w:rPr>
              <w:t>券</w:t>
            </w:r>
            <w:proofErr w:type="gramEnd"/>
            <w:r w:rsidRPr="004D231C">
              <w:rPr>
                <w:rFonts w:ascii="標楷體" w:eastAsia="標楷體" w:hAnsi="標楷體" w:cs="新細明體"/>
                <w:color w:val="FF0000"/>
                <w:lang w:eastAsia="zh-TW"/>
              </w:rPr>
              <w:t>)</w:t>
            </w:r>
          </w:p>
          <w:p w14:paraId="08916D8E" w14:textId="6AD86C6C" w:rsidR="0010632A" w:rsidRDefault="004D231C" w:rsidP="007847B9">
            <w:pPr>
              <w:rPr>
                <w:rFonts w:ascii="標楷體" w:eastAsia="標楷體" w:hAnsi="標楷體" w:cs="新細明體"/>
                <w:color w:val="FF0000"/>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：2027</w:t>
            </w:r>
            <w:proofErr w:type="gramStart"/>
            <w:r w:rsidRPr="004D231C">
              <w:rPr>
                <w:rFonts w:ascii="標楷體" w:eastAsia="標楷體" w:hAnsi="標楷體" w:cs="新細明體"/>
                <w:color w:val="FF0000"/>
                <w:lang w:eastAsia="zh-TW"/>
              </w:rPr>
              <w:t>華川冰釣</w:t>
            </w:r>
            <w:proofErr w:type="gramEnd"/>
            <w:r w:rsidRPr="004D231C">
              <w:rPr>
                <w:rFonts w:ascii="標楷體" w:eastAsia="標楷體" w:hAnsi="標楷體" w:cs="新細明體"/>
                <w:color w:val="FF0000"/>
                <w:lang w:eastAsia="zh-TW"/>
              </w:rPr>
              <w:t>日期為1/9~1/31，如結束後則改往其他地區</w:t>
            </w:r>
            <w:proofErr w:type="gramStart"/>
            <w:r w:rsidRPr="004D231C">
              <w:rPr>
                <w:rFonts w:ascii="標楷體" w:eastAsia="標楷體" w:hAnsi="標楷體" w:cs="新細明體"/>
                <w:color w:val="FF0000"/>
                <w:lang w:eastAsia="zh-TW"/>
              </w:rPr>
              <w:t>參加冰釣活動</w:t>
            </w:r>
            <w:proofErr w:type="gramEnd"/>
            <w:r w:rsidRPr="004D231C">
              <w:rPr>
                <w:rFonts w:ascii="標楷體" w:eastAsia="標楷體" w:hAnsi="標楷體" w:cs="新細明體"/>
                <w:color w:val="FF0000"/>
                <w:lang w:eastAsia="zh-TW"/>
              </w:rPr>
              <w:t>，其活動內容以</w:t>
            </w:r>
            <w:proofErr w:type="gramStart"/>
            <w:r w:rsidRPr="004D231C">
              <w:rPr>
                <w:rFonts w:ascii="標楷體" w:eastAsia="標楷體" w:hAnsi="標楷體" w:cs="新細明體"/>
                <w:color w:val="FF0000"/>
                <w:lang w:eastAsia="zh-TW"/>
              </w:rPr>
              <w:t>當下冰釣場</w:t>
            </w:r>
            <w:proofErr w:type="gramEnd"/>
            <w:r w:rsidRPr="004D231C">
              <w:rPr>
                <w:rFonts w:ascii="標楷體" w:eastAsia="標楷體" w:hAnsi="標楷體" w:cs="新細明體"/>
                <w:color w:val="FF0000"/>
                <w:lang w:eastAsia="zh-TW"/>
              </w:rPr>
              <w:t>為主。</w:t>
            </w:r>
          </w:p>
          <w:p w14:paraId="6B33E7CE" w14:textId="4150AEEA" w:rsidR="0010632A" w:rsidRDefault="0010632A" w:rsidP="007847B9">
            <w:pPr>
              <w:rPr>
                <w:rFonts w:ascii="標楷體" w:eastAsia="標楷體" w:hAnsi="標楷體" w:cs="新細明體" w:hint="eastAsia"/>
                <w:color w:val="FF0000"/>
                <w:lang w:eastAsia="zh-TW"/>
              </w:rPr>
            </w:pPr>
            <w:r w:rsidRPr="0010632A">
              <w:rPr>
                <w:rFonts w:ascii="標楷體" w:eastAsia="標楷體" w:hAnsi="標楷體" w:cs="新細明體"/>
                <w:color w:val="2F5496" w:themeColor="accent1" w:themeShade="BF"/>
                <w:lang w:eastAsia="zh-TW"/>
              </w:rPr>
              <w:t>【釣冰魚】</w:t>
            </w:r>
            <w:r w:rsidRPr="004D231C">
              <w:rPr>
                <w:rFonts w:ascii="標楷體" w:eastAsia="標楷體" w:hAnsi="標楷體" w:cs="新細明體"/>
                <w:color w:val="330033"/>
                <w:lang w:eastAsia="zh-TW"/>
              </w:rPr>
              <w:t>鱒魚的營養價值極高，味道清爽可口，亦可做成生魚片食用。 慶典</w:t>
            </w:r>
            <w:proofErr w:type="gramStart"/>
            <w:r w:rsidRPr="004D231C">
              <w:rPr>
                <w:rFonts w:ascii="標楷體" w:eastAsia="標楷體" w:hAnsi="標楷體" w:cs="新細明體"/>
                <w:color w:val="330033"/>
                <w:lang w:eastAsia="zh-TW"/>
              </w:rPr>
              <w:t>期間，</w:t>
            </w:r>
            <w:proofErr w:type="gramEnd"/>
            <w:r w:rsidRPr="004D231C">
              <w:rPr>
                <w:rFonts w:ascii="標楷體" w:eastAsia="標楷體" w:hAnsi="標楷體" w:cs="新細明體"/>
                <w:color w:val="330033"/>
                <w:lang w:eastAsia="zh-TW"/>
              </w:rPr>
              <w:t>只要運氣不錯，或是有釣魚的實力，任何人都可以至少抓到1~2隻魚。因此不只是姜太公，這也是為何沒有釣魚經驗的小孩，甚至是女生們會</w:t>
            </w:r>
            <w:proofErr w:type="gramStart"/>
            <w:r w:rsidRPr="004D231C">
              <w:rPr>
                <w:rFonts w:ascii="標楷體" w:eastAsia="標楷體" w:hAnsi="標楷體" w:cs="新細明體"/>
                <w:color w:val="330033"/>
                <w:lang w:eastAsia="zh-TW"/>
              </w:rPr>
              <w:t>喜歡冰釣的</w:t>
            </w:r>
            <w:proofErr w:type="gramEnd"/>
            <w:r w:rsidRPr="004D231C">
              <w:rPr>
                <w:rFonts w:ascii="標楷體" w:eastAsia="標楷體" w:hAnsi="標楷體" w:cs="新細明體"/>
                <w:color w:val="330033"/>
                <w:lang w:eastAsia="zh-TW"/>
              </w:rPr>
              <w:t>原因。</w:t>
            </w:r>
          </w:p>
          <w:p w14:paraId="5E757410" w14:textId="4F532232" w:rsidR="004D231C" w:rsidRPr="0010632A" w:rsidRDefault="004D231C" w:rsidP="007847B9">
            <w:pPr>
              <w:rPr>
                <w:rFonts w:ascii="標楷體" w:eastAsia="標楷體" w:hAnsi="標楷體" w:cs="新細明體" w:hint="eastAsia"/>
                <w:color w:val="330033"/>
                <w:lang w:eastAsia="zh-TW"/>
              </w:rPr>
            </w:pPr>
            <w:r w:rsidRPr="0010632A">
              <w:rPr>
                <w:rFonts w:ascii="標楷體" w:eastAsia="標楷體" w:hAnsi="標楷體" w:cs="新細明體"/>
                <w:color w:val="2F5496" w:themeColor="accent1" w:themeShade="BF"/>
                <w:lang w:eastAsia="zh-TW"/>
              </w:rPr>
              <w:t>【松島現代Premium Outlet】</w:t>
            </w:r>
            <w:r w:rsidRPr="004D231C">
              <w:rPr>
                <w:rFonts w:ascii="標楷體" w:eastAsia="標楷體" w:hAnsi="標楷體" w:cs="新細明體"/>
                <w:color w:val="330033"/>
                <w:lang w:eastAsia="zh-TW"/>
              </w:rPr>
              <w:t>內有大家熟知的COACH、Gucci等精品品牌，地下室還有美食街，可以連通隔壁的「TRIPLE STREET」一起逛，</w:t>
            </w:r>
            <w:proofErr w:type="gramStart"/>
            <w:r w:rsidRPr="004D231C">
              <w:rPr>
                <w:rFonts w:ascii="標楷體" w:eastAsia="標楷體" w:hAnsi="標楷體" w:cs="新細明體"/>
                <w:color w:val="330033"/>
                <w:lang w:eastAsia="zh-TW"/>
              </w:rPr>
              <w:t>可說是完全</w:t>
            </w:r>
            <w:proofErr w:type="gramEnd"/>
            <w:r w:rsidRPr="004D231C">
              <w:rPr>
                <w:rFonts w:ascii="標楷體" w:eastAsia="標楷體" w:hAnsi="標楷體" w:cs="新細明體"/>
                <w:color w:val="330033"/>
                <w:lang w:eastAsia="zh-TW"/>
              </w:rPr>
              <w:t>滿足</w:t>
            </w:r>
            <w:proofErr w:type="gramStart"/>
            <w:r w:rsidRPr="004D231C">
              <w:rPr>
                <w:rFonts w:ascii="標楷體" w:eastAsia="標楷體" w:hAnsi="標楷體" w:cs="新細明體"/>
                <w:color w:val="330033"/>
                <w:lang w:eastAsia="zh-TW"/>
              </w:rPr>
              <w:t>購物欲呢</w:t>
            </w:r>
            <w:proofErr w:type="gramEnd"/>
            <w:r w:rsidRPr="004D231C">
              <w:rPr>
                <w:rFonts w:ascii="標楷體" w:eastAsia="標楷體" w:hAnsi="標楷體" w:cs="新細明體"/>
                <w:color w:val="330033"/>
                <w:lang w:eastAsia="zh-TW"/>
              </w:rPr>
              <w:t>。</w:t>
            </w:r>
          </w:p>
        </w:tc>
      </w:tr>
      <w:tr w:rsidR="004D231C" w:rsidRPr="004D231C" w14:paraId="73494D95"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362036"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33FE48" w14:textId="77777777" w:rsidR="0010632A" w:rsidRDefault="004D231C" w:rsidP="007847B9">
            <w:pPr>
              <w:rPr>
                <w:rFonts w:ascii="標楷體" w:eastAsia="標楷體" w:hAnsi="標楷體" w:cs="新細明體"/>
                <w:lang w:eastAsia="zh-TW"/>
              </w:rPr>
            </w:pPr>
            <w:r w:rsidRPr="004D231C">
              <w:rPr>
                <w:rFonts w:ascii="標楷體" w:eastAsia="標楷體" w:hAnsi="標楷體" w:cs="新細明體"/>
                <w:lang w:eastAsia="zh-TW"/>
              </w:rPr>
              <w:t>早餐：飯店內用餐　　中餐：★韓國美食100選★</w:t>
            </w:r>
            <w:proofErr w:type="gramStart"/>
            <w:r w:rsidRPr="004D231C">
              <w:rPr>
                <w:rFonts w:ascii="標楷體" w:eastAsia="標楷體" w:hAnsi="標楷體" w:cs="新細明體"/>
                <w:lang w:eastAsia="zh-TW"/>
              </w:rPr>
              <w:t>馬鈴薯燉豬骨</w:t>
            </w:r>
            <w:proofErr w:type="gramEnd"/>
            <w:r w:rsidRPr="004D231C">
              <w:rPr>
                <w:rFonts w:ascii="標楷體" w:eastAsia="標楷體" w:hAnsi="標楷體" w:cs="新細明體"/>
                <w:lang w:eastAsia="zh-TW"/>
              </w:rPr>
              <w:t xml:space="preserve">湯+韓式小菜　　</w:t>
            </w:r>
          </w:p>
          <w:p w14:paraId="347E7B34" w14:textId="4353B42D"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晚餐：烤肉學校~美味五花肉+</w:t>
            </w:r>
            <w:proofErr w:type="gramStart"/>
            <w:r w:rsidRPr="004D231C">
              <w:rPr>
                <w:rFonts w:ascii="標楷體" w:eastAsia="標楷體" w:hAnsi="標楷體" w:cs="新細明體"/>
                <w:lang w:eastAsia="zh-TW"/>
              </w:rPr>
              <w:t>大醬湯</w:t>
            </w:r>
            <w:proofErr w:type="gramEnd"/>
            <w:r w:rsidRPr="004D231C">
              <w:rPr>
                <w:rFonts w:ascii="標楷體" w:eastAsia="標楷體" w:hAnsi="標楷體" w:cs="新細明體"/>
                <w:lang w:eastAsia="zh-TW"/>
              </w:rPr>
              <w:t xml:space="preserve">+季節小菜無限量吃到飽　　</w:t>
            </w:r>
          </w:p>
        </w:tc>
      </w:tr>
      <w:tr w:rsidR="004D231C" w:rsidRPr="004D231C" w14:paraId="18B545A1"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E324935"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2F6EAA" w14:textId="4C8053E9"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住宿： </w:t>
            </w:r>
            <w:hyperlink r:id="rId19" w:history="1">
              <w:r w:rsidRPr="004D231C">
                <w:rPr>
                  <w:rFonts w:ascii="標楷體" w:eastAsia="標楷體" w:hAnsi="標楷體" w:cs="新細明體"/>
                  <w:color w:val="0000FF"/>
                  <w:u w:val="single"/>
                  <w:lang w:eastAsia="zh-TW"/>
                </w:rPr>
                <w:t>Riviera Verium Hotel</w:t>
              </w:r>
            </w:hyperlink>
            <w:r w:rsidRPr="004D231C">
              <w:rPr>
                <w:rFonts w:ascii="標楷體" w:eastAsia="標楷體" w:hAnsi="標楷體" w:cs="新細明體"/>
                <w:lang w:eastAsia="zh-TW"/>
              </w:rPr>
              <w:t> 或 </w:t>
            </w:r>
            <w:hyperlink r:id="rId20" w:history="1">
              <w:r w:rsidRPr="004D231C">
                <w:rPr>
                  <w:rFonts w:ascii="標楷體" w:eastAsia="標楷體" w:hAnsi="標楷體" w:cs="新細明體"/>
                  <w:color w:val="0000FF"/>
                  <w:u w:val="single"/>
                  <w:lang w:eastAsia="zh-TW"/>
                </w:rPr>
                <w:t>仁川海月觀光飯店</w:t>
              </w:r>
            </w:hyperlink>
            <w:r w:rsidR="003F1C50">
              <w:rPr>
                <w:rFonts w:ascii="新細明體" w:eastAsia="新細明體" w:hAnsi="新細明體" w:hint="eastAsia"/>
                <w:lang w:eastAsia="zh-TW"/>
              </w:rPr>
              <w:t xml:space="preserve"> </w:t>
            </w:r>
            <w:r w:rsidR="003F1C50">
              <w:rPr>
                <w:rFonts w:ascii="新細明體" w:eastAsia="新細明體" w:hAnsi="新細明體" w:cs="新細明體" w:hint="eastAsia"/>
                <w:lang w:eastAsia="zh-TW"/>
              </w:rPr>
              <w:t>或同級</w:t>
            </w:r>
          </w:p>
        </w:tc>
      </w:tr>
      <w:tr w:rsidR="004D231C" w:rsidRPr="004D231C" w14:paraId="198598D8" w14:textId="77777777" w:rsidTr="007847B9">
        <w:trPr>
          <w:divId w:val="48"/>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D3CEB1B" w14:textId="77777777" w:rsidR="004D231C" w:rsidRPr="004D231C" w:rsidRDefault="004D231C" w:rsidP="007847B9">
            <w:pPr>
              <w:jc w:val="center"/>
              <w:rPr>
                <w:rFonts w:ascii="新細明體" w:eastAsia="新細明體" w:hAnsi="新細明體" w:cs="新細明體"/>
                <w:lang w:eastAsia="zh-TW"/>
              </w:rPr>
            </w:pPr>
            <w:r w:rsidRPr="004D231C">
              <w:rPr>
                <w:rFonts w:ascii="標楷體" w:eastAsia="標楷體" w:hAnsi="標楷體" w:cs="新細明體"/>
                <w:b/>
                <w:bCs/>
                <w:lang w:eastAsia="zh-TW"/>
              </w:rPr>
              <w:t>第</w:t>
            </w:r>
            <w:r w:rsidRPr="004D231C">
              <w:rPr>
                <w:rFonts w:ascii="標楷體" w:eastAsia="標楷體" w:hAnsi="標楷體" w:cs="新細明體"/>
                <w:b/>
                <w:bCs/>
                <w:lang w:eastAsia="zh-TW"/>
              </w:rPr>
              <w:br/>
            </w:r>
            <w:r w:rsidRPr="004D231C">
              <w:rPr>
                <w:rFonts w:eastAsia="標楷體"/>
                <w:b/>
                <w:bCs/>
                <w:lang w:eastAsia="zh-TW"/>
              </w:rPr>
              <w:t>4</w:t>
            </w:r>
            <w:r w:rsidRPr="004D231C">
              <w:rPr>
                <w:rFonts w:eastAsia="標楷體"/>
                <w:b/>
                <w:bCs/>
                <w:lang w:eastAsia="zh-TW"/>
              </w:rPr>
              <w:br/>
            </w:r>
            <w:r w:rsidRPr="004D231C">
              <w:rPr>
                <w:rFonts w:ascii="標楷體" w:eastAsia="標楷體" w:hAnsi="標楷體"/>
                <w:b/>
                <w:bCs/>
                <w:lang w:eastAsia="zh-TW"/>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60E3FF" w14:textId="77777777" w:rsidR="0010632A" w:rsidRDefault="004D231C" w:rsidP="007847B9">
            <w:pPr>
              <w:rPr>
                <w:rFonts w:ascii="標楷體" w:eastAsia="標楷體" w:hAnsi="標楷體" w:cs="新細明體"/>
                <w:b/>
                <w:bCs/>
                <w:color w:val="000000"/>
                <w:lang w:eastAsia="zh-TW"/>
              </w:rPr>
            </w:pPr>
            <w:proofErr w:type="gramStart"/>
            <w:r w:rsidRPr="004D231C">
              <w:rPr>
                <w:rFonts w:ascii="標楷體" w:eastAsia="標楷體" w:hAnsi="標楷體" w:cs="新細明體"/>
                <w:b/>
                <w:bCs/>
                <w:color w:val="000000"/>
                <w:lang w:eastAsia="zh-TW"/>
              </w:rPr>
              <w:t>益善洞韓屋村</w:t>
            </w:r>
            <w:proofErr w:type="gramEnd"/>
            <w:r w:rsidRPr="004D231C">
              <w:rPr>
                <w:rFonts w:ascii="標楷體" w:eastAsia="標楷體" w:hAnsi="標楷體" w:cs="新細明體"/>
                <w:b/>
                <w:bCs/>
                <w:color w:val="000000"/>
                <w:lang w:eastAsia="zh-TW"/>
              </w:rPr>
              <w:t>(韓國SNS熱門打卡景點)→韓流時尚彩</w:t>
            </w:r>
            <w:proofErr w:type="gramStart"/>
            <w:r w:rsidRPr="004D231C">
              <w:rPr>
                <w:rFonts w:ascii="標楷體" w:eastAsia="標楷體" w:hAnsi="標楷體" w:cs="新細明體"/>
                <w:b/>
                <w:bCs/>
                <w:color w:val="000000"/>
                <w:lang w:eastAsia="zh-TW"/>
              </w:rPr>
              <w:t>粧</w:t>
            </w:r>
            <w:proofErr w:type="gramEnd"/>
            <w:r w:rsidRPr="004D231C">
              <w:rPr>
                <w:rFonts w:ascii="標楷體" w:eastAsia="標楷體" w:hAnsi="標楷體" w:cs="新細明體"/>
                <w:b/>
                <w:bCs/>
                <w:color w:val="000000"/>
                <w:lang w:eastAsia="zh-TW"/>
              </w:rPr>
              <w:t>店→韓國文化體驗營(水果大福DIY+韓服體驗+海苔博物館+韓</w:t>
            </w:r>
            <w:proofErr w:type="gramStart"/>
            <w:r w:rsidRPr="004D231C">
              <w:rPr>
                <w:rFonts w:ascii="標楷體" w:eastAsia="標楷體" w:hAnsi="標楷體" w:cs="新細明體"/>
                <w:b/>
                <w:bCs/>
                <w:color w:val="000000"/>
                <w:lang w:eastAsia="zh-TW"/>
              </w:rPr>
              <w:t>流潮拍大頭</w:t>
            </w:r>
            <w:proofErr w:type="gramEnd"/>
            <w:r w:rsidRPr="004D231C">
              <w:rPr>
                <w:rFonts w:ascii="標楷體" w:eastAsia="標楷體" w:hAnsi="標楷體" w:cs="新細明體"/>
                <w:b/>
                <w:bCs/>
                <w:color w:val="000000"/>
                <w:lang w:eastAsia="zh-TW"/>
              </w:rPr>
              <w:t>貼)→HERO塗鴉秀→</w:t>
            </w:r>
            <w:proofErr w:type="gramStart"/>
            <w:r w:rsidRPr="004D231C">
              <w:rPr>
                <w:rFonts w:ascii="標楷體" w:eastAsia="標楷體" w:hAnsi="標楷體" w:cs="新細明體"/>
                <w:b/>
                <w:bCs/>
                <w:color w:val="000000"/>
                <w:lang w:eastAsia="zh-TW"/>
              </w:rPr>
              <w:t>首爾明</w:t>
            </w:r>
            <w:proofErr w:type="gramEnd"/>
            <w:r w:rsidRPr="004D231C">
              <w:rPr>
                <w:rFonts w:ascii="標楷體" w:eastAsia="標楷體" w:hAnsi="標楷體" w:cs="新細明體"/>
                <w:b/>
                <w:bCs/>
                <w:color w:val="000000"/>
                <w:lang w:eastAsia="zh-TW"/>
              </w:rPr>
              <w:t>洞</w:t>
            </w:r>
          </w:p>
          <w:p w14:paraId="7D1A8B2D" w14:textId="77777777"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【益善洞韓屋村】</w:t>
            </w:r>
            <w:r w:rsidRPr="004D231C">
              <w:rPr>
                <w:rFonts w:ascii="標楷體" w:eastAsia="標楷體" w:hAnsi="標楷體" w:cs="新細明體"/>
                <w:color w:val="330033"/>
                <w:lang w:eastAsia="zh-TW"/>
              </w:rPr>
              <w:t>是位於首爾</w:t>
            </w:r>
            <w:proofErr w:type="gramStart"/>
            <w:r w:rsidRPr="004D231C">
              <w:rPr>
                <w:rFonts w:ascii="標楷體" w:eastAsia="標楷體" w:hAnsi="標楷體" w:cs="新細明體"/>
                <w:color w:val="330033"/>
                <w:lang w:eastAsia="zh-TW"/>
              </w:rPr>
              <w:t>鍾路且</w:t>
            </w:r>
            <w:proofErr w:type="gramEnd"/>
            <w:r w:rsidRPr="004D231C">
              <w:rPr>
                <w:rFonts w:ascii="標楷體" w:eastAsia="標楷體" w:hAnsi="標楷體" w:cs="新細明體"/>
                <w:color w:val="330033"/>
                <w:lang w:eastAsia="zh-TW"/>
              </w:rPr>
              <w:t>歷史悠久的中心地帶，但相對來說，卻不</w:t>
            </w:r>
            <w:proofErr w:type="gramStart"/>
            <w:r w:rsidRPr="004D231C">
              <w:rPr>
                <w:rFonts w:ascii="標楷體" w:eastAsia="標楷體" w:hAnsi="標楷體" w:cs="新細明體"/>
                <w:color w:val="330033"/>
                <w:lang w:eastAsia="zh-TW"/>
              </w:rPr>
              <w:t>太</w:t>
            </w:r>
            <w:proofErr w:type="gramEnd"/>
            <w:r w:rsidRPr="004D231C">
              <w:rPr>
                <w:rFonts w:ascii="標楷體" w:eastAsia="標楷體" w:hAnsi="標楷體" w:cs="新細明體"/>
                <w:color w:val="330033"/>
                <w:lang w:eastAsia="zh-TW"/>
              </w:rPr>
              <w:t>為人所知。但是近來因為有許多年輕藝術家和青年創業家落腳在此，並打造出十分具有個性的咖啡廳、餐廳以及手工藝品店等，讓</w:t>
            </w:r>
            <w:proofErr w:type="gramStart"/>
            <w:r w:rsidRPr="004D231C">
              <w:rPr>
                <w:rFonts w:ascii="標楷體" w:eastAsia="標楷體" w:hAnsi="標楷體" w:cs="新細明體"/>
                <w:color w:val="330033"/>
                <w:lang w:eastAsia="zh-TW"/>
              </w:rPr>
              <w:t>益善洞</w:t>
            </w:r>
            <w:proofErr w:type="gramEnd"/>
            <w:r w:rsidRPr="004D231C">
              <w:rPr>
                <w:rFonts w:ascii="標楷體" w:eastAsia="標楷體" w:hAnsi="標楷體" w:cs="新細明體"/>
                <w:color w:val="330033"/>
                <w:lang w:eastAsia="zh-TW"/>
              </w:rPr>
              <w:t>成為能夠一次感受</w:t>
            </w:r>
            <w:proofErr w:type="gramStart"/>
            <w:r w:rsidRPr="004D231C">
              <w:rPr>
                <w:rFonts w:ascii="標楷體" w:eastAsia="標楷體" w:hAnsi="標楷體" w:cs="新細明體"/>
                <w:color w:val="330033"/>
                <w:lang w:eastAsia="zh-TW"/>
              </w:rPr>
              <w:t>首爾多樣</w:t>
            </w:r>
            <w:proofErr w:type="gramEnd"/>
            <w:r w:rsidRPr="004D231C">
              <w:rPr>
                <w:rFonts w:ascii="標楷體" w:eastAsia="標楷體" w:hAnsi="標楷體" w:cs="新細明體"/>
                <w:color w:val="330033"/>
                <w:lang w:eastAsia="zh-TW"/>
              </w:rPr>
              <w:t>魅力的綜合文化空間，深受許多人的喜愛。而走在</w:t>
            </w:r>
            <w:proofErr w:type="gramStart"/>
            <w:r w:rsidRPr="004D231C">
              <w:rPr>
                <w:rFonts w:ascii="標楷體" w:eastAsia="標楷體" w:hAnsi="標楷體" w:cs="新細明體"/>
                <w:color w:val="330033"/>
                <w:lang w:eastAsia="zh-TW"/>
              </w:rPr>
              <w:t>益善洞像</w:t>
            </w:r>
            <w:proofErr w:type="gramEnd"/>
            <w:r w:rsidRPr="004D231C">
              <w:rPr>
                <w:rFonts w:ascii="標楷體" w:eastAsia="標楷體" w:hAnsi="標楷體" w:cs="新細明體"/>
                <w:color w:val="330033"/>
                <w:lang w:eastAsia="zh-TW"/>
              </w:rPr>
              <w:t>迷宮的小巷內，會讓人有一種在進行尋寶之旅的感覺，現在就</w:t>
            </w:r>
            <w:proofErr w:type="gramStart"/>
            <w:r w:rsidRPr="004D231C">
              <w:rPr>
                <w:rFonts w:ascii="標楷體" w:eastAsia="標楷體" w:hAnsi="標楷體" w:cs="新細明體"/>
                <w:color w:val="330033"/>
                <w:lang w:eastAsia="zh-TW"/>
              </w:rPr>
              <w:t>一</w:t>
            </w:r>
            <w:proofErr w:type="gramEnd"/>
            <w:r w:rsidRPr="004D231C">
              <w:rPr>
                <w:rFonts w:ascii="標楷體" w:eastAsia="標楷體" w:hAnsi="標楷體" w:cs="新細明體"/>
                <w:color w:val="330033"/>
                <w:lang w:eastAsia="zh-TW"/>
              </w:rPr>
              <w:t>起來</w:t>
            </w:r>
            <w:proofErr w:type="gramStart"/>
            <w:r w:rsidRPr="004D231C">
              <w:rPr>
                <w:rFonts w:ascii="標楷體" w:eastAsia="標楷體" w:hAnsi="標楷體" w:cs="新細明體"/>
                <w:color w:val="330033"/>
                <w:lang w:eastAsia="zh-TW"/>
              </w:rPr>
              <w:t>一探究竟吧</w:t>
            </w:r>
            <w:proofErr w:type="gramEnd"/>
            <w:r w:rsidRPr="004D231C">
              <w:rPr>
                <w:rFonts w:ascii="標楷體" w:eastAsia="標楷體" w:hAnsi="標楷體" w:cs="新細明體"/>
                <w:color w:val="330033"/>
                <w:lang w:eastAsia="zh-TW"/>
              </w:rPr>
              <w:t>。</w:t>
            </w:r>
          </w:p>
          <w:p w14:paraId="53AA0E60" w14:textId="77777777"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【韓國文化體驗營(水果大福DIY)】</w:t>
            </w:r>
            <w:r w:rsidRPr="004D231C">
              <w:rPr>
                <w:rFonts w:ascii="標楷體" w:eastAsia="標楷體" w:hAnsi="標楷體" w:cs="新細明體"/>
                <w:color w:val="330033"/>
                <w:lang w:eastAsia="zh-TW"/>
              </w:rPr>
              <w:t>在這裡您可以製作當季水果大福DIY體驗，過程充滿樂趣，不僅能享受動手做的療</w:t>
            </w:r>
            <w:proofErr w:type="gramStart"/>
            <w:r w:rsidRPr="004D231C">
              <w:rPr>
                <w:rFonts w:ascii="標楷體" w:eastAsia="標楷體" w:hAnsi="標楷體" w:cs="新細明體"/>
                <w:color w:val="330033"/>
                <w:lang w:eastAsia="zh-TW"/>
              </w:rPr>
              <w:t>癒</w:t>
            </w:r>
            <w:proofErr w:type="gramEnd"/>
            <w:r w:rsidRPr="004D231C">
              <w:rPr>
                <w:rFonts w:ascii="標楷體" w:eastAsia="標楷體" w:hAnsi="標楷體" w:cs="新細明體"/>
                <w:color w:val="330033"/>
                <w:lang w:eastAsia="zh-TW"/>
              </w:rPr>
              <w:t>感，更能品嚐到專屬於自己的獨一無二的美味大福。爾後可隨意穿著喜歡的傳統韓服在古色古香優美的場景照相留念。</w:t>
            </w:r>
          </w:p>
          <w:p w14:paraId="2FB0128E" w14:textId="77777777" w:rsidR="0010632A" w:rsidRDefault="004D231C" w:rsidP="007847B9">
            <w:pPr>
              <w:rPr>
                <w:rFonts w:ascii="標楷體" w:eastAsia="標楷體" w:hAnsi="標楷體" w:cs="新細明體"/>
                <w:color w:val="330033"/>
                <w:lang w:eastAsia="zh-TW"/>
              </w:rPr>
            </w:pPr>
            <w:r w:rsidRPr="0010632A">
              <w:rPr>
                <w:rFonts w:ascii="標楷體" w:eastAsia="標楷體" w:hAnsi="標楷體" w:cs="新細明體"/>
                <w:color w:val="2F5496" w:themeColor="accent1" w:themeShade="BF"/>
                <w:lang w:eastAsia="zh-TW"/>
              </w:rPr>
              <w:t>【海苔博物館】</w:t>
            </w:r>
            <w:r w:rsidRPr="004D231C">
              <w:rPr>
                <w:rFonts w:ascii="標楷體" w:eastAsia="標楷體" w:hAnsi="標楷體" w:cs="新細明體"/>
                <w:color w:val="330033"/>
                <w:lang w:eastAsia="zh-TW"/>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r w:rsidRPr="004D231C">
              <w:rPr>
                <w:rFonts w:ascii="標楷體" w:eastAsia="標楷體" w:hAnsi="標楷體" w:cs="新細明體"/>
                <w:color w:val="330033"/>
                <w:lang w:eastAsia="zh-TW"/>
              </w:rPr>
              <w:br/>
            </w:r>
            <w:r w:rsidRPr="0010632A">
              <w:rPr>
                <w:rFonts w:ascii="標楷體" w:eastAsia="標楷體" w:hAnsi="標楷體" w:cs="新細明體"/>
                <w:color w:val="2F5496" w:themeColor="accent1" w:themeShade="BF"/>
                <w:lang w:eastAsia="zh-TW"/>
              </w:rPr>
              <w:t>【塗鴉秀】</w:t>
            </w:r>
            <w:r w:rsidRPr="004D231C">
              <w:rPr>
                <w:rFonts w:ascii="標楷體" w:eastAsia="標楷體" w:hAnsi="標楷體" w:cs="新細明體"/>
                <w:color w:val="330033"/>
                <w:lang w:eastAsia="zh-TW"/>
              </w:rPr>
              <w:t>結合了音樂、光線並利用幽默的表現，舞台表演結合各種畫作表現，將每</w:t>
            </w:r>
            <w:proofErr w:type="gramStart"/>
            <w:r w:rsidRPr="004D231C">
              <w:rPr>
                <w:rFonts w:ascii="標楷體" w:eastAsia="標楷體" w:hAnsi="標楷體" w:cs="新細明體"/>
                <w:color w:val="330033"/>
                <w:lang w:eastAsia="zh-TW"/>
              </w:rPr>
              <w:t>幅畫變的</w:t>
            </w:r>
            <w:proofErr w:type="gramEnd"/>
            <w:r w:rsidRPr="004D231C">
              <w:rPr>
                <w:rFonts w:ascii="標楷體" w:eastAsia="標楷體" w:hAnsi="標楷體" w:cs="新細明體"/>
                <w:color w:val="330033"/>
                <w:lang w:eastAsia="zh-TW"/>
              </w:rPr>
              <w:t>栩栩如生，讓每幅畫在最後完成時都保證使您驚呼連連，讓您輕鬆地觀賞演出，同時體會最美的藝術氣息，您絕對不能錯過！</w:t>
            </w:r>
          </w:p>
          <w:p w14:paraId="48BFF908" w14:textId="3DF65F3A" w:rsidR="004D231C" w:rsidRDefault="004D231C" w:rsidP="007847B9">
            <w:pPr>
              <w:rPr>
                <w:rFonts w:ascii="標楷體" w:eastAsia="標楷體" w:hAnsi="標楷體" w:cs="新細明體"/>
                <w:color w:val="FF0000"/>
                <w:lang w:eastAsia="zh-TW"/>
              </w:rPr>
            </w:pPr>
            <w:r w:rsidRPr="004D231C">
              <w:rPr>
                <w:rFonts w:ascii="標楷體" w:eastAsia="標楷體" w:hAnsi="標楷體" w:cs="新細明體"/>
                <w:color w:val="FF0000"/>
                <w:lang w:eastAsia="zh-TW"/>
              </w:rPr>
              <w:t>※</w:t>
            </w: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：若</w:t>
            </w:r>
            <w:proofErr w:type="gramStart"/>
            <w:r w:rsidRPr="004D231C">
              <w:rPr>
                <w:rFonts w:ascii="標楷體" w:eastAsia="標楷體" w:hAnsi="標楷體" w:cs="新細明體"/>
                <w:color w:val="FF0000"/>
                <w:lang w:eastAsia="zh-TW"/>
              </w:rPr>
              <w:t>遇秀休</w:t>
            </w:r>
            <w:proofErr w:type="gramEnd"/>
            <w:r w:rsidRPr="004D231C">
              <w:rPr>
                <w:rFonts w:ascii="標楷體" w:eastAsia="標楷體" w:hAnsi="標楷體" w:cs="新細明體"/>
                <w:color w:val="FF0000"/>
                <w:lang w:eastAsia="zh-TW"/>
              </w:rPr>
              <w:t>館或滿座，行程將作先後順序調整，不便之處敬請見諒！</w:t>
            </w:r>
          </w:p>
          <w:p w14:paraId="25145ECD" w14:textId="07C18C64" w:rsidR="0010632A" w:rsidRPr="004D231C" w:rsidRDefault="0010632A" w:rsidP="007847B9">
            <w:pPr>
              <w:rPr>
                <w:rFonts w:ascii="新細明體" w:eastAsia="新細明體" w:hAnsi="新細明體" w:cs="新細明體" w:hint="eastAsia"/>
                <w:lang w:eastAsia="zh-TW"/>
              </w:rPr>
            </w:pPr>
            <w:r w:rsidRPr="0010632A">
              <w:rPr>
                <w:rFonts w:ascii="標楷體" w:eastAsia="標楷體" w:hAnsi="標楷體" w:cs="新細明體"/>
                <w:color w:val="2F5496" w:themeColor="accent1" w:themeShade="BF"/>
                <w:lang w:eastAsia="zh-TW"/>
              </w:rPr>
              <w:t>【首爾明洞】</w:t>
            </w:r>
            <w:r w:rsidRPr="004D231C">
              <w:rPr>
                <w:rFonts w:ascii="標楷體" w:eastAsia="標楷體" w:hAnsi="標楷體" w:cs="新細明體"/>
                <w:color w:val="330033"/>
                <w:lang w:eastAsia="zh-TW"/>
              </w:rPr>
              <w:t>整個韓國流行指標的代表地區，舉凡國內外知名品牌服飾、運動用品、流行文具雜貨等當年度最新流行時尚商品均可在這裡購買到。</w:t>
            </w:r>
            <w:proofErr w:type="gramStart"/>
            <w:r w:rsidRPr="004D231C">
              <w:rPr>
                <w:rFonts w:ascii="標楷體" w:eastAsia="標楷體" w:hAnsi="標楷體" w:cs="新細明體"/>
                <w:color w:val="330033"/>
                <w:lang w:eastAsia="zh-TW"/>
              </w:rPr>
              <w:t>明洞的</w:t>
            </w:r>
            <w:proofErr w:type="gramEnd"/>
            <w:r w:rsidRPr="004D231C">
              <w:rPr>
                <w:rFonts w:ascii="標楷體" w:eastAsia="標楷體" w:hAnsi="標楷體" w:cs="新細明體"/>
                <w:color w:val="330033"/>
                <w:lang w:eastAsia="zh-TW"/>
              </w:rPr>
              <w:t>魅力，絕對令您難以招架，是個購物天堂。</w:t>
            </w:r>
          </w:p>
        </w:tc>
      </w:tr>
      <w:tr w:rsidR="004D231C" w:rsidRPr="004D231C" w14:paraId="0E84C001"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455D0D"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392309" w14:textId="77777777" w:rsidR="0010632A" w:rsidRDefault="004D231C" w:rsidP="007847B9">
            <w:pPr>
              <w:rPr>
                <w:rFonts w:ascii="標楷體" w:eastAsia="標楷體" w:hAnsi="標楷體" w:cs="新細明體"/>
                <w:lang w:eastAsia="zh-TW"/>
              </w:rPr>
            </w:pPr>
            <w:r w:rsidRPr="004D231C">
              <w:rPr>
                <w:rFonts w:ascii="標楷體" w:eastAsia="標楷體" w:hAnsi="標楷體" w:cs="新細明體"/>
                <w:lang w:eastAsia="zh-TW"/>
              </w:rPr>
              <w:t xml:space="preserve">早餐：飯店內用餐　　中餐：寶寶廚房~超級海鮮鍋(活章魚.鮑魚.蟹.貝.蝦.干貝.蛤蜊)　　</w:t>
            </w:r>
          </w:p>
          <w:p w14:paraId="410F999C" w14:textId="10C4AD4D"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 xml:space="preserve">晚餐：方便逛街，敬請自理　　</w:t>
            </w:r>
          </w:p>
        </w:tc>
      </w:tr>
      <w:tr w:rsidR="004D231C" w:rsidRPr="004D231C" w14:paraId="6327C72F"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5C6A109"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1C925E" w14:textId="4FE9EB14"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住宿： </w:t>
            </w:r>
            <w:hyperlink r:id="rId21" w:history="1">
              <w:r w:rsidRPr="004D231C">
                <w:rPr>
                  <w:rFonts w:ascii="標楷體" w:eastAsia="標楷體" w:hAnsi="標楷體" w:cs="新細明體"/>
                  <w:color w:val="0000FF"/>
                  <w:u w:val="single"/>
                  <w:lang w:eastAsia="zh-TW"/>
                </w:rPr>
                <w:t>Riviera Verium Hotel</w:t>
              </w:r>
            </w:hyperlink>
            <w:r w:rsidRPr="004D231C">
              <w:rPr>
                <w:rFonts w:ascii="標楷體" w:eastAsia="標楷體" w:hAnsi="標楷體" w:cs="新細明體"/>
                <w:lang w:eastAsia="zh-TW"/>
              </w:rPr>
              <w:t> 或 </w:t>
            </w:r>
            <w:hyperlink r:id="rId22" w:history="1">
              <w:r w:rsidRPr="004D231C">
                <w:rPr>
                  <w:rFonts w:ascii="標楷體" w:eastAsia="標楷體" w:hAnsi="標楷體" w:cs="新細明體"/>
                  <w:color w:val="0000FF"/>
                  <w:u w:val="single"/>
                  <w:lang w:eastAsia="zh-TW"/>
                </w:rPr>
                <w:t>仁川海月觀光飯店</w:t>
              </w:r>
            </w:hyperlink>
            <w:r w:rsidR="003F1C50">
              <w:rPr>
                <w:rFonts w:ascii="新細明體" w:eastAsia="新細明體" w:hAnsi="新細明體" w:hint="eastAsia"/>
                <w:lang w:eastAsia="zh-TW"/>
              </w:rPr>
              <w:t xml:space="preserve"> </w:t>
            </w:r>
            <w:r w:rsidR="003F1C50">
              <w:rPr>
                <w:rFonts w:ascii="新細明體" w:eastAsia="新細明體" w:hAnsi="新細明體" w:cs="新細明體" w:hint="eastAsia"/>
                <w:lang w:eastAsia="zh-TW"/>
              </w:rPr>
              <w:t>或同級</w:t>
            </w:r>
          </w:p>
        </w:tc>
      </w:tr>
      <w:tr w:rsidR="004D231C" w:rsidRPr="004D231C" w14:paraId="2ED5433D" w14:textId="77777777" w:rsidTr="007847B9">
        <w:trPr>
          <w:divId w:val="48"/>
          <w:tblCellSpacing w:w="0"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8114845" w14:textId="77777777" w:rsidR="004D231C" w:rsidRPr="004D231C" w:rsidRDefault="004D231C" w:rsidP="007847B9">
            <w:pPr>
              <w:jc w:val="center"/>
              <w:rPr>
                <w:rFonts w:ascii="新細明體" w:eastAsia="新細明體" w:hAnsi="新細明體" w:cs="新細明體"/>
                <w:lang w:eastAsia="zh-TW"/>
              </w:rPr>
            </w:pPr>
            <w:r w:rsidRPr="004D231C">
              <w:rPr>
                <w:rFonts w:ascii="標楷體" w:eastAsia="標楷體" w:hAnsi="標楷體" w:cs="新細明體"/>
                <w:b/>
                <w:bCs/>
                <w:lang w:eastAsia="zh-TW"/>
              </w:rPr>
              <w:t>第</w:t>
            </w:r>
            <w:r w:rsidRPr="004D231C">
              <w:rPr>
                <w:rFonts w:ascii="標楷體" w:eastAsia="標楷體" w:hAnsi="標楷體" w:cs="新細明體"/>
                <w:b/>
                <w:bCs/>
                <w:lang w:eastAsia="zh-TW"/>
              </w:rPr>
              <w:br/>
            </w:r>
            <w:r w:rsidRPr="004D231C">
              <w:rPr>
                <w:rFonts w:eastAsia="標楷體"/>
                <w:b/>
                <w:bCs/>
                <w:lang w:eastAsia="zh-TW"/>
              </w:rPr>
              <w:t>5</w:t>
            </w:r>
            <w:r w:rsidRPr="004D231C">
              <w:rPr>
                <w:rFonts w:eastAsia="標楷體"/>
                <w:b/>
                <w:bCs/>
                <w:lang w:eastAsia="zh-TW"/>
              </w:rPr>
              <w:br/>
            </w:r>
            <w:r w:rsidRPr="004D231C">
              <w:rPr>
                <w:rFonts w:ascii="標楷體" w:eastAsia="標楷體" w:hAnsi="標楷體"/>
                <w:b/>
                <w:bCs/>
                <w:lang w:eastAsia="zh-TW"/>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F713E3" w14:textId="77777777" w:rsidR="007847B9" w:rsidRDefault="004D231C" w:rsidP="007847B9">
            <w:pPr>
              <w:rPr>
                <w:rFonts w:ascii="標楷體" w:eastAsia="標楷體" w:hAnsi="標楷體" w:cs="新細明體"/>
                <w:color w:val="330033"/>
                <w:lang w:eastAsia="zh-TW"/>
              </w:rPr>
            </w:pPr>
            <w:r w:rsidRPr="004D231C">
              <w:rPr>
                <w:rFonts w:ascii="標楷體" w:eastAsia="標楷體" w:hAnsi="標楷體" w:cs="新細明體"/>
                <w:b/>
                <w:bCs/>
                <w:color w:val="000000"/>
                <w:lang w:eastAsia="zh-TW"/>
              </w:rPr>
              <w:t>韓國超市巡禮→Mohegan INSPIRE(LED數位大道)→仁川→台</w:t>
            </w:r>
            <w:r w:rsidR="007847B9">
              <w:rPr>
                <w:rFonts w:ascii="標楷體" w:eastAsia="標楷體" w:hAnsi="標楷體" w:cs="新細明體" w:hint="eastAsia"/>
                <w:b/>
                <w:bCs/>
                <w:color w:val="000000"/>
                <w:lang w:eastAsia="zh-TW"/>
              </w:rPr>
              <w:t>中</w:t>
            </w:r>
            <w:r w:rsidRPr="004D231C">
              <w:rPr>
                <w:rFonts w:ascii="新細明體" w:eastAsia="新細明體" w:hAnsi="新細明體" w:cs="新細明體"/>
                <w:lang w:eastAsia="zh-TW"/>
              </w:rPr>
              <w:t> </w:t>
            </w:r>
            <w:r w:rsidRPr="004D231C">
              <w:rPr>
                <w:rFonts w:eastAsia="新細明體"/>
                <w:color w:val="000000"/>
                <w:lang w:eastAsia="zh-TW"/>
              </w:rPr>
              <w:t>ICN/RMQ</w:t>
            </w:r>
            <w:r w:rsidRPr="004D231C">
              <w:rPr>
                <w:rFonts w:eastAsia="新細明體"/>
                <w:color w:val="000000"/>
                <w:lang w:eastAsia="zh-TW"/>
              </w:rPr>
              <w:t xml:space="preserve">　</w:t>
            </w:r>
            <w:r w:rsidRPr="004D231C">
              <w:rPr>
                <w:rFonts w:eastAsia="新細明體"/>
                <w:color w:val="000000"/>
                <w:lang w:eastAsia="zh-TW"/>
              </w:rPr>
              <w:t>KE2031</w:t>
            </w:r>
            <w:r w:rsidRPr="004D231C">
              <w:rPr>
                <w:rFonts w:eastAsia="新細明體"/>
                <w:color w:val="000000"/>
                <w:lang w:eastAsia="zh-TW"/>
              </w:rPr>
              <w:t xml:space="preserve">　</w:t>
            </w:r>
            <w:r w:rsidRPr="004D231C">
              <w:rPr>
                <w:rFonts w:eastAsia="新細明體"/>
                <w:color w:val="000000"/>
                <w:lang w:eastAsia="zh-TW"/>
              </w:rPr>
              <w:t>14</w:t>
            </w:r>
            <w:r w:rsidRPr="004D231C">
              <w:rPr>
                <w:rFonts w:eastAsia="新細明體"/>
                <w:color w:val="000000"/>
                <w:lang w:eastAsia="zh-TW"/>
              </w:rPr>
              <w:t>：</w:t>
            </w:r>
            <w:r w:rsidRPr="004D231C">
              <w:rPr>
                <w:rFonts w:eastAsia="新細明體"/>
                <w:color w:val="000000"/>
                <w:lang w:eastAsia="zh-TW"/>
              </w:rPr>
              <w:t>15~16</w:t>
            </w:r>
            <w:r w:rsidRPr="004D231C">
              <w:rPr>
                <w:rFonts w:eastAsia="新細明體"/>
                <w:color w:val="000000"/>
                <w:lang w:eastAsia="zh-TW"/>
              </w:rPr>
              <w:t>：</w:t>
            </w:r>
            <w:r w:rsidRPr="004D231C">
              <w:rPr>
                <w:rFonts w:eastAsia="新細明體"/>
                <w:color w:val="000000"/>
                <w:lang w:eastAsia="zh-TW"/>
              </w:rPr>
              <w:t>25</w:t>
            </w:r>
            <w:r w:rsidRPr="004D231C">
              <w:rPr>
                <w:rFonts w:ascii="新細明體" w:eastAsia="新細明體" w:hAnsi="新細明體" w:cs="新細明體"/>
                <w:lang w:eastAsia="zh-TW"/>
              </w:rPr>
              <w:br/>
            </w:r>
            <w:r w:rsidRPr="0010632A">
              <w:rPr>
                <w:rFonts w:ascii="標楷體" w:eastAsia="標楷體" w:hAnsi="標楷體" w:cs="新細明體"/>
                <w:color w:val="2F5496" w:themeColor="accent1" w:themeShade="BF"/>
                <w:lang w:eastAsia="zh-TW"/>
              </w:rPr>
              <w:t>【韓國超市巡禮】</w:t>
            </w:r>
            <w:r w:rsidRPr="004D231C">
              <w:rPr>
                <w:rFonts w:ascii="標楷體" w:eastAsia="標楷體" w:hAnsi="標楷體" w:cs="新細明體"/>
                <w:color w:val="330033"/>
                <w:lang w:eastAsia="zh-TW"/>
              </w:rPr>
              <w:t>韓國綜合連鎖超市，種類繁多的韓國泡麵、零食、伴手禮，可以選擇！</w:t>
            </w:r>
          </w:p>
          <w:p w14:paraId="73B225FC" w14:textId="544DBA76" w:rsidR="0010632A" w:rsidRPr="007847B9" w:rsidRDefault="004D231C" w:rsidP="007847B9">
            <w:pPr>
              <w:rPr>
                <w:rFonts w:ascii="標楷體" w:eastAsia="標楷體" w:hAnsi="標楷體" w:cs="新細明體"/>
                <w:color w:val="330033"/>
                <w:lang w:eastAsia="zh-TW"/>
              </w:rPr>
            </w:pPr>
            <w:proofErr w:type="gramStart"/>
            <w:r w:rsidRPr="004D231C">
              <w:rPr>
                <w:rFonts w:ascii="標楷體" w:eastAsia="標楷體" w:hAnsi="標楷體" w:cs="新細明體"/>
                <w:color w:val="FF0000"/>
                <w:lang w:eastAsia="zh-TW"/>
              </w:rPr>
              <w:t>註</w:t>
            </w:r>
            <w:proofErr w:type="gramEnd"/>
            <w:r w:rsidRPr="004D231C">
              <w:rPr>
                <w:rFonts w:ascii="標楷體" w:eastAsia="標楷體" w:hAnsi="標楷體" w:cs="新細明體"/>
                <w:color w:val="FF0000"/>
                <w:lang w:eastAsia="zh-TW"/>
              </w:rPr>
              <w:t>：所有加工肉類（含真空包裝）不可以帶回台灣。</w:t>
            </w:r>
          </w:p>
          <w:p w14:paraId="1A0E3A0A" w14:textId="093C91CD" w:rsidR="004D231C" w:rsidRPr="004D231C" w:rsidRDefault="004D231C" w:rsidP="007847B9">
            <w:pPr>
              <w:rPr>
                <w:rFonts w:ascii="新細明體" w:eastAsia="新細明體" w:hAnsi="新細明體" w:cs="新細明體"/>
                <w:lang w:eastAsia="zh-TW"/>
              </w:rPr>
            </w:pPr>
            <w:r w:rsidRPr="0010632A">
              <w:rPr>
                <w:rFonts w:ascii="標楷體" w:eastAsia="標楷體" w:hAnsi="標楷體" w:cs="新細明體"/>
                <w:color w:val="2F5496" w:themeColor="accent1" w:themeShade="BF"/>
                <w:lang w:eastAsia="zh-TW"/>
              </w:rPr>
              <w:t>【Mohegan INSPIRE(LED數位大道)】</w:t>
            </w:r>
            <w:r w:rsidRPr="004D231C">
              <w:rPr>
                <w:rFonts w:ascii="標楷體" w:eastAsia="標楷體" w:hAnsi="標楷體" w:cs="新細明體"/>
                <w:color w:val="330033"/>
                <w:lang w:eastAsia="zh-TW"/>
              </w:rPr>
              <w:t>位於韓國仁</w:t>
            </w:r>
            <w:proofErr w:type="gramStart"/>
            <w:r w:rsidRPr="004D231C">
              <w:rPr>
                <w:rFonts w:ascii="標楷體" w:eastAsia="標楷體" w:hAnsi="標楷體" w:cs="新細明體"/>
                <w:color w:val="330033"/>
                <w:lang w:eastAsia="zh-TW"/>
              </w:rPr>
              <w:t>川永宗島</w:t>
            </w:r>
            <w:proofErr w:type="gramEnd"/>
            <w:r w:rsidRPr="004D231C">
              <w:rPr>
                <w:rFonts w:ascii="標楷體" w:eastAsia="標楷體" w:hAnsi="標楷體" w:cs="新細明體"/>
                <w:color w:val="330033"/>
                <w:lang w:eastAsia="zh-TW"/>
              </w:rPr>
              <w:t>的「迎</w:t>
            </w:r>
            <w:proofErr w:type="gramStart"/>
            <w:r w:rsidRPr="004D231C">
              <w:rPr>
                <w:rFonts w:ascii="標楷體" w:eastAsia="標楷體" w:hAnsi="標楷體" w:cs="新細明體"/>
                <w:color w:val="330033"/>
                <w:lang w:eastAsia="zh-TW"/>
              </w:rPr>
              <w:t>仕</w:t>
            </w:r>
            <w:proofErr w:type="gramEnd"/>
            <w:r w:rsidRPr="004D231C">
              <w:rPr>
                <w:rFonts w:ascii="標楷體" w:eastAsia="標楷體" w:hAnsi="標楷體" w:cs="新細明體"/>
                <w:color w:val="330033"/>
                <w:lang w:eastAsia="zh-TW"/>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4D231C" w:rsidRPr="004D231C" w14:paraId="51F5A014"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813814"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12497" w14:textId="77777777"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 xml:space="preserve">早餐：飯店內早餐　　中餐：機上套餐　　晚餐：XXX　　</w:t>
            </w:r>
          </w:p>
        </w:tc>
      </w:tr>
      <w:tr w:rsidR="004D231C" w:rsidRPr="004D231C" w14:paraId="3952C41F" w14:textId="77777777" w:rsidTr="007847B9">
        <w:trPr>
          <w:divId w:val="48"/>
          <w:tblCellSpacing w:w="0" w:type="dxa"/>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0AF655" w14:textId="77777777" w:rsidR="004D231C" w:rsidRPr="004D231C" w:rsidRDefault="004D231C" w:rsidP="007847B9">
            <w:pPr>
              <w:rPr>
                <w:rFonts w:ascii="新細明體" w:eastAsia="新細明體" w:hAnsi="新細明體" w:cs="新細明體"/>
                <w:lang w:eastAsia="zh-TW"/>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98F744" w14:textId="10D6E8BD" w:rsidR="004D231C" w:rsidRPr="004D231C" w:rsidRDefault="004D231C" w:rsidP="007847B9">
            <w:pPr>
              <w:rPr>
                <w:rFonts w:ascii="新細明體" w:eastAsia="新細明體" w:hAnsi="新細明體" w:cs="新細明體"/>
                <w:lang w:eastAsia="zh-TW"/>
              </w:rPr>
            </w:pPr>
            <w:r w:rsidRPr="004D231C">
              <w:rPr>
                <w:rFonts w:ascii="標楷體" w:eastAsia="標楷體" w:hAnsi="標楷體" w:cs="新細明體"/>
                <w:lang w:eastAsia="zh-TW"/>
              </w:rPr>
              <w:t>住宿： 溫暖的家</w:t>
            </w:r>
          </w:p>
        </w:tc>
      </w:tr>
    </w:tbl>
    <w:p w14:paraId="373A99A0" w14:textId="55C2CF32" w:rsidR="004D231C" w:rsidRPr="004D231C" w:rsidRDefault="004D231C" w:rsidP="004D231C">
      <w:pPr>
        <w:jc w:val="center"/>
        <w:divId w:val="48"/>
        <w:rPr>
          <w:rFonts w:ascii="標楷體" w:eastAsia="標楷體" w:hAnsi="標楷體" w:cs="新細明體"/>
          <w:vanish/>
          <w:color w:val="000000"/>
          <w:sz w:val="72"/>
          <w:szCs w:val="72"/>
          <w:lang w:eastAsia="zh-TW"/>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64"/>
      </w:tblGrid>
      <w:tr w:rsidR="004D231C" w:rsidRPr="004D231C" w14:paraId="3606BB77" w14:textId="77777777" w:rsidTr="004D231C">
        <w:trPr>
          <w:divId w:val="48"/>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246A16" w14:textId="77777777" w:rsidR="004D231C" w:rsidRPr="004D231C" w:rsidRDefault="004D231C" w:rsidP="004D231C">
            <w:pPr>
              <w:jc w:val="center"/>
              <w:rPr>
                <w:rFonts w:ascii="新細明體" w:eastAsia="新細明體" w:hAnsi="新細明體" w:cs="新細明體"/>
                <w:lang w:eastAsia="zh-TW"/>
              </w:rPr>
            </w:pPr>
            <w:r w:rsidRPr="004D231C">
              <w:rPr>
                <w:rFonts w:ascii="標楷體" w:eastAsia="標楷體" w:hAnsi="標楷體" w:cs="新細明體"/>
                <w:b/>
                <w:bCs/>
                <w:color w:val="FF0000"/>
                <w:sz w:val="36"/>
                <w:szCs w:val="36"/>
                <w:lang w:eastAsia="zh-TW"/>
              </w:rPr>
              <w:t>注意事項</w:t>
            </w:r>
          </w:p>
        </w:tc>
      </w:tr>
      <w:tr w:rsidR="004D231C" w:rsidRPr="004D231C" w14:paraId="4DDDC8F3" w14:textId="77777777" w:rsidTr="004D231C">
        <w:trPr>
          <w:divId w:val="48"/>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B52862B" w14:textId="77777777" w:rsidR="004D231C" w:rsidRPr="004D231C" w:rsidRDefault="004D231C" w:rsidP="004D231C">
            <w:pPr>
              <w:ind w:left="720"/>
              <w:rPr>
                <w:rFonts w:ascii="標楷體" w:eastAsia="標楷體" w:hAnsi="標楷體" w:cs="新細明體"/>
                <w:lang w:eastAsia="zh-TW"/>
              </w:rPr>
            </w:pPr>
            <w:r w:rsidRPr="004D231C">
              <w:rPr>
                <w:rFonts w:ascii="標楷體" w:eastAsia="標楷體" w:hAnsi="標楷體" w:cs="新細明體"/>
                <w:b/>
                <w:bCs/>
                <w:color w:val="0000FF"/>
                <w:lang w:eastAsia="zh-TW"/>
              </w:rPr>
              <w:t>《成團人數》</w:t>
            </w:r>
          </w:p>
          <w:p w14:paraId="67F1F377" w14:textId="77777777" w:rsidR="004D231C" w:rsidRPr="004D231C" w:rsidRDefault="004D231C" w:rsidP="004D231C">
            <w:pPr>
              <w:numPr>
                <w:ilvl w:val="0"/>
                <w:numId w:val="1"/>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本行程最低出團人數16人以上(含)，最多為42人以下(含)，台灣地區將派遣合格領隊隨行服務。</w:t>
            </w:r>
          </w:p>
          <w:p w14:paraId="4815FFE3" w14:textId="77777777" w:rsidR="004D231C" w:rsidRPr="004D231C" w:rsidRDefault="004D231C" w:rsidP="004D231C">
            <w:pPr>
              <w:ind w:left="720"/>
              <w:rPr>
                <w:rFonts w:ascii="標楷體" w:eastAsia="標楷體" w:hAnsi="標楷體" w:cs="新細明體"/>
                <w:lang w:eastAsia="zh-TW"/>
              </w:rPr>
            </w:pPr>
            <w:r w:rsidRPr="004D231C">
              <w:rPr>
                <w:rFonts w:ascii="標楷體" w:eastAsia="標楷體" w:hAnsi="標楷體" w:cs="新細明體"/>
                <w:b/>
                <w:bCs/>
                <w:color w:val="0000FF"/>
                <w:lang w:eastAsia="zh-TW"/>
              </w:rPr>
              <w:t>《行程費用</w:t>
            </w:r>
            <w:r w:rsidRPr="004D231C">
              <w:rPr>
                <w:rFonts w:ascii="標楷體" w:eastAsia="標楷體" w:hAnsi="標楷體" w:cs="新細明體"/>
                <w:b/>
                <w:bCs/>
                <w:color w:val="FF0000"/>
                <w:lang w:eastAsia="zh-TW"/>
              </w:rPr>
              <w:t>不包含</w:t>
            </w:r>
            <w:r w:rsidRPr="004D231C">
              <w:rPr>
                <w:rFonts w:ascii="標楷體" w:eastAsia="標楷體" w:hAnsi="標楷體" w:cs="新細明體"/>
                <w:b/>
                <w:bCs/>
                <w:color w:val="0000FF"/>
                <w:lang w:eastAsia="zh-TW"/>
              </w:rPr>
              <w:t>以下項目》</w:t>
            </w:r>
          </w:p>
          <w:p w14:paraId="0F067146"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售價不含全程領隊、導遊及司機之服務費，每人每日300元台幣。</w:t>
            </w:r>
          </w:p>
          <w:p w14:paraId="05343AB0"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個人新辦護照費用。</w:t>
            </w:r>
          </w:p>
          <w:p w14:paraId="3FBC2484"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旅遊平安保險及旅遊不便險。</w:t>
            </w:r>
          </w:p>
          <w:p w14:paraId="2FD1A6BC"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若於韓國確診時之隔離飯店及相關車資等費用。</w:t>
            </w:r>
          </w:p>
          <w:p w14:paraId="18F6386A"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返台檢疫要求之檢測、隔離飯店及相關車資等費用。</w:t>
            </w:r>
          </w:p>
          <w:p w14:paraId="38DF043D"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純係私人之消費：如行李超重費、自購商品、飲料酒類、洗衣、電話、電報及私人交通費。</w:t>
            </w:r>
          </w:p>
          <w:p w14:paraId="5EB267CF"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若為一位大人 或 一位大人帶一位嬰兒報名參加，或需求單人入住一間房，需加收</w:t>
            </w:r>
            <w:proofErr w:type="gramStart"/>
            <w:r w:rsidRPr="004D231C">
              <w:rPr>
                <w:rFonts w:ascii="標楷體" w:eastAsia="標楷體" w:hAnsi="標楷體" w:cs="新細明體"/>
                <w:lang w:eastAsia="zh-TW"/>
              </w:rPr>
              <w:t>單房差</w:t>
            </w:r>
            <w:proofErr w:type="gramEnd"/>
            <w:r w:rsidRPr="004D231C">
              <w:rPr>
                <w:rFonts w:ascii="標楷體" w:eastAsia="標楷體" w:hAnsi="標楷體" w:cs="新細明體"/>
                <w:lang w:eastAsia="zh-TW"/>
              </w:rPr>
              <w:t>。</w:t>
            </w:r>
          </w:p>
          <w:p w14:paraId="7D454D42"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一經確認後如個人因素取消或被拒絕入境韓國，將無法申請退費。</w:t>
            </w:r>
          </w:p>
          <w:p w14:paraId="66B1CDBE" w14:textId="77777777" w:rsidR="004D231C" w:rsidRPr="004D231C" w:rsidRDefault="004D231C" w:rsidP="004D231C">
            <w:pPr>
              <w:numPr>
                <w:ilvl w:val="0"/>
                <w:numId w:val="2"/>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團體</w:t>
            </w:r>
            <w:proofErr w:type="gramStart"/>
            <w:r w:rsidRPr="004D231C">
              <w:rPr>
                <w:rFonts w:ascii="標楷體" w:eastAsia="標楷體" w:hAnsi="標楷體" w:cs="新細明體"/>
                <w:lang w:eastAsia="zh-TW"/>
              </w:rPr>
              <w:t>旅責險不</w:t>
            </w:r>
            <w:proofErr w:type="gramEnd"/>
            <w:r w:rsidRPr="004D231C">
              <w:rPr>
                <w:rFonts w:ascii="標楷體" w:eastAsia="標楷體" w:hAnsi="標楷體" w:cs="新細明體"/>
                <w:lang w:eastAsia="zh-TW"/>
              </w:rPr>
              <w:t>包含當地染</w:t>
            </w:r>
            <w:proofErr w:type="gramStart"/>
            <w:r w:rsidRPr="004D231C">
              <w:rPr>
                <w:rFonts w:ascii="標楷體" w:eastAsia="標楷體" w:hAnsi="標楷體" w:cs="新細明體"/>
                <w:lang w:eastAsia="zh-TW"/>
              </w:rPr>
              <w:t>疫</w:t>
            </w:r>
            <w:proofErr w:type="gramEnd"/>
            <w:r w:rsidRPr="004D231C">
              <w:rPr>
                <w:rFonts w:ascii="標楷體" w:eastAsia="標楷體" w:hAnsi="標楷體" w:cs="新細明體"/>
                <w:lang w:eastAsia="zh-TW"/>
              </w:rPr>
              <w:t>後的所有醫療費用。</w:t>
            </w:r>
          </w:p>
          <w:p w14:paraId="4E2EDA19" w14:textId="77777777" w:rsidR="004D231C" w:rsidRPr="004D231C" w:rsidRDefault="004D231C" w:rsidP="004D231C">
            <w:pPr>
              <w:ind w:left="720"/>
              <w:rPr>
                <w:rFonts w:ascii="標楷體" w:eastAsia="標楷體" w:hAnsi="標楷體" w:cs="新細明體"/>
                <w:lang w:eastAsia="zh-TW"/>
              </w:rPr>
            </w:pPr>
            <w:r w:rsidRPr="004D231C">
              <w:rPr>
                <w:rFonts w:ascii="標楷體" w:eastAsia="標楷體" w:hAnsi="標楷體" w:cs="新細明體"/>
                <w:b/>
                <w:bCs/>
                <w:color w:val="0000FF"/>
                <w:lang w:eastAsia="zh-TW"/>
              </w:rPr>
              <w:t>《航空注意事項》</w:t>
            </w:r>
          </w:p>
          <w:p w14:paraId="7671D662"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proofErr w:type="gramStart"/>
            <w:r w:rsidRPr="004D231C">
              <w:rPr>
                <w:rFonts w:ascii="標楷體" w:eastAsia="標楷體" w:hAnsi="標楷體" w:cs="新細明體"/>
                <w:lang w:eastAsia="zh-TW"/>
              </w:rPr>
              <w:t>此團型使用</w:t>
            </w:r>
            <w:proofErr w:type="gramEnd"/>
            <w:r w:rsidRPr="004D231C">
              <w:rPr>
                <w:rFonts w:ascii="標楷體" w:eastAsia="標楷體" w:hAnsi="標楷體" w:cs="新細明體"/>
                <w:lang w:eastAsia="zh-TW"/>
              </w:rPr>
              <w:t>團體機位，航班不可指定、</w:t>
            </w:r>
            <w:proofErr w:type="gramStart"/>
            <w:r w:rsidRPr="004D231C">
              <w:rPr>
                <w:rFonts w:ascii="標楷體" w:eastAsia="標楷體" w:hAnsi="標楷體" w:cs="新細明體"/>
                <w:lang w:eastAsia="zh-TW"/>
              </w:rPr>
              <w:t>不可延回</w:t>
            </w:r>
            <w:proofErr w:type="gramEnd"/>
            <w:r w:rsidRPr="004D231C">
              <w:rPr>
                <w:rFonts w:ascii="標楷體" w:eastAsia="標楷體" w:hAnsi="標楷體" w:cs="新細明體"/>
                <w:lang w:eastAsia="zh-TW"/>
              </w:rPr>
              <w:t>、不可更改進出點、不可指定座位。</w:t>
            </w:r>
          </w:p>
          <w:p w14:paraId="083A5DA0"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若需指定航班，建議改訂個人機票，以確保訂到您所需之航班，加價幅度依各航空公司之規定，另外提供報價。</w:t>
            </w:r>
          </w:p>
          <w:p w14:paraId="42266584"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航空公司保留航班時間調整及變更之權利。</w:t>
            </w:r>
          </w:p>
          <w:p w14:paraId="5611611A"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proofErr w:type="gramStart"/>
            <w:r w:rsidRPr="004D231C">
              <w:rPr>
                <w:rFonts w:ascii="標楷體" w:eastAsia="標楷體" w:hAnsi="標楷體" w:cs="新細明體"/>
                <w:color w:val="FF0000"/>
                <w:lang w:eastAsia="zh-TW"/>
              </w:rPr>
              <w:t>此航班</w:t>
            </w:r>
            <w:proofErr w:type="gramEnd"/>
            <w:r w:rsidRPr="004D231C">
              <w:rPr>
                <w:rFonts w:ascii="標楷體" w:eastAsia="標楷體" w:hAnsi="標楷體" w:cs="新細明體"/>
                <w:color w:val="FF0000"/>
                <w:lang w:eastAsia="zh-TW"/>
              </w:rPr>
              <w:t>包含手提行李10公斤來回，拖運行李20公斤來回。</w:t>
            </w:r>
          </w:p>
          <w:p w14:paraId="73C70EB7"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請務必於起飛前3小時抵達機場辦理登機手續，逾</w:t>
            </w:r>
            <w:proofErr w:type="gramStart"/>
            <w:r w:rsidRPr="004D231C">
              <w:rPr>
                <w:rFonts w:ascii="標楷體" w:eastAsia="標楷體" w:hAnsi="標楷體" w:cs="新細明體"/>
                <w:lang w:eastAsia="zh-TW"/>
              </w:rPr>
              <w:t>時關櫃旅客</w:t>
            </w:r>
            <w:proofErr w:type="gramEnd"/>
            <w:r w:rsidRPr="004D231C">
              <w:rPr>
                <w:rFonts w:ascii="標楷體" w:eastAsia="標楷體" w:hAnsi="標楷體" w:cs="新細明體"/>
                <w:lang w:eastAsia="zh-TW"/>
              </w:rPr>
              <w:t>需自行負責。</w:t>
            </w:r>
          </w:p>
          <w:p w14:paraId="368C6E61" w14:textId="77777777" w:rsidR="004D231C" w:rsidRPr="004D231C" w:rsidRDefault="004D231C" w:rsidP="004D231C">
            <w:pPr>
              <w:numPr>
                <w:ilvl w:val="0"/>
                <w:numId w:val="3"/>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真</w:t>
            </w:r>
            <w:proofErr w:type="gramStart"/>
            <w:r w:rsidRPr="004D231C">
              <w:rPr>
                <w:rFonts w:ascii="標楷體" w:eastAsia="標楷體" w:hAnsi="標楷體" w:cs="新細明體"/>
                <w:lang w:eastAsia="zh-TW"/>
              </w:rPr>
              <w:t>航空關櫃時間</w:t>
            </w:r>
            <w:proofErr w:type="gramEnd"/>
            <w:r w:rsidRPr="004D231C">
              <w:rPr>
                <w:rFonts w:ascii="標楷體" w:eastAsia="標楷體" w:hAnsi="標楷體" w:cs="新細明體"/>
                <w:lang w:eastAsia="zh-TW"/>
              </w:rPr>
              <w:t>為起飛前45分鐘，逾時未能辦妥登機手續敬請自行負責。</w:t>
            </w:r>
          </w:p>
          <w:p w14:paraId="4473484B" w14:textId="77777777" w:rsidR="004D231C" w:rsidRPr="004D231C" w:rsidRDefault="004D231C" w:rsidP="004D231C">
            <w:pPr>
              <w:ind w:left="720"/>
              <w:rPr>
                <w:rFonts w:ascii="標楷體" w:eastAsia="標楷體" w:hAnsi="標楷體" w:cs="新細明體"/>
                <w:lang w:eastAsia="zh-TW"/>
              </w:rPr>
            </w:pPr>
            <w:r w:rsidRPr="004D231C">
              <w:rPr>
                <w:rFonts w:ascii="標楷體" w:eastAsia="標楷體" w:hAnsi="標楷體" w:cs="新細明體"/>
                <w:b/>
                <w:bCs/>
                <w:color w:val="0000FF"/>
                <w:lang w:eastAsia="zh-TW"/>
              </w:rPr>
              <w:t>《參團須知與相關提醒》</w:t>
            </w:r>
          </w:p>
          <w:p w14:paraId="15A942E9"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以上行程僅供參考，正確之行程內容、班機時間、降落城市及住宿飯店，請以行前說明會資料為</w:t>
            </w:r>
            <w:proofErr w:type="gramStart"/>
            <w:r w:rsidRPr="004D231C">
              <w:rPr>
                <w:rFonts w:ascii="標楷體" w:eastAsia="標楷體" w:hAnsi="標楷體" w:cs="新細明體"/>
                <w:lang w:eastAsia="zh-TW"/>
              </w:rPr>
              <w:t>準</w:t>
            </w:r>
            <w:proofErr w:type="gramEnd"/>
            <w:r w:rsidRPr="004D231C">
              <w:rPr>
                <w:rFonts w:ascii="標楷體" w:eastAsia="標楷體" w:hAnsi="標楷體" w:cs="新細明體"/>
                <w:lang w:eastAsia="zh-TW"/>
              </w:rPr>
              <w:t>。</w:t>
            </w:r>
          </w:p>
          <w:p w14:paraId="19789A12"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團體若為特殊拜會團、會議參展團、學生團體，不適用於本行程之報價，需另行報價。</w:t>
            </w:r>
          </w:p>
          <w:p w14:paraId="42BB6B92"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color w:val="FF0000"/>
                <w:lang w:eastAsia="zh-TW"/>
              </w:rPr>
            </w:pPr>
            <w:r w:rsidRPr="004D231C">
              <w:rPr>
                <w:rFonts w:ascii="標楷體" w:eastAsia="標楷體" w:hAnsi="標楷體" w:cs="新細明體"/>
                <w:color w:val="FF0000"/>
                <w:lang w:eastAsia="zh-TW"/>
              </w:rPr>
              <w:t>本行程恕不接受韓籍旅客及其家屬參團;</w:t>
            </w:r>
            <w:proofErr w:type="gramStart"/>
            <w:r w:rsidRPr="004D231C">
              <w:rPr>
                <w:rFonts w:ascii="標楷體" w:eastAsia="標楷體" w:hAnsi="標楷體" w:cs="新細明體"/>
                <w:color w:val="FF0000"/>
                <w:lang w:eastAsia="zh-TW"/>
              </w:rPr>
              <w:t>當地參團須</w:t>
            </w:r>
            <w:proofErr w:type="gramEnd"/>
            <w:r w:rsidRPr="004D231C">
              <w:rPr>
                <w:rFonts w:ascii="標楷體" w:eastAsia="標楷體" w:hAnsi="標楷體" w:cs="新細明體"/>
                <w:color w:val="FF0000"/>
                <w:lang w:eastAsia="zh-TW"/>
              </w:rPr>
              <w:t>提供來回電子機票，恕不接受於韓國打工度假及工作者參團。</w:t>
            </w:r>
          </w:p>
          <w:p w14:paraId="2B1AA15F"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特殊規定如下：參加本行程若逢以下條件限定，費用需另計：</w:t>
            </w:r>
            <w:r w:rsidRPr="004D231C">
              <w:rPr>
                <w:rFonts w:ascii="標楷體" w:eastAsia="標楷體" w:hAnsi="標楷體" w:cs="新細明體"/>
                <w:lang w:eastAsia="zh-TW"/>
              </w:rPr>
              <w:br/>
            </w:r>
            <w:r w:rsidRPr="004D231C">
              <w:rPr>
                <w:rFonts w:ascii="標楷體" w:eastAsia="標楷體" w:hAnsi="標楷體" w:cs="新細明體"/>
                <w:color w:val="FF0000"/>
                <w:lang w:eastAsia="zh-TW"/>
              </w:rPr>
              <w:t>A.此行程</w:t>
            </w:r>
            <w:proofErr w:type="gramStart"/>
            <w:r w:rsidRPr="004D231C">
              <w:rPr>
                <w:rFonts w:ascii="標楷體" w:eastAsia="標楷體" w:hAnsi="標楷體" w:cs="新細明體"/>
                <w:color w:val="FF0000"/>
                <w:lang w:eastAsia="zh-TW"/>
              </w:rPr>
              <w:t>報價限持中華民國</w:t>
            </w:r>
            <w:proofErr w:type="gramEnd"/>
            <w:r w:rsidRPr="004D231C">
              <w:rPr>
                <w:rFonts w:ascii="標楷體" w:eastAsia="標楷體" w:hAnsi="標楷體" w:cs="新細明體"/>
                <w:color w:val="FF0000"/>
                <w:lang w:eastAsia="zh-TW"/>
              </w:rPr>
              <w:t>護照散客參團適用，整</w:t>
            </w:r>
            <w:proofErr w:type="gramStart"/>
            <w:r w:rsidRPr="004D231C">
              <w:rPr>
                <w:rFonts w:ascii="標楷體" w:eastAsia="標楷體" w:hAnsi="標楷體" w:cs="新細明體"/>
                <w:color w:val="FF0000"/>
                <w:lang w:eastAsia="zh-TW"/>
              </w:rPr>
              <w:t>組包團</w:t>
            </w:r>
            <w:proofErr w:type="gramEnd"/>
            <w:r w:rsidRPr="004D231C">
              <w:rPr>
                <w:rFonts w:ascii="標楷體" w:eastAsia="標楷體" w:hAnsi="標楷體" w:cs="新細明體"/>
                <w:color w:val="FF0000"/>
                <w:lang w:eastAsia="zh-TW"/>
              </w:rPr>
              <w:t>、參展團、會議團、學生團等特殊團體需另行估價，詳情請洽詢您的服務人員。旅客若提供或隱瞞不實資料經查明屬實，本公司</w:t>
            </w:r>
            <w:proofErr w:type="gramStart"/>
            <w:r w:rsidRPr="004D231C">
              <w:rPr>
                <w:rFonts w:ascii="標楷體" w:eastAsia="標楷體" w:hAnsi="標楷體" w:cs="新細明體"/>
                <w:color w:val="FF0000"/>
                <w:lang w:eastAsia="zh-TW"/>
              </w:rPr>
              <w:t>有權拒收</w:t>
            </w:r>
            <w:proofErr w:type="gramEnd"/>
            <w:r w:rsidRPr="004D231C">
              <w:rPr>
                <w:rFonts w:ascii="標楷體" w:eastAsia="標楷體" w:hAnsi="標楷體" w:cs="新細明體"/>
                <w:color w:val="FF0000"/>
                <w:lang w:eastAsia="zh-TW"/>
              </w:rPr>
              <w:t>訂單，此為維護雙方誠信及旅遊品質，造成不便之處，敬請見諒。</w:t>
            </w:r>
            <w:r w:rsidRPr="004D231C">
              <w:rPr>
                <w:rFonts w:ascii="標楷體" w:eastAsia="標楷體" w:hAnsi="標楷體" w:cs="新細明體"/>
                <w:lang w:eastAsia="zh-TW"/>
              </w:rPr>
              <w:br/>
              <w:t>B.學生或老人團及外籍人士(不含韓國籍)，</w:t>
            </w:r>
            <w:proofErr w:type="gramStart"/>
            <w:r w:rsidRPr="004D231C">
              <w:rPr>
                <w:rFonts w:ascii="標楷體" w:eastAsia="標楷體" w:hAnsi="標楷體" w:cs="新細明體"/>
                <w:lang w:eastAsia="zh-TW"/>
              </w:rPr>
              <w:t>單持一本</w:t>
            </w:r>
            <w:proofErr w:type="gramEnd"/>
            <w:r w:rsidRPr="004D231C">
              <w:rPr>
                <w:rFonts w:ascii="標楷體" w:eastAsia="標楷體" w:hAnsi="標楷體" w:cs="新細明體"/>
                <w:lang w:eastAsia="zh-TW"/>
              </w:rPr>
              <w:t>外國護照者，每人需加收NTD6,500元(</w:t>
            </w:r>
            <w:proofErr w:type="gramStart"/>
            <w:r w:rsidRPr="004D231C">
              <w:rPr>
                <w:rFonts w:ascii="標楷體" w:eastAsia="標楷體" w:hAnsi="標楷體" w:cs="新細明體"/>
                <w:lang w:eastAsia="zh-TW"/>
              </w:rPr>
              <w:t>彩妝照走</w:t>
            </w:r>
            <w:proofErr w:type="gramEnd"/>
            <w:r w:rsidRPr="004D231C">
              <w:rPr>
                <w:rFonts w:ascii="標楷體" w:eastAsia="標楷體" w:hAnsi="標楷體" w:cs="新細明體"/>
                <w:lang w:eastAsia="zh-TW"/>
              </w:rPr>
              <w:t>)。</w:t>
            </w:r>
            <w:r w:rsidRPr="004D231C">
              <w:rPr>
                <w:rFonts w:ascii="標楷體" w:eastAsia="標楷體" w:hAnsi="標楷體" w:cs="新細明體"/>
                <w:lang w:eastAsia="zh-TW"/>
              </w:rPr>
              <w:br/>
              <w:t>C.單筆訂單不足24歲及65歲以上報名人數不可超過半數，若超過半數則價格另議～請洽業務人員。</w:t>
            </w:r>
            <w:r w:rsidRPr="004D231C">
              <w:rPr>
                <w:rFonts w:ascii="標楷體" w:eastAsia="標楷體" w:hAnsi="標楷體" w:cs="新細明體"/>
                <w:lang w:eastAsia="zh-TW"/>
              </w:rPr>
              <w:br/>
              <w:t>D.此行程報價僅適用於正常之散客報名，如遇特殊團體則團費需另計～請洽業務人員。</w:t>
            </w:r>
          </w:p>
          <w:p w14:paraId="37AD917A"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本行程設定為團體旅遊行程，故為顧及旅客於出遊期間之人身安全及相關問題，於旅遊行程</w:t>
            </w:r>
            <w:proofErr w:type="gramStart"/>
            <w:r w:rsidRPr="004D231C">
              <w:rPr>
                <w:rFonts w:ascii="標楷體" w:eastAsia="標楷體" w:hAnsi="標楷體" w:cs="新細明體"/>
                <w:lang w:eastAsia="zh-TW"/>
              </w:rPr>
              <w:t>期間，</w:t>
            </w:r>
            <w:proofErr w:type="gramEnd"/>
            <w:r w:rsidRPr="004D231C">
              <w:rPr>
                <w:rFonts w:ascii="標楷體" w:eastAsia="標楷體" w:hAnsi="標楷體" w:cs="新細明體"/>
                <w:lang w:eastAsia="zh-TW"/>
              </w:rPr>
              <w:t>恕無法接受脫隊之要求；若因此而無法滿足您的旅遊需求，建議您另行選購團體自由行或航空公司套裝自由行，不便之處，尚</w:t>
            </w:r>
            <w:proofErr w:type="gramStart"/>
            <w:r w:rsidRPr="004D231C">
              <w:rPr>
                <w:rFonts w:ascii="標楷體" w:eastAsia="標楷體" w:hAnsi="標楷體" w:cs="新細明體"/>
                <w:lang w:eastAsia="zh-TW"/>
              </w:rPr>
              <w:t>祈</w:t>
            </w:r>
            <w:proofErr w:type="gramEnd"/>
            <w:r w:rsidRPr="004D231C">
              <w:rPr>
                <w:rFonts w:ascii="標楷體" w:eastAsia="標楷體" w:hAnsi="標楷體" w:cs="新細明體"/>
                <w:lang w:eastAsia="zh-TW"/>
              </w:rPr>
              <w:t>鑒諒。亦不接受單幫客，僅能接受持台灣護照之旅客參團，持非台灣護照者，請洽業務人員另行報價確認。</w:t>
            </w:r>
          </w:p>
          <w:p w14:paraId="18B2D89A"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本團體行程景點若客人</w:t>
            </w:r>
            <w:proofErr w:type="gramStart"/>
            <w:r w:rsidRPr="004D231C">
              <w:rPr>
                <w:rFonts w:ascii="標楷體" w:eastAsia="標楷體" w:hAnsi="標楷體" w:cs="新細明體"/>
                <w:lang w:eastAsia="zh-TW"/>
              </w:rPr>
              <w:t>不</w:t>
            </w:r>
            <w:proofErr w:type="gramEnd"/>
            <w:r w:rsidRPr="004D231C">
              <w:rPr>
                <w:rFonts w:ascii="標楷體" w:eastAsia="標楷體" w:hAnsi="標楷體" w:cs="新細明體"/>
                <w:lang w:eastAsia="zh-TW"/>
              </w:rPr>
              <w:t>參加者，視為自動棄權，恕無法退費，本產品報價中</w:t>
            </w:r>
            <w:proofErr w:type="gramStart"/>
            <w:r w:rsidRPr="004D231C">
              <w:rPr>
                <w:rFonts w:ascii="標楷體" w:eastAsia="標楷體" w:hAnsi="標楷體" w:cs="新細明體"/>
                <w:lang w:eastAsia="zh-TW"/>
              </w:rPr>
              <w:t>所含景點</w:t>
            </w:r>
            <w:proofErr w:type="gramEnd"/>
            <w:r w:rsidRPr="004D231C">
              <w:rPr>
                <w:rFonts w:ascii="標楷體" w:eastAsia="標楷體" w:hAnsi="標楷體" w:cs="新細明體"/>
                <w:lang w:eastAsia="zh-TW"/>
              </w:rPr>
              <w:t>門票</w:t>
            </w:r>
            <w:proofErr w:type="gramStart"/>
            <w:r w:rsidRPr="004D231C">
              <w:rPr>
                <w:rFonts w:ascii="標楷體" w:eastAsia="標楷體" w:hAnsi="標楷體" w:cs="新細明體"/>
                <w:lang w:eastAsia="zh-TW"/>
              </w:rPr>
              <w:t>等均按旅行社</w:t>
            </w:r>
            <w:proofErr w:type="gramEnd"/>
            <w:r w:rsidRPr="004D231C">
              <w:rPr>
                <w:rFonts w:ascii="標楷體" w:eastAsia="標楷體" w:hAnsi="標楷體" w:cs="新細明體"/>
                <w:lang w:eastAsia="zh-TW"/>
              </w:rPr>
              <w:t>扣價核算，旅客不再享受其他折扣與優惠，亦</w:t>
            </w:r>
            <w:proofErr w:type="gramStart"/>
            <w:r w:rsidRPr="004D231C">
              <w:rPr>
                <w:rFonts w:ascii="標楷體" w:eastAsia="標楷體" w:hAnsi="標楷體" w:cs="新細明體"/>
                <w:lang w:eastAsia="zh-TW"/>
              </w:rPr>
              <w:t>不</w:t>
            </w:r>
            <w:proofErr w:type="gramEnd"/>
            <w:r w:rsidRPr="004D231C">
              <w:rPr>
                <w:rFonts w:ascii="標楷體" w:eastAsia="標楷體" w:hAnsi="標楷體" w:cs="新細明體"/>
                <w:lang w:eastAsia="zh-TW"/>
              </w:rPr>
              <w:t>另行退還差價。</w:t>
            </w:r>
          </w:p>
          <w:p w14:paraId="202C5946"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為考量旅客自身之旅遊安全並顧及同團其它團員之旅遊權益，年滿70以上及行動不便者之貴賓須有同行家人，方始接受報名，不便之處，尚</w:t>
            </w:r>
            <w:proofErr w:type="gramStart"/>
            <w:r w:rsidRPr="004D231C">
              <w:rPr>
                <w:rFonts w:ascii="標楷體" w:eastAsia="標楷體" w:hAnsi="標楷體" w:cs="新細明體"/>
                <w:lang w:eastAsia="zh-TW"/>
              </w:rPr>
              <w:t>祈鑑</w:t>
            </w:r>
            <w:proofErr w:type="gramEnd"/>
            <w:r w:rsidRPr="004D231C">
              <w:rPr>
                <w:rFonts w:ascii="標楷體" w:eastAsia="標楷體" w:hAnsi="標楷體" w:cs="新細明體"/>
                <w:lang w:eastAsia="zh-TW"/>
              </w:rPr>
              <w:t>諒。</w:t>
            </w:r>
          </w:p>
          <w:p w14:paraId="6069974A" w14:textId="77777777" w:rsidR="004D231C" w:rsidRPr="004D231C" w:rsidRDefault="004D231C" w:rsidP="004D231C">
            <w:pPr>
              <w:numPr>
                <w:ilvl w:val="0"/>
                <w:numId w:val="4"/>
              </w:numPr>
              <w:spacing w:before="100" w:beforeAutospacing="1" w:after="100" w:afterAutospacing="1"/>
              <w:rPr>
                <w:rFonts w:ascii="標楷體" w:eastAsia="標楷體" w:hAnsi="標楷體" w:cs="新細明體"/>
                <w:lang w:eastAsia="zh-TW"/>
              </w:rPr>
            </w:pPr>
            <w:r w:rsidRPr="004D231C">
              <w:rPr>
                <w:rFonts w:ascii="標楷體" w:eastAsia="標楷體" w:hAnsi="標楷體" w:cs="新細明體"/>
                <w:lang w:eastAsia="zh-TW"/>
              </w:rPr>
              <w:t>韓國因響應環保減少廢氣、汽機車、大型車停車超過3分鐘即須熄火關閉引擎，否則將會記點罰款，故司機會等客人上車後再開引擎及空調，請見諒！</w:t>
            </w:r>
          </w:p>
        </w:tc>
      </w:tr>
    </w:tbl>
    <w:p w14:paraId="5072EEAA" w14:textId="77777777" w:rsidR="004D231C" w:rsidRPr="004D231C" w:rsidRDefault="004D231C" w:rsidP="004D231C">
      <w:pPr>
        <w:jc w:val="center"/>
        <w:divId w:val="48"/>
        <w:rPr>
          <w:rFonts w:ascii="標楷體" w:eastAsia="標楷體" w:hAnsi="標楷體" w:cs="新細明體"/>
          <w:vanish/>
          <w:color w:val="000000"/>
          <w:sz w:val="72"/>
          <w:szCs w:val="72"/>
          <w:lang w:eastAsia="zh-TW"/>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97"/>
        <w:gridCol w:w="1896"/>
        <w:gridCol w:w="1896"/>
        <w:gridCol w:w="2107"/>
        <w:gridCol w:w="2968"/>
      </w:tblGrid>
      <w:tr w:rsidR="004D231C" w:rsidRPr="004D231C" w14:paraId="3E1E26B6" w14:textId="77777777" w:rsidTr="004D231C">
        <w:trPr>
          <w:divId w:val="48"/>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643AC82C"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color w:val="FF0000"/>
                <w:sz w:val="36"/>
                <w:szCs w:val="36"/>
                <w:lang w:eastAsia="zh-TW"/>
              </w:rPr>
              <w:t>航班資訊</w:t>
            </w:r>
          </w:p>
        </w:tc>
      </w:tr>
      <w:tr w:rsidR="004D231C" w:rsidRPr="004D231C" w14:paraId="7251F849" w14:textId="77777777" w:rsidTr="004D231C">
        <w:trPr>
          <w:divId w:val="48"/>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5BFEF15"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43BFBC"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51F7798"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33BFC6D"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F4FC554"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飛行時間</w:t>
            </w:r>
          </w:p>
        </w:tc>
      </w:tr>
      <w:tr w:rsidR="004D231C" w:rsidRPr="004D231C" w14:paraId="090AFEB0" w14:textId="77777777" w:rsidTr="004D231C">
        <w:trPr>
          <w:divId w:val="48"/>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AF0161" w14:textId="77777777" w:rsidR="004D231C" w:rsidRPr="004D231C" w:rsidRDefault="004D231C" w:rsidP="004D231C">
            <w:pPr>
              <w:jc w:val="center"/>
              <w:rPr>
                <w:rFonts w:ascii="新細明體" w:eastAsia="新細明體" w:hAnsi="新細明體" w:cs="新細明體"/>
                <w:lang w:eastAsia="zh-TW"/>
              </w:rPr>
            </w:pPr>
            <w:proofErr w:type="gramStart"/>
            <w:r w:rsidRPr="004D231C">
              <w:rPr>
                <w:rFonts w:ascii="新細明體" w:eastAsia="新細明體" w:hAnsi="新細明體" w:cs="新細明體"/>
                <w:lang w:eastAsia="zh-TW"/>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DD4BFA1" w14:textId="77777777" w:rsidR="004D231C" w:rsidRPr="004D231C" w:rsidRDefault="004D231C" w:rsidP="004D231C">
            <w:pPr>
              <w:jc w:val="center"/>
              <w:rPr>
                <w:rFonts w:ascii="新細明體" w:eastAsia="新細明體" w:hAnsi="新細明體" w:cs="新細明體"/>
                <w:lang w:eastAsia="zh-TW"/>
              </w:rPr>
            </w:pPr>
            <w:r w:rsidRPr="004D231C">
              <w:rPr>
                <w:rFonts w:eastAsia="新細明體"/>
                <w:lang w:eastAsia="zh-TW"/>
              </w:rPr>
              <w:t>KE2032</w:t>
            </w:r>
            <w:r w:rsidRPr="004D231C">
              <w:rPr>
                <w:rFonts w:ascii="新細明體" w:eastAsia="新細明體" w:hAnsi="新細明體" w:cs="新細明體"/>
                <w:lang w:eastAsia="zh-TW"/>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5C851B6" w14:textId="4F37B59E" w:rsidR="004D231C" w:rsidRPr="004D231C" w:rsidRDefault="004D231C" w:rsidP="004D231C">
            <w:pPr>
              <w:jc w:val="center"/>
              <w:rPr>
                <w:rFonts w:ascii="新細明體" w:eastAsia="新細明體" w:hAnsi="新細明體" w:cs="新細明體"/>
                <w:lang w:eastAsia="zh-TW"/>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0F3A53C" w14:textId="77777777" w:rsidR="004D231C" w:rsidRPr="004D231C" w:rsidRDefault="004D231C" w:rsidP="004D231C">
            <w:pPr>
              <w:jc w:val="center"/>
              <w:rPr>
                <w:rFonts w:ascii="新細明體" w:eastAsia="新細明體" w:hAnsi="新細明體" w:cs="新細明體"/>
                <w:lang w:eastAsia="zh-TW"/>
              </w:rPr>
            </w:pPr>
            <w:r w:rsidRPr="004D231C">
              <w:rPr>
                <w:rFonts w:ascii="標楷體" w:eastAsia="標楷體" w:hAnsi="標楷體" w:cs="新細明體"/>
                <w:lang w:eastAsia="zh-TW"/>
              </w:rPr>
              <w:t>台中/仁川</w:t>
            </w:r>
            <w:r w:rsidRPr="004D231C">
              <w:rPr>
                <w:rFonts w:ascii="新細明體" w:eastAsia="新細明體" w:hAnsi="新細明體" w:cs="新細明體"/>
                <w:lang w:eastAsia="zh-TW"/>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E16BAD9" w14:textId="77777777" w:rsidR="004D231C" w:rsidRPr="004D231C" w:rsidRDefault="004D231C" w:rsidP="004D231C">
            <w:pPr>
              <w:jc w:val="center"/>
              <w:rPr>
                <w:rFonts w:ascii="新細明體" w:eastAsia="新細明體" w:hAnsi="新細明體" w:cs="新細明體"/>
                <w:lang w:eastAsia="zh-TW"/>
              </w:rPr>
            </w:pPr>
            <w:r w:rsidRPr="004D231C">
              <w:rPr>
                <w:rFonts w:eastAsia="新細明體"/>
                <w:lang w:eastAsia="zh-TW"/>
              </w:rPr>
              <w:t>17</w:t>
            </w:r>
            <w:r w:rsidRPr="004D231C">
              <w:rPr>
                <w:rFonts w:eastAsia="新細明體"/>
                <w:lang w:eastAsia="zh-TW"/>
              </w:rPr>
              <w:t>：</w:t>
            </w:r>
            <w:r w:rsidRPr="004D231C">
              <w:rPr>
                <w:rFonts w:eastAsia="新細明體"/>
                <w:lang w:eastAsia="zh-TW"/>
              </w:rPr>
              <w:t>50~21</w:t>
            </w:r>
            <w:r w:rsidRPr="004D231C">
              <w:rPr>
                <w:rFonts w:eastAsia="新細明體"/>
                <w:lang w:eastAsia="zh-TW"/>
              </w:rPr>
              <w:t>：</w:t>
            </w:r>
            <w:r w:rsidRPr="004D231C">
              <w:rPr>
                <w:rFonts w:eastAsia="新細明體"/>
                <w:lang w:eastAsia="zh-TW"/>
              </w:rPr>
              <w:t>30</w:t>
            </w:r>
            <w:r w:rsidRPr="004D231C">
              <w:rPr>
                <w:rFonts w:ascii="新細明體" w:eastAsia="新細明體" w:hAnsi="新細明體" w:cs="新細明體"/>
                <w:lang w:eastAsia="zh-TW"/>
              </w:rPr>
              <w:t xml:space="preserve">　</w:t>
            </w:r>
          </w:p>
        </w:tc>
      </w:tr>
      <w:tr w:rsidR="004D231C" w:rsidRPr="004D231C" w14:paraId="613B0FD1" w14:textId="77777777" w:rsidTr="004D231C">
        <w:trPr>
          <w:divId w:val="48"/>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5D94FFA" w14:textId="77777777" w:rsidR="004D231C" w:rsidRPr="004D231C" w:rsidRDefault="004D231C" w:rsidP="004D231C">
            <w:pPr>
              <w:jc w:val="center"/>
              <w:rPr>
                <w:rFonts w:ascii="新細明體" w:eastAsia="新細明體" w:hAnsi="新細明體" w:cs="新細明體"/>
                <w:lang w:eastAsia="zh-TW"/>
              </w:rPr>
            </w:pPr>
            <w:r w:rsidRPr="004D231C">
              <w:rPr>
                <w:rFonts w:ascii="新細明體" w:eastAsia="新細明體" w:hAnsi="新細明體" w:cs="新細明體"/>
                <w:lang w:eastAsia="zh-TW"/>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DDD979" w14:textId="77777777" w:rsidR="004D231C" w:rsidRPr="004D231C" w:rsidRDefault="004D231C" w:rsidP="004D231C">
            <w:pPr>
              <w:jc w:val="center"/>
              <w:rPr>
                <w:rFonts w:ascii="新細明體" w:eastAsia="新細明體" w:hAnsi="新細明體" w:cs="新細明體"/>
                <w:lang w:eastAsia="zh-TW"/>
              </w:rPr>
            </w:pPr>
            <w:r w:rsidRPr="004D231C">
              <w:rPr>
                <w:rFonts w:eastAsia="新細明體"/>
                <w:lang w:eastAsia="zh-TW"/>
              </w:rPr>
              <w:t>KE2031</w:t>
            </w:r>
            <w:r w:rsidRPr="004D231C">
              <w:rPr>
                <w:rFonts w:ascii="新細明體" w:eastAsia="新細明體" w:hAnsi="新細明體" w:cs="新細明體"/>
                <w:lang w:eastAsia="zh-TW"/>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5ECE4E0" w14:textId="2D9381F0" w:rsidR="004D231C" w:rsidRPr="004D231C" w:rsidRDefault="004D231C" w:rsidP="004D231C">
            <w:pPr>
              <w:jc w:val="center"/>
              <w:rPr>
                <w:rFonts w:ascii="新細明體" w:eastAsia="新細明體" w:hAnsi="新細明體" w:cs="新細明體" w:hint="eastAsia"/>
                <w:lang w:eastAsia="zh-TW"/>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C155132" w14:textId="77777777" w:rsidR="004D231C" w:rsidRPr="004D231C" w:rsidRDefault="004D231C" w:rsidP="004D231C">
            <w:pPr>
              <w:jc w:val="center"/>
              <w:rPr>
                <w:rFonts w:ascii="新細明體" w:eastAsia="新細明體" w:hAnsi="新細明體" w:cs="新細明體"/>
                <w:lang w:eastAsia="zh-TW"/>
              </w:rPr>
            </w:pPr>
            <w:r w:rsidRPr="004D231C">
              <w:rPr>
                <w:rFonts w:ascii="標楷體" w:eastAsia="標楷體" w:hAnsi="標楷體" w:cs="新細明體"/>
                <w:lang w:eastAsia="zh-TW"/>
              </w:rPr>
              <w:t>仁川/台中</w:t>
            </w:r>
            <w:r w:rsidRPr="004D231C">
              <w:rPr>
                <w:rFonts w:ascii="新細明體" w:eastAsia="新細明體" w:hAnsi="新細明體" w:cs="新細明體"/>
                <w:lang w:eastAsia="zh-TW"/>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8D8D39D" w14:textId="77777777" w:rsidR="004D231C" w:rsidRPr="004D231C" w:rsidRDefault="004D231C" w:rsidP="004D231C">
            <w:pPr>
              <w:jc w:val="center"/>
              <w:rPr>
                <w:rFonts w:ascii="新細明體" w:eastAsia="新細明體" w:hAnsi="新細明體" w:cs="新細明體"/>
                <w:lang w:eastAsia="zh-TW"/>
              </w:rPr>
            </w:pPr>
            <w:r w:rsidRPr="004D231C">
              <w:rPr>
                <w:rFonts w:eastAsia="新細明體"/>
                <w:lang w:eastAsia="zh-TW"/>
              </w:rPr>
              <w:t>14</w:t>
            </w:r>
            <w:r w:rsidRPr="004D231C">
              <w:rPr>
                <w:rFonts w:eastAsia="新細明體"/>
                <w:lang w:eastAsia="zh-TW"/>
              </w:rPr>
              <w:t>：</w:t>
            </w:r>
            <w:r w:rsidRPr="004D231C">
              <w:rPr>
                <w:rFonts w:eastAsia="新細明體"/>
                <w:lang w:eastAsia="zh-TW"/>
              </w:rPr>
              <w:t>15~16</w:t>
            </w:r>
            <w:r w:rsidRPr="004D231C">
              <w:rPr>
                <w:rFonts w:eastAsia="新細明體"/>
                <w:lang w:eastAsia="zh-TW"/>
              </w:rPr>
              <w:t>：</w:t>
            </w:r>
            <w:r w:rsidRPr="004D231C">
              <w:rPr>
                <w:rFonts w:eastAsia="新細明體"/>
                <w:lang w:eastAsia="zh-TW"/>
              </w:rPr>
              <w:t>25</w:t>
            </w:r>
            <w:r w:rsidRPr="004D231C">
              <w:rPr>
                <w:rFonts w:ascii="新細明體" w:eastAsia="新細明體" w:hAnsi="新細明體" w:cs="新細明體"/>
                <w:lang w:eastAsia="zh-TW"/>
              </w:rPr>
              <w:t xml:space="preserve">　</w:t>
            </w:r>
          </w:p>
        </w:tc>
      </w:tr>
    </w:tbl>
    <w:p w14:paraId="062A136D" w14:textId="6DB8DA4C" w:rsidR="00907D22" w:rsidRPr="004D231C" w:rsidRDefault="00907D22" w:rsidP="004D231C">
      <w:pPr>
        <w:divId w:val="48"/>
        <w:rPr>
          <w:rFonts w:eastAsia="微軟正黑體"/>
        </w:rPr>
      </w:pPr>
    </w:p>
    <w:sectPr w:rsidR="00907D22" w:rsidRPr="004D231C">
      <w:pgSz w:w="11900" w:h="16820"/>
      <w:pgMar w:top="560" w:right="560" w:bottom="560" w:left="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07EF" w14:textId="77777777" w:rsidR="00C00B30" w:rsidRDefault="00C00B30" w:rsidP="004D0B86">
      <w:r>
        <w:separator/>
      </w:r>
    </w:p>
  </w:endnote>
  <w:endnote w:type="continuationSeparator" w:id="0">
    <w:p w14:paraId="4F04C30D" w14:textId="77777777" w:rsidR="00C00B30" w:rsidRDefault="00C00B30" w:rsidP="004D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等线 Light">
    <w:panose1 w:val="00000000000000000000"/>
    <w:charset w:val="88"/>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0E6A" w14:textId="77777777" w:rsidR="00C00B30" w:rsidRDefault="00C00B30" w:rsidP="004D0B86">
      <w:r>
        <w:separator/>
      </w:r>
    </w:p>
  </w:footnote>
  <w:footnote w:type="continuationSeparator" w:id="0">
    <w:p w14:paraId="008B83B6" w14:textId="77777777" w:rsidR="00C00B30" w:rsidRDefault="00C00B30" w:rsidP="004D0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17A"/>
    <w:multiLevelType w:val="multilevel"/>
    <w:tmpl w:val="06F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D2610"/>
    <w:multiLevelType w:val="multilevel"/>
    <w:tmpl w:val="C256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F85254"/>
    <w:multiLevelType w:val="multilevel"/>
    <w:tmpl w:val="7122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964D8"/>
    <w:multiLevelType w:val="multilevel"/>
    <w:tmpl w:val="00D0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5923119">
    <w:abstractNumId w:val="3"/>
  </w:num>
  <w:num w:numId="2" w16cid:durableId="1707027860">
    <w:abstractNumId w:val="0"/>
  </w:num>
  <w:num w:numId="3" w16cid:durableId="1046834152">
    <w:abstractNumId w:val="2"/>
  </w:num>
  <w:num w:numId="4" w16cid:durableId="1848053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D22"/>
    <w:rsid w:val="0001030F"/>
    <w:rsid w:val="0010632A"/>
    <w:rsid w:val="00121CFE"/>
    <w:rsid w:val="001537BF"/>
    <w:rsid w:val="00280615"/>
    <w:rsid w:val="003F1C50"/>
    <w:rsid w:val="00415EA6"/>
    <w:rsid w:val="004D0B86"/>
    <w:rsid w:val="004D231C"/>
    <w:rsid w:val="00536FBF"/>
    <w:rsid w:val="00542C24"/>
    <w:rsid w:val="00603646"/>
    <w:rsid w:val="00614006"/>
    <w:rsid w:val="006C355C"/>
    <w:rsid w:val="007847B9"/>
    <w:rsid w:val="00907D22"/>
    <w:rsid w:val="009109DD"/>
    <w:rsid w:val="00A26725"/>
    <w:rsid w:val="00AC741A"/>
    <w:rsid w:val="00C00B30"/>
    <w:rsid w:val="00C232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CA423"/>
  <w15:docId w15:val="{F854FAA7-4F76-4C2E-9287-206B26CD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eastAsia="uk-UA"/>
    </w:rPr>
  </w:style>
  <w:style w:type="paragraph" w:styleId="1">
    <w:name w:val="heading 1"/>
    <w:basedOn w:val="a"/>
    <w:qFormat/>
    <w:pPr>
      <w:keepNext/>
      <w:spacing w:before="240" w:after="60"/>
      <w:outlineLvl w:val="0"/>
    </w:pPr>
    <w:rPr>
      <w:rFonts w:ascii="Arial" w:hAnsi="Arial" w:cs="Arial"/>
      <w:b/>
      <w:bCs/>
      <w:kern w:val="32"/>
      <w:sz w:val="32"/>
      <w:szCs w:val="32"/>
    </w:rPr>
  </w:style>
  <w:style w:type="paragraph" w:styleId="2">
    <w:name w:val="heading 2"/>
    <w:basedOn w:val="a"/>
    <w:qFormat/>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pireTableThStylee4cc4c83-6b32-457c-96b6-d51d49b44c39">
    <w:name w:val="SpireTableThStylee4cc4c83-6b32-457c-96b6-d51d49b44c39"/>
    <w:basedOn w:val="a"/>
    <w:qFormat/>
    <w:pPr>
      <w:jc w:val="center"/>
    </w:pPr>
    <w:rPr>
      <w:b/>
    </w:rPr>
  </w:style>
  <w:style w:type="paragraph" w:customStyle="1" w:styleId="SpireTableThStyle23a86f93-95b9-4cca-bc2b-dd93cc395fd8">
    <w:name w:val="SpireTableThStyle23a86f93-95b9-4cca-bc2b-dd93cc395fd8"/>
    <w:basedOn w:val="a"/>
    <w:qFormat/>
    <w:pPr>
      <w:jc w:val="center"/>
    </w:pPr>
    <w:rPr>
      <w:b/>
    </w:rPr>
  </w:style>
  <w:style w:type="paragraph" w:customStyle="1" w:styleId="SpireTableThStylead44873f-a6c0-4218-bee6-16d1ed6b4916">
    <w:name w:val="SpireTableThStylead44873f-a6c0-4218-bee6-16d1ed6b4916"/>
    <w:basedOn w:val="a"/>
    <w:qFormat/>
    <w:pPr>
      <w:jc w:val="center"/>
    </w:pPr>
    <w:rPr>
      <w:b/>
    </w:rPr>
  </w:style>
  <w:style w:type="paragraph" w:customStyle="1" w:styleId="SpireTableThStyle4adff0c7-646b-484d-bb08-ff8e58ebf7c0">
    <w:name w:val="SpireTableThStyle4adff0c7-646b-484d-bb08-ff8e58ebf7c0"/>
    <w:basedOn w:val="a"/>
    <w:qFormat/>
    <w:pPr>
      <w:jc w:val="center"/>
    </w:pPr>
    <w:rPr>
      <w:b/>
    </w:rPr>
  </w:style>
  <w:style w:type="paragraph" w:customStyle="1" w:styleId="SpireTableThStyle88202e6c-2346-4bb0-b403-e7ca92526680">
    <w:name w:val="SpireTableThStyle88202e6c-2346-4bb0-b403-e7ca92526680"/>
    <w:basedOn w:val="a"/>
    <w:qFormat/>
    <w:pPr>
      <w:jc w:val="center"/>
    </w:pPr>
    <w:rPr>
      <w:b/>
    </w:rPr>
  </w:style>
  <w:style w:type="paragraph" w:customStyle="1" w:styleId="SpireTableThStyle433cac4a-47e0-45df-bf9d-776c4e1b3e76">
    <w:name w:val="SpireTableThStyle433cac4a-47e0-45df-bf9d-776c4e1b3e76"/>
    <w:basedOn w:val="a"/>
    <w:qFormat/>
    <w:pPr>
      <w:jc w:val="center"/>
    </w:pPr>
    <w:rPr>
      <w:b/>
    </w:rPr>
  </w:style>
  <w:style w:type="paragraph" w:customStyle="1" w:styleId="SpireTableThStyleae766e7c-5b69-4328-83e7-82f2493cff84">
    <w:name w:val="SpireTableThStyleae766e7c-5b69-4328-83e7-82f2493cff84"/>
    <w:basedOn w:val="a"/>
    <w:qFormat/>
    <w:pPr>
      <w:jc w:val="center"/>
    </w:pPr>
    <w:rPr>
      <w:b/>
    </w:rPr>
  </w:style>
  <w:style w:type="paragraph" w:customStyle="1" w:styleId="SpireTableThStyle0fdecff0-c774-40ba-b489-3e66a3a5b0ae">
    <w:name w:val="SpireTableThStyle0fdecff0-c774-40ba-b489-3e66a3a5b0ae"/>
    <w:basedOn w:val="a"/>
    <w:qFormat/>
    <w:pPr>
      <w:jc w:val="center"/>
    </w:pPr>
    <w:rPr>
      <w:b/>
    </w:rPr>
  </w:style>
  <w:style w:type="paragraph" w:customStyle="1" w:styleId="SpireTableThStylecd7c5e2a-d0c3-46fb-9598-16fcf52d782d">
    <w:name w:val="SpireTableThStylecd7c5e2a-d0c3-46fb-9598-16fcf52d782d"/>
    <w:basedOn w:val="a"/>
    <w:qFormat/>
    <w:pPr>
      <w:jc w:val="center"/>
    </w:pPr>
    <w:rPr>
      <w:b/>
    </w:rPr>
  </w:style>
  <w:style w:type="paragraph" w:customStyle="1" w:styleId="SpireTableThStyle36eb5758-250a-4109-bd5f-60f784f96e49">
    <w:name w:val="SpireTableThStyle36eb5758-250a-4109-bd5f-60f784f96e49"/>
    <w:basedOn w:val="a"/>
    <w:qFormat/>
    <w:pPr>
      <w:jc w:val="center"/>
    </w:pPr>
    <w:rPr>
      <w:b/>
    </w:rPr>
  </w:style>
  <w:style w:type="paragraph" w:customStyle="1" w:styleId="SpireTableThStyle92e38b58-a3e9-46af-b73d-94c27252d5e4">
    <w:name w:val="SpireTableThStyle92e38b58-a3e9-46af-b73d-94c27252d5e4"/>
    <w:basedOn w:val="a"/>
    <w:qFormat/>
    <w:pPr>
      <w:jc w:val="center"/>
    </w:pPr>
    <w:rPr>
      <w:b/>
    </w:rPr>
  </w:style>
  <w:style w:type="paragraph" w:customStyle="1" w:styleId="SpireTableThStylefbb4df72-64dd-4c3f-b7ed-4aeca853e6a1">
    <w:name w:val="SpireTableThStylefbb4df72-64dd-4c3f-b7ed-4aeca853e6a1"/>
    <w:basedOn w:val="a"/>
    <w:qFormat/>
    <w:pPr>
      <w:jc w:val="center"/>
    </w:pPr>
    <w:rPr>
      <w:b/>
    </w:rPr>
  </w:style>
  <w:style w:type="table" w:styleId="a3">
    <w:name w:val="Table Grid"/>
    <w:basedOn w:val="a1"/>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header"/>
    <w:basedOn w:val="a"/>
    <w:link w:val="a5"/>
    <w:uiPriority w:val="99"/>
    <w:unhideWhenUsed/>
    <w:rsid w:val="004D0B86"/>
    <w:pPr>
      <w:tabs>
        <w:tab w:val="center" w:pos="4513"/>
        <w:tab w:val="right" w:pos="9026"/>
      </w:tabs>
      <w:snapToGrid w:val="0"/>
    </w:pPr>
  </w:style>
  <w:style w:type="character" w:customStyle="1" w:styleId="a5">
    <w:name w:val="頁首 字元"/>
    <w:basedOn w:val="a0"/>
    <w:link w:val="a4"/>
    <w:uiPriority w:val="99"/>
    <w:rsid w:val="004D0B86"/>
    <w:rPr>
      <w:rFonts w:eastAsia="Times New Roman"/>
      <w:sz w:val="24"/>
      <w:szCs w:val="24"/>
      <w:lang w:eastAsia="uk-UA"/>
    </w:rPr>
  </w:style>
  <w:style w:type="paragraph" w:styleId="a6">
    <w:name w:val="footer"/>
    <w:basedOn w:val="a"/>
    <w:link w:val="a7"/>
    <w:uiPriority w:val="99"/>
    <w:unhideWhenUsed/>
    <w:rsid w:val="004D0B86"/>
    <w:pPr>
      <w:tabs>
        <w:tab w:val="center" w:pos="4513"/>
        <w:tab w:val="right" w:pos="9026"/>
      </w:tabs>
      <w:snapToGrid w:val="0"/>
    </w:pPr>
  </w:style>
  <w:style w:type="character" w:customStyle="1" w:styleId="a7">
    <w:name w:val="頁尾 字元"/>
    <w:basedOn w:val="a0"/>
    <w:link w:val="a6"/>
    <w:uiPriority w:val="99"/>
    <w:rsid w:val="004D0B86"/>
    <w:rPr>
      <w:rFonts w:eastAsia="Times New Roman"/>
      <w:sz w:val="24"/>
      <w:szCs w:val="24"/>
      <w:lang w:eastAsia="uk-UA"/>
    </w:rPr>
  </w:style>
  <w:style w:type="character" w:styleId="a8">
    <w:name w:val="Strong"/>
    <w:basedOn w:val="a0"/>
    <w:uiPriority w:val="22"/>
    <w:qFormat/>
    <w:rsid w:val="004D0B86"/>
    <w:rPr>
      <w:b/>
      <w:bCs/>
    </w:rPr>
  </w:style>
  <w:style w:type="paragraph" w:styleId="Web">
    <w:name w:val="Normal (Web)"/>
    <w:basedOn w:val="a"/>
    <w:uiPriority w:val="99"/>
    <w:unhideWhenUsed/>
    <w:rsid w:val="004D231C"/>
    <w:pPr>
      <w:spacing w:before="100" w:beforeAutospacing="1" w:after="100" w:afterAutospacing="1"/>
    </w:pPr>
    <w:rPr>
      <w:rFonts w:ascii="新細明體" w:eastAsia="新細明體" w:hAnsi="新細明體" w:cs="新細明體"/>
      <w:lang w:eastAsia="zh-TW"/>
    </w:rPr>
  </w:style>
  <w:style w:type="character" w:styleId="a9">
    <w:name w:val="Hyperlink"/>
    <w:basedOn w:val="a0"/>
    <w:uiPriority w:val="99"/>
    <w:semiHidden/>
    <w:unhideWhenUsed/>
    <w:rsid w:val="004D23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150"/>
          <w:divBdr>
            <w:top w:val="none" w:sz="0" w:space="7" w:color="auto"/>
            <w:left w:val="none" w:sz="0" w:space="7" w:color="auto"/>
            <w:bottom w:val="none" w:sz="0" w:space="7" w:color="auto"/>
            <w:right w:val="none" w:sz="0" w:space="7"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www.wellihillipark.com/" TargetMode="External"/><Relationship Id="rId3" Type="http://schemas.openxmlformats.org/officeDocument/2006/relationships/settings" Target="settings.xml"/><Relationship Id="rId21" Type="http://schemas.openxmlformats.org/officeDocument/2006/relationships/hyperlink" Target="http://www.rivieraveriumhotel.com/" TargetMode="External"/><Relationship Id="rId7" Type="http://schemas.openxmlformats.org/officeDocument/2006/relationships/image" Target="media/image1.jpeg"/><Relationship Id="rId12" Type="http://schemas.openxmlformats.org/officeDocument/2006/relationships/hyperlink" Target="http://www.thepainters.co.kr/" TargetMode="External"/><Relationship Id="rId17" Type="http://schemas.openxmlformats.org/officeDocument/2006/relationships/hyperlink" Target="http://haewolhotel.com/" TargetMode="External"/><Relationship Id="rId2" Type="http://schemas.openxmlformats.org/officeDocument/2006/relationships/styles" Target="styles.xml"/><Relationship Id="rId16" Type="http://schemas.openxmlformats.org/officeDocument/2006/relationships/hyperlink" Target="http://www.rivieraveriumhotel.com/" TargetMode="External"/><Relationship Id="rId20" Type="http://schemas.openxmlformats.org/officeDocument/2006/relationships/hyperlink" Target="http://haewolhote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rivieraveriumhote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yperlink" Target="http://haewol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楊鴻盛</dc:creator>
  <cp:lastModifiedBy>TPE50</cp:lastModifiedBy>
  <cp:revision>2</cp:revision>
  <dcterms:created xsi:type="dcterms:W3CDTF">2026-08-03T10:17:00Z</dcterms:created>
  <dcterms:modified xsi:type="dcterms:W3CDTF">2026-08-03T10:17:00Z</dcterms:modified>
</cp:coreProperties>
</file>