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58BFB" w14:textId="0FC7D155" w:rsidR="00B343BB" w:rsidRPr="00B343BB" w:rsidRDefault="00B343BB" w:rsidP="00B343BB">
      <w:pPr>
        <w:widowControl/>
        <w:spacing w:before="100" w:beforeAutospacing="1" w:after="100" w:afterAutospacing="1"/>
        <w:jc w:val="center"/>
        <w:rPr>
          <w:rFonts w:ascii="Times New Roman" w:hAnsi="Times New Roman"/>
          <w:color w:val="000000"/>
          <w:kern w:val="0"/>
          <w:sz w:val="27"/>
          <w:szCs w:val="27"/>
        </w:rPr>
      </w:pPr>
      <w:r w:rsidRPr="00B343BB">
        <w:rPr>
          <w:rFonts w:ascii="標楷體" w:eastAsia="標楷體" w:hAnsi="標楷體"/>
          <w:color w:val="000000"/>
          <w:kern w:val="0"/>
          <w:sz w:val="48"/>
          <w:szCs w:val="48"/>
        </w:rPr>
        <w:t>奢華濟州住五星玩神話</w:t>
      </w:r>
      <w:r w:rsidR="008A21DB">
        <w:rPr>
          <w:rFonts w:ascii="標楷體" w:eastAsia="標楷體" w:hAnsi="標楷體" w:hint="eastAsia"/>
          <w:color w:val="000000"/>
          <w:kern w:val="0"/>
          <w:sz w:val="48"/>
          <w:szCs w:val="48"/>
        </w:rPr>
        <w:t>5天</w:t>
      </w:r>
      <w:r w:rsidR="008A21DB">
        <w:rPr>
          <w:rFonts w:ascii="標楷體" w:eastAsia="標楷體" w:hAnsi="標楷體" w:hint="eastAsia"/>
          <w:color w:val="000000"/>
          <w:kern w:val="0"/>
          <w:sz w:val="48"/>
          <w:szCs w:val="48"/>
        </w:rPr>
        <w:t>(</w:t>
      </w:r>
      <w:r w:rsidR="008A21DB" w:rsidRPr="00B343BB">
        <w:rPr>
          <w:rFonts w:ascii="標楷體" w:eastAsia="標楷體" w:hAnsi="標楷體"/>
          <w:color w:val="000000"/>
          <w:kern w:val="0"/>
          <w:sz w:val="48"/>
          <w:szCs w:val="48"/>
        </w:rPr>
        <w:t>不走人</w:t>
      </w:r>
      <w:proofErr w:type="gramStart"/>
      <w:r w:rsidR="008A21DB" w:rsidRPr="00B343BB">
        <w:rPr>
          <w:rFonts w:ascii="標楷體" w:eastAsia="標楷體" w:hAnsi="標楷體"/>
          <w:color w:val="000000"/>
          <w:kern w:val="0"/>
          <w:sz w:val="48"/>
          <w:szCs w:val="48"/>
        </w:rPr>
        <w:t>蔘</w:t>
      </w:r>
      <w:proofErr w:type="gramEnd"/>
      <w:r w:rsidR="008A21DB" w:rsidRPr="00B343BB">
        <w:rPr>
          <w:rFonts w:ascii="標楷體" w:eastAsia="標楷體" w:hAnsi="標楷體"/>
          <w:color w:val="000000"/>
          <w:kern w:val="0"/>
          <w:sz w:val="48"/>
          <w:szCs w:val="48"/>
        </w:rPr>
        <w:t>保肝</w:t>
      </w:r>
      <w:r w:rsidR="008A21DB">
        <w:rPr>
          <w:rFonts w:ascii="標楷體" w:eastAsia="標楷體" w:hAnsi="標楷體" w:hint="eastAsia"/>
          <w:color w:val="000000"/>
          <w:kern w:val="0"/>
          <w:sz w:val="48"/>
          <w:szCs w:val="48"/>
        </w:rPr>
        <w:t>+</w:t>
      </w:r>
      <w:proofErr w:type="gramStart"/>
      <w:r w:rsidRPr="00B343BB">
        <w:rPr>
          <w:rFonts w:ascii="標楷體" w:eastAsia="標楷體" w:hAnsi="標楷體"/>
          <w:color w:val="000000"/>
          <w:kern w:val="0"/>
          <w:sz w:val="48"/>
          <w:szCs w:val="48"/>
        </w:rPr>
        <w:t>五星藍鼎</w:t>
      </w:r>
      <w:proofErr w:type="gramEnd"/>
      <w:r w:rsidR="00D666EA">
        <w:rPr>
          <w:rFonts w:ascii="標楷體" w:eastAsia="標楷體" w:hAnsi="標楷體" w:hint="eastAsia"/>
          <w:color w:val="000000"/>
          <w:kern w:val="0"/>
          <w:sz w:val="48"/>
          <w:szCs w:val="48"/>
        </w:rPr>
        <w:t>2</w:t>
      </w:r>
      <w:r w:rsidRPr="00B343BB">
        <w:rPr>
          <w:rFonts w:ascii="標楷體" w:eastAsia="標楷體" w:hAnsi="標楷體"/>
          <w:color w:val="000000"/>
          <w:kern w:val="0"/>
          <w:sz w:val="48"/>
          <w:szCs w:val="48"/>
        </w:rPr>
        <w:t>晚+</w:t>
      </w:r>
      <w:r w:rsidR="008A21DB">
        <w:rPr>
          <w:rFonts w:ascii="標楷體" w:eastAsia="標楷體" w:hAnsi="標楷體" w:hint="eastAsia"/>
          <w:color w:val="000000"/>
          <w:kern w:val="0"/>
          <w:sz w:val="48"/>
          <w:szCs w:val="48"/>
        </w:rPr>
        <w:t>2</w:t>
      </w:r>
      <w:r w:rsidRPr="00B343BB">
        <w:rPr>
          <w:rFonts w:ascii="標楷體" w:eastAsia="標楷體" w:hAnsi="標楷體"/>
          <w:color w:val="000000"/>
          <w:kern w:val="0"/>
          <w:sz w:val="48"/>
          <w:szCs w:val="48"/>
        </w:rPr>
        <w:t>晚</w:t>
      </w:r>
      <w:r w:rsidR="008A21DB">
        <w:rPr>
          <w:rFonts w:ascii="標楷體" w:eastAsia="標楷體" w:hAnsi="標楷體" w:hint="eastAsia"/>
          <w:color w:val="000000"/>
          <w:kern w:val="0"/>
          <w:sz w:val="48"/>
          <w:szCs w:val="48"/>
        </w:rPr>
        <w:t>5</w:t>
      </w:r>
      <w:r w:rsidRPr="00B343BB">
        <w:rPr>
          <w:rFonts w:ascii="標楷體" w:eastAsia="標楷體" w:hAnsi="標楷體"/>
          <w:color w:val="000000"/>
          <w:kern w:val="0"/>
          <w:sz w:val="48"/>
          <w:szCs w:val="48"/>
        </w:rPr>
        <w:t>花)~濟州黑皮農場動物園、濟州橘子園、山茶花之丘、摩托車特技秀、神話世界主題樂園(門票+三項</w:t>
      </w:r>
      <w:proofErr w:type="gramStart"/>
      <w:r w:rsidRPr="00B343BB">
        <w:rPr>
          <w:rFonts w:ascii="標楷體" w:eastAsia="標楷體" w:hAnsi="標楷體"/>
          <w:color w:val="000000"/>
          <w:kern w:val="0"/>
          <w:sz w:val="48"/>
          <w:szCs w:val="48"/>
        </w:rPr>
        <w:t>券</w:t>
      </w:r>
      <w:proofErr w:type="gramEnd"/>
      <w:r w:rsidRPr="00B343BB">
        <w:rPr>
          <w:rFonts w:ascii="標楷體" w:eastAsia="標楷體" w:hAnsi="標楷體"/>
          <w:color w:val="000000"/>
          <w:kern w:val="0"/>
          <w:sz w:val="48"/>
          <w:szCs w:val="48"/>
        </w:rPr>
        <w:t>)【德威航空】</w:t>
      </w:r>
    </w:p>
    <w:p w14:paraId="4C7DA0C2" w14:textId="77777777" w:rsidR="00B343BB" w:rsidRPr="00B343BB" w:rsidRDefault="00B343BB" w:rsidP="00B343BB">
      <w:pPr>
        <w:widowControl/>
        <w:spacing w:before="100" w:beforeAutospacing="1" w:after="100" w:afterAutospacing="1"/>
        <w:jc w:val="center"/>
        <w:rPr>
          <w:rFonts w:ascii="Times New Roman" w:hAnsi="Times New Roman"/>
          <w:color w:val="000000"/>
          <w:kern w:val="0"/>
          <w:sz w:val="27"/>
          <w:szCs w:val="27"/>
        </w:rPr>
      </w:pPr>
      <w:r w:rsidRPr="00B343BB">
        <w:rPr>
          <w:rFonts w:ascii="新細明體" w:hAnsi="新細明體"/>
          <w:b/>
          <w:bCs/>
          <w:color w:val="FF0000"/>
          <w:kern w:val="0"/>
          <w:sz w:val="36"/>
          <w:szCs w:val="36"/>
        </w:rPr>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179"/>
      </w:tblGrid>
      <w:tr w:rsidR="00B343BB" w:rsidRPr="00B343BB" w14:paraId="23D88580" w14:textId="77777777" w:rsidTr="00B343B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A8D0414" w14:textId="77777777" w:rsidR="00B343BB" w:rsidRPr="00B343BB" w:rsidRDefault="00B343BB" w:rsidP="00B343BB">
            <w:pPr>
              <w:widowControl/>
              <w:jc w:val="center"/>
              <w:rPr>
                <w:rFonts w:ascii="新細明體" w:hAnsi="新細明體" w:cs="新細明體"/>
                <w:kern w:val="0"/>
                <w:szCs w:val="24"/>
              </w:rPr>
            </w:pPr>
            <w:r w:rsidRPr="00B343BB">
              <w:rPr>
                <w:rFonts w:ascii="新細明體" w:hAnsi="新細明體" w:cs="新細明體"/>
                <w:b/>
                <w:bCs/>
                <w:kern w:val="0"/>
                <w:szCs w:val="24"/>
              </w:rPr>
              <w:t>第</w:t>
            </w:r>
            <w:r w:rsidRPr="00B343BB">
              <w:rPr>
                <w:rFonts w:ascii="新細明體" w:hAnsi="新細明體" w:cs="新細明體"/>
                <w:b/>
                <w:bCs/>
                <w:kern w:val="0"/>
                <w:szCs w:val="24"/>
              </w:rPr>
              <w:br/>
            </w:r>
            <w:r w:rsidRPr="00B343BB">
              <w:rPr>
                <w:rFonts w:ascii="Times New Roman" w:hAnsi="Times New Roman"/>
                <w:b/>
                <w:bCs/>
                <w:kern w:val="0"/>
                <w:szCs w:val="24"/>
              </w:rPr>
              <w:t>1</w:t>
            </w:r>
            <w:r w:rsidRPr="00B343BB">
              <w:rPr>
                <w:rFonts w:ascii="Times New Roman" w:hAnsi="Times New Roman"/>
                <w:b/>
                <w:bCs/>
                <w:kern w:val="0"/>
                <w:szCs w:val="24"/>
              </w:rPr>
              <w:br/>
            </w:r>
            <w:r w:rsidRPr="00B343BB">
              <w:rPr>
                <w:rFonts w:ascii="新細明體" w:hAnsi="新細明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21F52" w14:textId="216BDD83" w:rsidR="00B343BB" w:rsidRPr="00B343BB" w:rsidRDefault="00B343BB" w:rsidP="00B343BB">
            <w:pPr>
              <w:widowControl/>
              <w:rPr>
                <w:rFonts w:ascii="新細明體" w:hAnsi="新細明體" w:cs="新細明體"/>
                <w:kern w:val="0"/>
                <w:szCs w:val="24"/>
              </w:rPr>
            </w:pPr>
            <w:r w:rsidRPr="00B343BB">
              <w:rPr>
                <w:rFonts w:ascii="新細明體" w:hAnsi="新細明體" w:cs="新細明體"/>
                <w:b/>
                <w:bCs/>
                <w:color w:val="000000"/>
                <w:kern w:val="0"/>
                <w:szCs w:val="24"/>
              </w:rPr>
              <w:t>桃園→濟州→綜藝玩很大推薦～漢</w:t>
            </w:r>
            <w:proofErr w:type="gramStart"/>
            <w:r w:rsidRPr="00B343BB">
              <w:rPr>
                <w:rFonts w:ascii="新細明體" w:hAnsi="新細明體" w:cs="新細明體"/>
                <w:b/>
                <w:bCs/>
                <w:color w:val="000000"/>
                <w:kern w:val="0"/>
                <w:szCs w:val="24"/>
              </w:rPr>
              <w:t>拏</w:t>
            </w:r>
            <w:proofErr w:type="gramEnd"/>
            <w:r w:rsidRPr="00B343BB">
              <w:rPr>
                <w:rFonts w:ascii="新細明體" w:hAnsi="新細明體" w:cs="新細明體"/>
                <w:b/>
                <w:bCs/>
                <w:color w:val="000000"/>
                <w:kern w:val="0"/>
                <w:szCs w:val="24"/>
              </w:rPr>
              <w:t>樹木園露天夜市</w:t>
            </w:r>
            <w:r w:rsidR="002247D9">
              <w:rPr>
                <w:rFonts w:ascii="新細明體" w:hAnsi="新細明體" w:cs="新細明體" w:hint="eastAsia"/>
                <w:b/>
                <w:bCs/>
                <w:color w:val="000000"/>
                <w:kern w:val="0"/>
                <w:szCs w:val="24"/>
              </w:rPr>
              <w:t xml:space="preserve"> </w:t>
            </w:r>
            <w:r w:rsidRPr="00B343BB">
              <w:rPr>
                <w:rFonts w:ascii="新細明體" w:hAnsi="新細明體" w:cs="新細明體"/>
                <w:kern w:val="0"/>
                <w:szCs w:val="24"/>
              </w:rPr>
              <w:t> </w:t>
            </w:r>
            <w:r w:rsidRPr="00B343BB">
              <w:rPr>
                <w:rFonts w:ascii="Times New Roman" w:hAnsi="Times New Roman"/>
                <w:kern w:val="0"/>
                <w:szCs w:val="24"/>
              </w:rPr>
              <w:t>TPE/CJU</w:t>
            </w:r>
            <w:r w:rsidRPr="00B343BB">
              <w:rPr>
                <w:rFonts w:ascii="Times New Roman" w:hAnsi="Times New Roman"/>
                <w:kern w:val="0"/>
                <w:szCs w:val="24"/>
              </w:rPr>
              <w:t xml:space="preserve">　</w:t>
            </w:r>
            <w:r w:rsidRPr="00B343BB">
              <w:rPr>
                <w:rFonts w:ascii="Times New Roman" w:hAnsi="Times New Roman"/>
                <w:kern w:val="0"/>
                <w:szCs w:val="24"/>
              </w:rPr>
              <w:t>TW688</w:t>
            </w:r>
            <w:r w:rsidRPr="00B343BB">
              <w:rPr>
                <w:rFonts w:ascii="Times New Roman" w:hAnsi="Times New Roman"/>
                <w:kern w:val="0"/>
                <w:szCs w:val="24"/>
              </w:rPr>
              <w:t xml:space="preserve">　</w:t>
            </w:r>
            <w:r w:rsidRPr="00B343BB">
              <w:rPr>
                <w:rFonts w:ascii="Times New Roman" w:hAnsi="Times New Roman"/>
                <w:kern w:val="0"/>
                <w:szCs w:val="24"/>
              </w:rPr>
              <w:t>14</w:t>
            </w:r>
            <w:r w:rsidRPr="00B343BB">
              <w:rPr>
                <w:rFonts w:ascii="Times New Roman" w:hAnsi="Times New Roman"/>
                <w:kern w:val="0"/>
                <w:szCs w:val="24"/>
              </w:rPr>
              <w:t>：</w:t>
            </w:r>
            <w:r w:rsidRPr="00B343BB">
              <w:rPr>
                <w:rFonts w:ascii="Times New Roman" w:hAnsi="Times New Roman"/>
                <w:kern w:val="0"/>
                <w:szCs w:val="24"/>
              </w:rPr>
              <w:t>25~17</w:t>
            </w:r>
            <w:r w:rsidRPr="00B343BB">
              <w:rPr>
                <w:rFonts w:ascii="Times New Roman" w:hAnsi="Times New Roman"/>
                <w:kern w:val="0"/>
                <w:szCs w:val="24"/>
              </w:rPr>
              <w:t>：</w:t>
            </w:r>
            <w:r w:rsidRPr="00B343BB">
              <w:rPr>
                <w:rFonts w:ascii="Times New Roman" w:hAnsi="Times New Roman"/>
                <w:kern w:val="0"/>
                <w:szCs w:val="24"/>
              </w:rPr>
              <w:t>30</w:t>
            </w:r>
            <w:r w:rsidRPr="00B343BB">
              <w:rPr>
                <w:rFonts w:ascii="新細明體" w:hAnsi="新細明體" w:cs="新細明體"/>
                <w:color w:val="330033"/>
                <w:kern w:val="0"/>
                <w:szCs w:val="24"/>
              </w:rPr>
              <w:br/>
            </w:r>
            <w:r w:rsidRPr="008A21DB">
              <w:rPr>
                <w:rFonts w:ascii="新細明體" w:hAnsi="新細明體" w:cs="新細明體"/>
                <w:color w:val="0000FF"/>
                <w:kern w:val="0"/>
                <w:szCs w:val="24"/>
              </w:rPr>
              <w:t>【漢拏樹木園夜市】</w:t>
            </w:r>
            <w:r w:rsidRPr="00B343BB">
              <w:rPr>
                <w:rFonts w:ascii="新細明體" w:hAnsi="新細明體" w:cs="新細明體"/>
                <w:color w:val="330033"/>
                <w:kern w:val="0"/>
                <w:szCs w:val="24"/>
              </w:rPr>
              <w:t>樹木園夜市是濟州近來知名的夜間人氣景點，其位於漢</w:t>
            </w:r>
            <w:proofErr w:type="gramStart"/>
            <w:r w:rsidRPr="00B343BB">
              <w:rPr>
                <w:rFonts w:ascii="新細明體" w:hAnsi="新細明體" w:cs="新細明體"/>
                <w:color w:val="330033"/>
                <w:kern w:val="0"/>
                <w:szCs w:val="24"/>
              </w:rPr>
              <w:t>拏</w:t>
            </w:r>
            <w:proofErr w:type="gramEnd"/>
            <w:r w:rsidRPr="00B343BB">
              <w:rPr>
                <w:rFonts w:ascii="新細明體" w:hAnsi="新細明體" w:cs="新細明體"/>
                <w:color w:val="330033"/>
                <w:kern w:val="0"/>
                <w:szCs w:val="24"/>
              </w:rPr>
              <w:t>樹木園附近，吸引著眾多遊客前往，熱鬧程度不輸</w:t>
            </w:r>
            <w:proofErr w:type="gramStart"/>
            <w:r w:rsidRPr="00B343BB">
              <w:rPr>
                <w:rFonts w:ascii="新細明體" w:hAnsi="新細明體" w:cs="新細明體"/>
                <w:color w:val="330033"/>
                <w:kern w:val="0"/>
                <w:szCs w:val="24"/>
              </w:rPr>
              <w:t>給首爾的</w:t>
            </w:r>
            <w:proofErr w:type="gramEnd"/>
            <w:r w:rsidRPr="00B343BB">
              <w:rPr>
                <w:rFonts w:ascii="新細明體" w:hAnsi="新細明體" w:cs="新細明體"/>
                <w:color w:val="330033"/>
                <w:kern w:val="0"/>
                <w:szCs w:val="24"/>
              </w:rPr>
              <w:t>夜市。樹木園夜市整個區域都裝飾有可愛的照相區，並且還有販售濟州當地特色商品的自由藝術市場。而各式餐車前總是人潮不斷，因為有著許多特別美食，可以滿足所有人的口腹之</w:t>
            </w:r>
            <w:proofErr w:type="gramStart"/>
            <w:r w:rsidRPr="00B343BB">
              <w:rPr>
                <w:rFonts w:ascii="新細明體" w:hAnsi="新細明體" w:cs="新細明體"/>
                <w:color w:val="330033"/>
                <w:kern w:val="0"/>
                <w:szCs w:val="24"/>
              </w:rPr>
              <w:t>慾</w:t>
            </w:r>
            <w:proofErr w:type="gramEnd"/>
            <w:r w:rsidRPr="00B343BB">
              <w:rPr>
                <w:rFonts w:ascii="新細明體" w:hAnsi="新細明體" w:cs="新細明體"/>
                <w:color w:val="330033"/>
                <w:kern w:val="0"/>
                <w:szCs w:val="24"/>
              </w:rPr>
              <w:t>！</w:t>
            </w:r>
            <w:proofErr w:type="gramStart"/>
            <w:r w:rsidRPr="00B343BB">
              <w:rPr>
                <w:rFonts w:ascii="新細明體" w:hAnsi="新細明體" w:cs="新細明體"/>
                <w:color w:val="FF0000"/>
                <w:kern w:val="0"/>
                <w:szCs w:val="24"/>
              </w:rPr>
              <w:t>註</w:t>
            </w:r>
            <w:proofErr w:type="gramEnd"/>
            <w:r w:rsidRPr="00B343BB">
              <w:rPr>
                <w:rFonts w:ascii="新細明體" w:hAnsi="新細明體" w:cs="新細明體"/>
                <w:color w:val="FF0000"/>
                <w:kern w:val="0"/>
                <w:szCs w:val="24"/>
              </w:rPr>
              <w:t>：行程若遇天候或臨時休息日無法進行將改為中央地下街替代。</w:t>
            </w:r>
          </w:p>
        </w:tc>
      </w:tr>
      <w:tr w:rsidR="00B343BB" w:rsidRPr="00B343BB" w14:paraId="0B19184A"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4864AE1"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3693C" w14:textId="77777777"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早餐：XXX　　中餐：XXX　　晚餐：濟州</w:t>
            </w:r>
            <w:proofErr w:type="gramStart"/>
            <w:r w:rsidRPr="00B343BB">
              <w:rPr>
                <w:rFonts w:ascii="新細明體" w:hAnsi="新細明體" w:cs="新細明體"/>
                <w:kern w:val="0"/>
                <w:szCs w:val="24"/>
              </w:rPr>
              <w:t>蔘雞莊</w:t>
            </w:r>
            <w:proofErr w:type="gramEnd"/>
            <w:r w:rsidRPr="00B343BB">
              <w:rPr>
                <w:rFonts w:ascii="新細明體" w:hAnsi="新細明體" w:cs="新細明體"/>
                <w:kern w:val="0"/>
                <w:szCs w:val="24"/>
              </w:rPr>
              <w:t>~韓式綠茶人</w:t>
            </w:r>
            <w:proofErr w:type="gramStart"/>
            <w:r w:rsidRPr="00B343BB">
              <w:rPr>
                <w:rFonts w:ascii="新細明體" w:hAnsi="新細明體" w:cs="新細明體"/>
                <w:kern w:val="0"/>
                <w:szCs w:val="24"/>
              </w:rPr>
              <w:t>蔘</w:t>
            </w:r>
            <w:proofErr w:type="gramEnd"/>
            <w:r w:rsidRPr="00B343BB">
              <w:rPr>
                <w:rFonts w:ascii="新細明體" w:hAnsi="新細明體" w:cs="新細明體"/>
                <w:kern w:val="0"/>
                <w:szCs w:val="24"/>
              </w:rPr>
              <w:t xml:space="preserve">雞+泡菜　　</w:t>
            </w:r>
          </w:p>
        </w:tc>
      </w:tr>
      <w:tr w:rsidR="00B343BB" w:rsidRPr="00B343BB" w14:paraId="32621D9B"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CC57B2A"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2E183" w14:textId="77777777"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住宿： </w:t>
            </w:r>
            <w:hyperlink r:id="rId5" w:history="1">
              <w:r w:rsidRPr="00B343BB">
                <w:rPr>
                  <w:rFonts w:ascii="新細明體" w:hAnsi="新細明體" w:cs="新細明體"/>
                  <w:color w:val="0000FF"/>
                  <w:kern w:val="0"/>
                  <w:szCs w:val="24"/>
                  <w:u w:val="single"/>
                </w:rPr>
                <w:t>RAMADA CITY(原特二五花)</w:t>
              </w:r>
            </w:hyperlink>
            <w:r w:rsidRPr="00B343BB">
              <w:rPr>
                <w:rFonts w:ascii="新細明體" w:hAnsi="新細明體" w:cs="新細明體"/>
                <w:kern w:val="0"/>
                <w:szCs w:val="24"/>
              </w:rPr>
              <w:t> 或 </w:t>
            </w:r>
            <w:hyperlink r:id="rId6" w:history="1">
              <w:r w:rsidRPr="00B343BB">
                <w:rPr>
                  <w:rFonts w:ascii="新細明體" w:hAnsi="新細明體" w:cs="新細明體"/>
                  <w:color w:val="0000FF"/>
                  <w:kern w:val="0"/>
                  <w:szCs w:val="24"/>
                  <w:u w:val="single"/>
                </w:rPr>
                <w:t>濟州咸德Ramada Hotel</w:t>
              </w:r>
            </w:hyperlink>
            <w:r w:rsidRPr="00B343BB">
              <w:rPr>
                <w:rFonts w:ascii="新細明體" w:hAnsi="新細明體" w:cs="新細明體"/>
                <w:kern w:val="0"/>
                <w:szCs w:val="24"/>
              </w:rPr>
              <w:t> 或 </w:t>
            </w:r>
            <w:hyperlink r:id="rId7" w:history="1">
              <w:r w:rsidRPr="00B343BB">
                <w:rPr>
                  <w:rFonts w:ascii="新細明體" w:hAnsi="新細明體" w:cs="新細明體"/>
                  <w:color w:val="0000FF"/>
                  <w:kern w:val="0"/>
                  <w:szCs w:val="24"/>
                  <w:u w:val="single"/>
                </w:rPr>
                <w:t>Best Western Hotel Jeju</w:t>
              </w:r>
            </w:hyperlink>
            <w:r w:rsidRPr="00B343BB">
              <w:rPr>
                <w:rFonts w:ascii="新細明體" w:hAnsi="新細明體" w:cs="新細明體"/>
                <w:kern w:val="0"/>
                <w:szCs w:val="24"/>
              </w:rPr>
              <w:t> 或同級</w:t>
            </w:r>
          </w:p>
        </w:tc>
      </w:tr>
      <w:tr w:rsidR="00B343BB" w:rsidRPr="00B343BB" w14:paraId="1C201D3C" w14:textId="77777777" w:rsidTr="00B343B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91693EE" w14:textId="77777777" w:rsidR="00B343BB" w:rsidRPr="00B343BB" w:rsidRDefault="00B343BB" w:rsidP="00B343BB">
            <w:pPr>
              <w:widowControl/>
              <w:jc w:val="center"/>
              <w:rPr>
                <w:rFonts w:ascii="新細明體" w:hAnsi="新細明體" w:cs="新細明體"/>
                <w:kern w:val="0"/>
                <w:szCs w:val="24"/>
              </w:rPr>
            </w:pPr>
            <w:r w:rsidRPr="00B343BB">
              <w:rPr>
                <w:rFonts w:ascii="新細明體" w:hAnsi="新細明體" w:cs="新細明體"/>
                <w:b/>
                <w:bCs/>
                <w:kern w:val="0"/>
                <w:szCs w:val="24"/>
              </w:rPr>
              <w:t>第</w:t>
            </w:r>
            <w:r w:rsidRPr="00B343BB">
              <w:rPr>
                <w:rFonts w:ascii="新細明體" w:hAnsi="新細明體" w:cs="新細明體"/>
                <w:b/>
                <w:bCs/>
                <w:kern w:val="0"/>
                <w:szCs w:val="24"/>
              </w:rPr>
              <w:br/>
            </w:r>
            <w:r w:rsidRPr="00B343BB">
              <w:rPr>
                <w:rFonts w:ascii="Times New Roman" w:hAnsi="Times New Roman"/>
                <w:b/>
                <w:bCs/>
                <w:kern w:val="0"/>
                <w:szCs w:val="24"/>
              </w:rPr>
              <w:t>2</w:t>
            </w:r>
            <w:r w:rsidRPr="00B343BB">
              <w:rPr>
                <w:rFonts w:ascii="Times New Roman" w:hAnsi="Times New Roman"/>
                <w:b/>
                <w:bCs/>
                <w:kern w:val="0"/>
                <w:szCs w:val="24"/>
              </w:rPr>
              <w:br/>
            </w:r>
            <w:r w:rsidRPr="00B343BB">
              <w:rPr>
                <w:rFonts w:ascii="新細明體" w:hAnsi="新細明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5A1D7" w14:textId="77777777" w:rsidR="00B343BB" w:rsidRDefault="00B343BB" w:rsidP="00B343BB">
            <w:pPr>
              <w:widowControl/>
              <w:rPr>
                <w:rFonts w:ascii="新細明體" w:hAnsi="新細明體" w:cs="新細明體"/>
                <w:color w:val="FF0000"/>
                <w:kern w:val="0"/>
                <w:szCs w:val="24"/>
              </w:rPr>
            </w:pPr>
            <w:r w:rsidRPr="00B343BB">
              <w:rPr>
                <w:rFonts w:ascii="新細明體" w:hAnsi="新細明體" w:cs="新細明體"/>
                <w:b/>
                <w:bCs/>
                <w:color w:val="000000"/>
                <w:kern w:val="0"/>
                <w:szCs w:val="24"/>
              </w:rPr>
              <w:t>超人氣排隊美食～</w:t>
            </w:r>
            <w:proofErr w:type="gramStart"/>
            <w:r w:rsidRPr="00B343BB">
              <w:rPr>
                <w:rFonts w:ascii="新細明體" w:hAnsi="新細明體" w:cs="新細明體"/>
                <w:b/>
                <w:bCs/>
                <w:color w:val="000000"/>
                <w:kern w:val="0"/>
                <w:szCs w:val="24"/>
              </w:rPr>
              <w:t>倫敦貝果</w:t>
            </w:r>
            <w:proofErr w:type="gramEnd"/>
            <w:r w:rsidRPr="00B343BB">
              <w:rPr>
                <w:rFonts w:ascii="新細明體" w:hAnsi="新細明體" w:cs="新細明體"/>
                <w:b/>
                <w:bCs/>
                <w:color w:val="000000"/>
                <w:kern w:val="0"/>
                <w:szCs w:val="24"/>
              </w:rPr>
              <w:t>London Bagel Museum（餐飲自理）→山茶花之丘(春季：櫻花、山茶花、杜鵑花；夏季：繡球花、麥門冬、梔子花；秋季：菊花、山茶花、粉紅亂子草；冬季：山茶花)→海水溫泉</w:t>
            </w:r>
            <w:proofErr w:type="gramStart"/>
            <w:r w:rsidRPr="00B343BB">
              <w:rPr>
                <w:rFonts w:ascii="新細明體" w:hAnsi="新細明體" w:cs="新細明體"/>
                <w:b/>
                <w:bCs/>
                <w:color w:val="000000"/>
                <w:kern w:val="0"/>
                <w:szCs w:val="24"/>
              </w:rPr>
              <w:t>汗蒸幕(</w:t>
            </w:r>
            <w:proofErr w:type="gramEnd"/>
            <w:r w:rsidRPr="00B343BB">
              <w:rPr>
                <w:rFonts w:ascii="新細明體" w:hAnsi="新細明體" w:cs="新細明體"/>
                <w:b/>
                <w:bCs/>
                <w:color w:val="000000"/>
                <w:kern w:val="0"/>
                <w:szCs w:val="24"/>
              </w:rPr>
              <w:t>含毛巾+專用衣服)</w:t>
            </w:r>
            <w:r w:rsidRPr="00B343BB">
              <w:rPr>
                <w:rFonts w:ascii="新細明體" w:hAnsi="新細明體" w:cs="新細明體"/>
                <w:color w:val="330033"/>
                <w:kern w:val="0"/>
                <w:szCs w:val="24"/>
              </w:rPr>
              <w:br/>
            </w:r>
            <w:r w:rsidRPr="008A21DB">
              <w:rPr>
                <w:rFonts w:ascii="新細明體" w:hAnsi="新細明體" w:cs="新細明體"/>
                <w:color w:val="0000FF"/>
                <w:kern w:val="0"/>
                <w:szCs w:val="24"/>
              </w:rPr>
              <w:t>【山茶花之丘Camellia Hill】</w:t>
            </w:r>
            <w:r w:rsidRPr="00B343BB">
              <w:rPr>
                <w:rFonts w:ascii="新細明體" w:hAnsi="新細明體" w:cs="新細明體"/>
                <w:color w:val="330033"/>
                <w:kern w:val="0"/>
                <w:szCs w:val="24"/>
              </w:rPr>
              <w:t>位於西歸浦市安</w:t>
            </w:r>
            <w:proofErr w:type="gramStart"/>
            <w:r w:rsidRPr="00B343BB">
              <w:rPr>
                <w:rFonts w:ascii="新細明體" w:hAnsi="新細明體" w:cs="新細明體"/>
                <w:color w:val="330033"/>
                <w:kern w:val="0"/>
                <w:szCs w:val="24"/>
              </w:rPr>
              <w:t>德面上倉</w:t>
            </w:r>
            <w:proofErr w:type="gramEnd"/>
            <w:r w:rsidRPr="00B343BB">
              <w:rPr>
                <w:rFonts w:ascii="新細明體" w:hAnsi="新細明體" w:cs="新細明體"/>
                <w:color w:val="330033"/>
                <w:kern w:val="0"/>
                <w:szCs w:val="24"/>
              </w:rPr>
              <w:t>里，面積達172,000平方公尺的Camellia Hill擁有世界上最大的山茶花、花期最早的山茶花，以及散發香味的山茶花，共計有500</w:t>
            </w:r>
            <w:proofErr w:type="gramStart"/>
            <w:r w:rsidRPr="00B343BB">
              <w:rPr>
                <w:rFonts w:ascii="新細明體" w:hAnsi="新細明體" w:cs="新細明體"/>
                <w:color w:val="330033"/>
                <w:kern w:val="0"/>
                <w:szCs w:val="24"/>
              </w:rPr>
              <w:t>多種、</w:t>
            </w:r>
            <w:proofErr w:type="gramEnd"/>
            <w:r w:rsidRPr="00B343BB">
              <w:rPr>
                <w:rFonts w:ascii="新細明體" w:hAnsi="新細明體" w:cs="新細明體"/>
                <w:color w:val="330033"/>
                <w:kern w:val="0"/>
                <w:szCs w:val="24"/>
              </w:rPr>
              <w:t>6000多株的山茶花樹聚集在此。Camellia Hill除了山茶花外，還種植了椰子樹等各種造型樹，為一造景樹木園。</w:t>
            </w:r>
            <w:proofErr w:type="gramStart"/>
            <w:r w:rsidRPr="00B343BB">
              <w:rPr>
                <w:rFonts w:ascii="新細明體" w:hAnsi="新細明體" w:cs="新細明體"/>
                <w:color w:val="FF0000"/>
                <w:kern w:val="0"/>
                <w:szCs w:val="24"/>
              </w:rPr>
              <w:t>註</w:t>
            </w:r>
            <w:proofErr w:type="gramEnd"/>
            <w:r w:rsidRPr="00B343BB">
              <w:rPr>
                <w:rFonts w:ascii="新細明體" w:hAnsi="新細明體" w:cs="新細明體"/>
                <w:color w:val="FF0000"/>
                <w:kern w:val="0"/>
                <w:szCs w:val="24"/>
              </w:rPr>
              <w:t>：特此提醒各位貴賓，因全球</w:t>
            </w:r>
            <w:proofErr w:type="gramStart"/>
            <w:r w:rsidRPr="00B343BB">
              <w:rPr>
                <w:rFonts w:ascii="新細明體" w:hAnsi="新細明體" w:cs="新細明體"/>
                <w:color w:val="FF0000"/>
                <w:kern w:val="0"/>
                <w:szCs w:val="24"/>
              </w:rPr>
              <w:t>氣侯異變</w:t>
            </w:r>
            <w:proofErr w:type="gramEnd"/>
            <w:r w:rsidRPr="00B343BB">
              <w:rPr>
                <w:rFonts w:ascii="新細明體" w:hAnsi="新細明體" w:cs="新細明體"/>
                <w:color w:val="FF0000"/>
                <w:kern w:val="0"/>
                <w:szCs w:val="24"/>
              </w:rPr>
              <w:t>、自然生態難以準確評估，</w:t>
            </w:r>
            <w:proofErr w:type="gramStart"/>
            <w:r w:rsidRPr="00B343BB">
              <w:rPr>
                <w:rFonts w:ascii="新細明體" w:hAnsi="新細明體" w:cs="新細明體"/>
                <w:color w:val="FF0000"/>
                <w:kern w:val="0"/>
                <w:szCs w:val="24"/>
              </w:rPr>
              <w:t>花園內花種類</w:t>
            </w:r>
            <w:proofErr w:type="gramEnd"/>
            <w:r w:rsidRPr="00B343BB">
              <w:rPr>
                <w:rFonts w:ascii="新細明體" w:hAnsi="新細明體" w:cs="新細明體"/>
                <w:color w:val="FF0000"/>
                <w:kern w:val="0"/>
                <w:szCs w:val="24"/>
              </w:rPr>
              <w:t>繁多花季皆不同，若花</w:t>
            </w:r>
            <w:proofErr w:type="gramStart"/>
            <w:r w:rsidRPr="00B343BB">
              <w:rPr>
                <w:rFonts w:ascii="新細明體" w:hAnsi="新細明體" w:cs="新細明體"/>
                <w:color w:val="FF0000"/>
                <w:kern w:val="0"/>
                <w:szCs w:val="24"/>
              </w:rPr>
              <w:t>況</w:t>
            </w:r>
            <w:proofErr w:type="gramEnd"/>
            <w:r w:rsidRPr="00B343BB">
              <w:rPr>
                <w:rFonts w:ascii="新細明體" w:hAnsi="新細明體" w:cs="新細明體"/>
                <w:color w:val="FF0000"/>
                <w:kern w:val="0"/>
                <w:szCs w:val="24"/>
              </w:rPr>
              <w:t>未能如您所期待還請見諒。</w:t>
            </w:r>
          </w:p>
          <w:p w14:paraId="7235FC62" w14:textId="0A3E85F5" w:rsidR="008A21DB" w:rsidRPr="00B343BB" w:rsidRDefault="008A21DB" w:rsidP="00B343BB">
            <w:pPr>
              <w:widowControl/>
              <w:rPr>
                <w:rFonts w:ascii="新細明體" w:hAnsi="新細明體" w:cs="新細明體" w:hint="eastAsia"/>
                <w:kern w:val="0"/>
                <w:szCs w:val="24"/>
              </w:rPr>
            </w:pPr>
            <w:r w:rsidRPr="008A21DB">
              <w:rPr>
                <w:rFonts w:ascii="新細明體" w:hAnsi="新細明體" w:cs="新細明體"/>
                <w:color w:val="0000FF"/>
                <w:kern w:val="0"/>
                <w:szCs w:val="24"/>
              </w:rPr>
              <w:t>【海洋能量三溫暖+汗蒸幕】</w:t>
            </w:r>
            <w:r w:rsidRPr="00B343BB">
              <w:rPr>
                <w:rFonts w:ascii="新細明體" w:hAnsi="新細明體" w:cs="新細明體"/>
                <w:color w:val="330033"/>
                <w:kern w:val="0"/>
                <w:szCs w:val="24"/>
              </w:rPr>
              <w:t>濟州島特有的海水三溫暖+</w:t>
            </w:r>
            <w:proofErr w:type="gramStart"/>
            <w:r w:rsidRPr="00B343BB">
              <w:rPr>
                <w:rFonts w:ascii="新細明體" w:hAnsi="新細明體" w:cs="新細明體"/>
                <w:color w:val="330033"/>
                <w:kern w:val="0"/>
                <w:szCs w:val="24"/>
              </w:rPr>
              <w:t>汗蒸幕，</w:t>
            </w:r>
            <w:proofErr w:type="gramEnd"/>
            <w:r w:rsidRPr="00B343BB">
              <w:rPr>
                <w:rFonts w:ascii="新細明體" w:hAnsi="新細明體" w:cs="新細明體"/>
                <w:color w:val="330033"/>
                <w:kern w:val="0"/>
                <w:szCs w:val="24"/>
              </w:rPr>
              <w:t>引進海水經過高溫殺菌再經由不同的溫度加溫，讓您身體吸收海洋的豐富礦質，讓您全身充滿海洋能量，消除一天的</w:t>
            </w:r>
            <w:proofErr w:type="gramStart"/>
            <w:r w:rsidRPr="00B343BB">
              <w:rPr>
                <w:rFonts w:ascii="新細明體" w:hAnsi="新細明體" w:cs="新細明體"/>
                <w:color w:val="330033"/>
                <w:kern w:val="0"/>
                <w:szCs w:val="24"/>
              </w:rPr>
              <w:t>疲勞，</w:t>
            </w:r>
            <w:proofErr w:type="gramEnd"/>
            <w:r w:rsidRPr="00B343BB">
              <w:rPr>
                <w:rFonts w:ascii="新細明體" w:hAnsi="新細明體" w:cs="新細明體"/>
                <w:color w:val="330033"/>
                <w:kern w:val="0"/>
                <w:szCs w:val="24"/>
              </w:rPr>
              <w:t>讓身心倍感輕鬆愉快。</w:t>
            </w:r>
            <w:proofErr w:type="gramStart"/>
            <w:r w:rsidRPr="00B343BB">
              <w:rPr>
                <w:rFonts w:ascii="新細明體" w:hAnsi="新細明體" w:cs="新細明體"/>
                <w:color w:val="330033"/>
                <w:kern w:val="0"/>
                <w:szCs w:val="24"/>
              </w:rPr>
              <w:t>汗蒸幕</w:t>
            </w:r>
            <w:proofErr w:type="gramEnd"/>
            <w:r w:rsidRPr="00B343BB">
              <w:rPr>
                <w:rFonts w:ascii="新細明體" w:hAnsi="新細明體" w:cs="新細明體"/>
                <w:color w:val="330033"/>
                <w:kern w:val="0"/>
                <w:szCs w:val="24"/>
              </w:rPr>
              <w:t>讓身體大量排汗，這時體內代謝的雜質也會隨之排出，有效促進血液循環、新陳代謝、養顏美容。</w:t>
            </w:r>
          </w:p>
        </w:tc>
      </w:tr>
      <w:tr w:rsidR="00B343BB" w:rsidRPr="00B343BB" w14:paraId="30F7EDC9"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70E545A"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7D001" w14:textId="77777777" w:rsidR="008A21DB" w:rsidRDefault="00B343BB" w:rsidP="00B343BB">
            <w:pPr>
              <w:widowControl/>
              <w:rPr>
                <w:rFonts w:ascii="新細明體" w:hAnsi="新細明體" w:cs="新細明體"/>
                <w:kern w:val="0"/>
                <w:szCs w:val="24"/>
              </w:rPr>
            </w:pPr>
            <w:r w:rsidRPr="00B343BB">
              <w:rPr>
                <w:rFonts w:ascii="新細明體" w:hAnsi="新細明體" w:cs="新細明體"/>
                <w:kern w:val="0"/>
                <w:szCs w:val="24"/>
              </w:rPr>
              <w:t>早餐：飯店內早餐　　中餐：【北村家】豆腐鍋+營養</w:t>
            </w:r>
            <w:proofErr w:type="gramStart"/>
            <w:r w:rsidRPr="00B343BB">
              <w:rPr>
                <w:rFonts w:ascii="新細明體" w:hAnsi="新細明體" w:cs="新細明體"/>
                <w:kern w:val="0"/>
                <w:szCs w:val="24"/>
              </w:rPr>
              <w:t>石鍋飯</w:t>
            </w:r>
            <w:proofErr w:type="gramEnd"/>
            <w:r w:rsidRPr="00B343BB">
              <w:rPr>
                <w:rFonts w:ascii="新細明體" w:hAnsi="新細明體" w:cs="新細明體"/>
                <w:kern w:val="0"/>
                <w:szCs w:val="24"/>
              </w:rPr>
              <w:t xml:space="preserve">+烤魚+季節小菜　　</w:t>
            </w:r>
          </w:p>
          <w:p w14:paraId="1BC6B419" w14:textId="1BA5BB1C"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晚餐：</w:t>
            </w:r>
            <w:proofErr w:type="gramStart"/>
            <w:r w:rsidRPr="00B343BB">
              <w:rPr>
                <w:rFonts w:ascii="新細明體" w:hAnsi="新細明體" w:cs="新細明體"/>
                <w:kern w:val="0"/>
                <w:szCs w:val="24"/>
              </w:rPr>
              <w:t>濟州私廚</w:t>
            </w:r>
            <w:proofErr w:type="gramEnd"/>
            <w:r w:rsidRPr="00B343BB">
              <w:rPr>
                <w:rFonts w:ascii="新細明體" w:hAnsi="新細明體" w:cs="新細明體"/>
                <w:kern w:val="0"/>
                <w:szCs w:val="24"/>
              </w:rPr>
              <w:t>~黑毛豬+豬排+百</w:t>
            </w:r>
            <w:proofErr w:type="gramStart"/>
            <w:r w:rsidRPr="00B343BB">
              <w:rPr>
                <w:rFonts w:ascii="新細明體" w:hAnsi="新細明體" w:cs="新細明體"/>
                <w:kern w:val="0"/>
                <w:szCs w:val="24"/>
              </w:rPr>
              <w:t>匯</w:t>
            </w:r>
            <w:proofErr w:type="gramEnd"/>
            <w:r w:rsidRPr="00B343BB">
              <w:rPr>
                <w:rFonts w:ascii="新細明體" w:hAnsi="新細明體" w:cs="新細明體"/>
                <w:kern w:val="0"/>
                <w:szCs w:val="24"/>
              </w:rPr>
              <w:t xml:space="preserve">吃到飽(贈每桌一份鮑魚+鮮蝦)　　</w:t>
            </w:r>
          </w:p>
        </w:tc>
      </w:tr>
      <w:tr w:rsidR="00B343BB" w:rsidRPr="00B343BB" w14:paraId="74EA433F"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26A1588"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8D042" w14:textId="77777777"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住宿： </w:t>
            </w:r>
            <w:hyperlink r:id="rId8" w:history="1">
              <w:r w:rsidRPr="00B343BB">
                <w:rPr>
                  <w:rFonts w:ascii="新細明體" w:hAnsi="新細明體" w:cs="新細明體"/>
                  <w:color w:val="0000FF"/>
                  <w:kern w:val="0"/>
                  <w:szCs w:val="24"/>
                  <w:u w:val="single"/>
                </w:rPr>
                <w:t>濟</w:t>
              </w:r>
              <w:proofErr w:type="gramStart"/>
              <w:r w:rsidRPr="00B343BB">
                <w:rPr>
                  <w:rFonts w:ascii="新細明體" w:hAnsi="新細明體" w:cs="新細明體"/>
                  <w:color w:val="0000FF"/>
                  <w:kern w:val="0"/>
                  <w:szCs w:val="24"/>
                  <w:u w:val="single"/>
                </w:rPr>
                <w:t>州咸德</w:t>
              </w:r>
              <w:proofErr w:type="gramEnd"/>
              <w:r w:rsidRPr="00B343BB">
                <w:rPr>
                  <w:rFonts w:ascii="新細明體" w:hAnsi="新細明體" w:cs="新細明體"/>
                  <w:color w:val="0000FF"/>
                  <w:kern w:val="0"/>
                  <w:szCs w:val="24"/>
                  <w:u w:val="single"/>
                </w:rPr>
                <w:t>Ramada Hotel</w:t>
              </w:r>
            </w:hyperlink>
            <w:r w:rsidRPr="00B343BB">
              <w:rPr>
                <w:rFonts w:ascii="新細明體" w:hAnsi="新細明體" w:cs="新細明體"/>
                <w:kern w:val="0"/>
                <w:szCs w:val="24"/>
              </w:rPr>
              <w:t> 或 </w:t>
            </w:r>
            <w:hyperlink r:id="rId9" w:history="1">
              <w:r w:rsidRPr="00B343BB">
                <w:rPr>
                  <w:rFonts w:ascii="新細明體" w:hAnsi="新細明體" w:cs="新細明體"/>
                  <w:color w:val="0000FF"/>
                  <w:kern w:val="0"/>
                  <w:szCs w:val="24"/>
                  <w:u w:val="single"/>
                </w:rPr>
                <w:t>RAMADA CITY(原特二五花)</w:t>
              </w:r>
            </w:hyperlink>
            <w:r w:rsidRPr="00B343BB">
              <w:rPr>
                <w:rFonts w:ascii="新細明體" w:hAnsi="新細明體" w:cs="新細明體"/>
                <w:kern w:val="0"/>
                <w:szCs w:val="24"/>
              </w:rPr>
              <w:t> 或 </w:t>
            </w:r>
            <w:hyperlink r:id="rId10" w:history="1">
              <w:r w:rsidRPr="00B343BB">
                <w:rPr>
                  <w:rFonts w:ascii="新細明體" w:hAnsi="新細明體" w:cs="新細明體"/>
                  <w:color w:val="0000FF"/>
                  <w:kern w:val="0"/>
                  <w:szCs w:val="24"/>
                  <w:u w:val="single"/>
                </w:rPr>
                <w:t>Best Western Hotel Jeju</w:t>
              </w:r>
            </w:hyperlink>
            <w:r w:rsidRPr="00B343BB">
              <w:rPr>
                <w:rFonts w:ascii="新細明體" w:hAnsi="新細明體" w:cs="新細明體"/>
                <w:kern w:val="0"/>
                <w:szCs w:val="24"/>
              </w:rPr>
              <w:t> 或同級</w:t>
            </w:r>
          </w:p>
        </w:tc>
      </w:tr>
      <w:tr w:rsidR="00B343BB" w:rsidRPr="00B343BB" w14:paraId="49C9BBF6" w14:textId="77777777" w:rsidTr="00B343B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A22CED5" w14:textId="77777777" w:rsidR="00B343BB" w:rsidRPr="00B343BB" w:rsidRDefault="00B343BB" w:rsidP="00B343BB">
            <w:pPr>
              <w:widowControl/>
              <w:jc w:val="center"/>
              <w:rPr>
                <w:rFonts w:ascii="新細明體" w:hAnsi="新細明體" w:cs="新細明體"/>
                <w:kern w:val="0"/>
                <w:szCs w:val="24"/>
              </w:rPr>
            </w:pPr>
            <w:r w:rsidRPr="00B343BB">
              <w:rPr>
                <w:rFonts w:ascii="新細明體" w:hAnsi="新細明體" w:cs="新細明體"/>
                <w:b/>
                <w:bCs/>
                <w:kern w:val="0"/>
                <w:szCs w:val="24"/>
              </w:rPr>
              <w:t>第</w:t>
            </w:r>
            <w:r w:rsidRPr="00B343BB">
              <w:rPr>
                <w:rFonts w:ascii="新細明體" w:hAnsi="新細明體" w:cs="新細明體"/>
                <w:b/>
                <w:bCs/>
                <w:kern w:val="0"/>
                <w:szCs w:val="24"/>
              </w:rPr>
              <w:br/>
            </w:r>
            <w:r w:rsidRPr="00B343BB">
              <w:rPr>
                <w:rFonts w:ascii="Times New Roman" w:hAnsi="Times New Roman"/>
                <w:b/>
                <w:bCs/>
                <w:kern w:val="0"/>
                <w:szCs w:val="24"/>
              </w:rPr>
              <w:t>3</w:t>
            </w:r>
            <w:r w:rsidRPr="00B343BB">
              <w:rPr>
                <w:rFonts w:ascii="Times New Roman" w:hAnsi="Times New Roman"/>
                <w:b/>
                <w:bCs/>
                <w:kern w:val="0"/>
                <w:szCs w:val="24"/>
              </w:rPr>
              <w:br/>
            </w:r>
            <w:r w:rsidRPr="00B343BB">
              <w:rPr>
                <w:rFonts w:ascii="新細明體" w:hAnsi="新細明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802C0" w14:textId="54F4EFB2" w:rsidR="008A21DB" w:rsidRDefault="00B343BB" w:rsidP="00B343BB">
            <w:pPr>
              <w:widowControl/>
              <w:rPr>
                <w:rFonts w:ascii="新細明體" w:hAnsi="新細明體" w:cs="新細明體"/>
                <w:color w:val="330033"/>
                <w:kern w:val="0"/>
                <w:szCs w:val="24"/>
              </w:rPr>
            </w:pPr>
            <w:r w:rsidRPr="00B343BB">
              <w:rPr>
                <w:rFonts w:ascii="新細明體" w:hAnsi="新細明體" w:cs="新細明體"/>
                <w:b/>
                <w:bCs/>
                <w:color w:val="000000"/>
                <w:kern w:val="0"/>
                <w:szCs w:val="24"/>
              </w:rPr>
              <w:t>泰</w:t>
            </w:r>
            <w:proofErr w:type="gramStart"/>
            <w:r w:rsidRPr="00B343BB">
              <w:rPr>
                <w:rFonts w:ascii="新細明體" w:hAnsi="新細明體" w:cs="新細明體"/>
                <w:b/>
                <w:bCs/>
                <w:color w:val="000000"/>
                <w:kern w:val="0"/>
                <w:szCs w:val="24"/>
              </w:rPr>
              <w:t>迪</w:t>
            </w:r>
            <w:proofErr w:type="gramEnd"/>
            <w:r w:rsidRPr="00B343BB">
              <w:rPr>
                <w:rFonts w:ascii="新細明體" w:hAnsi="新細明體" w:cs="新細明體"/>
                <w:b/>
                <w:bCs/>
                <w:color w:val="000000"/>
                <w:kern w:val="0"/>
                <w:szCs w:val="24"/>
              </w:rPr>
              <w:t>熊野生動物王國博物館→濟州橘子園(贈送橘子試吃+</w:t>
            </w:r>
            <w:proofErr w:type="gramStart"/>
            <w:r w:rsidRPr="00B343BB">
              <w:rPr>
                <w:rFonts w:ascii="新細明體" w:hAnsi="新細明體" w:cs="新細明體"/>
                <w:b/>
                <w:bCs/>
                <w:color w:val="000000"/>
                <w:kern w:val="0"/>
                <w:szCs w:val="24"/>
              </w:rPr>
              <w:t>採</w:t>
            </w:r>
            <w:proofErr w:type="gramEnd"/>
            <w:r w:rsidRPr="00B343BB">
              <w:rPr>
                <w:rFonts w:ascii="新細明體" w:hAnsi="新細明體" w:cs="新細明體"/>
                <w:b/>
                <w:bCs/>
                <w:color w:val="000000"/>
                <w:kern w:val="0"/>
                <w:szCs w:val="24"/>
              </w:rPr>
              <w:t>橘子每人5棵)→噢!雪綠茶博物館→驚險刺激~摩托車秀→城</w:t>
            </w:r>
            <w:proofErr w:type="gramStart"/>
            <w:r w:rsidRPr="00B343BB">
              <w:rPr>
                <w:rFonts w:ascii="新細明體" w:hAnsi="新細明體" w:cs="新細明體"/>
                <w:b/>
                <w:bCs/>
                <w:color w:val="000000"/>
                <w:kern w:val="0"/>
                <w:szCs w:val="24"/>
              </w:rPr>
              <w:t>邑</w:t>
            </w:r>
            <w:proofErr w:type="gramEnd"/>
            <w:r w:rsidRPr="00B343BB">
              <w:rPr>
                <w:rFonts w:ascii="新細明體" w:hAnsi="新細明體" w:cs="新細明體"/>
                <w:b/>
                <w:bCs/>
                <w:color w:val="000000"/>
                <w:kern w:val="0"/>
                <w:szCs w:val="24"/>
              </w:rPr>
              <w:t>民俗村【品嚐每人一杯蜂蜜茶或五味子茶】→</w:t>
            </w:r>
            <w:proofErr w:type="gramStart"/>
            <w:r w:rsidRPr="00B343BB">
              <w:rPr>
                <w:rFonts w:ascii="新細明體" w:hAnsi="新細明體" w:cs="新細明體"/>
                <w:b/>
                <w:bCs/>
                <w:color w:val="000000"/>
                <w:kern w:val="0"/>
                <w:szCs w:val="24"/>
              </w:rPr>
              <w:t>蓮洞時尚</w:t>
            </w:r>
            <w:proofErr w:type="gramEnd"/>
            <w:r w:rsidRPr="00B343BB">
              <w:rPr>
                <w:rFonts w:ascii="新細明體" w:hAnsi="新細明體" w:cs="新細明體"/>
                <w:b/>
                <w:bCs/>
                <w:color w:val="000000"/>
                <w:kern w:val="0"/>
                <w:szCs w:val="24"/>
              </w:rPr>
              <w:t>商圈</w:t>
            </w:r>
            <w:r w:rsidRPr="00B343BB">
              <w:rPr>
                <w:rFonts w:ascii="新細明體" w:hAnsi="新細明體" w:cs="新細明體"/>
                <w:color w:val="330033"/>
                <w:kern w:val="0"/>
                <w:szCs w:val="24"/>
              </w:rPr>
              <w:br/>
            </w:r>
            <w:r w:rsidRPr="008A21DB">
              <w:rPr>
                <w:rFonts w:ascii="新細明體" w:hAnsi="新細明體" w:cs="新細明體"/>
                <w:color w:val="0000FF"/>
                <w:kern w:val="0"/>
                <w:szCs w:val="24"/>
              </w:rPr>
              <w:t>【泰迪熊野生動物王國】</w:t>
            </w:r>
            <w:r w:rsidRPr="00B343BB">
              <w:rPr>
                <w:rFonts w:ascii="新細明體" w:hAnsi="新細明體" w:cs="新細明體"/>
                <w:color w:val="330033"/>
                <w:kern w:val="0"/>
                <w:szCs w:val="24"/>
              </w:rPr>
              <w:t>由泰</w:t>
            </w:r>
            <w:proofErr w:type="gramStart"/>
            <w:r w:rsidRPr="00B343BB">
              <w:rPr>
                <w:rFonts w:ascii="新細明體" w:hAnsi="新細明體" w:cs="新細明體"/>
                <w:color w:val="330033"/>
                <w:kern w:val="0"/>
                <w:szCs w:val="24"/>
              </w:rPr>
              <w:t>迪</w:t>
            </w:r>
            <w:proofErr w:type="gramEnd"/>
            <w:r w:rsidRPr="00B343BB">
              <w:rPr>
                <w:rFonts w:ascii="新細明體" w:hAnsi="新細明體" w:cs="新細明體"/>
                <w:color w:val="330033"/>
                <w:kern w:val="0"/>
                <w:szCs w:val="24"/>
              </w:rPr>
              <w:t>熊和各式各樣的動物玩偶組成的可愛「動物園」，無論是大人或小朋友，都很難抗拒這一個充滿童趣與歡樂的世界。這裡除了許多可愛的泰</w:t>
            </w:r>
            <w:proofErr w:type="gramStart"/>
            <w:r w:rsidRPr="00B343BB">
              <w:rPr>
                <w:rFonts w:ascii="新細明體" w:hAnsi="新細明體" w:cs="新細明體"/>
                <w:color w:val="330033"/>
                <w:kern w:val="0"/>
                <w:szCs w:val="24"/>
              </w:rPr>
              <w:t>迪</w:t>
            </w:r>
            <w:proofErr w:type="gramEnd"/>
            <w:r w:rsidRPr="00B343BB">
              <w:rPr>
                <w:rFonts w:ascii="新細明體" w:hAnsi="新細明體" w:cs="新細明體"/>
                <w:color w:val="330033"/>
                <w:kern w:val="0"/>
                <w:szCs w:val="24"/>
              </w:rPr>
              <w:t>熊之外還增加了許多可愛的動物，這些可愛的絨毛娃娃共組一個無牢籠的可愛動物園，無論是凶猛的老虎、鱷魚，或是可愛的小綿羊、小白兔，遊客都可以近距離的觸摸和拍照。</w:t>
            </w:r>
          </w:p>
          <w:p w14:paraId="3324D8E0" w14:textId="77777777" w:rsidR="008A21DB" w:rsidRDefault="008A21DB" w:rsidP="00B343BB">
            <w:pPr>
              <w:widowControl/>
              <w:rPr>
                <w:rFonts w:ascii="新細明體" w:hAnsi="新細明體" w:cs="新細明體"/>
                <w:color w:val="330033"/>
                <w:kern w:val="0"/>
                <w:szCs w:val="24"/>
              </w:rPr>
            </w:pPr>
            <w:r w:rsidRPr="008A21DB">
              <w:rPr>
                <w:rFonts w:ascii="新細明體" w:hAnsi="新細明體" w:cs="新細明體"/>
                <w:color w:val="0000FF"/>
                <w:kern w:val="0"/>
                <w:szCs w:val="24"/>
              </w:rPr>
              <w:t>【橘子園採橘子】</w:t>
            </w:r>
            <w:r w:rsidRPr="00B343BB">
              <w:rPr>
                <w:rFonts w:ascii="新細明體" w:hAnsi="新細明體" w:cs="新細明體"/>
                <w:color w:val="330033"/>
                <w:kern w:val="0"/>
                <w:szCs w:val="24"/>
              </w:rPr>
              <w:t>濟州島盛產橘子，來到濟州島千萬不能錯過。</w:t>
            </w:r>
          </w:p>
          <w:p w14:paraId="0465A078" w14:textId="75D1768A" w:rsidR="00B343BB" w:rsidRPr="00B343BB" w:rsidRDefault="008A21DB" w:rsidP="00B343BB">
            <w:pPr>
              <w:widowControl/>
              <w:rPr>
                <w:rFonts w:ascii="新細明體" w:hAnsi="新細明體" w:cs="新細明體"/>
                <w:kern w:val="0"/>
                <w:szCs w:val="24"/>
              </w:rPr>
            </w:pPr>
            <w:r w:rsidRPr="008A21DB">
              <w:rPr>
                <w:rFonts w:ascii="新細明體" w:hAnsi="新細明體" w:cs="新細明體"/>
                <w:color w:val="0000FF"/>
                <w:kern w:val="0"/>
                <w:szCs w:val="24"/>
              </w:rPr>
              <w:lastRenderedPageBreak/>
              <w:t>【噢雪綠茶博物館】</w:t>
            </w:r>
            <w:r w:rsidRPr="00B343BB">
              <w:rPr>
                <w:rFonts w:ascii="新細明體" w:hAnsi="新細明體" w:cs="新細明體"/>
                <w:color w:val="330033"/>
                <w:kern w:val="0"/>
                <w:szCs w:val="24"/>
              </w:rPr>
              <w:t>韓國有名的名茶牌子雪綠茶的製造企業(株)太平洋開設的綠茶博物館。博物館佔地1650平方米，包含了茶的文化等方面。濟州島早晚溫差大，年平均氣溫和降雨量和土壤極適合茶葉的栽種。館內包括學習茶的歷史、生產過程的展示、陳列各種綠茶生產品</w:t>
            </w:r>
            <w:proofErr w:type="gramStart"/>
            <w:r w:rsidRPr="00B343BB">
              <w:rPr>
                <w:rFonts w:ascii="新細明體" w:hAnsi="新細明體" w:cs="新細明體"/>
                <w:color w:val="330033"/>
                <w:kern w:val="0"/>
                <w:szCs w:val="24"/>
              </w:rPr>
              <w:t>的雪綠精品</w:t>
            </w:r>
            <w:proofErr w:type="gramEnd"/>
            <w:r w:rsidRPr="00B343BB">
              <w:rPr>
                <w:rFonts w:ascii="新細明體" w:hAnsi="新細明體" w:cs="新細明體"/>
                <w:color w:val="330033"/>
                <w:kern w:val="0"/>
                <w:szCs w:val="24"/>
              </w:rPr>
              <w:t>世界等。</w:t>
            </w:r>
            <w:r>
              <w:rPr>
                <w:rFonts w:ascii="新細明體" w:hAnsi="新細明體" w:cs="新細明體"/>
                <w:color w:val="330033"/>
                <w:kern w:val="0"/>
                <w:szCs w:val="24"/>
              </w:rPr>
              <w:br/>
            </w:r>
            <w:r w:rsidRPr="008A21DB">
              <w:rPr>
                <w:rFonts w:ascii="新細明體" w:hAnsi="新細明體" w:cs="新細明體"/>
                <w:color w:val="0000FF"/>
                <w:kern w:val="0"/>
                <w:szCs w:val="24"/>
              </w:rPr>
              <w:t>【摩托車特技秀】</w:t>
            </w:r>
            <w:r w:rsidRPr="00B343BB">
              <w:rPr>
                <w:rFonts w:ascii="新細明體" w:hAnsi="新細明體" w:cs="新細明體"/>
                <w:color w:val="330033"/>
                <w:kern w:val="0"/>
                <w:szCs w:val="24"/>
              </w:rPr>
              <w:t>作此類表演全世界共二組人，其中一組位於濟州島表演，驚險刺激的演出，必定讓您</w:t>
            </w:r>
            <w:proofErr w:type="gramStart"/>
            <w:r w:rsidRPr="00B343BB">
              <w:rPr>
                <w:rFonts w:ascii="新細明體" w:hAnsi="新細明體" w:cs="新細明體"/>
                <w:color w:val="330033"/>
                <w:kern w:val="0"/>
                <w:szCs w:val="24"/>
              </w:rPr>
              <w:t>血脈噴張</w:t>
            </w:r>
            <w:proofErr w:type="gramEnd"/>
            <w:r w:rsidRPr="00B343BB">
              <w:rPr>
                <w:rFonts w:ascii="新細明體" w:hAnsi="新細明體" w:cs="新細明體"/>
                <w:color w:val="330033"/>
                <w:kern w:val="0"/>
                <w:szCs w:val="24"/>
              </w:rPr>
              <w:t>，在一個小時的演出中還有空中飛人、民俗雜技和大車輪等表演，保證讓您大呼過癮，不虛此行。</w:t>
            </w:r>
            <w:r w:rsidRPr="00B343BB">
              <w:rPr>
                <w:rFonts w:ascii="新細明體" w:hAnsi="新細明體" w:cs="新細明體"/>
                <w:color w:val="FF0000"/>
                <w:kern w:val="0"/>
                <w:szCs w:val="24"/>
              </w:rPr>
              <w:t>※</w:t>
            </w:r>
            <w:proofErr w:type="gramStart"/>
            <w:r w:rsidRPr="00B343BB">
              <w:rPr>
                <w:rFonts w:ascii="新細明體" w:hAnsi="新細明體" w:cs="新細明體"/>
                <w:color w:val="FF0000"/>
                <w:kern w:val="0"/>
                <w:szCs w:val="24"/>
              </w:rPr>
              <w:t>註</w:t>
            </w:r>
            <w:proofErr w:type="gramEnd"/>
            <w:r w:rsidRPr="00B343BB">
              <w:rPr>
                <w:rFonts w:ascii="新細明體" w:hAnsi="新細明體" w:cs="新細明體"/>
                <w:color w:val="FF0000"/>
                <w:kern w:val="0"/>
                <w:szCs w:val="24"/>
              </w:rPr>
              <w:t>：若</w:t>
            </w:r>
            <w:proofErr w:type="gramStart"/>
            <w:r w:rsidRPr="00B343BB">
              <w:rPr>
                <w:rFonts w:ascii="新細明體" w:hAnsi="新細明體" w:cs="新細明體"/>
                <w:color w:val="FF0000"/>
                <w:kern w:val="0"/>
                <w:szCs w:val="24"/>
              </w:rPr>
              <w:t>遇秀休</w:t>
            </w:r>
            <w:proofErr w:type="gramEnd"/>
            <w:r w:rsidRPr="00B343BB">
              <w:rPr>
                <w:rFonts w:ascii="新細明體" w:hAnsi="新細明體" w:cs="新細明體"/>
                <w:color w:val="FF0000"/>
                <w:kern w:val="0"/>
                <w:szCs w:val="24"/>
              </w:rPr>
              <w:t>館或滿座，行程將作先後順序調整，不便之處敬請見諒！</w:t>
            </w:r>
            <w:r w:rsidR="00B343BB" w:rsidRPr="00B343BB">
              <w:rPr>
                <w:rFonts w:ascii="新細明體" w:hAnsi="新細明體" w:cs="新細明體"/>
                <w:color w:val="330033"/>
                <w:kern w:val="0"/>
                <w:szCs w:val="24"/>
              </w:rPr>
              <w:br/>
            </w:r>
            <w:r w:rsidR="00B343BB" w:rsidRPr="008A21DB">
              <w:rPr>
                <w:rFonts w:ascii="新細明體" w:hAnsi="新細明體" w:cs="新細明體"/>
                <w:color w:val="0000FF"/>
                <w:kern w:val="0"/>
                <w:szCs w:val="24"/>
              </w:rPr>
              <w:t>【城邑民俗村】</w:t>
            </w:r>
            <w:r w:rsidR="00B343BB" w:rsidRPr="00B343BB">
              <w:rPr>
                <w:rFonts w:ascii="新細明體" w:hAnsi="新細明體" w:cs="新細明體"/>
                <w:color w:val="330033"/>
                <w:kern w:val="0"/>
                <w:szCs w:val="24"/>
              </w:rPr>
              <w:t>至今完整保留了韓國濟州古代傳統住宅建築，以茅草覆蓋的屋頂，</w:t>
            </w:r>
            <w:proofErr w:type="gramStart"/>
            <w:r w:rsidR="00B343BB" w:rsidRPr="00B343BB">
              <w:rPr>
                <w:rFonts w:ascii="新細明體" w:hAnsi="新細明體" w:cs="新細明體"/>
                <w:color w:val="330033"/>
                <w:kern w:val="0"/>
                <w:szCs w:val="24"/>
              </w:rPr>
              <w:t>石頭疊砌的</w:t>
            </w:r>
            <w:proofErr w:type="gramEnd"/>
            <w:r w:rsidR="00B343BB" w:rsidRPr="00B343BB">
              <w:rPr>
                <w:rFonts w:ascii="新細明體" w:hAnsi="新細明體" w:cs="新細明體"/>
                <w:color w:val="330033"/>
                <w:kern w:val="0"/>
                <w:szCs w:val="24"/>
              </w:rPr>
              <w:t>院牆，是朝鮮時期濟州東部的中心地帶，這裡保留了濟州以往的城市風貌和生活方式。</w:t>
            </w:r>
            <w:proofErr w:type="gramStart"/>
            <w:r w:rsidR="00B343BB" w:rsidRPr="00B343BB">
              <w:rPr>
                <w:rFonts w:ascii="新細明體" w:hAnsi="新細明體" w:cs="新細明體"/>
                <w:color w:val="FF0000"/>
                <w:kern w:val="0"/>
                <w:szCs w:val="24"/>
              </w:rPr>
              <w:t>註</w:t>
            </w:r>
            <w:proofErr w:type="gramEnd"/>
            <w:r w:rsidR="00B343BB" w:rsidRPr="00B343BB">
              <w:rPr>
                <w:rFonts w:ascii="新細明體" w:hAnsi="新細明體" w:cs="新細明體"/>
                <w:color w:val="FF0000"/>
                <w:kern w:val="0"/>
                <w:szCs w:val="24"/>
              </w:rPr>
              <w:t>：民俗村內特有土產品、馬骨粉、蜂蜜、五味子茶，提供貴賓自行衡量購買。</w:t>
            </w:r>
            <w:r w:rsidR="00B343BB" w:rsidRPr="00B343BB">
              <w:rPr>
                <w:rFonts w:ascii="新細明體" w:hAnsi="新細明體" w:cs="新細明體"/>
                <w:color w:val="330033"/>
                <w:kern w:val="0"/>
                <w:szCs w:val="24"/>
              </w:rPr>
              <w:br/>
            </w:r>
            <w:r w:rsidRPr="008A21DB">
              <w:rPr>
                <w:rFonts w:ascii="新細明體" w:hAnsi="新細明體" w:cs="新細明體"/>
                <w:color w:val="0000FF"/>
                <w:kern w:val="0"/>
                <w:szCs w:val="24"/>
              </w:rPr>
              <w:t>【蓮洞商圈】</w:t>
            </w:r>
            <w:r w:rsidRPr="00B343BB">
              <w:rPr>
                <w:rFonts w:ascii="新細明體" w:hAnsi="新細明體" w:cs="新細明體"/>
                <w:color w:val="330033"/>
                <w:kern w:val="0"/>
                <w:szCs w:val="24"/>
              </w:rPr>
              <w:t>此處為濟州市最繁華區域，各式精品、服飾商店林立，如國知名品牌NIKE、ADIDAES、FLLA…等，物美價廉；另外在大街小巷內還有各式小吃店、小酒館，讓您可以品嚐到濟州的特色小吃。</w:t>
            </w:r>
          </w:p>
        </w:tc>
      </w:tr>
      <w:tr w:rsidR="00B343BB" w:rsidRPr="00B343BB" w14:paraId="2BB6733F"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B3CB830"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8434D" w14:textId="77777777" w:rsidR="008A21DB" w:rsidRDefault="00B343BB" w:rsidP="00B343BB">
            <w:pPr>
              <w:widowControl/>
              <w:rPr>
                <w:rFonts w:ascii="新細明體" w:hAnsi="新細明體" w:cs="新細明體"/>
                <w:kern w:val="0"/>
                <w:szCs w:val="24"/>
              </w:rPr>
            </w:pPr>
            <w:r w:rsidRPr="00B343BB">
              <w:rPr>
                <w:rFonts w:ascii="新細明體" w:hAnsi="新細明體" w:cs="新細明體"/>
                <w:kern w:val="0"/>
                <w:szCs w:val="24"/>
              </w:rPr>
              <w:t xml:space="preserve">早餐：飯店內早餐　　中餐：一品莊~韓式炸醬麵+糖醋肉(四人一份)+韓式泡菜　　</w:t>
            </w:r>
          </w:p>
          <w:p w14:paraId="4372F1E3" w14:textId="7FBD81C4"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晚餐：漁夫廚房~超級海鮮鍋(活章魚鮑魚</w:t>
            </w:r>
            <w:proofErr w:type="gramStart"/>
            <w:r w:rsidRPr="00B343BB">
              <w:rPr>
                <w:rFonts w:ascii="新細明體" w:hAnsi="新細明體" w:cs="新細明體"/>
                <w:kern w:val="0"/>
                <w:szCs w:val="24"/>
              </w:rPr>
              <w:t>蟹</w:t>
            </w:r>
            <w:proofErr w:type="gramEnd"/>
            <w:r w:rsidRPr="00B343BB">
              <w:rPr>
                <w:rFonts w:ascii="新細明體" w:hAnsi="新細明體" w:cs="新細明體"/>
                <w:kern w:val="0"/>
                <w:szCs w:val="24"/>
              </w:rPr>
              <w:t xml:space="preserve">貝類蝦)＋煎餅＋烤魚+小菜　　</w:t>
            </w:r>
          </w:p>
        </w:tc>
      </w:tr>
      <w:tr w:rsidR="00B343BB" w:rsidRPr="00B343BB" w14:paraId="2B75799E"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170134D"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13B88" w14:textId="77777777"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住宿： </w:t>
            </w:r>
            <w:hyperlink r:id="rId11" w:history="1">
              <w:r w:rsidRPr="00B343BB">
                <w:rPr>
                  <w:rFonts w:ascii="新細明體" w:hAnsi="新細明體" w:cs="新細明體"/>
                  <w:color w:val="0000FF"/>
                  <w:kern w:val="0"/>
                  <w:szCs w:val="24"/>
                  <w:u w:val="single"/>
                </w:rPr>
                <w:t>濟州神話世界度假酒店</w:t>
              </w:r>
              <w:proofErr w:type="gramStart"/>
              <w:r w:rsidRPr="00B343BB">
                <w:rPr>
                  <w:rFonts w:ascii="新細明體" w:hAnsi="新細明體" w:cs="新細明體"/>
                  <w:color w:val="0000FF"/>
                  <w:kern w:val="0"/>
                  <w:szCs w:val="24"/>
                  <w:u w:val="single"/>
                </w:rPr>
                <w:t>–藍鼎</w:t>
              </w:r>
              <w:proofErr w:type="gramEnd"/>
            </w:hyperlink>
            <w:r w:rsidRPr="00B343BB">
              <w:rPr>
                <w:rFonts w:ascii="新細明體" w:hAnsi="新細明體" w:cs="新細明體"/>
                <w:kern w:val="0"/>
                <w:szCs w:val="24"/>
              </w:rPr>
              <w:t> 或同級</w:t>
            </w:r>
          </w:p>
        </w:tc>
      </w:tr>
      <w:tr w:rsidR="00B343BB" w:rsidRPr="00B343BB" w14:paraId="05F0733D" w14:textId="77777777" w:rsidTr="00B343B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4C7787D" w14:textId="77777777" w:rsidR="00B343BB" w:rsidRPr="00B343BB" w:rsidRDefault="00B343BB" w:rsidP="00B343BB">
            <w:pPr>
              <w:widowControl/>
              <w:jc w:val="center"/>
              <w:rPr>
                <w:rFonts w:ascii="新細明體" w:hAnsi="新細明體" w:cs="新細明體"/>
                <w:kern w:val="0"/>
                <w:szCs w:val="24"/>
              </w:rPr>
            </w:pPr>
            <w:r w:rsidRPr="00B343BB">
              <w:rPr>
                <w:rFonts w:ascii="新細明體" w:hAnsi="新細明體" w:cs="新細明體"/>
                <w:b/>
                <w:bCs/>
                <w:kern w:val="0"/>
                <w:szCs w:val="24"/>
              </w:rPr>
              <w:t>第</w:t>
            </w:r>
            <w:r w:rsidRPr="00B343BB">
              <w:rPr>
                <w:rFonts w:ascii="新細明體" w:hAnsi="新細明體" w:cs="新細明體"/>
                <w:b/>
                <w:bCs/>
                <w:kern w:val="0"/>
                <w:szCs w:val="24"/>
              </w:rPr>
              <w:br/>
            </w:r>
            <w:r w:rsidRPr="00B343BB">
              <w:rPr>
                <w:rFonts w:ascii="Times New Roman" w:hAnsi="Times New Roman"/>
                <w:b/>
                <w:bCs/>
                <w:kern w:val="0"/>
                <w:szCs w:val="24"/>
              </w:rPr>
              <w:t>4</w:t>
            </w:r>
            <w:r w:rsidRPr="00B343BB">
              <w:rPr>
                <w:rFonts w:ascii="Times New Roman" w:hAnsi="Times New Roman"/>
                <w:b/>
                <w:bCs/>
                <w:kern w:val="0"/>
                <w:szCs w:val="24"/>
              </w:rPr>
              <w:br/>
            </w:r>
            <w:r w:rsidRPr="00B343BB">
              <w:rPr>
                <w:rFonts w:ascii="新細明體" w:hAnsi="新細明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8BF85" w14:textId="0BF50BF5" w:rsidR="00B343BB" w:rsidRDefault="00B343BB" w:rsidP="00B343BB">
            <w:pPr>
              <w:widowControl/>
              <w:rPr>
                <w:rFonts w:ascii="新細明體" w:hAnsi="新細明體" w:cs="新細明體"/>
                <w:color w:val="330033"/>
                <w:kern w:val="0"/>
                <w:szCs w:val="24"/>
              </w:rPr>
            </w:pPr>
            <w:r w:rsidRPr="00B343BB">
              <w:rPr>
                <w:rFonts w:ascii="新細明體" w:hAnsi="新細明體" w:cs="新細明體"/>
                <w:b/>
                <w:bCs/>
                <w:color w:val="000000"/>
                <w:kern w:val="0"/>
                <w:szCs w:val="24"/>
              </w:rPr>
              <w:t>濟州黑皮農場動物園(距離觀賞各種動物)→精裝彩妝坊→韓國文化體驗【水果大福DIY+韓服體驗+海苔博物館】→神話世界主題樂園(門票+三項</w:t>
            </w:r>
            <w:proofErr w:type="gramStart"/>
            <w:r w:rsidRPr="00B343BB">
              <w:rPr>
                <w:rFonts w:ascii="新細明體" w:hAnsi="新細明體" w:cs="新細明體"/>
                <w:b/>
                <w:bCs/>
                <w:color w:val="000000"/>
                <w:kern w:val="0"/>
                <w:szCs w:val="24"/>
              </w:rPr>
              <w:t>券</w:t>
            </w:r>
            <w:proofErr w:type="gramEnd"/>
            <w:r w:rsidRPr="00B343BB">
              <w:rPr>
                <w:rFonts w:ascii="新細明體" w:hAnsi="新細明體" w:cs="新細明體"/>
                <w:b/>
                <w:bCs/>
                <w:color w:val="000000"/>
                <w:kern w:val="0"/>
                <w:szCs w:val="24"/>
              </w:rPr>
              <w:t>)→神話商店街→神話美食街→神話世界賭場</w:t>
            </w:r>
            <w:r w:rsidRPr="00B343BB">
              <w:rPr>
                <w:rFonts w:ascii="新細明體" w:hAnsi="新細明體" w:cs="新細明體"/>
                <w:color w:val="330033"/>
                <w:kern w:val="0"/>
                <w:szCs w:val="24"/>
              </w:rPr>
              <w:br/>
            </w:r>
            <w:r w:rsidR="008A21DB" w:rsidRPr="008A21DB">
              <w:rPr>
                <w:rFonts w:ascii="新細明體" w:hAnsi="新細明體" w:cs="新細明體"/>
                <w:color w:val="0000FF"/>
                <w:kern w:val="0"/>
                <w:szCs w:val="24"/>
              </w:rPr>
              <w:t>【濟州黑皮農場動物園】</w:t>
            </w:r>
            <w:r w:rsidR="008A21DB" w:rsidRPr="00B343BB">
              <w:rPr>
                <w:rFonts w:ascii="新細明體" w:hAnsi="新細明體" w:cs="新細明體"/>
                <w:color w:val="330033"/>
                <w:kern w:val="0"/>
                <w:szCs w:val="24"/>
              </w:rPr>
              <w:t>牧場融合自然</w:t>
            </w:r>
            <w:proofErr w:type="gramStart"/>
            <w:r w:rsidR="008A21DB" w:rsidRPr="00B343BB">
              <w:rPr>
                <w:rFonts w:ascii="新細明體" w:hAnsi="新細明體" w:cs="新細明體"/>
                <w:color w:val="330033"/>
                <w:kern w:val="0"/>
                <w:szCs w:val="24"/>
              </w:rPr>
              <w:t>與萌寵</w:t>
            </w:r>
            <w:proofErr w:type="gramEnd"/>
            <w:r w:rsidR="008A21DB" w:rsidRPr="00B343BB">
              <w:rPr>
                <w:rFonts w:ascii="新細明體" w:hAnsi="新細明體" w:cs="新細明體"/>
                <w:color w:val="330033"/>
                <w:kern w:val="0"/>
                <w:szCs w:val="24"/>
              </w:rPr>
              <w:t>體驗的親子樂園，深受家庭遊客和孩子們的喜愛。這裡不僅有從瑞士引進的瓦</w:t>
            </w:r>
            <w:proofErr w:type="gramStart"/>
            <w:r w:rsidR="008A21DB" w:rsidRPr="00B343BB">
              <w:rPr>
                <w:rFonts w:ascii="新細明體" w:hAnsi="新細明體" w:cs="新細明體"/>
                <w:color w:val="330033"/>
                <w:kern w:val="0"/>
                <w:szCs w:val="24"/>
              </w:rPr>
              <w:t>萊黑鼻羊</w:t>
            </w:r>
            <w:proofErr w:type="gramEnd"/>
            <w:r w:rsidR="008A21DB" w:rsidRPr="00B343BB">
              <w:rPr>
                <w:rFonts w:ascii="新細明體" w:hAnsi="新細明體" w:cs="新細明體"/>
                <w:color w:val="330033"/>
                <w:kern w:val="0"/>
                <w:szCs w:val="24"/>
              </w:rPr>
              <w:t>，更集合</w:t>
            </w:r>
            <w:proofErr w:type="gramStart"/>
            <w:r w:rsidR="008A21DB" w:rsidRPr="00B343BB">
              <w:rPr>
                <w:rFonts w:ascii="新細明體" w:hAnsi="新細明體" w:cs="新細明體"/>
                <w:color w:val="330033"/>
                <w:kern w:val="0"/>
                <w:szCs w:val="24"/>
              </w:rPr>
              <w:t>了羊駝</w:t>
            </w:r>
            <w:proofErr w:type="gramEnd"/>
            <w:r w:rsidR="008A21DB" w:rsidRPr="00B343BB">
              <w:rPr>
                <w:rFonts w:ascii="新細明體" w:hAnsi="新細明體" w:cs="新細明體"/>
                <w:color w:val="330033"/>
                <w:kern w:val="0"/>
                <w:szCs w:val="24"/>
              </w:rPr>
              <w:t>、鹿、驢子等數十種溫順動物。牧場以低矮石牆和</w:t>
            </w:r>
            <w:proofErr w:type="gramStart"/>
            <w:r w:rsidR="008A21DB" w:rsidRPr="00B343BB">
              <w:rPr>
                <w:rFonts w:ascii="新細明體" w:hAnsi="新細明體" w:cs="新細明體"/>
                <w:color w:val="330033"/>
                <w:kern w:val="0"/>
                <w:szCs w:val="24"/>
              </w:rPr>
              <w:t>木柵欄</w:t>
            </w:r>
            <w:proofErr w:type="gramEnd"/>
            <w:r w:rsidR="008A21DB" w:rsidRPr="00B343BB">
              <w:rPr>
                <w:rFonts w:ascii="新細明體" w:hAnsi="新細明體" w:cs="新細明體"/>
                <w:color w:val="330033"/>
                <w:kern w:val="0"/>
                <w:szCs w:val="24"/>
              </w:rPr>
              <w:t>分隔出不同動物互動區。</w:t>
            </w:r>
            <w:r w:rsidRPr="00B343BB">
              <w:rPr>
                <w:rFonts w:ascii="新細明體" w:hAnsi="新細明體" w:cs="新細明體"/>
                <w:color w:val="330033"/>
                <w:kern w:val="0"/>
                <w:szCs w:val="24"/>
              </w:rPr>
              <w:br/>
            </w:r>
            <w:r w:rsidR="008A21DB" w:rsidRPr="008A21DB">
              <w:rPr>
                <w:rFonts w:ascii="新細明體" w:hAnsi="新細明體" w:cs="新細明體"/>
                <w:color w:val="0000FF"/>
                <w:kern w:val="0"/>
                <w:szCs w:val="24"/>
              </w:rPr>
              <w:t>【彩妝店】</w:t>
            </w:r>
            <w:r w:rsidR="008A21DB" w:rsidRPr="00B343BB">
              <w:rPr>
                <w:rFonts w:ascii="新細明體" w:hAnsi="新細明體" w:cs="新細明體"/>
                <w:color w:val="330033"/>
                <w:kern w:val="0"/>
                <w:szCs w:val="24"/>
              </w:rPr>
              <w:t>相信愛美的朋友們可以在這裡挑選到最新款、</w:t>
            </w:r>
            <w:proofErr w:type="gramStart"/>
            <w:r w:rsidR="008A21DB" w:rsidRPr="00B343BB">
              <w:rPr>
                <w:rFonts w:ascii="新細明體" w:hAnsi="新細明體" w:cs="新細明體"/>
                <w:color w:val="330033"/>
                <w:kern w:val="0"/>
                <w:szCs w:val="24"/>
              </w:rPr>
              <w:t>最</w:t>
            </w:r>
            <w:proofErr w:type="gramEnd"/>
            <w:r w:rsidR="008A21DB" w:rsidRPr="00B343BB">
              <w:rPr>
                <w:rFonts w:ascii="新細明體" w:hAnsi="新細明體" w:cs="新細明體"/>
                <w:color w:val="330033"/>
                <w:kern w:val="0"/>
                <w:szCs w:val="24"/>
              </w:rPr>
              <w:t>HITO的彩妝品及保養品，讓辛苦的上班族及學生族群在忙碌生活中，</w:t>
            </w:r>
            <w:proofErr w:type="gramStart"/>
            <w:r w:rsidR="008A21DB" w:rsidRPr="00B343BB">
              <w:rPr>
                <w:rFonts w:ascii="新細明體" w:hAnsi="新細明體" w:cs="新細明體"/>
                <w:color w:val="330033"/>
                <w:kern w:val="0"/>
                <w:szCs w:val="24"/>
              </w:rPr>
              <w:t>ㄧ</w:t>
            </w:r>
            <w:proofErr w:type="gramEnd"/>
            <w:r w:rsidR="008A21DB" w:rsidRPr="00B343BB">
              <w:rPr>
                <w:rFonts w:ascii="新細明體" w:hAnsi="新細明體" w:cs="新細明體"/>
                <w:color w:val="330033"/>
                <w:kern w:val="0"/>
                <w:szCs w:val="24"/>
              </w:rPr>
              <w:t>樣可以打造出時尚美妝，讓您永遠跟上時代潮流尖端。</w:t>
            </w:r>
            <w:r w:rsidR="008A21DB" w:rsidRPr="00B343BB">
              <w:rPr>
                <w:rFonts w:ascii="新細明體" w:hAnsi="新細明體" w:cs="新細明體"/>
                <w:color w:val="330033"/>
                <w:kern w:val="0"/>
                <w:szCs w:val="24"/>
              </w:rPr>
              <w:br/>
            </w:r>
            <w:r w:rsidRPr="008A21DB">
              <w:rPr>
                <w:rFonts w:ascii="新細明體" w:hAnsi="新細明體" w:cs="新細明體"/>
                <w:color w:val="0000FF"/>
                <w:kern w:val="0"/>
                <w:szCs w:val="24"/>
              </w:rPr>
              <w:t>【韓國文化體驗營(水果大福DIY)】</w:t>
            </w:r>
            <w:r w:rsidRPr="00B343BB">
              <w:rPr>
                <w:rFonts w:ascii="新細明體" w:hAnsi="新細明體" w:cs="新細明體"/>
                <w:color w:val="330033"/>
                <w:kern w:val="0"/>
                <w:szCs w:val="24"/>
              </w:rPr>
              <w:t>體驗製作DIY，另安排親自穿著傳統韓服，韓服的線條兼具曲線與直線之美，您可拿著相機隨意拍攝，留下永恆回憶。</w:t>
            </w:r>
            <w:r w:rsidRPr="00B343BB">
              <w:rPr>
                <w:rFonts w:ascii="新細明體" w:hAnsi="新細明體" w:cs="新細明體"/>
                <w:color w:val="330033"/>
                <w:kern w:val="0"/>
                <w:szCs w:val="24"/>
              </w:rPr>
              <w:br/>
            </w:r>
            <w:r w:rsidRPr="008A21DB">
              <w:rPr>
                <w:rFonts w:ascii="新細明體" w:hAnsi="新細明體" w:cs="新細明體"/>
                <w:color w:val="0000FF"/>
                <w:kern w:val="0"/>
                <w:szCs w:val="24"/>
              </w:rPr>
              <w:t>【神話世界主題樂園】</w:t>
            </w:r>
            <w:r w:rsidRPr="00B343BB">
              <w:rPr>
                <w:rFonts w:ascii="新細明體" w:hAnsi="新細明體" w:cs="新細明體"/>
                <w:color w:val="330033"/>
                <w:kern w:val="0"/>
                <w:szCs w:val="24"/>
              </w:rPr>
              <w:t xml:space="preserve">2017年9月30日全新開幕，設有15個遊樂設施與景點，特色的主題樂園，其中，和兒童們喜歡的 </w:t>
            </w:r>
            <w:proofErr w:type="spellStart"/>
            <w:r w:rsidRPr="00B343BB">
              <w:rPr>
                <w:rFonts w:ascii="新細明體" w:hAnsi="新細明體" w:cs="新細明體"/>
                <w:color w:val="330033"/>
                <w:kern w:val="0"/>
                <w:szCs w:val="24"/>
              </w:rPr>
              <w:t>TUBAn</w:t>
            </w:r>
            <w:proofErr w:type="spellEnd"/>
            <w:r w:rsidRPr="00B343BB">
              <w:rPr>
                <w:rFonts w:ascii="新細明體" w:hAnsi="新細明體" w:cs="新細明體"/>
                <w:color w:val="330033"/>
                <w:kern w:val="0"/>
                <w:szCs w:val="24"/>
              </w:rPr>
              <w:t xml:space="preserve"> 公司合作的卡通主題樂園包含三個主題區，分別為「視界之港」，「爆笑蟲子的冒險村」，「奧斯卡的新世界」等三個主題，包含15項以上的遊樂設施和景點，將爆笑蟲子等IP引進，讓孩子們可以和各種熱門的卡通人物一起互動。</w:t>
            </w:r>
            <w:r w:rsidRPr="00B343BB">
              <w:rPr>
                <w:rFonts w:ascii="新細明體" w:hAnsi="新細明體" w:cs="新細明體"/>
                <w:color w:val="330033"/>
                <w:kern w:val="0"/>
                <w:szCs w:val="24"/>
              </w:rPr>
              <w:br/>
            </w:r>
            <w:r w:rsidRPr="008A21DB">
              <w:rPr>
                <w:rFonts w:ascii="新細明體" w:hAnsi="新細明體" w:cs="新細明體"/>
                <w:color w:val="0000FF"/>
                <w:kern w:val="0"/>
                <w:szCs w:val="24"/>
              </w:rPr>
              <w:t>【神話商業美食街】</w:t>
            </w:r>
            <w:r w:rsidRPr="00B343BB">
              <w:rPr>
                <w:rFonts w:ascii="新細明體" w:hAnsi="新細明體" w:cs="新細明體"/>
                <w:color w:val="330033"/>
                <w:kern w:val="0"/>
                <w:szCs w:val="24"/>
              </w:rPr>
              <w:t>將是濟州島第一個將時尚名品購物和超級美食完美結合的大型商業街區，有彙聚國際一線奢侈品牌的免稅店，還有各種頂級餐廳供應的全球特色美食，更有全天候上演各種異國風情的趣味體驗活動，真正讓濟州島成為不夜之城。</w:t>
            </w:r>
          </w:p>
          <w:p w14:paraId="0366484D" w14:textId="0C981F05" w:rsidR="008A21DB" w:rsidRPr="00B343BB" w:rsidRDefault="008A21DB" w:rsidP="00B343BB">
            <w:pPr>
              <w:widowControl/>
              <w:rPr>
                <w:rFonts w:ascii="新細明體" w:hAnsi="新細明體" w:cs="新細明體" w:hint="eastAsia"/>
                <w:kern w:val="0"/>
                <w:szCs w:val="24"/>
              </w:rPr>
            </w:pPr>
            <w:r w:rsidRPr="008A21DB">
              <w:rPr>
                <w:rFonts w:ascii="新細明體" w:hAnsi="新細明體" w:cs="新細明體"/>
                <w:color w:val="0000FF"/>
                <w:kern w:val="0"/>
                <w:szCs w:val="24"/>
              </w:rPr>
              <w:t>【賭場】</w:t>
            </w:r>
            <w:r w:rsidRPr="00B343BB">
              <w:rPr>
                <w:rFonts w:ascii="新細明體" w:hAnsi="新細明體" w:cs="新細明體"/>
                <w:color w:val="330033"/>
                <w:kern w:val="0"/>
                <w:szCs w:val="24"/>
              </w:rPr>
              <w:t>內有吃角子老虎、21點、百家樂、俄羅斯輪盤…等等；您可下場一試自己的好手氣。</w:t>
            </w:r>
            <w:proofErr w:type="gramStart"/>
            <w:r w:rsidRPr="00B343BB">
              <w:rPr>
                <w:rFonts w:ascii="新細明體" w:hAnsi="新細明體" w:cs="新細明體"/>
                <w:color w:val="330033"/>
                <w:kern w:val="0"/>
                <w:szCs w:val="24"/>
              </w:rPr>
              <w:t>去完賭場</w:t>
            </w:r>
            <w:proofErr w:type="gramEnd"/>
            <w:r w:rsidRPr="00B343BB">
              <w:rPr>
                <w:rFonts w:ascii="新細明體" w:hAnsi="新細明體" w:cs="新細明體"/>
                <w:color w:val="330033"/>
                <w:kern w:val="0"/>
                <w:szCs w:val="24"/>
              </w:rPr>
              <w:t>後再去逛一下。</w:t>
            </w:r>
            <w:proofErr w:type="gramStart"/>
            <w:r w:rsidRPr="00B343BB">
              <w:rPr>
                <w:rFonts w:ascii="新細明體" w:hAnsi="新細明體" w:cs="新細明體"/>
                <w:color w:val="FF0000"/>
                <w:kern w:val="0"/>
                <w:szCs w:val="24"/>
              </w:rPr>
              <w:t>註</w:t>
            </w:r>
            <w:proofErr w:type="gramEnd"/>
            <w:r w:rsidRPr="00B343BB">
              <w:rPr>
                <w:rFonts w:ascii="新細明體" w:hAnsi="新細明體" w:cs="新細明體"/>
                <w:color w:val="FF0000"/>
                <w:kern w:val="0"/>
                <w:szCs w:val="24"/>
              </w:rPr>
              <w:t>：未滿18歲無法進入賭場。</w:t>
            </w:r>
          </w:p>
        </w:tc>
      </w:tr>
      <w:tr w:rsidR="00B343BB" w:rsidRPr="00B343BB" w14:paraId="23C3B43B"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481A6A6"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1BA4E" w14:textId="77777777" w:rsidR="008A21DB" w:rsidRDefault="00B343BB" w:rsidP="00B343BB">
            <w:pPr>
              <w:widowControl/>
              <w:rPr>
                <w:rFonts w:ascii="新細明體" w:hAnsi="新細明體" w:cs="新細明體"/>
                <w:kern w:val="0"/>
                <w:szCs w:val="24"/>
              </w:rPr>
            </w:pPr>
            <w:r w:rsidRPr="00B343BB">
              <w:rPr>
                <w:rFonts w:ascii="新細明體" w:hAnsi="新細明體" w:cs="新細明體"/>
                <w:kern w:val="0"/>
                <w:szCs w:val="24"/>
              </w:rPr>
              <w:t>早餐：飯店內早餐　　中餐：霸王龍蝦之家～</w:t>
            </w:r>
            <w:proofErr w:type="gramStart"/>
            <w:r w:rsidRPr="00B343BB">
              <w:rPr>
                <w:rFonts w:ascii="新細明體" w:hAnsi="新細明體" w:cs="新細明體"/>
                <w:kern w:val="0"/>
                <w:szCs w:val="24"/>
              </w:rPr>
              <w:t>焗</w:t>
            </w:r>
            <w:proofErr w:type="gramEnd"/>
            <w:r w:rsidRPr="00B343BB">
              <w:rPr>
                <w:rFonts w:ascii="新細明體" w:hAnsi="新細明體" w:cs="新細明體"/>
                <w:kern w:val="0"/>
                <w:szCs w:val="24"/>
              </w:rPr>
              <w:t>烤龍蝦(二人一隻)+炭</w:t>
            </w:r>
            <w:proofErr w:type="gramStart"/>
            <w:r w:rsidRPr="00B343BB">
              <w:rPr>
                <w:rFonts w:ascii="新細明體" w:hAnsi="新細明體" w:cs="新細明體"/>
                <w:kern w:val="0"/>
                <w:szCs w:val="24"/>
              </w:rPr>
              <w:t>烤鮮蝦+薯</w:t>
            </w:r>
            <w:proofErr w:type="gramEnd"/>
            <w:r w:rsidRPr="00B343BB">
              <w:rPr>
                <w:rFonts w:ascii="新細明體" w:hAnsi="新細明體" w:cs="新細明體"/>
                <w:kern w:val="0"/>
                <w:szCs w:val="24"/>
              </w:rPr>
              <w:t xml:space="preserve">餅+季節小菜　　</w:t>
            </w:r>
          </w:p>
          <w:p w14:paraId="2CE3370D" w14:textId="52D85D57"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 xml:space="preserve">晚餐：發放韓幣10000 自由用餐　　</w:t>
            </w:r>
          </w:p>
        </w:tc>
      </w:tr>
      <w:tr w:rsidR="00B343BB" w:rsidRPr="00B343BB" w14:paraId="65AFCD19"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5E6125A"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AD526" w14:textId="77777777"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住宿： </w:t>
            </w:r>
            <w:hyperlink r:id="rId12" w:history="1">
              <w:r w:rsidRPr="00B343BB">
                <w:rPr>
                  <w:rFonts w:ascii="新細明體" w:hAnsi="新細明體" w:cs="新細明體"/>
                  <w:color w:val="0000FF"/>
                  <w:kern w:val="0"/>
                  <w:szCs w:val="24"/>
                  <w:u w:val="single"/>
                </w:rPr>
                <w:t>濟州神話世界度假酒店</w:t>
              </w:r>
              <w:proofErr w:type="gramStart"/>
              <w:r w:rsidRPr="00B343BB">
                <w:rPr>
                  <w:rFonts w:ascii="新細明體" w:hAnsi="新細明體" w:cs="新細明體"/>
                  <w:color w:val="0000FF"/>
                  <w:kern w:val="0"/>
                  <w:szCs w:val="24"/>
                  <w:u w:val="single"/>
                </w:rPr>
                <w:t>–藍鼎</w:t>
              </w:r>
              <w:proofErr w:type="gramEnd"/>
            </w:hyperlink>
            <w:r w:rsidRPr="00B343BB">
              <w:rPr>
                <w:rFonts w:ascii="新細明體" w:hAnsi="新細明體" w:cs="新細明體"/>
                <w:kern w:val="0"/>
                <w:szCs w:val="24"/>
              </w:rPr>
              <w:t> 或同級</w:t>
            </w:r>
          </w:p>
        </w:tc>
      </w:tr>
      <w:tr w:rsidR="00B343BB" w:rsidRPr="00B343BB" w14:paraId="1EFCDD76" w14:textId="77777777" w:rsidTr="00B343B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45C1E10" w14:textId="77777777" w:rsidR="00B343BB" w:rsidRPr="00B343BB" w:rsidRDefault="00B343BB" w:rsidP="00B343BB">
            <w:pPr>
              <w:widowControl/>
              <w:jc w:val="center"/>
              <w:rPr>
                <w:rFonts w:ascii="新細明體" w:hAnsi="新細明體" w:cs="新細明體"/>
                <w:kern w:val="0"/>
                <w:szCs w:val="24"/>
              </w:rPr>
            </w:pPr>
            <w:r w:rsidRPr="00B343BB">
              <w:rPr>
                <w:rFonts w:ascii="新細明體" w:hAnsi="新細明體" w:cs="新細明體"/>
                <w:b/>
                <w:bCs/>
                <w:kern w:val="0"/>
                <w:szCs w:val="24"/>
              </w:rPr>
              <w:t>第</w:t>
            </w:r>
            <w:r w:rsidRPr="00B343BB">
              <w:rPr>
                <w:rFonts w:ascii="新細明體" w:hAnsi="新細明體" w:cs="新細明體"/>
                <w:b/>
                <w:bCs/>
                <w:kern w:val="0"/>
                <w:szCs w:val="24"/>
              </w:rPr>
              <w:br/>
            </w:r>
            <w:r w:rsidRPr="00B343BB">
              <w:rPr>
                <w:rFonts w:ascii="Times New Roman" w:hAnsi="Times New Roman"/>
                <w:b/>
                <w:bCs/>
                <w:kern w:val="0"/>
                <w:szCs w:val="24"/>
              </w:rPr>
              <w:t>5</w:t>
            </w:r>
            <w:r w:rsidRPr="00B343BB">
              <w:rPr>
                <w:rFonts w:ascii="Times New Roman" w:hAnsi="Times New Roman"/>
                <w:b/>
                <w:bCs/>
                <w:kern w:val="0"/>
                <w:szCs w:val="24"/>
              </w:rPr>
              <w:br/>
            </w:r>
            <w:r w:rsidRPr="00B343BB">
              <w:rPr>
                <w:rFonts w:ascii="新細明體" w:hAnsi="新細明體"/>
                <w:b/>
                <w:bCs/>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A0774" w14:textId="3C15A585" w:rsidR="00B343BB" w:rsidRPr="00B343BB" w:rsidRDefault="00B343BB" w:rsidP="00B343BB">
            <w:pPr>
              <w:widowControl/>
              <w:rPr>
                <w:rFonts w:ascii="新細明體" w:hAnsi="新細明體" w:cs="新細明體"/>
                <w:kern w:val="0"/>
                <w:szCs w:val="24"/>
              </w:rPr>
            </w:pPr>
            <w:r w:rsidRPr="00B343BB">
              <w:rPr>
                <w:rFonts w:ascii="新細明體" w:hAnsi="新細明體" w:cs="新細明體"/>
                <w:b/>
                <w:bCs/>
                <w:color w:val="000000"/>
                <w:kern w:val="0"/>
                <w:szCs w:val="24"/>
              </w:rPr>
              <w:t>龍頭</w:t>
            </w:r>
            <w:proofErr w:type="gramStart"/>
            <w:r w:rsidRPr="00B343BB">
              <w:rPr>
                <w:rFonts w:ascii="新細明體" w:hAnsi="新細明體" w:cs="新細明體"/>
                <w:b/>
                <w:bCs/>
                <w:color w:val="000000"/>
                <w:kern w:val="0"/>
                <w:szCs w:val="24"/>
              </w:rPr>
              <w:t>巖</w:t>
            </w:r>
            <w:proofErr w:type="gramEnd"/>
            <w:r w:rsidRPr="00B343BB">
              <w:rPr>
                <w:rFonts w:ascii="新細明體" w:hAnsi="新細明體" w:cs="新細明體"/>
                <w:b/>
                <w:bCs/>
                <w:color w:val="000000"/>
                <w:kern w:val="0"/>
                <w:szCs w:val="24"/>
              </w:rPr>
              <w:t>→韓國超市巡禮→濟州→桃園</w:t>
            </w:r>
            <w:r w:rsidRPr="00B343BB">
              <w:rPr>
                <w:rFonts w:ascii="新細明體" w:hAnsi="新細明體" w:cs="新細明體"/>
                <w:kern w:val="0"/>
                <w:szCs w:val="24"/>
              </w:rPr>
              <w:t> </w:t>
            </w:r>
            <w:r w:rsidRPr="00B343BB">
              <w:rPr>
                <w:rFonts w:ascii="Times New Roman" w:hAnsi="Times New Roman"/>
                <w:color w:val="000000"/>
                <w:kern w:val="0"/>
                <w:szCs w:val="24"/>
              </w:rPr>
              <w:t>CJU/TPE</w:t>
            </w:r>
            <w:r w:rsidRPr="00B343BB">
              <w:rPr>
                <w:rFonts w:ascii="Times New Roman" w:hAnsi="Times New Roman"/>
                <w:color w:val="000000"/>
                <w:kern w:val="0"/>
                <w:szCs w:val="24"/>
              </w:rPr>
              <w:t xml:space="preserve">　</w:t>
            </w:r>
            <w:r w:rsidRPr="00B343BB">
              <w:rPr>
                <w:rFonts w:ascii="Times New Roman" w:hAnsi="Times New Roman"/>
                <w:color w:val="000000"/>
                <w:kern w:val="0"/>
                <w:szCs w:val="24"/>
              </w:rPr>
              <w:t>TW687</w:t>
            </w:r>
            <w:r w:rsidRPr="00B343BB">
              <w:rPr>
                <w:rFonts w:ascii="Times New Roman" w:hAnsi="Times New Roman"/>
                <w:color w:val="000000"/>
                <w:kern w:val="0"/>
                <w:szCs w:val="24"/>
              </w:rPr>
              <w:t xml:space="preserve">　</w:t>
            </w:r>
            <w:r w:rsidRPr="00B343BB">
              <w:rPr>
                <w:rFonts w:ascii="Times New Roman" w:hAnsi="Times New Roman"/>
                <w:color w:val="000000"/>
                <w:kern w:val="0"/>
                <w:szCs w:val="24"/>
              </w:rPr>
              <w:t>12</w:t>
            </w:r>
            <w:r w:rsidRPr="00B343BB">
              <w:rPr>
                <w:rFonts w:ascii="Times New Roman" w:hAnsi="Times New Roman"/>
                <w:color w:val="000000"/>
                <w:kern w:val="0"/>
                <w:szCs w:val="24"/>
              </w:rPr>
              <w:t>：</w:t>
            </w:r>
            <w:r w:rsidRPr="00B343BB">
              <w:rPr>
                <w:rFonts w:ascii="Times New Roman" w:hAnsi="Times New Roman"/>
                <w:color w:val="000000"/>
                <w:kern w:val="0"/>
                <w:szCs w:val="24"/>
              </w:rPr>
              <w:t>20~13</w:t>
            </w:r>
            <w:r w:rsidRPr="00B343BB">
              <w:rPr>
                <w:rFonts w:ascii="Times New Roman" w:hAnsi="Times New Roman"/>
                <w:color w:val="000000"/>
                <w:kern w:val="0"/>
                <w:szCs w:val="24"/>
              </w:rPr>
              <w:t>：</w:t>
            </w:r>
            <w:r w:rsidRPr="00B343BB">
              <w:rPr>
                <w:rFonts w:ascii="Times New Roman" w:hAnsi="Times New Roman"/>
                <w:color w:val="000000"/>
                <w:kern w:val="0"/>
                <w:szCs w:val="24"/>
              </w:rPr>
              <w:t>25</w:t>
            </w:r>
            <w:r w:rsidRPr="00B343BB">
              <w:rPr>
                <w:rFonts w:ascii="新細明體" w:hAnsi="新細明體" w:cs="新細明體"/>
                <w:color w:val="330033"/>
                <w:kern w:val="0"/>
                <w:szCs w:val="24"/>
              </w:rPr>
              <w:br/>
            </w:r>
            <w:r w:rsidRPr="00D666EA">
              <w:rPr>
                <w:rFonts w:ascii="新細明體" w:hAnsi="新細明體" w:cs="新細明體"/>
                <w:color w:val="0000FF"/>
                <w:kern w:val="0"/>
                <w:szCs w:val="24"/>
              </w:rPr>
              <w:t>【龍頭岩】</w:t>
            </w:r>
            <w:r w:rsidRPr="00B343BB">
              <w:rPr>
                <w:rFonts w:ascii="新細明體" w:hAnsi="新細明體" w:cs="新細明體"/>
                <w:color w:val="330033"/>
                <w:kern w:val="0"/>
                <w:szCs w:val="24"/>
              </w:rPr>
              <w:t>彷彿神話傳說中的一條巨龍，傳說中一條巨蛇盼望成龍，竟偷走了漢</w:t>
            </w:r>
            <w:proofErr w:type="gramStart"/>
            <w:r w:rsidRPr="00B343BB">
              <w:rPr>
                <w:rFonts w:ascii="新細明體" w:hAnsi="新細明體" w:cs="新細明體"/>
                <w:color w:val="330033"/>
                <w:kern w:val="0"/>
                <w:szCs w:val="24"/>
              </w:rPr>
              <w:t>拏</w:t>
            </w:r>
            <w:proofErr w:type="gramEnd"/>
            <w:r w:rsidRPr="00B343BB">
              <w:rPr>
                <w:rFonts w:ascii="新細明體" w:hAnsi="新細明體" w:cs="新細明體"/>
                <w:color w:val="330033"/>
                <w:kern w:val="0"/>
                <w:szCs w:val="24"/>
              </w:rPr>
              <w:t>山神的珍珠，遭山神發現而變為石頭。</w:t>
            </w:r>
            <w:r w:rsidRPr="00B343BB">
              <w:rPr>
                <w:rFonts w:ascii="新細明體" w:hAnsi="新細明體" w:cs="新細明體"/>
                <w:color w:val="330033"/>
                <w:kern w:val="0"/>
                <w:szCs w:val="24"/>
              </w:rPr>
              <w:br/>
            </w:r>
            <w:r w:rsidRPr="00D666EA">
              <w:rPr>
                <w:rFonts w:ascii="新細明體" w:hAnsi="新細明體" w:cs="新細明體"/>
                <w:color w:val="0000FF"/>
                <w:kern w:val="0"/>
                <w:szCs w:val="24"/>
              </w:rPr>
              <w:t>【韓國超市巡禮】</w:t>
            </w:r>
            <w:r w:rsidRPr="00B343BB">
              <w:rPr>
                <w:rFonts w:ascii="新細明體" w:hAnsi="新細明體" w:cs="新細明體"/>
                <w:color w:val="330033"/>
                <w:kern w:val="0"/>
                <w:szCs w:val="24"/>
              </w:rPr>
              <w:t>韓國綜合連鎖超市，種類繁多的韓國泡麵、零食、伴手禮，可以選擇！</w:t>
            </w:r>
            <w:r w:rsidRPr="00B343BB">
              <w:rPr>
                <w:rFonts w:ascii="新細明體" w:hAnsi="新細明體" w:cs="新細明體"/>
                <w:color w:val="330033"/>
                <w:kern w:val="0"/>
                <w:szCs w:val="24"/>
              </w:rPr>
              <w:br/>
            </w:r>
            <w:proofErr w:type="gramStart"/>
            <w:r w:rsidRPr="00B343BB">
              <w:rPr>
                <w:rFonts w:ascii="新細明體" w:hAnsi="新細明體" w:cs="新細明體"/>
                <w:color w:val="FF0000"/>
                <w:kern w:val="0"/>
                <w:szCs w:val="24"/>
              </w:rPr>
              <w:t>註</w:t>
            </w:r>
            <w:proofErr w:type="gramEnd"/>
            <w:r w:rsidRPr="00B343BB">
              <w:rPr>
                <w:rFonts w:ascii="新細明體" w:hAnsi="新細明體" w:cs="新細明體"/>
                <w:color w:val="FF0000"/>
                <w:kern w:val="0"/>
                <w:szCs w:val="24"/>
              </w:rPr>
              <w:t>：所有加工肉類（含真空包裝）不可以帶回台灣。</w:t>
            </w:r>
          </w:p>
        </w:tc>
      </w:tr>
      <w:tr w:rsidR="00B343BB" w:rsidRPr="00B343BB" w14:paraId="7D269D38"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5C8B621"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00E04" w14:textId="77777777"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 xml:space="preserve">早餐：飯店內早餐　　中餐：XXX　　晚餐：XXX　　</w:t>
            </w:r>
          </w:p>
        </w:tc>
      </w:tr>
      <w:tr w:rsidR="00B343BB" w:rsidRPr="00B343BB" w14:paraId="7D4CD7FF" w14:textId="77777777" w:rsidTr="00B343B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D6A7184" w14:textId="77777777" w:rsidR="00B343BB" w:rsidRPr="00B343BB" w:rsidRDefault="00B343BB" w:rsidP="00B343BB">
            <w:pPr>
              <w:widowControl/>
              <w:rPr>
                <w:rFonts w:ascii="新細明體" w:hAnsi="新細明體" w:cs="新細明體"/>
                <w:kern w:val="0"/>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1BEAE" w14:textId="77777777" w:rsidR="00B343BB" w:rsidRPr="00B343BB" w:rsidRDefault="00B343BB" w:rsidP="00B343BB">
            <w:pPr>
              <w:widowControl/>
              <w:rPr>
                <w:rFonts w:ascii="新細明體" w:hAnsi="新細明體" w:cs="新細明體"/>
                <w:kern w:val="0"/>
                <w:szCs w:val="24"/>
              </w:rPr>
            </w:pPr>
            <w:r w:rsidRPr="00B343BB">
              <w:rPr>
                <w:rFonts w:ascii="新細明體" w:hAnsi="新細明體" w:cs="新細明體"/>
                <w:kern w:val="0"/>
                <w:szCs w:val="24"/>
              </w:rPr>
              <w:t>住宿： 溫暖的家 或同級</w:t>
            </w:r>
          </w:p>
        </w:tc>
      </w:tr>
    </w:tbl>
    <w:p w14:paraId="08075A16" w14:textId="77777777" w:rsidR="00B343BB" w:rsidRPr="00B343BB" w:rsidRDefault="00B343BB" w:rsidP="00B343BB">
      <w:pPr>
        <w:widowControl/>
        <w:jc w:val="center"/>
        <w:rPr>
          <w:rFonts w:ascii="Times New Roman" w:hAnsi="Times New Roman"/>
          <w:vanish/>
          <w:color w:val="000000"/>
          <w:kern w:val="0"/>
          <w:sz w:val="27"/>
          <w:szCs w:val="27"/>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B343BB" w:rsidRPr="00B343BB" w14:paraId="2FACE987" w14:textId="77777777" w:rsidTr="00B343B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17A8A1" w14:textId="77777777" w:rsidR="00B343BB" w:rsidRPr="00B343BB" w:rsidRDefault="00B343BB" w:rsidP="00B343BB">
            <w:pPr>
              <w:widowControl/>
              <w:jc w:val="center"/>
              <w:rPr>
                <w:rFonts w:ascii="新細明體" w:hAnsi="新細明體" w:cs="新細明體"/>
                <w:kern w:val="0"/>
                <w:szCs w:val="24"/>
              </w:rPr>
            </w:pPr>
            <w:r w:rsidRPr="00B343BB">
              <w:rPr>
                <w:rFonts w:ascii="新細明體" w:hAnsi="新細明體" w:cs="新細明體"/>
                <w:b/>
                <w:bCs/>
                <w:color w:val="FF0000"/>
                <w:kern w:val="0"/>
                <w:sz w:val="36"/>
                <w:szCs w:val="36"/>
              </w:rPr>
              <w:t>注意事項</w:t>
            </w:r>
          </w:p>
        </w:tc>
      </w:tr>
      <w:tr w:rsidR="00B343BB" w:rsidRPr="00B343BB" w14:paraId="60BA7C4A" w14:textId="77777777" w:rsidTr="00B343B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787ACFF" w14:textId="77777777" w:rsidR="00B343BB" w:rsidRPr="00B343BB" w:rsidRDefault="00B343BB" w:rsidP="00B343BB">
            <w:pPr>
              <w:widowControl/>
              <w:ind w:left="720"/>
              <w:rPr>
                <w:rFonts w:ascii="新細明體" w:hAnsi="新細明體" w:cs="新細明體"/>
                <w:kern w:val="0"/>
                <w:szCs w:val="24"/>
              </w:rPr>
            </w:pPr>
            <w:r w:rsidRPr="00B343BB">
              <w:rPr>
                <w:rFonts w:ascii="新細明體" w:hAnsi="新細明體" w:cs="新細明體"/>
                <w:b/>
                <w:bCs/>
                <w:color w:val="0000FF"/>
                <w:kern w:val="0"/>
                <w:szCs w:val="24"/>
              </w:rPr>
              <w:t>《成團人數》</w:t>
            </w:r>
          </w:p>
          <w:p w14:paraId="4B047B04" w14:textId="77777777" w:rsidR="00B343BB" w:rsidRPr="00B343BB" w:rsidRDefault="00B343BB" w:rsidP="00B343BB">
            <w:pPr>
              <w:widowControl/>
              <w:numPr>
                <w:ilvl w:val="0"/>
                <w:numId w:val="1"/>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本行程最低出團人數16人以上(含)，最多為42人以下(含)，台灣地區將派遣合格領隊隨行服務。</w:t>
            </w:r>
          </w:p>
          <w:p w14:paraId="05F03421" w14:textId="77777777" w:rsidR="00B343BB" w:rsidRPr="00B343BB" w:rsidRDefault="00B343BB" w:rsidP="00B343BB">
            <w:pPr>
              <w:widowControl/>
              <w:ind w:left="720"/>
              <w:rPr>
                <w:rFonts w:ascii="新細明體" w:hAnsi="新細明體" w:cs="新細明體"/>
                <w:kern w:val="0"/>
                <w:szCs w:val="24"/>
              </w:rPr>
            </w:pPr>
            <w:r w:rsidRPr="00B343BB">
              <w:rPr>
                <w:rFonts w:ascii="新細明體" w:hAnsi="新細明體" w:cs="新細明體"/>
                <w:b/>
                <w:bCs/>
                <w:color w:val="0000FF"/>
                <w:kern w:val="0"/>
                <w:szCs w:val="24"/>
              </w:rPr>
              <w:t>《行程費用</w:t>
            </w:r>
            <w:r w:rsidRPr="00B343BB">
              <w:rPr>
                <w:rFonts w:ascii="新細明體" w:hAnsi="新細明體" w:cs="新細明體"/>
                <w:b/>
                <w:bCs/>
                <w:color w:val="FF0000"/>
                <w:kern w:val="0"/>
                <w:szCs w:val="24"/>
              </w:rPr>
              <w:t>不包含</w:t>
            </w:r>
            <w:r w:rsidRPr="00B343BB">
              <w:rPr>
                <w:rFonts w:ascii="新細明體" w:hAnsi="新細明體" w:cs="新細明體"/>
                <w:b/>
                <w:bCs/>
                <w:color w:val="0000FF"/>
                <w:kern w:val="0"/>
                <w:szCs w:val="24"/>
              </w:rPr>
              <w:t>以下項目》</w:t>
            </w:r>
          </w:p>
          <w:p w14:paraId="6B0C8A23"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售價不含全程領隊、導遊及司機之服務費，每人每日300元台幣。</w:t>
            </w:r>
          </w:p>
          <w:p w14:paraId="5B1C4ABD"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個人新辦護照費用。</w:t>
            </w:r>
          </w:p>
          <w:p w14:paraId="676C0F65"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旅遊平安保險及旅遊不便險。</w:t>
            </w:r>
          </w:p>
          <w:p w14:paraId="3797949F"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若於韓國確診時之隔離飯店及相關車資等費用。</w:t>
            </w:r>
          </w:p>
          <w:p w14:paraId="4D2D6610"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返台檢疫要求之檢測、隔離飯店及相關車資等費用。</w:t>
            </w:r>
          </w:p>
          <w:p w14:paraId="61B14688"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純係私人之消費：如行李超重費、自購商品、飲料酒類、洗衣、電話、電報及私人交通費。</w:t>
            </w:r>
          </w:p>
          <w:p w14:paraId="68EBBDA0"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若為一位大人 或 一位大人帶一位嬰兒報名參加，或需求單人入住一間房，需加收</w:t>
            </w:r>
            <w:proofErr w:type="gramStart"/>
            <w:r w:rsidRPr="00B343BB">
              <w:rPr>
                <w:rFonts w:ascii="新細明體" w:hAnsi="新細明體" w:cs="新細明體"/>
                <w:kern w:val="0"/>
                <w:szCs w:val="24"/>
              </w:rPr>
              <w:t>單房差</w:t>
            </w:r>
            <w:proofErr w:type="gramEnd"/>
            <w:r w:rsidRPr="00B343BB">
              <w:rPr>
                <w:rFonts w:ascii="新細明體" w:hAnsi="新細明體" w:cs="新細明體"/>
                <w:kern w:val="0"/>
                <w:szCs w:val="24"/>
              </w:rPr>
              <w:t>。</w:t>
            </w:r>
          </w:p>
          <w:p w14:paraId="36D68462"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一經確認後如個人因素取消或被拒絕入境韓國，將無法申請退費。</w:t>
            </w:r>
          </w:p>
          <w:p w14:paraId="5EA17499" w14:textId="77777777" w:rsidR="00B343BB" w:rsidRPr="00B343BB" w:rsidRDefault="00B343BB" w:rsidP="00B343BB">
            <w:pPr>
              <w:widowControl/>
              <w:numPr>
                <w:ilvl w:val="0"/>
                <w:numId w:val="2"/>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團體</w:t>
            </w:r>
            <w:proofErr w:type="gramStart"/>
            <w:r w:rsidRPr="00B343BB">
              <w:rPr>
                <w:rFonts w:ascii="新細明體" w:hAnsi="新細明體" w:cs="新細明體"/>
                <w:kern w:val="0"/>
                <w:szCs w:val="24"/>
              </w:rPr>
              <w:t>旅責險不</w:t>
            </w:r>
            <w:proofErr w:type="gramEnd"/>
            <w:r w:rsidRPr="00B343BB">
              <w:rPr>
                <w:rFonts w:ascii="新細明體" w:hAnsi="新細明體" w:cs="新細明體"/>
                <w:kern w:val="0"/>
                <w:szCs w:val="24"/>
              </w:rPr>
              <w:t>包含當地染</w:t>
            </w:r>
            <w:proofErr w:type="gramStart"/>
            <w:r w:rsidRPr="00B343BB">
              <w:rPr>
                <w:rFonts w:ascii="新細明體" w:hAnsi="新細明體" w:cs="新細明體"/>
                <w:kern w:val="0"/>
                <w:szCs w:val="24"/>
              </w:rPr>
              <w:t>疫</w:t>
            </w:r>
            <w:proofErr w:type="gramEnd"/>
            <w:r w:rsidRPr="00B343BB">
              <w:rPr>
                <w:rFonts w:ascii="新細明體" w:hAnsi="新細明體" w:cs="新細明體"/>
                <w:kern w:val="0"/>
                <w:szCs w:val="24"/>
              </w:rPr>
              <w:t>後的所有醫療費用。</w:t>
            </w:r>
          </w:p>
          <w:p w14:paraId="7302F8FB" w14:textId="77777777" w:rsidR="00B343BB" w:rsidRPr="00B343BB" w:rsidRDefault="00B343BB" w:rsidP="00B343BB">
            <w:pPr>
              <w:widowControl/>
              <w:ind w:left="720"/>
              <w:rPr>
                <w:rFonts w:ascii="新細明體" w:hAnsi="新細明體" w:cs="新細明體"/>
                <w:kern w:val="0"/>
                <w:szCs w:val="24"/>
              </w:rPr>
            </w:pPr>
            <w:r w:rsidRPr="00B343BB">
              <w:rPr>
                <w:rFonts w:ascii="新細明體" w:hAnsi="新細明體" w:cs="新細明體"/>
                <w:b/>
                <w:bCs/>
                <w:color w:val="0000FF"/>
                <w:kern w:val="0"/>
                <w:szCs w:val="24"/>
              </w:rPr>
              <w:t>《德威航空注意事項》</w:t>
            </w:r>
          </w:p>
          <w:p w14:paraId="5416A87F" w14:textId="77777777" w:rsidR="00B343BB" w:rsidRPr="00B343BB" w:rsidRDefault="00B343BB" w:rsidP="00B343BB">
            <w:pPr>
              <w:widowControl/>
              <w:numPr>
                <w:ilvl w:val="0"/>
                <w:numId w:val="3"/>
              </w:numPr>
              <w:spacing w:before="100" w:beforeAutospacing="1" w:after="100" w:afterAutospacing="1"/>
              <w:rPr>
                <w:rFonts w:ascii="新細明體" w:hAnsi="新細明體" w:cs="新細明體"/>
                <w:kern w:val="0"/>
                <w:szCs w:val="24"/>
              </w:rPr>
            </w:pPr>
            <w:proofErr w:type="gramStart"/>
            <w:r w:rsidRPr="00B343BB">
              <w:rPr>
                <w:rFonts w:ascii="新細明體" w:hAnsi="新細明體" w:cs="新細明體"/>
                <w:kern w:val="0"/>
                <w:szCs w:val="24"/>
              </w:rPr>
              <w:t>此團型使用</w:t>
            </w:r>
            <w:proofErr w:type="gramEnd"/>
            <w:r w:rsidRPr="00B343BB">
              <w:rPr>
                <w:rFonts w:ascii="新細明體" w:hAnsi="新細明體" w:cs="新細明體"/>
                <w:kern w:val="0"/>
                <w:szCs w:val="24"/>
              </w:rPr>
              <w:t>團體機位，航班不可指定、</w:t>
            </w:r>
            <w:proofErr w:type="gramStart"/>
            <w:r w:rsidRPr="00B343BB">
              <w:rPr>
                <w:rFonts w:ascii="新細明體" w:hAnsi="新細明體" w:cs="新細明體"/>
                <w:kern w:val="0"/>
                <w:szCs w:val="24"/>
              </w:rPr>
              <w:t>不可延回</w:t>
            </w:r>
            <w:proofErr w:type="gramEnd"/>
            <w:r w:rsidRPr="00B343BB">
              <w:rPr>
                <w:rFonts w:ascii="新細明體" w:hAnsi="新細明體" w:cs="新細明體"/>
                <w:kern w:val="0"/>
                <w:szCs w:val="24"/>
              </w:rPr>
              <w:t>、不可更改進出點、不可指定座位。</w:t>
            </w:r>
          </w:p>
          <w:p w14:paraId="044AFEF6" w14:textId="77777777" w:rsidR="00B343BB" w:rsidRPr="00B343BB" w:rsidRDefault="00B343BB" w:rsidP="00B343BB">
            <w:pPr>
              <w:widowControl/>
              <w:numPr>
                <w:ilvl w:val="0"/>
                <w:numId w:val="3"/>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若需指定航班，建議改訂個人機票，以確保訂到您所需之航班，加價幅度依各航空公司之規定，另外提供報價。</w:t>
            </w:r>
          </w:p>
          <w:p w14:paraId="4C23C948" w14:textId="77777777" w:rsidR="00B343BB" w:rsidRPr="00B343BB" w:rsidRDefault="00B343BB" w:rsidP="00B343BB">
            <w:pPr>
              <w:widowControl/>
              <w:numPr>
                <w:ilvl w:val="0"/>
                <w:numId w:val="3"/>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航空公司保留航班時間調整及變更之權利。</w:t>
            </w:r>
          </w:p>
          <w:p w14:paraId="13EDA58D" w14:textId="77777777" w:rsidR="00B343BB" w:rsidRPr="00B343BB" w:rsidRDefault="00B343BB" w:rsidP="00B343BB">
            <w:pPr>
              <w:widowControl/>
              <w:numPr>
                <w:ilvl w:val="0"/>
                <w:numId w:val="3"/>
              </w:numPr>
              <w:spacing w:before="100" w:beforeAutospacing="1" w:after="100" w:afterAutospacing="1"/>
              <w:rPr>
                <w:rFonts w:ascii="新細明體" w:hAnsi="新細明體" w:cs="新細明體"/>
                <w:kern w:val="0"/>
                <w:szCs w:val="24"/>
              </w:rPr>
            </w:pPr>
            <w:proofErr w:type="gramStart"/>
            <w:r w:rsidRPr="00B343BB">
              <w:rPr>
                <w:rFonts w:ascii="新細明體" w:hAnsi="新細明體" w:cs="新細明體"/>
                <w:color w:val="FF0000"/>
                <w:kern w:val="0"/>
                <w:szCs w:val="24"/>
              </w:rPr>
              <w:t>此航班</w:t>
            </w:r>
            <w:proofErr w:type="gramEnd"/>
            <w:r w:rsidRPr="00B343BB">
              <w:rPr>
                <w:rFonts w:ascii="新細明體" w:hAnsi="新細明體" w:cs="新細明體"/>
                <w:color w:val="FF0000"/>
                <w:kern w:val="0"/>
                <w:szCs w:val="24"/>
              </w:rPr>
              <w:t>包含手提行李10公斤來回，拖運行李20公斤來回。</w:t>
            </w:r>
          </w:p>
          <w:p w14:paraId="1EF4D643" w14:textId="77777777" w:rsidR="00B343BB" w:rsidRPr="00B343BB" w:rsidRDefault="00B343BB" w:rsidP="00B343BB">
            <w:pPr>
              <w:widowControl/>
              <w:numPr>
                <w:ilvl w:val="0"/>
                <w:numId w:val="3"/>
              </w:numPr>
              <w:spacing w:before="100" w:beforeAutospacing="1" w:after="100" w:afterAutospacing="1"/>
              <w:rPr>
                <w:rFonts w:ascii="新細明體" w:hAnsi="新細明體" w:cs="新細明體"/>
                <w:kern w:val="0"/>
                <w:szCs w:val="24"/>
              </w:rPr>
            </w:pPr>
            <w:proofErr w:type="gramStart"/>
            <w:r w:rsidRPr="00B343BB">
              <w:rPr>
                <w:rFonts w:ascii="新細明體" w:hAnsi="新細明體" w:cs="新細明體"/>
                <w:color w:val="FF0000"/>
                <w:kern w:val="0"/>
                <w:szCs w:val="24"/>
              </w:rPr>
              <w:t>此航班機</w:t>
            </w:r>
            <w:proofErr w:type="gramEnd"/>
            <w:r w:rsidRPr="00B343BB">
              <w:rPr>
                <w:rFonts w:ascii="新細明體" w:hAnsi="新細明體" w:cs="新細明體"/>
                <w:color w:val="FF0000"/>
                <w:kern w:val="0"/>
                <w:szCs w:val="24"/>
              </w:rPr>
              <w:t>上不含</w:t>
            </w:r>
            <w:proofErr w:type="gramStart"/>
            <w:r w:rsidRPr="00B343BB">
              <w:rPr>
                <w:rFonts w:ascii="新細明體" w:hAnsi="新細明體" w:cs="新細明體"/>
                <w:color w:val="FF0000"/>
                <w:kern w:val="0"/>
                <w:szCs w:val="24"/>
              </w:rPr>
              <w:t>餐食和水</w:t>
            </w:r>
            <w:proofErr w:type="gramEnd"/>
            <w:r w:rsidRPr="00B343BB">
              <w:rPr>
                <w:rFonts w:ascii="新細明體" w:hAnsi="新細明體" w:cs="新細明體"/>
                <w:color w:val="FF0000"/>
                <w:kern w:val="0"/>
                <w:szCs w:val="24"/>
              </w:rPr>
              <w:t>。</w:t>
            </w:r>
          </w:p>
          <w:p w14:paraId="31CC791F" w14:textId="77777777" w:rsidR="00B343BB" w:rsidRPr="00B343BB" w:rsidRDefault="00B343BB" w:rsidP="00B343BB">
            <w:pPr>
              <w:widowControl/>
              <w:numPr>
                <w:ilvl w:val="0"/>
                <w:numId w:val="3"/>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請務必於起飛前3小時抵達機場辦理登機手續，逾</w:t>
            </w:r>
            <w:proofErr w:type="gramStart"/>
            <w:r w:rsidRPr="00B343BB">
              <w:rPr>
                <w:rFonts w:ascii="新細明體" w:hAnsi="新細明體" w:cs="新細明體"/>
                <w:kern w:val="0"/>
                <w:szCs w:val="24"/>
              </w:rPr>
              <w:t>時關櫃旅客</w:t>
            </w:r>
            <w:proofErr w:type="gramEnd"/>
            <w:r w:rsidRPr="00B343BB">
              <w:rPr>
                <w:rFonts w:ascii="新細明體" w:hAnsi="新細明體" w:cs="新細明體"/>
                <w:kern w:val="0"/>
                <w:szCs w:val="24"/>
              </w:rPr>
              <w:t>需自行負責。</w:t>
            </w:r>
          </w:p>
          <w:p w14:paraId="0C4F5742" w14:textId="77777777" w:rsidR="00B343BB" w:rsidRPr="00B343BB" w:rsidRDefault="00B343BB" w:rsidP="00B343BB">
            <w:pPr>
              <w:widowControl/>
              <w:numPr>
                <w:ilvl w:val="0"/>
                <w:numId w:val="3"/>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德威</w:t>
            </w:r>
            <w:proofErr w:type="gramStart"/>
            <w:r w:rsidRPr="00B343BB">
              <w:rPr>
                <w:rFonts w:ascii="新細明體" w:hAnsi="新細明體" w:cs="新細明體"/>
                <w:kern w:val="0"/>
                <w:szCs w:val="24"/>
              </w:rPr>
              <w:t>航空關櫃時間</w:t>
            </w:r>
            <w:proofErr w:type="gramEnd"/>
            <w:r w:rsidRPr="00B343BB">
              <w:rPr>
                <w:rFonts w:ascii="新細明體" w:hAnsi="新細明體" w:cs="新細明體"/>
                <w:kern w:val="0"/>
                <w:szCs w:val="24"/>
              </w:rPr>
              <w:t>為起飛前45分鐘，逾時未能辦妥登機手續敬請自行負責。</w:t>
            </w:r>
          </w:p>
          <w:p w14:paraId="5AD32CE8" w14:textId="77777777" w:rsidR="00B343BB" w:rsidRPr="00B343BB" w:rsidRDefault="00B343BB" w:rsidP="00B343BB">
            <w:pPr>
              <w:widowControl/>
              <w:ind w:left="720"/>
              <w:rPr>
                <w:rFonts w:ascii="新細明體" w:hAnsi="新細明體" w:cs="新細明體"/>
                <w:kern w:val="0"/>
                <w:szCs w:val="24"/>
              </w:rPr>
            </w:pPr>
            <w:r w:rsidRPr="00B343BB">
              <w:rPr>
                <w:rFonts w:ascii="新細明體" w:hAnsi="新細明體" w:cs="新細明體"/>
                <w:b/>
                <w:bCs/>
                <w:color w:val="0000FF"/>
                <w:kern w:val="0"/>
                <w:szCs w:val="24"/>
              </w:rPr>
              <w:t>《參團須知與相關提醒》</w:t>
            </w:r>
          </w:p>
          <w:p w14:paraId="726EA761" w14:textId="77777777" w:rsidR="00B343BB" w:rsidRPr="00B343BB" w:rsidRDefault="00B343BB" w:rsidP="00B343BB">
            <w:pPr>
              <w:widowControl/>
              <w:numPr>
                <w:ilvl w:val="0"/>
                <w:numId w:val="4"/>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以上行程僅供參考，正確之行程內容、班機時間、降落城市及住宿飯店，請以行前說明會資料為</w:t>
            </w:r>
            <w:proofErr w:type="gramStart"/>
            <w:r w:rsidRPr="00B343BB">
              <w:rPr>
                <w:rFonts w:ascii="新細明體" w:hAnsi="新細明體" w:cs="新細明體"/>
                <w:kern w:val="0"/>
                <w:szCs w:val="24"/>
              </w:rPr>
              <w:t>準</w:t>
            </w:r>
            <w:proofErr w:type="gramEnd"/>
            <w:r w:rsidRPr="00B343BB">
              <w:rPr>
                <w:rFonts w:ascii="新細明體" w:hAnsi="新細明體" w:cs="新細明體"/>
                <w:kern w:val="0"/>
                <w:szCs w:val="24"/>
              </w:rPr>
              <w:t>。</w:t>
            </w:r>
          </w:p>
          <w:p w14:paraId="1A18320C" w14:textId="77777777" w:rsidR="00B343BB" w:rsidRPr="00B343BB" w:rsidRDefault="00B343BB" w:rsidP="00B343BB">
            <w:pPr>
              <w:widowControl/>
              <w:numPr>
                <w:ilvl w:val="0"/>
                <w:numId w:val="4"/>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團體若為特殊拜會團、會議參展團、學生團體，不適用於本行程之報價，需另行報價。</w:t>
            </w:r>
          </w:p>
          <w:p w14:paraId="2D44A8F0" w14:textId="77777777" w:rsidR="00B343BB" w:rsidRPr="00B343BB" w:rsidRDefault="00B343BB" w:rsidP="00B343BB">
            <w:pPr>
              <w:widowControl/>
              <w:numPr>
                <w:ilvl w:val="0"/>
                <w:numId w:val="4"/>
              </w:numPr>
              <w:spacing w:before="100" w:beforeAutospacing="1" w:after="100" w:afterAutospacing="1"/>
              <w:rPr>
                <w:rFonts w:ascii="新細明體" w:hAnsi="新細明體" w:cs="新細明體"/>
                <w:color w:val="FF0000"/>
                <w:kern w:val="0"/>
                <w:szCs w:val="24"/>
              </w:rPr>
            </w:pPr>
            <w:r w:rsidRPr="00B343BB">
              <w:rPr>
                <w:rFonts w:ascii="新細明體" w:hAnsi="新細明體" w:cs="新細明體"/>
                <w:color w:val="FF0000"/>
                <w:kern w:val="0"/>
                <w:szCs w:val="24"/>
              </w:rPr>
              <w:t>本行程恕不接受韓籍旅客及其家屬參團;</w:t>
            </w:r>
            <w:proofErr w:type="gramStart"/>
            <w:r w:rsidRPr="00B343BB">
              <w:rPr>
                <w:rFonts w:ascii="新細明體" w:hAnsi="新細明體" w:cs="新細明體"/>
                <w:color w:val="FF0000"/>
                <w:kern w:val="0"/>
                <w:szCs w:val="24"/>
              </w:rPr>
              <w:t>當地參團須</w:t>
            </w:r>
            <w:proofErr w:type="gramEnd"/>
            <w:r w:rsidRPr="00B343BB">
              <w:rPr>
                <w:rFonts w:ascii="新細明體" w:hAnsi="新細明體" w:cs="新細明體"/>
                <w:color w:val="FF0000"/>
                <w:kern w:val="0"/>
                <w:szCs w:val="24"/>
              </w:rPr>
              <w:t>提供來回電子機票，恕不接受於韓國打工度假及工作者參團。</w:t>
            </w:r>
          </w:p>
          <w:p w14:paraId="3E11C9F7" w14:textId="77777777" w:rsidR="00B343BB" w:rsidRPr="00B343BB" w:rsidRDefault="00B343BB" w:rsidP="00B343BB">
            <w:pPr>
              <w:widowControl/>
              <w:numPr>
                <w:ilvl w:val="0"/>
                <w:numId w:val="4"/>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特殊規定如下：參加本行程若逢以下條件限定，費用需另計：</w:t>
            </w:r>
            <w:r w:rsidRPr="00B343BB">
              <w:rPr>
                <w:rFonts w:ascii="新細明體" w:hAnsi="新細明體" w:cs="新細明體"/>
                <w:kern w:val="0"/>
                <w:szCs w:val="24"/>
              </w:rPr>
              <w:br/>
            </w:r>
            <w:r w:rsidRPr="00B343BB">
              <w:rPr>
                <w:rFonts w:ascii="新細明體" w:hAnsi="新細明體" w:cs="新細明體"/>
                <w:color w:val="FF0000"/>
                <w:kern w:val="0"/>
                <w:szCs w:val="24"/>
              </w:rPr>
              <w:t>A.此行程</w:t>
            </w:r>
            <w:proofErr w:type="gramStart"/>
            <w:r w:rsidRPr="00B343BB">
              <w:rPr>
                <w:rFonts w:ascii="新細明體" w:hAnsi="新細明體" w:cs="新細明體"/>
                <w:color w:val="FF0000"/>
                <w:kern w:val="0"/>
                <w:szCs w:val="24"/>
              </w:rPr>
              <w:t>報價限持中華民國</w:t>
            </w:r>
            <w:proofErr w:type="gramEnd"/>
            <w:r w:rsidRPr="00B343BB">
              <w:rPr>
                <w:rFonts w:ascii="新細明體" w:hAnsi="新細明體" w:cs="新細明體"/>
                <w:color w:val="FF0000"/>
                <w:kern w:val="0"/>
                <w:szCs w:val="24"/>
              </w:rPr>
              <w:t>護照散客參團適用，整</w:t>
            </w:r>
            <w:proofErr w:type="gramStart"/>
            <w:r w:rsidRPr="00B343BB">
              <w:rPr>
                <w:rFonts w:ascii="新細明體" w:hAnsi="新細明體" w:cs="新細明體"/>
                <w:color w:val="FF0000"/>
                <w:kern w:val="0"/>
                <w:szCs w:val="24"/>
              </w:rPr>
              <w:t>組包團</w:t>
            </w:r>
            <w:proofErr w:type="gramEnd"/>
            <w:r w:rsidRPr="00B343BB">
              <w:rPr>
                <w:rFonts w:ascii="新細明體" w:hAnsi="新細明體" w:cs="新細明體"/>
                <w:color w:val="FF0000"/>
                <w:kern w:val="0"/>
                <w:szCs w:val="24"/>
              </w:rPr>
              <w:t>、參展團、會議團、學生團等特殊團體需另行估價，詳情請洽詢您的服務人員。旅客若提供或隱瞞不實資料經查明屬實，本公司</w:t>
            </w:r>
            <w:proofErr w:type="gramStart"/>
            <w:r w:rsidRPr="00B343BB">
              <w:rPr>
                <w:rFonts w:ascii="新細明體" w:hAnsi="新細明體" w:cs="新細明體"/>
                <w:color w:val="FF0000"/>
                <w:kern w:val="0"/>
                <w:szCs w:val="24"/>
              </w:rPr>
              <w:t>有權拒收</w:t>
            </w:r>
            <w:proofErr w:type="gramEnd"/>
            <w:r w:rsidRPr="00B343BB">
              <w:rPr>
                <w:rFonts w:ascii="新細明體" w:hAnsi="新細明體" w:cs="新細明體"/>
                <w:color w:val="FF0000"/>
                <w:kern w:val="0"/>
                <w:szCs w:val="24"/>
              </w:rPr>
              <w:t>訂單，此為維護雙方誠信及旅遊品質，造成不便之處，敬請見諒。</w:t>
            </w:r>
            <w:r w:rsidRPr="00B343BB">
              <w:rPr>
                <w:rFonts w:ascii="新細明體" w:hAnsi="新細明體" w:cs="新細明體"/>
                <w:kern w:val="0"/>
                <w:szCs w:val="24"/>
              </w:rPr>
              <w:br/>
            </w:r>
            <w:r w:rsidRPr="00B343BB">
              <w:rPr>
                <w:rFonts w:ascii="新細明體" w:hAnsi="新細明體" w:cs="新細明體"/>
                <w:kern w:val="0"/>
                <w:szCs w:val="24"/>
              </w:rPr>
              <w:lastRenderedPageBreak/>
              <w:t>B.學生及外籍人士(不含韓國籍)，</w:t>
            </w:r>
            <w:proofErr w:type="gramStart"/>
            <w:r w:rsidRPr="00B343BB">
              <w:rPr>
                <w:rFonts w:ascii="新細明體" w:hAnsi="新細明體" w:cs="新細明體"/>
                <w:kern w:val="0"/>
                <w:szCs w:val="24"/>
              </w:rPr>
              <w:t>單持一本</w:t>
            </w:r>
            <w:proofErr w:type="gramEnd"/>
            <w:r w:rsidRPr="00B343BB">
              <w:rPr>
                <w:rFonts w:ascii="新細明體" w:hAnsi="新細明體" w:cs="新細明體"/>
                <w:kern w:val="0"/>
                <w:szCs w:val="24"/>
              </w:rPr>
              <w:t>外國護照者，每人需加收NTD6,500元(</w:t>
            </w:r>
            <w:proofErr w:type="gramStart"/>
            <w:r w:rsidRPr="00B343BB">
              <w:rPr>
                <w:rFonts w:ascii="新細明體" w:hAnsi="新細明體" w:cs="新細明體"/>
                <w:kern w:val="0"/>
                <w:szCs w:val="24"/>
              </w:rPr>
              <w:t>彩妝照走</w:t>
            </w:r>
            <w:proofErr w:type="gramEnd"/>
            <w:r w:rsidRPr="00B343BB">
              <w:rPr>
                <w:rFonts w:ascii="新細明體" w:hAnsi="新細明體" w:cs="新細明體"/>
                <w:kern w:val="0"/>
                <w:szCs w:val="24"/>
              </w:rPr>
              <w:t>)。</w:t>
            </w:r>
            <w:r w:rsidRPr="00B343BB">
              <w:rPr>
                <w:rFonts w:ascii="新細明體" w:hAnsi="新細明體" w:cs="新細明體"/>
                <w:kern w:val="0"/>
                <w:szCs w:val="24"/>
              </w:rPr>
              <w:br/>
              <w:t>C.單筆訂單不足24歲及65歲以上報名人數不可超過半數，若超過半數則價格另議～請洽業務人員。</w:t>
            </w:r>
            <w:r w:rsidRPr="00B343BB">
              <w:rPr>
                <w:rFonts w:ascii="新細明體" w:hAnsi="新細明體" w:cs="新細明體"/>
                <w:kern w:val="0"/>
                <w:szCs w:val="24"/>
              </w:rPr>
              <w:br/>
              <w:t>D.此行程報價僅適用於正常之散客報名，如遇特殊團體則團費需另計～請洽業務人員。</w:t>
            </w:r>
          </w:p>
          <w:p w14:paraId="4B7DED35" w14:textId="77777777" w:rsidR="00B343BB" w:rsidRPr="00B343BB" w:rsidRDefault="00B343BB" w:rsidP="00B343BB">
            <w:pPr>
              <w:widowControl/>
              <w:numPr>
                <w:ilvl w:val="0"/>
                <w:numId w:val="4"/>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本行程設定為團體旅遊行程，故為顧及旅客於出遊期間之人身安全及相關問題，於旅遊行程</w:t>
            </w:r>
            <w:proofErr w:type="gramStart"/>
            <w:r w:rsidRPr="00B343BB">
              <w:rPr>
                <w:rFonts w:ascii="新細明體" w:hAnsi="新細明體" w:cs="新細明體"/>
                <w:kern w:val="0"/>
                <w:szCs w:val="24"/>
              </w:rPr>
              <w:t>期間，</w:t>
            </w:r>
            <w:proofErr w:type="gramEnd"/>
            <w:r w:rsidRPr="00B343BB">
              <w:rPr>
                <w:rFonts w:ascii="新細明體" w:hAnsi="新細明體" w:cs="新細明體"/>
                <w:kern w:val="0"/>
                <w:szCs w:val="24"/>
              </w:rPr>
              <w:t>恕無法接受脫隊之要求；若因此而無法滿足您的旅遊需求，建議您另行選購團體自由行或航空公司套裝自由行，不便之處，尚</w:t>
            </w:r>
            <w:proofErr w:type="gramStart"/>
            <w:r w:rsidRPr="00B343BB">
              <w:rPr>
                <w:rFonts w:ascii="新細明體" w:hAnsi="新細明體" w:cs="新細明體"/>
                <w:kern w:val="0"/>
                <w:szCs w:val="24"/>
              </w:rPr>
              <w:t>祈</w:t>
            </w:r>
            <w:proofErr w:type="gramEnd"/>
            <w:r w:rsidRPr="00B343BB">
              <w:rPr>
                <w:rFonts w:ascii="新細明體" w:hAnsi="新細明體" w:cs="新細明體"/>
                <w:kern w:val="0"/>
                <w:szCs w:val="24"/>
              </w:rPr>
              <w:t>鑒諒。亦不接受單幫客，僅能接受持台灣護照之旅客參團，持非台灣護照者，請洽業務人員另行報價確認。</w:t>
            </w:r>
          </w:p>
          <w:p w14:paraId="3901FA59" w14:textId="77777777" w:rsidR="00B343BB" w:rsidRPr="00B343BB" w:rsidRDefault="00B343BB" w:rsidP="00B343BB">
            <w:pPr>
              <w:widowControl/>
              <w:numPr>
                <w:ilvl w:val="0"/>
                <w:numId w:val="4"/>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本團體行程景點若客人</w:t>
            </w:r>
            <w:proofErr w:type="gramStart"/>
            <w:r w:rsidRPr="00B343BB">
              <w:rPr>
                <w:rFonts w:ascii="新細明體" w:hAnsi="新細明體" w:cs="新細明體"/>
                <w:kern w:val="0"/>
                <w:szCs w:val="24"/>
              </w:rPr>
              <w:t>不</w:t>
            </w:r>
            <w:proofErr w:type="gramEnd"/>
            <w:r w:rsidRPr="00B343BB">
              <w:rPr>
                <w:rFonts w:ascii="新細明體" w:hAnsi="新細明體" w:cs="新細明體"/>
                <w:kern w:val="0"/>
                <w:szCs w:val="24"/>
              </w:rPr>
              <w:t>參加者，視為自動棄權，恕無法退費，本產品報價中所含景點門票</w:t>
            </w:r>
            <w:proofErr w:type="gramStart"/>
            <w:r w:rsidRPr="00B343BB">
              <w:rPr>
                <w:rFonts w:ascii="新細明體" w:hAnsi="新細明體" w:cs="新細明體"/>
                <w:kern w:val="0"/>
                <w:szCs w:val="24"/>
              </w:rPr>
              <w:t>等均按旅行社</w:t>
            </w:r>
            <w:proofErr w:type="gramEnd"/>
            <w:r w:rsidRPr="00B343BB">
              <w:rPr>
                <w:rFonts w:ascii="新細明體" w:hAnsi="新細明體" w:cs="新細明體"/>
                <w:kern w:val="0"/>
                <w:szCs w:val="24"/>
              </w:rPr>
              <w:t>扣價核算，旅客不再享受其他折扣與優惠，亦</w:t>
            </w:r>
            <w:proofErr w:type="gramStart"/>
            <w:r w:rsidRPr="00B343BB">
              <w:rPr>
                <w:rFonts w:ascii="新細明體" w:hAnsi="新細明體" w:cs="新細明體"/>
                <w:kern w:val="0"/>
                <w:szCs w:val="24"/>
              </w:rPr>
              <w:t>不</w:t>
            </w:r>
            <w:proofErr w:type="gramEnd"/>
            <w:r w:rsidRPr="00B343BB">
              <w:rPr>
                <w:rFonts w:ascii="新細明體" w:hAnsi="新細明體" w:cs="新細明體"/>
                <w:kern w:val="0"/>
                <w:szCs w:val="24"/>
              </w:rPr>
              <w:t>另行退還差價。</w:t>
            </w:r>
          </w:p>
          <w:p w14:paraId="1BEDF7FC" w14:textId="77777777" w:rsidR="00B343BB" w:rsidRPr="00B343BB" w:rsidRDefault="00B343BB" w:rsidP="00B343BB">
            <w:pPr>
              <w:widowControl/>
              <w:numPr>
                <w:ilvl w:val="0"/>
                <w:numId w:val="4"/>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為考量旅客自身之旅遊安全並顧及同團其它團員之旅遊權益，年滿70以上及行動不便者之貴賓須有同行家人，方始接受報名，不便之處，尚</w:t>
            </w:r>
            <w:proofErr w:type="gramStart"/>
            <w:r w:rsidRPr="00B343BB">
              <w:rPr>
                <w:rFonts w:ascii="新細明體" w:hAnsi="新細明體" w:cs="新細明體"/>
                <w:kern w:val="0"/>
                <w:szCs w:val="24"/>
              </w:rPr>
              <w:t>祈鑑</w:t>
            </w:r>
            <w:proofErr w:type="gramEnd"/>
            <w:r w:rsidRPr="00B343BB">
              <w:rPr>
                <w:rFonts w:ascii="新細明體" w:hAnsi="新細明體" w:cs="新細明體"/>
                <w:kern w:val="0"/>
                <w:szCs w:val="24"/>
              </w:rPr>
              <w:t>諒。</w:t>
            </w:r>
          </w:p>
          <w:p w14:paraId="134F353F" w14:textId="77777777" w:rsidR="00B343BB" w:rsidRPr="00B343BB" w:rsidRDefault="00B343BB" w:rsidP="00B343BB">
            <w:pPr>
              <w:widowControl/>
              <w:numPr>
                <w:ilvl w:val="0"/>
                <w:numId w:val="4"/>
              </w:numPr>
              <w:spacing w:before="100" w:beforeAutospacing="1" w:after="100" w:afterAutospacing="1"/>
              <w:rPr>
                <w:rFonts w:ascii="新細明體" w:hAnsi="新細明體" w:cs="新細明體"/>
                <w:kern w:val="0"/>
                <w:szCs w:val="24"/>
              </w:rPr>
            </w:pPr>
            <w:r w:rsidRPr="00B343BB">
              <w:rPr>
                <w:rFonts w:ascii="新細明體" w:hAnsi="新細明體" w:cs="新細明體"/>
                <w:kern w:val="0"/>
                <w:szCs w:val="24"/>
              </w:rPr>
              <w:t>韓國因響應環保減少廢氣、汽機車、大型車停車超過3分鐘即須熄火關閉引擎，否則將會記點罰款，故司機會等客人上車後再開引擎及空調，請見諒！</w:t>
            </w:r>
          </w:p>
        </w:tc>
      </w:tr>
    </w:tbl>
    <w:p w14:paraId="6D3F0AE1" w14:textId="77777777" w:rsidR="0006659F" w:rsidRPr="00B343BB" w:rsidRDefault="0006659F"/>
    <w:sectPr w:rsidR="0006659F" w:rsidRPr="00B343BB" w:rsidSect="0096767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44529"/>
    <w:multiLevelType w:val="multilevel"/>
    <w:tmpl w:val="DAA4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850B2B"/>
    <w:multiLevelType w:val="multilevel"/>
    <w:tmpl w:val="55FA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87768F"/>
    <w:multiLevelType w:val="multilevel"/>
    <w:tmpl w:val="2BF2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24102A"/>
    <w:multiLevelType w:val="multilevel"/>
    <w:tmpl w:val="BC12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BB"/>
    <w:rsid w:val="0006659F"/>
    <w:rsid w:val="002247D9"/>
    <w:rsid w:val="008A21DB"/>
    <w:rsid w:val="00967677"/>
    <w:rsid w:val="00A9195A"/>
    <w:rsid w:val="00B343BB"/>
    <w:rsid w:val="00D666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BC8A"/>
  <w15:chartTrackingRefBased/>
  <w15:docId w15:val="{DE54C6DC-8B3D-4F32-82E5-E4235F46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B343BB"/>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link w:val="3"/>
    <w:uiPriority w:val="9"/>
    <w:rsid w:val="00B343BB"/>
    <w:rPr>
      <w:rFonts w:ascii="新細明體" w:hAnsi="新細明體" w:cs="新細明體"/>
      <w:b/>
      <w:bCs/>
      <w:sz w:val="27"/>
      <w:szCs w:val="27"/>
    </w:rPr>
  </w:style>
  <w:style w:type="paragraph" w:styleId="Web">
    <w:name w:val="Normal (Web)"/>
    <w:basedOn w:val="a"/>
    <w:uiPriority w:val="99"/>
    <w:unhideWhenUsed/>
    <w:rsid w:val="00B343BB"/>
    <w:pPr>
      <w:widowControl/>
      <w:spacing w:before="100" w:beforeAutospacing="1" w:after="100" w:afterAutospacing="1"/>
    </w:pPr>
    <w:rPr>
      <w:rFonts w:ascii="新細明體" w:hAnsi="新細明體" w:cs="新細明體"/>
      <w:kern w:val="0"/>
      <w:szCs w:val="24"/>
    </w:rPr>
  </w:style>
  <w:style w:type="character" w:styleId="a3">
    <w:name w:val="Hyperlink"/>
    <w:uiPriority w:val="99"/>
    <w:semiHidden/>
    <w:unhideWhenUsed/>
    <w:rsid w:val="00B343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45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ejuhdramada.com/index.ph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estwesternjeju.com/html/about/about_hotel.asp" TargetMode="External"/><Relationship Id="rId12" Type="http://schemas.openxmlformats.org/officeDocument/2006/relationships/hyperlink" Target="http://reurl.cc/ZeWl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ejuhdramada.com/index.php" TargetMode="External"/><Relationship Id="rId11" Type="http://schemas.openxmlformats.org/officeDocument/2006/relationships/hyperlink" Target="http://reurl.cc/ZeWlOW" TargetMode="External"/><Relationship Id="rId5" Type="http://schemas.openxmlformats.org/officeDocument/2006/relationships/hyperlink" Target="http://www.ramadajejucity.com/index.php" TargetMode="External"/><Relationship Id="rId10" Type="http://schemas.openxmlformats.org/officeDocument/2006/relationships/hyperlink" Target="http://www.bestwesternjeju.com/html/about/about_hotel.asp" TargetMode="External"/><Relationship Id="rId4" Type="http://schemas.openxmlformats.org/officeDocument/2006/relationships/webSettings" Target="webSettings.xml"/><Relationship Id="rId9" Type="http://schemas.openxmlformats.org/officeDocument/2006/relationships/hyperlink" Target="http://www.ramadajejucity.com/index.php"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Links>
    <vt:vector size="48" baseType="variant">
      <vt:variant>
        <vt:i4>7471153</vt:i4>
      </vt:variant>
      <vt:variant>
        <vt:i4>21</vt:i4>
      </vt:variant>
      <vt:variant>
        <vt:i4>0</vt:i4>
      </vt:variant>
      <vt:variant>
        <vt:i4>5</vt:i4>
      </vt:variant>
      <vt:variant>
        <vt:lpwstr>http://reurl.cc/ZeWlOW</vt:lpwstr>
      </vt:variant>
      <vt:variant>
        <vt:lpwstr/>
      </vt:variant>
      <vt:variant>
        <vt:i4>7471153</vt:i4>
      </vt:variant>
      <vt:variant>
        <vt:i4>18</vt:i4>
      </vt:variant>
      <vt:variant>
        <vt:i4>0</vt:i4>
      </vt:variant>
      <vt:variant>
        <vt:i4>5</vt:i4>
      </vt:variant>
      <vt:variant>
        <vt:lpwstr>http://reurl.cc/ZeWlOW</vt:lpwstr>
      </vt:variant>
      <vt:variant>
        <vt:lpwstr/>
      </vt:variant>
      <vt:variant>
        <vt:i4>2490437</vt:i4>
      </vt:variant>
      <vt:variant>
        <vt:i4>15</vt:i4>
      </vt:variant>
      <vt:variant>
        <vt:i4>0</vt:i4>
      </vt:variant>
      <vt:variant>
        <vt:i4>5</vt:i4>
      </vt:variant>
      <vt:variant>
        <vt:lpwstr>http://www.bestwesternjeju.com/html/about/about_hotel.asp</vt:lpwstr>
      </vt:variant>
      <vt:variant>
        <vt:lpwstr/>
      </vt:variant>
      <vt:variant>
        <vt:i4>6553658</vt:i4>
      </vt:variant>
      <vt:variant>
        <vt:i4>12</vt:i4>
      </vt:variant>
      <vt:variant>
        <vt:i4>0</vt:i4>
      </vt:variant>
      <vt:variant>
        <vt:i4>5</vt:i4>
      </vt:variant>
      <vt:variant>
        <vt:lpwstr>http://www.ramadajejucity.com/index.php</vt:lpwstr>
      </vt:variant>
      <vt:variant>
        <vt:lpwstr/>
      </vt:variant>
      <vt:variant>
        <vt:i4>1769495</vt:i4>
      </vt:variant>
      <vt:variant>
        <vt:i4>9</vt:i4>
      </vt:variant>
      <vt:variant>
        <vt:i4>0</vt:i4>
      </vt:variant>
      <vt:variant>
        <vt:i4>5</vt:i4>
      </vt:variant>
      <vt:variant>
        <vt:lpwstr>http://jejuhdramada.com/index.php</vt:lpwstr>
      </vt:variant>
      <vt:variant>
        <vt:lpwstr/>
      </vt:variant>
      <vt:variant>
        <vt:i4>2490437</vt:i4>
      </vt:variant>
      <vt:variant>
        <vt:i4>6</vt:i4>
      </vt:variant>
      <vt:variant>
        <vt:i4>0</vt:i4>
      </vt:variant>
      <vt:variant>
        <vt:i4>5</vt:i4>
      </vt:variant>
      <vt:variant>
        <vt:lpwstr>http://www.bestwesternjeju.com/html/about/about_hotel.asp</vt:lpwstr>
      </vt:variant>
      <vt:variant>
        <vt:lpwstr/>
      </vt:variant>
      <vt:variant>
        <vt:i4>1769495</vt:i4>
      </vt:variant>
      <vt:variant>
        <vt:i4>3</vt:i4>
      </vt:variant>
      <vt:variant>
        <vt:i4>0</vt:i4>
      </vt:variant>
      <vt:variant>
        <vt:i4>5</vt:i4>
      </vt:variant>
      <vt:variant>
        <vt:lpwstr>http://jejuhdramada.com/index.php</vt:lpwstr>
      </vt:variant>
      <vt:variant>
        <vt:lpwstr/>
      </vt:variant>
      <vt:variant>
        <vt:i4>6553658</vt:i4>
      </vt:variant>
      <vt:variant>
        <vt:i4>0</vt:i4>
      </vt:variant>
      <vt:variant>
        <vt:i4>0</vt:i4>
      </vt:variant>
      <vt:variant>
        <vt:i4>5</vt:i4>
      </vt:variant>
      <vt:variant>
        <vt:lpwstr>http://www.ramadajejucity.com/index.php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帳戶</dc:creator>
  <cp:keywords/>
  <dc:description/>
  <cp:lastModifiedBy>A11</cp:lastModifiedBy>
  <cp:revision>3</cp:revision>
  <dcterms:created xsi:type="dcterms:W3CDTF">2026-07-23T05:55:00Z</dcterms:created>
  <dcterms:modified xsi:type="dcterms:W3CDTF">2026-07-23T05:55:00Z</dcterms:modified>
</cp:coreProperties>
</file>