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45D24B14" w:rsidR="00DD0F74" w:rsidRPr="009C4A2C" w:rsidRDefault="00A76980" w:rsidP="009C4A2C">
      <w:pPr>
        <w:pStyle w:val="Heading1"/>
        <w:ind w:left="3600"/>
        <w:rPr>
          <w:b/>
          <w:bCs/>
          <w:color w:val="EE0000"/>
          <w:sz w:val="72"/>
          <w:szCs w:val="72"/>
        </w:rPr>
      </w:pPr>
      <w:bookmarkStart w:id="0" w:name="_gjdgxs" w:colFirst="0" w:colLast="0"/>
      <w:bookmarkEnd w:id="0"/>
      <w:r w:rsidRPr="009C4A2C">
        <w:rPr>
          <w:b/>
          <w:bCs/>
          <w:color w:val="EE0000"/>
          <w:sz w:val="72"/>
          <w:szCs w:val="72"/>
        </w:rPr>
        <w:t>Tasks</w:t>
      </w:r>
    </w:p>
    <w:p w14:paraId="00000004" w14:textId="3800C14E" w:rsidR="00DD0F74" w:rsidRDefault="00A76980" w:rsidP="009C4A2C">
      <w:pPr>
        <w:jc w:val="center"/>
        <w:rPr>
          <w:sz w:val="36"/>
          <w:szCs w:val="36"/>
        </w:rPr>
      </w:pPr>
      <w:r w:rsidRPr="009C4A2C">
        <w:rPr>
          <w:b/>
          <w:bCs/>
          <w:sz w:val="52"/>
          <w:szCs w:val="52"/>
        </w:rPr>
        <w:t>Objective Questions</w:t>
      </w:r>
    </w:p>
    <w:p w14:paraId="5D73B344" w14:textId="77777777" w:rsidR="009C4A2C" w:rsidRPr="009C4A2C" w:rsidRDefault="009C4A2C" w:rsidP="009C4A2C">
      <w:pPr>
        <w:jc w:val="center"/>
        <w:rPr>
          <w:sz w:val="36"/>
          <w:szCs w:val="36"/>
        </w:rPr>
      </w:pPr>
    </w:p>
    <w:p w14:paraId="00000005" w14:textId="77777777" w:rsidR="00DD0F74" w:rsidRDefault="00DD0F74"/>
    <w:p w14:paraId="00000006" w14:textId="77777777" w:rsidR="00DD0F74" w:rsidRPr="00421D88" w:rsidRDefault="00A76980">
      <w:pPr>
        <w:numPr>
          <w:ilvl w:val="0"/>
          <w:numId w:val="2"/>
        </w:numPr>
        <w:spacing w:after="200"/>
        <w:rPr>
          <w:b/>
          <w:bCs/>
          <w:sz w:val="24"/>
          <w:szCs w:val="24"/>
        </w:rPr>
      </w:pPr>
      <w:r w:rsidRPr="00421D88">
        <w:rPr>
          <w:b/>
          <w:bCs/>
          <w:sz w:val="32"/>
          <w:szCs w:val="32"/>
        </w:rPr>
        <w:t>What is the total no. of attributes present in the data?</w:t>
      </w:r>
    </w:p>
    <w:p w14:paraId="2789D469" w14:textId="7470C1A0" w:rsidR="00421D88" w:rsidRDefault="00421D88" w:rsidP="00421D88">
      <w:pPr>
        <w:spacing w:before="60" w:after="60" w:line="288" w:lineRule="auto"/>
        <w:rPr>
          <w:color w:val="1A1A1A"/>
        </w:rPr>
      </w:pPr>
      <w:r>
        <w:rPr>
          <w:sz w:val="24"/>
          <w:szCs w:val="24"/>
        </w:rPr>
        <w:t xml:space="preserve">ANS:-  </w:t>
      </w:r>
      <w:r>
        <w:rPr>
          <w:color w:val="1A1A1A"/>
        </w:rPr>
        <w:t>The dataset is distributed across two sheets. The attribute inventory is as follows:</w:t>
      </w:r>
    </w:p>
    <w:p w14:paraId="1CF6B6B8" w14:textId="77777777" w:rsidR="00063BA2" w:rsidRPr="00063BA2" w:rsidRDefault="00063BA2" w:rsidP="00421D88">
      <w:pPr>
        <w:spacing w:before="60" w:after="60" w:line="288" w:lineRule="auto"/>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2200"/>
        <w:gridCol w:w="4660"/>
      </w:tblGrid>
      <w:tr w:rsidR="002D5B20" w14:paraId="42E6AFCB" w14:textId="77777777" w:rsidTr="00A76980">
        <w:trPr>
          <w:tblHeader/>
        </w:trPr>
        <w:tc>
          <w:tcPr>
            <w:tcW w:w="900" w:type="dxa"/>
            <w:shd w:val="clear" w:color="auto" w:fill="1F3864"/>
            <w:tcMar>
              <w:top w:w="80" w:type="dxa"/>
              <w:left w:w="120" w:type="dxa"/>
              <w:bottom w:w="80" w:type="dxa"/>
              <w:right w:w="120" w:type="dxa"/>
            </w:tcMar>
            <w:vAlign w:val="center"/>
          </w:tcPr>
          <w:p w14:paraId="6DA677D0" w14:textId="77777777" w:rsidR="00421D88" w:rsidRDefault="00421D88" w:rsidP="00A76980">
            <w:pPr>
              <w:jc w:val="center"/>
            </w:pPr>
            <w:r>
              <w:rPr>
                <w:b/>
                <w:bCs/>
                <w:color w:val="FFFFFF"/>
                <w:sz w:val="20"/>
                <w:szCs w:val="20"/>
              </w:rPr>
              <w:t>Sheet</w:t>
            </w:r>
          </w:p>
        </w:tc>
        <w:tc>
          <w:tcPr>
            <w:tcW w:w="1600" w:type="dxa"/>
            <w:shd w:val="clear" w:color="auto" w:fill="1F3864"/>
            <w:tcMar>
              <w:top w:w="80" w:type="dxa"/>
              <w:left w:w="120" w:type="dxa"/>
              <w:bottom w:w="80" w:type="dxa"/>
              <w:right w:w="120" w:type="dxa"/>
            </w:tcMar>
            <w:vAlign w:val="center"/>
          </w:tcPr>
          <w:p w14:paraId="264F6531" w14:textId="77777777" w:rsidR="00421D88" w:rsidRDefault="00421D88" w:rsidP="00A76980">
            <w:pPr>
              <w:jc w:val="center"/>
            </w:pPr>
            <w:r>
              <w:rPr>
                <w:b/>
                <w:bCs/>
                <w:color w:val="FFFFFF"/>
                <w:sz w:val="20"/>
                <w:szCs w:val="20"/>
              </w:rPr>
              <w:t>Attribute Name</w:t>
            </w:r>
          </w:p>
        </w:tc>
        <w:tc>
          <w:tcPr>
            <w:tcW w:w="2200" w:type="dxa"/>
            <w:shd w:val="clear" w:color="auto" w:fill="1F3864"/>
            <w:tcMar>
              <w:top w:w="80" w:type="dxa"/>
              <w:left w:w="120" w:type="dxa"/>
              <w:bottom w:w="80" w:type="dxa"/>
              <w:right w:w="120" w:type="dxa"/>
            </w:tcMar>
            <w:vAlign w:val="center"/>
          </w:tcPr>
          <w:p w14:paraId="4EE9E1BD" w14:textId="77777777" w:rsidR="00421D88" w:rsidRDefault="00421D88" w:rsidP="00A76980">
            <w:pPr>
              <w:jc w:val="center"/>
            </w:pPr>
            <w:r>
              <w:rPr>
                <w:b/>
                <w:bCs/>
                <w:color w:val="FFFFFF"/>
                <w:sz w:val="20"/>
                <w:szCs w:val="20"/>
              </w:rPr>
              <w:t>Data Type</w:t>
            </w:r>
          </w:p>
        </w:tc>
        <w:tc>
          <w:tcPr>
            <w:tcW w:w="4660" w:type="dxa"/>
            <w:shd w:val="clear" w:color="auto" w:fill="1F3864"/>
            <w:tcMar>
              <w:top w:w="80" w:type="dxa"/>
              <w:left w:w="120" w:type="dxa"/>
              <w:bottom w:w="80" w:type="dxa"/>
              <w:right w:w="120" w:type="dxa"/>
            </w:tcMar>
            <w:vAlign w:val="center"/>
          </w:tcPr>
          <w:p w14:paraId="7D8600CC" w14:textId="77777777" w:rsidR="00421D88" w:rsidRDefault="00421D88" w:rsidP="00A76980">
            <w:pPr>
              <w:jc w:val="center"/>
            </w:pPr>
            <w:r>
              <w:rPr>
                <w:b/>
                <w:bCs/>
                <w:color w:val="FFFFFF"/>
                <w:sz w:val="20"/>
                <w:szCs w:val="20"/>
              </w:rPr>
              <w:t>Description</w:t>
            </w:r>
          </w:p>
        </w:tc>
      </w:tr>
      <w:tr w:rsidR="002D5B20" w14:paraId="4D3246C0" w14:textId="77777777" w:rsidTr="00A76980">
        <w:tc>
          <w:tcPr>
            <w:tcW w:w="900" w:type="dxa"/>
            <w:shd w:val="clear" w:color="auto" w:fill="FFFFFF"/>
            <w:tcMar>
              <w:top w:w="60" w:type="dxa"/>
              <w:left w:w="120" w:type="dxa"/>
              <w:bottom w:w="60" w:type="dxa"/>
              <w:right w:w="120" w:type="dxa"/>
            </w:tcMar>
            <w:vAlign w:val="center"/>
          </w:tcPr>
          <w:p w14:paraId="6F670671" w14:textId="77777777" w:rsidR="00421D88" w:rsidRDefault="00421D88" w:rsidP="00A76980">
            <w:r>
              <w:rPr>
                <w:color w:val="1A1A1A"/>
                <w:sz w:val="20"/>
                <w:szCs w:val="20"/>
              </w:rPr>
              <w:t>Tickets</w:t>
            </w:r>
          </w:p>
        </w:tc>
        <w:tc>
          <w:tcPr>
            <w:tcW w:w="1600" w:type="dxa"/>
            <w:shd w:val="clear" w:color="auto" w:fill="FFFFFF"/>
            <w:tcMar>
              <w:top w:w="60" w:type="dxa"/>
              <w:left w:w="120" w:type="dxa"/>
              <w:bottom w:w="60" w:type="dxa"/>
              <w:right w:w="120" w:type="dxa"/>
            </w:tcMar>
            <w:vAlign w:val="center"/>
          </w:tcPr>
          <w:p w14:paraId="5E6F1A08" w14:textId="77777777" w:rsidR="00421D88" w:rsidRDefault="00421D88" w:rsidP="00A76980">
            <w:r>
              <w:rPr>
                <w:color w:val="1A1A1A"/>
                <w:sz w:val="20"/>
                <w:szCs w:val="20"/>
              </w:rPr>
              <w:t>ID Ticket</w:t>
            </w:r>
          </w:p>
        </w:tc>
        <w:tc>
          <w:tcPr>
            <w:tcW w:w="2200" w:type="dxa"/>
            <w:shd w:val="clear" w:color="auto" w:fill="FFFFFF"/>
            <w:tcMar>
              <w:top w:w="60" w:type="dxa"/>
              <w:left w:w="120" w:type="dxa"/>
              <w:bottom w:w="60" w:type="dxa"/>
              <w:right w:w="120" w:type="dxa"/>
            </w:tcMar>
            <w:vAlign w:val="center"/>
          </w:tcPr>
          <w:p w14:paraId="67467DD8" w14:textId="77777777" w:rsidR="00421D88" w:rsidRDefault="00421D88" w:rsidP="00A76980">
            <w:r>
              <w:rPr>
                <w:color w:val="1A1A1A"/>
                <w:sz w:val="20"/>
                <w:szCs w:val="20"/>
              </w:rPr>
              <w:t>Categorical (Identifier)</w:t>
            </w:r>
          </w:p>
        </w:tc>
        <w:tc>
          <w:tcPr>
            <w:tcW w:w="4660" w:type="dxa"/>
            <w:shd w:val="clear" w:color="auto" w:fill="FFFFFF"/>
            <w:tcMar>
              <w:top w:w="60" w:type="dxa"/>
              <w:left w:w="120" w:type="dxa"/>
              <w:bottom w:w="60" w:type="dxa"/>
              <w:right w:w="120" w:type="dxa"/>
            </w:tcMar>
            <w:vAlign w:val="center"/>
          </w:tcPr>
          <w:p w14:paraId="1656B89D" w14:textId="77777777" w:rsidR="00421D88" w:rsidRDefault="00421D88" w:rsidP="00A76980">
            <w:r>
              <w:rPr>
                <w:color w:val="1A1A1A"/>
                <w:sz w:val="20"/>
                <w:szCs w:val="20"/>
              </w:rPr>
              <w:t>Unique ticket reference number</w:t>
            </w:r>
          </w:p>
        </w:tc>
      </w:tr>
      <w:tr w:rsidR="002D5B20" w14:paraId="1BCC627A" w14:textId="77777777" w:rsidTr="00A76980">
        <w:tc>
          <w:tcPr>
            <w:tcW w:w="900" w:type="dxa"/>
            <w:shd w:val="clear" w:color="auto" w:fill="F2F2F2"/>
            <w:tcMar>
              <w:top w:w="60" w:type="dxa"/>
              <w:left w:w="120" w:type="dxa"/>
              <w:bottom w:w="60" w:type="dxa"/>
              <w:right w:w="120" w:type="dxa"/>
            </w:tcMar>
            <w:vAlign w:val="center"/>
          </w:tcPr>
          <w:p w14:paraId="316C2AE6" w14:textId="77777777" w:rsidR="00421D88" w:rsidRDefault="00421D88" w:rsidP="00A76980">
            <w:r>
              <w:rPr>
                <w:color w:val="1A1A1A"/>
                <w:sz w:val="20"/>
                <w:szCs w:val="20"/>
              </w:rPr>
              <w:t>Tickets</w:t>
            </w:r>
          </w:p>
        </w:tc>
        <w:tc>
          <w:tcPr>
            <w:tcW w:w="1600" w:type="dxa"/>
            <w:shd w:val="clear" w:color="auto" w:fill="F2F2F2"/>
            <w:tcMar>
              <w:top w:w="60" w:type="dxa"/>
              <w:left w:w="120" w:type="dxa"/>
              <w:bottom w:w="60" w:type="dxa"/>
              <w:right w:w="120" w:type="dxa"/>
            </w:tcMar>
            <w:vAlign w:val="center"/>
          </w:tcPr>
          <w:p w14:paraId="1DB68935" w14:textId="77777777" w:rsidR="00421D88" w:rsidRDefault="00421D88" w:rsidP="00A76980">
            <w:r>
              <w:rPr>
                <w:color w:val="1A1A1A"/>
                <w:sz w:val="20"/>
                <w:szCs w:val="20"/>
              </w:rPr>
              <w:t>Fecha</w:t>
            </w:r>
          </w:p>
        </w:tc>
        <w:tc>
          <w:tcPr>
            <w:tcW w:w="2200" w:type="dxa"/>
            <w:shd w:val="clear" w:color="auto" w:fill="F2F2F2"/>
            <w:tcMar>
              <w:top w:w="60" w:type="dxa"/>
              <w:left w:w="120" w:type="dxa"/>
              <w:bottom w:w="60" w:type="dxa"/>
              <w:right w:w="120" w:type="dxa"/>
            </w:tcMar>
            <w:vAlign w:val="center"/>
          </w:tcPr>
          <w:p w14:paraId="7EBA6CF3" w14:textId="77777777" w:rsidR="00421D88" w:rsidRDefault="00421D88" w:rsidP="00A76980">
            <w:r>
              <w:rPr>
                <w:color w:val="1A1A1A"/>
                <w:sz w:val="20"/>
                <w:szCs w:val="20"/>
              </w:rPr>
              <w:t>Date/Time</w:t>
            </w:r>
          </w:p>
        </w:tc>
        <w:tc>
          <w:tcPr>
            <w:tcW w:w="4660" w:type="dxa"/>
            <w:shd w:val="clear" w:color="auto" w:fill="F2F2F2"/>
            <w:tcMar>
              <w:top w:w="60" w:type="dxa"/>
              <w:left w:w="120" w:type="dxa"/>
              <w:bottom w:w="60" w:type="dxa"/>
              <w:right w:w="120" w:type="dxa"/>
            </w:tcMar>
            <w:vAlign w:val="center"/>
          </w:tcPr>
          <w:p w14:paraId="50F2970B" w14:textId="77777777" w:rsidR="00421D88" w:rsidRDefault="00421D88" w:rsidP="00A76980">
            <w:r>
              <w:rPr>
                <w:color w:val="1A1A1A"/>
                <w:sz w:val="20"/>
                <w:szCs w:val="20"/>
              </w:rPr>
              <w:t>Date the ticket was raised</w:t>
            </w:r>
          </w:p>
        </w:tc>
      </w:tr>
      <w:tr w:rsidR="002D5B20" w14:paraId="673365BE" w14:textId="77777777" w:rsidTr="00A76980">
        <w:tc>
          <w:tcPr>
            <w:tcW w:w="900" w:type="dxa"/>
            <w:shd w:val="clear" w:color="auto" w:fill="FFFFFF"/>
            <w:tcMar>
              <w:top w:w="60" w:type="dxa"/>
              <w:left w:w="120" w:type="dxa"/>
              <w:bottom w:w="60" w:type="dxa"/>
              <w:right w:w="120" w:type="dxa"/>
            </w:tcMar>
            <w:vAlign w:val="center"/>
          </w:tcPr>
          <w:p w14:paraId="6960BCD7" w14:textId="77777777" w:rsidR="00421D88" w:rsidRDefault="00421D88" w:rsidP="00A76980">
            <w:r>
              <w:rPr>
                <w:color w:val="1A1A1A"/>
                <w:sz w:val="20"/>
                <w:szCs w:val="20"/>
              </w:rPr>
              <w:t>Tickets</w:t>
            </w:r>
          </w:p>
        </w:tc>
        <w:tc>
          <w:tcPr>
            <w:tcW w:w="1600" w:type="dxa"/>
            <w:shd w:val="clear" w:color="auto" w:fill="FFFFFF"/>
            <w:tcMar>
              <w:top w:w="60" w:type="dxa"/>
              <w:left w:w="120" w:type="dxa"/>
              <w:bottom w:w="60" w:type="dxa"/>
              <w:right w:w="120" w:type="dxa"/>
            </w:tcMar>
            <w:vAlign w:val="center"/>
          </w:tcPr>
          <w:p w14:paraId="3F397420" w14:textId="77777777" w:rsidR="00421D88" w:rsidRDefault="00421D88" w:rsidP="00A76980">
            <w:r>
              <w:rPr>
                <w:color w:val="1A1A1A"/>
                <w:sz w:val="20"/>
                <w:szCs w:val="20"/>
              </w:rPr>
              <w:t>Employee ID</w:t>
            </w:r>
          </w:p>
        </w:tc>
        <w:tc>
          <w:tcPr>
            <w:tcW w:w="2200" w:type="dxa"/>
            <w:shd w:val="clear" w:color="auto" w:fill="FFFFFF"/>
            <w:tcMar>
              <w:top w:w="60" w:type="dxa"/>
              <w:left w:w="120" w:type="dxa"/>
              <w:bottom w:w="60" w:type="dxa"/>
              <w:right w:w="120" w:type="dxa"/>
            </w:tcMar>
            <w:vAlign w:val="center"/>
          </w:tcPr>
          <w:p w14:paraId="1A28B84F" w14:textId="77777777" w:rsidR="00421D88" w:rsidRDefault="00421D88" w:rsidP="00A76980">
            <w:r>
              <w:rPr>
                <w:color w:val="1A1A1A"/>
                <w:sz w:val="20"/>
                <w:szCs w:val="20"/>
              </w:rPr>
              <w:t>Numeric (Identifier)</w:t>
            </w:r>
          </w:p>
        </w:tc>
        <w:tc>
          <w:tcPr>
            <w:tcW w:w="4660" w:type="dxa"/>
            <w:shd w:val="clear" w:color="auto" w:fill="FFFFFF"/>
            <w:tcMar>
              <w:top w:w="60" w:type="dxa"/>
              <w:left w:w="120" w:type="dxa"/>
              <w:bottom w:w="60" w:type="dxa"/>
              <w:right w:w="120" w:type="dxa"/>
            </w:tcMar>
            <w:vAlign w:val="center"/>
          </w:tcPr>
          <w:p w14:paraId="27336985" w14:textId="77777777" w:rsidR="00421D88" w:rsidRDefault="00421D88" w:rsidP="00A76980">
            <w:r>
              <w:rPr>
                <w:color w:val="1A1A1A"/>
                <w:sz w:val="20"/>
                <w:szCs w:val="20"/>
              </w:rPr>
              <w:t>ID of the employee who raised the ticket</w:t>
            </w:r>
          </w:p>
        </w:tc>
      </w:tr>
      <w:tr w:rsidR="002D5B20" w14:paraId="7078B93F" w14:textId="77777777" w:rsidTr="00A76980">
        <w:tc>
          <w:tcPr>
            <w:tcW w:w="900" w:type="dxa"/>
            <w:shd w:val="clear" w:color="auto" w:fill="F2F2F2"/>
            <w:tcMar>
              <w:top w:w="60" w:type="dxa"/>
              <w:left w:w="120" w:type="dxa"/>
              <w:bottom w:w="60" w:type="dxa"/>
              <w:right w:w="120" w:type="dxa"/>
            </w:tcMar>
            <w:vAlign w:val="center"/>
          </w:tcPr>
          <w:p w14:paraId="642F647D" w14:textId="77777777" w:rsidR="00421D88" w:rsidRDefault="00421D88" w:rsidP="00A76980">
            <w:r>
              <w:rPr>
                <w:color w:val="1A1A1A"/>
                <w:sz w:val="20"/>
                <w:szCs w:val="20"/>
              </w:rPr>
              <w:t>Tickets</w:t>
            </w:r>
          </w:p>
        </w:tc>
        <w:tc>
          <w:tcPr>
            <w:tcW w:w="1600" w:type="dxa"/>
            <w:shd w:val="clear" w:color="auto" w:fill="F2F2F2"/>
            <w:tcMar>
              <w:top w:w="60" w:type="dxa"/>
              <w:left w:w="120" w:type="dxa"/>
              <w:bottom w:w="60" w:type="dxa"/>
              <w:right w:w="120" w:type="dxa"/>
            </w:tcMar>
            <w:vAlign w:val="center"/>
          </w:tcPr>
          <w:p w14:paraId="092F026E" w14:textId="77777777" w:rsidR="00421D88" w:rsidRDefault="00421D88" w:rsidP="00A76980">
            <w:r>
              <w:rPr>
                <w:color w:val="1A1A1A"/>
                <w:sz w:val="20"/>
                <w:szCs w:val="20"/>
              </w:rPr>
              <w:t>Agent ID</w:t>
            </w:r>
          </w:p>
        </w:tc>
        <w:tc>
          <w:tcPr>
            <w:tcW w:w="2200" w:type="dxa"/>
            <w:shd w:val="clear" w:color="auto" w:fill="F2F2F2"/>
            <w:tcMar>
              <w:top w:w="60" w:type="dxa"/>
              <w:left w:w="120" w:type="dxa"/>
              <w:bottom w:w="60" w:type="dxa"/>
              <w:right w:w="120" w:type="dxa"/>
            </w:tcMar>
            <w:vAlign w:val="center"/>
          </w:tcPr>
          <w:p w14:paraId="6B7CE277" w14:textId="77777777" w:rsidR="00421D88" w:rsidRDefault="00421D88" w:rsidP="00A76980">
            <w:r>
              <w:rPr>
                <w:color w:val="1A1A1A"/>
                <w:sz w:val="20"/>
                <w:szCs w:val="20"/>
              </w:rPr>
              <w:t>Numeric (Identifier)</w:t>
            </w:r>
          </w:p>
        </w:tc>
        <w:tc>
          <w:tcPr>
            <w:tcW w:w="4660" w:type="dxa"/>
            <w:shd w:val="clear" w:color="auto" w:fill="F2F2F2"/>
            <w:tcMar>
              <w:top w:w="60" w:type="dxa"/>
              <w:left w:w="120" w:type="dxa"/>
              <w:bottom w:w="60" w:type="dxa"/>
              <w:right w:w="120" w:type="dxa"/>
            </w:tcMar>
            <w:vAlign w:val="center"/>
          </w:tcPr>
          <w:p w14:paraId="3108EB63" w14:textId="77777777" w:rsidR="00421D88" w:rsidRDefault="00421D88" w:rsidP="00A76980">
            <w:r>
              <w:rPr>
                <w:color w:val="1A1A1A"/>
                <w:sz w:val="20"/>
                <w:szCs w:val="20"/>
              </w:rPr>
              <w:t>ID of the IT agent who handled the ticket</w:t>
            </w:r>
          </w:p>
        </w:tc>
      </w:tr>
      <w:tr w:rsidR="002D5B20" w14:paraId="3B112C7C" w14:textId="77777777" w:rsidTr="00A76980">
        <w:tc>
          <w:tcPr>
            <w:tcW w:w="900" w:type="dxa"/>
            <w:shd w:val="clear" w:color="auto" w:fill="FFFFFF"/>
            <w:tcMar>
              <w:top w:w="60" w:type="dxa"/>
              <w:left w:w="120" w:type="dxa"/>
              <w:bottom w:w="60" w:type="dxa"/>
              <w:right w:w="120" w:type="dxa"/>
            </w:tcMar>
            <w:vAlign w:val="center"/>
          </w:tcPr>
          <w:p w14:paraId="7A9707CC" w14:textId="77777777" w:rsidR="00421D88" w:rsidRDefault="00421D88" w:rsidP="00A76980">
            <w:r>
              <w:rPr>
                <w:color w:val="1A1A1A"/>
                <w:sz w:val="20"/>
                <w:szCs w:val="20"/>
              </w:rPr>
              <w:t>Tickets</w:t>
            </w:r>
          </w:p>
        </w:tc>
        <w:tc>
          <w:tcPr>
            <w:tcW w:w="1600" w:type="dxa"/>
            <w:shd w:val="clear" w:color="auto" w:fill="FFFFFF"/>
            <w:tcMar>
              <w:top w:w="60" w:type="dxa"/>
              <w:left w:w="120" w:type="dxa"/>
              <w:bottom w:w="60" w:type="dxa"/>
              <w:right w:w="120" w:type="dxa"/>
            </w:tcMar>
            <w:vAlign w:val="center"/>
          </w:tcPr>
          <w:p w14:paraId="0F131FB6" w14:textId="77777777" w:rsidR="00421D88" w:rsidRDefault="00421D88" w:rsidP="00A76980">
            <w:r>
              <w:rPr>
                <w:color w:val="1A1A1A"/>
                <w:sz w:val="20"/>
                <w:szCs w:val="20"/>
              </w:rPr>
              <w:t>Request Category</w:t>
            </w:r>
          </w:p>
        </w:tc>
        <w:tc>
          <w:tcPr>
            <w:tcW w:w="2200" w:type="dxa"/>
            <w:shd w:val="clear" w:color="auto" w:fill="FFFFFF"/>
            <w:tcMar>
              <w:top w:w="60" w:type="dxa"/>
              <w:left w:w="120" w:type="dxa"/>
              <w:bottom w:w="60" w:type="dxa"/>
              <w:right w:w="120" w:type="dxa"/>
            </w:tcMar>
            <w:vAlign w:val="center"/>
          </w:tcPr>
          <w:p w14:paraId="6BB453AB" w14:textId="77777777" w:rsidR="00421D88" w:rsidRDefault="00421D88" w:rsidP="00A76980">
            <w:r>
              <w:rPr>
                <w:color w:val="1A1A1A"/>
                <w:sz w:val="20"/>
                <w:szCs w:val="20"/>
              </w:rPr>
              <w:t>Categorical</w:t>
            </w:r>
          </w:p>
        </w:tc>
        <w:tc>
          <w:tcPr>
            <w:tcW w:w="4660" w:type="dxa"/>
            <w:shd w:val="clear" w:color="auto" w:fill="FFFFFF"/>
            <w:tcMar>
              <w:top w:w="60" w:type="dxa"/>
              <w:left w:w="120" w:type="dxa"/>
              <w:bottom w:w="60" w:type="dxa"/>
              <w:right w:w="120" w:type="dxa"/>
            </w:tcMar>
            <w:vAlign w:val="center"/>
          </w:tcPr>
          <w:p w14:paraId="7FFABD0E" w14:textId="77777777" w:rsidR="00421D88" w:rsidRDefault="00421D88" w:rsidP="00A76980">
            <w:r>
              <w:rPr>
                <w:color w:val="1A1A1A"/>
                <w:sz w:val="20"/>
                <w:szCs w:val="20"/>
              </w:rPr>
              <w:t>Category: System, Login Access, Software, Hardware</w:t>
            </w:r>
          </w:p>
        </w:tc>
      </w:tr>
      <w:tr w:rsidR="002D5B20" w14:paraId="0260F294" w14:textId="77777777" w:rsidTr="00A76980">
        <w:tc>
          <w:tcPr>
            <w:tcW w:w="900" w:type="dxa"/>
            <w:shd w:val="clear" w:color="auto" w:fill="F2F2F2"/>
            <w:tcMar>
              <w:top w:w="60" w:type="dxa"/>
              <w:left w:w="120" w:type="dxa"/>
              <w:bottom w:w="60" w:type="dxa"/>
              <w:right w:w="120" w:type="dxa"/>
            </w:tcMar>
            <w:vAlign w:val="center"/>
          </w:tcPr>
          <w:p w14:paraId="492768D6" w14:textId="77777777" w:rsidR="00421D88" w:rsidRDefault="00421D88" w:rsidP="00A76980">
            <w:r>
              <w:rPr>
                <w:color w:val="1A1A1A"/>
                <w:sz w:val="20"/>
                <w:szCs w:val="20"/>
              </w:rPr>
              <w:t>Tickets</w:t>
            </w:r>
          </w:p>
        </w:tc>
        <w:tc>
          <w:tcPr>
            <w:tcW w:w="1600" w:type="dxa"/>
            <w:shd w:val="clear" w:color="auto" w:fill="F2F2F2"/>
            <w:tcMar>
              <w:top w:w="60" w:type="dxa"/>
              <w:left w:w="120" w:type="dxa"/>
              <w:bottom w:w="60" w:type="dxa"/>
              <w:right w:w="120" w:type="dxa"/>
            </w:tcMar>
            <w:vAlign w:val="center"/>
          </w:tcPr>
          <w:p w14:paraId="07EDC019" w14:textId="77777777" w:rsidR="00421D88" w:rsidRDefault="00421D88" w:rsidP="00A76980">
            <w:r>
              <w:rPr>
                <w:color w:val="1A1A1A"/>
                <w:sz w:val="20"/>
                <w:szCs w:val="20"/>
              </w:rPr>
              <w:t>Issue Type</w:t>
            </w:r>
          </w:p>
        </w:tc>
        <w:tc>
          <w:tcPr>
            <w:tcW w:w="2200" w:type="dxa"/>
            <w:shd w:val="clear" w:color="auto" w:fill="F2F2F2"/>
            <w:tcMar>
              <w:top w:w="60" w:type="dxa"/>
              <w:left w:w="120" w:type="dxa"/>
              <w:bottom w:w="60" w:type="dxa"/>
              <w:right w:w="120" w:type="dxa"/>
            </w:tcMar>
            <w:vAlign w:val="center"/>
          </w:tcPr>
          <w:p w14:paraId="46EF3734" w14:textId="77777777" w:rsidR="00421D88" w:rsidRDefault="00421D88" w:rsidP="00A76980">
            <w:r>
              <w:rPr>
                <w:color w:val="1A1A1A"/>
                <w:sz w:val="20"/>
                <w:szCs w:val="20"/>
              </w:rPr>
              <w:t>Categorical</w:t>
            </w:r>
          </w:p>
        </w:tc>
        <w:tc>
          <w:tcPr>
            <w:tcW w:w="4660" w:type="dxa"/>
            <w:shd w:val="clear" w:color="auto" w:fill="F2F2F2"/>
            <w:tcMar>
              <w:top w:w="60" w:type="dxa"/>
              <w:left w:w="120" w:type="dxa"/>
              <w:bottom w:w="60" w:type="dxa"/>
              <w:right w:w="120" w:type="dxa"/>
            </w:tcMar>
            <w:vAlign w:val="center"/>
          </w:tcPr>
          <w:p w14:paraId="6225A19A" w14:textId="77777777" w:rsidR="00421D88" w:rsidRDefault="00421D88" w:rsidP="00A76980">
            <w:r>
              <w:rPr>
                <w:color w:val="1A1A1A"/>
                <w:sz w:val="20"/>
                <w:szCs w:val="20"/>
              </w:rPr>
              <w:t>Type: IT Request or IT Error</w:t>
            </w:r>
          </w:p>
        </w:tc>
      </w:tr>
      <w:tr w:rsidR="002D5B20" w14:paraId="250F22C2" w14:textId="77777777" w:rsidTr="00A76980">
        <w:tc>
          <w:tcPr>
            <w:tcW w:w="900" w:type="dxa"/>
            <w:shd w:val="clear" w:color="auto" w:fill="FFFFFF"/>
            <w:tcMar>
              <w:top w:w="60" w:type="dxa"/>
              <w:left w:w="120" w:type="dxa"/>
              <w:bottom w:w="60" w:type="dxa"/>
              <w:right w:w="120" w:type="dxa"/>
            </w:tcMar>
            <w:vAlign w:val="center"/>
          </w:tcPr>
          <w:p w14:paraId="44B15CF7" w14:textId="77777777" w:rsidR="00421D88" w:rsidRDefault="00421D88" w:rsidP="00A76980">
            <w:r>
              <w:rPr>
                <w:color w:val="1A1A1A"/>
                <w:sz w:val="20"/>
                <w:szCs w:val="20"/>
              </w:rPr>
              <w:t>Tickets</w:t>
            </w:r>
          </w:p>
        </w:tc>
        <w:tc>
          <w:tcPr>
            <w:tcW w:w="1600" w:type="dxa"/>
            <w:shd w:val="clear" w:color="auto" w:fill="FFFFFF"/>
            <w:tcMar>
              <w:top w:w="60" w:type="dxa"/>
              <w:left w:w="120" w:type="dxa"/>
              <w:bottom w:w="60" w:type="dxa"/>
              <w:right w:w="120" w:type="dxa"/>
            </w:tcMar>
            <w:vAlign w:val="center"/>
          </w:tcPr>
          <w:p w14:paraId="63484752" w14:textId="77777777" w:rsidR="00421D88" w:rsidRDefault="00421D88" w:rsidP="00A76980">
            <w:r>
              <w:rPr>
                <w:color w:val="1A1A1A"/>
                <w:sz w:val="20"/>
                <w:szCs w:val="20"/>
              </w:rPr>
              <w:t>Severity</w:t>
            </w:r>
          </w:p>
        </w:tc>
        <w:tc>
          <w:tcPr>
            <w:tcW w:w="2200" w:type="dxa"/>
            <w:shd w:val="clear" w:color="auto" w:fill="FFFFFF"/>
            <w:tcMar>
              <w:top w:w="60" w:type="dxa"/>
              <w:left w:w="120" w:type="dxa"/>
              <w:bottom w:w="60" w:type="dxa"/>
              <w:right w:w="120" w:type="dxa"/>
            </w:tcMar>
            <w:vAlign w:val="center"/>
          </w:tcPr>
          <w:p w14:paraId="66E4FB97" w14:textId="77777777" w:rsidR="00421D88" w:rsidRDefault="00421D88" w:rsidP="00A76980">
            <w:r>
              <w:rPr>
                <w:color w:val="1A1A1A"/>
                <w:sz w:val="20"/>
                <w:szCs w:val="20"/>
              </w:rPr>
              <w:t>Categorical (Ordinal)</w:t>
            </w:r>
          </w:p>
        </w:tc>
        <w:tc>
          <w:tcPr>
            <w:tcW w:w="4660" w:type="dxa"/>
            <w:shd w:val="clear" w:color="auto" w:fill="FFFFFF"/>
            <w:tcMar>
              <w:top w:w="60" w:type="dxa"/>
              <w:left w:w="120" w:type="dxa"/>
              <w:bottom w:w="60" w:type="dxa"/>
              <w:right w:w="120" w:type="dxa"/>
            </w:tcMar>
            <w:vAlign w:val="center"/>
          </w:tcPr>
          <w:p w14:paraId="7994B1C9" w14:textId="77777777" w:rsidR="00421D88" w:rsidRDefault="00421D88" w:rsidP="00A76980">
            <w:r>
              <w:rPr>
                <w:color w:val="1A1A1A"/>
                <w:sz w:val="20"/>
                <w:szCs w:val="20"/>
              </w:rPr>
              <w:t>Severity level: Urgent, Mayor, Normal, Minor, Unclassified</w:t>
            </w:r>
          </w:p>
        </w:tc>
      </w:tr>
      <w:tr w:rsidR="002D5B20" w14:paraId="513B526E" w14:textId="77777777" w:rsidTr="00A76980">
        <w:tc>
          <w:tcPr>
            <w:tcW w:w="900" w:type="dxa"/>
            <w:shd w:val="clear" w:color="auto" w:fill="F2F2F2"/>
            <w:tcMar>
              <w:top w:w="60" w:type="dxa"/>
              <w:left w:w="120" w:type="dxa"/>
              <w:bottom w:w="60" w:type="dxa"/>
              <w:right w:w="120" w:type="dxa"/>
            </w:tcMar>
            <w:vAlign w:val="center"/>
          </w:tcPr>
          <w:p w14:paraId="2858DFFA" w14:textId="77777777" w:rsidR="00421D88" w:rsidRDefault="00421D88" w:rsidP="00A76980">
            <w:r>
              <w:rPr>
                <w:color w:val="1A1A1A"/>
                <w:sz w:val="20"/>
                <w:szCs w:val="20"/>
              </w:rPr>
              <w:t>Tickets</w:t>
            </w:r>
          </w:p>
        </w:tc>
        <w:tc>
          <w:tcPr>
            <w:tcW w:w="1600" w:type="dxa"/>
            <w:shd w:val="clear" w:color="auto" w:fill="F2F2F2"/>
            <w:tcMar>
              <w:top w:w="60" w:type="dxa"/>
              <w:left w:w="120" w:type="dxa"/>
              <w:bottom w:w="60" w:type="dxa"/>
              <w:right w:w="120" w:type="dxa"/>
            </w:tcMar>
            <w:vAlign w:val="center"/>
          </w:tcPr>
          <w:p w14:paraId="749531B7" w14:textId="77777777" w:rsidR="00421D88" w:rsidRDefault="00421D88" w:rsidP="00A76980">
            <w:r>
              <w:rPr>
                <w:color w:val="1A1A1A"/>
                <w:sz w:val="20"/>
                <w:szCs w:val="20"/>
              </w:rPr>
              <w:t>Priority</w:t>
            </w:r>
          </w:p>
        </w:tc>
        <w:tc>
          <w:tcPr>
            <w:tcW w:w="2200" w:type="dxa"/>
            <w:shd w:val="clear" w:color="auto" w:fill="F2F2F2"/>
            <w:tcMar>
              <w:top w:w="60" w:type="dxa"/>
              <w:left w:w="120" w:type="dxa"/>
              <w:bottom w:w="60" w:type="dxa"/>
              <w:right w:w="120" w:type="dxa"/>
            </w:tcMar>
            <w:vAlign w:val="center"/>
          </w:tcPr>
          <w:p w14:paraId="1AA126A7" w14:textId="77777777" w:rsidR="00421D88" w:rsidRDefault="00421D88" w:rsidP="00A76980">
            <w:r>
              <w:rPr>
                <w:color w:val="1A1A1A"/>
                <w:sz w:val="20"/>
                <w:szCs w:val="20"/>
              </w:rPr>
              <w:t>Categorical (Ordinal)</w:t>
            </w:r>
          </w:p>
        </w:tc>
        <w:tc>
          <w:tcPr>
            <w:tcW w:w="4660" w:type="dxa"/>
            <w:shd w:val="clear" w:color="auto" w:fill="F2F2F2"/>
            <w:tcMar>
              <w:top w:w="60" w:type="dxa"/>
              <w:left w:w="120" w:type="dxa"/>
              <w:bottom w:w="60" w:type="dxa"/>
              <w:right w:w="120" w:type="dxa"/>
            </w:tcMar>
            <w:vAlign w:val="center"/>
          </w:tcPr>
          <w:p w14:paraId="3354A12C" w14:textId="77777777" w:rsidR="00421D88" w:rsidRDefault="00421D88" w:rsidP="00A76980">
            <w:r>
              <w:rPr>
                <w:color w:val="1A1A1A"/>
                <w:sz w:val="20"/>
                <w:szCs w:val="20"/>
              </w:rPr>
              <w:t>Priority level: High, Mid, Low, Unassigned</w:t>
            </w:r>
          </w:p>
        </w:tc>
      </w:tr>
      <w:tr w:rsidR="002D5B20" w14:paraId="124F38F9" w14:textId="77777777" w:rsidTr="00A76980">
        <w:tc>
          <w:tcPr>
            <w:tcW w:w="900" w:type="dxa"/>
            <w:shd w:val="clear" w:color="auto" w:fill="FFFFFF"/>
            <w:tcMar>
              <w:top w:w="60" w:type="dxa"/>
              <w:left w:w="120" w:type="dxa"/>
              <w:bottom w:w="60" w:type="dxa"/>
              <w:right w:w="120" w:type="dxa"/>
            </w:tcMar>
            <w:vAlign w:val="center"/>
          </w:tcPr>
          <w:p w14:paraId="382FEA68" w14:textId="77777777" w:rsidR="00421D88" w:rsidRDefault="00421D88" w:rsidP="00A76980">
            <w:r>
              <w:rPr>
                <w:color w:val="1A1A1A"/>
                <w:sz w:val="20"/>
                <w:szCs w:val="20"/>
              </w:rPr>
              <w:t>Tickets</w:t>
            </w:r>
          </w:p>
        </w:tc>
        <w:tc>
          <w:tcPr>
            <w:tcW w:w="1600" w:type="dxa"/>
            <w:shd w:val="clear" w:color="auto" w:fill="FFFFFF"/>
            <w:tcMar>
              <w:top w:w="60" w:type="dxa"/>
              <w:left w:w="120" w:type="dxa"/>
              <w:bottom w:w="60" w:type="dxa"/>
              <w:right w:w="120" w:type="dxa"/>
            </w:tcMar>
            <w:vAlign w:val="center"/>
          </w:tcPr>
          <w:p w14:paraId="2140700D" w14:textId="77777777" w:rsidR="00421D88" w:rsidRDefault="00421D88" w:rsidP="00A76980">
            <w:r>
              <w:rPr>
                <w:color w:val="1A1A1A"/>
                <w:sz w:val="20"/>
                <w:szCs w:val="20"/>
              </w:rPr>
              <w:t>Resolution Time (Days)</w:t>
            </w:r>
          </w:p>
        </w:tc>
        <w:tc>
          <w:tcPr>
            <w:tcW w:w="2200" w:type="dxa"/>
            <w:shd w:val="clear" w:color="auto" w:fill="FFFFFF"/>
            <w:tcMar>
              <w:top w:w="60" w:type="dxa"/>
              <w:left w:w="120" w:type="dxa"/>
              <w:bottom w:w="60" w:type="dxa"/>
              <w:right w:w="120" w:type="dxa"/>
            </w:tcMar>
            <w:vAlign w:val="center"/>
          </w:tcPr>
          <w:p w14:paraId="40175526" w14:textId="77777777" w:rsidR="00421D88" w:rsidRDefault="00421D88" w:rsidP="00A76980">
            <w:r>
              <w:rPr>
                <w:color w:val="1A1A1A"/>
                <w:sz w:val="20"/>
                <w:szCs w:val="20"/>
              </w:rPr>
              <w:t>Continuous (Numeric)</w:t>
            </w:r>
          </w:p>
        </w:tc>
        <w:tc>
          <w:tcPr>
            <w:tcW w:w="4660" w:type="dxa"/>
            <w:shd w:val="clear" w:color="auto" w:fill="FFFFFF"/>
            <w:tcMar>
              <w:top w:w="60" w:type="dxa"/>
              <w:left w:w="120" w:type="dxa"/>
              <w:bottom w:w="60" w:type="dxa"/>
              <w:right w:w="120" w:type="dxa"/>
            </w:tcMar>
            <w:vAlign w:val="center"/>
          </w:tcPr>
          <w:p w14:paraId="5A2A7602" w14:textId="77777777" w:rsidR="00421D88" w:rsidRDefault="00421D88" w:rsidP="00A76980">
            <w:r>
              <w:rPr>
                <w:color w:val="1A1A1A"/>
                <w:sz w:val="20"/>
                <w:szCs w:val="20"/>
              </w:rPr>
              <w:t>Number of days taken to resolve the ticket</w:t>
            </w:r>
          </w:p>
        </w:tc>
      </w:tr>
      <w:tr w:rsidR="002D5B20" w14:paraId="0EB1A1FB" w14:textId="77777777" w:rsidTr="00A76980">
        <w:tc>
          <w:tcPr>
            <w:tcW w:w="900" w:type="dxa"/>
            <w:shd w:val="clear" w:color="auto" w:fill="F2F2F2"/>
            <w:tcMar>
              <w:top w:w="60" w:type="dxa"/>
              <w:left w:w="120" w:type="dxa"/>
              <w:bottom w:w="60" w:type="dxa"/>
              <w:right w:w="120" w:type="dxa"/>
            </w:tcMar>
            <w:vAlign w:val="center"/>
          </w:tcPr>
          <w:p w14:paraId="13D65FC3" w14:textId="77777777" w:rsidR="00421D88" w:rsidRDefault="00421D88" w:rsidP="00A76980">
            <w:r>
              <w:rPr>
                <w:color w:val="1A1A1A"/>
                <w:sz w:val="20"/>
                <w:szCs w:val="20"/>
              </w:rPr>
              <w:t>Tickets</w:t>
            </w:r>
          </w:p>
        </w:tc>
        <w:tc>
          <w:tcPr>
            <w:tcW w:w="1600" w:type="dxa"/>
            <w:shd w:val="clear" w:color="auto" w:fill="F2F2F2"/>
            <w:tcMar>
              <w:top w:w="60" w:type="dxa"/>
              <w:left w:w="120" w:type="dxa"/>
              <w:bottom w:w="60" w:type="dxa"/>
              <w:right w:w="120" w:type="dxa"/>
            </w:tcMar>
            <w:vAlign w:val="center"/>
          </w:tcPr>
          <w:p w14:paraId="22246C2C" w14:textId="77777777" w:rsidR="00421D88" w:rsidRDefault="00421D88" w:rsidP="00A76980">
            <w:r>
              <w:rPr>
                <w:color w:val="1A1A1A"/>
                <w:sz w:val="20"/>
                <w:szCs w:val="20"/>
              </w:rPr>
              <w:t>Satisfaction Rate</w:t>
            </w:r>
          </w:p>
        </w:tc>
        <w:tc>
          <w:tcPr>
            <w:tcW w:w="2200" w:type="dxa"/>
            <w:shd w:val="clear" w:color="auto" w:fill="F2F2F2"/>
            <w:tcMar>
              <w:top w:w="60" w:type="dxa"/>
              <w:left w:w="120" w:type="dxa"/>
              <w:bottom w:w="60" w:type="dxa"/>
              <w:right w:w="120" w:type="dxa"/>
            </w:tcMar>
            <w:vAlign w:val="center"/>
          </w:tcPr>
          <w:p w14:paraId="6A568D87" w14:textId="77777777" w:rsidR="00421D88" w:rsidRDefault="00421D88" w:rsidP="00A76980">
            <w:r>
              <w:rPr>
                <w:color w:val="1A1A1A"/>
                <w:sz w:val="20"/>
                <w:szCs w:val="20"/>
              </w:rPr>
              <w:t>Continuous (Numeric)</w:t>
            </w:r>
          </w:p>
        </w:tc>
        <w:tc>
          <w:tcPr>
            <w:tcW w:w="4660" w:type="dxa"/>
            <w:shd w:val="clear" w:color="auto" w:fill="F2F2F2"/>
            <w:tcMar>
              <w:top w:w="60" w:type="dxa"/>
              <w:left w:w="120" w:type="dxa"/>
              <w:bottom w:w="60" w:type="dxa"/>
              <w:right w:w="120" w:type="dxa"/>
            </w:tcMar>
            <w:vAlign w:val="center"/>
          </w:tcPr>
          <w:p w14:paraId="15806111" w14:textId="77777777" w:rsidR="00421D88" w:rsidRDefault="00421D88" w:rsidP="00A76980">
            <w:r>
              <w:rPr>
                <w:color w:val="1A1A1A"/>
                <w:sz w:val="20"/>
                <w:szCs w:val="20"/>
              </w:rPr>
              <w:t>Employee satisfaction score (scale 1–5)</w:t>
            </w:r>
          </w:p>
        </w:tc>
      </w:tr>
      <w:tr w:rsidR="002D5B20" w14:paraId="4131579A" w14:textId="77777777" w:rsidTr="00A76980">
        <w:tc>
          <w:tcPr>
            <w:tcW w:w="900" w:type="dxa"/>
            <w:shd w:val="clear" w:color="auto" w:fill="FFFFFF"/>
            <w:tcMar>
              <w:top w:w="60" w:type="dxa"/>
              <w:left w:w="120" w:type="dxa"/>
              <w:bottom w:w="60" w:type="dxa"/>
              <w:right w:w="120" w:type="dxa"/>
            </w:tcMar>
            <w:vAlign w:val="center"/>
          </w:tcPr>
          <w:p w14:paraId="3D197154" w14:textId="77777777" w:rsidR="00421D88" w:rsidRDefault="00421D88" w:rsidP="00A76980">
            <w:r>
              <w:rPr>
                <w:color w:val="1A1A1A"/>
                <w:sz w:val="20"/>
                <w:szCs w:val="20"/>
              </w:rPr>
              <w:t>IT Agents</w:t>
            </w:r>
          </w:p>
        </w:tc>
        <w:tc>
          <w:tcPr>
            <w:tcW w:w="1600" w:type="dxa"/>
            <w:shd w:val="clear" w:color="auto" w:fill="FFFFFF"/>
            <w:tcMar>
              <w:top w:w="60" w:type="dxa"/>
              <w:left w:w="120" w:type="dxa"/>
              <w:bottom w:w="60" w:type="dxa"/>
              <w:right w:w="120" w:type="dxa"/>
            </w:tcMar>
            <w:vAlign w:val="center"/>
          </w:tcPr>
          <w:p w14:paraId="141D8500" w14:textId="77777777" w:rsidR="00421D88" w:rsidRDefault="00421D88" w:rsidP="00A76980">
            <w:r>
              <w:rPr>
                <w:color w:val="1A1A1A"/>
                <w:sz w:val="20"/>
                <w:szCs w:val="20"/>
              </w:rPr>
              <w:t>Agent ID</w:t>
            </w:r>
          </w:p>
        </w:tc>
        <w:tc>
          <w:tcPr>
            <w:tcW w:w="2200" w:type="dxa"/>
            <w:shd w:val="clear" w:color="auto" w:fill="FFFFFF"/>
            <w:tcMar>
              <w:top w:w="60" w:type="dxa"/>
              <w:left w:w="120" w:type="dxa"/>
              <w:bottom w:w="60" w:type="dxa"/>
              <w:right w:w="120" w:type="dxa"/>
            </w:tcMar>
            <w:vAlign w:val="center"/>
          </w:tcPr>
          <w:p w14:paraId="4B84108A" w14:textId="77777777" w:rsidR="00421D88" w:rsidRDefault="00421D88" w:rsidP="00A76980">
            <w:r>
              <w:rPr>
                <w:color w:val="1A1A1A"/>
                <w:sz w:val="20"/>
                <w:szCs w:val="20"/>
              </w:rPr>
              <w:t>Numeric (Identifier)</w:t>
            </w:r>
          </w:p>
        </w:tc>
        <w:tc>
          <w:tcPr>
            <w:tcW w:w="4660" w:type="dxa"/>
            <w:shd w:val="clear" w:color="auto" w:fill="FFFFFF"/>
            <w:tcMar>
              <w:top w:w="60" w:type="dxa"/>
              <w:left w:w="120" w:type="dxa"/>
              <w:bottom w:w="60" w:type="dxa"/>
              <w:right w:w="120" w:type="dxa"/>
            </w:tcMar>
            <w:vAlign w:val="center"/>
          </w:tcPr>
          <w:p w14:paraId="247B592C" w14:textId="77777777" w:rsidR="00421D88" w:rsidRDefault="00421D88" w:rsidP="00A76980">
            <w:r>
              <w:rPr>
                <w:color w:val="1A1A1A"/>
                <w:sz w:val="20"/>
                <w:szCs w:val="20"/>
              </w:rPr>
              <w:t>Unique agent identifier (links to Tickets sheet)</w:t>
            </w:r>
          </w:p>
        </w:tc>
      </w:tr>
      <w:tr w:rsidR="002D5B20" w14:paraId="502AF20A" w14:textId="77777777" w:rsidTr="00A76980">
        <w:tc>
          <w:tcPr>
            <w:tcW w:w="900" w:type="dxa"/>
            <w:shd w:val="clear" w:color="auto" w:fill="F2F2F2"/>
            <w:tcMar>
              <w:top w:w="60" w:type="dxa"/>
              <w:left w:w="120" w:type="dxa"/>
              <w:bottom w:w="60" w:type="dxa"/>
              <w:right w:w="120" w:type="dxa"/>
            </w:tcMar>
            <w:vAlign w:val="center"/>
          </w:tcPr>
          <w:p w14:paraId="6ECD12A0" w14:textId="77777777" w:rsidR="00421D88" w:rsidRDefault="00421D88" w:rsidP="00A76980">
            <w:r>
              <w:rPr>
                <w:color w:val="1A1A1A"/>
                <w:sz w:val="20"/>
                <w:szCs w:val="20"/>
              </w:rPr>
              <w:t>IT Agents</w:t>
            </w:r>
          </w:p>
        </w:tc>
        <w:tc>
          <w:tcPr>
            <w:tcW w:w="1600" w:type="dxa"/>
            <w:shd w:val="clear" w:color="auto" w:fill="F2F2F2"/>
            <w:tcMar>
              <w:top w:w="60" w:type="dxa"/>
              <w:left w:w="120" w:type="dxa"/>
              <w:bottom w:w="60" w:type="dxa"/>
              <w:right w:w="120" w:type="dxa"/>
            </w:tcMar>
            <w:vAlign w:val="center"/>
          </w:tcPr>
          <w:p w14:paraId="4C507EB5" w14:textId="77777777" w:rsidR="00421D88" w:rsidRDefault="00421D88" w:rsidP="00A76980">
            <w:r>
              <w:rPr>
                <w:color w:val="1A1A1A"/>
                <w:sz w:val="20"/>
                <w:szCs w:val="20"/>
              </w:rPr>
              <w:t>Full Name</w:t>
            </w:r>
          </w:p>
        </w:tc>
        <w:tc>
          <w:tcPr>
            <w:tcW w:w="2200" w:type="dxa"/>
            <w:shd w:val="clear" w:color="auto" w:fill="F2F2F2"/>
            <w:tcMar>
              <w:top w:w="60" w:type="dxa"/>
              <w:left w:w="120" w:type="dxa"/>
              <w:bottom w:w="60" w:type="dxa"/>
              <w:right w:w="120" w:type="dxa"/>
            </w:tcMar>
            <w:vAlign w:val="center"/>
          </w:tcPr>
          <w:p w14:paraId="4719C5E3" w14:textId="77777777" w:rsidR="00421D88" w:rsidRDefault="00421D88" w:rsidP="00A76980">
            <w:r>
              <w:rPr>
                <w:color w:val="1A1A1A"/>
                <w:sz w:val="20"/>
                <w:szCs w:val="20"/>
              </w:rPr>
              <w:t>Categorical (Text)</w:t>
            </w:r>
          </w:p>
        </w:tc>
        <w:tc>
          <w:tcPr>
            <w:tcW w:w="4660" w:type="dxa"/>
            <w:shd w:val="clear" w:color="auto" w:fill="F2F2F2"/>
            <w:tcMar>
              <w:top w:w="60" w:type="dxa"/>
              <w:left w:w="120" w:type="dxa"/>
              <w:bottom w:w="60" w:type="dxa"/>
              <w:right w:w="120" w:type="dxa"/>
            </w:tcMar>
            <w:vAlign w:val="center"/>
          </w:tcPr>
          <w:p w14:paraId="42C97107" w14:textId="77777777" w:rsidR="00421D88" w:rsidRDefault="00421D88" w:rsidP="00A76980">
            <w:r>
              <w:rPr>
                <w:color w:val="1A1A1A"/>
                <w:sz w:val="20"/>
                <w:szCs w:val="20"/>
              </w:rPr>
              <w:t>Full name of the IT agent</w:t>
            </w:r>
          </w:p>
        </w:tc>
      </w:tr>
      <w:tr w:rsidR="002D5B20" w14:paraId="452C87C9" w14:textId="77777777" w:rsidTr="00A76980">
        <w:tc>
          <w:tcPr>
            <w:tcW w:w="900" w:type="dxa"/>
            <w:shd w:val="clear" w:color="auto" w:fill="FFFFFF"/>
            <w:tcMar>
              <w:top w:w="60" w:type="dxa"/>
              <w:left w:w="120" w:type="dxa"/>
              <w:bottom w:w="60" w:type="dxa"/>
              <w:right w:w="120" w:type="dxa"/>
            </w:tcMar>
            <w:vAlign w:val="center"/>
          </w:tcPr>
          <w:p w14:paraId="76AF0A99" w14:textId="77777777" w:rsidR="00421D88" w:rsidRDefault="00421D88" w:rsidP="00A76980">
            <w:r>
              <w:rPr>
                <w:color w:val="1A1A1A"/>
                <w:sz w:val="20"/>
                <w:szCs w:val="20"/>
              </w:rPr>
              <w:t>IT Agents</w:t>
            </w:r>
          </w:p>
        </w:tc>
        <w:tc>
          <w:tcPr>
            <w:tcW w:w="1600" w:type="dxa"/>
            <w:shd w:val="clear" w:color="auto" w:fill="FFFFFF"/>
            <w:tcMar>
              <w:top w:w="60" w:type="dxa"/>
              <w:left w:w="120" w:type="dxa"/>
              <w:bottom w:w="60" w:type="dxa"/>
              <w:right w:w="120" w:type="dxa"/>
            </w:tcMar>
            <w:vAlign w:val="center"/>
          </w:tcPr>
          <w:p w14:paraId="34368CCA" w14:textId="77777777" w:rsidR="00421D88" w:rsidRDefault="00421D88" w:rsidP="00A76980">
            <w:r>
              <w:rPr>
                <w:color w:val="1A1A1A"/>
                <w:sz w:val="20"/>
                <w:szCs w:val="20"/>
              </w:rPr>
              <w:t>Email</w:t>
            </w:r>
          </w:p>
        </w:tc>
        <w:tc>
          <w:tcPr>
            <w:tcW w:w="2200" w:type="dxa"/>
            <w:shd w:val="clear" w:color="auto" w:fill="FFFFFF"/>
            <w:tcMar>
              <w:top w:w="60" w:type="dxa"/>
              <w:left w:w="120" w:type="dxa"/>
              <w:bottom w:w="60" w:type="dxa"/>
              <w:right w:w="120" w:type="dxa"/>
            </w:tcMar>
            <w:vAlign w:val="center"/>
          </w:tcPr>
          <w:p w14:paraId="2BC3E8F1" w14:textId="77777777" w:rsidR="00421D88" w:rsidRDefault="00421D88" w:rsidP="00A76980">
            <w:r>
              <w:rPr>
                <w:color w:val="1A1A1A"/>
                <w:sz w:val="20"/>
                <w:szCs w:val="20"/>
              </w:rPr>
              <w:t>Categorical (Text)</w:t>
            </w:r>
          </w:p>
        </w:tc>
        <w:tc>
          <w:tcPr>
            <w:tcW w:w="4660" w:type="dxa"/>
            <w:shd w:val="clear" w:color="auto" w:fill="FFFFFF"/>
            <w:tcMar>
              <w:top w:w="60" w:type="dxa"/>
              <w:left w:w="120" w:type="dxa"/>
              <w:bottom w:w="60" w:type="dxa"/>
              <w:right w:w="120" w:type="dxa"/>
            </w:tcMar>
            <w:vAlign w:val="center"/>
          </w:tcPr>
          <w:p w14:paraId="15CC2AF0" w14:textId="77777777" w:rsidR="00421D88" w:rsidRDefault="00421D88" w:rsidP="00A76980">
            <w:r>
              <w:rPr>
                <w:color w:val="1A1A1A"/>
                <w:sz w:val="20"/>
                <w:szCs w:val="20"/>
              </w:rPr>
              <w:t>Agent email address</w:t>
            </w:r>
          </w:p>
        </w:tc>
      </w:tr>
      <w:tr w:rsidR="002D5B20" w14:paraId="4112F96D" w14:textId="77777777" w:rsidTr="00A76980">
        <w:tc>
          <w:tcPr>
            <w:tcW w:w="900" w:type="dxa"/>
            <w:shd w:val="clear" w:color="auto" w:fill="F2F2F2"/>
            <w:tcMar>
              <w:top w:w="60" w:type="dxa"/>
              <w:left w:w="120" w:type="dxa"/>
              <w:bottom w:w="60" w:type="dxa"/>
              <w:right w:w="120" w:type="dxa"/>
            </w:tcMar>
            <w:vAlign w:val="center"/>
          </w:tcPr>
          <w:p w14:paraId="64843A3D" w14:textId="77777777" w:rsidR="00421D88" w:rsidRDefault="00421D88" w:rsidP="00A76980">
            <w:r>
              <w:rPr>
                <w:color w:val="1A1A1A"/>
                <w:sz w:val="20"/>
                <w:szCs w:val="20"/>
              </w:rPr>
              <w:t>IT Agents</w:t>
            </w:r>
          </w:p>
        </w:tc>
        <w:tc>
          <w:tcPr>
            <w:tcW w:w="1600" w:type="dxa"/>
            <w:shd w:val="clear" w:color="auto" w:fill="F2F2F2"/>
            <w:tcMar>
              <w:top w:w="60" w:type="dxa"/>
              <w:left w:w="120" w:type="dxa"/>
              <w:bottom w:w="60" w:type="dxa"/>
              <w:right w:w="120" w:type="dxa"/>
            </w:tcMar>
            <w:vAlign w:val="center"/>
          </w:tcPr>
          <w:p w14:paraId="3FBB1133" w14:textId="77777777" w:rsidR="00421D88" w:rsidRDefault="00421D88" w:rsidP="00A76980">
            <w:r>
              <w:rPr>
                <w:color w:val="1A1A1A"/>
                <w:sz w:val="20"/>
                <w:szCs w:val="20"/>
              </w:rPr>
              <w:t>Year of Birth</w:t>
            </w:r>
          </w:p>
        </w:tc>
        <w:tc>
          <w:tcPr>
            <w:tcW w:w="2200" w:type="dxa"/>
            <w:shd w:val="clear" w:color="auto" w:fill="F2F2F2"/>
            <w:tcMar>
              <w:top w:w="60" w:type="dxa"/>
              <w:left w:w="120" w:type="dxa"/>
              <w:bottom w:w="60" w:type="dxa"/>
              <w:right w:w="120" w:type="dxa"/>
            </w:tcMar>
            <w:vAlign w:val="center"/>
          </w:tcPr>
          <w:p w14:paraId="068F9F9B" w14:textId="77777777" w:rsidR="00421D88" w:rsidRDefault="00421D88" w:rsidP="00A76980">
            <w:r>
              <w:rPr>
                <w:color w:val="1A1A1A"/>
                <w:sz w:val="20"/>
                <w:szCs w:val="20"/>
              </w:rPr>
              <w:t>Numeric</w:t>
            </w:r>
          </w:p>
        </w:tc>
        <w:tc>
          <w:tcPr>
            <w:tcW w:w="4660" w:type="dxa"/>
            <w:shd w:val="clear" w:color="auto" w:fill="F2F2F2"/>
            <w:tcMar>
              <w:top w:w="60" w:type="dxa"/>
              <w:left w:w="120" w:type="dxa"/>
              <w:bottom w:w="60" w:type="dxa"/>
              <w:right w:w="120" w:type="dxa"/>
            </w:tcMar>
            <w:vAlign w:val="center"/>
          </w:tcPr>
          <w:p w14:paraId="4EEABB20" w14:textId="77777777" w:rsidR="00421D88" w:rsidRDefault="00421D88" w:rsidP="00A76980">
            <w:r>
              <w:rPr>
                <w:color w:val="1A1A1A"/>
                <w:sz w:val="20"/>
                <w:szCs w:val="20"/>
              </w:rPr>
              <w:t>Year the agent was born</w:t>
            </w:r>
          </w:p>
        </w:tc>
      </w:tr>
      <w:tr w:rsidR="002D5B20" w14:paraId="283307F8" w14:textId="77777777" w:rsidTr="00A76980">
        <w:tc>
          <w:tcPr>
            <w:tcW w:w="900" w:type="dxa"/>
            <w:shd w:val="clear" w:color="auto" w:fill="FFFFFF"/>
            <w:tcMar>
              <w:top w:w="60" w:type="dxa"/>
              <w:left w:w="120" w:type="dxa"/>
              <w:bottom w:w="60" w:type="dxa"/>
              <w:right w:w="120" w:type="dxa"/>
            </w:tcMar>
            <w:vAlign w:val="center"/>
          </w:tcPr>
          <w:p w14:paraId="5589D49A" w14:textId="77777777" w:rsidR="00421D88" w:rsidRDefault="00421D88" w:rsidP="00A76980">
            <w:r>
              <w:rPr>
                <w:color w:val="1A1A1A"/>
                <w:sz w:val="20"/>
                <w:szCs w:val="20"/>
              </w:rPr>
              <w:t>IT Agents</w:t>
            </w:r>
          </w:p>
        </w:tc>
        <w:tc>
          <w:tcPr>
            <w:tcW w:w="1600" w:type="dxa"/>
            <w:shd w:val="clear" w:color="auto" w:fill="FFFFFF"/>
            <w:tcMar>
              <w:top w:w="60" w:type="dxa"/>
              <w:left w:w="120" w:type="dxa"/>
              <w:bottom w:w="60" w:type="dxa"/>
              <w:right w:w="120" w:type="dxa"/>
            </w:tcMar>
            <w:vAlign w:val="center"/>
          </w:tcPr>
          <w:p w14:paraId="23ADF382" w14:textId="77777777" w:rsidR="00421D88" w:rsidRDefault="00421D88" w:rsidP="00A76980">
            <w:r>
              <w:rPr>
                <w:color w:val="1A1A1A"/>
                <w:sz w:val="20"/>
                <w:szCs w:val="20"/>
              </w:rPr>
              <w:t>Month of Birth</w:t>
            </w:r>
          </w:p>
        </w:tc>
        <w:tc>
          <w:tcPr>
            <w:tcW w:w="2200" w:type="dxa"/>
            <w:shd w:val="clear" w:color="auto" w:fill="FFFFFF"/>
            <w:tcMar>
              <w:top w:w="60" w:type="dxa"/>
              <w:left w:w="120" w:type="dxa"/>
              <w:bottom w:w="60" w:type="dxa"/>
              <w:right w:w="120" w:type="dxa"/>
            </w:tcMar>
            <w:vAlign w:val="center"/>
          </w:tcPr>
          <w:p w14:paraId="63639AB7" w14:textId="77777777" w:rsidR="00421D88" w:rsidRDefault="00421D88" w:rsidP="00A76980">
            <w:r>
              <w:rPr>
                <w:color w:val="1A1A1A"/>
                <w:sz w:val="20"/>
                <w:szCs w:val="20"/>
              </w:rPr>
              <w:t>Numeric</w:t>
            </w:r>
          </w:p>
        </w:tc>
        <w:tc>
          <w:tcPr>
            <w:tcW w:w="4660" w:type="dxa"/>
            <w:shd w:val="clear" w:color="auto" w:fill="FFFFFF"/>
            <w:tcMar>
              <w:top w:w="60" w:type="dxa"/>
              <w:left w:w="120" w:type="dxa"/>
              <w:bottom w:w="60" w:type="dxa"/>
              <w:right w:w="120" w:type="dxa"/>
            </w:tcMar>
            <w:vAlign w:val="center"/>
          </w:tcPr>
          <w:p w14:paraId="7F334C2C" w14:textId="77777777" w:rsidR="00421D88" w:rsidRDefault="00421D88" w:rsidP="00A76980">
            <w:r>
              <w:rPr>
                <w:color w:val="1A1A1A"/>
                <w:sz w:val="20"/>
                <w:szCs w:val="20"/>
              </w:rPr>
              <w:t>Month the agent was born</w:t>
            </w:r>
          </w:p>
        </w:tc>
      </w:tr>
      <w:tr w:rsidR="002D5B20" w14:paraId="59C4E9A3" w14:textId="77777777" w:rsidTr="00A76980">
        <w:tc>
          <w:tcPr>
            <w:tcW w:w="900" w:type="dxa"/>
            <w:shd w:val="clear" w:color="auto" w:fill="F2F2F2"/>
            <w:tcMar>
              <w:top w:w="60" w:type="dxa"/>
              <w:left w:w="120" w:type="dxa"/>
              <w:bottom w:w="60" w:type="dxa"/>
              <w:right w:w="120" w:type="dxa"/>
            </w:tcMar>
            <w:vAlign w:val="center"/>
          </w:tcPr>
          <w:p w14:paraId="4BB1EC5B" w14:textId="77777777" w:rsidR="00421D88" w:rsidRDefault="00421D88" w:rsidP="00A76980">
            <w:r>
              <w:rPr>
                <w:color w:val="1A1A1A"/>
                <w:sz w:val="20"/>
                <w:szCs w:val="20"/>
              </w:rPr>
              <w:lastRenderedPageBreak/>
              <w:t>IT Agents</w:t>
            </w:r>
          </w:p>
        </w:tc>
        <w:tc>
          <w:tcPr>
            <w:tcW w:w="1600" w:type="dxa"/>
            <w:shd w:val="clear" w:color="auto" w:fill="F2F2F2"/>
            <w:tcMar>
              <w:top w:w="60" w:type="dxa"/>
              <w:left w:w="120" w:type="dxa"/>
              <w:bottom w:w="60" w:type="dxa"/>
              <w:right w:w="120" w:type="dxa"/>
            </w:tcMar>
            <w:vAlign w:val="center"/>
          </w:tcPr>
          <w:p w14:paraId="03C54AE2" w14:textId="77777777" w:rsidR="00421D88" w:rsidRDefault="00421D88" w:rsidP="00A76980">
            <w:r>
              <w:rPr>
                <w:color w:val="1A1A1A"/>
                <w:sz w:val="20"/>
                <w:szCs w:val="20"/>
              </w:rPr>
              <w:t>Day of Birth</w:t>
            </w:r>
          </w:p>
        </w:tc>
        <w:tc>
          <w:tcPr>
            <w:tcW w:w="2200" w:type="dxa"/>
            <w:shd w:val="clear" w:color="auto" w:fill="F2F2F2"/>
            <w:tcMar>
              <w:top w:w="60" w:type="dxa"/>
              <w:left w:w="120" w:type="dxa"/>
              <w:bottom w:w="60" w:type="dxa"/>
              <w:right w:w="120" w:type="dxa"/>
            </w:tcMar>
            <w:vAlign w:val="center"/>
          </w:tcPr>
          <w:p w14:paraId="42D68230" w14:textId="77777777" w:rsidR="00421D88" w:rsidRDefault="00421D88" w:rsidP="00A76980">
            <w:r>
              <w:rPr>
                <w:color w:val="1A1A1A"/>
                <w:sz w:val="20"/>
                <w:szCs w:val="20"/>
              </w:rPr>
              <w:t>Numeric</w:t>
            </w:r>
          </w:p>
        </w:tc>
        <w:tc>
          <w:tcPr>
            <w:tcW w:w="4660" w:type="dxa"/>
            <w:shd w:val="clear" w:color="auto" w:fill="F2F2F2"/>
            <w:tcMar>
              <w:top w:w="60" w:type="dxa"/>
              <w:left w:w="120" w:type="dxa"/>
              <w:bottom w:w="60" w:type="dxa"/>
              <w:right w:w="120" w:type="dxa"/>
            </w:tcMar>
            <w:vAlign w:val="center"/>
          </w:tcPr>
          <w:p w14:paraId="3A4D4D38" w14:textId="77777777" w:rsidR="00421D88" w:rsidRDefault="00421D88" w:rsidP="00A76980">
            <w:r>
              <w:rPr>
                <w:color w:val="1A1A1A"/>
                <w:sz w:val="20"/>
                <w:szCs w:val="20"/>
              </w:rPr>
              <w:t>Day the agent was born</w:t>
            </w:r>
          </w:p>
        </w:tc>
      </w:tr>
    </w:tbl>
    <w:p w14:paraId="08D40975" w14:textId="77777777" w:rsidR="00063BA2" w:rsidRDefault="00063BA2" w:rsidP="00063BA2">
      <w:pPr>
        <w:spacing w:after="200"/>
        <w:rPr>
          <w:color w:val="1A1A1A"/>
        </w:rPr>
      </w:pPr>
    </w:p>
    <w:p w14:paraId="035A67E4" w14:textId="708DBE8D" w:rsidR="00421D88" w:rsidRDefault="00063BA2" w:rsidP="00063BA2">
      <w:pPr>
        <w:spacing w:after="200"/>
        <w:rPr>
          <w:color w:val="1A1A1A"/>
          <w:sz w:val="24"/>
          <w:szCs w:val="24"/>
        </w:rPr>
      </w:pPr>
      <w:r w:rsidRPr="00063BA2">
        <w:rPr>
          <w:color w:val="1A1A1A"/>
        </w:rPr>
        <w:t>.</w:t>
      </w:r>
      <w:r w:rsidR="00421D88" w:rsidRPr="00063BA2">
        <w:rPr>
          <w:color w:val="1A1A1A"/>
        </w:rPr>
        <w:t xml:space="preserve">Total attributes: </w:t>
      </w:r>
      <w:r w:rsidR="00421D88" w:rsidRPr="00063BA2">
        <w:rPr>
          <w:color w:val="EE0000"/>
        </w:rPr>
        <w:t>16</w:t>
      </w:r>
      <w:r w:rsidR="00421D88" w:rsidRPr="00063BA2">
        <w:rPr>
          <w:color w:val="1A1A1A"/>
        </w:rPr>
        <w:t xml:space="preserve"> (</w:t>
      </w:r>
      <w:r w:rsidR="00421D88" w:rsidRPr="00063BA2">
        <w:rPr>
          <w:color w:val="EE0000"/>
        </w:rPr>
        <w:t xml:space="preserve">10 </w:t>
      </w:r>
      <w:r w:rsidR="00421D88" w:rsidRPr="00063BA2">
        <w:rPr>
          <w:color w:val="1A1A1A"/>
        </w:rPr>
        <w:t xml:space="preserve">in Tickets sheet + </w:t>
      </w:r>
      <w:r w:rsidR="00421D88" w:rsidRPr="00063BA2">
        <w:rPr>
          <w:color w:val="EE0000"/>
        </w:rPr>
        <w:t>6</w:t>
      </w:r>
      <w:r w:rsidR="00421D88" w:rsidRPr="00063BA2">
        <w:rPr>
          <w:color w:val="1A1A1A"/>
        </w:rPr>
        <w:t xml:space="preserve"> in IT Agents sheet). If shared identifiers (Agent ID) are counted once, the combined unique attribute count is </w:t>
      </w:r>
      <w:r w:rsidR="00421D88" w:rsidRPr="00063BA2">
        <w:rPr>
          <w:color w:val="EE0000"/>
        </w:rPr>
        <w:t>15</w:t>
      </w:r>
      <w:r w:rsidR="00421D88" w:rsidRPr="00421D88">
        <w:rPr>
          <w:color w:val="1A1A1A"/>
          <w:sz w:val="24"/>
          <w:szCs w:val="24"/>
        </w:rPr>
        <w:t>.</w:t>
      </w:r>
    </w:p>
    <w:p w14:paraId="2396C8BE" w14:textId="77777777" w:rsidR="00421D88" w:rsidRPr="00421D88" w:rsidRDefault="00421D88" w:rsidP="00421D88">
      <w:pPr>
        <w:spacing w:after="200"/>
        <w:ind w:left="360"/>
        <w:rPr>
          <w:sz w:val="32"/>
          <w:szCs w:val="32"/>
        </w:rPr>
      </w:pPr>
    </w:p>
    <w:p w14:paraId="72A2320C" w14:textId="77777777" w:rsidR="00421D88" w:rsidRDefault="00A76980" w:rsidP="00421D88">
      <w:pPr>
        <w:numPr>
          <w:ilvl w:val="0"/>
          <w:numId w:val="2"/>
        </w:numPr>
        <w:spacing w:after="200"/>
        <w:rPr>
          <w:b/>
          <w:bCs/>
          <w:sz w:val="32"/>
          <w:szCs w:val="32"/>
        </w:rPr>
      </w:pPr>
      <w:r w:rsidRPr="00421D88">
        <w:rPr>
          <w:b/>
          <w:bCs/>
          <w:sz w:val="32"/>
          <w:szCs w:val="32"/>
        </w:rPr>
        <w:t>Which columns have inconsistent or missing values, and what is the count of such values?</w:t>
      </w:r>
    </w:p>
    <w:p w14:paraId="1ED799A7" w14:textId="20DAC6FE" w:rsidR="00421D88" w:rsidRPr="00063BA2" w:rsidRDefault="00421D88" w:rsidP="00421D88">
      <w:pPr>
        <w:spacing w:before="60" w:after="60" w:line="288" w:lineRule="auto"/>
        <w:rPr>
          <w:color w:val="1A1A1A"/>
        </w:rPr>
      </w:pPr>
      <w:r w:rsidRPr="00421D88">
        <w:rPr>
          <w:sz w:val="24"/>
          <w:szCs w:val="24"/>
        </w:rPr>
        <w:t>ANS:-</w:t>
      </w:r>
      <w:r>
        <w:rPr>
          <w:sz w:val="24"/>
          <w:szCs w:val="24"/>
        </w:rPr>
        <w:t xml:space="preserve">  </w:t>
      </w:r>
      <w:r w:rsidRPr="00063BA2">
        <w:rPr>
          <w:color w:val="1A1A1A"/>
        </w:rPr>
        <w:t>A thorough data quality audit was conducted across both sheets. Results are as follows:</w:t>
      </w:r>
    </w:p>
    <w:p w14:paraId="1A805E33" w14:textId="77777777" w:rsidR="00063BA2" w:rsidRPr="00421D88" w:rsidRDefault="00063BA2" w:rsidP="00421D88">
      <w:pPr>
        <w:spacing w:before="60" w:after="60" w:line="288" w:lineRule="auto"/>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0"/>
        <w:gridCol w:w="889"/>
        <w:gridCol w:w="2652"/>
        <w:gridCol w:w="1368"/>
        <w:gridCol w:w="808"/>
        <w:gridCol w:w="2513"/>
      </w:tblGrid>
      <w:tr w:rsidR="002D5B20" w14:paraId="3769B138" w14:textId="77777777" w:rsidTr="00A76980">
        <w:trPr>
          <w:tblHeader/>
        </w:trPr>
        <w:tc>
          <w:tcPr>
            <w:tcW w:w="1200" w:type="dxa"/>
            <w:shd w:val="clear" w:color="auto" w:fill="1F3864"/>
            <w:tcMar>
              <w:top w:w="80" w:type="dxa"/>
              <w:left w:w="120" w:type="dxa"/>
              <w:bottom w:w="80" w:type="dxa"/>
              <w:right w:w="120" w:type="dxa"/>
            </w:tcMar>
            <w:vAlign w:val="center"/>
          </w:tcPr>
          <w:p w14:paraId="502E6147" w14:textId="77777777" w:rsidR="00421D88" w:rsidRDefault="00421D88" w:rsidP="00A76980">
            <w:pPr>
              <w:jc w:val="center"/>
            </w:pPr>
            <w:r>
              <w:rPr>
                <w:b/>
                <w:bCs/>
                <w:color w:val="FFFFFF"/>
                <w:sz w:val="20"/>
                <w:szCs w:val="20"/>
              </w:rPr>
              <w:t>Column</w:t>
            </w:r>
          </w:p>
        </w:tc>
        <w:tc>
          <w:tcPr>
            <w:tcW w:w="900" w:type="dxa"/>
            <w:shd w:val="clear" w:color="auto" w:fill="1F3864"/>
            <w:tcMar>
              <w:top w:w="80" w:type="dxa"/>
              <w:left w:w="120" w:type="dxa"/>
              <w:bottom w:w="80" w:type="dxa"/>
              <w:right w:w="120" w:type="dxa"/>
            </w:tcMar>
            <w:vAlign w:val="center"/>
          </w:tcPr>
          <w:p w14:paraId="1E56B0D2" w14:textId="77777777" w:rsidR="00421D88" w:rsidRDefault="00421D88" w:rsidP="00A76980">
            <w:pPr>
              <w:jc w:val="center"/>
            </w:pPr>
            <w:r>
              <w:rPr>
                <w:b/>
                <w:bCs/>
                <w:color w:val="FFFFFF"/>
                <w:sz w:val="20"/>
                <w:szCs w:val="20"/>
              </w:rPr>
              <w:t>Sheet</w:t>
            </w:r>
          </w:p>
        </w:tc>
        <w:tc>
          <w:tcPr>
            <w:tcW w:w="1600" w:type="dxa"/>
            <w:shd w:val="clear" w:color="auto" w:fill="1F3864"/>
            <w:tcMar>
              <w:top w:w="80" w:type="dxa"/>
              <w:left w:w="120" w:type="dxa"/>
              <w:bottom w:w="80" w:type="dxa"/>
              <w:right w:w="120" w:type="dxa"/>
            </w:tcMar>
            <w:vAlign w:val="center"/>
          </w:tcPr>
          <w:p w14:paraId="7ECA1B76" w14:textId="77777777" w:rsidR="00421D88" w:rsidRDefault="00421D88" w:rsidP="00A76980">
            <w:pPr>
              <w:jc w:val="center"/>
            </w:pPr>
            <w:r>
              <w:rPr>
                <w:b/>
                <w:bCs/>
                <w:color w:val="FFFFFF"/>
                <w:sz w:val="20"/>
                <w:szCs w:val="20"/>
              </w:rPr>
              <w:t>Issue Type</w:t>
            </w:r>
          </w:p>
        </w:tc>
        <w:tc>
          <w:tcPr>
            <w:tcW w:w="1600" w:type="dxa"/>
            <w:shd w:val="clear" w:color="auto" w:fill="1F3864"/>
            <w:tcMar>
              <w:top w:w="80" w:type="dxa"/>
              <w:left w:w="120" w:type="dxa"/>
              <w:bottom w:w="80" w:type="dxa"/>
              <w:right w:w="120" w:type="dxa"/>
            </w:tcMar>
            <w:vAlign w:val="center"/>
          </w:tcPr>
          <w:p w14:paraId="2A8C8065" w14:textId="77777777" w:rsidR="00421D88" w:rsidRDefault="00421D88" w:rsidP="00A76980">
            <w:pPr>
              <w:jc w:val="center"/>
            </w:pPr>
            <w:r>
              <w:rPr>
                <w:b/>
                <w:bCs/>
                <w:color w:val="FFFFFF"/>
                <w:sz w:val="20"/>
                <w:szCs w:val="20"/>
              </w:rPr>
              <w:t>Count of Affected Records</w:t>
            </w:r>
          </w:p>
        </w:tc>
        <w:tc>
          <w:tcPr>
            <w:tcW w:w="800" w:type="dxa"/>
            <w:shd w:val="clear" w:color="auto" w:fill="1F3864"/>
            <w:tcMar>
              <w:top w:w="80" w:type="dxa"/>
              <w:left w:w="120" w:type="dxa"/>
              <w:bottom w:w="80" w:type="dxa"/>
              <w:right w:w="120" w:type="dxa"/>
            </w:tcMar>
            <w:vAlign w:val="center"/>
          </w:tcPr>
          <w:p w14:paraId="6B266659" w14:textId="77777777" w:rsidR="00421D88" w:rsidRDefault="00421D88" w:rsidP="00A76980">
            <w:pPr>
              <w:jc w:val="center"/>
            </w:pPr>
            <w:r>
              <w:rPr>
                <w:b/>
                <w:bCs/>
                <w:color w:val="FFFFFF"/>
                <w:sz w:val="20"/>
                <w:szCs w:val="20"/>
              </w:rPr>
              <w:t>% of Total</w:t>
            </w:r>
          </w:p>
        </w:tc>
        <w:tc>
          <w:tcPr>
            <w:tcW w:w="3260" w:type="dxa"/>
            <w:shd w:val="clear" w:color="auto" w:fill="1F3864"/>
            <w:tcMar>
              <w:top w:w="80" w:type="dxa"/>
              <w:left w:w="120" w:type="dxa"/>
              <w:bottom w:w="80" w:type="dxa"/>
              <w:right w:w="120" w:type="dxa"/>
            </w:tcMar>
            <w:vAlign w:val="center"/>
          </w:tcPr>
          <w:p w14:paraId="3B31655C" w14:textId="77777777" w:rsidR="00421D88" w:rsidRDefault="00421D88" w:rsidP="00A76980">
            <w:pPr>
              <w:jc w:val="center"/>
            </w:pPr>
            <w:r>
              <w:rPr>
                <w:b/>
                <w:bCs/>
                <w:color w:val="FFFFFF"/>
                <w:sz w:val="20"/>
                <w:szCs w:val="20"/>
              </w:rPr>
              <w:t>Details</w:t>
            </w:r>
          </w:p>
        </w:tc>
      </w:tr>
      <w:tr w:rsidR="002D5B20" w14:paraId="2EDF7BD2" w14:textId="77777777" w:rsidTr="00A76980">
        <w:tc>
          <w:tcPr>
            <w:tcW w:w="1200" w:type="dxa"/>
            <w:shd w:val="clear" w:color="auto" w:fill="FFFFFF"/>
            <w:tcMar>
              <w:top w:w="60" w:type="dxa"/>
              <w:left w:w="120" w:type="dxa"/>
              <w:bottom w:w="60" w:type="dxa"/>
              <w:right w:w="120" w:type="dxa"/>
            </w:tcMar>
            <w:vAlign w:val="center"/>
          </w:tcPr>
          <w:p w14:paraId="3318EDFB" w14:textId="77777777" w:rsidR="00421D88" w:rsidRDefault="00421D88" w:rsidP="00A76980">
            <w:r>
              <w:rPr>
                <w:color w:val="1A1A1A"/>
                <w:sz w:val="20"/>
                <w:szCs w:val="20"/>
              </w:rPr>
              <w:t>Priority</w:t>
            </w:r>
          </w:p>
        </w:tc>
        <w:tc>
          <w:tcPr>
            <w:tcW w:w="900" w:type="dxa"/>
            <w:shd w:val="clear" w:color="auto" w:fill="FFFFFF"/>
            <w:tcMar>
              <w:top w:w="60" w:type="dxa"/>
              <w:left w:w="120" w:type="dxa"/>
              <w:bottom w:w="60" w:type="dxa"/>
              <w:right w:w="120" w:type="dxa"/>
            </w:tcMar>
            <w:vAlign w:val="center"/>
          </w:tcPr>
          <w:p w14:paraId="5E6E8070" w14:textId="77777777" w:rsidR="00421D88" w:rsidRDefault="00421D88" w:rsidP="00A76980">
            <w:r>
              <w:rPr>
                <w:color w:val="1A1A1A"/>
                <w:sz w:val="20"/>
                <w:szCs w:val="20"/>
              </w:rPr>
              <w:t>Tickets</w:t>
            </w:r>
          </w:p>
        </w:tc>
        <w:tc>
          <w:tcPr>
            <w:tcW w:w="1600" w:type="dxa"/>
            <w:shd w:val="clear" w:color="auto" w:fill="FFF2CC"/>
            <w:tcMar>
              <w:top w:w="60" w:type="dxa"/>
              <w:left w:w="120" w:type="dxa"/>
              <w:bottom w:w="60" w:type="dxa"/>
              <w:right w:w="120" w:type="dxa"/>
            </w:tcMar>
            <w:vAlign w:val="center"/>
          </w:tcPr>
          <w:p w14:paraId="504222C0" w14:textId="77777777" w:rsidR="00421D88" w:rsidRDefault="00421D88" w:rsidP="00A76980">
            <w:r>
              <w:rPr>
                <w:b/>
                <w:bCs/>
                <w:color w:val="BF8F00"/>
                <w:sz w:val="20"/>
                <w:szCs w:val="20"/>
              </w:rPr>
              <w:t>Inconsistent/Unassigned</w:t>
            </w:r>
          </w:p>
        </w:tc>
        <w:tc>
          <w:tcPr>
            <w:tcW w:w="1600" w:type="dxa"/>
            <w:shd w:val="clear" w:color="auto" w:fill="FFFFFF"/>
            <w:tcMar>
              <w:top w:w="60" w:type="dxa"/>
              <w:left w:w="120" w:type="dxa"/>
              <w:bottom w:w="60" w:type="dxa"/>
              <w:right w:w="120" w:type="dxa"/>
            </w:tcMar>
            <w:vAlign w:val="center"/>
          </w:tcPr>
          <w:p w14:paraId="143C0654" w14:textId="77777777" w:rsidR="00421D88" w:rsidRDefault="00421D88" w:rsidP="00A76980">
            <w:pPr>
              <w:jc w:val="center"/>
            </w:pPr>
            <w:r>
              <w:rPr>
                <w:b/>
                <w:bCs/>
                <w:color w:val="C00000"/>
                <w:sz w:val="20"/>
                <w:szCs w:val="20"/>
              </w:rPr>
              <w:t>29,410</w:t>
            </w:r>
          </w:p>
        </w:tc>
        <w:tc>
          <w:tcPr>
            <w:tcW w:w="800" w:type="dxa"/>
            <w:shd w:val="clear" w:color="auto" w:fill="FFFFFF"/>
            <w:tcMar>
              <w:top w:w="60" w:type="dxa"/>
              <w:left w:w="120" w:type="dxa"/>
              <w:bottom w:w="60" w:type="dxa"/>
              <w:right w:w="120" w:type="dxa"/>
            </w:tcMar>
            <w:vAlign w:val="center"/>
          </w:tcPr>
          <w:p w14:paraId="5DCB918A" w14:textId="77777777" w:rsidR="00421D88" w:rsidRDefault="00421D88" w:rsidP="00A76980">
            <w:pPr>
              <w:jc w:val="center"/>
            </w:pPr>
            <w:r>
              <w:rPr>
                <w:color w:val="C00000"/>
                <w:sz w:val="20"/>
                <w:szCs w:val="20"/>
              </w:rPr>
              <w:t>30.2%</w:t>
            </w:r>
          </w:p>
        </w:tc>
        <w:tc>
          <w:tcPr>
            <w:tcW w:w="3260" w:type="dxa"/>
            <w:shd w:val="clear" w:color="auto" w:fill="FFFFFF"/>
            <w:tcMar>
              <w:top w:w="60" w:type="dxa"/>
              <w:left w:w="120" w:type="dxa"/>
              <w:bottom w:w="60" w:type="dxa"/>
              <w:right w:w="120" w:type="dxa"/>
            </w:tcMar>
            <w:vAlign w:val="center"/>
          </w:tcPr>
          <w:p w14:paraId="659B50D8" w14:textId="77777777" w:rsidR="00421D88" w:rsidRDefault="00421D88" w:rsidP="00A76980">
            <w:r>
              <w:rPr>
                <w:color w:val="1A1A1A"/>
                <w:sz w:val="20"/>
                <w:szCs w:val="20"/>
              </w:rPr>
              <w:t>Labeled '0 - Unassiged' (also misspelled — should be 'Unassigned')</w:t>
            </w:r>
          </w:p>
        </w:tc>
      </w:tr>
      <w:tr w:rsidR="002D5B20" w14:paraId="1C81B8FA" w14:textId="77777777" w:rsidTr="00A76980">
        <w:tc>
          <w:tcPr>
            <w:tcW w:w="1200" w:type="dxa"/>
            <w:shd w:val="clear" w:color="auto" w:fill="F2F2F2"/>
            <w:tcMar>
              <w:top w:w="60" w:type="dxa"/>
              <w:left w:w="120" w:type="dxa"/>
              <w:bottom w:w="60" w:type="dxa"/>
              <w:right w:w="120" w:type="dxa"/>
            </w:tcMar>
            <w:vAlign w:val="center"/>
          </w:tcPr>
          <w:p w14:paraId="53E5D8B4" w14:textId="77777777" w:rsidR="00421D88" w:rsidRDefault="00421D88" w:rsidP="00A76980">
            <w:r>
              <w:rPr>
                <w:color w:val="1A1A1A"/>
                <w:sz w:val="20"/>
                <w:szCs w:val="20"/>
              </w:rPr>
              <w:t>Severity</w:t>
            </w:r>
          </w:p>
        </w:tc>
        <w:tc>
          <w:tcPr>
            <w:tcW w:w="900" w:type="dxa"/>
            <w:shd w:val="clear" w:color="auto" w:fill="F2F2F2"/>
            <w:tcMar>
              <w:top w:w="60" w:type="dxa"/>
              <w:left w:w="120" w:type="dxa"/>
              <w:bottom w:w="60" w:type="dxa"/>
              <w:right w:w="120" w:type="dxa"/>
            </w:tcMar>
            <w:vAlign w:val="center"/>
          </w:tcPr>
          <w:p w14:paraId="33B757E5" w14:textId="77777777" w:rsidR="00421D88" w:rsidRDefault="00421D88" w:rsidP="00A76980">
            <w:r>
              <w:rPr>
                <w:color w:val="1A1A1A"/>
                <w:sz w:val="20"/>
                <w:szCs w:val="20"/>
              </w:rPr>
              <w:t>Tickets</w:t>
            </w:r>
          </w:p>
        </w:tc>
        <w:tc>
          <w:tcPr>
            <w:tcW w:w="1600" w:type="dxa"/>
            <w:shd w:val="clear" w:color="auto" w:fill="FFF2CC"/>
            <w:tcMar>
              <w:top w:w="60" w:type="dxa"/>
              <w:left w:w="120" w:type="dxa"/>
              <w:bottom w:w="60" w:type="dxa"/>
              <w:right w:w="120" w:type="dxa"/>
            </w:tcMar>
            <w:vAlign w:val="center"/>
          </w:tcPr>
          <w:p w14:paraId="1BB3B240" w14:textId="77777777" w:rsidR="00421D88" w:rsidRDefault="00421D88" w:rsidP="00A76980">
            <w:r>
              <w:rPr>
                <w:b/>
                <w:bCs/>
                <w:color w:val="BF8F00"/>
                <w:sz w:val="20"/>
                <w:szCs w:val="20"/>
              </w:rPr>
              <w:t>Inconsistent/Unclassified</w:t>
            </w:r>
          </w:p>
        </w:tc>
        <w:tc>
          <w:tcPr>
            <w:tcW w:w="1600" w:type="dxa"/>
            <w:shd w:val="clear" w:color="auto" w:fill="F2F2F2"/>
            <w:tcMar>
              <w:top w:w="60" w:type="dxa"/>
              <w:left w:w="120" w:type="dxa"/>
              <w:bottom w:w="60" w:type="dxa"/>
              <w:right w:w="120" w:type="dxa"/>
            </w:tcMar>
            <w:vAlign w:val="center"/>
          </w:tcPr>
          <w:p w14:paraId="57CA14B8" w14:textId="77777777" w:rsidR="00421D88" w:rsidRDefault="00421D88" w:rsidP="00A76980">
            <w:pPr>
              <w:jc w:val="center"/>
            </w:pPr>
            <w:r>
              <w:rPr>
                <w:b/>
                <w:bCs/>
                <w:color w:val="BF8F00"/>
                <w:sz w:val="20"/>
                <w:szCs w:val="20"/>
              </w:rPr>
              <w:t>356</w:t>
            </w:r>
          </w:p>
        </w:tc>
        <w:tc>
          <w:tcPr>
            <w:tcW w:w="800" w:type="dxa"/>
            <w:shd w:val="clear" w:color="auto" w:fill="F2F2F2"/>
            <w:tcMar>
              <w:top w:w="60" w:type="dxa"/>
              <w:left w:w="120" w:type="dxa"/>
              <w:bottom w:w="60" w:type="dxa"/>
              <w:right w:w="120" w:type="dxa"/>
            </w:tcMar>
            <w:vAlign w:val="center"/>
          </w:tcPr>
          <w:p w14:paraId="7E89BE04" w14:textId="77777777" w:rsidR="00421D88" w:rsidRDefault="00421D88" w:rsidP="00A76980">
            <w:pPr>
              <w:jc w:val="center"/>
            </w:pPr>
            <w:r>
              <w:rPr>
                <w:color w:val="1A1A1A"/>
                <w:sz w:val="20"/>
                <w:szCs w:val="20"/>
              </w:rPr>
              <w:t>0.37%</w:t>
            </w:r>
          </w:p>
        </w:tc>
        <w:tc>
          <w:tcPr>
            <w:tcW w:w="3260" w:type="dxa"/>
            <w:shd w:val="clear" w:color="auto" w:fill="F2F2F2"/>
            <w:tcMar>
              <w:top w:w="60" w:type="dxa"/>
              <w:left w:w="120" w:type="dxa"/>
              <w:bottom w:w="60" w:type="dxa"/>
              <w:right w:w="120" w:type="dxa"/>
            </w:tcMar>
            <w:vAlign w:val="center"/>
          </w:tcPr>
          <w:p w14:paraId="054BA43B" w14:textId="77777777" w:rsidR="00421D88" w:rsidRDefault="00421D88" w:rsidP="00A76980">
            <w:r>
              <w:rPr>
                <w:color w:val="1A1A1A"/>
                <w:sz w:val="20"/>
                <w:szCs w:val="20"/>
              </w:rPr>
              <w:t>Labeled '0 - Unclasified' (misspelled — should be 'Unclassified')</w:t>
            </w:r>
          </w:p>
        </w:tc>
      </w:tr>
      <w:tr w:rsidR="002D5B20" w14:paraId="5E4D2320" w14:textId="77777777" w:rsidTr="00A76980">
        <w:tc>
          <w:tcPr>
            <w:tcW w:w="1200" w:type="dxa"/>
            <w:shd w:val="clear" w:color="auto" w:fill="FFFFFF"/>
            <w:tcMar>
              <w:top w:w="60" w:type="dxa"/>
              <w:left w:w="120" w:type="dxa"/>
              <w:bottom w:w="60" w:type="dxa"/>
              <w:right w:w="120" w:type="dxa"/>
            </w:tcMar>
            <w:vAlign w:val="center"/>
          </w:tcPr>
          <w:p w14:paraId="00332B1D" w14:textId="77777777" w:rsidR="00421D88" w:rsidRDefault="00421D88" w:rsidP="00A76980">
            <w:r>
              <w:rPr>
                <w:color w:val="1A1A1A"/>
                <w:sz w:val="20"/>
                <w:szCs w:val="20"/>
              </w:rPr>
              <w:t>All Columns</w:t>
            </w:r>
          </w:p>
        </w:tc>
        <w:tc>
          <w:tcPr>
            <w:tcW w:w="900" w:type="dxa"/>
            <w:shd w:val="clear" w:color="auto" w:fill="FFFFFF"/>
            <w:tcMar>
              <w:top w:w="60" w:type="dxa"/>
              <w:left w:w="120" w:type="dxa"/>
              <w:bottom w:w="60" w:type="dxa"/>
              <w:right w:w="120" w:type="dxa"/>
            </w:tcMar>
            <w:vAlign w:val="center"/>
          </w:tcPr>
          <w:p w14:paraId="4609B640" w14:textId="77777777" w:rsidR="00421D88" w:rsidRDefault="00421D88" w:rsidP="00A76980">
            <w:r>
              <w:rPr>
                <w:color w:val="1A1A1A"/>
                <w:sz w:val="20"/>
                <w:szCs w:val="20"/>
              </w:rPr>
              <w:t>Tickets</w:t>
            </w:r>
          </w:p>
        </w:tc>
        <w:tc>
          <w:tcPr>
            <w:tcW w:w="1600" w:type="dxa"/>
            <w:shd w:val="clear" w:color="auto" w:fill="FFFFFF"/>
            <w:tcMar>
              <w:top w:w="60" w:type="dxa"/>
              <w:left w:w="120" w:type="dxa"/>
              <w:bottom w:w="60" w:type="dxa"/>
              <w:right w:w="120" w:type="dxa"/>
            </w:tcMar>
            <w:vAlign w:val="center"/>
          </w:tcPr>
          <w:p w14:paraId="7DA1905C" w14:textId="77777777" w:rsidR="00421D88" w:rsidRDefault="00421D88" w:rsidP="00A76980">
            <w:r>
              <w:rPr>
                <w:color w:val="1A1A1A"/>
                <w:sz w:val="20"/>
                <w:szCs w:val="20"/>
              </w:rPr>
              <w:t>NULL / Missing</w:t>
            </w:r>
          </w:p>
        </w:tc>
        <w:tc>
          <w:tcPr>
            <w:tcW w:w="1600" w:type="dxa"/>
            <w:shd w:val="clear" w:color="auto" w:fill="FFFFFF"/>
            <w:tcMar>
              <w:top w:w="60" w:type="dxa"/>
              <w:left w:w="120" w:type="dxa"/>
              <w:bottom w:w="60" w:type="dxa"/>
              <w:right w:w="120" w:type="dxa"/>
            </w:tcMar>
            <w:vAlign w:val="center"/>
          </w:tcPr>
          <w:p w14:paraId="3A2C2337" w14:textId="77777777" w:rsidR="00421D88" w:rsidRDefault="00421D88" w:rsidP="00A76980">
            <w:pPr>
              <w:jc w:val="center"/>
            </w:pPr>
            <w:r>
              <w:rPr>
                <w:color w:val="375623"/>
                <w:sz w:val="20"/>
                <w:szCs w:val="20"/>
              </w:rPr>
              <w:t>0</w:t>
            </w:r>
          </w:p>
        </w:tc>
        <w:tc>
          <w:tcPr>
            <w:tcW w:w="800" w:type="dxa"/>
            <w:shd w:val="clear" w:color="auto" w:fill="FFFFFF"/>
            <w:tcMar>
              <w:top w:w="60" w:type="dxa"/>
              <w:left w:w="120" w:type="dxa"/>
              <w:bottom w:w="60" w:type="dxa"/>
              <w:right w:w="120" w:type="dxa"/>
            </w:tcMar>
            <w:vAlign w:val="center"/>
          </w:tcPr>
          <w:p w14:paraId="4A4FD051" w14:textId="77777777" w:rsidR="00421D88" w:rsidRDefault="00421D88" w:rsidP="00A76980">
            <w:pPr>
              <w:jc w:val="center"/>
            </w:pPr>
            <w:r>
              <w:rPr>
                <w:color w:val="375623"/>
                <w:sz w:val="20"/>
                <w:szCs w:val="20"/>
              </w:rPr>
              <w:t>0.00%</w:t>
            </w:r>
          </w:p>
        </w:tc>
        <w:tc>
          <w:tcPr>
            <w:tcW w:w="3260" w:type="dxa"/>
            <w:shd w:val="clear" w:color="auto" w:fill="FFFFFF"/>
            <w:tcMar>
              <w:top w:w="60" w:type="dxa"/>
              <w:left w:w="120" w:type="dxa"/>
              <w:bottom w:w="60" w:type="dxa"/>
              <w:right w:w="120" w:type="dxa"/>
            </w:tcMar>
            <w:vAlign w:val="center"/>
          </w:tcPr>
          <w:p w14:paraId="72F79D5F" w14:textId="77777777" w:rsidR="00421D88" w:rsidRDefault="00421D88" w:rsidP="00A76980">
            <w:r>
              <w:rPr>
                <w:color w:val="1A1A1A"/>
                <w:sz w:val="20"/>
                <w:szCs w:val="20"/>
              </w:rPr>
              <w:t>No null values found in any column of the Tickets sheet</w:t>
            </w:r>
          </w:p>
        </w:tc>
      </w:tr>
      <w:tr w:rsidR="002D5B20" w14:paraId="28CC1A25" w14:textId="77777777" w:rsidTr="00A76980">
        <w:tc>
          <w:tcPr>
            <w:tcW w:w="1200" w:type="dxa"/>
            <w:shd w:val="clear" w:color="auto" w:fill="F2F2F2"/>
            <w:tcMar>
              <w:top w:w="60" w:type="dxa"/>
              <w:left w:w="120" w:type="dxa"/>
              <w:bottom w:w="60" w:type="dxa"/>
              <w:right w:w="120" w:type="dxa"/>
            </w:tcMar>
            <w:vAlign w:val="center"/>
          </w:tcPr>
          <w:p w14:paraId="345C99D5" w14:textId="77777777" w:rsidR="00421D88" w:rsidRDefault="00421D88" w:rsidP="00A76980">
            <w:r>
              <w:rPr>
                <w:color w:val="1A1A1A"/>
                <w:sz w:val="20"/>
                <w:szCs w:val="20"/>
              </w:rPr>
              <w:t>All Columns</w:t>
            </w:r>
          </w:p>
        </w:tc>
        <w:tc>
          <w:tcPr>
            <w:tcW w:w="900" w:type="dxa"/>
            <w:shd w:val="clear" w:color="auto" w:fill="F2F2F2"/>
            <w:tcMar>
              <w:top w:w="60" w:type="dxa"/>
              <w:left w:w="120" w:type="dxa"/>
              <w:bottom w:w="60" w:type="dxa"/>
              <w:right w:w="120" w:type="dxa"/>
            </w:tcMar>
            <w:vAlign w:val="center"/>
          </w:tcPr>
          <w:p w14:paraId="5F865964" w14:textId="77777777" w:rsidR="00421D88" w:rsidRDefault="00421D88" w:rsidP="00A76980">
            <w:r>
              <w:rPr>
                <w:color w:val="1A1A1A"/>
                <w:sz w:val="20"/>
                <w:szCs w:val="20"/>
              </w:rPr>
              <w:t>IT Agents</w:t>
            </w:r>
          </w:p>
        </w:tc>
        <w:tc>
          <w:tcPr>
            <w:tcW w:w="1600" w:type="dxa"/>
            <w:shd w:val="clear" w:color="auto" w:fill="F2F2F2"/>
            <w:tcMar>
              <w:top w:w="60" w:type="dxa"/>
              <w:left w:w="120" w:type="dxa"/>
              <w:bottom w:w="60" w:type="dxa"/>
              <w:right w:w="120" w:type="dxa"/>
            </w:tcMar>
            <w:vAlign w:val="center"/>
          </w:tcPr>
          <w:p w14:paraId="40204970" w14:textId="77777777" w:rsidR="00421D88" w:rsidRDefault="00421D88" w:rsidP="00A76980">
            <w:r>
              <w:rPr>
                <w:color w:val="1A1A1A"/>
                <w:sz w:val="20"/>
                <w:szCs w:val="20"/>
              </w:rPr>
              <w:t>NULL / Missing</w:t>
            </w:r>
          </w:p>
        </w:tc>
        <w:tc>
          <w:tcPr>
            <w:tcW w:w="1600" w:type="dxa"/>
            <w:shd w:val="clear" w:color="auto" w:fill="F2F2F2"/>
            <w:tcMar>
              <w:top w:w="60" w:type="dxa"/>
              <w:left w:w="120" w:type="dxa"/>
              <w:bottom w:w="60" w:type="dxa"/>
              <w:right w:w="120" w:type="dxa"/>
            </w:tcMar>
            <w:vAlign w:val="center"/>
          </w:tcPr>
          <w:p w14:paraId="31AE2E0C" w14:textId="77777777" w:rsidR="00421D88" w:rsidRDefault="00421D88" w:rsidP="00A76980">
            <w:pPr>
              <w:jc w:val="center"/>
            </w:pPr>
            <w:r>
              <w:rPr>
                <w:color w:val="375623"/>
                <w:sz w:val="20"/>
                <w:szCs w:val="20"/>
              </w:rPr>
              <w:t>0</w:t>
            </w:r>
          </w:p>
        </w:tc>
        <w:tc>
          <w:tcPr>
            <w:tcW w:w="800" w:type="dxa"/>
            <w:shd w:val="clear" w:color="auto" w:fill="F2F2F2"/>
            <w:tcMar>
              <w:top w:w="60" w:type="dxa"/>
              <w:left w:w="120" w:type="dxa"/>
              <w:bottom w:w="60" w:type="dxa"/>
              <w:right w:w="120" w:type="dxa"/>
            </w:tcMar>
            <w:vAlign w:val="center"/>
          </w:tcPr>
          <w:p w14:paraId="02294C78" w14:textId="77777777" w:rsidR="00421D88" w:rsidRDefault="00421D88" w:rsidP="00A76980">
            <w:pPr>
              <w:jc w:val="center"/>
            </w:pPr>
            <w:r>
              <w:rPr>
                <w:color w:val="375623"/>
                <w:sz w:val="20"/>
                <w:szCs w:val="20"/>
              </w:rPr>
              <w:t>0.00%</w:t>
            </w:r>
          </w:p>
        </w:tc>
        <w:tc>
          <w:tcPr>
            <w:tcW w:w="3260" w:type="dxa"/>
            <w:shd w:val="clear" w:color="auto" w:fill="F2F2F2"/>
            <w:tcMar>
              <w:top w:w="60" w:type="dxa"/>
              <w:left w:w="120" w:type="dxa"/>
              <w:bottom w:w="60" w:type="dxa"/>
              <w:right w:w="120" w:type="dxa"/>
            </w:tcMar>
            <w:vAlign w:val="center"/>
          </w:tcPr>
          <w:p w14:paraId="05673D5D" w14:textId="77777777" w:rsidR="00421D88" w:rsidRDefault="00421D88" w:rsidP="00A76980">
            <w:r>
              <w:rPr>
                <w:color w:val="1A1A1A"/>
                <w:sz w:val="20"/>
                <w:szCs w:val="20"/>
              </w:rPr>
              <w:t>No null values found in any column of the IT Agents sheet</w:t>
            </w:r>
          </w:p>
        </w:tc>
      </w:tr>
    </w:tbl>
    <w:p w14:paraId="5E7B982E" w14:textId="110F9BC5" w:rsidR="00421D88" w:rsidRDefault="00421D88" w:rsidP="00421D88">
      <w:pPr>
        <w:spacing w:after="200"/>
        <w:ind w:left="360"/>
        <w:rPr>
          <w:b/>
          <w:bCs/>
          <w:sz w:val="24"/>
          <w:szCs w:val="24"/>
        </w:rPr>
      </w:pPr>
    </w:p>
    <w:p w14:paraId="4E93258D" w14:textId="2C06C6E6" w:rsidR="00421D88" w:rsidRDefault="00063BA2" w:rsidP="009C4A2C">
      <w:pPr>
        <w:spacing w:after="200"/>
        <w:ind w:left="360"/>
        <w:rPr>
          <w:color w:val="1A1A1A"/>
          <w:sz w:val="24"/>
          <w:szCs w:val="24"/>
        </w:rPr>
      </w:pPr>
      <w:r>
        <w:rPr>
          <w:color w:val="1A1A1A"/>
          <w:sz w:val="24"/>
          <w:szCs w:val="24"/>
        </w:rPr>
        <w:t>.</w:t>
      </w:r>
      <w:r w:rsidR="00421D88" w:rsidRPr="00063BA2">
        <w:rPr>
          <w:color w:val="1A1A1A"/>
        </w:rPr>
        <w:t xml:space="preserve">The Priority column contains </w:t>
      </w:r>
      <w:r w:rsidR="00421D88" w:rsidRPr="00063BA2">
        <w:rPr>
          <w:color w:val="EE0000"/>
        </w:rPr>
        <w:t xml:space="preserve">29,410 </w:t>
      </w:r>
      <w:r w:rsidR="00421D88" w:rsidRPr="00063BA2">
        <w:rPr>
          <w:color w:val="1A1A1A"/>
        </w:rPr>
        <w:t>records (</w:t>
      </w:r>
      <w:r w:rsidR="00421D88" w:rsidRPr="00063BA2">
        <w:rPr>
          <w:color w:val="EE0000"/>
        </w:rPr>
        <w:t>30.2%</w:t>
      </w:r>
      <w:r w:rsidR="00421D88" w:rsidRPr="00063BA2">
        <w:rPr>
          <w:color w:val="1A1A1A"/>
        </w:rPr>
        <w:t>) with the value '</w:t>
      </w:r>
      <w:r w:rsidR="00421D88" w:rsidRPr="00063BA2">
        <w:rPr>
          <w:color w:val="EE0000"/>
        </w:rPr>
        <w:t>0</w:t>
      </w:r>
      <w:r w:rsidR="00421D88" w:rsidRPr="00063BA2">
        <w:rPr>
          <w:color w:val="1A1A1A"/>
        </w:rPr>
        <w:t xml:space="preserve"> - Unassiged', which is both a data quality issue (unrouted tickets) and a spelling error. These tickets lack any priority classification, inflating average resolution times and preventing accurate SLA tracking. Immediate data governance action is recommended</w:t>
      </w:r>
      <w:r w:rsidR="00421D88" w:rsidRPr="00421D88">
        <w:rPr>
          <w:color w:val="1A1A1A"/>
          <w:sz w:val="24"/>
          <w:szCs w:val="24"/>
        </w:rPr>
        <w:t>.</w:t>
      </w:r>
    </w:p>
    <w:p w14:paraId="2A66F1D7" w14:textId="77777777" w:rsidR="00421D88" w:rsidRPr="00421D88" w:rsidRDefault="00421D88" w:rsidP="00421D88">
      <w:pPr>
        <w:spacing w:after="200"/>
        <w:ind w:left="360"/>
        <w:rPr>
          <w:b/>
          <w:bCs/>
          <w:sz w:val="32"/>
          <w:szCs w:val="32"/>
        </w:rPr>
      </w:pPr>
    </w:p>
    <w:p w14:paraId="00000008" w14:textId="77777777" w:rsidR="00DD0F74" w:rsidRDefault="00A76980">
      <w:pPr>
        <w:numPr>
          <w:ilvl w:val="0"/>
          <w:numId w:val="2"/>
        </w:numPr>
        <w:spacing w:after="200"/>
        <w:rPr>
          <w:b/>
          <w:bCs/>
          <w:sz w:val="32"/>
          <w:szCs w:val="32"/>
        </w:rPr>
      </w:pPr>
      <w:r w:rsidRPr="00421D88">
        <w:rPr>
          <w:b/>
          <w:bCs/>
          <w:sz w:val="32"/>
          <w:szCs w:val="32"/>
        </w:rPr>
        <w:t>What is the average daily ticket volume over time?</w:t>
      </w:r>
    </w:p>
    <w:p w14:paraId="7A22A21D" w14:textId="757F0FBD" w:rsidR="00421D88" w:rsidRPr="00063BA2" w:rsidRDefault="00421D88" w:rsidP="00063BA2">
      <w:pPr>
        <w:spacing w:before="60" w:after="60" w:line="288" w:lineRule="auto"/>
      </w:pPr>
      <w:r w:rsidRPr="00421D88">
        <w:rPr>
          <w:sz w:val="24"/>
          <w:szCs w:val="24"/>
        </w:rPr>
        <w:t>ANS:-</w:t>
      </w:r>
      <w:r>
        <w:rPr>
          <w:sz w:val="24"/>
          <w:szCs w:val="24"/>
        </w:rPr>
        <w:t xml:space="preserve">  </w:t>
      </w:r>
      <w:r w:rsidR="00063BA2" w:rsidRPr="00063BA2">
        <w:rPr>
          <w:color w:val="1A1A1A"/>
        </w:rPr>
        <w:t xml:space="preserve">The dataset spans from January </w:t>
      </w:r>
      <w:r w:rsidR="00063BA2" w:rsidRPr="00063BA2">
        <w:rPr>
          <w:color w:val="EE0000"/>
        </w:rPr>
        <w:t>1, 2016</w:t>
      </w:r>
      <w:r w:rsidR="00063BA2" w:rsidRPr="00063BA2">
        <w:rPr>
          <w:color w:val="1A1A1A"/>
        </w:rPr>
        <w:t xml:space="preserve">, to December </w:t>
      </w:r>
      <w:r w:rsidR="00063BA2" w:rsidRPr="00CF06AC">
        <w:rPr>
          <w:color w:val="EE0000"/>
        </w:rPr>
        <w:t>31, 2020</w:t>
      </w:r>
      <w:r w:rsidR="00CF06AC">
        <w:rPr>
          <w:color w:val="1A1A1A"/>
        </w:rPr>
        <w:t xml:space="preserve"> </w:t>
      </w:r>
      <w:r w:rsidR="00063BA2" w:rsidRPr="00063BA2">
        <w:rPr>
          <w:color w:val="1A1A1A"/>
        </w:rPr>
        <w:t xml:space="preserve">covering a total of </w:t>
      </w:r>
      <w:r w:rsidR="00063BA2" w:rsidRPr="00063BA2">
        <w:rPr>
          <w:color w:val="EE0000"/>
        </w:rPr>
        <w:t xml:space="preserve">1,827 </w:t>
      </w:r>
      <w:r w:rsidR="00063BA2" w:rsidRPr="00063BA2">
        <w:rPr>
          <w:color w:val="1A1A1A"/>
        </w:rPr>
        <w:t>calendar days.</w:t>
      </w:r>
    </w:p>
    <w:p w14:paraId="07BA8E1B" w14:textId="77777777" w:rsidR="00063BA2" w:rsidRPr="00063BA2" w:rsidRDefault="00063BA2" w:rsidP="00063BA2">
      <w:pPr>
        <w:spacing w:before="60" w:after="60" w:line="288"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D5B20" w14:paraId="493C7692" w14:textId="77777777" w:rsidTr="00A76980">
        <w:trPr>
          <w:tblHeader/>
        </w:trPr>
        <w:tc>
          <w:tcPr>
            <w:tcW w:w="4680" w:type="dxa"/>
            <w:shd w:val="clear" w:color="auto" w:fill="1F3864"/>
            <w:tcMar>
              <w:top w:w="80" w:type="dxa"/>
              <w:left w:w="120" w:type="dxa"/>
              <w:bottom w:w="80" w:type="dxa"/>
              <w:right w:w="120" w:type="dxa"/>
            </w:tcMar>
            <w:vAlign w:val="center"/>
          </w:tcPr>
          <w:p w14:paraId="1DB236B6" w14:textId="77777777" w:rsidR="00421D88" w:rsidRDefault="00421D88" w:rsidP="00A76980">
            <w:pPr>
              <w:jc w:val="center"/>
            </w:pPr>
            <w:r>
              <w:rPr>
                <w:b/>
                <w:bCs/>
                <w:color w:val="FFFFFF"/>
                <w:sz w:val="20"/>
                <w:szCs w:val="20"/>
              </w:rPr>
              <w:t>Metric</w:t>
            </w:r>
          </w:p>
        </w:tc>
        <w:tc>
          <w:tcPr>
            <w:tcW w:w="4680" w:type="dxa"/>
            <w:shd w:val="clear" w:color="auto" w:fill="1F3864"/>
            <w:tcMar>
              <w:top w:w="80" w:type="dxa"/>
              <w:left w:w="120" w:type="dxa"/>
              <w:bottom w:w="80" w:type="dxa"/>
              <w:right w:w="120" w:type="dxa"/>
            </w:tcMar>
            <w:vAlign w:val="center"/>
          </w:tcPr>
          <w:p w14:paraId="58E9A77A" w14:textId="77777777" w:rsidR="00421D88" w:rsidRDefault="00421D88" w:rsidP="00A76980">
            <w:pPr>
              <w:jc w:val="center"/>
            </w:pPr>
            <w:r>
              <w:rPr>
                <w:b/>
                <w:bCs/>
                <w:color w:val="FFFFFF"/>
                <w:sz w:val="20"/>
                <w:szCs w:val="20"/>
              </w:rPr>
              <w:t>Value</w:t>
            </w:r>
          </w:p>
        </w:tc>
      </w:tr>
      <w:tr w:rsidR="002D5B20" w14:paraId="4AB15069" w14:textId="77777777" w:rsidTr="00A76980">
        <w:tc>
          <w:tcPr>
            <w:tcW w:w="4680" w:type="dxa"/>
            <w:shd w:val="clear" w:color="auto" w:fill="FFFFFF"/>
            <w:tcMar>
              <w:top w:w="60" w:type="dxa"/>
              <w:left w:w="120" w:type="dxa"/>
              <w:bottom w:w="60" w:type="dxa"/>
              <w:right w:w="120" w:type="dxa"/>
            </w:tcMar>
            <w:vAlign w:val="center"/>
          </w:tcPr>
          <w:p w14:paraId="7EDF7C09" w14:textId="77777777" w:rsidR="00421D88" w:rsidRDefault="00421D88" w:rsidP="00A76980">
            <w:r>
              <w:rPr>
                <w:color w:val="1A1A1A"/>
                <w:sz w:val="20"/>
                <w:szCs w:val="20"/>
              </w:rPr>
              <w:t>Total tickets</w:t>
            </w:r>
          </w:p>
        </w:tc>
        <w:tc>
          <w:tcPr>
            <w:tcW w:w="4680" w:type="dxa"/>
            <w:shd w:val="clear" w:color="auto" w:fill="FFFFFF"/>
            <w:tcMar>
              <w:top w:w="60" w:type="dxa"/>
              <w:left w:w="120" w:type="dxa"/>
              <w:bottom w:w="60" w:type="dxa"/>
              <w:right w:w="120" w:type="dxa"/>
            </w:tcMar>
            <w:vAlign w:val="center"/>
          </w:tcPr>
          <w:p w14:paraId="5EA65C8E" w14:textId="77777777" w:rsidR="00421D88" w:rsidRDefault="00421D88" w:rsidP="00A76980">
            <w:r>
              <w:rPr>
                <w:color w:val="1A1A1A"/>
                <w:sz w:val="20"/>
                <w:szCs w:val="20"/>
              </w:rPr>
              <w:t>97,498</w:t>
            </w:r>
          </w:p>
        </w:tc>
      </w:tr>
      <w:tr w:rsidR="002D5B20" w14:paraId="728FA879" w14:textId="77777777" w:rsidTr="00A76980">
        <w:tc>
          <w:tcPr>
            <w:tcW w:w="4680" w:type="dxa"/>
            <w:shd w:val="clear" w:color="auto" w:fill="F2F2F2"/>
            <w:tcMar>
              <w:top w:w="60" w:type="dxa"/>
              <w:left w:w="120" w:type="dxa"/>
              <w:bottom w:w="60" w:type="dxa"/>
              <w:right w:w="120" w:type="dxa"/>
            </w:tcMar>
            <w:vAlign w:val="center"/>
          </w:tcPr>
          <w:p w14:paraId="4EF054E3" w14:textId="77777777" w:rsidR="00421D88" w:rsidRDefault="00421D88" w:rsidP="00A76980">
            <w:r>
              <w:rPr>
                <w:color w:val="1A1A1A"/>
                <w:sz w:val="20"/>
                <w:szCs w:val="20"/>
              </w:rPr>
              <w:t>Total calendar days (2016–2020)</w:t>
            </w:r>
          </w:p>
        </w:tc>
        <w:tc>
          <w:tcPr>
            <w:tcW w:w="4680" w:type="dxa"/>
            <w:shd w:val="clear" w:color="auto" w:fill="F2F2F2"/>
            <w:tcMar>
              <w:top w:w="60" w:type="dxa"/>
              <w:left w:w="120" w:type="dxa"/>
              <w:bottom w:w="60" w:type="dxa"/>
              <w:right w:w="120" w:type="dxa"/>
            </w:tcMar>
            <w:vAlign w:val="center"/>
          </w:tcPr>
          <w:p w14:paraId="74F576D5" w14:textId="77777777" w:rsidR="00421D88" w:rsidRDefault="00421D88" w:rsidP="00A76980">
            <w:r>
              <w:rPr>
                <w:color w:val="1A1A1A"/>
                <w:sz w:val="20"/>
                <w:szCs w:val="20"/>
              </w:rPr>
              <w:t>1,827</w:t>
            </w:r>
          </w:p>
        </w:tc>
      </w:tr>
      <w:tr w:rsidR="002D5B20" w14:paraId="6A1F683B" w14:textId="77777777" w:rsidTr="00A76980">
        <w:tc>
          <w:tcPr>
            <w:tcW w:w="4680" w:type="dxa"/>
            <w:shd w:val="clear" w:color="auto" w:fill="FFFFFF"/>
            <w:tcMar>
              <w:top w:w="60" w:type="dxa"/>
              <w:left w:w="120" w:type="dxa"/>
              <w:bottom w:w="60" w:type="dxa"/>
              <w:right w:w="120" w:type="dxa"/>
            </w:tcMar>
            <w:vAlign w:val="center"/>
          </w:tcPr>
          <w:p w14:paraId="39A1A829" w14:textId="77777777" w:rsidR="00421D88" w:rsidRPr="00421D88" w:rsidRDefault="00421D88" w:rsidP="00A76980">
            <w:pPr>
              <w:rPr>
                <w:color w:val="002060"/>
              </w:rPr>
            </w:pPr>
            <w:r w:rsidRPr="00421D88">
              <w:rPr>
                <w:color w:val="002060"/>
                <w:sz w:val="20"/>
                <w:szCs w:val="20"/>
              </w:rPr>
              <w:t>Overall average daily volume</w:t>
            </w:r>
          </w:p>
        </w:tc>
        <w:tc>
          <w:tcPr>
            <w:tcW w:w="4680" w:type="dxa"/>
            <w:shd w:val="clear" w:color="auto" w:fill="FFFFFF"/>
            <w:tcMar>
              <w:top w:w="60" w:type="dxa"/>
              <w:left w:w="120" w:type="dxa"/>
              <w:bottom w:w="60" w:type="dxa"/>
              <w:right w:w="120" w:type="dxa"/>
            </w:tcMar>
            <w:vAlign w:val="center"/>
          </w:tcPr>
          <w:p w14:paraId="09BCEEAF" w14:textId="77777777" w:rsidR="00421D88" w:rsidRDefault="00421D88" w:rsidP="00A76980">
            <w:r>
              <w:rPr>
                <w:b/>
                <w:bCs/>
                <w:color w:val="1F3864"/>
                <w:sz w:val="20"/>
                <w:szCs w:val="20"/>
              </w:rPr>
              <w:t>53.37 tickets/day</w:t>
            </w:r>
          </w:p>
        </w:tc>
      </w:tr>
      <w:tr w:rsidR="002D5B20" w14:paraId="48B735AC" w14:textId="77777777" w:rsidTr="00A76980">
        <w:tc>
          <w:tcPr>
            <w:tcW w:w="4680" w:type="dxa"/>
            <w:shd w:val="clear" w:color="auto" w:fill="F2F2F2"/>
            <w:tcMar>
              <w:top w:w="60" w:type="dxa"/>
              <w:left w:w="120" w:type="dxa"/>
              <w:bottom w:w="60" w:type="dxa"/>
              <w:right w:w="120" w:type="dxa"/>
            </w:tcMar>
            <w:vAlign w:val="center"/>
          </w:tcPr>
          <w:p w14:paraId="7530DB94" w14:textId="77777777" w:rsidR="00421D88" w:rsidRDefault="00421D88" w:rsidP="00A76980">
            <w:r>
              <w:rPr>
                <w:color w:val="1A1A1A"/>
                <w:sz w:val="20"/>
                <w:szCs w:val="20"/>
              </w:rPr>
              <w:t>2016 average daily volume</w:t>
            </w:r>
          </w:p>
        </w:tc>
        <w:tc>
          <w:tcPr>
            <w:tcW w:w="4680" w:type="dxa"/>
            <w:shd w:val="clear" w:color="auto" w:fill="F2F2F2"/>
            <w:tcMar>
              <w:top w:w="60" w:type="dxa"/>
              <w:left w:w="120" w:type="dxa"/>
              <w:bottom w:w="60" w:type="dxa"/>
              <w:right w:w="120" w:type="dxa"/>
            </w:tcMar>
            <w:vAlign w:val="center"/>
          </w:tcPr>
          <w:p w14:paraId="6E64AC2E" w14:textId="77777777" w:rsidR="00421D88" w:rsidRDefault="00421D88" w:rsidP="00A76980">
            <w:r>
              <w:rPr>
                <w:color w:val="1A1A1A"/>
                <w:sz w:val="20"/>
                <w:szCs w:val="20"/>
              </w:rPr>
              <w:t>35.76 tickets/day</w:t>
            </w:r>
          </w:p>
        </w:tc>
      </w:tr>
      <w:tr w:rsidR="002D5B20" w14:paraId="1B4AC2C3" w14:textId="77777777" w:rsidTr="00A76980">
        <w:tc>
          <w:tcPr>
            <w:tcW w:w="4680" w:type="dxa"/>
            <w:shd w:val="clear" w:color="auto" w:fill="FFFFFF"/>
            <w:tcMar>
              <w:top w:w="60" w:type="dxa"/>
              <w:left w:w="120" w:type="dxa"/>
              <w:bottom w:w="60" w:type="dxa"/>
              <w:right w:w="120" w:type="dxa"/>
            </w:tcMar>
            <w:vAlign w:val="center"/>
          </w:tcPr>
          <w:p w14:paraId="39DE3C08" w14:textId="77777777" w:rsidR="00421D88" w:rsidRDefault="00421D88" w:rsidP="00A76980">
            <w:r>
              <w:rPr>
                <w:color w:val="1A1A1A"/>
                <w:sz w:val="20"/>
                <w:szCs w:val="20"/>
              </w:rPr>
              <w:t>2017 average daily volume</w:t>
            </w:r>
          </w:p>
        </w:tc>
        <w:tc>
          <w:tcPr>
            <w:tcW w:w="4680" w:type="dxa"/>
            <w:shd w:val="clear" w:color="auto" w:fill="FFFFFF"/>
            <w:tcMar>
              <w:top w:w="60" w:type="dxa"/>
              <w:left w:w="120" w:type="dxa"/>
              <w:bottom w:w="60" w:type="dxa"/>
              <w:right w:w="120" w:type="dxa"/>
            </w:tcMar>
            <w:vAlign w:val="center"/>
          </w:tcPr>
          <w:p w14:paraId="1DB1C8CA" w14:textId="77777777" w:rsidR="00421D88" w:rsidRDefault="00421D88" w:rsidP="00A76980">
            <w:r>
              <w:rPr>
                <w:color w:val="1A1A1A"/>
                <w:sz w:val="20"/>
                <w:szCs w:val="20"/>
              </w:rPr>
              <w:t>40.86 tickets/day</w:t>
            </w:r>
          </w:p>
        </w:tc>
      </w:tr>
      <w:tr w:rsidR="002D5B20" w14:paraId="132D7639" w14:textId="77777777" w:rsidTr="00A76980">
        <w:tc>
          <w:tcPr>
            <w:tcW w:w="4680" w:type="dxa"/>
            <w:shd w:val="clear" w:color="auto" w:fill="F2F2F2"/>
            <w:tcMar>
              <w:top w:w="60" w:type="dxa"/>
              <w:left w:w="120" w:type="dxa"/>
              <w:bottom w:w="60" w:type="dxa"/>
              <w:right w:w="120" w:type="dxa"/>
            </w:tcMar>
            <w:vAlign w:val="center"/>
          </w:tcPr>
          <w:p w14:paraId="2467A321" w14:textId="77777777" w:rsidR="00421D88" w:rsidRDefault="00421D88" w:rsidP="00A76980">
            <w:r>
              <w:rPr>
                <w:color w:val="1A1A1A"/>
                <w:sz w:val="20"/>
                <w:szCs w:val="20"/>
              </w:rPr>
              <w:t>2018 average daily volume</w:t>
            </w:r>
          </w:p>
        </w:tc>
        <w:tc>
          <w:tcPr>
            <w:tcW w:w="4680" w:type="dxa"/>
            <w:shd w:val="clear" w:color="auto" w:fill="F2F2F2"/>
            <w:tcMar>
              <w:top w:w="60" w:type="dxa"/>
              <w:left w:w="120" w:type="dxa"/>
              <w:bottom w:w="60" w:type="dxa"/>
              <w:right w:w="120" w:type="dxa"/>
            </w:tcMar>
            <w:vAlign w:val="center"/>
          </w:tcPr>
          <w:p w14:paraId="36E9F424" w14:textId="77777777" w:rsidR="00421D88" w:rsidRDefault="00421D88" w:rsidP="00A76980">
            <w:r>
              <w:rPr>
                <w:color w:val="1A1A1A"/>
                <w:sz w:val="20"/>
                <w:szCs w:val="20"/>
              </w:rPr>
              <w:t>51.93 tickets/day</w:t>
            </w:r>
          </w:p>
        </w:tc>
      </w:tr>
      <w:tr w:rsidR="002D5B20" w14:paraId="45E8398B" w14:textId="77777777" w:rsidTr="00A76980">
        <w:tc>
          <w:tcPr>
            <w:tcW w:w="4680" w:type="dxa"/>
            <w:shd w:val="clear" w:color="auto" w:fill="FFFFFF"/>
            <w:tcMar>
              <w:top w:w="60" w:type="dxa"/>
              <w:left w:w="120" w:type="dxa"/>
              <w:bottom w:w="60" w:type="dxa"/>
              <w:right w:w="120" w:type="dxa"/>
            </w:tcMar>
            <w:vAlign w:val="center"/>
          </w:tcPr>
          <w:p w14:paraId="09EA36C3" w14:textId="77777777" w:rsidR="00421D88" w:rsidRDefault="00421D88" w:rsidP="00A76980">
            <w:r>
              <w:rPr>
                <w:color w:val="1A1A1A"/>
                <w:sz w:val="20"/>
                <w:szCs w:val="20"/>
              </w:rPr>
              <w:t>2019 average daily volume</w:t>
            </w:r>
          </w:p>
        </w:tc>
        <w:tc>
          <w:tcPr>
            <w:tcW w:w="4680" w:type="dxa"/>
            <w:shd w:val="clear" w:color="auto" w:fill="FFFFFF"/>
            <w:tcMar>
              <w:top w:w="60" w:type="dxa"/>
              <w:left w:w="120" w:type="dxa"/>
              <w:bottom w:w="60" w:type="dxa"/>
              <w:right w:w="120" w:type="dxa"/>
            </w:tcMar>
            <w:vAlign w:val="center"/>
          </w:tcPr>
          <w:p w14:paraId="794381FF" w14:textId="77777777" w:rsidR="00421D88" w:rsidRDefault="00421D88" w:rsidP="00A76980">
            <w:r>
              <w:rPr>
                <w:color w:val="1A1A1A"/>
                <w:sz w:val="20"/>
                <w:szCs w:val="20"/>
              </w:rPr>
              <w:t>58.88 tickets/day</w:t>
            </w:r>
          </w:p>
        </w:tc>
      </w:tr>
      <w:tr w:rsidR="002D5B20" w14:paraId="514EDA87" w14:textId="77777777" w:rsidTr="00A76980">
        <w:tc>
          <w:tcPr>
            <w:tcW w:w="4680" w:type="dxa"/>
            <w:shd w:val="clear" w:color="auto" w:fill="F2F2F2"/>
            <w:tcMar>
              <w:top w:w="60" w:type="dxa"/>
              <w:left w:w="120" w:type="dxa"/>
              <w:bottom w:w="60" w:type="dxa"/>
              <w:right w:w="120" w:type="dxa"/>
            </w:tcMar>
            <w:vAlign w:val="center"/>
          </w:tcPr>
          <w:p w14:paraId="5FE109AE" w14:textId="77777777" w:rsidR="00421D88" w:rsidRDefault="00421D88" w:rsidP="00A76980">
            <w:r w:rsidRPr="00421D88">
              <w:rPr>
                <w:color w:val="EE0000"/>
                <w:sz w:val="20"/>
                <w:szCs w:val="20"/>
              </w:rPr>
              <w:t>2020 average daily volume</w:t>
            </w:r>
          </w:p>
        </w:tc>
        <w:tc>
          <w:tcPr>
            <w:tcW w:w="4680" w:type="dxa"/>
            <w:shd w:val="clear" w:color="auto" w:fill="F2F2F2"/>
            <w:tcMar>
              <w:top w:w="60" w:type="dxa"/>
              <w:left w:w="120" w:type="dxa"/>
              <w:bottom w:w="60" w:type="dxa"/>
              <w:right w:w="120" w:type="dxa"/>
            </w:tcMar>
            <w:vAlign w:val="center"/>
          </w:tcPr>
          <w:p w14:paraId="573D508B" w14:textId="77777777" w:rsidR="00421D88" w:rsidRDefault="00421D88" w:rsidP="00A76980">
            <w:r>
              <w:rPr>
                <w:b/>
                <w:bCs/>
                <w:color w:val="C00000"/>
                <w:sz w:val="20"/>
                <w:szCs w:val="20"/>
              </w:rPr>
              <w:t>79.42 tickets/day (peak)</w:t>
            </w:r>
          </w:p>
        </w:tc>
      </w:tr>
    </w:tbl>
    <w:p w14:paraId="16407359" w14:textId="77777777" w:rsidR="00421D88" w:rsidRDefault="00421D88" w:rsidP="00421D88">
      <w:pPr>
        <w:spacing w:after="200"/>
        <w:ind w:left="360"/>
        <w:rPr>
          <w:color w:val="1A1A1A"/>
          <w:sz w:val="20"/>
          <w:szCs w:val="20"/>
        </w:rPr>
      </w:pPr>
    </w:p>
    <w:p w14:paraId="6548973B" w14:textId="1627F721" w:rsidR="00421D88" w:rsidRDefault="00421D88" w:rsidP="009C4A2C">
      <w:pPr>
        <w:spacing w:after="200"/>
        <w:ind w:left="360"/>
        <w:rPr>
          <w:color w:val="1A1A1A"/>
          <w:sz w:val="24"/>
          <w:szCs w:val="24"/>
        </w:rPr>
      </w:pPr>
      <w:r w:rsidRPr="00063BA2">
        <w:rPr>
          <w:color w:val="1A1A1A"/>
        </w:rPr>
        <w:t xml:space="preserve">The average daily ticket volume across the full </w:t>
      </w:r>
      <w:r w:rsidRPr="00CF06AC">
        <w:rPr>
          <w:color w:val="EE0000"/>
        </w:rPr>
        <w:t xml:space="preserve">5-year </w:t>
      </w:r>
      <w:r w:rsidRPr="00063BA2">
        <w:rPr>
          <w:color w:val="1A1A1A"/>
        </w:rPr>
        <w:t xml:space="preserve">period is </w:t>
      </w:r>
      <w:r w:rsidRPr="00CF06AC">
        <w:rPr>
          <w:color w:val="EE0000"/>
        </w:rPr>
        <w:t xml:space="preserve">53.37 </w:t>
      </w:r>
      <w:r w:rsidRPr="00063BA2">
        <w:rPr>
          <w:color w:val="1A1A1A"/>
        </w:rPr>
        <w:t xml:space="preserve">tickets per day. This figure nearly doubled from </w:t>
      </w:r>
      <w:r w:rsidRPr="00CF06AC">
        <w:rPr>
          <w:color w:val="EE0000"/>
        </w:rPr>
        <w:t xml:space="preserve">35.76 </w:t>
      </w:r>
      <w:r w:rsidRPr="00063BA2">
        <w:rPr>
          <w:color w:val="1A1A1A"/>
        </w:rPr>
        <w:t xml:space="preserve">in 2016 to </w:t>
      </w:r>
      <w:r w:rsidRPr="00CF06AC">
        <w:rPr>
          <w:color w:val="EE0000"/>
        </w:rPr>
        <w:t xml:space="preserve">79.42 </w:t>
      </w:r>
      <w:r w:rsidRPr="00063BA2">
        <w:rPr>
          <w:color w:val="1A1A1A"/>
        </w:rPr>
        <w:t xml:space="preserve">in </w:t>
      </w:r>
      <w:r w:rsidRPr="00CF06AC">
        <w:rPr>
          <w:color w:val="EE0000"/>
        </w:rPr>
        <w:t>2020</w:t>
      </w:r>
      <w:r w:rsidRPr="00063BA2">
        <w:rPr>
          <w:color w:val="1A1A1A"/>
        </w:rPr>
        <w:t>, reflecting a consistent upward trend in IT support demand</w:t>
      </w:r>
      <w:r w:rsidRPr="00421D88">
        <w:rPr>
          <w:color w:val="1A1A1A"/>
          <w:sz w:val="24"/>
          <w:szCs w:val="24"/>
        </w:rPr>
        <w:t>.</w:t>
      </w:r>
    </w:p>
    <w:p w14:paraId="2EB161C2" w14:textId="77777777" w:rsidR="00421D88" w:rsidRPr="00421D88" w:rsidRDefault="00421D88" w:rsidP="00421D88">
      <w:pPr>
        <w:spacing w:after="200"/>
        <w:ind w:left="360"/>
        <w:rPr>
          <w:sz w:val="32"/>
          <w:szCs w:val="32"/>
        </w:rPr>
      </w:pPr>
    </w:p>
    <w:p w14:paraId="00000009" w14:textId="77777777" w:rsidR="00DD0F74" w:rsidRPr="005B32E1" w:rsidRDefault="00A76980">
      <w:pPr>
        <w:numPr>
          <w:ilvl w:val="0"/>
          <w:numId w:val="2"/>
        </w:numPr>
        <w:spacing w:after="200"/>
        <w:rPr>
          <w:b/>
          <w:bCs/>
          <w:sz w:val="32"/>
          <w:szCs w:val="32"/>
        </w:rPr>
      </w:pPr>
      <w:r w:rsidRPr="005B32E1">
        <w:rPr>
          <w:b/>
          <w:bCs/>
          <w:sz w:val="32"/>
          <w:szCs w:val="32"/>
        </w:rPr>
        <w:t>What is the distribution of ticket categories (e.g., Login Access, System, Software)?</w:t>
      </w:r>
    </w:p>
    <w:p w14:paraId="2A8906AF" w14:textId="77777777" w:rsidR="00063BA2" w:rsidRDefault="00421D88" w:rsidP="00063BA2">
      <w:pPr>
        <w:spacing w:before="60" w:after="60" w:line="288" w:lineRule="auto"/>
      </w:pPr>
      <w:r>
        <w:rPr>
          <w:sz w:val="24"/>
          <w:szCs w:val="24"/>
        </w:rPr>
        <w:t xml:space="preserve">ANS:-  </w:t>
      </w:r>
      <w:r w:rsidR="00063BA2">
        <w:rPr>
          <w:color w:val="1A1A1A"/>
        </w:rPr>
        <w:t>Tickets are classified into four request categories. The volume and percentage distribution are:</w:t>
      </w:r>
    </w:p>
    <w:p w14:paraId="416E1FA1" w14:textId="65D23D24" w:rsidR="00540389" w:rsidRDefault="00540389" w:rsidP="00421D88">
      <w:pPr>
        <w:spacing w:after="200"/>
        <w:ind w:left="360"/>
        <w:rPr>
          <w:sz w:val="24"/>
          <w:szCs w:val="24"/>
        </w:rPr>
      </w:pPr>
    </w:p>
    <w:tbl>
      <w:tblPr>
        <w:tblW w:w="5244" w:type="dxa"/>
        <w:tblInd w:w="23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
        <w:gridCol w:w="1728"/>
        <w:gridCol w:w="1380"/>
        <w:gridCol w:w="1406"/>
      </w:tblGrid>
      <w:tr w:rsidR="002D5B20" w14:paraId="13C3D53E" w14:textId="77777777" w:rsidTr="00540389">
        <w:trPr>
          <w:tblHeader/>
        </w:trPr>
        <w:tc>
          <w:tcPr>
            <w:tcW w:w="730" w:type="dxa"/>
            <w:shd w:val="clear" w:color="auto" w:fill="1F3864"/>
            <w:tcMar>
              <w:top w:w="80" w:type="dxa"/>
              <w:left w:w="120" w:type="dxa"/>
              <w:bottom w:w="80" w:type="dxa"/>
              <w:right w:w="120" w:type="dxa"/>
            </w:tcMar>
            <w:vAlign w:val="center"/>
          </w:tcPr>
          <w:p w14:paraId="38C0414D" w14:textId="77777777" w:rsidR="00540389" w:rsidRDefault="00540389" w:rsidP="00A76980">
            <w:pPr>
              <w:jc w:val="center"/>
            </w:pPr>
            <w:r>
              <w:rPr>
                <w:b/>
                <w:bCs/>
                <w:color w:val="FFFFFF"/>
                <w:sz w:val="20"/>
                <w:szCs w:val="20"/>
              </w:rPr>
              <w:t>Rank</w:t>
            </w:r>
          </w:p>
        </w:tc>
        <w:tc>
          <w:tcPr>
            <w:tcW w:w="1728" w:type="dxa"/>
            <w:shd w:val="clear" w:color="auto" w:fill="1F3864"/>
            <w:tcMar>
              <w:top w:w="80" w:type="dxa"/>
              <w:left w:w="120" w:type="dxa"/>
              <w:bottom w:w="80" w:type="dxa"/>
              <w:right w:w="120" w:type="dxa"/>
            </w:tcMar>
            <w:vAlign w:val="center"/>
          </w:tcPr>
          <w:p w14:paraId="4295EA55" w14:textId="77777777" w:rsidR="00540389" w:rsidRDefault="00540389" w:rsidP="00A76980">
            <w:pPr>
              <w:jc w:val="center"/>
            </w:pPr>
            <w:r>
              <w:rPr>
                <w:b/>
                <w:bCs/>
                <w:color w:val="FFFFFF"/>
                <w:sz w:val="20"/>
                <w:szCs w:val="20"/>
              </w:rPr>
              <w:t>Request Category</w:t>
            </w:r>
          </w:p>
        </w:tc>
        <w:tc>
          <w:tcPr>
            <w:tcW w:w="1380" w:type="dxa"/>
            <w:shd w:val="clear" w:color="auto" w:fill="1F3864"/>
            <w:tcMar>
              <w:top w:w="80" w:type="dxa"/>
              <w:left w:w="120" w:type="dxa"/>
              <w:bottom w:w="80" w:type="dxa"/>
              <w:right w:w="120" w:type="dxa"/>
            </w:tcMar>
            <w:vAlign w:val="center"/>
          </w:tcPr>
          <w:p w14:paraId="0C4BA409" w14:textId="77777777" w:rsidR="00540389" w:rsidRDefault="00540389" w:rsidP="00A76980">
            <w:pPr>
              <w:jc w:val="center"/>
            </w:pPr>
            <w:r>
              <w:rPr>
                <w:b/>
                <w:bCs/>
                <w:color w:val="FFFFFF"/>
                <w:sz w:val="20"/>
                <w:szCs w:val="20"/>
              </w:rPr>
              <w:t>Ticket Count</w:t>
            </w:r>
          </w:p>
        </w:tc>
        <w:tc>
          <w:tcPr>
            <w:tcW w:w="1406" w:type="dxa"/>
            <w:shd w:val="clear" w:color="auto" w:fill="1F3864"/>
            <w:tcMar>
              <w:top w:w="80" w:type="dxa"/>
              <w:left w:w="120" w:type="dxa"/>
              <w:bottom w:w="80" w:type="dxa"/>
              <w:right w:w="120" w:type="dxa"/>
            </w:tcMar>
            <w:vAlign w:val="center"/>
          </w:tcPr>
          <w:p w14:paraId="4CE0A8FD" w14:textId="77777777" w:rsidR="00540389" w:rsidRDefault="00540389" w:rsidP="00A76980">
            <w:pPr>
              <w:jc w:val="center"/>
            </w:pPr>
            <w:r>
              <w:rPr>
                <w:b/>
                <w:bCs/>
                <w:color w:val="FFFFFF"/>
                <w:sz w:val="20"/>
                <w:szCs w:val="20"/>
              </w:rPr>
              <w:t>Percentage</w:t>
            </w:r>
          </w:p>
        </w:tc>
      </w:tr>
      <w:tr w:rsidR="002D5B20" w14:paraId="392BDB66" w14:textId="77777777" w:rsidTr="00540389">
        <w:tc>
          <w:tcPr>
            <w:tcW w:w="730" w:type="dxa"/>
            <w:shd w:val="clear" w:color="auto" w:fill="FFFFFF"/>
            <w:tcMar>
              <w:top w:w="60" w:type="dxa"/>
              <w:left w:w="120" w:type="dxa"/>
              <w:bottom w:w="60" w:type="dxa"/>
              <w:right w:w="120" w:type="dxa"/>
            </w:tcMar>
            <w:vAlign w:val="center"/>
          </w:tcPr>
          <w:p w14:paraId="7CE0EE38" w14:textId="77777777" w:rsidR="00540389" w:rsidRDefault="00540389" w:rsidP="00A76980">
            <w:pPr>
              <w:jc w:val="center"/>
            </w:pPr>
            <w:r>
              <w:rPr>
                <w:color w:val="1A1A1A"/>
                <w:sz w:val="20"/>
                <w:szCs w:val="20"/>
              </w:rPr>
              <w:t>1</w:t>
            </w:r>
          </w:p>
        </w:tc>
        <w:tc>
          <w:tcPr>
            <w:tcW w:w="1728" w:type="dxa"/>
            <w:shd w:val="clear" w:color="auto" w:fill="FFFFFF"/>
            <w:tcMar>
              <w:top w:w="60" w:type="dxa"/>
              <w:left w:w="120" w:type="dxa"/>
              <w:bottom w:w="60" w:type="dxa"/>
              <w:right w:w="120" w:type="dxa"/>
            </w:tcMar>
            <w:vAlign w:val="center"/>
          </w:tcPr>
          <w:p w14:paraId="5C1FC989" w14:textId="77777777" w:rsidR="00540389" w:rsidRDefault="00540389" w:rsidP="00A76980">
            <w:r>
              <w:rPr>
                <w:color w:val="1A1A1A"/>
                <w:sz w:val="20"/>
                <w:szCs w:val="20"/>
              </w:rPr>
              <w:t>System</w:t>
            </w:r>
          </w:p>
        </w:tc>
        <w:tc>
          <w:tcPr>
            <w:tcW w:w="1380" w:type="dxa"/>
            <w:shd w:val="clear" w:color="auto" w:fill="FFFFFF"/>
            <w:tcMar>
              <w:top w:w="60" w:type="dxa"/>
              <w:left w:w="120" w:type="dxa"/>
              <w:bottom w:w="60" w:type="dxa"/>
              <w:right w:w="120" w:type="dxa"/>
            </w:tcMar>
            <w:vAlign w:val="center"/>
          </w:tcPr>
          <w:p w14:paraId="4A837BE3" w14:textId="77777777" w:rsidR="00540389" w:rsidRDefault="00540389" w:rsidP="00A76980">
            <w:pPr>
              <w:jc w:val="center"/>
            </w:pPr>
            <w:r>
              <w:rPr>
                <w:b/>
                <w:bCs/>
                <w:color w:val="1A1A1A"/>
                <w:sz w:val="20"/>
                <w:szCs w:val="20"/>
              </w:rPr>
              <w:t>39,002</w:t>
            </w:r>
          </w:p>
        </w:tc>
        <w:tc>
          <w:tcPr>
            <w:tcW w:w="1406" w:type="dxa"/>
            <w:shd w:val="clear" w:color="auto" w:fill="FFFFFF"/>
            <w:tcMar>
              <w:top w:w="60" w:type="dxa"/>
              <w:left w:w="120" w:type="dxa"/>
              <w:bottom w:w="60" w:type="dxa"/>
              <w:right w:w="120" w:type="dxa"/>
            </w:tcMar>
            <w:vAlign w:val="center"/>
          </w:tcPr>
          <w:p w14:paraId="31349B9E" w14:textId="77777777" w:rsidR="00540389" w:rsidRDefault="00540389" w:rsidP="00A76980">
            <w:pPr>
              <w:jc w:val="center"/>
            </w:pPr>
            <w:r>
              <w:rPr>
                <w:color w:val="1A1A1A"/>
                <w:sz w:val="20"/>
                <w:szCs w:val="20"/>
              </w:rPr>
              <w:t>40.00%</w:t>
            </w:r>
          </w:p>
        </w:tc>
      </w:tr>
      <w:tr w:rsidR="002D5B20" w14:paraId="481ECC0E" w14:textId="77777777" w:rsidTr="00540389">
        <w:tc>
          <w:tcPr>
            <w:tcW w:w="730" w:type="dxa"/>
            <w:shd w:val="clear" w:color="auto" w:fill="F2F2F2"/>
            <w:tcMar>
              <w:top w:w="60" w:type="dxa"/>
              <w:left w:w="120" w:type="dxa"/>
              <w:bottom w:w="60" w:type="dxa"/>
              <w:right w:w="120" w:type="dxa"/>
            </w:tcMar>
            <w:vAlign w:val="center"/>
          </w:tcPr>
          <w:p w14:paraId="03D6BCEF" w14:textId="77777777" w:rsidR="00540389" w:rsidRDefault="00540389" w:rsidP="00A76980">
            <w:pPr>
              <w:jc w:val="center"/>
            </w:pPr>
            <w:r>
              <w:rPr>
                <w:color w:val="1A1A1A"/>
                <w:sz w:val="20"/>
                <w:szCs w:val="20"/>
              </w:rPr>
              <w:t>2</w:t>
            </w:r>
          </w:p>
        </w:tc>
        <w:tc>
          <w:tcPr>
            <w:tcW w:w="1728" w:type="dxa"/>
            <w:shd w:val="clear" w:color="auto" w:fill="F2F2F2"/>
            <w:tcMar>
              <w:top w:w="60" w:type="dxa"/>
              <w:left w:w="120" w:type="dxa"/>
              <w:bottom w:w="60" w:type="dxa"/>
              <w:right w:w="120" w:type="dxa"/>
            </w:tcMar>
            <w:vAlign w:val="center"/>
          </w:tcPr>
          <w:p w14:paraId="601AD94A" w14:textId="77777777" w:rsidR="00540389" w:rsidRDefault="00540389" w:rsidP="00A76980">
            <w:r>
              <w:rPr>
                <w:color w:val="1A1A1A"/>
                <w:sz w:val="20"/>
                <w:szCs w:val="20"/>
              </w:rPr>
              <w:t>Login Access</w:t>
            </w:r>
          </w:p>
        </w:tc>
        <w:tc>
          <w:tcPr>
            <w:tcW w:w="1380" w:type="dxa"/>
            <w:shd w:val="clear" w:color="auto" w:fill="F2F2F2"/>
            <w:tcMar>
              <w:top w:w="60" w:type="dxa"/>
              <w:left w:w="120" w:type="dxa"/>
              <w:bottom w:w="60" w:type="dxa"/>
              <w:right w:w="120" w:type="dxa"/>
            </w:tcMar>
            <w:vAlign w:val="center"/>
          </w:tcPr>
          <w:p w14:paraId="010EDC21" w14:textId="77777777" w:rsidR="00540389" w:rsidRDefault="00540389" w:rsidP="00A76980">
            <w:pPr>
              <w:jc w:val="center"/>
            </w:pPr>
            <w:r>
              <w:rPr>
                <w:b/>
                <w:bCs/>
                <w:color w:val="1A1A1A"/>
                <w:sz w:val="20"/>
                <w:szCs w:val="20"/>
              </w:rPr>
              <w:t>29,193</w:t>
            </w:r>
          </w:p>
        </w:tc>
        <w:tc>
          <w:tcPr>
            <w:tcW w:w="1406" w:type="dxa"/>
            <w:shd w:val="clear" w:color="auto" w:fill="F2F2F2"/>
            <w:tcMar>
              <w:top w:w="60" w:type="dxa"/>
              <w:left w:w="120" w:type="dxa"/>
              <w:bottom w:w="60" w:type="dxa"/>
              <w:right w:w="120" w:type="dxa"/>
            </w:tcMar>
            <w:vAlign w:val="center"/>
          </w:tcPr>
          <w:p w14:paraId="321F9536" w14:textId="77777777" w:rsidR="00540389" w:rsidRDefault="00540389" w:rsidP="00A76980">
            <w:pPr>
              <w:jc w:val="center"/>
            </w:pPr>
            <w:r>
              <w:rPr>
                <w:color w:val="1A1A1A"/>
                <w:sz w:val="20"/>
                <w:szCs w:val="20"/>
              </w:rPr>
              <w:t>29.94%</w:t>
            </w:r>
          </w:p>
        </w:tc>
      </w:tr>
      <w:tr w:rsidR="002D5B20" w14:paraId="3AAA50DF" w14:textId="77777777" w:rsidTr="00540389">
        <w:tc>
          <w:tcPr>
            <w:tcW w:w="730" w:type="dxa"/>
            <w:shd w:val="clear" w:color="auto" w:fill="FFFFFF"/>
            <w:tcMar>
              <w:top w:w="60" w:type="dxa"/>
              <w:left w:w="120" w:type="dxa"/>
              <w:bottom w:w="60" w:type="dxa"/>
              <w:right w:w="120" w:type="dxa"/>
            </w:tcMar>
            <w:vAlign w:val="center"/>
          </w:tcPr>
          <w:p w14:paraId="3CA38C05" w14:textId="77777777" w:rsidR="00540389" w:rsidRDefault="00540389" w:rsidP="00A76980">
            <w:pPr>
              <w:jc w:val="center"/>
            </w:pPr>
            <w:r>
              <w:rPr>
                <w:color w:val="1A1A1A"/>
                <w:sz w:val="20"/>
                <w:szCs w:val="20"/>
              </w:rPr>
              <w:t>3</w:t>
            </w:r>
          </w:p>
        </w:tc>
        <w:tc>
          <w:tcPr>
            <w:tcW w:w="1728" w:type="dxa"/>
            <w:shd w:val="clear" w:color="auto" w:fill="FFFFFF"/>
            <w:tcMar>
              <w:top w:w="60" w:type="dxa"/>
              <w:left w:w="120" w:type="dxa"/>
              <w:bottom w:w="60" w:type="dxa"/>
              <w:right w:w="120" w:type="dxa"/>
            </w:tcMar>
            <w:vAlign w:val="center"/>
          </w:tcPr>
          <w:p w14:paraId="693F68C4" w14:textId="77777777" w:rsidR="00540389" w:rsidRDefault="00540389" w:rsidP="00A76980">
            <w:r>
              <w:rPr>
                <w:color w:val="1A1A1A"/>
                <w:sz w:val="20"/>
                <w:szCs w:val="20"/>
              </w:rPr>
              <w:t>Software</w:t>
            </w:r>
          </w:p>
        </w:tc>
        <w:tc>
          <w:tcPr>
            <w:tcW w:w="1380" w:type="dxa"/>
            <w:shd w:val="clear" w:color="auto" w:fill="FFFFFF"/>
            <w:tcMar>
              <w:top w:w="60" w:type="dxa"/>
              <w:left w:w="120" w:type="dxa"/>
              <w:bottom w:w="60" w:type="dxa"/>
              <w:right w:w="120" w:type="dxa"/>
            </w:tcMar>
            <w:vAlign w:val="center"/>
          </w:tcPr>
          <w:p w14:paraId="40A315F3" w14:textId="77777777" w:rsidR="00540389" w:rsidRDefault="00540389" w:rsidP="00A76980">
            <w:pPr>
              <w:jc w:val="center"/>
            </w:pPr>
            <w:r>
              <w:rPr>
                <w:b/>
                <w:bCs/>
                <w:color w:val="1A1A1A"/>
                <w:sz w:val="20"/>
                <w:szCs w:val="20"/>
              </w:rPr>
              <w:t>19,570</w:t>
            </w:r>
          </w:p>
        </w:tc>
        <w:tc>
          <w:tcPr>
            <w:tcW w:w="1406" w:type="dxa"/>
            <w:shd w:val="clear" w:color="auto" w:fill="FFFFFF"/>
            <w:tcMar>
              <w:top w:w="60" w:type="dxa"/>
              <w:left w:w="120" w:type="dxa"/>
              <w:bottom w:w="60" w:type="dxa"/>
              <w:right w:w="120" w:type="dxa"/>
            </w:tcMar>
            <w:vAlign w:val="center"/>
          </w:tcPr>
          <w:p w14:paraId="4B8DD096" w14:textId="77777777" w:rsidR="00540389" w:rsidRDefault="00540389" w:rsidP="00A76980">
            <w:pPr>
              <w:jc w:val="center"/>
            </w:pPr>
            <w:r>
              <w:rPr>
                <w:color w:val="1A1A1A"/>
                <w:sz w:val="20"/>
                <w:szCs w:val="20"/>
              </w:rPr>
              <w:t>20.07%</w:t>
            </w:r>
          </w:p>
        </w:tc>
      </w:tr>
      <w:tr w:rsidR="002D5B20" w14:paraId="53D1D867" w14:textId="77777777" w:rsidTr="00540389">
        <w:tc>
          <w:tcPr>
            <w:tcW w:w="730" w:type="dxa"/>
            <w:shd w:val="clear" w:color="auto" w:fill="F2F2F2"/>
            <w:tcMar>
              <w:top w:w="60" w:type="dxa"/>
              <w:left w:w="120" w:type="dxa"/>
              <w:bottom w:w="60" w:type="dxa"/>
              <w:right w:w="120" w:type="dxa"/>
            </w:tcMar>
            <w:vAlign w:val="center"/>
          </w:tcPr>
          <w:p w14:paraId="50F4EB16" w14:textId="77777777" w:rsidR="00540389" w:rsidRDefault="00540389" w:rsidP="00A76980">
            <w:pPr>
              <w:jc w:val="center"/>
            </w:pPr>
            <w:r>
              <w:rPr>
                <w:color w:val="1A1A1A"/>
                <w:sz w:val="20"/>
                <w:szCs w:val="20"/>
              </w:rPr>
              <w:t>4</w:t>
            </w:r>
          </w:p>
        </w:tc>
        <w:tc>
          <w:tcPr>
            <w:tcW w:w="1728" w:type="dxa"/>
            <w:shd w:val="clear" w:color="auto" w:fill="F2F2F2"/>
            <w:tcMar>
              <w:top w:w="60" w:type="dxa"/>
              <w:left w:w="120" w:type="dxa"/>
              <w:bottom w:w="60" w:type="dxa"/>
              <w:right w:w="120" w:type="dxa"/>
            </w:tcMar>
            <w:vAlign w:val="center"/>
          </w:tcPr>
          <w:p w14:paraId="5EEB7D69" w14:textId="77777777" w:rsidR="00540389" w:rsidRDefault="00540389" w:rsidP="00A76980">
            <w:r>
              <w:rPr>
                <w:color w:val="1A1A1A"/>
                <w:sz w:val="20"/>
                <w:szCs w:val="20"/>
              </w:rPr>
              <w:t>Hardware</w:t>
            </w:r>
          </w:p>
        </w:tc>
        <w:tc>
          <w:tcPr>
            <w:tcW w:w="1380" w:type="dxa"/>
            <w:shd w:val="clear" w:color="auto" w:fill="F2F2F2"/>
            <w:tcMar>
              <w:top w:w="60" w:type="dxa"/>
              <w:left w:w="120" w:type="dxa"/>
              <w:bottom w:w="60" w:type="dxa"/>
              <w:right w:w="120" w:type="dxa"/>
            </w:tcMar>
            <w:vAlign w:val="center"/>
          </w:tcPr>
          <w:p w14:paraId="0B371DDC" w14:textId="77777777" w:rsidR="00540389" w:rsidRDefault="00540389" w:rsidP="00A76980">
            <w:pPr>
              <w:jc w:val="center"/>
            </w:pPr>
            <w:r>
              <w:rPr>
                <w:b/>
                <w:bCs/>
                <w:color w:val="1A1A1A"/>
                <w:sz w:val="20"/>
                <w:szCs w:val="20"/>
              </w:rPr>
              <w:t>9,733</w:t>
            </w:r>
          </w:p>
        </w:tc>
        <w:tc>
          <w:tcPr>
            <w:tcW w:w="1406" w:type="dxa"/>
            <w:shd w:val="clear" w:color="auto" w:fill="F2F2F2"/>
            <w:tcMar>
              <w:top w:w="60" w:type="dxa"/>
              <w:left w:w="120" w:type="dxa"/>
              <w:bottom w:w="60" w:type="dxa"/>
              <w:right w:w="120" w:type="dxa"/>
            </w:tcMar>
            <w:vAlign w:val="center"/>
          </w:tcPr>
          <w:p w14:paraId="5C8125EF" w14:textId="77777777" w:rsidR="00540389" w:rsidRDefault="00540389" w:rsidP="00A76980">
            <w:pPr>
              <w:jc w:val="center"/>
            </w:pPr>
            <w:r>
              <w:rPr>
                <w:color w:val="1A1A1A"/>
                <w:sz w:val="20"/>
                <w:szCs w:val="20"/>
              </w:rPr>
              <w:t>9.98%</w:t>
            </w:r>
          </w:p>
        </w:tc>
      </w:tr>
      <w:tr w:rsidR="002D5B20" w14:paraId="0E872EF5" w14:textId="77777777" w:rsidTr="00540389">
        <w:tc>
          <w:tcPr>
            <w:tcW w:w="730" w:type="dxa"/>
            <w:shd w:val="clear" w:color="auto" w:fill="FFFFFF"/>
            <w:tcMar>
              <w:top w:w="60" w:type="dxa"/>
              <w:left w:w="120" w:type="dxa"/>
              <w:bottom w:w="60" w:type="dxa"/>
              <w:right w:w="120" w:type="dxa"/>
            </w:tcMar>
            <w:vAlign w:val="center"/>
          </w:tcPr>
          <w:p w14:paraId="7262C1C1" w14:textId="77777777" w:rsidR="00540389" w:rsidRDefault="00540389" w:rsidP="00A76980"/>
        </w:tc>
        <w:tc>
          <w:tcPr>
            <w:tcW w:w="1728" w:type="dxa"/>
            <w:shd w:val="clear" w:color="auto" w:fill="FFFFFF"/>
            <w:tcMar>
              <w:top w:w="60" w:type="dxa"/>
              <w:left w:w="120" w:type="dxa"/>
              <w:bottom w:w="60" w:type="dxa"/>
              <w:right w:w="120" w:type="dxa"/>
            </w:tcMar>
            <w:vAlign w:val="center"/>
          </w:tcPr>
          <w:p w14:paraId="51AFEE7E" w14:textId="77777777" w:rsidR="00540389" w:rsidRDefault="00540389" w:rsidP="00A76980">
            <w:r>
              <w:rPr>
                <w:b/>
                <w:bCs/>
                <w:color w:val="1A1A1A"/>
                <w:sz w:val="20"/>
                <w:szCs w:val="20"/>
              </w:rPr>
              <w:t>TOTAL</w:t>
            </w:r>
          </w:p>
        </w:tc>
        <w:tc>
          <w:tcPr>
            <w:tcW w:w="1380" w:type="dxa"/>
            <w:shd w:val="clear" w:color="auto" w:fill="FFFFFF"/>
            <w:tcMar>
              <w:top w:w="60" w:type="dxa"/>
              <w:left w:w="120" w:type="dxa"/>
              <w:bottom w:w="60" w:type="dxa"/>
              <w:right w:w="120" w:type="dxa"/>
            </w:tcMar>
            <w:vAlign w:val="center"/>
          </w:tcPr>
          <w:p w14:paraId="655D2878" w14:textId="77777777" w:rsidR="00540389" w:rsidRDefault="00540389" w:rsidP="00A76980">
            <w:pPr>
              <w:jc w:val="center"/>
            </w:pPr>
            <w:r>
              <w:rPr>
                <w:b/>
                <w:bCs/>
                <w:color w:val="1F3864"/>
                <w:sz w:val="20"/>
                <w:szCs w:val="20"/>
              </w:rPr>
              <w:t>97,498</w:t>
            </w:r>
          </w:p>
        </w:tc>
        <w:tc>
          <w:tcPr>
            <w:tcW w:w="1406" w:type="dxa"/>
            <w:shd w:val="clear" w:color="auto" w:fill="FFFFFF"/>
            <w:tcMar>
              <w:top w:w="60" w:type="dxa"/>
              <w:left w:w="120" w:type="dxa"/>
              <w:bottom w:w="60" w:type="dxa"/>
              <w:right w:w="120" w:type="dxa"/>
            </w:tcMar>
            <w:vAlign w:val="center"/>
          </w:tcPr>
          <w:p w14:paraId="41E6757C" w14:textId="77777777" w:rsidR="00540389" w:rsidRDefault="00540389" w:rsidP="00A76980">
            <w:pPr>
              <w:jc w:val="center"/>
            </w:pPr>
            <w:r>
              <w:rPr>
                <w:b/>
                <w:bCs/>
                <w:color w:val="1A1A1A"/>
                <w:sz w:val="20"/>
                <w:szCs w:val="20"/>
              </w:rPr>
              <w:t>100%</w:t>
            </w:r>
          </w:p>
        </w:tc>
      </w:tr>
    </w:tbl>
    <w:p w14:paraId="4AEF34DA" w14:textId="77777777" w:rsidR="00540389" w:rsidRPr="00063BA2" w:rsidRDefault="00540389" w:rsidP="00421D88">
      <w:pPr>
        <w:spacing w:after="200"/>
        <w:ind w:left="360"/>
        <w:rPr>
          <w:color w:val="1A1A1A"/>
          <w:sz w:val="18"/>
          <w:szCs w:val="18"/>
        </w:rPr>
      </w:pPr>
    </w:p>
    <w:p w14:paraId="425AA6AE" w14:textId="55FFA1CE" w:rsidR="00421D88" w:rsidRPr="00063BA2" w:rsidRDefault="00540389" w:rsidP="009C4A2C">
      <w:pPr>
        <w:spacing w:after="200"/>
        <w:ind w:left="360"/>
        <w:rPr>
          <w:color w:val="1A1A1A"/>
        </w:rPr>
      </w:pPr>
      <w:r w:rsidRPr="00063BA2">
        <w:rPr>
          <w:color w:val="1A1A1A"/>
        </w:rPr>
        <w:t>System tickets are the most prevalent (</w:t>
      </w:r>
      <w:r w:rsidRPr="00CF06AC">
        <w:rPr>
          <w:color w:val="EE0000"/>
        </w:rPr>
        <w:t>40%</w:t>
      </w:r>
      <w:r w:rsidRPr="00063BA2">
        <w:rPr>
          <w:color w:val="1A1A1A"/>
        </w:rPr>
        <w:t>), followed by Login Access (</w:t>
      </w:r>
      <w:r w:rsidRPr="00CF06AC">
        <w:rPr>
          <w:color w:val="EE0000"/>
        </w:rPr>
        <w:t>30%</w:t>
      </w:r>
      <w:r w:rsidRPr="00063BA2">
        <w:rPr>
          <w:color w:val="1A1A1A"/>
        </w:rPr>
        <w:t>), Software (</w:t>
      </w:r>
      <w:r w:rsidRPr="00CF06AC">
        <w:rPr>
          <w:color w:val="EE0000"/>
        </w:rPr>
        <w:t>20%</w:t>
      </w:r>
      <w:r w:rsidRPr="00063BA2">
        <w:rPr>
          <w:color w:val="1A1A1A"/>
        </w:rPr>
        <w:t>), and Hardware (</w:t>
      </w:r>
      <w:r w:rsidRPr="00CF06AC">
        <w:rPr>
          <w:color w:val="EE0000"/>
        </w:rPr>
        <w:t>10%</w:t>
      </w:r>
      <w:r w:rsidRPr="00063BA2">
        <w:rPr>
          <w:color w:val="1A1A1A"/>
        </w:rPr>
        <w:t xml:space="preserve">). Hardware is the least frequent but most operationally costly category with an average resolution time of </w:t>
      </w:r>
      <w:r w:rsidRPr="00CF06AC">
        <w:rPr>
          <w:color w:val="EE0000"/>
        </w:rPr>
        <w:t xml:space="preserve">7.63 </w:t>
      </w:r>
      <w:r w:rsidRPr="00063BA2">
        <w:rPr>
          <w:color w:val="1A1A1A"/>
        </w:rPr>
        <w:t xml:space="preserve">days — </w:t>
      </w:r>
      <w:r w:rsidRPr="00CF06AC">
        <w:rPr>
          <w:color w:val="EE0000"/>
        </w:rPr>
        <w:t>24×</w:t>
      </w:r>
      <w:r w:rsidRPr="00063BA2">
        <w:rPr>
          <w:color w:val="1A1A1A"/>
        </w:rPr>
        <w:t xml:space="preserve"> longer than Login Access tickets (</w:t>
      </w:r>
      <w:r w:rsidRPr="00CF06AC">
        <w:rPr>
          <w:color w:val="EE0000"/>
        </w:rPr>
        <w:t xml:space="preserve">0.31 </w:t>
      </w:r>
      <w:r w:rsidRPr="00063BA2">
        <w:rPr>
          <w:color w:val="1A1A1A"/>
        </w:rPr>
        <w:t>days).</w:t>
      </w:r>
    </w:p>
    <w:p w14:paraId="7652DDE8" w14:textId="77777777" w:rsidR="00540389" w:rsidRPr="00540389" w:rsidRDefault="00540389" w:rsidP="00421D88">
      <w:pPr>
        <w:spacing w:after="200"/>
        <w:ind w:left="360"/>
        <w:rPr>
          <w:sz w:val="32"/>
          <w:szCs w:val="32"/>
        </w:rPr>
      </w:pPr>
    </w:p>
    <w:p w14:paraId="0000000A" w14:textId="77777777" w:rsidR="00DD0F74" w:rsidRDefault="00A76980">
      <w:pPr>
        <w:numPr>
          <w:ilvl w:val="0"/>
          <w:numId w:val="2"/>
        </w:numPr>
        <w:spacing w:after="200"/>
        <w:rPr>
          <w:b/>
          <w:bCs/>
          <w:sz w:val="32"/>
          <w:szCs w:val="32"/>
        </w:rPr>
      </w:pPr>
      <w:r w:rsidRPr="00540389">
        <w:rPr>
          <w:b/>
          <w:bCs/>
          <w:sz w:val="32"/>
          <w:szCs w:val="32"/>
        </w:rPr>
        <w:t>How many tickets has each agent handled?</w:t>
      </w:r>
    </w:p>
    <w:p w14:paraId="57307D28" w14:textId="77777777" w:rsidR="00A574A9" w:rsidRPr="00540389" w:rsidRDefault="00540389" w:rsidP="00540389">
      <w:pPr>
        <w:spacing w:after="200"/>
        <w:ind w:left="360"/>
        <w:rPr>
          <w:sz w:val="24"/>
          <w:szCs w:val="24"/>
        </w:rPr>
      </w:pPr>
      <w:r w:rsidRPr="00540389">
        <w:rPr>
          <w:sz w:val="24"/>
          <w:szCs w:val="24"/>
        </w:rPr>
        <w:lastRenderedPageBreak/>
        <w:t>ANS:-</w:t>
      </w:r>
      <w:r>
        <w:rPr>
          <w:sz w:val="24"/>
          <w:szCs w:val="24"/>
        </w:rPr>
        <w:t xml:space="preserve">  </w:t>
      </w:r>
    </w:p>
    <w:tbl>
      <w:tblPr>
        <w:tblW w:w="3800" w:type="dxa"/>
        <w:tblLook w:val="04A0" w:firstRow="1" w:lastRow="0" w:firstColumn="1" w:lastColumn="0" w:noHBand="0" w:noVBand="1"/>
      </w:tblPr>
      <w:tblGrid>
        <w:gridCol w:w="2060"/>
        <w:gridCol w:w="1740"/>
      </w:tblGrid>
      <w:tr w:rsidR="00A574A9" w:rsidRPr="00A574A9" w14:paraId="3230CCC9" w14:textId="77777777" w:rsidTr="00A574A9">
        <w:trPr>
          <w:trHeight w:val="288"/>
        </w:trPr>
        <w:tc>
          <w:tcPr>
            <w:tcW w:w="2060" w:type="dxa"/>
            <w:tcBorders>
              <w:top w:val="nil"/>
              <w:left w:val="nil"/>
              <w:bottom w:val="single" w:sz="4" w:space="0" w:color="44B3E1"/>
              <w:right w:val="nil"/>
            </w:tcBorders>
            <w:shd w:val="clear" w:color="C0E6F5" w:fill="C0E6F5"/>
            <w:noWrap/>
            <w:vAlign w:val="bottom"/>
            <w:hideMark/>
          </w:tcPr>
          <w:p w14:paraId="7A3E5513" w14:textId="77777777" w:rsidR="00A574A9" w:rsidRPr="00A574A9" w:rsidRDefault="00A574A9" w:rsidP="00A574A9">
            <w:pPr>
              <w:spacing w:line="240" w:lineRule="auto"/>
              <w:rPr>
                <w:rFonts w:ascii="Calibri" w:eastAsia="Times New Roman" w:hAnsi="Calibri" w:cs="Calibri"/>
                <w:b/>
                <w:bCs/>
                <w:color w:val="000000"/>
                <w:lang w:val="en-US"/>
              </w:rPr>
            </w:pPr>
            <w:r w:rsidRPr="00A574A9">
              <w:rPr>
                <w:rFonts w:ascii="Calibri" w:eastAsia="Times New Roman" w:hAnsi="Calibri" w:cs="Calibri"/>
                <w:b/>
                <w:bCs/>
                <w:color w:val="000000"/>
                <w:lang w:val="en-US"/>
              </w:rPr>
              <w:t>Row Labels</w:t>
            </w:r>
          </w:p>
        </w:tc>
        <w:tc>
          <w:tcPr>
            <w:tcW w:w="1740" w:type="dxa"/>
            <w:tcBorders>
              <w:top w:val="nil"/>
              <w:left w:val="nil"/>
              <w:bottom w:val="single" w:sz="4" w:space="0" w:color="44B3E1"/>
              <w:right w:val="nil"/>
            </w:tcBorders>
            <w:shd w:val="clear" w:color="C0E6F5" w:fill="C0E6F5"/>
            <w:noWrap/>
            <w:vAlign w:val="bottom"/>
            <w:hideMark/>
          </w:tcPr>
          <w:p w14:paraId="4452A92C" w14:textId="77777777" w:rsidR="00A574A9" w:rsidRPr="00A574A9" w:rsidRDefault="00A574A9" w:rsidP="00A574A9">
            <w:pPr>
              <w:spacing w:line="240" w:lineRule="auto"/>
              <w:rPr>
                <w:rFonts w:ascii="Calibri" w:eastAsia="Times New Roman" w:hAnsi="Calibri" w:cs="Calibri"/>
                <w:b/>
                <w:bCs/>
                <w:color w:val="000000"/>
                <w:lang w:val="en-US"/>
              </w:rPr>
            </w:pPr>
            <w:r w:rsidRPr="00A574A9">
              <w:rPr>
                <w:rFonts w:ascii="Calibri" w:eastAsia="Times New Roman" w:hAnsi="Calibri" w:cs="Calibri"/>
                <w:b/>
                <w:bCs/>
                <w:color w:val="000000"/>
                <w:lang w:val="en-US"/>
              </w:rPr>
              <w:t>Count of ID Ticket</w:t>
            </w:r>
          </w:p>
        </w:tc>
      </w:tr>
      <w:tr w:rsidR="00A574A9" w:rsidRPr="00A574A9" w14:paraId="32ED4A8D" w14:textId="77777777" w:rsidTr="00A574A9">
        <w:trPr>
          <w:trHeight w:val="288"/>
        </w:trPr>
        <w:tc>
          <w:tcPr>
            <w:tcW w:w="2060" w:type="dxa"/>
            <w:tcBorders>
              <w:top w:val="nil"/>
              <w:left w:val="nil"/>
              <w:bottom w:val="nil"/>
              <w:right w:val="nil"/>
            </w:tcBorders>
            <w:noWrap/>
            <w:vAlign w:val="bottom"/>
            <w:hideMark/>
          </w:tcPr>
          <w:p w14:paraId="152CFFA8"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Yomaira Agudelo</w:t>
            </w:r>
          </w:p>
        </w:tc>
        <w:tc>
          <w:tcPr>
            <w:tcW w:w="1740" w:type="dxa"/>
            <w:tcBorders>
              <w:top w:val="nil"/>
              <w:left w:val="nil"/>
              <w:bottom w:val="nil"/>
              <w:right w:val="nil"/>
            </w:tcBorders>
            <w:noWrap/>
            <w:vAlign w:val="bottom"/>
            <w:hideMark/>
          </w:tcPr>
          <w:p w14:paraId="7A589231"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1933</w:t>
            </w:r>
          </w:p>
        </w:tc>
      </w:tr>
      <w:tr w:rsidR="00A574A9" w:rsidRPr="00A574A9" w14:paraId="7072B1EF" w14:textId="77777777" w:rsidTr="00A574A9">
        <w:trPr>
          <w:trHeight w:val="288"/>
        </w:trPr>
        <w:tc>
          <w:tcPr>
            <w:tcW w:w="2060" w:type="dxa"/>
            <w:tcBorders>
              <w:top w:val="nil"/>
              <w:left w:val="nil"/>
              <w:bottom w:val="nil"/>
              <w:right w:val="nil"/>
            </w:tcBorders>
            <w:noWrap/>
            <w:vAlign w:val="bottom"/>
            <w:hideMark/>
          </w:tcPr>
          <w:p w14:paraId="5451DAAA"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Willyberto Gonzales</w:t>
            </w:r>
          </w:p>
        </w:tc>
        <w:tc>
          <w:tcPr>
            <w:tcW w:w="1740" w:type="dxa"/>
            <w:tcBorders>
              <w:top w:val="nil"/>
              <w:left w:val="nil"/>
              <w:bottom w:val="nil"/>
              <w:right w:val="nil"/>
            </w:tcBorders>
            <w:noWrap/>
            <w:vAlign w:val="bottom"/>
            <w:hideMark/>
          </w:tcPr>
          <w:p w14:paraId="633E849F"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2000</w:t>
            </w:r>
          </w:p>
        </w:tc>
      </w:tr>
      <w:tr w:rsidR="00A574A9" w:rsidRPr="00A574A9" w14:paraId="4F94FFE3" w14:textId="77777777" w:rsidTr="00A574A9">
        <w:trPr>
          <w:trHeight w:val="288"/>
        </w:trPr>
        <w:tc>
          <w:tcPr>
            <w:tcW w:w="2060" w:type="dxa"/>
            <w:tcBorders>
              <w:top w:val="nil"/>
              <w:left w:val="nil"/>
              <w:bottom w:val="nil"/>
              <w:right w:val="nil"/>
            </w:tcBorders>
            <w:noWrap/>
            <w:vAlign w:val="bottom"/>
            <w:hideMark/>
          </w:tcPr>
          <w:p w14:paraId="7B21066C"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Velasquez Jose</w:t>
            </w:r>
          </w:p>
        </w:tc>
        <w:tc>
          <w:tcPr>
            <w:tcW w:w="1740" w:type="dxa"/>
            <w:tcBorders>
              <w:top w:val="nil"/>
              <w:left w:val="nil"/>
              <w:bottom w:val="nil"/>
              <w:right w:val="nil"/>
            </w:tcBorders>
            <w:noWrap/>
            <w:vAlign w:val="bottom"/>
            <w:hideMark/>
          </w:tcPr>
          <w:p w14:paraId="3D004CF4"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1949</w:t>
            </w:r>
          </w:p>
        </w:tc>
      </w:tr>
      <w:tr w:rsidR="00A574A9" w:rsidRPr="00A574A9" w14:paraId="4A4BE229" w14:textId="77777777" w:rsidTr="00A574A9">
        <w:trPr>
          <w:trHeight w:val="288"/>
        </w:trPr>
        <w:tc>
          <w:tcPr>
            <w:tcW w:w="2060" w:type="dxa"/>
            <w:tcBorders>
              <w:top w:val="nil"/>
              <w:left w:val="nil"/>
              <w:bottom w:val="nil"/>
              <w:right w:val="nil"/>
            </w:tcBorders>
            <w:noWrap/>
            <w:vAlign w:val="bottom"/>
            <w:hideMark/>
          </w:tcPr>
          <w:p w14:paraId="222979BD"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Silvia Morales</w:t>
            </w:r>
          </w:p>
        </w:tc>
        <w:tc>
          <w:tcPr>
            <w:tcW w:w="1740" w:type="dxa"/>
            <w:tcBorders>
              <w:top w:val="nil"/>
              <w:left w:val="nil"/>
              <w:bottom w:val="nil"/>
              <w:right w:val="nil"/>
            </w:tcBorders>
            <w:noWrap/>
            <w:vAlign w:val="bottom"/>
            <w:hideMark/>
          </w:tcPr>
          <w:p w14:paraId="2C300C12"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1974</w:t>
            </w:r>
          </w:p>
        </w:tc>
      </w:tr>
      <w:tr w:rsidR="00A574A9" w:rsidRPr="00A574A9" w14:paraId="19698CAB" w14:textId="77777777" w:rsidTr="00A574A9">
        <w:trPr>
          <w:trHeight w:val="288"/>
        </w:trPr>
        <w:tc>
          <w:tcPr>
            <w:tcW w:w="2060" w:type="dxa"/>
            <w:tcBorders>
              <w:top w:val="nil"/>
              <w:left w:val="nil"/>
              <w:bottom w:val="nil"/>
              <w:right w:val="nil"/>
            </w:tcBorders>
            <w:noWrap/>
            <w:vAlign w:val="bottom"/>
            <w:hideMark/>
          </w:tcPr>
          <w:p w14:paraId="5C300DA5"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Segura Garcia</w:t>
            </w:r>
          </w:p>
        </w:tc>
        <w:tc>
          <w:tcPr>
            <w:tcW w:w="1740" w:type="dxa"/>
            <w:tcBorders>
              <w:top w:val="nil"/>
              <w:left w:val="nil"/>
              <w:bottom w:val="nil"/>
              <w:right w:val="nil"/>
            </w:tcBorders>
            <w:noWrap/>
            <w:vAlign w:val="bottom"/>
            <w:hideMark/>
          </w:tcPr>
          <w:p w14:paraId="3A88491C"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1931</w:t>
            </w:r>
          </w:p>
        </w:tc>
      </w:tr>
      <w:tr w:rsidR="00A574A9" w:rsidRPr="00A574A9" w14:paraId="38B63CE6" w14:textId="77777777" w:rsidTr="00A574A9">
        <w:trPr>
          <w:trHeight w:val="288"/>
        </w:trPr>
        <w:tc>
          <w:tcPr>
            <w:tcW w:w="2060" w:type="dxa"/>
            <w:tcBorders>
              <w:top w:val="nil"/>
              <w:left w:val="nil"/>
              <w:bottom w:val="nil"/>
              <w:right w:val="nil"/>
            </w:tcBorders>
            <w:noWrap/>
            <w:vAlign w:val="bottom"/>
            <w:hideMark/>
          </w:tcPr>
          <w:p w14:paraId="01463944"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 xml:space="preserve">Sandra Lujan </w:t>
            </w:r>
          </w:p>
        </w:tc>
        <w:tc>
          <w:tcPr>
            <w:tcW w:w="1740" w:type="dxa"/>
            <w:tcBorders>
              <w:top w:val="nil"/>
              <w:left w:val="nil"/>
              <w:bottom w:val="nil"/>
              <w:right w:val="nil"/>
            </w:tcBorders>
            <w:noWrap/>
            <w:vAlign w:val="bottom"/>
            <w:hideMark/>
          </w:tcPr>
          <w:p w14:paraId="7E0FA191"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1906</w:t>
            </w:r>
          </w:p>
        </w:tc>
      </w:tr>
      <w:tr w:rsidR="00A574A9" w:rsidRPr="00A574A9" w14:paraId="1B2BCBBF" w14:textId="77777777" w:rsidTr="00A574A9">
        <w:trPr>
          <w:trHeight w:val="288"/>
        </w:trPr>
        <w:tc>
          <w:tcPr>
            <w:tcW w:w="2060" w:type="dxa"/>
            <w:tcBorders>
              <w:top w:val="nil"/>
              <w:left w:val="nil"/>
              <w:bottom w:val="nil"/>
              <w:right w:val="nil"/>
            </w:tcBorders>
            <w:noWrap/>
            <w:vAlign w:val="bottom"/>
            <w:hideMark/>
          </w:tcPr>
          <w:p w14:paraId="424B2749"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Rosa Olguin</w:t>
            </w:r>
          </w:p>
        </w:tc>
        <w:tc>
          <w:tcPr>
            <w:tcW w:w="1740" w:type="dxa"/>
            <w:tcBorders>
              <w:top w:val="nil"/>
              <w:left w:val="nil"/>
              <w:bottom w:val="nil"/>
              <w:right w:val="nil"/>
            </w:tcBorders>
            <w:noWrap/>
            <w:vAlign w:val="bottom"/>
            <w:hideMark/>
          </w:tcPr>
          <w:p w14:paraId="582EEC4B"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1950</w:t>
            </w:r>
          </w:p>
        </w:tc>
      </w:tr>
      <w:tr w:rsidR="00A574A9" w:rsidRPr="00A574A9" w14:paraId="5ADCD73B" w14:textId="77777777" w:rsidTr="00A574A9">
        <w:trPr>
          <w:trHeight w:val="288"/>
        </w:trPr>
        <w:tc>
          <w:tcPr>
            <w:tcW w:w="2060" w:type="dxa"/>
            <w:tcBorders>
              <w:top w:val="nil"/>
              <w:left w:val="nil"/>
              <w:bottom w:val="nil"/>
              <w:right w:val="nil"/>
            </w:tcBorders>
            <w:noWrap/>
            <w:vAlign w:val="bottom"/>
            <w:hideMark/>
          </w:tcPr>
          <w:p w14:paraId="7A341156"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Reyna Santacruz</w:t>
            </w:r>
          </w:p>
        </w:tc>
        <w:tc>
          <w:tcPr>
            <w:tcW w:w="1740" w:type="dxa"/>
            <w:tcBorders>
              <w:top w:val="nil"/>
              <w:left w:val="nil"/>
              <w:bottom w:val="nil"/>
              <w:right w:val="nil"/>
            </w:tcBorders>
            <w:noWrap/>
            <w:vAlign w:val="bottom"/>
            <w:hideMark/>
          </w:tcPr>
          <w:p w14:paraId="3A89FDDD"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1897</w:t>
            </w:r>
          </w:p>
        </w:tc>
      </w:tr>
      <w:tr w:rsidR="00A574A9" w:rsidRPr="00A574A9" w14:paraId="06654677" w14:textId="77777777" w:rsidTr="00A574A9">
        <w:trPr>
          <w:trHeight w:val="288"/>
        </w:trPr>
        <w:tc>
          <w:tcPr>
            <w:tcW w:w="2060" w:type="dxa"/>
            <w:tcBorders>
              <w:top w:val="nil"/>
              <w:left w:val="nil"/>
              <w:bottom w:val="nil"/>
              <w:right w:val="nil"/>
            </w:tcBorders>
            <w:noWrap/>
            <w:vAlign w:val="bottom"/>
            <w:hideMark/>
          </w:tcPr>
          <w:p w14:paraId="6539EB5E"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Ramon Macias</w:t>
            </w:r>
          </w:p>
        </w:tc>
        <w:tc>
          <w:tcPr>
            <w:tcW w:w="1740" w:type="dxa"/>
            <w:tcBorders>
              <w:top w:val="nil"/>
              <w:left w:val="nil"/>
              <w:bottom w:val="nil"/>
              <w:right w:val="nil"/>
            </w:tcBorders>
            <w:noWrap/>
            <w:vAlign w:val="bottom"/>
            <w:hideMark/>
          </w:tcPr>
          <w:p w14:paraId="7A07556E"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1949</w:t>
            </w:r>
          </w:p>
        </w:tc>
      </w:tr>
      <w:tr w:rsidR="00A574A9" w:rsidRPr="00A574A9" w14:paraId="013BF023" w14:textId="77777777" w:rsidTr="00A574A9">
        <w:trPr>
          <w:trHeight w:val="288"/>
        </w:trPr>
        <w:tc>
          <w:tcPr>
            <w:tcW w:w="2060" w:type="dxa"/>
            <w:tcBorders>
              <w:top w:val="nil"/>
              <w:left w:val="nil"/>
              <w:bottom w:val="nil"/>
              <w:right w:val="nil"/>
            </w:tcBorders>
            <w:noWrap/>
            <w:vAlign w:val="bottom"/>
            <w:hideMark/>
          </w:tcPr>
          <w:p w14:paraId="764CED1D"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Parra Luna</w:t>
            </w:r>
          </w:p>
        </w:tc>
        <w:tc>
          <w:tcPr>
            <w:tcW w:w="1740" w:type="dxa"/>
            <w:tcBorders>
              <w:top w:val="nil"/>
              <w:left w:val="nil"/>
              <w:bottom w:val="nil"/>
              <w:right w:val="nil"/>
            </w:tcBorders>
            <w:noWrap/>
            <w:vAlign w:val="bottom"/>
            <w:hideMark/>
          </w:tcPr>
          <w:p w14:paraId="00315FFC"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1963</w:t>
            </w:r>
          </w:p>
        </w:tc>
      </w:tr>
      <w:tr w:rsidR="00A574A9" w:rsidRPr="00A574A9" w14:paraId="616DDBB7" w14:textId="77777777" w:rsidTr="00A574A9">
        <w:trPr>
          <w:trHeight w:val="288"/>
        </w:trPr>
        <w:tc>
          <w:tcPr>
            <w:tcW w:w="2060" w:type="dxa"/>
            <w:tcBorders>
              <w:top w:val="nil"/>
              <w:left w:val="nil"/>
              <w:bottom w:val="nil"/>
              <w:right w:val="nil"/>
            </w:tcBorders>
            <w:noWrap/>
            <w:vAlign w:val="bottom"/>
            <w:hideMark/>
          </w:tcPr>
          <w:p w14:paraId="73781AEC"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Orci Carlos</w:t>
            </w:r>
          </w:p>
        </w:tc>
        <w:tc>
          <w:tcPr>
            <w:tcW w:w="1740" w:type="dxa"/>
            <w:tcBorders>
              <w:top w:val="nil"/>
              <w:left w:val="nil"/>
              <w:bottom w:val="nil"/>
              <w:right w:val="nil"/>
            </w:tcBorders>
            <w:noWrap/>
            <w:vAlign w:val="bottom"/>
            <w:hideMark/>
          </w:tcPr>
          <w:p w14:paraId="61ADBE64"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1926</w:t>
            </w:r>
          </w:p>
        </w:tc>
      </w:tr>
      <w:tr w:rsidR="00A574A9" w:rsidRPr="00A574A9" w14:paraId="78FB3F38" w14:textId="77777777" w:rsidTr="00A574A9">
        <w:trPr>
          <w:trHeight w:val="288"/>
        </w:trPr>
        <w:tc>
          <w:tcPr>
            <w:tcW w:w="2060" w:type="dxa"/>
            <w:tcBorders>
              <w:top w:val="nil"/>
              <w:left w:val="nil"/>
              <w:bottom w:val="nil"/>
              <w:right w:val="nil"/>
            </w:tcBorders>
            <w:noWrap/>
            <w:vAlign w:val="bottom"/>
            <w:hideMark/>
          </w:tcPr>
          <w:p w14:paraId="4E92F011"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Nurio Zepeda</w:t>
            </w:r>
          </w:p>
        </w:tc>
        <w:tc>
          <w:tcPr>
            <w:tcW w:w="1740" w:type="dxa"/>
            <w:tcBorders>
              <w:top w:val="nil"/>
              <w:left w:val="nil"/>
              <w:bottom w:val="nil"/>
              <w:right w:val="nil"/>
            </w:tcBorders>
            <w:noWrap/>
            <w:vAlign w:val="bottom"/>
            <w:hideMark/>
          </w:tcPr>
          <w:p w14:paraId="7610AE4A"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1946</w:t>
            </w:r>
          </w:p>
        </w:tc>
      </w:tr>
      <w:tr w:rsidR="00A574A9" w:rsidRPr="00A574A9" w14:paraId="12DAAB2C" w14:textId="77777777" w:rsidTr="00A574A9">
        <w:trPr>
          <w:trHeight w:val="288"/>
        </w:trPr>
        <w:tc>
          <w:tcPr>
            <w:tcW w:w="2060" w:type="dxa"/>
            <w:tcBorders>
              <w:top w:val="nil"/>
              <w:left w:val="nil"/>
              <w:bottom w:val="nil"/>
              <w:right w:val="nil"/>
            </w:tcBorders>
            <w:noWrap/>
            <w:vAlign w:val="bottom"/>
            <w:hideMark/>
          </w:tcPr>
          <w:p w14:paraId="59B54EBD"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Miller Gaviria</w:t>
            </w:r>
          </w:p>
        </w:tc>
        <w:tc>
          <w:tcPr>
            <w:tcW w:w="1740" w:type="dxa"/>
            <w:tcBorders>
              <w:top w:val="nil"/>
              <w:left w:val="nil"/>
              <w:bottom w:val="nil"/>
              <w:right w:val="nil"/>
            </w:tcBorders>
            <w:noWrap/>
            <w:vAlign w:val="bottom"/>
            <w:hideMark/>
          </w:tcPr>
          <w:p w14:paraId="1B9A8B32"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1892</w:t>
            </w:r>
          </w:p>
        </w:tc>
      </w:tr>
      <w:tr w:rsidR="00A574A9" w:rsidRPr="00A574A9" w14:paraId="64DBF000" w14:textId="77777777" w:rsidTr="00A574A9">
        <w:trPr>
          <w:trHeight w:val="288"/>
        </w:trPr>
        <w:tc>
          <w:tcPr>
            <w:tcW w:w="2060" w:type="dxa"/>
            <w:tcBorders>
              <w:top w:val="nil"/>
              <w:left w:val="nil"/>
              <w:bottom w:val="nil"/>
              <w:right w:val="nil"/>
            </w:tcBorders>
            <w:noWrap/>
            <w:vAlign w:val="bottom"/>
            <w:hideMark/>
          </w:tcPr>
          <w:p w14:paraId="69E57EB0"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Melinda</w:t>
            </w:r>
          </w:p>
        </w:tc>
        <w:tc>
          <w:tcPr>
            <w:tcW w:w="1740" w:type="dxa"/>
            <w:tcBorders>
              <w:top w:val="nil"/>
              <w:left w:val="nil"/>
              <w:bottom w:val="nil"/>
              <w:right w:val="nil"/>
            </w:tcBorders>
            <w:noWrap/>
            <w:vAlign w:val="bottom"/>
            <w:hideMark/>
          </w:tcPr>
          <w:p w14:paraId="243A1FA0"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2007</w:t>
            </w:r>
          </w:p>
        </w:tc>
      </w:tr>
      <w:tr w:rsidR="00A574A9" w:rsidRPr="00A574A9" w14:paraId="0EFCBCFD" w14:textId="77777777" w:rsidTr="00A574A9">
        <w:trPr>
          <w:trHeight w:val="288"/>
        </w:trPr>
        <w:tc>
          <w:tcPr>
            <w:tcW w:w="2060" w:type="dxa"/>
            <w:tcBorders>
              <w:top w:val="nil"/>
              <w:left w:val="nil"/>
              <w:bottom w:val="nil"/>
              <w:right w:val="nil"/>
            </w:tcBorders>
            <w:noWrap/>
            <w:vAlign w:val="bottom"/>
            <w:hideMark/>
          </w:tcPr>
          <w:p w14:paraId="649316A6"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Mata Lucero</w:t>
            </w:r>
          </w:p>
        </w:tc>
        <w:tc>
          <w:tcPr>
            <w:tcW w:w="1740" w:type="dxa"/>
            <w:tcBorders>
              <w:top w:val="nil"/>
              <w:left w:val="nil"/>
              <w:bottom w:val="nil"/>
              <w:right w:val="nil"/>
            </w:tcBorders>
            <w:noWrap/>
            <w:vAlign w:val="bottom"/>
            <w:hideMark/>
          </w:tcPr>
          <w:p w14:paraId="79D8D8A9"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1969</w:t>
            </w:r>
          </w:p>
        </w:tc>
      </w:tr>
      <w:tr w:rsidR="00A574A9" w:rsidRPr="00A574A9" w14:paraId="1826A60D" w14:textId="77777777" w:rsidTr="00A574A9">
        <w:trPr>
          <w:trHeight w:val="288"/>
        </w:trPr>
        <w:tc>
          <w:tcPr>
            <w:tcW w:w="2060" w:type="dxa"/>
            <w:tcBorders>
              <w:top w:val="nil"/>
              <w:left w:val="nil"/>
              <w:bottom w:val="nil"/>
              <w:right w:val="nil"/>
            </w:tcBorders>
            <w:noWrap/>
            <w:vAlign w:val="bottom"/>
            <w:hideMark/>
          </w:tcPr>
          <w:p w14:paraId="10EAF77A"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Marisol Piedrahita</w:t>
            </w:r>
          </w:p>
        </w:tc>
        <w:tc>
          <w:tcPr>
            <w:tcW w:w="1740" w:type="dxa"/>
            <w:tcBorders>
              <w:top w:val="nil"/>
              <w:left w:val="nil"/>
              <w:bottom w:val="nil"/>
              <w:right w:val="nil"/>
            </w:tcBorders>
            <w:noWrap/>
            <w:vAlign w:val="bottom"/>
            <w:hideMark/>
          </w:tcPr>
          <w:p w14:paraId="2124B453"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1960</w:t>
            </w:r>
          </w:p>
        </w:tc>
      </w:tr>
      <w:tr w:rsidR="00A574A9" w:rsidRPr="00A574A9" w14:paraId="799DDC11" w14:textId="77777777" w:rsidTr="00A574A9">
        <w:trPr>
          <w:trHeight w:val="288"/>
        </w:trPr>
        <w:tc>
          <w:tcPr>
            <w:tcW w:w="2060" w:type="dxa"/>
            <w:tcBorders>
              <w:top w:val="nil"/>
              <w:left w:val="nil"/>
              <w:bottom w:val="nil"/>
              <w:right w:val="nil"/>
            </w:tcBorders>
            <w:noWrap/>
            <w:vAlign w:val="bottom"/>
            <w:hideMark/>
          </w:tcPr>
          <w:p w14:paraId="1DBD08A8"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Luis Torres</w:t>
            </w:r>
          </w:p>
        </w:tc>
        <w:tc>
          <w:tcPr>
            <w:tcW w:w="1740" w:type="dxa"/>
            <w:tcBorders>
              <w:top w:val="nil"/>
              <w:left w:val="nil"/>
              <w:bottom w:val="nil"/>
              <w:right w:val="nil"/>
            </w:tcBorders>
            <w:noWrap/>
            <w:vAlign w:val="bottom"/>
            <w:hideMark/>
          </w:tcPr>
          <w:p w14:paraId="7801D6E4"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1913</w:t>
            </w:r>
          </w:p>
        </w:tc>
      </w:tr>
      <w:tr w:rsidR="00A574A9" w:rsidRPr="00A574A9" w14:paraId="27E68955" w14:textId="77777777" w:rsidTr="00A574A9">
        <w:trPr>
          <w:trHeight w:val="288"/>
        </w:trPr>
        <w:tc>
          <w:tcPr>
            <w:tcW w:w="2060" w:type="dxa"/>
            <w:tcBorders>
              <w:top w:val="nil"/>
              <w:left w:val="nil"/>
              <w:bottom w:val="nil"/>
              <w:right w:val="nil"/>
            </w:tcBorders>
            <w:noWrap/>
            <w:vAlign w:val="bottom"/>
            <w:hideMark/>
          </w:tcPr>
          <w:p w14:paraId="3810601A"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Luis Arguello</w:t>
            </w:r>
          </w:p>
        </w:tc>
        <w:tc>
          <w:tcPr>
            <w:tcW w:w="1740" w:type="dxa"/>
            <w:tcBorders>
              <w:top w:val="nil"/>
              <w:left w:val="nil"/>
              <w:bottom w:val="nil"/>
              <w:right w:val="nil"/>
            </w:tcBorders>
            <w:noWrap/>
            <w:vAlign w:val="bottom"/>
            <w:hideMark/>
          </w:tcPr>
          <w:p w14:paraId="67439CE2"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1929</w:t>
            </w:r>
          </w:p>
        </w:tc>
      </w:tr>
      <w:tr w:rsidR="00A574A9" w:rsidRPr="00A574A9" w14:paraId="3524CC7D" w14:textId="77777777" w:rsidTr="00A574A9">
        <w:trPr>
          <w:trHeight w:val="288"/>
        </w:trPr>
        <w:tc>
          <w:tcPr>
            <w:tcW w:w="2060" w:type="dxa"/>
            <w:tcBorders>
              <w:top w:val="nil"/>
              <w:left w:val="nil"/>
              <w:bottom w:val="nil"/>
              <w:right w:val="nil"/>
            </w:tcBorders>
            <w:noWrap/>
            <w:vAlign w:val="bottom"/>
            <w:hideMark/>
          </w:tcPr>
          <w:p w14:paraId="522F45B0"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Lorena</w:t>
            </w:r>
          </w:p>
        </w:tc>
        <w:tc>
          <w:tcPr>
            <w:tcW w:w="1740" w:type="dxa"/>
            <w:tcBorders>
              <w:top w:val="nil"/>
              <w:left w:val="nil"/>
              <w:bottom w:val="nil"/>
              <w:right w:val="nil"/>
            </w:tcBorders>
            <w:noWrap/>
            <w:vAlign w:val="bottom"/>
            <w:hideMark/>
          </w:tcPr>
          <w:p w14:paraId="7A915989"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1966</w:t>
            </w:r>
          </w:p>
        </w:tc>
      </w:tr>
      <w:tr w:rsidR="00A574A9" w:rsidRPr="00A574A9" w14:paraId="127491C0" w14:textId="77777777" w:rsidTr="00A574A9">
        <w:trPr>
          <w:trHeight w:val="288"/>
        </w:trPr>
        <w:tc>
          <w:tcPr>
            <w:tcW w:w="2060" w:type="dxa"/>
            <w:tcBorders>
              <w:top w:val="nil"/>
              <w:left w:val="nil"/>
              <w:bottom w:val="nil"/>
              <w:right w:val="nil"/>
            </w:tcBorders>
            <w:noWrap/>
            <w:vAlign w:val="bottom"/>
            <w:hideMark/>
          </w:tcPr>
          <w:p w14:paraId="5FC5AAA7"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Lopez Moran.</w:t>
            </w:r>
          </w:p>
        </w:tc>
        <w:tc>
          <w:tcPr>
            <w:tcW w:w="1740" w:type="dxa"/>
            <w:tcBorders>
              <w:top w:val="nil"/>
              <w:left w:val="nil"/>
              <w:bottom w:val="nil"/>
              <w:right w:val="nil"/>
            </w:tcBorders>
            <w:noWrap/>
            <w:vAlign w:val="bottom"/>
            <w:hideMark/>
          </w:tcPr>
          <w:p w14:paraId="3D30C14E"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1956</w:t>
            </w:r>
          </w:p>
        </w:tc>
      </w:tr>
      <w:tr w:rsidR="00A574A9" w:rsidRPr="00A574A9" w14:paraId="0BE50D7E" w14:textId="77777777" w:rsidTr="00A574A9">
        <w:trPr>
          <w:trHeight w:val="288"/>
        </w:trPr>
        <w:tc>
          <w:tcPr>
            <w:tcW w:w="2060" w:type="dxa"/>
            <w:tcBorders>
              <w:top w:val="nil"/>
              <w:left w:val="nil"/>
              <w:bottom w:val="nil"/>
              <w:right w:val="nil"/>
            </w:tcBorders>
            <w:noWrap/>
            <w:vAlign w:val="bottom"/>
            <w:hideMark/>
          </w:tcPr>
          <w:p w14:paraId="1D082002"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Leon Lourdes</w:t>
            </w:r>
          </w:p>
        </w:tc>
        <w:tc>
          <w:tcPr>
            <w:tcW w:w="1740" w:type="dxa"/>
            <w:tcBorders>
              <w:top w:val="nil"/>
              <w:left w:val="nil"/>
              <w:bottom w:val="nil"/>
              <w:right w:val="nil"/>
            </w:tcBorders>
            <w:noWrap/>
            <w:vAlign w:val="bottom"/>
            <w:hideMark/>
          </w:tcPr>
          <w:p w14:paraId="5BC0BB7A"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1961</w:t>
            </w:r>
          </w:p>
        </w:tc>
      </w:tr>
      <w:tr w:rsidR="00A574A9" w:rsidRPr="00A574A9" w14:paraId="763E3F76" w14:textId="77777777" w:rsidTr="00A574A9">
        <w:trPr>
          <w:trHeight w:val="288"/>
        </w:trPr>
        <w:tc>
          <w:tcPr>
            <w:tcW w:w="2060" w:type="dxa"/>
            <w:tcBorders>
              <w:top w:val="nil"/>
              <w:left w:val="nil"/>
              <w:bottom w:val="nil"/>
              <w:right w:val="nil"/>
            </w:tcBorders>
            <w:noWrap/>
            <w:vAlign w:val="bottom"/>
            <w:hideMark/>
          </w:tcPr>
          <w:p w14:paraId="6D4349E7"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JesusGrajeda</w:t>
            </w:r>
          </w:p>
        </w:tc>
        <w:tc>
          <w:tcPr>
            <w:tcW w:w="1740" w:type="dxa"/>
            <w:tcBorders>
              <w:top w:val="nil"/>
              <w:left w:val="nil"/>
              <w:bottom w:val="nil"/>
              <w:right w:val="nil"/>
            </w:tcBorders>
            <w:noWrap/>
            <w:vAlign w:val="bottom"/>
            <w:hideMark/>
          </w:tcPr>
          <w:p w14:paraId="4977066C"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1968</w:t>
            </w:r>
          </w:p>
        </w:tc>
      </w:tr>
      <w:tr w:rsidR="00A574A9" w:rsidRPr="00A574A9" w14:paraId="7A7CFD6B" w14:textId="77777777" w:rsidTr="00A574A9">
        <w:trPr>
          <w:trHeight w:val="288"/>
        </w:trPr>
        <w:tc>
          <w:tcPr>
            <w:tcW w:w="2060" w:type="dxa"/>
            <w:tcBorders>
              <w:top w:val="nil"/>
              <w:left w:val="nil"/>
              <w:bottom w:val="nil"/>
              <w:right w:val="nil"/>
            </w:tcBorders>
            <w:noWrap/>
            <w:vAlign w:val="bottom"/>
            <w:hideMark/>
          </w:tcPr>
          <w:p w14:paraId="4D159717"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Jesus Pacheco</w:t>
            </w:r>
          </w:p>
        </w:tc>
        <w:tc>
          <w:tcPr>
            <w:tcW w:w="1740" w:type="dxa"/>
            <w:tcBorders>
              <w:top w:val="nil"/>
              <w:left w:val="nil"/>
              <w:bottom w:val="nil"/>
              <w:right w:val="nil"/>
            </w:tcBorders>
            <w:noWrap/>
            <w:vAlign w:val="bottom"/>
            <w:hideMark/>
          </w:tcPr>
          <w:p w14:paraId="505225B2"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1931</w:t>
            </w:r>
          </w:p>
        </w:tc>
      </w:tr>
      <w:tr w:rsidR="00A574A9" w:rsidRPr="00A574A9" w14:paraId="6BDD7902" w14:textId="77777777" w:rsidTr="00A574A9">
        <w:trPr>
          <w:trHeight w:val="288"/>
        </w:trPr>
        <w:tc>
          <w:tcPr>
            <w:tcW w:w="2060" w:type="dxa"/>
            <w:tcBorders>
              <w:top w:val="nil"/>
              <w:left w:val="nil"/>
              <w:bottom w:val="nil"/>
              <w:right w:val="nil"/>
            </w:tcBorders>
            <w:noWrap/>
            <w:vAlign w:val="bottom"/>
            <w:hideMark/>
          </w:tcPr>
          <w:p w14:paraId="2812F752"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Jesus Contreras</w:t>
            </w:r>
          </w:p>
        </w:tc>
        <w:tc>
          <w:tcPr>
            <w:tcW w:w="1740" w:type="dxa"/>
            <w:tcBorders>
              <w:top w:val="nil"/>
              <w:left w:val="nil"/>
              <w:bottom w:val="nil"/>
              <w:right w:val="nil"/>
            </w:tcBorders>
            <w:noWrap/>
            <w:vAlign w:val="bottom"/>
            <w:hideMark/>
          </w:tcPr>
          <w:p w14:paraId="7AA6CB98"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2026</w:t>
            </w:r>
          </w:p>
        </w:tc>
      </w:tr>
      <w:tr w:rsidR="00A574A9" w:rsidRPr="00A574A9" w14:paraId="0F30074A" w14:textId="77777777" w:rsidTr="00A574A9">
        <w:trPr>
          <w:trHeight w:val="288"/>
        </w:trPr>
        <w:tc>
          <w:tcPr>
            <w:tcW w:w="2060" w:type="dxa"/>
            <w:tcBorders>
              <w:top w:val="nil"/>
              <w:left w:val="nil"/>
              <w:bottom w:val="nil"/>
              <w:right w:val="nil"/>
            </w:tcBorders>
            <w:noWrap/>
            <w:vAlign w:val="bottom"/>
            <w:hideMark/>
          </w:tcPr>
          <w:p w14:paraId="2A78260F"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Javier D.</w:t>
            </w:r>
          </w:p>
        </w:tc>
        <w:tc>
          <w:tcPr>
            <w:tcW w:w="1740" w:type="dxa"/>
            <w:tcBorders>
              <w:top w:val="nil"/>
              <w:left w:val="nil"/>
              <w:bottom w:val="nil"/>
              <w:right w:val="nil"/>
            </w:tcBorders>
            <w:noWrap/>
            <w:vAlign w:val="bottom"/>
            <w:hideMark/>
          </w:tcPr>
          <w:p w14:paraId="5E58C951"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1897</w:t>
            </w:r>
          </w:p>
        </w:tc>
      </w:tr>
      <w:tr w:rsidR="00A574A9" w:rsidRPr="00A574A9" w14:paraId="0EE76484" w14:textId="77777777" w:rsidTr="00A574A9">
        <w:trPr>
          <w:trHeight w:val="288"/>
        </w:trPr>
        <w:tc>
          <w:tcPr>
            <w:tcW w:w="2060" w:type="dxa"/>
            <w:tcBorders>
              <w:top w:val="nil"/>
              <w:left w:val="nil"/>
              <w:bottom w:val="nil"/>
              <w:right w:val="nil"/>
            </w:tcBorders>
            <w:noWrap/>
            <w:vAlign w:val="bottom"/>
            <w:hideMark/>
          </w:tcPr>
          <w:p w14:paraId="409453B6"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Isela Leyva</w:t>
            </w:r>
          </w:p>
        </w:tc>
        <w:tc>
          <w:tcPr>
            <w:tcW w:w="1740" w:type="dxa"/>
            <w:tcBorders>
              <w:top w:val="nil"/>
              <w:left w:val="nil"/>
              <w:bottom w:val="nil"/>
              <w:right w:val="nil"/>
            </w:tcBorders>
            <w:noWrap/>
            <w:vAlign w:val="bottom"/>
            <w:hideMark/>
          </w:tcPr>
          <w:p w14:paraId="155C3EF1"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1968</w:t>
            </w:r>
          </w:p>
        </w:tc>
      </w:tr>
      <w:tr w:rsidR="00A574A9" w:rsidRPr="00A574A9" w14:paraId="3D1CCB3C" w14:textId="77777777" w:rsidTr="00A574A9">
        <w:trPr>
          <w:trHeight w:val="288"/>
        </w:trPr>
        <w:tc>
          <w:tcPr>
            <w:tcW w:w="2060" w:type="dxa"/>
            <w:tcBorders>
              <w:top w:val="nil"/>
              <w:left w:val="nil"/>
              <w:bottom w:val="nil"/>
              <w:right w:val="nil"/>
            </w:tcBorders>
            <w:noWrap/>
            <w:vAlign w:val="bottom"/>
            <w:hideMark/>
          </w:tcPr>
          <w:p w14:paraId="5E07E1EF"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Guadalupe Villanueva</w:t>
            </w:r>
          </w:p>
        </w:tc>
        <w:tc>
          <w:tcPr>
            <w:tcW w:w="1740" w:type="dxa"/>
            <w:tcBorders>
              <w:top w:val="nil"/>
              <w:left w:val="nil"/>
              <w:bottom w:val="nil"/>
              <w:right w:val="nil"/>
            </w:tcBorders>
            <w:noWrap/>
            <w:vAlign w:val="bottom"/>
            <w:hideMark/>
          </w:tcPr>
          <w:p w14:paraId="6F7380B0"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1958</w:t>
            </w:r>
          </w:p>
        </w:tc>
      </w:tr>
      <w:tr w:rsidR="00A574A9" w:rsidRPr="00A574A9" w14:paraId="6C5A53BB" w14:textId="77777777" w:rsidTr="00A574A9">
        <w:trPr>
          <w:trHeight w:val="288"/>
        </w:trPr>
        <w:tc>
          <w:tcPr>
            <w:tcW w:w="2060" w:type="dxa"/>
            <w:tcBorders>
              <w:top w:val="nil"/>
              <w:left w:val="nil"/>
              <w:bottom w:val="nil"/>
              <w:right w:val="nil"/>
            </w:tcBorders>
            <w:noWrap/>
            <w:vAlign w:val="bottom"/>
            <w:hideMark/>
          </w:tcPr>
          <w:p w14:paraId="14AD9AD6"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Guadalupe Torrico</w:t>
            </w:r>
          </w:p>
        </w:tc>
        <w:tc>
          <w:tcPr>
            <w:tcW w:w="1740" w:type="dxa"/>
            <w:tcBorders>
              <w:top w:val="nil"/>
              <w:left w:val="nil"/>
              <w:bottom w:val="nil"/>
              <w:right w:val="nil"/>
            </w:tcBorders>
            <w:noWrap/>
            <w:vAlign w:val="bottom"/>
            <w:hideMark/>
          </w:tcPr>
          <w:p w14:paraId="6319B5A5"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1987</w:t>
            </w:r>
          </w:p>
        </w:tc>
      </w:tr>
      <w:tr w:rsidR="00A574A9" w:rsidRPr="00A574A9" w14:paraId="18D8C0AC" w14:textId="77777777" w:rsidTr="00A574A9">
        <w:trPr>
          <w:trHeight w:val="288"/>
        </w:trPr>
        <w:tc>
          <w:tcPr>
            <w:tcW w:w="2060" w:type="dxa"/>
            <w:tcBorders>
              <w:top w:val="nil"/>
              <w:left w:val="nil"/>
              <w:bottom w:val="nil"/>
              <w:right w:val="nil"/>
            </w:tcBorders>
            <w:noWrap/>
            <w:vAlign w:val="bottom"/>
            <w:hideMark/>
          </w:tcPr>
          <w:p w14:paraId="604B1023"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Guadalupe Hernandez</w:t>
            </w:r>
          </w:p>
        </w:tc>
        <w:tc>
          <w:tcPr>
            <w:tcW w:w="1740" w:type="dxa"/>
            <w:tcBorders>
              <w:top w:val="nil"/>
              <w:left w:val="nil"/>
              <w:bottom w:val="nil"/>
              <w:right w:val="nil"/>
            </w:tcBorders>
            <w:noWrap/>
            <w:vAlign w:val="bottom"/>
            <w:hideMark/>
          </w:tcPr>
          <w:p w14:paraId="3AB6FB70"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1915</w:t>
            </w:r>
          </w:p>
        </w:tc>
      </w:tr>
      <w:tr w:rsidR="00A574A9" w:rsidRPr="00A574A9" w14:paraId="564D4D9D" w14:textId="77777777" w:rsidTr="00A574A9">
        <w:trPr>
          <w:trHeight w:val="288"/>
        </w:trPr>
        <w:tc>
          <w:tcPr>
            <w:tcW w:w="2060" w:type="dxa"/>
            <w:tcBorders>
              <w:top w:val="nil"/>
              <w:left w:val="nil"/>
              <w:bottom w:val="nil"/>
              <w:right w:val="nil"/>
            </w:tcBorders>
            <w:noWrap/>
            <w:vAlign w:val="bottom"/>
            <w:hideMark/>
          </w:tcPr>
          <w:p w14:paraId="4E6436D0"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Griselda Galindo</w:t>
            </w:r>
          </w:p>
        </w:tc>
        <w:tc>
          <w:tcPr>
            <w:tcW w:w="1740" w:type="dxa"/>
            <w:tcBorders>
              <w:top w:val="nil"/>
              <w:left w:val="nil"/>
              <w:bottom w:val="nil"/>
              <w:right w:val="nil"/>
            </w:tcBorders>
            <w:noWrap/>
            <w:vAlign w:val="bottom"/>
            <w:hideMark/>
          </w:tcPr>
          <w:p w14:paraId="7597A978"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1856</w:t>
            </w:r>
          </w:p>
        </w:tc>
      </w:tr>
      <w:tr w:rsidR="00A574A9" w:rsidRPr="00A574A9" w14:paraId="7369B5B7" w14:textId="77777777" w:rsidTr="00A574A9">
        <w:trPr>
          <w:trHeight w:val="288"/>
        </w:trPr>
        <w:tc>
          <w:tcPr>
            <w:tcW w:w="2060" w:type="dxa"/>
            <w:tcBorders>
              <w:top w:val="nil"/>
              <w:left w:val="nil"/>
              <w:bottom w:val="nil"/>
              <w:right w:val="nil"/>
            </w:tcBorders>
            <w:noWrap/>
            <w:vAlign w:val="bottom"/>
            <w:hideMark/>
          </w:tcPr>
          <w:p w14:paraId="6EA764F6"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Galindo Guadalupe</w:t>
            </w:r>
          </w:p>
        </w:tc>
        <w:tc>
          <w:tcPr>
            <w:tcW w:w="1740" w:type="dxa"/>
            <w:tcBorders>
              <w:top w:val="nil"/>
              <w:left w:val="nil"/>
              <w:bottom w:val="nil"/>
              <w:right w:val="nil"/>
            </w:tcBorders>
            <w:noWrap/>
            <w:vAlign w:val="bottom"/>
            <w:hideMark/>
          </w:tcPr>
          <w:p w14:paraId="26D924E9"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1991</w:t>
            </w:r>
          </w:p>
        </w:tc>
      </w:tr>
      <w:tr w:rsidR="00A574A9" w:rsidRPr="00A574A9" w14:paraId="0C47B7AF" w14:textId="77777777" w:rsidTr="00A574A9">
        <w:trPr>
          <w:trHeight w:val="288"/>
        </w:trPr>
        <w:tc>
          <w:tcPr>
            <w:tcW w:w="2060" w:type="dxa"/>
            <w:tcBorders>
              <w:top w:val="nil"/>
              <w:left w:val="nil"/>
              <w:bottom w:val="nil"/>
              <w:right w:val="nil"/>
            </w:tcBorders>
            <w:noWrap/>
            <w:vAlign w:val="bottom"/>
            <w:hideMark/>
          </w:tcPr>
          <w:p w14:paraId="396D1ABA"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Flores Sierra</w:t>
            </w:r>
          </w:p>
        </w:tc>
        <w:tc>
          <w:tcPr>
            <w:tcW w:w="1740" w:type="dxa"/>
            <w:tcBorders>
              <w:top w:val="nil"/>
              <w:left w:val="nil"/>
              <w:bottom w:val="nil"/>
              <w:right w:val="nil"/>
            </w:tcBorders>
            <w:noWrap/>
            <w:vAlign w:val="bottom"/>
            <w:hideMark/>
          </w:tcPr>
          <w:p w14:paraId="29A7251E"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1963</w:t>
            </w:r>
          </w:p>
        </w:tc>
      </w:tr>
      <w:tr w:rsidR="00A574A9" w:rsidRPr="00A574A9" w14:paraId="311F536D" w14:textId="77777777" w:rsidTr="00A574A9">
        <w:trPr>
          <w:trHeight w:val="288"/>
        </w:trPr>
        <w:tc>
          <w:tcPr>
            <w:tcW w:w="2060" w:type="dxa"/>
            <w:tcBorders>
              <w:top w:val="nil"/>
              <w:left w:val="nil"/>
              <w:bottom w:val="nil"/>
              <w:right w:val="nil"/>
            </w:tcBorders>
            <w:noWrap/>
            <w:vAlign w:val="bottom"/>
            <w:hideMark/>
          </w:tcPr>
          <w:p w14:paraId="365E6880"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Eva Cardenas</w:t>
            </w:r>
          </w:p>
        </w:tc>
        <w:tc>
          <w:tcPr>
            <w:tcW w:w="1740" w:type="dxa"/>
            <w:tcBorders>
              <w:top w:val="nil"/>
              <w:left w:val="nil"/>
              <w:bottom w:val="nil"/>
              <w:right w:val="nil"/>
            </w:tcBorders>
            <w:noWrap/>
            <w:vAlign w:val="bottom"/>
            <w:hideMark/>
          </w:tcPr>
          <w:p w14:paraId="5EDBCB9E"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1943</w:t>
            </w:r>
          </w:p>
        </w:tc>
      </w:tr>
      <w:tr w:rsidR="00A574A9" w:rsidRPr="00A574A9" w14:paraId="3F67667B" w14:textId="77777777" w:rsidTr="00A574A9">
        <w:trPr>
          <w:trHeight w:val="288"/>
        </w:trPr>
        <w:tc>
          <w:tcPr>
            <w:tcW w:w="2060" w:type="dxa"/>
            <w:tcBorders>
              <w:top w:val="nil"/>
              <w:left w:val="nil"/>
              <w:bottom w:val="nil"/>
              <w:right w:val="nil"/>
            </w:tcBorders>
            <w:noWrap/>
            <w:vAlign w:val="bottom"/>
            <w:hideMark/>
          </w:tcPr>
          <w:p w14:paraId="19D04D13"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EstuardoTorres</w:t>
            </w:r>
          </w:p>
        </w:tc>
        <w:tc>
          <w:tcPr>
            <w:tcW w:w="1740" w:type="dxa"/>
            <w:tcBorders>
              <w:top w:val="nil"/>
              <w:left w:val="nil"/>
              <w:bottom w:val="nil"/>
              <w:right w:val="nil"/>
            </w:tcBorders>
            <w:noWrap/>
            <w:vAlign w:val="bottom"/>
            <w:hideMark/>
          </w:tcPr>
          <w:p w14:paraId="67298886"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1942</w:t>
            </w:r>
          </w:p>
        </w:tc>
      </w:tr>
      <w:tr w:rsidR="00A574A9" w:rsidRPr="00A574A9" w14:paraId="18E78F8A" w14:textId="77777777" w:rsidTr="00A574A9">
        <w:trPr>
          <w:trHeight w:val="288"/>
        </w:trPr>
        <w:tc>
          <w:tcPr>
            <w:tcW w:w="2060" w:type="dxa"/>
            <w:tcBorders>
              <w:top w:val="nil"/>
              <w:left w:val="nil"/>
              <w:bottom w:val="nil"/>
              <w:right w:val="nil"/>
            </w:tcBorders>
            <w:noWrap/>
            <w:vAlign w:val="bottom"/>
            <w:hideMark/>
          </w:tcPr>
          <w:p w14:paraId="7CD34270"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Estuardo Ocaño</w:t>
            </w:r>
          </w:p>
        </w:tc>
        <w:tc>
          <w:tcPr>
            <w:tcW w:w="1740" w:type="dxa"/>
            <w:tcBorders>
              <w:top w:val="nil"/>
              <w:left w:val="nil"/>
              <w:bottom w:val="nil"/>
              <w:right w:val="nil"/>
            </w:tcBorders>
            <w:noWrap/>
            <w:vAlign w:val="bottom"/>
            <w:hideMark/>
          </w:tcPr>
          <w:p w14:paraId="4FA8C703"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1935</w:t>
            </w:r>
          </w:p>
        </w:tc>
      </w:tr>
      <w:tr w:rsidR="00A574A9" w:rsidRPr="00A574A9" w14:paraId="312C0C8A" w14:textId="77777777" w:rsidTr="00A574A9">
        <w:trPr>
          <w:trHeight w:val="288"/>
        </w:trPr>
        <w:tc>
          <w:tcPr>
            <w:tcW w:w="2060" w:type="dxa"/>
            <w:tcBorders>
              <w:top w:val="nil"/>
              <w:left w:val="nil"/>
              <w:bottom w:val="nil"/>
              <w:right w:val="nil"/>
            </w:tcBorders>
            <w:noWrap/>
            <w:vAlign w:val="bottom"/>
            <w:hideMark/>
          </w:tcPr>
          <w:p w14:paraId="067A659F"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Enrique Montiel</w:t>
            </w:r>
          </w:p>
        </w:tc>
        <w:tc>
          <w:tcPr>
            <w:tcW w:w="1740" w:type="dxa"/>
            <w:tcBorders>
              <w:top w:val="nil"/>
              <w:left w:val="nil"/>
              <w:bottom w:val="nil"/>
              <w:right w:val="nil"/>
            </w:tcBorders>
            <w:noWrap/>
            <w:vAlign w:val="bottom"/>
            <w:hideMark/>
          </w:tcPr>
          <w:p w14:paraId="209938FD"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1938</w:t>
            </w:r>
          </w:p>
        </w:tc>
      </w:tr>
      <w:tr w:rsidR="00A574A9" w:rsidRPr="00A574A9" w14:paraId="03742D32" w14:textId="77777777" w:rsidTr="00A574A9">
        <w:trPr>
          <w:trHeight w:val="288"/>
        </w:trPr>
        <w:tc>
          <w:tcPr>
            <w:tcW w:w="2060" w:type="dxa"/>
            <w:tcBorders>
              <w:top w:val="nil"/>
              <w:left w:val="nil"/>
              <w:bottom w:val="nil"/>
              <w:right w:val="nil"/>
            </w:tcBorders>
            <w:noWrap/>
            <w:vAlign w:val="bottom"/>
            <w:hideMark/>
          </w:tcPr>
          <w:p w14:paraId="01E9E0AE"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Elena Velez</w:t>
            </w:r>
          </w:p>
        </w:tc>
        <w:tc>
          <w:tcPr>
            <w:tcW w:w="1740" w:type="dxa"/>
            <w:tcBorders>
              <w:top w:val="nil"/>
              <w:left w:val="nil"/>
              <w:bottom w:val="nil"/>
              <w:right w:val="nil"/>
            </w:tcBorders>
            <w:noWrap/>
            <w:vAlign w:val="bottom"/>
            <w:hideMark/>
          </w:tcPr>
          <w:p w14:paraId="045D1ED3"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2021</w:t>
            </w:r>
          </w:p>
        </w:tc>
      </w:tr>
      <w:tr w:rsidR="00A574A9" w:rsidRPr="00A574A9" w14:paraId="51A18DD9" w14:textId="77777777" w:rsidTr="00A574A9">
        <w:trPr>
          <w:trHeight w:val="288"/>
        </w:trPr>
        <w:tc>
          <w:tcPr>
            <w:tcW w:w="2060" w:type="dxa"/>
            <w:tcBorders>
              <w:top w:val="nil"/>
              <w:left w:val="nil"/>
              <w:bottom w:val="nil"/>
              <w:right w:val="nil"/>
            </w:tcBorders>
            <w:noWrap/>
            <w:vAlign w:val="bottom"/>
            <w:hideMark/>
          </w:tcPr>
          <w:p w14:paraId="1AF6858A"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Eduardo Luna</w:t>
            </w:r>
          </w:p>
        </w:tc>
        <w:tc>
          <w:tcPr>
            <w:tcW w:w="1740" w:type="dxa"/>
            <w:tcBorders>
              <w:top w:val="nil"/>
              <w:left w:val="nil"/>
              <w:bottom w:val="nil"/>
              <w:right w:val="nil"/>
            </w:tcBorders>
            <w:noWrap/>
            <w:vAlign w:val="bottom"/>
            <w:hideMark/>
          </w:tcPr>
          <w:p w14:paraId="7E6DB40F"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1920</w:t>
            </w:r>
          </w:p>
        </w:tc>
      </w:tr>
      <w:tr w:rsidR="00A574A9" w:rsidRPr="00A574A9" w14:paraId="2D15BADC" w14:textId="77777777" w:rsidTr="00A574A9">
        <w:trPr>
          <w:trHeight w:val="288"/>
        </w:trPr>
        <w:tc>
          <w:tcPr>
            <w:tcW w:w="2060" w:type="dxa"/>
            <w:tcBorders>
              <w:top w:val="nil"/>
              <w:left w:val="nil"/>
              <w:bottom w:val="nil"/>
              <w:right w:val="nil"/>
            </w:tcBorders>
            <w:noWrap/>
            <w:vAlign w:val="bottom"/>
            <w:hideMark/>
          </w:tcPr>
          <w:p w14:paraId="3DCB94F9"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Diana Rojo</w:t>
            </w:r>
          </w:p>
        </w:tc>
        <w:tc>
          <w:tcPr>
            <w:tcW w:w="1740" w:type="dxa"/>
            <w:tcBorders>
              <w:top w:val="nil"/>
              <w:left w:val="nil"/>
              <w:bottom w:val="nil"/>
              <w:right w:val="nil"/>
            </w:tcBorders>
            <w:noWrap/>
            <w:vAlign w:val="bottom"/>
            <w:hideMark/>
          </w:tcPr>
          <w:p w14:paraId="461EF7D0"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1927</w:t>
            </w:r>
          </w:p>
        </w:tc>
      </w:tr>
      <w:tr w:rsidR="00A574A9" w:rsidRPr="00A574A9" w14:paraId="2AC0469C" w14:textId="77777777" w:rsidTr="00A574A9">
        <w:trPr>
          <w:trHeight w:val="288"/>
        </w:trPr>
        <w:tc>
          <w:tcPr>
            <w:tcW w:w="2060" w:type="dxa"/>
            <w:tcBorders>
              <w:top w:val="nil"/>
              <w:left w:val="nil"/>
              <w:bottom w:val="nil"/>
              <w:right w:val="nil"/>
            </w:tcBorders>
            <w:noWrap/>
            <w:vAlign w:val="bottom"/>
            <w:hideMark/>
          </w:tcPr>
          <w:p w14:paraId="35AE4AA9"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Darwin E.</w:t>
            </w:r>
          </w:p>
        </w:tc>
        <w:tc>
          <w:tcPr>
            <w:tcW w:w="1740" w:type="dxa"/>
            <w:tcBorders>
              <w:top w:val="nil"/>
              <w:left w:val="nil"/>
              <w:bottom w:val="nil"/>
              <w:right w:val="nil"/>
            </w:tcBorders>
            <w:noWrap/>
            <w:vAlign w:val="bottom"/>
            <w:hideMark/>
          </w:tcPr>
          <w:p w14:paraId="7A730CD5"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1945</w:t>
            </w:r>
          </w:p>
        </w:tc>
      </w:tr>
      <w:tr w:rsidR="00A574A9" w:rsidRPr="00A574A9" w14:paraId="1156CAA9" w14:textId="77777777" w:rsidTr="00A574A9">
        <w:trPr>
          <w:trHeight w:val="288"/>
        </w:trPr>
        <w:tc>
          <w:tcPr>
            <w:tcW w:w="2060" w:type="dxa"/>
            <w:tcBorders>
              <w:top w:val="nil"/>
              <w:left w:val="nil"/>
              <w:bottom w:val="nil"/>
              <w:right w:val="nil"/>
            </w:tcBorders>
            <w:noWrap/>
            <w:vAlign w:val="bottom"/>
            <w:hideMark/>
          </w:tcPr>
          <w:p w14:paraId="2D6192A2"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Barraza Alberto</w:t>
            </w:r>
          </w:p>
        </w:tc>
        <w:tc>
          <w:tcPr>
            <w:tcW w:w="1740" w:type="dxa"/>
            <w:tcBorders>
              <w:top w:val="nil"/>
              <w:left w:val="nil"/>
              <w:bottom w:val="nil"/>
              <w:right w:val="nil"/>
            </w:tcBorders>
            <w:noWrap/>
            <w:vAlign w:val="bottom"/>
            <w:hideMark/>
          </w:tcPr>
          <w:p w14:paraId="13432107"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1988</w:t>
            </w:r>
          </w:p>
        </w:tc>
      </w:tr>
      <w:tr w:rsidR="00A574A9" w:rsidRPr="00A574A9" w14:paraId="4FEAD99A" w14:textId="77777777" w:rsidTr="00A574A9">
        <w:trPr>
          <w:trHeight w:val="288"/>
        </w:trPr>
        <w:tc>
          <w:tcPr>
            <w:tcW w:w="2060" w:type="dxa"/>
            <w:tcBorders>
              <w:top w:val="nil"/>
              <w:left w:val="nil"/>
              <w:bottom w:val="nil"/>
              <w:right w:val="nil"/>
            </w:tcBorders>
            <w:noWrap/>
            <w:vAlign w:val="bottom"/>
            <w:hideMark/>
          </w:tcPr>
          <w:p w14:paraId="49A962F3"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Barbara Grijalva</w:t>
            </w:r>
          </w:p>
        </w:tc>
        <w:tc>
          <w:tcPr>
            <w:tcW w:w="1740" w:type="dxa"/>
            <w:tcBorders>
              <w:top w:val="nil"/>
              <w:left w:val="nil"/>
              <w:bottom w:val="nil"/>
              <w:right w:val="nil"/>
            </w:tcBorders>
            <w:noWrap/>
            <w:vAlign w:val="bottom"/>
            <w:hideMark/>
          </w:tcPr>
          <w:p w14:paraId="0245EEE8"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2003</w:t>
            </w:r>
          </w:p>
        </w:tc>
      </w:tr>
      <w:tr w:rsidR="00A574A9" w:rsidRPr="00A574A9" w14:paraId="0AABA238" w14:textId="77777777" w:rsidTr="00A574A9">
        <w:trPr>
          <w:trHeight w:val="288"/>
        </w:trPr>
        <w:tc>
          <w:tcPr>
            <w:tcW w:w="2060" w:type="dxa"/>
            <w:tcBorders>
              <w:top w:val="nil"/>
              <w:left w:val="nil"/>
              <w:bottom w:val="nil"/>
              <w:right w:val="nil"/>
            </w:tcBorders>
            <w:noWrap/>
            <w:vAlign w:val="bottom"/>
            <w:hideMark/>
          </w:tcPr>
          <w:p w14:paraId="7FAABFF0"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Aurelio Tanori</w:t>
            </w:r>
          </w:p>
        </w:tc>
        <w:tc>
          <w:tcPr>
            <w:tcW w:w="1740" w:type="dxa"/>
            <w:tcBorders>
              <w:top w:val="nil"/>
              <w:left w:val="nil"/>
              <w:bottom w:val="nil"/>
              <w:right w:val="nil"/>
            </w:tcBorders>
            <w:noWrap/>
            <w:vAlign w:val="bottom"/>
            <w:hideMark/>
          </w:tcPr>
          <w:p w14:paraId="5492469C"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2027</w:t>
            </w:r>
          </w:p>
        </w:tc>
      </w:tr>
      <w:tr w:rsidR="00A574A9" w:rsidRPr="00A574A9" w14:paraId="1A1C8D34" w14:textId="77777777" w:rsidTr="00A574A9">
        <w:trPr>
          <w:trHeight w:val="288"/>
        </w:trPr>
        <w:tc>
          <w:tcPr>
            <w:tcW w:w="2060" w:type="dxa"/>
            <w:tcBorders>
              <w:top w:val="nil"/>
              <w:left w:val="nil"/>
              <w:bottom w:val="nil"/>
              <w:right w:val="nil"/>
            </w:tcBorders>
            <w:noWrap/>
            <w:vAlign w:val="bottom"/>
            <w:hideMark/>
          </w:tcPr>
          <w:p w14:paraId="757B061F"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lastRenderedPageBreak/>
              <w:t>Armando Sierra</w:t>
            </w:r>
          </w:p>
        </w:tc>
        <w:tc>
          <w:tcPr>
            <w:tcW w:w="1740" w:type="dxa"/>
            <w:tcBorders>
              <w:top w:val="nil"/>
              <w:left w:val="nil"/>
              <w:bottom w:val="nil"/>
              <w:right w:val="nil"/>
            </w:tcBorders>
            <w:noWrap/>
            <w:vAlign w:val="bottom"/>
            <w:hideMark/>
          </w:tcPr>
          <w:p w14:paraId="0BA6D3EB"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1890</w:t>
            </w:r>
          </w:p>
        </w:tc>
      </w:tr>
      <w:tr w:rsidR="00A574A9" w:rsidRPr="00A574A9" w14:paraId="400D3044" w14:textId="77777777" w:rsidTr="00A574A9">
        <w:trPr>
          <w:trHeight w:val="288"/>
        </w:trPr>
        <w:tc>
          <w:tcPr>
            <w:tcW w:w="2060" w:type="dxa"/>
            <w:tcBorders>
              <w:top w:val="nil"/>
              <w:left w:val="nil"/>
              <w:bottom w:val="nil"/>
              <w:right w:val="nil"/>
            </w:tcBorders>
            <w:noWrap/>
            <w:vAlign w:val="bottom"/>
            <w:hideMark/>
          </w:tcPr>
          <w:p w14:paraId="5461CB85"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Alfredo Barreras</w:t>
            </w:r>
          </w:p>
        </w:tc>
        <w:tc>
          <w:tcPr>
            <w:tcW w:w="1740" w:type="dxa"/>
            <w:tcBorders>
              <w:top w:val="nil"/>
              <w:left w:val="nil"/>
              <w:bottom w:val="nil"/>
              <w:right w:val="nil"/>
            </w:tcBorders>
            <w:noWrap/>
            <w:vAlign w:val="bottom"/>
            <w:hideMark/>
          </w:tcPr>
          <w:p w14:paraId="46C9A008"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1920</w:t>
            </w:r>
          </w:p>
        </w:tc>
      </w:tr>
      <w:tr w:rsidR="00A574A9" w:rsidRPr="00A574A9" w14:paraId="51D40CDC" w14:textId="77777777" w:rsidTr="00A574A9">
        <w:trPr>
          <w:trHeight w:val="288"/>
        </w:trPr>
        <w:tc>
          <w:tcPr>
            <w:tcW w:w="2060" w:type="dxa"/>
            <w:tcBorders>
              <w:top w:val="nil"/>
              <w:left w:val="nil"/>
              <w:bottom w:val="nil"/>
              <w:right w:val="nil"/>
            </w:tcBorders>
            <w:noWrap/>
            <w:vAlign w:val="bottom"/>
            <w:hideMark/>
          </w:tcPr>
          <w:p w14:paraId="550186FB"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Alfonso Barraza</w:t>
            </w:r>
          </w:p>
        </w:tc>
        <w:tc>
          <w:tcPr>
            <w:tcW w:w="1740" w:type="dxa"/>
            <w:tcBorders>
              <w:top w:val="nil"/>
              <w:left w:val="nil"/>
              <w:bottom w:val="nil"/>
              <w:right w:val="nil"/>
            </w:tcBorders>
            <w:noWrap/>
            <w:vAlign w:val="bottom"/>
            <w:hideMark/>
          </w:tcPr>
          <w:p w14:paraId="36A422B3"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1984</w:t>
            </w:r>
          </w:p>
        </w:tc>
      </w:tr>
      <w:tr w:rsidR="00A574A9" w:rsidRPr="00A574A9" w14:paraId="2D81DE29" w14:textId="77777777" w:rsidTr="00A574A9">
        <w:trPr>
          <w:trHeight w:val="288"/>
        </w:trPr>
        <w:tc>
          <w:tcPr>
            <w:tcW w:w="2060" w:type="dxa"/>
            <w:tcBorders>
              <w:top w:val="nil"/>
              <w:left w:val="nil"/>
              <w:bottom w:val="nil"/>
              <w:right w:val="nil"/>
            </w:tcBorders>
            <w:noWrap/>
            <w:vAlign w:val="bottom"/>
            <w:hideMark/>
          </w:tcPr>
          <w:p w14:paraId="4EFE39F9"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Aldo Carrillo</w:t>
            </w:r>
          </w:p>
        </w:tc>
        <w:tc>
          <w:tcPr>
            <w:tcW w:w="1740" w:type="dxa"/>
            <w:tcBorders>
              <w:top w:val="nil"/>
              <w:left w:val="nil"/>
              <w:bottom w:val="nil"/>
              <w:right w:val="nil"/>
            </w:tcBorders>
            <w:noWrap/>
            <w:vAlign w:val="bottom"/>
            <w:hideMark/>
          </w:tcPr>
          <w:p w14:paraId="0A02EE6F"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1966</w:t>
            </w:r>
          </w:p>
        </w:tc>
      </w:tr>
      <w:tr w:rsidR="00A574A9" w:rsidRPr="00A574A9" w14:paraId="5EEE2048" w14:textId="77777777" w:rsidTr="00A574A9">
        <w:trPr>
          <w:trHeight w:val="288"/>
        </w:trPr>
        <w:tc>
          <w:tcPr>
            <w:tcW w:w="2060" w:type="dxa"/>
            <w:tcBorders>
              <w:top w:val="nil"/>
              <w:left w:val="nil"/>
              <w:bottom w:val="nil"/>
              <w:right w:val="nil"/>
            </w:tcBorders>
            <w:noWrap/>
            <w:vAlign w:val="bottom"/>
            <w:hideMark/>
          </w:tcPr>
          <w:p w14:paraId="6A348975"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Alberto Gastelum</w:t>
            </w:r>
          </w:p>
        </w:tc>
        <w:tc>
          <w:tcPr>
            <w:tcW w:w="1740" w:type="dxa"/>
            <w:tcBorders>
              <w:top w:val="nil"/>
              <w:left w:val="nil"/>
              <w:bottom w:val="nil"/>
              <w:right w:val="nil"/>
            </w:tcBorders>
            <w:noWrap/>
            <w:vAlign w:val="bottom"/>
            <w:hideMark/>
          </w:tcPr>
          <w:p w14:paraId="7C8A410A"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1889</w:t>
            </w:r>
          </w:p>
        </w:tc>
      </w:tr>
      <w:tr w:rsidR="00A574A9" w:rsidRPr="00A574A9" w14:paraId="09B9CF00" w14:textId="77777777" w:rsidTr="00A574A9">
        <w:trPr>
          <w:trHeight w:val="288"/>
        </w:trPr>
        <w:tc>
          <w:tcPr>
            <w:tcW w:w="2060" w:type="dxa"/>
            <w:tcBorders>
              <w:top w:val="nil"/>
              <w:left w:val="nil"/>
              <w:bottom w:val="nil"/>
              <w:right w:val="nil"/>
            </w:tcBorders>
            <w:noWrap/>
            <w:vAlign w:val="bottom"/>
            <w:hideMark/>
          </w:tcPr>
          <w:p w14:paraId="7059498A"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Alberto Casillas</w:t>
            </w:r>
          </w:p>
        </w:tc>
        <w:tc>
          <w:tcPr>
            <w:tcW w:w="1740" w:type="dxa"/>
            <w:tcBorders>
              <w:top w:val="nil"/>
              <w:left w:val="nil"/>
              <w:bottom w:val="nil"/>
              <w:right w:val="nil"/>
            </w:tcBorders>
            <w:noWrap/>
            <w:vAlign w:val="bottom"/>
            <w:hideMark/>
          </w:tcPr>
          <w:p w14:paraId="2C6715BD"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1974</w:t>
            </w:r>
          </w:p>
        </w:tc>
      </w:tr>
      <w:tr w:rsidR="00A574A9" w:rsidRPr="00A574A9" w14:paraId="51D08328" w14:textId="77777777" w:rsidTr="00A574A9">
        <w:trPr>
          <w:trHeight w:val="288"/>
        </w:trPr>
        <w:tc>
          <w:tcPr>
            <w:tcW w:w="2060" w:type="dxa"/>
            <w:tcBorders>
              <w:top w:val="nil"/>
              <w:left w:val="nil"/>
              <w:bottom w:val="nil"/>
              <w:right w:val="nil"/>
            </w:tcBorders>
            <w:noWrap/>
            <w:vAlign w:val="bottom"/>
            <w:hideMark/>
          </w:tcPr>
          <w:p w14:paraId="3846F696" w14:textId="77777777" w:rsidR="00A574A9" w:rsidRPr="00A574A9" w:rsidRDefault="00A574A9" w:rsidP="00A574A9">
            <w:pPr>
              <w:spacing w:line="240" w:lineRule="auto"/>
              <w:rPr>
                <w:rFonts w:ascii="Calibri" w:eastAsia="Times New Roman" w:hAnsi="Calibri" w:cs="Calibri"/>
                <w:color w:val="000000"/>
                <w:lang w:val="en-US"/>
              </w:rPr>
            </w:pPr>
            <w:r w:rsidRPr="00A574A9">
              <w:rPr>
                <w:rFonts w:ascii="Calibri" w:eastAsia="Times New Roman" w:hAnsi="Calibri" w:cs="Calibri"/>
                <w:color w:val="000000"/>
                <w:lang w:val="en-US"/>
              </w:rPr>
              <w:t>A. Trejo</w:t>
            </w:r>
          </w:p>
        </w:tc>
        <w:tc>
          <w:tcPr>
            <w:tcW w:w="1740" w:type="dxa"/>
            <w:tcBorders>
              <w:top w:val="nil"/>
              <w:left w:val="nil"/>
              <w:bottom w:val="nil"/>
              <w:right w:val="nil"/>
            </w:tcBorders>
            <w:noWrap/>
            <w:vAlign w:val="bottom"/>
            <w:hideMark/>
          </w:tcPr>
          <w:p w14:paraId="156EAC31" w14:textId="77777777" w:rsidR="00A574A9" w:rsidRPr="00A574A9" w:rsidRDefault="00A574A9" w:rsidP="00A574A9">
            <w:pPr>
              <w:spacing w:line="240" w:lineRule="auto"/>
              <w:jc w:val="right"/>
              <w:rPr>
                <w:rFonts w:ascii="Calibri" w:eastAsia="Times New Roman" w:hAnsi="Calibri" w:cs="Calibri"/>
                <w:color w:val="000000"/>
                <w:lang w:val="en-US"/>
              </w:rPr>
            </w:pPr>
            <w:r w:rsidRPr="00A574A9">
              <w:rPr>
                <w:rFonts w:ascii="Calibri" w:eastAsia="Times New Roman" w:hAnsi="Calibri" w:cs="Calibri"/>
                <w:color w:val="000000"/>
                <w:lang w:val="en-US"/>
              </w:rPr>
              <w:t>1949</w:t>
            </w:r>
          </w:p>
        </w:tc>
      </w:tr>
    </w:tbl>
    <w:p w14:paraId="076E7AF5" w14:textId="383B54C9" w:rsidR="00540389" w:rsidRDefault="00540389" w:rsidP="00540389">
      <w:pPr>
        <w:spacing w:after="200"/>
        <w:ind w:left="360"/>
        <w:rPr>
          <w:sz w:val="24"/>
          <w:szCs w:val="24"/>
        </w:rPr>
      </w:pPr>
    </w:p>
    <w:p w14:paraId="41EBD5B6" w14:textId="0F72908B" w:rsidR="00A574A9" w:rsidRDefault="00A574A9" w:rsidP="009C4A2C">
      <w:pPr>
        <w:spacing w:after="200"/>
        <w:ind w:left="360"/>
        <w:rPr>
          <w:color w:val="1A1A1A"/>
          <w:sz w:val="24"/>
          <w:szCs w:val="24"/>
        </w:rPr>
      </w:pPr>
      <w:r w:rsidRPr="00CF06AC">
        <w:rPr>
          <w:color w:val="1A1A1A"/>
        </w:rPr>
        <w:t xml:space="preserve">Each of the </w:t>
      </w:r>
      <w:r w:rsidRPr="00CF06AC">
        <w:rPr>
          <w:color w:val="EE0000"/>
        </w:rPr>
        <w:t>50</w:t>
      </w:r>
      <w:r w:rsidRPr="00CF06AC">
        <w:rPr>
          <w:color w:val="1A1A1A"/>
        </w:rPr>
        <w:t xml:space="preserve"> agents handles approximately </w:t>
      </w:r>
      <w:r w:rsidRPr="00CF06AC">
        <w:rPr>
          <w:color w:val="EE0000"/>
        </w:rPr>
        <w:t xml:space="preserve">1,897–2,027 </w:t>
      </w:r>
      <w:r w:rsidRPr="00CF06AC">
        <w:rPr>
          <w:color w:val="1A1A1A"/>
        </w:rPr>
        <w:t xml:space="preserve">tickets (avg </w:t>
      </w:r>
      <w:r w:rsidRPr="00CF06AC">
        <w:rPr>
          <w:color w:val="EE0000"/>
        </w:rPr>
        <w:t>~1,950</w:t>
      </w:r>
      <w:r w:rsidRPr="00CF06AC">
        <w:rPr>
          <w:color w:val="1A1A1A"/>
        </w:rPr>
        <w:t xml:space="preserve">/agent over </w:t>
      </w:r>
      <w:r w:rsidRPr="00CF06AC">
        <w:rPr>
          <w:color w:val="EE0000"/>
        </w:rPr>
        <w:t>5</w:t>
      </w:r>
      <w:r w:rsidRPr="00CF06AC">
        <w:rPr>
          <w:color w:val="1A1A1A"/>
        </w:rPr>
        <w:t xml:space="preserve"> years), demonstrating well-balanced load distribution</w:t>
      </w:r>
      <w:r w:rsidRPr="00A574A9">
        <w:rPr>
          <w:color w:val="1A1A1A"/>
          <w:sz w:val="24"/>
          <w:szCs w:val="24"/>
        </w:rPr>
        <w:t>.</w:t>
      </w:r>
    </w:p>
    <w:p w14:paraId="2E6D8B99" w14:textId="77777777" w:rsidR="009C4A2C" w:rsidRPr="00A574A9" w:rsidRDefault="009C4A2C" w:rsidP="009C4A2C">
      <w:pPr>
        <w:spacing w:after="200"/>
        <w:ind w:left="360"/>
        <w:rPr>
          <w:sz w:val="32"/>
          <w:szCs w:val="32"/>
        </w:rPr>
      </w:pPr>
    </w:p>
    <w:p w14:paraId="0000000B" w14:textId="77777777" w:rsidR="00DD0F74" w:rsidRDefault="00A76980">
      <w:pPr>
        <w:numPr>
          <w:ilvl w:val="0"/>
          <w:numId w:val="2"/>
        </w:numPr>
        <w:spacing w:after="200"/>
        <w:rPr>
          <w:b/>
          <w:bCs/>
          <w:sz w:val="32"/>
          <w:szCs w:val="32"/>
        </w:rPr>
      </w:pPr>
      <w:r w:rsidRPr="00A574A9">
        <w:rPr>
          <w:b/>
          <w:bCs/>
          <w:sz w:val="32"/>
          <w:szCs w:val="32"/>
        </w:rPr>
        <w:t>How can you extract the domain from the email addresses in the IT Agents sheet?</w:t>
      </w:r>
    </w:p>
    <w:p w14:paraId="05DBB29E" w14:textId="3F003EC4" w:rsidR="00A574A9" w:rsidRDefault="009C4A2C" w:rsidP="009C4A2C">
      <w:pPr>
        <w:spacing w:before="60" w:after="60" w:line="288" w:lineRule="auto"/>
        <w:rPr>
          <w:color w:val="1A1A1A"/>
          <w:sz w:val="24"/>
          <w:szCs w:val="24"/>
        </w:rPr>
      </w:pPr>
      <w:r>
        <w:rPr>
          <w:sz w:val="24"/>
          <w:szCs w:val="24"/>
        </w:rPr>
        <w:t xml:space="preserve">   </w:t>
      </w:r>
      <w:r w:rsidR="00A574A9" w:rsidRPr="00A574A9">
        <w:rPr>
          <w:sz w:val="24"/>
          <w:szCs w:val="24"/>
        </w:rPr>
        <w:t>ANS:-</w:t>
      </w:r>
      <w:r w:rsidR="00A574A9">
        <w:rPr>
          <w:sz w:val="24"/>
          <w:szCs w:val="24"/>
        </w:rPr>
        <w:t xml:space="preserve">  </w:t>
      </w:r>
      <w:r w:rsidR="00A574A9" w:rsidRPr="00CF06AC">
        <w:rPr>
          <w:color w:val="1A1A1A"/>
        </w:rPr>
        <w:t xml:space="preserve">The email domain can be extracted by isolating the text after the '@' </w:t>
      </w:r>
      <w:r w:rsidRPr="00CF06AC">
        <w:rPr>
          <w:color w:val="1A1A1A"/>
        </w:rPr>
        <w:t xml:space="preserve">               </w:t>
      </w:r>
      <w:r w:rsidR="00A574A9" w:rsidRPr="00CF06AC">
        <w:rPr>
          <w:color w:val="1A1A1A"/>
        </w:rPr>
        <w:t>character in each email address. In Excel, this is done using the formula:</w:t>
      </w:r>
    </w:p>
    <w:p w14:paraId="215AE3F2" w14:textId="77777777" w:rsidR="00A574A9" w:rsidRDefault="00A574A9" w:rsidP="00A574A9">
      <w:pPr>
        <w:spacing w:before="60" w:after="60" w:line="288" w:lineRule="auto"/>
        <w:rPr>
          <w:rFonts w:ascii="Courier New" w:eastAsia="Courier New" w:hAnsi="Courier New" w:cs="Courier New"/>
          <w:b/>
          <w:bCs/>
          <w:color w:val="1A3F6F"/>
        </w:rPr>
      </w:pPr>
    </w:p>
    <w:p w14:paraId="26F25A22" w14:textId="7799F16A" w:rsidR="00A574A9" w:rsidRPr="00CF06AC" w:rsidRDefault="00A574A9" w:rsidP="00A574A9">
      <w:pPr>
        <w:spacing w:before="60" w:after="60" w:line="288" w:lineRule="auto"/>
        <w:rPr>
          <w:b/>
          <w:bCs/>
          <w:sz w:val="28"/>
          <w:szCs w:val="28"/>
        </w:rPr>
      </w:pPr>
      <w:r w:rsidRPr="00CF06AC">
        <w:rPr>
          <w:b/>
          <w:bCs/>
          <w:sz w:val="28"/>
          <w:szCs w:val="28"/>
        </w:rPr>
        <w:t>Domain Name = MID(C2, FIND("@", C2)+1, LEN(C2))</w:t>
      </w:r>
    </w:p>
    <w:p w14:paraId="784578F4" w14:textId="77777777" w:rsidR="00A574A9" w:rsidRDefault="00A574A9" w:rsidP="00A574A9">
      <w:pPr>
        <w:spacing w:before="60" w:after="60" w:line="288" w:lineRule="auto"/>
        <w:rPr>
          <w:sz w:val="28"/>
          <w:szCs w:val="28"/>
        </w:rPr>
      </w:pPr>
    </w:p>
    <w:p w14:paraId="174D1CAB" w14:textId="6FB07976" w:rsidR="00A574A9" w:rsidRPr="00CF06AC" w:rsidRDefault="00A574A9" w:rsidP="009C4A2C">
      <w:pPr>
        <w:spacing w:before="60" w:after="60"/>
        <w:rPr>
          <w:sz w:val="32"/>
          <w:szCs w:val="32"/>
        </w:rPr>
      </w:pPr>
      <w:r w:rsidRPr="00CF06AC">
        <w:rPr>
          <w:color w:val="1A1A1A"/>
        </w:rPr>
        <w:t xml:space="preserve">Upon applying the formula to all </w:t>
      </w:r>
      <w:r w:rsidRPr="00CF06AC">
        <w:rPr>
          <w:color w:val="EE0000"/>
        </w:rPr>
        <w:t>50</w:t>
      </w:r>
      <w:r w:rsidRPr="00CF06AC">
        <w:rPr>
          <w:color w:val="1A1A1A"/>
        </w:rPr>
        <w:t xml:space="preserve"> agent email records, every single agent belongs to the same email </w:t>
      </w:r>
      <w:r w:rsidRPr="00CF06AC">
        <w:rPr>
          <w:b/>
          <w:bCs/>
          <w:color w:val="1A1A1A"/>
        </w:rPr>
        <w:t>domain: fp20analytics.com</w:t>
      </w:r>
      <w:r w:rsidRPr="00CF06AC">
        <w:rPr>
          <w:color w:val="1A1A1A"/>
        </w:rPr>
        <w:t>. There is no variation in domain across the agent workforce, indicating a single-organisation deployment</w:t>
      </w:r>
      <w:r w:rsidR="009C4A2C" w:rsidRPr="00CF06AC">
        <w:rPr>
          <w:color w:val="1A1A1A"/>
        </w:rPr>
        <w:t>.</w:t>
      </w:r>
    </w:p>
    <w:p w14:paraId="66682BA8" w14:textId="58600D32" w:rsidR="00A574A9" w:rsidRPr="00A574A9" w:rsidRDefault="00A574A9" w:rsidP="00A574A9">
      <w:pPr>
        <w:spacing w:after="200"/>
        <w:ind w:left="360"/>
        <w:rPr>
          <w:sz w:val="24"/>
          <w:szCs w:val="24"/>
        </w:rPr>
      </w:pPr>
      <w:r w:rsidRPr="00A574A9">
        <w:rPr>
          <w:sz w:val="24"/>
          <w:szCs w:val="24"/>
        </w:rPr>
        <w:t xml:space="preserve"> </w:t>
      </w:r>
    </w:p>
    <w:p w14:paraId="0000000C" w14:textId="77777777" w:rsidR="00DD0F74" w:rsidRDefault="00A76980">
      <w:pPr>
        <w:numPr>
          <w:ilvl w:val="0"/>
          <w:numId w:val="2"/>
        </w:numPr>
        <w:spacing w:after="200"/>
        <w:rPr>
          <w:b/>
          <w:bCs/>
          <w:sz w:val="32"/>
          <w:szCs w:val="32"/>
        </w:rPr>
      </w:pPr>
      <w:r w:rsidRPr="00A574A9">
        <w:rPr>
          <w:b/>
          <w:bCs/>
          <w:sz w:val="32"/>
          <w:szCs w:val="32"/>
        </w:rPr>
        <w:t>How can you find the full name of an agent given their Agent ID?</w:t>
      </w:r>
    </w:p>
    <w:p w14:paraId="4599E85F" w14:textId="6B67E8A3" w:rsidR="00737E48" w:rsidRPr="00737E48" w:rsidRDefault="009C4A2C" w:rsidP="00737E48">
      <w:pPr>
        <w:spacing w:before="60" w:after="60" w:line="288" w:lineRule="auto"/>
        <w:rPr>
          <w:sz w:val="24"/>
          <w:szCs w:val="24"/>
        </w:rPr>
      </w:pPr>
      <w:r>
        <w:rPr>
          <w:sz w:val="24"/>
          <w:szCs w:val="24"/>
        </w:rPr>
        <w:t xml:space="preserve">   </w:t>
      </w:r>
      <w:r w:rsidR="00A574A9" w:rsidRPr="00A574A9">
        <w:rPr>
          <w:sz w:val="24"/>
          <w:szCs w:val="24"/>
        </w:rPr>
        <w:t>ANS:-</w:t>
      </w:r>
      <w:r w:rsidR="00A574A9">
        <w:rPr>
          <w:sz w:val="24"/>
          <w:szCs w:val="24"/>
        </w:rPr>
        <w:t xml:space="preserve">  </w:t>
      </w:r>
      <w:r w:rsidR="00737E48" w:rsidRPr="00CF06AC">
        <w:rPr>
          <w:color w:val="1A1A1A"/>
        </w:rPr>
        <w:t>Agent names can be retrieved from the IT Agents sheet using a VLOOKUP formula that matches the Agent ID from the Tickets sheet to the Full Name in the IT Agents sheet</w:t>
      </w:r>
      <w:r w:rsidR="00737E48" w:rsidRPr="00737E48">
        <w:rPr>
          <w:color w:val="1A1A1A"/>
          <w:sz w:val="24"/>
          <w:szCs w:val="24"/>
        </w:rPr>
        <w:t>.</w:t>
      </w:r>
    </w:p>
    <w:p w14:paraId="3826BECB" w14:textId="3C7463F9" w:rsidR="00A574A9" w:rsidRDefault="00A574A9" w:rsidP="00A574A9">
      <w:pPr>
        <w:spacing w:after="200"/>
        <w:ind w:left="360"/>
        <w:rPr>
          <w:sz w:val="24"/>
          <w:szCs w:val="24"/>
        </w:rPr>
      </w:pPr>
    </w:p>
    <w:p w14:paraId="39E68002" w14:textId="3B0B1DBA" w:rsidR="00737E48" w:rsidRPr="00CF06AC" w:rsidRDefault="00737E48" w:rsidP="00A574A9">
      <w:pPr>
        <w:spacing w:after="200"/>
        <w:ind w:left="360"/>
        <w:rPr>
          <w:b/>
          <w:bCs/>
          <w:sz w:val="28"/>
          <w:szCs w:val="28"/>
        </w:rPr>
      </w:pPr>
      <w:r w:rsidRPr="00CF06AC">
        <w:rPr>
          <w:b/>
          <w:bCs/>
          <w:sz w:val="28"/>
          <w:szCs w:val="28"/>
        </w:rPr>
        <w:t>=VLOOKUP(D2, 'IT Agents'!$A:$B, 2,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D5B20" w14:paraId="5ADC09DA" w14:textId="77777777" w:rsidTr="00A76980">
        <w:trPr>
          <w:tblHeader/>
        </w:trPr>
        <w:tc>
          <w:tcPr>
            <w:tcW w:w="3120" w:type="dxa"/>
            <w:shd w:val="clear" w:color="auto" w:fill="1F3864"/>
            <w:tcMar>
              <w:top w:w="80" w:type="dxa"/>
              <w:left w:w="120" w:type="dxa"/>
              <w:bottom w:w="80" w:type="dxa"/>
              <w:right w:w="120" w:type="dxa"/>
            </w:tcMar>
            <w:vAlign w:val="center"/>
          </w:tcPr>
          <w:p w14:paraId="0B59A416" w14:textId="77777777" w:rsidR="00737E48" w:rsidRDefault="00737E48" w:rsidP="00A76980">
            <w:pPr>
              <w:jc w:val="center"/>
            </w:pPr>
            <w:r>
              <w:rPr>
                <w:b/>
                <w:bCs/>
                <w:color w:val="FFFFFF"/>
                <w:sz w:val="20"/>
                <w:szCs w:val="20"/>
              </w:rPr>
              <w:t>Agent ID</w:t>
            </w:r>
          </w:p>
        </w:tc>
        <w:tc>
          <w:tcPr>
            <w:tcW w:w="6240" w:type="dxa"/>
            <w:shd w:val="clear" w:color="auto" w:fill="1F3864"/>
            <w:tcMar>
              <w:top w:w="80" w:type="dxa"/>
              <w:left w:w="120" w:type="dxa"/>
              <w:bottom w:w="80" w:type="dxa"/>
              <w:right w:w="120" w:type="dxa"/>
            </w:tcMar>
            <w:vAlign w:val="center"/>
          </w:tcPr>
          <w:p w14:paraId="08F8981E" w14:textId="77777777" w:rsidR="00737E48" w:rsidRDefault="00737E48" w:rsidP="00A76980">
            <w:pPr>
              <w:jc w:val="center"/>
            </w:pPr>
            <w:r>
              <w:rPr>
                <w:b/>
                <w:bCs/>
                <w:color w:val="FFFFFF"/>
                <w:sz w:val="20"/>
                <w:szCs w:val="20"/>
              </w:rPr>
              <w:t>Full Name (from IT Agents)</w:t>
            </w:r>
          </w:p>
        </w:tc>
      </w:tr>
      <w:tr w:rsidR="002D5B20" w14:paraId="3E727949" w14:textId="77777777" w:rsidTr="00A76980">
        <w:tc>
          <w:tcPr>
            <w:tcW w:w="3120" w:type="dxa"/>
            <w:shd w:val="clear" w:color="auto" w:fill="FFFFFF"/>
            <w:tcMar>
              <w:top w:w="60" w:type="dxa"/>
              <w:left w:w="120" w:type="dxa"/>
              <w:bottom w:w="60" w:type="dxa"/>
              <w:right w:w="120" w:type="dxa"/>
            </w:tcMar>
            <w:vAlign w:val="center"/>
          </w:tcPr>
          <w:p w14:paraId="7975934F" w14:textId="77777777" w:rsidR="00737E48" w:rsidRDefault="00737E48" w:rsidP="00A76980">
            <w:pPr>
              <w:jc w:val="center"/>
            </w:pPr>
            <w:r>
              <w:rPr>
                <w:color w:val="1A1A1A"/>
                <w:sz w:val="20"/>
                <w:szCs w:val="20"/>
              </w:rPr>
              <w:t>1</w:t>
            </w:r>
          </w:p>
        </w:tc>
        <w:tc>
          <w:tcPr>
            <w:tcW w:w="6240" w:type="dxa"/>
            <w:shd w:val="clear" w:color="auto" w:fill="FFFFFF"/>
            <w:tcMar>
              <w:top w:w="60" w:type="dxa"/>
              <w:left w:w="120" w:type="dxa"/>
              <w:bottom w:w="60" w:type="dxa"/>
              <w:right w:w="120" w:type="dxa"/>
            </w:tcMar>
            <w:vAlign w:val="center"/>
          </w:tcPr>
          <w:p w14:paraId="2EA14984" w14:textId="77777777" w:rsidR="00737E48" w:rsidRDefault="00737E48" w:rsidP="00A76980">
            <w:r>
              <w:rPr>
                <w:color w:val="1A1A1A"/>
                <w:sz w:val="20"/>
                <w:szCs w:val="20"/>
              </w:rPr>
              <w:t>Mata Lucero</w:t>
            </w:r>
          </w:p>
        </w:tc>
      </w:tr>
      <w:tr w:rsidR="002D5B20" w14:paraId="4AFCD499" w14:textId="77777777" w:rsidTr="00A76980">
        <w:tc>
          <w:tcPr>
            <w:tcW w:w="3120" w:type="dxa"/>
            <w:shd w:val="clear" w:color="auto" w:fill="F2F2F2"/>
            <w:tcMar>
              <w:top w:w="60" w:type="dxa"/>
              <w:left w:w="120" w:type="dxa"/>
              <w:bottom w:w="60" w:type="dxa"/>
              <w:right w:w="120" w:type="dxa"/>
            </w:tcMar>
            <w:vAlign w:val="center"/>
          </w:tcPr>
          <w:p w14:paraId="74228F09" w14:textId="77777777" w:rsidR="00737E48" w:rsidRDefault="00737E48" w:rsidP="00A76980">
            <w:pPr>
              <w:jc w:val="center"/>
            </w:pPr>
            <w:r>
              <w:rPr>
                <w:color w:val="1A1A1A"/>
                <w:sz w:val="20"/>
                <w:szCs w:val="20"/>
              </w:rPr>
              <w:t>3</w:t>
            </w:r>
          </w:p>
        </w:tc>
        <w:tc>
          <w:tcPr>
            <w:tcW w:w="6240" w:type="dxa"/>
            <w:shd w:val="clear" w:color="auto" w:fill="F2F2F2"/>
            <w:tcMar>
              <w:top w:w="60" w:type="dxa"/>
              <w:left w:w="120" w:type="dxa"/>
              <w:bottom w:w="60" w:type="dxa"/>
              <w:right w:w="120" w:type="dxa"/>
            </w:tcMar>
            <w:vAlign w:val="center"/>
          </w:tcPr>
          <w:p w14:paraId="6CD64C78" w14:textId="77777777" w:rsidR="00737E48" w:rsidRDefault="00737E48" w:rsidP="00A76980">
            <w:r>
              <w:rPr>
                <w:color w:val="1A1A1A"/>
                <w:sz w:val="20"/>
                <w:szCs w:val="20"/>
              </w:rPr>
              <w:t>Elena Velez</w:t>
            </w:r>
          </w:p>
        </w:tc>
      </w:tr>
      <w:tr w:rsidR="002D5B20" w14:paraId="79D5551D" w14:textId="77777777" w:rsidTr="00A76980">
        <w:tc>
          <w:tcPr>
            <w:tcW w:w="3120" w:type="dxa"/>
            <w:shd w:val="clear" w:color="auto" w:fill="FFFFFF"/>
            <w:tcMar>
              <w:top w:w="60" w:type="dxa"/>
              <w:left w:w="120" w:type="dxa"/>
              <w:bottom w:w="60" w:type="dxa"/>
              <w:right w:w="120" w:type="dxa"/>
            </w:tcMar>
            <w:vAlign w:val="center"/>
          </w:tcPr>
          <w:p w14:paraId="6BD5CCD2" w14:textId="77777777" w:rsidR="00737E48" w:rsidRDefault="00737E48" w:rsidP="00A76980">
            <w:pPr>
              <w:jc w:val="center"/>
            </w:pPr>
            <w:r>
              <w:rPr>
                <w:color w:val="1A1A1A"/>
                <w:sz w:val="20"/>
                <w:szCs w:val="20"/>
              </w:rPr>
              <w:t>15</w:t>
            </w:r>
          </w:p>
        </w:tc>
        <w:tc>
          <w:tcPr>
            <w:tcW w:w="6240" w:type="dxa"/>
            <w:shd w:val="clear" w:color="auto" w:fill="FFFFFF"/>
            <w:tcMar>
              <w:top w:w="60" w:type="dxa"/>
              <w:left w:w="120" w:type="dxa"/>
              <w:bottom w:w="60" w:type="dxa"/>
              <w:right w:w="120" w:type="dxa"/>
            </w:tcMar>
            <w:vAlign w:val="center"/>
          </w:tcPr>
          <w:p w14:paraId="041F8BCE" w14:textId="77777777" w:rsidR="00737E48" w:rsidRDefault="00737E48" w:rsidP="00A76980">
            <w:r>
              <w:rPr>
                <w:color w:val="1A1A1A"/>
                <w:sz w:val="20"/>
                <w:szCs w:val="20"/>
              </w:rPr>
              <w:t>Galindo Guadalupe</w:t>
            </w:r>
          </w:p>
        </w:tc>
      </w:tr>
      <w:tr w:rsidR="002D5B20" w14:paraId="14823389" w14:textId="77777777" w:rsidTr="00A76980">
        <w:tc>
          <w:tcPr>
            <w:tcW w:w="3120" w:type="dxa"/>
            <w:shd w:val="clear" w:color="auto" w:fill="F2F2F2"/>
            <w:tcMar>
              <w:top w:w="60" w:type="dxa"/>
              <w:left w:w="120" w:type="dxa"/>
              <w:bottom w:w="60" w:type="dxa"/>
              <w:right w:w="120" w:type="dxa"/>
            </w:tcMar>
            <w:vAlign w:val="center"/>
          </w:tcPr>
          <w:p w14:paraId="2B5E0E5C" w14:textId="77777777" w:rsidR="00737E48" w:rsidRDefault="00737E48" w:rsidP="00A76980">
            <w:pPr>
              <w:jc w:val="center"/>
            </w:pPr>
            <w:r>
              <w:rPr>
                <w:color w:val="1A1A1A"/>
                <w:sz w:val="20"/>
                <w:szCs w:val="20"/>
              </w:rPr>
              <w:t>19</w:t>
            </w:r>
          </w:p>
        </w:tc>
        <w:tc>
          <w:tcPr>
            <w:tcW w:w="6240" w:type="dxa"/>
            <w:shd w:val="clear" w:color="auto" w:fill="F2F2F2"/>
            <w:tcMar>
              <w:top w:w="60" w:type="dxa"/>
              <w:left w:w="120" w:type="dxa"/>
              <w:bottom w:w="60" w:type="dxa"/>
              <w:right w:w="120" w:type="dxa"/>
            </w:tcMar>
            <w:vAlign w:val="center"/>
          </w:tcPr>
          <w:p w14:paraId="5259A46E" w14:textId="77777777" w:rsidR="00737E48" w:rsidRDefault="00737E48" w:rsidP="00A76980">
            <w:r>
              <w:rPr>
                <w:color w:val="1A1A1A"/>
                <w:sz w:val="20"/>
                <w:szCs w:val="20"/>
              </w:rPr>
              <w:t>Alfonso Barraza</w:t>
            </w:r>
          </w:p>
        </w:tc>
      </w:tr>
      <w:tr w:rsidR="002D5B20" w14:paraId="2B0B253A" w14:textId="77777777" w:rsidTr="00A76980">
        <w:tc>
          <w:tcPr>
            <w:tcW w:w="3120" w:type="dxa"/>
            <w:shd w:val="clear" w:color="auto" w:fill="FFFFFF"/>
            <w:tcMar>
              <w:top w:w="60" w:type="dxa"/>
              <w:left w:w="120" w:type="dxa"/>
              <w:bottom w:w="60" w:type="dxa"/>
              <w:right w:w="120" w:type="dxa"/>
            </w:tcMar>
            <w:vAlign w:val="center"/>
          </w:tcPr>
          <w:p w14:paraId="03937BE1" w14:textId="77777777" w:rsidR="00737E48" w:rsidRDefault="00737E48" w:rsidP="00A76980">
            <w:pPr>
              <w:jc w:val="center"/>
            </w:pPr>
            <w:r>
              <w:rPr>
                <w:color w:val="1A1A1A"/>
                <w:sz w:val="20"/>
                <w:szCs w:val="20"/>
              </w:rPr>
              <w:lastRenderedPageBreak/>
              <w:t>34</w:t>
            </w:r>
          </w:p>
        </w:tc>
        <w:tc>
          <w:tcPr>
            <w:tcW w:w="6240" w:type="dxa"/>
            <w:shd w:val="clear" w:color="auto" w:fill="FFFFFF"/>
            <w:tcMar>
              <w:top w:w="60" w:type="dxa"/>
              <w:left w:w="120" w:type="dxa"/>
              <w:bottom w:w="60" w:type="dxa"/>
              <w:right w:w="120" w:type="dxa"/>
            </w:tcMar>
            <w:vAlign w:val="center"/>
          </w:tcPr>
          <w:p w14:paraId="4C04198A" w14:textId="77777777" w:rsidR="00737E48" w:rsidRDefault="00737E48" w:rsidP="00A76980">
            <w:r>
              <w:rPr>
                <w:color w:val="1A1A1A"/>
                <w:sz w:val="20"/>
                <w:szCs w:val="20"/>
              </w:rPr>
              <w:t>Diana Rojo</w:t>
            </w:r>
          </w:p>
        </w:tc>
      </w:tr>
      <w:tr w:rsidR="002D5B20" w14:paraId="40E1413F" w14:textId="77777777" w:rsidTr="00A76980">
        <w:tc>
          <w:tcPr>
            <w:tcW w:w="3120" w:type="dxa"/>
            <w:shd w:val="clear" w:color="auto" w:fill="F2F2F2"/>
            <w:tcMar>
              <w:top w:w="60" w:type="dxa"/>
              <w:left w:w="120" w:type="dxa"/>
              <w:bottom w:w="60" w:type="dxa"/>
              <w:right w:w="120" w:type="dxa"/>
            </w:tcMar>
            <w:vAlign w:val="center"/>
          </w:tcPr>
          <w:p w14:paraId="4DF7040A" w14:textId="77777777" w:rsidR="00737E48" w:rsidRDefault="00737E48" w:rsidP="00A76980">
            <w:pPr>
              <w:jc w:val="center"/>
            </w:pPr>
            <w:r>
              <w:rPr>
                <w:color w:val="1A1A1A"/>
                <w:sz w:val="20"/>
                <w:szCs w:val="20"/>
              </w:rPr>
              <w:t>48</w:t>
            </w:r>
          </w:p>
        </w:tc>
        <w:tc>
          <w:tcPr>
            <w:tcW w:w="6240" w:type="dxa"/>
            <w:shd w:val="clear" w:color="auto" w:fill="F2F2F2"/>
            <w:tcMar>
              <w:top w:w="60" w:type="dxa"/>
              <w:left w:w="120" w:type="dxa"/>
              <w:bottom w:w="60" w:type="dxa"/>
              <w:right w:w="120" w:type="dxa"/>
            </w:tcMar>
            <w:vAlign w:val="center"/>
          </w:tcPr>
          <w:p w14:paraId="1862E4DA" w14:textId="77777777" w:rsidR="00737E48" w:rsidRDefault="00737E48" w:rsidP="00A76980">
            <w:r>
              <w:rPr>
                <w:color w:val="1A1A1A"/>
                <w:sz w:val="20"/>
                <w:szCs w:val="20"/>
              </w:rPr>
              <w:t>Aurelio Tanori</w:t>
            </w:r>
          </w:p>
        </w:tc>
      </w:tr>
    </w:tbl>
    <w:p w14:paraId="0B19811D" w14:textId="77777777" w:rsidR="00737E48" w:rsidRDefault="00737E48" w:rsidP="00737E48">
      <w:pPr>
        <w:spacing w:after="200"/>
        <w:rPr>
          <w:sz w:val="24"/>
          <w:szCs w:val="24"/>
        </w:rPr>
      </w:pPr>
    </w:p>
    <w:p w14:paraId="42300AED" w14:textId="79CA6E23" w:rsidR="00737E48" w:rsidRPr="00CF06AC" w:rsidRDefault="00737E48" w:rsidP="009C4A2C">
      <w:pPr>
        <w:spacing w:after="200"/>
        <w:rPr>
          <w:color w:val="000000" w:themeColor="text1"/>
        </w:rPr>
      </w:pPr>
      <w:r w:rsidRPr="00CF06AC">
        <w:rPr>
          <w:color w:val="000000" w:themeColor="text1"/>
        </w:rPr>
        <w:t>Using VLOOKUP or a MERGE operation on Agent ID, every ticket in the dataset can be enriched with the agent's full name. This enables agent-level performance analysis across all metrics.</w:t>
      </w:r>
    </w:p>
    <w:p w14:paraId="5BDCF8AE" w14:textId="77777777" w:rsidR="009C4A2C" w:rsidRPr="00737E48" w:rsidRDefault="009C4A2C" w:rsidP="00737E48">
      <w:pPr>
        <w:spacing w:after="200"/>
        <w:rPr>
          <w:sz w:val="32"/>
          <w:szCs w:val="32"/>
        </w:rPr>
      </w:pPr>
    </w:p>
    <w:p w14:paraId="0000000D" w14:textId="77777777" w:rsidR="00DD0F74" w:rsidRDefault="00A76980">
      <w:pPr>
        <w:numPr>
          <w:ilvl w:val="0"/>
          <w:numId w:val="2"/>
        </w:numPr>
        <w:spacing w:after="200"/>
        <w:rPr>
          <w:b/>
          <w:bCs/>
          <w:sz w:val="32"/>
          <w:szCs w:val="32"/>
        </w:rPr>
      </w:pPr>
      <w:r w:rsidRPr="00737E48">
        <w:rPr>
          <w:b/>
          <w:bCs/>
          <w:sz w:val="32"/>
          <w:szCs w:val="32"/>
        </w:rPr>
        <w:t>What is the count of each issue type (e.g., IT Error, IT Request)?</w:t>
      </w:r>
    </w:p>
    <w:p w14:paraId="7BDC4E60" w14:textId="0A8A297F" w:rsidR="00737E48" w:rsidRPr="00737E48" w:rsidRDefault="00737E48" w:rsidP="00737E48">
      <w:pPr>
        <w:spacing w:after="200"/>
        <w:ind w:left="360"/>
        <w:rPr>
          <w:sz w:val="24"/>
          <w:szCs w:val="24"/>
        </w:rPr>
      </w:pPr>
      <w:r w:rsidRPr="00737E48">
        <w:rPr>
          <w:sz w:val="24"/>
          <w:szCs w:val="24"/>
        </w:rPr>
        <w:t>ANS:-</w:t>
      </w:r>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1"/>
        <w:gridCol w:w="1426"/>
        <w:gridCol w:w="1319"/>
        <w:gridCol w:w="4834"/>
      </w:tblGrid>
      <w:tr w:rsidR="002D5B20" w14:paraId="7CD78A98" w14:textId="77777777" w:rsidTr="00A76980">
        <w:trPr>
          <w:tblHeader/>
        </w:trPr>
        <w:tc>
          <w:tcPr>
            <w:tcW w:w="1800" w:type="dxa"/>
            <w:shd w:val="clear" w:color="auto" w:fill="1F3864"/>
            <w:tcMar>
              <w:top w:w="80" w:type="dxa"/>
              <w:left w:w="120" w:type="dxa"/>
              <w:bottom w:w="80" w:type="dxa"/>
              <w:right w:w="120" w:type="dxa"/>
            </w:tcMar>
            <w:vAlign w:val="center"/>
          </w:tcPr>
          <w:p w14:paraId="4DB7ABF7" w14:textId="77777777" w:rsidR="00737E48" w:rsidRDefault="00737E48" w:rsidP="00A76980">
            <w:pPr>
              <w:jc w:val="center"/>
            </w:pPr>
            <w:r>
              <w:rPr>
                <w:b/>
                <w:bCs/>
                <w:color w:val="FFFFFF"/>
                <w:sz w:val="20"/>
                <w:szCs w:val="20"/>
              </w:rPr>
              <w:t>Issue Type</w:t>
            </w:r>
          </w:p>
        </w:tc>
        <w:tc>
          <w:tcPr>
            <w:tcW w:w="1440" w:type="dxa"/>
            <w:shd w:val="clear" w:color="auto" w:fill="1F3864"/>
            <w:tcMar>
              <w:top w:w="80" w:type="dxa"/>
              <w:left w:w="120" w:type="dxa"/>
              <w:bottom w:w="80" w:type="dxa"/>
              <w:right w:w="120" w:type="dxa"/>
            </w:tcMar>
            <w:vAlign w:val="center"/>
          </w:tcPr>
          <w:p w14:paraId="1A4CFC92" w14:textId="77777777" w:rsidR="00737E48" w:rsidRDefault="00737E48" w:rsidP="00A76980">
            <w:pPr>
              <w:jc w:val="center"/>
            </w:pPr>
            <w:r>
              <w:rPr>
                <w:b/>
                <w:bCs/>
                <w:color w:val="FFFFFF"/>
                <w:sz w:val="20"/>
                <w:szCs w:val="20"/>
              </w:rPr>
              <w:t>Count</w:t>
            </w:r>
          </w:p>
        </w:tc>
        <w:tc>
          <w:tcPr>
            <w:tcW w:w="1200" w:type="dxa"/>
            <w:shd w:val="clear" w:color="auto" w:fill="1F3864"/>
            <w:tcMar>
              <w:top w:w="80" w:type="dxa"/>
              <w:left w:w="120" w:type="dxa"/>
              <w:bottom w:w="80" w:type="dxa"/>
              <w:right w:w="120" w:type="dxa"/>
            </w:tcMar>
            <w:vAlign w:val="center"/>
          </w:tcPr>
          <w:p w14:paraId="16823EB7" w14:textId="77777777" w:rsidR="00737E48" w:rsidRDefault="00737E48" w:rsidP="00A76980">
            <w:pPr>
              <w:jc w:val="center"/>
            </w:pPr>
            <w:r>
              <w:rPr>
                <w:b/>
                <w:bCs/>
                <w:color w:val="FFFFFF"/>
                <w:sz w:val="20"/>
                <w:szCs w:val="20"/>
              </w:rPr>
              <w:t>Percentage</w:t>
            </w:r>
          </w:p>
        </w:tc>
        <w:tc>
          <w:tcPr>
            <w:tcW w:w="4920" w:type="dxa"/>
            <w:shd w:val="clear" w:color="auto" w:fill="1F3864"/>
            <w:tcMar>
              <w:top w:w="80" w:type="dxa"/>
              <w:left w:w="120" w:type="dxa"/>
              <w:bottom w:w="80" w:type="dxa"/>
              <w:right w:w="120" w:type="dxa"/>
            </w:tcMar>
            <w:vAlign w:val="center"/>
          </w:tcPr>
          <w:p w14:paraId="1DACA582" w14:textId="77777777" w:rsidR="00737E48" w:rsidRDefault="00737E48" w:rsidP="00A76980">
            <w:pPr>
              <w:jc w:val="center"/>
            </w:pPr>
            <w:r>
              <w:rPr>
                <w:b/>
                <w:bCs/>
                <w:color w:val="FFFFFF"/>
                <w:sz w:val="20"/>
                <w:szCs w:val="20"/>
              </w:rPr>
              <w:t>Breakdown by Category</w:t>
            </w:r>
          </w:p>
        </w:tc>
      </w:tr>
      <w:tr w:rsidR="002D5B20" w14:paraId="62424BE0" w14:textId="77777777" w:rsidTr="00A76980">
        <w:tc>
          <w:tcPr>
            <w:tcW w:w="1800" w:type="dxa"/>
            <w:shd w:val="clear" w:color="auto" w:fill="FFFFFF"/>
            <w:tcMar>
              <w:top w:w="60" w:type="dxa"/>
              <w:left w:w="120" w:type="dxa"/>
              <w:bottom w:w="60" w:type="dxa"/>
              <w:right w:w="120" w:type="dxa"/>
            </w:tcMar>
            <w:vAlign w:val="center"/>
          </w:tcPr>
          <w:p w14:paraId="1E0D3FE5" w14:textId="77777777" w:rsidR="00737E48" w:rsidRDefault="00737E48" w:rsidP="00A76980">
            <w:r>
              <w:rPr>
                <w:color w:val="1A1A1A"/>
                <w:sz w:val="20"/>
                <w:szCs w:val="20"/>
              </w:rPr>
              <w:t>IT Request</w:t>
            </w:r>
          </w:p>
        </w:tc>
        <w:tc>
          <w:tcPr>
            <w:tcW w:w="1440" w:type="dxa"/>
            <w:shd w:val="clear" w:color="auto" w:fill="FFFFFF"/>
            <w:tcMar>
              <w:top w:w="60" w:type="dxa"/>
              <w:left w:w="120" w:type="dxa"/>
              <w:bottom w:w="60" w:type="dxa"/>
              <w:right w:w="120" w:type="dxa"/>
            </w:tcMar>
            <w:vAlign w:val="center"/>
          </w:tcPr>
          <w:p w14:paraId="7D59002A" w14:textId="77777777" w:rsidR="00737E48" w:rsidRDefault="00737E48" w:rsidP="00A76980">
            <w:pPr>
              <w:jc w:val="center"/>
            </w:pPr>
            <w:r>
              <w:rPr>
                <w:b/>
                <w:bCs/>
                <w:color w:val="1A1A1A"/>
                <w:sz w:val="20"/>
                <w:szCs w:val="20"/>
              </w:rPr>
              <w:t>73,220</w:t>
            </w:r>
          </w:p>
        </w:tc>
        <w:tc>
          <w:tcPr>
            <w:tcW w:w="1200" w:type="dxa"/>
            <w:shd w:val="clear" w:color="auto" w:fill="FFFFFF"/>
            <w:tcMar>
              <w:top w:w="60" w:type="dxa"/>
              <w:left w:w="120" w:type="dxa"/>
              <w:bottom w:w="60" w:type="dxa"/>
              <w:right w:w="120" w:type="dxa"/>
            </w:tcMar>
            <w:vAlign w:val="center"/>
          </w:tcPr>
          <w:p w14:paraId="5A685281" w14:textId="77777777" w:rsidR="00737E48" w:rsidRDefault="00737E48" w:rsidP="00A76980">
            <w:pPr>
              <w:jc w:val="center"/>
            </w:pPr>
            <w:r>
              <w:rPr>
                <w:b/>
                <w:bCs/>
                <w:color w:val="1F3864"/>
                <w:sz w:val="20"/>
                <w:szCs w:val="20"/>
              </w:rPr>
              <w:t>75.1%</w:t>
            </w:r>
          </w:p>
        </w:tc>
        <w:tc>
          <w:tcPr>
            <w:tcW w:w="4920" w:type="dxa"/>
            <w:shd w:val="clear" w:color="auto" w:fill="FFFFFF"/>
            <w:tcMar>
              <w:top w:w="60" w:type="dxa"/>
              <w:left w:w="120" w:type="dxa"/>
              <w:bottom w:w="60" w:type="dxa"/>
              <w:right w:w="120" w:type="dxa"/>
            </w:tcMar>
            <w:vAlign w:val="center"/>
          </w:tcPr>
          <w:p w14:paraId="6F31F374" w14:textId="77777777" w:rsidR="00737E48" w:rsidRDefault="00737E48" w:rsidP="00A76980">
            <w:r>
              <w:rPr>
                <w:color w:val="1A1A1A"/>
                <w:sz w:val="20"/>
                <w:szCs w:val="20"/>
              </w:rPr>
              <w:t>System: 29,256  |  Login: 21,957  |  Software: 14,639  |  Hardware: 7,368</w:t>
            </w:r>
          </w:p>
        </w:tc>
      </w:tr>
      <w:tr w:rsidR="002D5B20" w14:paraId="6C53C53C" w14:textId="77777777" w:rsidTr="00A76980">
        <w:tc>
          <w:tcPr>
            <w:tcW w:w="1800" w:type="dxa"/>
            <w:shd w:val="clear" w:color="auto" w:fill="F2F2F2"/>
            <w:tcMar>
              <w:top w:w="60" w:type="dxa"/>
              <w:left w:w="120" w:type="dxa"/>
              <w:bottom w:w="60" w:type="dxa"/>
              <w:right w:w="120" w:type="dxa"/>
            </w:tcMar>
            <w:vAlign w:val="center"/>
          </w:tcPr>
          <w:p w14:paraId="73B8C1DA" w14:textId="77777777" w:rsidR="00737E48" w:rsidRDefault="00737E48" w:rsidP="00A76980">
            <w:r>
              <w:rPr>
                <w:color w:val="1A1A1A"/>
                <w:sz w:val="20"/>
                <w:szCs w:val="20"/>
              </w:rPr>
              <w:t>IT Error</w:t>
            </w:r>
          </w:p>
        </w:tc>
        <w:tc>
          <w:tcPr>
            <w:tcW w:w="1440" w:type="dxa"/>
            <w:shd w:val="clear" w:color="auto" w:fill="F2F2F2"/>
            <w:tcMar>
              <w:top w:w="60" w:type="dxa"/>
              <w:left w:w="120" w:type="dxa"/>
              <w:bottom w:w="60" w:type="dxa"/>
              <w:right w:w="120" w:type="dxa"/>
            </w:tcMar>
            <w:vAlign w:val="center"/>
          </w:tcPr>
          <w:p w14:paraId="11F1C8ED" w14:textId="77777777" w:rsidR="00737E48" w:rsidRDefault="00737E48" w:rsidP="00A76980">
            <w:pPr>
              <w:jc w:val="center"/>
            </w:pPr>
            <w:r>
              <w:rPr>
                <w:b/>
                <w:bCs/>
                <w:color w:val="C00000"/>
                <w:sz w:val="20"/>
                <w:szCs w:val="20"/>
              </w:rPr>
              <w:t>24,278</w:t>
            </w:r>
          </w:p>
        </w:tc>
        <w:tc>
          <w:tcPr>
            <w:tcW w:w="1200" w:type="dxa"/>
            <w:shd w:val="clear" w:color="auto" w:fill="F2F2F2"/>
            <w:tcMar>
              <w:top w:w="60" w:type="dxa"/>
              <w:left w:w="120" w:type="dxa"/>
              <w:bottom w:w="60" w:type="dxa"/>
              <w:right w:w="120" w:type="dxa"/>
            </w:tcMar>
            <w:vAlign w:val="center"/>
          </w:tcPr>
          <w:p w14:paraId="03B5E1FA" w14:textId="77777777" w:rsidR="00737E48" w:rsidRDefault="00737E48" w:rsidP="00A76980">
            <w:pPr>
              <w:jc w:val="center"/>
            </w:pPr>
            <w:r>
              <w:rPr>
                <w:color w:val="C00000"/>
                <w:sz w:val="20"/>
                <w:szCs w:val="20"/>
              </w:rPr>
              <w:t>24.9%</w:t>
            </w:r>
          </w:p>
        </w:tc>
        <w:tc>
          <w:tcPr>
            <w:tcW w:w="4920" w:type="dxa"/>
            <w:shd w:val="clear" w:color="auto" w:fill="F2F2F2"/>
            <w:tcMar>
              <w:top w:w="60" w:type="dxa"/>
              <w:left w:w="120" w:type="dxa"/>
              <w:bottom w:w="60" w:type="dxa"/>
              <w:right w:w="120" w:type="dxa"/>
            </w:tcMar>
            <w:vAlign w:val="center"/>
          </w:tcPr>
          <w:p w14:paraId="73AAD7EF" w14:textId="77777777" w:rsidR="00737E48" w:rsidRDefault="00737E48" w:rsidP="00A76980">
            <w:r>
              <w:rPr>
                <w:color w:val="1A1A1A"/>
                <w:sz w:val="20"/>
                <w:szCs w:val="20"/>
              </w:rPr>
              <w:t>System: 9,746  |  Login: 7,236  |  Software: 4,931  |  Hardware: 2,365</w:t>
            </w:r>
          </w:p>
        </w:tc>
      </w:tr>
      <w:tr w:rsidR="002D5B20" w14:paraId="15179A38" w14:textId="77777777" w:rsidTr="00A76980">
        <w:tc>
          <w:tcPr>
            <w:tcW w:w="1800" w:type="dxa"/>
            <w:shd w:val="clear" w:color="auto" w:fill="FFFFFF"/>
            <w:tcMar>
              <w:top w:w="60" w:type="dxa"/>
              <w:left w:w="120" w:type="dxa"/>
              <w:bottom w:w="60" w:type="dxa"/>
              <w:right w:w="120" w:type="dxa"/>
            </w:tcMar>
            <w:vAlign w:val="center"/>
          </w:tcPr>
          <w:p w14:paraId="1318780A" w14:textId="77777777" w:rsidR="00737E48" w:rsidRDefault="00737E48" w:rsidP="00A76980">
            <w:r>
              <w:rPr>
                <w:b/>
                <w:bCs/>
                <w:color w:val="1A1A1A"/>
                <w:sz w:val="20"/>
                <w:szCs w:val="20"/>
              </w:rPr>
              <w:t>TOTAL</w:t>
            </w:r>
          </w:p>
        </w:tc>
        <w:tc>
          <w:tcPr>
            <w:tcW w:w="1440" w:type="dxa"/>
            <w:shd w:val="clear" w:color="auto" w:fill="FFFFFF"/>
            <w:tcMar>
              <w:top w:w="60" w:type="dxa"/>
              <w:left w:w="120" w:type="dxa"/>
              <w:bottom w:w="60" w:type="dxa"/>
              <w:right w:w="120" w:type="dxa"/>
            </w:tcMar>
            <w:vAlign w:val="center"/>
          </w:tcPr>
          <w:p w14:paraId="2CC1C677" w14:textId="77777777" w:rsidR="00737E48" w:rsidRDefault="00737E48" w:rsidP="00A76980">
            <w:pPr>
              <w:jc w:val="center"/>
            </w:pPr>
            <w:r>
              <w:rPr>
                <w:b/>
                <w:bCs/>
                <w:color w:val="1A1A1A"/>
                <w:sz w:val="20"/>
                <w:szCs w:val="20"/>
              </w:rPr>
              <w:t>97,498</w:t>
            </w:r>
          </w:p>
        </w:tc>
        <w:tc>
          <w:tcPr>
            <w:tcW w:w="1200" w:type="dxa"/>
            <w:shd w:val="clear" w:color="auto" w:fill="FFFFFF"/>
            <w:tcMar>
              <w:top w:w="60" w:type="dxa"/>
              <w:left w:w="120" w:type="dxa"/>
              <w:bottom w:w="60" w:type="dxa"/>
              <w:right w:w="120" w:type="dxa"/>
            </w:tcMar>
            <w:vAlign w:val="center"/>
          </w:tcPr>
          <w:p w14:paraId="20E78ADD" w14:textId="77777777" w:rsidR="00737E48" w:rsidRDefault="00737E48" w:rsidP="00A76980">
            <w:pPr>
              <w:jc w:val="center"/>
            </w:pPr>
            <w:r>
              <w:rPr>
                <w:color w:val="1A1A1A"/>
                <w:sz w:val="20"/>
                <w:szCs w:val="20"/>
              </w:rPr>
              <w:t>100%</w:t>
            </w:r>
          </w:p>
        </w:tc>
        <w:tc>
          <w:tcPr>
            <w:tcW w:w="4920" w:type="dxa"/>
            <w:shd w:val="clear" w:color="auto" w:fill="FFFFFF"/>
            <w:tcMar>
              <w:top w:w="60" w:type="dxa"/>
              <w:left w:w="120" w:type="dxa"/>
              <w:bottom w:w="60" w:type="dxa"/>
              <w:right w:w="120" w:type="dxa"/>
            </w:tcMar>
            <w:vAlign w:val="center"/>
          </w:tcPr>
          <w:p w14:paraId="6DC70CA2" w14:textId="77777777" w:rsidR="00737E48" w:rsidRDefault="00737E48" w:rsidP="00A76980"/>
        </w:tc>
      </w:tr>
    </w:tbl>
    <w:p w14:paraId="0F00CB8C" w14:textId="589F8C75" w:rsidR="00737E48" w:rsidRDefault="00737E48" w:rsidP="00737E48">
      <w:pPr>
        <w:spacing w:after="200"/>
        <w:ind w:left="360"/>
        <w:rPr>
          <w:sz w:val="24"/>
          <w:szCs w:val="24"/>
        </w:rPr>
      </w:pPr>
    </w:p>
    <w:p w14:paraId="6BA46E90" w14:textId="2D68A721" w:rsidR="00737E48" w:rsidRPr="00CF06AC" w:rsidRDefault="00737E48" w:rsidP="009C4A2C">
      <w:pPr>
        <w:spacing w:after="200"/>
        <w:ind w:left="360"/>
        <w:rPr>
          <w:color w:val="1A1A1A"/>
        </w:rPr>
      </w:pPr>
      <w:r w:rsidRPr="00CF06AC">
        <w:rPr>
          <w:color w:val="1A1A1A"/>
        </w:rPr>
        <w:t>.IT Request tickets (</w:t>
      </w:r>
      <w:r w:rsidRPr="00CF06AC">
        <w:rPr>
          <w:color w:val="EE0000"/>
        </w:rPr>
        <w:t>73,220</w:t>
      </w:r>
      <w:r w:rsidRPr="00CF06AC">
        <w:rPr>
          <w:color w:val="1A1A1A"/>
        </w:rPr>
        <w:t xml:space="preserve">) make up </w:t>
      </w:r>
      <w:r w:rsidRPr="00CF06AC">
        <w:rPr>
          <w:color w:val="EE0000"/>
        </w:rPr>
        <w:t xml:space="preserve">75.1% </w:t>
      </w:r>
      <w:r w:rsidRPr="00CF06AC">
        <w:rPr>
          <w:color w:val="1A1A1A"/>
        </w:rPr>
        <w:t>of all tickets, indicating that the majority of IT interactions are proactive service requests rather than reactive error-fixing. IT Errors (</w:t>
      </w:r>
      <w:r w:rsidRPr="00CF06AC">
        <w:rPr>
          <w:color w:val="EE0000"/>
        </w:rPr>
        <w:t>24,278</w:t>
      </w:r>
      <w:r w:rsidRPr="00CF06AC">
        <w:rPr>
          <w:color w:val="1A1A1A"/>
        </w:rPr>
        <w:t xml:space="preserve"> or </w:t>
      </w:r>
      <w:r w:rsidRPr="00CF06AC">
        <w:rPr>
          <w:color w:val="EE0000"/>
        </w:rPr>
        <w:t>24.9%</w:t>
      </w:r>
      <w:r w:rsidRPr="00CF06AC">
        <w:rPr>
          <w:color w:val="1A1A1A"/>
        </w:rPr>
        <w:t>) are concentrated in the System category (</w:t>
      </w:r>
      <w:r w:rsidRPr="00CF06AC">
        <w:rPr>
          <w:color w:val="EE0000"/>
        </w:rPr>
        <w:t xml:space="preserve">9,746 </w:t>
      </w:r>
      <w:r w:rsidRPr="00CF06AC">
        <w:rPr>
          <w:color w:val="1A1A1A"/>
        </w:rPr>
        <w:t>errors), highlighting System infrastructure as the primary source of unplanned IT failures.</w:t>
      </w:r>
    </w:p>
    <w:p w14:paraId="39D26F4D" w14:textId="77777777" w:rsidR="009C4A2C" w:rsidRPr="00737E48" w:rsidRDefault="009C4A2C" w:rsidP="00737E48">
      <w:pPr>
        <w:spacing w:after="200"/>
        <w:ind w:left="360"/>
        <w:rPr>
          <w:sz w:val="32"/>
          <w:szCs w:val="32"/>
        </w:rPr>
      </w:pPr>
    </w:p>
    <w:p w14:paraId="0000000E" w14:textId="77777777" w:rsidR="00DD0F74" w:rsidRPr="00BC7B90" w:rsidRDefault="00A76980">
      <w:pPr>
        <w:numPr>
          <w:ilvl w:val="0"/>
          <w:numId w:val="2"/>
        </w:numPr>
        <w:spacing w:after="200"/>
        <w:rPr>
          <w:b/>
          <w:bCs/>
          <w:sz w:val="32"/>
          <w:szCs w:val="32"/>
        </w:rPr>
      </w:pPr>
      <w:r w:rsidRPr="00BC7B90">
        <w:rPr>
          <w:b/>
          <w:bCs/>
          <w:sz w:val="32"/>
          <w:szCs w:val="32"/>
        </w:rPr>
        <w:t>What is the average resolution time for tickets?</w:t>
      </w:r>
    </w:p>
    <w:p w14:paraId="5F4AD08B" w14:textId="77777777" w:rsidR="00BC7B90" w:rsidRDefault="00BC7B90" w:rsidP="00BC7B90">
      <w:pPr>
        <w:spacing w:after="200"/>
        <w:rPr>
          <w:sz w:val="24"/>
          <w:szCs w:val="24"/>
        </w:rPr>
      </w:pPr>
      <w:r>
        <w:rPr>
          <w:sz w:val="24"/>
          <w:szCs w:val="24"/>
        </w:rPr>
        <w:t xml:space="preserve">     ANS:-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2D5B20" w14:paraId="757C6ED4" w14:textId="77777777" w:rsidTr="00A76980">
        <w:trPr>
          <w:tblHeader/>
        </w:trPr>
        <w:tc>
          <w:tcPr>
            <w:tcW w:w="1800" w:type="dxa"/>
            <w:shd w:val="clear" w:color="auto" w:fill="1F3864"/>
            <w:tcMar>
              <w:top w:w="80" w:type="dxa"/>
              <w:left w:w="120" w:type="dxa"/>
              <w:bottom w:w="80" w:type="dxa"/>
              <w:right w:w="120" w:type="dxa"/>
            </w:tcMar>
            <w:vAlign w:val="center"/>
          </w:tcPr>
          <w:p w14:paraId="542F3F4F" w14:textId="77777777" w:rsidR="00BC7B90" w:rsidRDefault="00BC7B90" w:rsidP="00A76980">
            <w:pPr>
              <w:jc w:val="center"/>
            </w:pPr>
            <w:r>
              <w:rPr>
                <w:b/>
                <w:bCs/>
                <w:color w:val="FFFFFF"/>
                <w:sz w:val="20"/>
                <w:szCs w:val="20"/>
              </w:rPr>
              <w:t>Dimension</w:t>
            </w:r>
          </w:p>
        </w:tc>
        <w:tc>
          <w:tcPr>
            <w:tcW w:w="2200" w:type="dxa"/>
            <w:shd w:val="clear" w:color="auto" w:fill="1F3864"/>
            <w:tcMar>
              <w:top w:w="80" w:type="dxa"/>
              <w:left w:w="120" w:type="dxa"/>
              <w:bottom w:w="80" w:type="dxa"/>
              <w:right w:w="120" w:type="dxa"/>
            </w:tcMar>
            <w:vAlign w:val="center"/>
          </w:tcPr>
          <w:p w14:paraId="339C993C" w14:textId="77777777" w:rsidR="00BC7B90" w:rsidRDefault="00BC7B90" w:rsidP="00A76980">
            <w:pPr>
              <w:jc w:val="center"/>
            </w:pPr>
            <w:r>
              <w:rPr>
                <w:b/>
                <w:bCs/>
                <w:color w:val="FFFFFF"/>
                <w:sz w:val="20"/>
                <w:szCs w:val="20"/>
              </w:rPr>
              <w:t>Category / Priority / Severity</w:t>
            </w:r>
          </w:p>
        </w:tc>
        <w:tc>
          <w:tcPr>
            <w:tcW w:w="5360" w:type="dxa"/>
            <w:shd w:val="clear" w:color="auto" w:fill="1F3864"/>
            <w:tcMar>
              <w:top w:w="80" w:type="dxa"/>
              <w:left w:w="120" w:type="dxa"/>
              <w:bottom w:w="80" w:type="dxa"/>
              <w:right w:w="120" w:type="dxa"/>
            </w:tcMar>
            <w:vAlign w:val="center"/>
          </w:tcPr>
          <w:p w14:paraId="19AF5CFB" w14:textId="77777777" w:rsidR="00BC7B90" w:rsidRDefault="00BC7B90" w:rsidP="00A76980">
            <w:pPr>
              <w:jc w:val="center"/>
            </w:pPr>
            <w:r>
              <w:rPr>
                <w:b/>
                <w:bCs/>
                <w:color w:val="FFFFFF"/>
                <w:sz w:val="20"/>
                <w:szCs w:val="20"/>
              </w:rPr>
              <w:t>Average Resolution Time (Days)</w:t>
            </w:r>
          </w:p>
        </w:tc>
      </w:tr>
      <w:tr w:rsidR="002D5B20" w14:paraId="4CCFCD0E" w14:textId="77777777" w:rsidTr="00A76980">
        <w:tc>
          <w:tcPr>
            <w:tcW w:w="1800" w:type="dxa"/>
            <w:shd w:val="clear" w:color="auto" w:fill="FFFFFF"/>
            <w:tcMar>
              <w:top w:w="60" w:type="dxa"/>
              <w:left w:w="120" w:type="dxa"/>
              <w:bottom w:w="60" w:type="dxa"/>
              <w:right w:w="120" w:type="dxa"/>
            </w:tcMar>
            <w:vAlign w:val="center"/>
          </w:tcPr>
          <w:p w14:paraId="38E5BCB5" w14:textId="77777777" w:rsidR="00BC7B90" w:rsidRDefault="00BC7B90" w:rsidP="00A76980">
            <w:r>
              <w:rPr>
                <w:b/>
                <w:bCs/>
                <w:color w:val="1A1A1A"/>
                <w:sz w:val="20"/>
                <w:szCs w:val="20"/>
              </w:rPr>
              <w:t>Overall</w:t>
            </w:r>
          </w:p>
        </w:tc>
        <w:tc>
          <w:tcPr>
            <w:tcW w:w="2200" w:type="dxa"/>
            <w:shd w:val="clear" w:color="auto" w:fill="FFFFFF"/>
            <w:tcMar>
              <w:top w:w="60" w:type="dxa"/>
              <w:left w:w="120" w:type="dxa"/>
              <w:bottom w:w="60" w:type="dxa"/>
              <w:right w:w="120" w:type="dxa"/>
            </w:tcMar>
            <w:vAlign w:val="center"/>
          </w:tcPr>
          <w:p w14:paraId="60853867" w14:textId="77777777" w:rsidR="00BC7B90" w:rsidRDefault="00BC7B90" w:rsidP="00A76980">
            <w:r>
              <w:rPr>
                <w:color w:val="1A1A1A"/>
                <w:sz w:val="20"/>
                <w:szCs w:val="20"/>
              </w:rPr>
              <w:t>All tickets</w:t>
            </w:r>
          </w:p>
        </w:tc>
        <w:tc>
          <w:tcPr>
            <w:tcW w:w="5360" w:type="dxa"/>
            <w:shd w:val="clear" w:color="auto" w:fill="FFFFFF"/>
            <w:tcMar>
              <w:top w:w="60" w:type="dxa"/>
              <w:left w:w="120" w:type="dxa"/>
              <w:bottom w:w="60" w:type="dxa"/>
              <w:right w:w="120" w:type="dxa"/>
            </w:tcMar>
            <w:vAlign w:val="center"/>
          </w:tcPr>
          <w:p w14:paraId="71D1C0A6" w14:textId="77777777" w:rsidR="00BC7B90" w:rsidRDefault="00BC7B90" w:rsidP="00A76980">
            <w:pPr>
              <w:jc w:val="center"/>
            </w:pPr>
            <w:r>
              <w:rPr>
                <w:b/>
                <w:bCs/>
                <w:color w:val="1F3864"/>
                <w:sz w:val="20"/>
                <w:szCs w:val="20"/>
              </w:rPr>
              <w:t>4.55 days</w:t>
            </w:r>
          </w:p>
        </w:tc>
      </w:tr>
      <w:tr w:rsidR="002D5B20" w14:paraId="537E5B1B" w14:textId="77777777" w:rsidTr="00A76980">
        <w:tc>
          <w:tcPr>
            <w:tcW w:w="1800" w:type="dxa"/>
            <w:shd w:val="clear" w:color="auto" w:fill="F2F2F2"/>
            <w:tcMar>
              <w:top w:w="60" w:type="dxa"/>
              <w:left w:w="120" w:type="dxa"/>
              <w:bottom w:w="60" w:type="dxa"/>
              <w:right w:w="120" w:type="dxa"/>
            </w:tcMar>
            <w:vAlign w:val="center"/>
          </w:tcPr>
          <w:p w14:paraId="0EF733F6" w14:textId="77777777" w:rsidR="00BC7B90" w:rsidRDefault="00BC7B90" w:rsidP="00A76980">
            <w:r>
              <w:rPr>
                <w:color w:val="1A1A1A"/>
                <w:sz w:val="20"/>
                <w:szCs w:val="20"/>
              </w:rPr>
              <w:t>By Category</w:t>
            </w:r>
          </w:p>
        </w:tc>
        <w:tc>
          <w:tcPr>
            <w:tcW w:w="2200" w:type="dxa"/>
            <w:shd w:val="clear" w:color="auto" w:fill="F2F2F2"/>
            <w:tcMar>
              <w:top w:w="60" w:type="dxa"/>
              <w:left w:w="120" w:type="dxa"/>
              <w:bottom w:w="60" w:type="dxa"/>
              <w:right w:w="120" w:type="dxa"/>
            </w:tcMar>
            <w:vAlign w:val="center"/>
          </w:tcPr>
          <w:p w14:paraId="3C9116B8" w14:textId="77777777" w:rsidR="00BC7B90" w:rsidRDefault="00BC7B90" w:rsidP="00A76980">
            <w:r>
              <w:rPr>
                <w:color w:val="1A1A1A"/>
                <w:sz w:val="20"/>
                <w:szCs w:val="20"/>
              </w:rPr>
              <w:t>Hardware</w:t>
            </w:r>
          </w:p>
        </w:tc>
        <w:tc>
          <w:tcPr>
            <w:tcW w:w="5360" w:type="dxa"/>
            <w:shd w:val="clear" w:color="auto" w:fill="F2F2F2"/>
            <w:tcMar>
              <w:top w:w="60" w:type="dxa"/>
              <w:left w:w="120" w:type="dxa"/>
              <w:bottom w:w="60" w:type="dxa"/>
              <w:right w:w="120" w:type="dxa"/>
            </w:tcMar>
            <w:vAlign w:val="center"/>
          </w:tcPr>
          <w:p w14:paraId="25216D15" w14:textId="77777777" w:rsidR="00BC7B90" w:rsidRDefault="00BC7B90" w:rsidP="00A76980">
            <w:pPr>
              <w:jc w:val="center"/>
            </w:pPr>
            <w:r>
              <w:rPr>
                <w:b/>
                <w:bCs/>
                <w:color w:val="C00000"/>
                <w:sz w:val="20"/>
                <w:szCs w:val="20"/>
              </w:rPr>
              <w:t>7.63 days</w:t>
            </w:r>
          </w:p>
        </w:tc>
      </w:tr>
      <w:tr w:rsidR="002D5B20" w14:paraId="301E254B" w14:textId="77777777" w:rsidTr="00A76980">
        <w:tc>
          <w:tcPr>
            <w:tcW w:w="1800" w:type="dxa"/>
            <w:shd w:val="clear" w:color="auto" w:fill="FFFFFF"/>
            <w:tcMar>
              <w:top w:w="60" w:type="dxa"/>
              <w:left w:w="120" w:type="dxa"/>
              <w:bottom w:w="60" w:type="dxa"/>
              <w:right w:w="120" w:type="dxa"/>
            </w:tcMar>
            <w:vAlign w:val="center"/>
          </w:tcPr>
          <w:p w14:paraId="7532BFC6" w14:textId="77777777" w:rsidR="00BC7B90" w:rsidRDefault="00BC7B90" w:rsidP="00A76980">
            <w:r>
              <w:rPr>
                <w:color w:val="1A1A1A"/>
                <w:sz w:val="20"/>
                <w:szCs w:val="20"/>
              </w:rPr>
              <w:t>By Category</w:t>
            </w:r>
          </w:p>
        </w:tc>
        <w:tc>
          <w:tcPr>
            <w:tcW w:w="2200" w:type="dxa"/>
            <w:shd w:val="clear" w:color="auto" w:fill="FFFFFF"/>
            <w:tcMar>
              <w:top w:w="60" w:type="dxa"/>
              <w:left w:w="120" w:type="dxa"/>
              <w:bottom w:w="60" w:type="dxa"/>
              <w:right w:w="120" w:type="dxa"/>
            </w:tcMar>
            <w:vAlign w:val="center"/>
          </w:tcPr>
          <w:p w14:paraId="36F40F82" w14:textId="77777777" w:rsidR="00BC7B90" w:rsidRDefault="00BC7B90" w:rsidP="00A76980">
            <w:r>
              <w:rPr>
                <w:color w:val="1A1A1A"/>
                <w:sz w:val="20"/>
                <w:szCs w:val="20"/>
              </w:rPr>
              <w:t>System</w:t>
            </w:r>
          </w:p>
        </w:tc>
        <w:tc>
          <w:tcPr>
            <w:tcW w:w="5360" w:type="dxa"/>
            <w:shd w:val="clear" w:color="auto" w:fill="FFFFFF"/>
            <w:tcMar>
              <w:top w:w="60" w:type="dxa"/>
              <w:left w:w="120" w:type="dxa"/>
              <w:bottom w:w="60" w:type="dxa"/>
              <w:right w:w="120" w:type="dxa"/>
            </w:tcMar>
            <w:vAlign w:val="center"/>
          </w:tcPr>
          <w:p w14:paraId="4C03BC60" w14:textId="77777777" w:rsidR="00BC7B90" w:rsidRDefault="00BC7B90" w:rsidP="00A76980">
            <w:pPr>
              <w:jc w:val="center"/>
            </w:pPr>
            <w:r>
              <w:rPr>
                <w:color w:val="C00000"/>
                <w:sz w:val="20"/>
                <w:szCs w:val="20"/>
              </w:rPr>
              <w:t>6.62 days</w:t>
            </w:r>
          </w:p>
        </w:tc>
      </w:tr>
      <w:tr w:rsidR="002D5B20" w14:paraId="2AF71D00" w14:textId="77777777" w:rsidTr="00A76980">
        <w:tc>
          <w:tcPr>
            <w:tcW w:w="1800" w:type="dxa"/>
            <w:shd w:val="clear" w:color="auto" w:fill="F2F2F2"/>
            <w:tcMar>
              <w:top w:w="60" w:type="dxa"/>
              <w:left w:w="120" w:type="dxa"/>
              <w:bottom w:w="60" w:type="dxa"/>
              <w:right w:w="120" w:type="dxa"/>
            </w:tcMar>
            <w:vAlign w:val="center"/>
          </w:tcPr>
          <w:p w14:paraId="3647A847" w14:textId="77777777" w:rsidR="00BC7B90" w:rsidRDefault="00BC7B90" w:rsidP="00A76980">
            <w:r>
              <w:rPr>
                <w:color w:val="1A1A1A"/>
                <w:sz w:val="20"/>
                <w:szCs w:val="20"/>
              </w:rPr>
              <w:t>By Category</w:t>
            </w:r>
          </w:p>
        </w:tc>
        <w:tc>
          <w:tcPr>
            <w:tcW w:w="2200" w:type="dxa"/>
            <w:shd w:val="clear" w:color="auto" w:fill="F2F2F2"/>
            <w:tcMar>
              <w:top w:w="60" w:type="dxa"/>
              <w:left w:w="120" w:type="dxa"/>
              <w:bottom w:w="60" w:type="dxa"/>
              <w:right w:w="120" w:type="dxa"/>
            </w:tcMar>
            <w:vAlign w:val="center"/>
          </w:tcPr>
          <w:p w14:paraId="760F8C4C" w14:textId="77777777" w:rsidR="00BC7B90" w:rsidRDefault="00BC7B90" w:rsidP="00A76980">
            <w:r>
              <w:rPr>
                <w:color w:val="1A1A1A"/>
                <w:sz w:val="20"/>
                <w:szCs w:val="20"/>
              </w:rPr>
              <w:t>Software</w:t>
            </w:r>
          </w:p>
        </w:tc>
        <w:tc>
          <w:tcPr>
            <w:tcW w:w="5360" w:type="dxa"/>
            <w:shd w:val="clear" w:color="auto" w:fill="F2F2F2"/>
            <w:tcMar>
              <w:top w:w="60" w:type="dxa"/>
              <w:left w:w="120" w:type="dxa"/>
              <w:bottom w:w="60" w:type="dxa"/>
              <w:right w:w="120" w:type="dxa"/>
            </w:tcMar>
            <w:vAlign w:val="center"/>
          </w:tcPr>
          <w:p w14:paraId="4D863E03" w14:textId="77777777" w:rsidR="00BC7B90" w:rsidRDefault="00BC7B90" w:rsidP="00A76980">
            <w:pPr>
              <w:jc w:val="center"/>
            </w:pPr>
            <w:r>
              <w:rPr>
                <w:color w:val="BF8F00"/>
                <w:sz w:val="20"/>
                <w:szCs w:val="20"/>
              </w:rPr>
              <w:t>5.24 days</w:t>
            </w:r>
          </w:p>
        </w:tc>
      </w:tr>
      <w:tr w:rsidR="002D5B20" w14:paraId="2549119E" w14:textId="77777777" w:rsidTr="00A76980">
        <w:tc>
          <w:tcPr>
            <w:tcW w:w="1800" w:type="dxa"/>
            <w:shd w:val="clear" w:color="auto" w:fill="FFFFFF"/>
            <w:tcMar>
              <w:top w:w="60" w:type="dxa"/>
              <w:left w:w="120" w:type="dxa"/>
              <w:bottom w:w="60" w:type="dxa"/>
              <w:right w:w="120" w:type="dxa"/>
            </w:tcMar>
            <w:vAlign w:val="center"/>
          </w:tcPr>
          <w:p w14:paraId="26F229AF" w14:textId="77777777" w:rsidR="00BC7B90" w:rsidRDefault="00BC7B90" w:rsidP="00A76980">
            <w:r>
              <w:rPr>
                <w:color w:val="1A1A1A"/>
                <w:sz w:val="20"/>
                <w:szCs w:val="20"/>
              </w:rPr>
              <w:t>By Category</w:t>
            </w:r>
          </w:p>
        </w:tc>
        <w:tc>
          <w:tcPr>
            <w:tcW w:w="2200" w:type="dxa"/>
            <w:shd w:val="clear" w:color="auto" w:fill="FFFFFF"/>
            <w:tcMar>
              <w:top w:w="60" w:type="dxa"/>
              <w:left w:w="120" w:type="dxa"/>
              <w:bottom w:w="60" w:type="dxa"/>
              <w:right w:w="120" w:type="dxa"/>
            </w:tcMar>
            <w:vAlign w:val="center"/>
          </w:tcPr>
          <w:p w14:paraId="3335DFB0" w14:textId="77777777" w:rsidR="00BC7B90" w:rsidRDefault="00BC7B90" w:rsidP="00A76980">
            <w:r>
              <w:rPr>
                <w:color w:val="1A1A1A"/>
                <w:sz w:val="20"/>
                <w:szCs w:val="20"/>
              </w:rPr>
              <w:t>Login Access</w:t>
            </w:r>
          </w:p>
        </w:tc>
        <w:tc>
          <w:tcPr>
            <w:tcW w:w="5360" w:type="dxa"/>
            <w:shd w:val="clear" w:color="auto" w:fill="FFFFFF"/>
            <w:tcMar>
              <w:top w:w="60" w:type="dxa"/>
              <w:left w:w="120" w:type="dxa"/>
              <w:bottom w:w="60" w:type="dxa"/>
              <w:right w:w="120" w:type="dxa"/>
            </w:tcMar>
            <w:vAlign w:val="center"/>
          </w:tcPr>
          <w:p w14:paraId="34D336DC" w14:textId="77777777" w:rsidR="00BC7B90" w:rsidRDefault="00BC7B90" w:rsidP="00A76980">
            <w:pPr>
              <w:jc w:val="center"/>
            </w:pPr>
            <w:r>
              <w:rPr>
                <w:b/>
                <w:bCs/>
                <w:color w:val="375623"/>
                <w:sz w:val="20"/>
                <w:szCs w:val="20"/>
              </w:rPr>
              <w:t>0.31 days</w:t>
            </w:r>
          </w:p>
        </w:tc>
      </w:tr>
      <w:tr w:rsidR="002D5B20" w14:paraId="47569C1A" w14:textId="77777777" w:rsidTr="00A76980">
        <w:tc>
          <w:tcPr>
            <w:tcW w:w="1800" w:type="dxa"/>
            <w:shd w:val="clear" w:color="auto" w:fill="F2F2F2"/>
            <w:tcMar>
              <w:top w:w="60" w:type="dxa"/>
              <w:left w:w="120" w:type="dxa"/>
              <w:bottom w:w="60" w:type="dxa"/>
              <w:right w:w="120" w:type="dxa"/>
            </w:tcMar>
            <w:vAlign w:val="center"/>
          </w:tcPr>
          <w:p w14:paraId="774C82C1" w14:textId="77777777" w:rsidR="00BC7B90" w:rsidRDefault="00BC7B90" w:rsidP="00A76980">
            <w:r>
              <w:rPr>
                <w:color w:val="1A1A1A"/>
                <w:sz w:val="20"/>
                <w:szCs w:val="20"/>
              </w:rPr>
              <w:t>By Priority</w:t>
            </w:r>
          </w:p>
        </w:tc>
        <w:tc>
          <w:tcPr>
            <w:tcW w:w="2200" w:type="dxa"/>
            <w:shd w:val="clear" w:color="auto" w:fill="F2F2F2"/>
            <w:tcMar>
              <w:top w:w="60" w:type="dxa"/>
              <w:left w:w="120" w:type="dxa"/>
              <w:bottom w:w="60" w:type="dxa"/>
              <w:right w:w="120" w:type="dxa"/>
            </w:tcMar>
            <w:vAlign w:val="center"/>
          </w:tcPr>
          <w:p w14:paraId="4D412378" w14:textId="77777777" w:rsidR="00BC7B90" w:rsidRDefault="00BC7B90" w:rsidP="00A76980">
            <w:r>
              <w:rPr>
                <w:color w:val="1A1A1A"/>
                <w:sz w:val="20"/>
                <w:szCs w:val="20"/>
              </w:rPr>
              <w:t>1 - Low</w:t>
            </w:r>
          </w:p>
        </w:tc>
        <w:tc>
          <w:tcPr>
            <w:tcW w:w="5360" w:type="dxa"/>
            <w:shd w:val="clear" w:color="auto" w:fill="F2F2F2"/>
            <w:tcMar>
              <w:top w:w="60" w:type="dxa"/>
              <w:left w:w="120" w:type="dxa"/>
              <w:bottom w:w="60" w:type="dxa"/>
              <w:right w:w="120" w:type="dxa"/>
            </w:tcMar>
            <w:vAlign w:val="center"/>
          </w:tcPr>
          <w:p w14:paraId="56FA8816" w14:textId="77777777" w:rsidR="00BC7B90" w:rsidRDefault="00BC7B90" w:rsidP="00A76980">
            <w:pPr>
              <w:jc w:val="center"/>
            </w:pPr>
            <w:r>
              <w:rPr>
                <w:color w:val="C00000"/>
                <w:sz w:val="20"/>
                <w:szCs w:val="20"/>
              </w:rPr>
              <w:t>6.01 days</w:t>
            </w:r>
          </w:p>
        </w:tc>
      </w:tr>
      <w:tr w:rsidR="002D5B20" w14:paraId="475442EE" w14:textId="77777777" w:rsidTr="00A76980">
        <w:tc>
          <w:tcPr>
            <w:tcW w:w="1800" w:type="dxa"/>
            <w:shd w:val="clear" w:color="auto" w:fill="FFFFFF"/>
            <w:tcMar>
              <w:top w:w="60" w:type="dxa"/>
              <w:left w:w="120" w:type="dxa"/>
              <w:bottom w:w="60" w:type="dxa"/>
              <w:right w:w="120" w:type="dxa"/>
            </w:tcMar>
            <w:vAlign w:val="center"/>
          </w:tcPr>
          <w:p w14:paraId="1017C55F" w14:textId="77777777" w:rsidR="00BC7B90" w:rsidRDefault="00BC7B90" w:rsidP="00A76980">
            <w:r>
              <w:rPr>
                <w:color w:val="1A1A1A"/>
                <w:sz w:val="20"/>
                <w:szCs w:val="20"/>
              </w:rPr>
              <w:lastRenderedPageBreak/>
              <w:t>By Priority</w:t>
            </w:r>
          </w:p>
        </w:tc>
        <w:tc>
          <w:tcPr>
            <w:tcW w:w="2200" w:type="dxa"/>
            <w:shd w:val="clear" w:color="auto" w:fill="FFFFFF"/>
            <w:tcMar>
              <w:top w:w="60" w:type="dxa"/>
              <w:left w:w="120" w:type="dxa"/>
              <w:bottom w:w="60" w:type="dxa"/>
              <w:right w:w="120" w:type="dxa"/>
            </w:tcMar>
            <w:vAlign w:val="center"/>
          </w:tcPr>
          <w:p w14:paraId="7AFB8601" w14:textId="77777777" w:rsidR="00BC7B90" w:rsidRDefault="00BC7B90" w:rsidP="00A76980">
            <w:r>
              <w:rPr>
                <w:color w:val="1A1A1A"/>
                <w:sz w:val="20"/>
                <w:szCs w:val="20"/>
              </w:rPr>
              <w:t>0 - Unassigned</w:t>
            </w:r>
          </w:p>
        </w:tc>
        <w:tc>
          <w:tcPr>
            <w:tcW w:w="5360" w:type="dxa"/>
            <w:shd w:val="clear" w:color="auto" w:fill="FFFFFF"/>
            <w:tcMar>
              <w:top w:w="60" w:type="dxa"/>
              <w:left w:w="120" w:type="dxa"/>
              <w:bottom w:w="60" w:type="dxa"/>
              <w:right w:w="120" w:type="dxa"/>
            </w:tcMar>
            <w:vAlign w:val="center"/>
          </w:tcPr>
          <w:p w14:paraId="1E50D2EB" w14:textId="77777777" w:rsidR="00BC7B90" w:rsidRDefault="00BC7B90" w:rsidP="00A76980">
            <w:pPr>
              <w:jc w:val="center"/>
            </w:pPr>
            <w:r>
              <w:rPr>
                <w:color w:val="BF8F00"/>
                <w:sz w:val="20"/>
                <w:szCs w:val="20"/>
              </w:rPr>
              <w:t>5.31 days</w:t>
            </w:r>
          </w:p>
        </w:tc>
      </w:tr>
      <w:tr w:rsidR="002D5B20" w14:paraId="2257AB7A" w14:textId="77777777" w:rsidTr="00A76980">
        <w:tc>
          <w:tcPr>
            <w:tcW w:w="1800" w:type="dxa"/>
            <w:shd w:val="clear" w:color="auto" w:fill="F2F2F2"/>
            <w:tcMar>
              <w:top w:w="60" w:type="dxa"/>
              <w:left w:w="120" w:type="dxa"/>
              <w:bottom w:w="60" w:type="dxa"/>
              <w:right w:w="120" w:type="dxa"/>
            </w:tcMar>
            <w:vAlign w:val="center"/>
          </w:tcPr>
          <w:p w14:paraId="435F45FF" w14:textId="77777777" w:rsidR="00BC7B90" w:rsidRDefault="00BC7B90" w:rsidP="00A76980">
            <w:r>
              <w:rPr>
                <w:color w:val="1A1A1A"/>
                <w:sz w:val="20"/>
                <w:szCs w:val="20"/>
              </w:rPr>
              <w:t>By Priority</w:t>
            </w:r>
          </w:p>
        </w:tc>
        <w:tc>
          <w:tcPr>
            <w:tcW w:w="2200" w:type="dxa"/>
            <w:shd w:val="clear" w:color="auto" w:fill="F2F2F2"/>
            <w:tcMar>
              <w:top w:w="60" w:type="dxa"/>
              <w:left w:w="120" w:type="dxa"/>
              <w:bottom w:w="60" w:type="dxa"/>
              <w:right w:w="120" w:type="dxa"/>
            </w:tcMar>
            <w:vAlign w:val="center"/>
          </w:tcPr>
          <w:p w14:paraId="390D2FDD" w14:textId="77777777" w:rsidR="00BC7B90" w:rsidRDefault="00BC7B90" w:rsidP="00A76980">
            <w:r>
              <w:rPr>
                <w:color w:val="1A1A1A"/>
                <w:sz w:val="20"/>
                <w:szCs w:val="20"/>
              </w:rPr>
              <w:t>2 - Mid</w:t>
            </w:r>
          </w:p>
        </w:tc>
        <w:tc>
          <w:tcPr>
            <w:tcW w:w="5360" w:type="dxa"/>
            <w:shd w:val="clear" w:color="auto" w:fill="F2F2F2"/>
            <w:tcMar>
              <w:top w:w="60" w:type="dxa"/>
              <w:left w:w="120" w:type="dxa"/>
              <w:bottom w:w="60" w:type="dxa"/>
              <w:right w:w="120" w:type="dxa"/>
            </w:tcMar>
            <w:vAlign w:val="center"/>
          </w:tcPr>
          <w:p w14:paraId="49F1FE29" w14:textId="77777777" w:rsidR="00BC7B90" w:rsidRDefault="00BC7B90" w:rsidP="00A76980">
            <w:pPr>
              <w:jc w:val="center"/>
            </w:pPr>
            <w:r>
              <w:rPr>
                <w:color w:val="BF8F00"/>
                <w:sz w:val="20"/>
                <w:szCs w:val="20"/>
              </w:rPr>
              <w:t>4.00 days</w:t>
            </w:r>
          </w:p>
        </w:tc>
      </w:tr>
      <w:tr w:rsidR="002D5B20" w14:paraId="54A30BB1" w14:textId="77777777" w:rsidTr="00A76980">
        <w:tc>
          <w:tcPr>
            <w:tcW w:w="1800" w:type="dxa"/>
            <w:shd w:val="clear" w:color="auto" w:fill="FFFFFF"/>
            <w:tcMar>
              <w:top w:w="60" w:type="dxa"/>
              <w:left w:w="120" w:type="dxa"/>
              <w:bottom w:w="60" w:type="dxa"/>
              <w:right w:w="120" w:type="dxa"/>
            </w:tcMar>
            <w:vAlign w:val="center"/>
          </w:tcPr>
          <w:p w14:paraId="7E6059E9" w14:textId="77777777" w:rsidR="00BC7B90" w:rsidRDefault="00BC7B90" w:rsidP="00A76980">
            <w:r>
              <w:rPr>
                <w:color w:val="1A1A1A"/>
                <w:sz w:val="20"/>
                <w:szCs w:val="20"/>
              </w:rPr>
              <w:t>By Priority</w:t>
            </w:r>
          </w:p>
        </w:tc>
        <w:tc>
          <w:tcPr>
            <w:tcW w:w="2200" w:type="dxa"/>
            <w:shd w:val="clear" w:color="auto" w:fill="FFFFFF"/>
            <w:tcMar>
              <w:top w:w="60" w:type="dxa"/>
              <w:left w:w="120" w:type="dxa"/>
              <w:bottom w:w="60" w:type="dxa"/>
              <w:right w:w="120" w:type="dxa"/>
            </w:tcMar>
            <w:vAlign w:val="center"/>
          </w:tcPr>
          <w:p w14:paraId="51664025" w14:textId="77777777" w:rsidR="00BC7B90" w:rsidRDefault="00BC7B90" w:rsidP="00A76980">
            <w:r>
              <w:rPr>
                <w:color w:val="1A1A1A"/>
                <w:sz w:val="20"/>
                <w:szCs w:val="20"/>
              </w:rPr>
              <w:t>3 - High</w:t>
            </w:r>
          </w:p>
        </w:tc>
        <w:tc>
          <w:tcPr>
            <w:tcW w:w="5360" w:type="dxa"/>
            <w:shd w:val="clear" w:color="auto" w:fill="FFFFFF"/>
            <w:tcMar>
              <w:top w:w="60" w:type="dxa"/>
              <w:left w:w="120" w:type="dxa"/>
              <w:bottom w:w="60" w:type="dxa"/>
              <w:right w:w="120" w:type="dxa"/>
            </w:tcMar>
            <w:vAlign w:val="center"/>
          </w:tcPr>
          <w:p w14:paraId="5AB7B90F" w14:textId="77777777" w:rsidR="00BC7B90" w:rsidRDefault="00BC7B90" w:rsidP="00A76980">
            <w:pPr>
              <w:jc w:val="center"/>
            </w:pPr>
            <w:r>
              <w:rPr>
                <w:color w:val="375623"/>
                <w:sz w:val="20"/>
                <w:szCs w:val="20"/>
              </w:rPr>
              <w:t>3.49 days</w:t>
            </w:r>
          </w:p>
        </w:tc>
      </w:tr>
      <w:tr w:rsidR="002D5B20" w14:paraId="5C439166" w14:textId="77777777" w:rsidTr="00A76980">
        <w:tc>
          <w:tcPr>
            <w:tcW w:w="1800" w:type="dxa"/>
            <w:shd w:val="clear" w:color="auto" w:fill="F2F2F2"/>
            <w:tcMar>
              <w:top w:w="60" w:type="dxa"/>
              <w:left w:w="120" w:type="dxa"/>
              <w:bottom w:w="60" w:type="dxa"/>
              <w:right w:w="120" w:type="dxa"/>
            </w:tcMar>
            <w:vAlign w:val="center"/>
          </w:tcPr>
          <w:p w14:paraId="1660AD8B" w14:textId="77777777" w:rsidR="00BC7B90" w:rsidRDefault="00BC7B90" w:rsidP="00A76980">
            <w:r>
              <w:rPr>
                <w:color w:val="1A1A1A"/>
                <w:sz w:val="20"/>
                <w:szCs w:val="20"/>
              </w:rPr>
              <w:t>By Severity</w:t>
            </w:r>
          </w:p>
        </w:tc>
        <w:tc>
          <w:tcPr>
            <w:tcW w:w="2200" w:type="dxa"/>
            <w:shd w:val="clear" w:color="auto" w:fill="F2F2F2"/>
            <w:tcMar>
              <w:top w:w="60" w:type="dxa"/>
              <w:left w:w="120" w:type="dxa"/>
              <w:bottom w:w="60" w:type="dxa"/>
              <w:right w:w="120" w:type="dxa"/>
            </w:tcMar>
            <w:vAlign w:val="center"/>
          </w:tcPr>
          <w:p w14:paraId="15EE6B8A" w14:textId="77777777" w:rsidR="00BC7B90" w:rsidRDefault="00BC7B90" w:rsidP="00A76980">
            <w:r>
              <w:rPr>
                <w:color w:val="1A1A1A"/>
                <w:sz w:val="20"/>
                <w:szCs w:val="20"/>
              </w:rPr>
              <w:t>4 - Urgent</w:t>
            </w:r>
          </w:p>
        </w:tc>
        <w:tc>
          <w:tcPr>
            <w:tcW w:w="5360" w:type="dxa"/>
            <w:shd w:val="clear" w:color="auto" w:fill="F2F2F2"/>
            <w:tcMar>
              <w:top w:w="60" w:type="dxa"/>
              <w:left w:w="120" w:type="dxa"/>
              <w:bottom w:w="60" w:type="dxa"/>
              <w:right w:w="120" w:type="dxa"/>
            </w:tcMar>
            <w:vAlign w:val="center"/>
          </w:tcPr>
          <w:p w14:paraId="76A04FE4" w14:textId="77777777" w:rsidR="00BC7B90" w:rsidRDefault="00BC7B90" w:rsidP="00A76980">
            <w:pPr>
              <w:jc w:val="center"/>
            </w:pPr>
            <w:r>
              <w:rPr>
                <w:b/>
                <w:bCs/>
                <w:color w:val="375623"/>
                <w:sz w:val="20"/>
                <w:szCs w:val="20"/>
              </w:rPr>
              <w:t>2.00 days</w:t>
            </w:r>
          </w:p>
        </w:tc>
      </w:tr>
      <w:tr w:rsidR="002D5B20" w14:paraId="2644F691" w14:textId="77777777" w:rsidTr="00A76980">
        <w:tc>
          <w:tcPr>
            <w:tcW w:w="1800" w:type="dxa"/>
            <w:shd w:val="clear" w:color="auto" w:fill="FFFFFF"/>
            <w:tcMar>
              <w:top w:w="60" w:type="dxa"/>
              <w:left w:w="120" w:type="dxa"/>
              <w:bottom w:w="60" w:type="dxa"/>
              <w:right w:w="120" w:type="dxa"/>
            </w:tcMar>
            <w:vAlign w:val="center"/>
          </w:tcPr>
          <w:p w14:paraId="69DAD533" w14:textId="77777777" w:rsidR="00BC7B90" w:rsidRDefault="00BC7B90" w:rsidP="00A76980">
            <w:r>
              <w:rPr>
                <w:color w:val="1A1A1A"/>
                <w:sz w:val="20"/>
                <w:szCs w:val="20"/>
              </w:rPr>
              <w:t>By Severity</w:t>
            </w:r>
          </w:p>
        </w:tc>
        <w:tc>
          <w:tcPr>
            <w:tcW w:w="2200" w:type="dxa"/>
            <w:shd w:val="clear" w:color="auto" w:fill="FFFFFF"/>
            <w:tcMar>
              <w:top w:w="60" w:type="dxa"/>
              <w:left w:w="120" w:type="dxa"/>
              <w:bottom w:w="60" w:type="dxa"/>
              <w:right w:w="120" w:type="dxa"/>
            </w:tcMar>
            <w:vAlign w:val="center"/>
          </w:tcPr>
          <w:p w14:paraId="0B3207D5" w14:textId="77777777" w:rsidR="00BC7B90" w:rsidRDefault="00BC7B90" w:rsidP="00A76980">
            <w:r>
              <w:rPr>
                <w:color w:val="1A1A1A"/>
                <w:sz w:val="20"/>
                <w:szCs w:val="20"/>
              </w:rPr>
              <w:t>1 - Minor</w:t>
            </w:r>
          </w:p>
        </w:tc>
        <w:tc>
          <w:tcPr>
            <w:tcW w:w="5360" w:type="dxa"/>
            <w:shd w:val="clear" w:color="auto" w:fill="FFFFFF"/>
            <w:tcMar>
              <w:top w:w="60" w:type="dxa"/>
              <w:left w:w="120" w:type="dxa"/>
              <w:bottom w:w="60" w:type="dxa"/>
              <w:right w:w="120" w:type="dxa"/>
            </w:tcMar>
            <w:vAlign w:val="center"/>
          </w:tcPr>
          <w:p w14:paraId="196324FD" w14:textId="77777777" w:rsidR="00BC7B90" w:rsidRDefault="00BC7B90" w:rsidP="00A76980">
            <w:pPr>
              <w:jc w:val="center"/>
            </w:pPr>
            <w:r>
              <w:rPr>
                <w:color w:val="375623"/>
                <w:sz w:val="20"/>
                <w:szCs w:val="20"/>
              </w:rPr>
              <w:t>3.44 days</w:t>
            </w:r>
          </w:p>
        </w:tc>
      </w:tr>
      <w:tr w:rsidR="002D5B20" w14:paraId="18600425" w14:textId="77777777" w:rsidTr="00A76980">
        <w:tc>
          <w:tcPr>
            <w:tcW w:w="1800" w:type="dxa"/>
            <w:shd w:val="clear" w:color="auto" w:fill="F2F2F2"/>
            <w:tcMar>
              <w:top w:w="60" w:type="dxa"/>
              <w:left w:w="120" w:type="dxa"/>
              <w:bottom w:w="60" w:type="dxa"/>
              <w:right w:w="120" w:type="dxa"/>
            </w:tcMar>
            <w:vAlign w:val="center"/>
          </w:tcPr>
          <w:p w14:paraId="7C1B35ED" w14:textId="77777777" w:rsidR="00BC7B90" w:rsidRDefault="00BC7B90" w:rsidP="00A76980">
            <w:r>
              <w:rPr>
                <w:color w:val="1A1A1A"/>
                <w:sz w:val="20"/>
                <w:szCs w:val="20"/>
              </w:rPr>
              <w:t>By Severity</w:t>
            </w:r>
          </w:p>
        </w:tc>
        <w:tc>
          <w:tcPr>
            <w:tcW w:w="2200" w:type="dxa"/>
            <w:shd w:val="clear" w:color="auto" w:fill="F2F2F2"/>
            <w:tcMar>
              <w:top w:w="60" w:type="dxa"/>
              <w:left w:w="120" w:type="dxa"/>
              <w:bottom w:w="60" w:type="dxa"/>
              <w:right w:w="120" w:type="dxa"/>
            </w:tcMar>
            <w:vAlign w:val="center"/>
          </w:tcPr>
          <w:p w14:paraId="3AF0C7B3" w14:textId="77777777" w:rsidR="00BC7B90" w:rsidRDefault="00BC7B90" w:rsidP="00A76980">
            <w:r>
              <w:rPr>
                <w:color w:val="1A1A1A"/>
                <w:sz w:val="20"/>
                <w:szCs w:val="20"/>
              </w:rPr>
              <w:t>3 - Mayor</w:t>
            </w:r>
          </w:p>
        </w:tc>
        <w:tc>
          <w:tcPr>
            <w:tcW w:w="5360" w:type="dxa"/>
            <w:shd w:val="clear" w:color="auto" w:fill="F2F2F2"/>
            <w:tcMar>
              <w:top w:w="60" w:type="dxa"/>
              <w:left w:w="120" w:type="dxa"/>
              <w:bottom w:w="60" w:type="dxa"/>
              <w:right w:w="120" w:type="dxa"/>
            </w:tcMar>
            <w:vAlign w:val="center"/>
          </w:tcPr>
          <w:p w14:paraId="4229E895" w14:textId="77777777" w:rsidR="00BC7B90" w:rsidRDefault="00BC7B90" w:rsidP="00A76980">
            <w:pPr>
              <w:jc w:val="center"/>
            </w:pPr>
            <w:r>
              <w:rPr>
                <w:color w:val="BF8F00"/>
                <w:sz w:val="20"/>
                <w:szCs w:val="20"/>
              </w:rPr>
              <w:t>3.91 days</w:t>
            </w:r>
          </w:p>
        </w:tc>
      </w:tr>
      <w:tr w:rsidR="002D5B20" w14:paraId="2AC2D75E" w14:textId="77777777" w:rsidTr="00A76980">
        <w:tc>
          <w:tcPr>
            <w:tcW w:w="1800" w:type="dxa"/>
            <w:shd w:val="clear" w:color="auto" w:fill="FFFFFF"/>
            <w:tcMar>
              <w:top w:w="60" w:type="dxa"/>
              <w:left w:w="120" w:type="dxa"/>
              <w:bottom w:w="60" w:type="dxa"/>
              <w:right w:w="120" w:type="dxa"/>
            </w:tcMar>
            <w:vAlign w:val="center"/>
          </w:tcPr>
          <w:p w14:paraId="294CAE7C" w14:textId="77777777" w:rsidR="00BC7B90" w:rsidRDefault="00BC7B90" w:rsidP="00A76980">
            <w:r>
              <w:rPr>
                <w:color w:val="1A1A1A"/>
                <w:sz w:val="20"/>
                <w:szCs w:val="20"/>
              </w:rPr>
              <w:t>By Severity</w:t>
            </w:r>
          </w:p>
        </w:tc>
        <w:tc>
          <w:tcPr>
            <w:tcW w:w="2200" w:type="dxa"/>
            <w:shd w:val="clear" w:color="auto" w:fill="FFFFFF"/>
            <w:tcMar>
              <w:top w:w="60" w:type="dxa"/>
              <w:left w:w="120" w:type="dxa"/>
              <w:bottom w:w="60" w:type="dxa"/>
              <w:right w:w="120" w:type="dxa"/>
            </w:tcMar>
            <w:vAlign w:val="center"/>
          </w:tcPr>
          <w:p w14:paraId="7DCE9991" w14:textId="77777777" w:rsidR="00BC7B90" w:rsidRDefault="00BC7B90" w:rsidP="00A76980">
            <w:r>
              <w:rPr>
                <w:color w:val="1A1A1A"/>
                <w:sz w:val="20"/>
                <w:szCs w:val="20"/>
              </w:rPr>
              <w:t>0 - Unclassified</w:t>
            </w:r>
          </w:p>
        </w:tc>
        <w:tc>
          <w:tcPr>
            <w:tcW w:w="5360" w:type="dxa"/>
            <w:shd w:val="clear" w:color="auto" w:fill="FFFFFF"/>
            <w:tcMar>
              <w:top w:w="60" w:type="dxa"/>
              <w:left w:w="120" w:type="dxa"/>
              <w:bottom w:w="60" w:type="dxa"/>
              <w:right w:w="120" w:type="dxa"/>
            </w:tcMar>
            <w:vAlign w:val="center"/>
          </w:tcPr>
          <w:p w14:paraId="79E65DA9" w14:textId="77777777" w:rsidR="00BC7B90" w:rsidRDefault="00BC7B90" w:rsidP="00A76980">
            <w:pPr>
              <w:jc w:val="center"/>
            </w:pPr>
            <w:r>
              <w:rPr>
                <w:color w:val="BF8F00"/>
                <w:sz w:val="20"/>
                <w:szCs w:val="20"/>
              </w:rPr>
              <w:t>2.88 days</w:t>
            </w:r>
          </w:p>
        </w:tc>
      </w:tr>
      <w:tr w:rsidR="002D5B20" w14:paraId="482B5D95" w14:textId="77777777" w:rsidTr="00A76980">
        <w:tc>
          <w:tcPr>
            <w:tcW w:w="1800" w:type="dxa"/>
            <w:shd w:val="clear" w:color="auto" w:fill="F2F2F2"/>
            <w:tcMar>
              <w:top w:w="60" w:type="dxa"/>
              <w:left w:w="120" w:type="dxa"/>
              <w:bottom w:w="60" w:type="dxa"/>
              <w:right w:w="120" w:type="dxa"/>
            </w:tcMar>
            <w:vAlign w:val="center"/>
          </w:tcPr>
          <w:p w14:paraId="55205D5C" w14:textId="77777777" w:rsidR="00BC7B90" w:rsidRDefault="00BC7B90" w:rsidP="00A76980">
            <w:r>
              <w:rPr>
                <w:color w:val="1A1A1A"/>
                <w:sz w:val="20"/>
                <w:szCs w:val="20"/>
              </w:rPr>
              <w:t>By Severity</w:t>
            </w:r>
          </w:p>
        </w:tc>
        <w:tc>
          <w:tcPr>
            <w:tcW w:w="2200" w:type="dxa"/>
            <w:shd w:val="clear" w:color="auto" w:fill="F2F2F2"/>
            <w:tcMar>
              <w:top w:w="60" w:type="dxa"/>
              <w:left w:w="120" w:type="dxa"/>
              <w:bottom w:w="60" w:type="dxa"/>
              <w:right w:w="120" w:type="dxa"/>
            </w:tcMar>
            <w:vAlign w:val="center"/>
          </w:tcPr>
          <w:p w14:paraId="55AA8210" w14:textId="77777777" w:rsidR="00BC7B90" w:rsidRDefault="00BC7B90" w:rsidP="00A76980">
            <w:r>
              <w:rPr>
                <w:color w:val="1A1A1A"/>
                <w:sz w:val="20"/>
                <w:szCs w:val="20"/>
              </w:rPr>
              <w:t>2 - Normal</w:t>
            </w:r>
          </w:p>
        </w:tc>
        <w:tc>
          <w:tcPr>
            <w:tcW w:w="5360" w:type="dxa"/>
            <w:shd w:val="clear" w:color="auto" w:fill="F2F2F2"/>
            <w:tcMar>
              <w:top w:w="60" w:type="dxa"/>
              <w:left w:w="120" w:type="dxa"/>
              <w:bottom w:w="60" w:type="dxa"/>
              <w:right w:w="120" w:type="dxa"/>
            </w:tcMar>
            <w:vAlign w:val="center"/>
          </w:tcPr>
          <w:p w14:paraId="094C9262" w14:textId="77777777" w:rsidR="00BC7B90" w:rsidRDefault="00BC7B90" w:rsidP="00A76980">
            <w:pPr>
              <w:jc w:val="center"/>
            </w:pPr>
            <w:r>
              <w:rPr>
                <w:color w:val="C00000"/>
                <w:sz w:val="20"/>
                <w:szCs w:val="20"/>
              </w:rPr>
              <w:t>4.66 days</w:t>
            </w:r>
          </w:p>
        </w:tc>
      </w:tr>
    </w:tbl>
    <w:p w14:paraId="4F8BA872" w14:textId="3F775027" w:rsidR="00BC7B90" w:rsidRDefault="00BC7B90" w:rsidP="00BC7B90">
      <w:pPr>
        <w:spacing w:after="200"/>
        <w:rPr>
          <w:sz w:val="24"/>
          <w:szCs w:val="24"/>
        </w:rPr>
      </w:pPr>
    </w:p>
    <w:p w14:paraId="4F22EB52" w14:textId="6C2E99FF" w:rsidR="00BC7B90" w:rsidRPr="00CF06AC" w:rsidRDefault="00BC7B90" w:rsidP="009C4A2C">
      <w:pPr>
        <w:spacing w:after="200"/>
        <w:rPr>
          <w:color w:val="1A1A1A"/>
          <w:sz w:val="20"/>
          <w:szCs w:val="20"/>
        </w:rPr>
      </w:pPr>
      <w:r w:rsidRPr="00CF06AC">
        <w:rPr>
          <w:color w:val="1A1A1A"/>
          <w:sz w:val="20"/>
          <w:szCs w:val="20"/>
        </w:rPr>
        <w:t xml:space="preserve">The overall average resolution time is </w:t>
      </w:r>
      <w:r w:rsidRPr="00CF06AC">
        <w:rPr>
          <w:color w:val="EE0000"/>
          <w:sz w:val="20"/>
          <w:szCs w:val="20"/>
        </w:rPr>
        <w:t xml:space="preserve">4.55 </w:t>
      </w:r>
      <w:r w:rsidRPr="00CF06AC">
        <w:rPr>
          <w:color w:val="1A1A1A"/>
          <w:sz w:val="20"/>
          <w:szCs w:val="20"/>
        </w:rPr>
        <w:t xml:space="preserve">days. Hardware tickets take the longest at </w:t>
      </w:r>
      <w:r w:rsidRPr="00CF06AC">
        <w:rPr>
          <w:color w:val="EE0000"/>
          <w:sz w:val="20"/>
          <w:szCs w:val="20"/>
        </w:rPr>
        <w:t xml:space="preserve">7.63 </w:t>
      </w:r>
      <w:r w:rsidRPr="00CF06AC">
        <w:rPr>
          <w:color w:val="1A1A1A"/>
          <w:sz w:val="20"/>
          <w:szCs w:val="20"/>
        </w:rPr>
        <w:t xml:space="preserve">days while Login Access issues resolve in under </w:t>
      </w:r>
      <w:r w:rsidRPr="00CF06AC">
        <w:rPr>
          <w:color w:val="EE0000"/>
          <w:sz w:val="20"/>
          <w:szCs w:val="20"/>
        </w:rPr>
        <w:t>8</w:t>
      </w:r>
      <w:r w:rsidRPr="00CF06AC">
        <w:rPr>
          <w:color w:val="1A1A1A"/>
          <w:sz w:val="20"/>
          <w:szCs w:val="20"/>
        </w:rPr>
        <w:t xml:space="preserve"> hours (</w:t>
      </w:r>
      <w:r w:rsidRPr="00CF06AC">
        <w:rPr>
          <w:color w:val="EE0000"/>
          <w:sz w:val="20"/>
          <w:szCs w:val="20"/>
        </w:rPr>
        <w:t xml:space="preserve">0.31 </w:t>
      </w:r>
      <w:r w:rsidRPr="00CF06AC">
        <w:rPr>
          <w:color w:val="1A1A1A"/>
          <w:sz w:val="20"/>
          <w:szCs w:val="20"/>
        </w:rPr>
        <w:t>days). Counterintuitively, high-priority tickets resolve faster (</w:t>
      </w:r>
      <w:r w:rsidRPr="00CF06AC">
        <w:rPr>
          <w:color w:val="EE0000"/>
          <w:sz w:val="20"/>
          <w:szCs w:val="20"/>
        </w:rPr>
        <w:t xml:space="preserve">3.49 </w:t>
      </w:r>
      <w:r w:rsidRPr="00CF06AC">
        <w:rPr>
          <w:color w:val="1A1A1A"/>
          <w:sz w:val="20"/>
          <w:szCs w:val="20"/>
        </w:rPr>
        <w:t>days) than low-priority ones (</w:t>
      </w:r>
      <w:r w:rsidRPr="00CF06AC">
        <w:rPr>
          <w:color w:val="EE0000"/>
          <w:sz w:val="20"/>
          <w:szCs w:val="20"/>
        </w:rPr>
        <w:t xml:space="preserve">6.01 </w:t>
      </w:r>
      <w:r w:rsidRPr="00CF06AC">
        <w:rPr>
          <w:color w:val="1A1A1A"/>
          <w:sz w:val="20"/>
          <w:szCs w:val="20"/>
        </w:rPr>
        <w:t>days), validating that the priority system is functioning correctly when applied.</w:t>
      </w:r>
    </w:p>
    <w:p w14:paraId="58952C18" w14:textId="77777777" w:rsidR="00BC7B90" w:rsidRDefault="00BC7B90" w:rsidP="00BC7B90">
      <w:pPr>
        <w:spacing w:line="240" w:lineRule="auto"/>
        <w:rPr>
          <w:sz w:val="32"/>
          <w:szCs w:val="32"/>
        </w:rPr>
      </w:pPr>
    </w:p>
    <w:p w14:paraId="0000000F" w14:textId="440AA42F" w:rsidR="00DD0F74" w:rsidRDefault="009C4A2C" w:rsidP="00BC7B90">
      <w:pPr>
        <w:spacing w:line="240" w:lineRule="auto"/>
        <w:rPr>
          <w:b/>
          <w:bCs/>
          <w:sz w:val="32"/>
          <w:szCs w:val="32"/>
        </w:rPr>
      </w:pPr>
      <w:r>
        <w:rPr>
          <w:b/>
          <w:bCs/>
          <w:sz w:val="32"/>
          <w:szCs w:val="32"/>
        </w:rPr>
        <w:t xml:space="preserve">  </w:t>
      </w:r>
      <w:r w:rsidR="00BC7B90" w:rsidRPr="00BC7B90">
        <w:rPr>
          <w:b/>
          <w:bCs/>
          <w:sz w:val="32"/>
          <w:szCs w:val="32"/>
        </w:rPr>
        <w:t xml:space="preserve">10. </w:t>
      </w:r>
      <w:r w:rsidRPr="00BC7B90">
        <w:rPr>
          <w:b/>
          <w:bCs/>
          <w:sz w:val="32"/>
          <w:szCs w:val="32"/>
        </w:rPr>
        <w:t>How has the volume of tickets changed over time?</w:t>
      </w:r>
    </w:p>
    <w:p w14:paraId="64FF05F9" w14:textId="77777777" w:rsidR="00BC7B90" w:rsidRDefault="00BC7B90" w:rsidP="00BC7B90">
      <w:pPr>
        <w:spacing w:line="240" w:lineRule="auto"/>
        <w:rPr>
          <w:b/>
          <w:bCs/>
          <w:sz w:val="32"/>
          <w:szCs w:val="32"/>
        </w:rPr>
      </w:pPr>
    </w:p>
    <w:p w14:paraId="6841B1D0" w14:textId="18CCCA7A" w:rsidR="00BC7B90" w:rsidRDefault="009C4A2C" w:rsidP="00BC7B90">
      <w:pPr>
        <w:spacing w:line="240" w:lineRule="auto"/>
        <w:rPr>
          <w:sz w:val="24"/>
          <w:szCs w:val="24"/>
        </w:rPr>
      </w:pPr>
      <w:r>
        <w:rPr>
          <w:sz w:val="24"/>
          <w:szCs w:val="24"/>
        </w:rPr>
        <w:t xml:space="preserve">   </w:t>
      </w:r>
      <w:r w:rsidR="00BC7B90" w:rsidRPr="00BC7B90">
        <w:rPr>
          <w:sz w:val="24"/>
          <w:szCs w:val="24"/>
        </w:rPr>
        <w:t>ANS:-</w:t>
      </w:r>
      <w:r w:rsidR="00BC7B90">
        <w:rPr>
          <w:sz w:val="24"/>
          <w:szCs w:val="24"/>
        </w:rPr>
        <w:t xml:space="preserve">  </w:t>
      </w:r>
      <w:r w:rsidR="00CF06AC" w:rsidRPr="00CF06AC">
        <w:t>The volume of the ticket is changing over time in such ways:-</w:t>
      </w:r>
    </w:p>
    <w:p w14:paraId="32DEA6B4" w14:textId="77777777" w:rsidR="00BC7B90" w:rsidRPr="00BC7B90" w:rsidRDefault="00BC7B90" w:rsidP="00BC7B90">
      <w:pPr>
        <w:spacing w:line="240" w:lineRule="auto"/>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800"/>
        <w:gridCol w:w="1800"/>
        <w:gridCol w:w="1860"/>
      </w:tblGrid>
      <w:tr w:rsidR="002D5B20" w14:paraId="404B1A8B" w14:textId="77777777" w:rsidTr="00A76980">
        <w:trPr>
          <w:tblHeader/>
        </w:trPr>
        <w:tc>
          <w:tcPr>
            <w:tcW w:w="900" w:type="dxa"/>
            <w:shd w:val="clear" w:color="auto" w:fill="1F3864"/>
            <w:tcMar>
              <w:top w:w="80" w:type="dxa"/>
              <w:left w:w="120" w:type="dxa"/>
              <w:bottom w:w="80" w:type="dxa"/>
              <w:right w:w="120" w:type="dxa"/>
            </w:tcMar>
            <w:vAlign w:val="center"/>
          </w:tcPr>
          <w:p w14:paraId="3B4F6848" w14:textId="77777777" w:rsidR="00BC7B90" w:rsidRDefault="00BC7B90" w:rsidP="00A76980">
            <w:pPr>
              <w:jc w:val="center"/>
            </w:pPr>
            <w:r>
              <w:rPr>
                <w:b/>
                <w:bCs/>
                <w:color w:val="FFFFFF"/>
                <w:sz w:val="20"/>
                <w:szCs w:val="20"/>
              </w:rPr>
              <w:t>Year</w:t>
            </w:r>
          </w:p>
        </w:tc>
        <w:tc>
          <w:tcPr>
            <w:tcW w:w="1500" w:type="dxa"/>
            <w:shd w:val="clear" w:color="auto" w:fill="1F3864"/>
            <w:tcMar>
              <w:top w:w="80" w:type="dxa"/>
              <w:left w:w="120" w:type="dxa"/>
              <w:bottom w:w="80" w:type="dxa"/>
              <w:right w:w="120" w:type="dxa"/>
            </w:tcMar>
            <w:vAlign w:val="center"/>
          </w:tcPr>
          <w:p w14:paraId="70606553" w14:textId="77777777" w:rsidR="00BC7B90" w:rsidRDefault="00BC7B90" w:rsidP="00A76980">
            <w:pPr>
              <w:jc w:val="center"/>
            </w:pPr>
            <w:r>
              <w:rPr>
                <w:b/>
                <w:bCs/>
                <w:color w:val="FFFFFF"/>
                <w:sz w:val="20"/>
                <w:szCs w:val="20"/>
              </w:rPr>
              <w:t>Total Tickets</w:t>
            </w:r>
          </w:p>
        </w:tc>
        <w:tc>
          <w:tcPr>
            <w:tcW w:w="1500" w:type="dxa"/>
            <w:shd w:val="clear" w:color="auto" w:fill="1F3864"/>
            <w:tcMar>
              <w:top w:w="80" w:type="dxa"/>
              <w:left w:w="120" w:type="dxa"/>
              <w:bottom w:w="80" w:type="dxa"/>
              <w:right w:w="120" w:type="dxa"/>
            </w:tcMar>
            <w:vAlign w:val="center"/>
          </w:tcPr>
          <w:p w14:paraId="3D1C12D2" w14:textId="77777777" w:rsidR="00BC7B90" w:rsidRDefault="00BC7B90" w:rsidP="00A76980">
            <w:pPr>
              <w:jc w:val="center"/>
            </w:pPr>
            <w:r>
              <w:rPr>
                <w:b/>
                <w:bCs/>
                <w:color w:val="FFFFFF"/>
                <w:sz w:val="20"/>
                <w:szCs w:val="20"/>
              </w:rPr>
              <w:t>YOY Growth (%)</w:t>
            </w:r>
          </w:p>
        </w:tc>
        <w:tc>
          <w:tcPr>
            <w:tcW w:w="1800" w:type="dxa"/>
            <w:shd w:val="clear" w:color="auto" w:fill="1F3864"/>
            <w:tcMar>
              <w:top w:w="80" w:type="dxa"/>
              <w:left w:w="120" w:type="dxa"/>
              <w:bottom w:w="80" w:type="dxa"/>
              <w:right w:w="120" w:type="dxa"/>
            </w:tcMar>
            <w:vAlign w:val="center"/>
          </w:tcPr>
          <w:p w14:paraId="790ACAE4" w14:textId="77777777" w:rsidR="00BC7B90" w:rsidRDefault="00BC7B90" w:rsidP="00A76980">
            <w:pPr>
              <w:jc w:val="center"/>
            </w:pPr>
            <w:r>
              <w:rPr>
                <w:b/>
                <w:bCs/>
                <w:color w:val="FFFFFF"/>
                <w:sz w:val="20"/>
                <w:szCs w:val="20"/>
              </w:rPr>
              <w:t>Avg Monthly Volume</w:t>
            </w:r>
          </w:p>
        </w:tc>
        <w:tc>
          <w:tcPr>
            <w:tcW w:w="1800" w:type="dxa"/>
            <w:shd w:val="clear" w:color="auto" w:fill="1F3864"/>
            <w:tcMar>
              <w:top w:w="80" w:type="dxa"/>
              <w:left w:w="120" w:type="dxa"/>
              <w:bottom w:w="80" w:type="dxa"/>
              <w:right w:w="120" w:type="dxa"/>
            </w:tcMar>
            <w:vAlign w:val="center"/>
          </w:tcPr>
          <w:p w14:paraId="2E168D68" w14:textId="77777777" w:rsidR="00BC7B90" w:rsidRDefault="00BC7B90" w:rsidP="00A76980">
            <w:pPr>
              <w:jc w:val="center"/>
            </w:pPr>
            <w:r>
              <w:rPr>
                <w:b/>
                <w:bCs/>
                <w:color w:val="FFFFFF"/>
                <w:sz w:val="20"/>
                <w:szCs w:val="20"/>
              </w:rPr>
              <w:t>Min Month</w:t>
            </w:r>
          </w:p>
        </w:tc>
        <w:tc>
          <w:tcPr>
            <w:tcW w:w="1860" w:type="dxa"/>
            <w:shd w:val="clear" w:color="auto" w:fill="1F3864"/>
            <w:tcMar>
              <w:top w:w="80" w:type="dxa"/>
              <w:left w:w="120" w:type="dxa"/>
              <w:bottom w:w="80" w:type="dxa"/>
              <w:right w:w="120" w:type="dxa"/>
            </w:tcMar>
            <w:vAlign w:val="center"/>
          </w:tcPr>
          <w:p w14:paraId="323B9CEF" w14:textId="77777777" w:rsidR="00BC7B90" w:rsidRDefault="00BC7B90" w:rsidP="00A76980">
            <w:pPr>
              <w:jc w:val="center"/>
            </w:pPr>
            <w:r>
              <w:rPr>
                <w:b/>
                <w:bCs/>
                <w:color w:val="FFFFFF"/>
                <w:sz w:val="20"/>
                <w:szCs w:val="20"/>
              </w:rPr>
              <w:t>Max Month</w:t>
            </w:r>
          </w:p>
        </w:tc>
      </w:tr>
      <w:tr w:rsidR="002D5B20" w14:paraId="4736ED3A" w14:textId="77777777" w:rsidTr="00A76980">
        <w:tc>
          <w:tcPr>
            <w:tcW w:w="900" w:type="dxa"/>
            <w:shd w:val="clear" w:color="auto" w:fill="FFFFFF"/>
            <w:tcMar>
              <w:top w:w="60" w:type="dxa"/>
              <w:left w:w="120" w:type="dxa"/>
              <w:bottom w:w="60" w:type="dxa"/>
              <w:right w:w="120" w:type="dxa"/>
            </w:tcMar>
            <w:vAlign w:val="center"/>
          </w:tcPr>
          <w:p w14:paraId="08E1CDC6" w14:textId="77777777" w:rsidR="00BC7B90" w:rsidRDefault="00BC7B90" w:rsidP="00A76980">
            <w:r>
              <w:rPr>
                <w:color w:val="1A1A1A"/>
                <w:sz w:val="20"/>
                <w:szCs w:val="20"/>
              </w:rPr>
              <w:t>2016</w:t>
            </w:r>
          </w:p>
        </w:tc>
        <w:tc>
          <w:tcPr>
            <w:tcW w:w="1500" w:type="dxa"/>
            <w:shd w:val="clear" w:color="auto" w:fill="FFFFFF"/>
            <w:tcMar>
              <w:top w:w="60" w:type="dxa"/>
              <w:left w:w="120" w:type="dxa"/>
              <w:bottom w:w="60" w:type="dxa"/>
              <w:right w:w="120" w:type="dxa"/>
            </w:tcMar>
            <w:vAlign w:val="center"/>
          </w:tcPr>
          <w:p w14:paraId="599FDF13" w14:textId="77777777" w:rsidR="00BC7B90" w:rsidRDefault="00BC7B90" w:rsidP="00A76980">
            <w:pPr>
              <w:jc w:val="center"/>
            </w:pPr>
            <w:r>
              <w:rPr>
                <w:color w:val="1A1A1A"/>
                <w:sz w:val="20"/>
                <w:szCs w:val="20"/>
              </w:rPr>
              <w:t>13,051</w:t>
            </w:r>
          </w:p>
        </w:tc>
        <w:tc>
          <w:tcPr>
            <w:tcW w:w="1500" w:type="dxa"/>
            <w:shd w:val="clear" w:color="auto" w:fill="FFFFFF"/>
            <w:tcMar>
              <w:top w:w="60" w:type="dxa"/>
              <w:left w:w="120" w:type="dxa"/>
              <w:bottom w:w="60" w:type="dxa"/>
              <w:right w:w="120" w:type="dxa"/>
            </w:tcMar>
            <w:vAlign w:val="center"/>
          </w:tcPr>
          <w:p w14:paraId="653DB3F1" w14:textId="77777777" w:rsidR="00BC7B90" w:rsidRDefault="00BC7B90" w:rsidP="00A76980">
            <w:pPr>
              <w:jc w:val="center"/>
            </w:pPr>
            <w:r>
              <w:rPr>
                <w:color w:val="595959"/>
                <w:sz w:val="20"/>
                <w:szCs w:val="20"/>
              </w:rPr>
              <w:t>Baseline</w:t>
            </w:r>
          </w:p>
        </w:tc>
        <w:tc>
          <w:tcPr>
            <w:tcW w:w="1800" w:type="dxa"/>
            <w:shd w:val="clear" w:color="auto" w:fill="FFFFFF"/>
            <w:tcMar>
              <w:top w:w="60" w:type="dxa"/>
              <w:left w:w="120" w:type="dxa"/>
              <w:bottom w:w="60" w:type="dxa"/>
              <w:right w:w="120" w:type="dxa"/>
            </w:tcMar>
            <w:vAlign w:val="center"/>
          </w:tcPr>
          <w:p w14:paraId="0B2D0ECD" w14:textId="77777777" w:rsidR="00BC7B90" w:rsidRDefault="00BC7B90" w:rsidP="00A76980">
            <w:pPr>
              <w:jc w:val="center"/>
            </w:pPr>
            <w:r>
              <w:rPr>
                <w:color w:val="1A1A1A"/>
                <w:sz w:val="20"/>
                <w:szCs w:val="20"/>
              </w:rPr>
              <w:t>1,088</w:t>
            </w:r>
          </w:p>
        </w:tc>
        <w:tc>
          <w:tcPr>
            <w:tcW w:w="1800" w:type="dxa"/>
            <w:shd w:val="clear" w:color="auto" w:fill="FFFFFF"/>
            <w:tcMar>
              <w:top w:w="60" w:type="dxa"/>
              <w:left w:w="120" w:type="dxa"/>
              <w:bottom w:w="60" w:type="dxa"/>
              <w:right w:w="120" w:type="dxa"/>
            </w:tcMar>
            <w:vAlign w:val="center"/>
          </w:tcPr>
          <w:p w14:paraId="5A9D97AD" w14:textId="77777777" w:rsidR="00BC7B90" w:rsidRDefault="00BC7B90" w:rsidP="00A76980">
            <w:pPr>
              <w:jc w:val="center"/>
            </w:pPr>
            <w:r>
              <w:rPr>
                <w:color w:val="1A1A1A"/>
                <w:sz w:val="20"/>
                <w:szCs w:val="20"/>
              </w:rPr>
              <w:t>1,046 (Nov)</w:t>
            </w:r>
          </w:p>
        </w:tc>
        <w:tc>
          <w:tcPr>
            <w:tcW w:w="1860" w:type="dxa"/>
            <w:shd w:val="clear" w:color="auto" w:fill="FFFFFF"/>
            <w:tcMar>
              <w:top w:w="60" w:type="dxa"/>
              <w:left w:w="120" w:type="dxa"/>
              <w:bottom w:w="60" w:type="dxa"/>
              <w:right w:w="120" w:type="dxa"/>
            </w:tcMar>
            <w:vAlign w:val="center"/>
          </w:tcPr>
          <w:p w14:paraId="6AD0B371" w14:textId="77777777" w:rsidR="00BC7B90" w:rsidRDefault="00BC7B90" w:rsidP="00A76980">
            <w:pPr>
              <w:jc w:val="center"/>
            </w:pPr>
            <w:r>
              <w:rPr>
                <w:color w:val="1A1A1A"/>
                <w:sz w:val="20"/>
                <w:szCs w:val="20"/>
              </w:rPr>
              <w:t>1,160 (Jan)</w:t>
            </w:r>
          </w:p>
        </w:tc>
      </w:tr>
      <w:tr w:rsidR="002D5B20" w14:paraId="6FA62728" w14:textId="77777777" w:rsidTr="00A76980">
        <w:tc>
          <w:tcPr>
            <w:tcW w:w="900" w:type="dxa"/>
            <w:shd w:val="clear" w:color="auto" w:fill="F2F2F2"/>
            <w:tcMar>
              <w:top w:w="60" w:type="dxa"/>
              <w:left w:w="120" w:type="dxa"/>
              <w:bottom w:w="60" w:type="dxa"/>
              <w:right w:w="120" w:type="dxa"/>
            </w:tcMar>
            <w:vAlign w:val="center"/>
          </w:tcPr>
          <w:p w14:paraId="64827839" w14:textId="77777777" w:rsidR="00BC7B90" w:rsidRDefault="00BC7B90" w:rsidP="00A76980">
            <w:r>
              <w:rPr>
                <w:color w:val="1A1A1A"/>
                <w:sz w:val="20"/>
                <w:szCs w:val="20"/>
              </w:rPr>
              <w:t>2017</w:t>
            </w:r>
          </w:p>
        </w:tc>
        <w:tc>
          <w:tcPr>
            <w:tcW w:w="1500" w:type="dxa"/>
            <w:shd w:val="clear" w:color="auto" w:fill="F2F2F2"/>
            <w:tcMar>
              <w:top w:w="60" w:type="dxa"/>
              <w:left w:w="120" w:type="dxa"/>
              <w:bottom w:w="60" w:type="dxa"/>
              <w:right w:w="120" w:type="dxa"/>
            </w:tcMar>
            <w:vAlign w:val="center"/>
          </w:tcPr>
          <w:p w14:paraId="7C4B03F6" w14:textId="77777777" w:rsidR="00BC7B90" w:rsidRDefault="00BC7B90" w:rsidP="00A76980">
            <w:pPr>
              <w:jc w:val="center"/>
            </w:pPr>
            <w:r>
              <w:rPr>
                <w:color w:val="1A1A1A"/>
                <w:sz w:val="20"/>
                <w:szCs w:val="20"/>
              </w:rPr>
              <w:t>14,915</w:t>
            </w:r>
          </w:p>
        </w:tc>
        <w:tc>
          <w:tcPr>
            <w:tcW w:w="1500" w:type="dxa"/>
            <w:shd w:val="clear" w:color="auto" w:fill="F2F2F2"/>
            <w:tcMar>
              <w:top w:w="60" w:type="dxa"/>
              <w:left w:w="120" w:type="dxa"/>
              <w:bottom w:w="60" w:type="dxa"/>
              <w:right w:w="120" w:type="dxa"/>
            </w:tcMar>
            <w:vAlign w:val="center"/>
          </w:tcPr>
          <w:p w14:paraId="64E3EBBA" w14:textId="77777777" w:rsidR="00BC7B90" w:rsidRDefault="00BC7B90" w:rsidP="00A76980">
            <w:pPr>
              <w:jc w:val="center"/>
            </w:pPr>
            <w:r>
              <w:rPr>
                <w:color w:val="BF8F00"/>
                <w:sz w:val="20"/>
                <w:szCs w:val="20"/>
              </w:rPr>
              <w:t>+14.3%</w:t>
            </w:r>
          </w:p>
        </w:tc>
        <w:tc>
          <w:tcPr>
            <w:tcW w:w="1800" w:type="dxa"/>
            <w:shd w:val="clear" w:color="auto" w:fill="F2F2F2"/>
            <w:tcMar>
              <w:top w:w="60" w:type="dxa"/>
              <w:left w:w="120" w:type="dxa"/>
              <w:bottom w:w="60" w:type="dxa"/>
              <w:right w:w="120" w:type="dxa"/>
            </w:tcMar>
            <w:vAlign w:val="center"/>
          </w:tcPr>
          <w:p w14:paraId="16D7260D" w14:textId="77777777" w:rsidR="00BC7B90" w:rsidRDefault="00BC7B90" w:rsidP="00A76980">
            <w:pPr>
              <w:jc w:val="center"/>
            </w:pPr>
            <w:r>
              <w:rPr>
                <w:color w:val="1A1A1A"/>
                <w:sz w:val="20"/>
                <w:szCs w:val="20"/>
              </w:rPr>
              <w:t>1,243</w:t>
            </w:r>
          </w:p>
        </w:tc>
        <w:tc>
          <w:tcPr>
            <w:tcW w:w="1800" w:type="dxa"/>
            <w:shd w:val="clear" w:color="auto" w:fill="F2F2F2"/>
            <w:tcMar>
              <w:top w:w="60" w:type="dxa"/>
              <w:left w:w="120" w:type="dxa"/>
              <w:bottom w:w="60" w:type="dxa"/>
              <w:right w:w="120" w:type="dxa"/>
            </w:tcMar>
            <w:vAlign w:val="center"/>
          </w:tcPr>
          <w:p w14:paraId="56DB6E47" w14:textId="77777777" w:rsidR="00BC7B90" w:rsidRDefault="00BC7B90" w:rsidP="00A76980">
            <w:pPr>
              <w:jc w:val="center"/>
            </w:pPr>
            <w:r>
              <w:rPr>
                <w:color w:val="1A1A1A"/>
                <w:sz w:val="20"/>
                <w:szCs w:val="20"/>
              </w:rPr>
              <w:t>1,125 (Jun)</w:t>
            </w:r>
          </w:p>
        </w:tc>
        <w:tc>
          <w:tcPr>
            <w:tcW w:w="1860" w:type="dxa"/>
            <w:shd w:val="clear" w:color="auto" w:fill="F2F2F2"/>
            <w:tcMar>
              <w:top w:w="60" w:type="dxa"/>
              <w:left w:w="120" w:type="dxa"/>
              <w:bottom w:w="60" w:type="dxa"/>
              <w:right w:w="120" w:type="dxa"/>
            </w:tcMar>
            <w:vAlign w:val="center"/>
          </w:tcPr>
          <w:p w14:paraId="3B22846B" w14:textId="77777777" w:rsidR="00BC7B90" w:rsidRDefault="00BC7B90" w:rsidP="00A76980">
            <w:pPr>
              <w:jc w:val="center"/>
            </w:pPr>
            <w:r>
              <w:rPr>
                <w:color w:val="1A1A1A"/>
                <w:sz w:val="20"/>
                <w:szCs w:val="20"/>
              </w:rPr>
              <w:t>1,345 (Oct)</w:t>
            </w:r>
          </w:p>
        </w:tc>
      </w:tr>
      <w:tr w:rsidR="002D5B20" w14:paraId="2F61EA4A" w14:textId="77777777" w:rsidTr="00A76980">
        <w:tc>
          <w:tcPr>
            <w:tcW w:w="900" w:type="dxa"/>
            <w:shd w:val="clear" w:color="auto" w:fill="FFFFFF"/>
            <w:tcMar>
              <w:top w:w="60" w:type="dxa"/>
              <w:left w:w="120" w:type="dxa"/>
              <w:bottom w:w="60" w:type="dxa"/>
              <w:right w:w="120" w:type="dxa"/>
            </w:tcMar>
            <w:vAlign w:val="center"/>
          </w:tcPr>
          <w:p w14:paraId="20BA9894" w14:textId="77777777" w:rsidR="00BC7B90" w:rsidRDefault="00BC7B90" w:rsidP="00A76980">
            <w:r>
              <w:rPr>
                <w:color w:val="1A1A1A"/>
                <w:sz w:val="20"/>
                <w:szCs w:val="20"/>
              </w:rPr>
              <w:t>2018</w:t>
            </w:r>
          </w:p>
        </w:tc>
        <w:tc>
          <w:tcPr>
            <w:tcW w:w="1500" w:type="dxa"/>
            <w:shd w:val="clear" w:color="auto" w:fill="FFFFFF"/>
            <w:tcMar>
              <w:top w:w="60" w:type="dxa"/>
              <w:left w:w="120" w:type="dxa"/>
              <w:bottom w:w="60" w:type="dxa"/>
              <w:right w:w="120" w:type="dxa"/>
            </w:tcMar>
            <w:vAlign w:val="center"/>
          </w:tcPr>
          <w:p w14:paraId="317C3B2F" w14:textId="77777777" w:rsidR="00BC7B90" w:rsidRDefault="00BC7B90" w:rsidP="00A76980">
            <w:pPr>
              <w:jc w:val="center"/>
            </w:pPr>
            <w:r>
              <w:rPr>
                <w:color w:val="1A1A1A"/>
                <w:sz w:val="20"/>
                <w:szCs w:val="20"/>
              </w:rPr>
              <w:t>18,954</w:t>
            </w:r>
          </w:p>
        </w:tc>
        <w:tc>
          <w:tcPr>
            <w:tcW w:w="1500" w:type="dxa"/>
            <w:shd w:val="clear" w:color="auto" w:fill="FFFFFF"/>
            <w:tcMar>
              <w:top w:w="60" w:type="dxa"/>
              <w:left w:w="120" w:type="dxa"/>
              <w:bottom w:w="60" w:type="dxa"/>
              <w:right w:w="120" w:type="dxa"/>
            </w:tcMar>
            <w:vAlign w:val="center"/>
          </w:tcPr>
          <w:p w14:paraId="05F7569D" w14:textId="77777777" w:rsidR="00BC7B90" w:rsidRDefault="00BC7B90" w:rsidP="00A76980">
            <w:pPr>
              <w:jc w:val="center"/>
            </w:pPr>
            <w:r>
              <w:rPr>
                <w:color w:val="BF8F00"/>
                <w:sz w:val="20"/>
                <w:szCs w:val="20"/>
              </w:rPr>
              <w:t>+27.1%</w:t>
            </w:r>
          </w:p>
        </w:tc>
        <w:tc>
          <w:tcPr>
            <w:tcW w:w="1800" w:type="dxa"/>
            <w:shd w:val="clear" w:color="auto" w:fill="FFFFFF"/>
            <w:tcMar>
              <w:top w:w="60" w:type="dxa"/>
              <w:left w:w="120" w:type="dxa"/>
              <w:bottom w:w="60" w:type="dxa"/>
              <w:right w:w="120" w:type="dxa"/>
            </w:tcMar>
            <w:vAlign w:val="center"/>
          </w:tcPr>
          <w:p w14:paraId="7CC28505" w14:textId="77777777" w:rsidR="00BC7B90" w:rsidRDefault="00BC7B90" w:rsidP="00A76980">
            <w:pPr>
              <w:jc w:val="center"/>
            </w:pPr>
            <w:r>
              <w:rPr>
                <w:color w:val="1A1A1A"/>
                <w:sz w:val="20"/>
                <w:szCs w:val="20"/>
              </w:rPr>
              <w:t>1,580</w:t>
            </w:r>
          </w:p>
        </w:tc>
        <w:tc>
          <w:tcPr>
            <w:tcW w:w="1800" w:type="dxa"/>
            <w:shd w:val="clear" w:color="auto" w:fill="FFFFFF"/>
            <w:tcMar>
              <w:top w:w="60" w:type="dxa"/>
              <w:left w:w="120" w:type="dxa"/>
              <w:bottom w:w="60" w:type="dxa"/>
              <w:right w:w="120" w:type="dxa"/>
            </w:tcMar>
            <w:vAlign w:val="center"/>
          </w:tcPr>
          <w:p w14:paraId="4D7615AA" w14:textId="77777777" w:rsidR="00BC7B90" w:rsidRDefault="00BC7B90" w:rsidP="00A76980">
            <w:pPr>
              <w:jc w:val="center"/>
            </w:pPr>
            <w:r>
              <w:rPr>
                <w:color w:val="1A1A1A"/>
                <w:sz w:val="20"/>
                <w:szCs w:val="20"/>
              </w:rPr>
              <w:t>1,289 (Jan)</w:t>
            </w:r>
          </w:p>
        </w:tc>
        <w:tc>
          <w:tcPr>
            <w:tcW w:w="1860" w:type="dxa"/>
            <w:shd w:val="clear" w:color="auto" w:fill="FFFFFF"/>
            <w:tcMar>
              <w:top w:w="60" w:type="dxa"/>
              <w:left w:w="120" w:type="dxa"/>
              <w:bottom w:w="60" w:type="dxa"/>
              <w:right w:w="120" w:type="dxa"/>
            </w:tcMar>
            <w:vAlign w:val="center"/>
          </w:tcPr>
          <w:p w14:paraId="4629F68B" w14:textId="77777777" w:rsidR="00BC7B90" w:rsidRDefault="00BC7B90" w:rsidP="00A76980">
            <w:pPr>
              <w:jc w:val="center"/>
            </w:pPr>
            <w:r>
              <w:rPr>
                <w:color w:val="1A1A1A"/>
                <w:sz w:val="20"/>
                <w:szCs w:val="20"/>
              </w:rPr>
              <w:t>1,669 (Aug)</w:t>
            </w:r>
          </w:p>
        </w:tc>
      </w:tr>
      <w:tr w:rsidR="002D5B20" w14:paraId="0F6ECAD0" w14:textId="77777777" w:rsidTr="00A76980">
        <w:tc>
          <w:tcPr>
            <w:tcW w:w="900" w:type="dxa"/>
            <w:shd w:val="clear" w:color="auto" w:fill="F2F2F2"/>
            <w:tcMar>
              <w:top w:w="60" w:type="dxa"/>
              <w:left w:w="120" w:type="dxa"/>
              <w:bottom w:w="60" w:type="dxa"/>
              <w:right w:w="120" w:type="dxa"/>
            </w:tcMar>
            <w:vAlign w:val="center"/>
          </w:tcPr>
          <w:p w14:paraId="14A84F2A" w14:textId="77777777" w:rsidR="00BC7B90" w:rsidRDefault="00BC7B90" w:rsidP="00A76980">
            <w:r>
              <w:rPr>
                <w:color w:val="1A1A1A"/>
                <w:sz w:val="20"/>
                <w:szCs w:val="20"/>
              </w:rPr>
              <w:t>2019</w:t>
            </w:r>
          </w:p>
        </w:tc>
        <w:tc>
          <w:tcPr>
            <w:tcW w:w="1500" w:type="dxa"/>
            <w:shd w:val="clear" w:color="auto" w:fill="F2F2F2"/>
            <w:tcMar>
              <w:top w:w="60" w:type="dxa"/>
              <w:left w:w="120" w:type="dxa"/>
              <w:bottom w:w="60" w:type="dxa"/>
              <w:right w:w="120" w:type="dxa"/>
            </w:tcMar>
            <w:vAlign w:val="center"/>
          </w:tcPr>
          <w:p w14:paraId="17F1AFDD" w14:textId="77777777" w:rsidR="00BC7B90" w:rsidRDefault="00BC7B90" w:rsidP="00A76980">
            <w:pPr>
              <w:jc w:val="center"/>
            </w:pPr>
            <w:r>
              <w:rPr>
                <w:color w:val="1A1A1A"/>
                <w:sz w:val="20"/>
                <w:szCs w:val="20"/>
              </w:rPr>
              <w:t>21,490</w:t>
            </w:r>
          </w:p>
        </w:tc>
        <w:tc>
          <w:tcPr>
            <w:tcW w:w="1500" w:type="dxa"/>
            <w:shd w:val="clear" w:color="auto" w:fill="F2F2F2"/>
            <w:tcMar>
              <w:top w:w="60" w:type="dxa"/>
              <w:left w:w="120" w:type="dxa"/>
              <w:bottom w:w="60" w:type="dxa"/>
              <w:right w:w="120" w:type="dxa"/>
            </w:tcMar>
            <w:vAlign w:val="center"/>
          </w:tcPr>
          <w:p w14:paraId="2DF46E34" w14:textId="77777777" w:rsidR="00BC7B90" w:rsidRDefault="00BC7B90" w:rsidP="00A76980">
            <w:pPr>
              <w:jc w:val="center"/>
            </w:pPr>
            <w:r>
              <w:rPr>
                <w:color w:val="BF8F00"/>
                <w:sz w:val="20"/>
                <w:szCs w:val="20"/>
              </w:rPr>
              <w:t>+13.4%</w:t>
            </w:r>
          </w:p>
        </w:tc>
        <w:tc>
          <w:tcPr>
            <w:tcW w:w="1800" w:type="dxa"/>
            <w:shd w:val="clear" w:color="auto" w:fill="F2F2F2"/>
            <w:tcMar>
              <w:top w:w="60" w:type="dxa"/>
              <w:left w:w="120" w:type="dxa"/>
              <w:bottom w:w="60" w:type="dxa"/>
              <w:right w:w="120" w:type="dxa"/>
            </w:tcMar>
            <w:vAlign w:val="center"/>
          </w:tcPr>
          <w:p w14:paraId="15348E38" w14:textId="77777777" w:rsidR="00BC7B90" w:rsidRDefault="00BC7B90" w:rsidP="00A76980">
            <w:pPr>
              <w:jc w:val="center"/>
            </w:pPr>
            <w:r>
              <w:rPr>
                <w:color w:val="1A1A1A"/>
                <w:sz w:val="20"/>
                <w:szCs w:val="20"/>
              </w:rPr>
              <w:t>1,791</w:t>
            </w:r>
          </w:p>
        </w:tc>
        <w:tc>
          <w:tcPr>
            <w:tcW w:w="1800" w:type="dxa"/>
            <w:shd w:val="clear" w:color="auto" w:fill="F2F2F2"/>
            <w:tcMar>
              <w:top w:w="60" w:type="dxa"/>
              <w:left w:w="120" w:type="dxa"/>
              <w:bottom w:w="60" w:type="dxa"/>
              <w:right w:w="120" w:type="dxa"/>
            </w:tcMar>
            <w:vAlign w:val="center"/>
          </w:tcPr>
          <w:p w14:paraId="1C40BF35" w14:textId="77777777" w:rsidR="00BC7B90" w:rsidRDefault="00BC7B90" w:rsidP="00A76980">
            <w:pPr>
              <w:jc w:val="center"/>
            </w:pPr>
            <w:r>
              <w:rPr>
                <w:color w:val="1A1A1A"/>
                <w:sz w:val="20"/>
                <w:szCs w:val="20"/>
              </w:rPr>
              <w:t>1,522 (Jan)</w:t>
            </w:r>
          </w:p>
        </w:tc>
        <w:tc>
          <w:tcPr>
            <w:tcW w:w="1860" w:type="dxa"/>
            <w:shd w:val="clear" w:color="auto" w:fill="F2F2F2"/>
            <w:tcMar>
              <w:top w:w="60" w:type="dxa"/>
              <w:left w:w="120" w:type="dxa"/>
              <w:bottom w:w="60" w:type="dxa"/>
              <w:right w:w="120" w:type="dxa"/>
            </w:tcMar>
            <w:vAlign w:val="center"/>
          </w:tcPr>
          <w:p w14:paraId="7AF404F4" w14:textId="77777777" w:rsidR="00BC7B90" w:rsidRDefault="00BC7B90" w:rsidP="00A76980">
            <w:pPr>
              <w:jc w:val="center"/>
            </w:pPr>
            <w:r>
              <w:rPr>
                <w:color w:val="1A1A1A"/>
                <w:sz w:val="20"/>
                <w:szCs w:val="20"/>
              </w:rPr>
              <w:t>1,905 (Dec)</w:t>
            </w:r>
          </w:p>
        </w:tc>
      </w:tr>
      <w:tr w:rsidR="002D5B20" w14:paraId="1AF7DCAA" w14:textId="77777777" w:rsidTr="00A76980">
        <w:tc>
          <w:tcPr>
            <w:tcW w:w="900" w:type="dxa"/>
            <w:shd w:val="clear" w:color="auto" w:fill="FFFFFF"/>
            <w:tcMar>
              <w:top w:w="60" w:type="dxa"/>
              <w:left w:w="120" w:type="dxa"/>
              <w:bottom w:w="60" w:type="dxa"/>
              <w:right w:w="120" w:type="dxa"/>
            </w:tcMar>
            <w:vAlign w:val="center"/>
          </w:tcPr>
          <w:p w14:paraId="047B5FD3" w14:textId="77777777" w:rsidR="00BC7B90" w:rsidRDefault="00BC7B90" w:rsidP="00A76980">
            <w:r>
              <w:rPr>
                <w:color w:val="1A1A1A"/>
                <w:sz w:val="20"/>
                <w:szCs w:val="20"/>
              </w:rPr>
              <w:t>2020</w:t>
            </w:r>
          </w:p>
        </w:tc>
        <w:tc>
          <w:tcPr>
            <w:tcW w:w="1500" w:type="dxa"/>
            <w:shd w:val="clear" w:color="auto" w:fill="FFFFFF"/>
            <w:tcMar>
              <w:top w:w="60" w:type="dxa"/>
              <w:left w:w="120" w:type="dxa"/>
              <w:bottom w:w="60" w:type="dxa"/>
              <w:right w:w="120" w:type="dxa"/>
            </w:tcMar>
            <w:vAlign w:val="center"/>
          </w:tcPr>
          <w:p w14:paraId="0C17C2B3" w14:textId="77777777" w:rsidR="00BC7B90" w:rsidRDefault="00BC7B90" w:rsidP="00A76980">
            <w:pPr>
              <w:jc w:val="center"/>
            </w:pPr>
            <w:r>
              <w:rPr>
                <w:b/>
                <w:bCs/>
                <w:color w:val="C00000"/>
                <w:sz w:val="20"/>
                <w:szCs w:val="20"/>
              </w:rPr>
              <w:t>29,088</w:t>
            </w:r>
          </w:p>
        </w:tc>
        <w:tc>
          <w:tcPr>
            <w:tcW w:w="1500" w:type="dxa"/>
            <w:shd w:val="clear" w:color="auto" w:fill="FFFFFF"/>
            <w:tcMar>
              <w:top w:w="60" w:type="dxa"/>
              <w:left w:w="120" w:type="dxa"/>
              <w:bottom w:w="60" w:type="dxa"/>
              <w:right w:w="120" w:type="dxa"/>
            </w:tcMar>
            <w:vAlign w:val="center"/>
          </w:tcPr>
          <w:p w14:paraId="0695047A" w14:textId="77777777" w:rsidR="00BC7B90" w:rsidRDefault="00BC7B90" w:rsidP="00A76980">
            <w:pPr>
              <w:jc w:val="center"/>
            </w:pPr>
            <w:r>
              <w:rPr>
                <w:b/>
                <w:bCs/>
                <w:color w:val="C00000"/>
                <w:sz w:val="20"/>
                <w:szCs w:val="20"/>
              </w:rPr>
              <w:t>+35.4%</w:t>
            </w:r>
          </w:p>
        </w:tc>
        <w:tc>
          <w:tcPr>
            <w:tcW w:w="1800" w:type="dxa"/>
            <w:shd w:val="clear" w:color="auto" w:fill="FFFFFF"/>
            <w:tcMar>
              <w:top w:w="60" w:type="dxa"/>
              <w:left w:w="120" w:type="dxa"/>
              <w:bottom w:w="60" w:type="dxa"/>
              <w:right w:w="120" w:type="dxa"/>
            </w:tcMar>
            <w:vAlign w:val="center"/>
          </w:tcPr>
          <w:p w14:paraId="1DD97FAF" w14:textId="77777777" w:rsidR="00BC7B90" w:rsidRDefault="00BC7B90" w:rsidP="00A76980">
            <w:pPr>
              <w:jc w:val="center"/>
            </w:pPr>
            <w:r>
              <w:rPr>
                <w:b/>
                <w:bCs/>
                <w:color w:val="1A1A1A"/>
                <w:sz w:val="20"/>
                <w:szCs w:val="20"/>
              </w:rPr>
              <w:t>2,424</w:t>
            </w:r>
          </w:p>
        </w:tc>
        <w:tc>
          <w:tcPr>
            <w:tcW w:w="1800" w:type="dxa"/>
            <w:shd w:val="clear" w:color="auto" w:fill="FFFFFF"/>
            <w:tcMar>
              <w:top w:w="60" w:type="dxa"/>
              <w:left w:w="120" w:type="dxa"/>
              <w:bottom w:w="60" w:type="dxa"/>
              <w:right w:w="120" w:type="dxa"/>
            </w:tcMar>
            <w:vAlign w:val="center"/>
          </w:tcPr>
          <w:p w14:paraId="3C041B5D" w14:textId="77777777" w:rsidR="00BC7B90" w:rsidRDefault="00BC7B90" w:rsidP="00A76980">
            <w:pPr>
              <w:jc w:val="center"/>
            </w:pPr>
            <w:r>
              <w:rPr>
                <w:color w:val="1A1A1A"/>
                <w:sz w:val="20"/>
                <w:szCs w:val="20"/>
              </w:rPr>
              <w:t>2,191 (Jan)</w:t>
            </w:r>
          </w:p>
        </w:tc>
        <w:tc>
          <w:tcPr>
            <w:tcW w:w="1860" w:type="dxa"/>
            <w:shd w:val="clear" w:color="auto" w:fill="FFFFFF"/>
            <w:tcMar>
              <w:top w:w="60" w:type="dxa"/>
              <w:left w:w="120" w:type="dxa"/>
              <w:bottom w:w="60" w:type="dxa"/>
              <w:right w:w="120" w:type="dxa"/>
            </w:tcMar>
            <w:vAlign w:val="center"/>
          </w:tcPr>
          <w:p w14:paraId="049AA0DF" w14:textId="77777777" w:rsidR="00BC7B90" w:rsidRDefault="00BC7B90" w:rsidP="00A76980">
            <w:pPr>
              <w:jc w:val="center"/>
            </w:pPr>
            <w:r>
              <w:rPr>
                <w:b/>
                <w:bCs/>
                <w:color w:val="C00000"/>
                <w:sz w:val="20"/>
                <w:szCs w:val="20"/>
              </w:rPr>
              <w:t>2,609 (Dec)</w:t>
            </w:r>
          </w:p>
        </w:tc>
      </w:tr>
      <w:tr w:rsidR="002D5B20" w14:paraId="70288A49" w14:textId="77777777" w:rsidTr="00A76980">
        <w:tc>
          <w:tcPr>
            <w:tcW w:w="900" w:type="dxa"/>
            <w:shd w:val="clear" w:color="auto" w:fill="F2F2F2"/>
            <w:tcMar>
              <w:top w:w="60" w:type="dxa"/>
              <w:left w:w="120" w:type="dxa"/>
              <w:bottom w:w="60" w:type="dxa"/>
              <w:right w:w="120" w:type="dxa"/>
            </w:tcMar>
            <w:vAlign w:val="center"/>
          </w:tcPr>
          <w:p w14:paraId="77860278" w14:textId="77777777" w:rsidR="00BC7B90" w:rsidRDefault="00BC7B90" w:rsidP="00A76980">
            <w:r>
              <w:rPr>
                <w:b/>
                <w:bCs/>
                <w:color w:val="1A1A1A"/>
                <w:sz w:val="20"/>
                <w:szCs w:val="20"/>
              </w:rPr>
              <w:t>5-Year Total</w:t>
            </w:r>
          </w:p>
        </w:tc>
        <w:tc>
          <w:tcPr>
            <w:tcW w:w="1500" w:type="dxa"/>
            <w:shd w:val="clear" w:color="auto" w:fill="F2F2F2"/>
            <w:tcMar>
              <w:top w:w="60" w:type="dxa"/>
              <w:left w:w="120" w:type="dxa"/>
              <w:bottom w:w="60" w:type="dxa"/>
              <w:right w:w="120" w:type="dxa"/>
            </w:tcMar>
            <w:vAlign w:val="center"/>
          </w:tcPr>
          <w:p w14:paraId="6B19AD07" w14:textId="77777777" w:rsidR="00BC7B90" w:rsidRDefault="00BC7B90" w:rsidP="00A76980">
            <w:pPr>
              <w:jc w:val="center"/>
            </w:pPr>
            <w:r>
              <w:rPr>
                <w:b/>
                <w:bCs/>
                <w:color w:val="1F3864"/>
                <w:sz w:val="20"/>
                <w:szCs w:val="20"/>
              </w:rPr>
              <w:t>97,498</w:t>
            </w:r>
          </w:p>
        </w:tc>
        <w:tc>
          <w:tcPr>
            <w:tcW w:w="1500" w:type="dxa"/>
            <w:shd w:val="clear" w:color="auto" w:fill="F2F2F2"/>
            <w:tcMar>
              <w:top w:w="60" w:type="dxa"/>
              <w:left w:w="120" w:type="dxa"/>
              <w:bottom w:w="60" w:type="dxa"/>
              <w:right w:w="120" w:type="dxa"/>
            </w:tcMar>
            <w:vAlign w:val="center"/>
          </w:tcPr>
          <w:p w14:paraId="530FD410" w14:textId="77777777" w:rsidR="00BC7B90" w:rsidRDefault="00BC7B90" w:rsidP="00A76980">
            <w:pPr>
              <w:jc w:val="center"/>
            </w:pPr>
            <w:r>
              <w:rPr>
                <w:b/>
                <w:bCs/>
                <w:color w:val="C00000"/>
                <w:sz w:val="20"/>
                <w:szCs w:val="20"/>
              </w:rPr>
              <w:t>+123.0%</w:t>
            </w:r>
          </w:p>
        </w:tc>
        <w:tc>
          <w:tcPr>
            <w:tcW w:w="1800" w:type="dxa"/>
            <w:shd w:val="clear" w:color="auto" w:fill="F2F2F2"/>
            <w:tcMar>
              <w:top w:w="60" w:type="dxa"/>
              <w:left w:w="120" w:type="dxa"/>
              <w:bottom w:w="60" w:type="dxa"/>
              <w:right w:w="120" w:type="dxa"/>
            </w:tcMar>
            <w:vAlign w:val="center"/>
          </w:tcPr>
          <w:p w14:paraId="214740A8" w14:textId="77777777" w:rsidR="00BC7B90" w:rsidRDefault="00BC7B90" w:rsidP="00A76980">
            <w:pPr>
              <w:jc w:val="center"/>
            </w:pPr>
            <w:r>
              <w:rPr>
                <w:color w:val="1A1A1A"/>
                <w:sz w:val="20"/>
                <w:szCs w:val="20"/>
              </w:rPr>
              <w:t>1,625 avg</w:t>
            </w:r>
          </w:p>
        </w:tc>
        <w:tc>
          <w:tcPr>
            <w:tcW w:w="1800" w:type="dxa"/>
            <w:shd w:val="clear" w:color="auto" w:fill="F2F2F2"/>
            <w:tcMar>
              <w:top w:w="60" w:type="dxa"/>
              <w:left w:w="120" w:type="dxa"/>
              <w:bottom w:w="60" w:type="dxa"/>
              <w:right w:w="120" w:type="dxa"/>
            </w:tcMar>
            <w:vAlign w:val="center"/>
          </w:tcPr>
          <w:p w14:paraId="45883483" w14:textId="77777777" w:rsidR="00BC7B90" w:rsidRDefault="00BC7B90" w:rsidP="00A76980">
            <w:pPr>
              <w:jc w:val="center"/>
            </w:pPr>
            <w:r>
              <w:rPr>
                <w:color w:val="1A1A1A"/>
                <w:sz w:val="20"/>
                <w:szCs w:val="20"/>
              </w:rPr>
              <w:t>1,046 (Nov '16)</w:t>
            </w:r>
          </w:p>
        </w:tc>
        <w:tc>
          <w:tcPr>
            <w:tcW w:w="1860" w:type="dxa"/>
            <w:shd w:val="clear" w:color="auto" w:fill="F2F2F2"/>
            <w:tcMar>
              <w:top w:w="60" w:type="dxa"/>
              <w:left w:w="120" w:type="dxa"/>
              <w:bottom w:w="60" w:type="dxa"/>
              <w:right w:w="120" w:type="dxa"/>
            </w:tcMar>
            <w:vAlign w:val="center"/>
          </w:tcPr>
          <w:p w14:paraId="15536A5F" w14:textId="77777777" w:rsidR="00BC7B90" w:rsidRDefault="00BC7B90" w:rsidP="00A76980">
            <w:pPr>
              <w:jc w:val="center"/>
            </w:pPr>
            <w:r>
              <w:rPr>
                <w:color w:val="1A1A1A"/>
                <w:sz w:val="20"/>
                <w:szCs w:val="20"/>
              </w:rPr>
              <w:t>2,609 (Dec '20)</w:t>
            </w:r>
          </w:p>
        </w:tc>
      </w:tr>
    </w:tbl>
    <w:p w14:paraId="3C6DE4CD" w14:textId="23900CA4" w:rsidR="00BC7B90" w:rsidRDefault="00BC7B90" w:rsidP="00BC7B90">
      <w:pPr>
        <w:spacing w:line="240" w:lineRule="auto"/>
        <w:rPr>
          <w:sz w:val="24"/>
          <w:szCs w:val="24"/>
        </w:rPr>
      </w:pPr>
    </w:p>
    <w:p w14:paraId="259DC711" w14:textId="34A18EA1" w:rsidR="00BC7B90" w:rsidRPr="00CF06AC" w:rsidRDefault="00BC7B90" w:rsidP="009C4A2C">
      <w:pPr>
        <w:rPr>
          <w:color w:val="1A1A1A"/>
        </w:rPr>
      </w:pPr>
      <w:r w:rsidRPr="00CF06AC">
        <w:rPr>
          <w:color w:val="1A1A1A"/>
        </w:rPr>
        <w:t xml:space="preserve">Ticket volume has grown consistently every year, with total tickets increasing by </w:t>
      </w:r>
      <w:r w:rsidRPr="00CF06AC">
        <w:rPr>
          <w:color w:val="EE0000"/>
        </w:rPr>
        <w:t>123%</w:t>
      </w:r>
      <w:r w:rsidRPr="00CF06AC">
        <w:rPr>
          <w:color w:val="1A1A1A"/>
        </w:rPr>
        <w:t xml:space="preserve"> over five years. The steepest jump occurred in </w:t>
      </w:r>
      <w:r w:rsidRPr="00CF06AC">
        <w:rPr>
          <w:color w:val="EE0000"/>
        </w:rPr>
        <w:t>2020</w:t>
      </w:r>
      <w:r w:rsidRPr="00CF06AC">
        <w:rPr>
          <w:color w:val="1A1A1A"/>
        </w:rPr>
        <w:t xml:space="preserve"> </w:t>
      </w:r>
      <w:r w:rsidRPr="00CF06AC">
        <w:rPr>
          <w:color w:val="EE0000"/>
        </w:rPr>
        <w:t>(+35.4%</w:t>
      </w:r>
      <w:r w:rsidRPr="00CF06AC">
        <w:rPr>
          <w:color w:val="1A1A1A"/>
        </w:rPr>
        <w:t>), likely attributable to the COVID-19 pandemic-driven shift to remote work. December 2020 recorded the single highest monthly volume (</w:t>
      </w:r>
      <w:r w:rsidRPr="00CF06AC">
        <w:rPr>
          <w:color w:val="EE0000"/>
        </w:rPr>
        <w:t xml:space="preserve">2,609 </w:t>
      </w:r>
      <w:r w:rsidRPr="00CF06AC">
        <w:rPr>
          <w:color w:val="1A1A1A"/>
        </w:rPr>
        <w:t>tickets), establishing Q4 as the peak season for IT support demand.</w:t>
      </w:r>
    </w:p>
    <w:p w14:paraId="3FB60042" w14:textId="77777777" w:rsidR="00EC327E" w:rsidRDefault="00EC327E" w:rsidP="00BC7B90">
      <w:pPr>
        <w:spacing w:line="240" w:lineRule="auto"/>
        <w:rPr>
          <w:color w:val="1A1A1A"/>
          <w:sz w:val="24"/>
          <w:szCs w:val="24"/>
        </w:rPr>
      </w:pPr>
    </w:p>
    <w:p w14:paraId="2B761CB1" w14:textId="77777777" w:rsidR="00BC7B90" w:rsidRPr="00BC7B90" w:rsidRDefault="00BC7B90" w:rsidP="00BC7B90">
      <w:pPr>
        <w:spacing w:line="240" w:lineRule="auto"/>
        <w:rPr>
          <w:sz w:val="32"/>
          <w:szCs w:val="32"/>
        </w:rPr>
      </w:pPr>
    </w:p>
    <w:p w14:paraId="00000010" w14:textId="382CE2B3" w:rsidR="00DD0F74" w:rsidRDefault="009C4A2C" w:rsidP="00BC7B90">
      <w:pPr>
        <w:spacing w:after="200"/>
        <w:rPr>
          <w:b/>
          <w:bCs/>
          <w:sz w:val="32"/>
          <w:szCs w:val="32"/>
        </w:rPr>
      </w:pPr>
      <w:r>
        <w:rPr>
          <w:b/>
          <w:bCs/>
          <w:sz w:val="32"/>
          <w:szCs w:val="32"/>
        </w:rPr>
        <w:t xml:space="preserve">  </w:t>
      </w:r>
      <w:r w:rsidR="00BC7B90" w:rsidRPr="00BC7B90">
        <w:rPr>
          <w:b/>
          <w:bCs/>
          <w:sz w:val="32"/>
          <w:szCs w:val="32"/>
        </w:rPr>
        <w:t xml:space="preserve">11. </w:t>
      </w:r>
      <w:r w:rsidRPr="00BC7B90">
        <w:rPr>
          <w:b/>
          <w:bCs/>
          <w:sz w:val="32"/>
          <w:szCs w:val="32"/>
        </w:rPr>
        <w:t>What is the average age of the IT agents?</w:t>
      </w:r>
    </w:p>
    <w:p w14:paraId="43531F61" w14:textId="112FF592" w:rsidR="00BC7B90" w:rsidRPr="00CF06AC" w:rsidRDefault="009C4A2C" w:rsidP="00BC7B90">
      <w:pPr>
        <w:spacing w:after="200"/>
      </w:pPr>
      <w:r>
        <w:rPr>
          <w:sz w:val="24"/>
          <w:szCs w:val="24"/>
        </w:rPr>
        <w:t xml:space="preserve">  </w:t>
      </w:r>
      <w:r w:rsidR="00BC7B90" w:rsidRPr="00BC7B90">
        <w:rPr>
          <w:sz w:val="24"/>
          <w:szCs w:val="24"/>
        </w:rPr>
        <w:t>ANS:-</w:t>
      </w:r>
      <w:r w:rsidR="00BC7B90">
        <w:rPr>
          <w:sz w:val="24"/>
          <w:szCs w:val="24"/>
        </w:rPr>
        <w:t xml:space="preserve">  </w:t>
      </w:r>
      <w:r w:rsidR="00EC327E" w:rsidRPr="00CF06AC">
        <w:t xml:space="preserve">Average age of IT Agents-- </w:t>
      </w:r>
      <w:r w:rsidR="00EC327E" w:rsidRPr="00CF06AC">
        <w:rPr>
          <w:b/>
          <w:bCs/>
          <w:color w:val="EE0000"/>
        </w:rPr>
        <w:t>40.</w:t>
      </w:r>
      <w:r w:rsidR="00A56C9B">
        <w:rPr>
          <w:b/>
          <w:bCs/>
          <w:color w:val="EE0000"/>
        </w:rPr>
        <w:t>70</w:t>
      </w:r>
      <w:r w:rsidR="00EC327E" w:rsidRPr="00CF06AC">
        <w:t xml:space="preserve">. </w:t>
      </w:r>
    </w:p>
    <w:p w14:paraId="286BA6A5" w14:textId="3016E281" w:rsidR="00EC327E" w:rsidRPr="00CF06AC" w:rsidRDefault="00EC327E" w:rsidP="009C4A2C">
      <w:pPr>
        <w:spacing w:after="200"/>
        <w:rPr>
          <w:color w:val="1A1A1A"/>
        </w:rPr>
      </w:pPr>
      <w:r w:rsidRPr="00CF06AC">
        <w:rPr>
          <w:color w:val="1A1A1A"/>
        </w:rPr>
        <w:lastRenderedPageBreak/>
        <w:t>The average age of IT agents is 40.</w:t>
      </w:r>
      <w:r w:rsidR="00A56C9B">
        <w:rPr>
          <w:color w:val="1A1A1A"/>
        </w:rPr>
        <w:t>70</w:t>
      </w:r>
      <w:r w:rsidRPr="00CF06AC">
        <w:rPr>
          <w:color w:val="1A1A1A"/>
        </w:rPr>
        <w:t xml:space="preserve"> years, with the team ranging from 29 to 54 years old.</w:t>
      </w:r>
    </w:p>
    <w:p w14:paraId="65FE7612" w14:textId="77777777" w:rsidR="00EC327E" w:rsidRPr="00EC327E" w:rsidRDefault="00EC327E" w:rsidP="00BC7B90">
      <w:pPr>
        <w:spacing w:after="200"/>
        <w:rPr>
          <w:sz w:val="32"/>
          <w:szCs w:val="32"/>
        </w:rPr>
      </w:pPr>
    </w:p>
    <w:p w14:paraId="00000011" w14:textId="46C69693" w:rsidR="00DD0F74" w:rsidRDefault="009C4A2C" w:rsidP="00EC327E">
      <w:pPr>
        <w:spacing w:after="200"/>
        <w:rPr>
          <w:b/>
          <w:bCs/>
          <w:sz w:val="32"/>
          <w:szCs w:val="32"/>
        </w:rPr>
      </w:pPr>
      <w:r>
        <w:rPr>
          <w:b/>
          <w:bCs/>
          <w:sz w:val="32"/>
          <w:szCs w:val="32"/>
        </w:rPr>
        <w:t xml:space="preserve">  </w:t>
      </w:r>
      <w:r w:rsidR="00EC327E" w:rsidRPr="00EC327E">
        <w:rPr>
          <w:b/>
          <w:bCs/>
          <w:sz w:val="32"/>
          <w:szCs w:val="32"/>
        </w:rPr>
        <w:t xml:space="preserve">12. </w:t>
      </w:r>
      <w:r w:rsidRPr="00EC327E">
        <w:rPr>
          <w:b/>
          <w:bCs/>
          <w:sz w:val="32"/>
          <w:szCs w:val="32"/>
        </w:rPr>
        <w:t xml:space="preserve">Is there a correlation between the severity of issues </w:t>
      </w:r>
      <w:r>
        <w:rPr>
          <w:b/>
          <w:bCs/>
          <w:sz w:val="32"/>
          <w:szCs w:val="32"/>
        </w:rPr>
        <w:t xml:space="preserve">                 </w:t>
      </w:r>
      <w:r w:rsidRPr="00EC327E">
        <w:rPr>
          <w:b/>
          <w:bCs/>
          <w:sz w:val="32"/>
          <w:szCs w:val="32"/>
        </w:rPr>
        <w:t>and the resolution time?</w:t>
      </w:r>
    </w:p>
    <w:p w14:paraId="309D66A2" w14:textId="02D5AB9D" w:rsidR="00CF06AC" w:rsidRDefault="009C4A2C" w:rsidP="00EC327E">
      <w:pPr>
        <w:spacing w:before="60" w:after="60" w:line="288" w:lineRule="auto"/>
        <w:rPr>
          <w:color w:val="1A1A1A"/>
        </w:rPr>
      </w:pPr>
      <w:r>
        <w:rPr>
          <w:sz w:val="24"/>
          <w:szCs w:val="24"/>
        </w:rPr>
        <w:t xml:space="preserve"> </w:t>
      </w:r>
      <w:r w:rsidR="00EC327E" w:rsidRPr="00EC327E">
        <w:rPr>
          <w:sz w:val="24"/>
          <w:szCs w:val="24"/>
        </w:rPr>
        <w:t>ANS:-</w:t>
      </w:r>
      <w:r w:rsidR="00EC327E">
        <w:rPr>
          <w:sz w:val="24"/>
          <w:szCs w:val="24"/>
        </w:rPr>
        <w:t xml:space="preserve">  </w:t>
      </w:r>
      <w:r w:rsidR="00EC327E" w:rsidRPr="00CF06AC">
        <w:rPr>
          <w:color w:val="1A1A1A"/>
        </w:rPr>
        <w:t>To assess the relationship between severity level and resolution time, average resolution days were calculated per severity category:</w:t>
      </w:r>
    </w:p>
    <w:p w14:paraId="640A9DBB" w14:textId="77777777" w:rsidR="00AD1915" w:rsidRPr="00AD1915" w:rsidRDefault="00AD1915" w:rsidP="00EC327E">
      <w:pPr>
        <w:spacing w:before="60" w:after="60" w:line="288" w:lineRule="auto"/>
        <w:rPr>
          <w:color w:val="1A1A1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9"/>
        <w:gridCol w:w="740"/>
        <w:gridCol w:w="1059"/>
        <w:gridCol w:w="919"/>
        <w:gridCol w:w="1969"/>
        <w:gridCol w:w="3354"/>
      </w:tblGrid>
      <w:tr w:rsidR="002D5B20" w14:paraId="732B80A5" w14:textId="77777777" w:rsidTr="00A76980">
        <w:trPr>
          <w:tblHeader/>
        </w:trPr>
        <w:tc>
          <w:tcPr>
            <w:tcW w:w="1200" w:type="dxa"/>
            <w:shd w:val="clear" w:color="auto" w:fill="1F3864"/>
            <w:tcMar>
              <w:top w:w="80" w:type="dxa"/>
              <w:left w:w="120" w:type="dxa"/>
              <w:bottom w:w="80" w:type="dxa"/>
              <w:right w:w="120" w:type="dxa"/>
            </w:tcMar>
            <w:vAlign w:val="center"/>
          </w:tcPr>
          <w:p w14:paraId="2795DF16" w14:textId="77777777" w:rsidR="00EC327E" w:rsidRDefault="00EC327E" w:rsidP="00A76980">
            <w:pPr>
              <w:jc w:val="center"/>
            </w:pPr>
            <w:r>
              <w:rPr>
                <w:b/>
                <w:bCs/>
                <w:color w:val="FFFFFF"/>
                <w:sz w:val="20"/>
                <w:szCs w:val="20"/>
              </w:rPr>
              <w:t>Severity Level</w:t>
            </w:r>
          </w:p>
        </w:tc>
        <w:tc>
          <w:tcPr>
            <w:tcW w:w="600" w:type="dxa"/>
            <w:shd w:val="clear" w:color="auto" w:fill="1F3864"/>
            <w:tcMar>
              <w:top w:w="80" w:type="dxa"/>
              <w:left w:w="120" w:type="dxa"/>
              <w:bottom w:w="80" w:type="dxa"/>
              <w:right w:w="120" w:type="dxa"/>
            </w:tcMar>
            <w:vAlign w:val="center"/>
          </w:tcPr>
          <w:p w14:paraId="3B9C21B7" w14:textId="77777777" w:rsidR="00EC327E" w:rsidRDefault="00EC327E" w:rsidP="00A76980">
            <w:pPr>
              <w:jc w:val="center"/>
            </w:pPr>
            <w:r>
              <w:rPr>
                <w:b/>
                <w:bCs/>
                <w:color w:val="FFFFFF"/>
                <w:sz w:val="20"/>
                <w:szCs w:val="20"/>
              </w:rPr>
              <w:t>Code</w:t>
            </w:r>
          </w:p>
        </w:tc>
        <w:tc>
          <w:tcPr>
            <w:tcW w:w="1080" w:type="dxa"/>
            <w:shd w:val="clear" w:color="auto" w:fill="1F3864"/>
            <w:tcMar>
              <w:top w:w="80" w:type="dxa"/>
              <w:left w:w="120" w:type="dxa"/>
              <w:bottom w:w="80" w:type="dxa"/>
              <w:right w:w="120" w:type="dxa"/>
            </w:tcMar>
            <w:vAlign w:val="center"/>
          </w:tcPr>
          <w:p w14:paraId="6FC63156" w14:textId="77777777" w:rsidR="00EC327E" w:rsidRDefault="00EC327E" w:rsidP="00A76980">
            <w:pPr>
              <w:jc w:val="center"/>
            </w:pPr>
            <w:r>
              <w:rPr>
                <w:b/>
                <w:bCs/>
                <w:color w:val="FFFFFF"/>
                <w:sz w:val="20"/>
                <w:szCs w:val="20"/>
              </w:rPr>
              <w:t>Ticket Count</w:t>
            </w:r>
          </w:p>
        </w:tc>
        <w:tc>
          <w:tcPr>
            <w:tcW w:w="900" w:type="dxa"/>
            <w:shd w:val="clear" w:color="auto" w:fill="1F3864"/>
            <w:tcMar>
              <w:top w:w="80" w:type="dxa"/>
              <w:left w:w="120" w:type="dxa"/>
              <w:bottom w:w="80" w:type="dxa"/>
              <w:right w:w="120" w:type="dxa"/>
            </w:tcMar>
            <w:vAlign w:val="center"/>
          </w:tcPr>
          <w:p w14:paraId="215F9180" w14:textId="77777777" w:rsidR="00EC327E" w:rsidRDefault="00EC327E" w:rsidP="00A76980">
            <w:pPr>
              <w:jc w:val="center"/>
            </w:pPr>
            <w:r>
              <w:rPr>
                <w:b/>
                <w:bCs/>
                <w:color w:val="FFFFFF"/>
                <w:sz w:val="20"/>
                <w:szCs w:val="20"/>
              </w:rPr>
              <w:t>% of Total</w:t>
            </w:r>
          </w:p>
        </w:tc>
        <w:tc>
          <w:tcPr>
            <w:tcW w:w="2040" w:type="dxa"/>
            <w:shd w:val="clear" w:color="auto" w:fill="1F3864"/>
            <w:tcMar>
              <w:top w:w="80" w:type="dxa"/>
              <w:left w:w="120" w:type="dxa"/>
              <w:bottom w:w="80" w:type="dxa"/>
              <w:right w:w="120" w:type="dxa"/>
            </w:tcMar>
            <w:vAlign w:val="center"/>
          </w:tcPr>
          <w:p w14:paraId="6A5DACA5" w14:textId="77777777" w:rsidR="00EC327E" w:rsidRDefault="00EC327E" w:rsidP="00A76980">
            <w:pPr>
              <w:jc w:val="center"/>
            </w:pPr>
            <w:r>
              <w:rPr>
                <w:b/>
                <w:bCs/>
                <w:color w:val="FFFFFF"/>
                <w:sz w:val="20"/>
                <w:szCs w:val="20"/>
              </w:rPr>
              <w:t>Avg Resolution Time (Days)</w:t>
            </w:r>
          </w:p>
        </w:tc>
        <w:tc>
          <w:tcPr>
            <w:tcW w:w="3540" w:type="dxa"/>
            <w:shd w:val="clear" w:color="auto" w:fill="1F3864"/>
            <w:tcMar>
              <w:top w:w="80" w:type="dxa"/>
              <w:left w:w="120" w:type="dxa"/>
              <w:bottom w:w="80" w:type="dxa"/>
              <w:right w:w="120" w:type="dxa"/>
            </w:tcMar>
            <w:vAlign w:val="center"/>
          </w:tcPr>
          <w:p w14:paraId="26B52B48" w14:textId="77777777" w:rsidR="00EC327E" w:rsidRDefault="00EC327E" w:rsidP="00A76980">
            <w:pPr>
              <w:jc w:val="center"/>
            </w:pPr>
            <w:r>
              <w:rPr>
                <w:b/>
                <w:bCs/>
                <w:color w:val="FFFFFF"/>
                <w:sz w:val="20"/>
                <w:szCs w:val="20"/>
              </w:rPr>
              <w:t>Interpretation</w:t>
            </w:r>
          </w:p>
        </w:tc>
      </w:tr>
      <w:tr w:rsidR="002D5B20" w14:paraId="1AAE9EEA" w14:textId="77777777" w:rsidTr="00A76980">
        <w:tc>
          <w:tcPr>
            <w:tcW w:w="1200" w:type="dxa"/>
            <w:shd w:val="clear" w:color="auto" w:fill="FFFFFF"/>
            <w:tcMar>
              <w:top w:w="60" w:type="dxa"/>
              <w:left w:w="120" w:type="dxa"/>
              <w:bottom w:w="60" w:type="dxa"/>
              <w:right w:w="120" w:type="dxa"/>
            </w:tcMar>
            <w:vAlign w:val="center"/>
          </w:tcPr>
          <w:p w14:paraId="2BCE66C8" w14:textId="77777777" w:rsidR="00EC327E" w:rsidRDefault="00EC327E" w:rsidP="00A76980">
            <w:r>
              <w:rPr>
                <w:color w:val="1A1A1A"/>
                <w:sz w:val="20"/>
                <w:szCs w:val="20"/>
              </w:rPr>
              <w:t>Urgent</w:t>
            </w:r>
          </w:p>
        </w:tc>
        <w:tc>
          <w:tcPr>
            <w:tcW w:w="600" w:type="dxa"/>
            <w:shd w:val="clear" w:color="auto" w:fill="FFFFFF"/>
            <w:tcMar>
              <w:top w:w="60" w:type="dxa"/>
              <w:left w:w="120" w:type="dxa"/>
              <w:bottom w:w="60" w:type="dxa"/>
              <w:right w:w="120" w:type="dxa"/>
            </w:tcMar>
            <w:vAlign w:val="center"/>
          </w:tcPr>
          <w:p w14:paraId="2849C4EC" w14:textId="77777777" w:rsidR="00EC327E" w:rsidRDefault="00EC327E" w:rsidP="00A76980">
            <w:r>
              <w:rPr>
                <w:color w:val="1A1A1A"/>
                <w:sz w:val="20"/>
                <w:szCs w:val="20"/>
              </w:rPr>
              <w:t>4</w:t>
            </w:r>
          </w:p>
        </w:tc>
        <w:tc>
          <w:tcPr>
            <w:tcW w:w="1080" w:type="dxa"/>
            <w:shd w:val="clear" w:color="auto" w:fill="FFFFFF"/>
            <w:tcMar>
              <w:top w:w="60" w:type="dxa"/>
              <w:left w:w="120" w:type="dxa"/>
              <w:bottom w:w="60" w:type="dxa"/>
              <w:right w:w="120" w:type="dxa"/>
            </w:tcMar>
            <w:vAlign w:val="center"/>
          </w:tcPr>
          <w:p w14:paraId="31146967" w14:textId="77777777" w:rsidR="00EC327E" w:rsidRDefault="00EC327E" w:rsidP="00A76980">
            <w:pPr>
              <w:jc w:val="center"/>
            </w:pPr>
            <w:r>
              <w:rPr>
                <w:color w:val="1A1A1A"/>
                <w:sz w:val="20"/>
                <w:szCs w:val="20"/>
              </w:rPr>
              <w:t>1,392</w:t>
            </w:r>
          </w:p>
        </w:tc>
        <w:tc>
          <w:tcPr>
            <w:tcW w:w="900" w:type="dxa"/>
            <w:shd w:val="clear" w:color="auto" w:fill="FFFFFF"/>
            <w:tcMar>
              <w:top w:w="60" w:type="dxa"/>
              <w:left w:w="120" w:type="dxa"/>
              <w:bottom w:w="60" w:type="dxa"/>
              <w:right w:w="120" w:type="dxa"/>
            </w:tcMar>
            <w:vAlign w:val="center"/>
          </w:tcPr>
          <w:p w14:paraId="771C5BD2" w14:textId="77777777" w:rsidR="00EC327E" w:rsidRDefault="00EC327E" w:rsidP="00A76980">
            <w:pPr>
              <w:jc w:val="center"/>
            </w:pPr>
            <w:r>
              <w:rPr>
                <w:color w:val="1A1A1A"/>
                <w:sz w:val="20"/>
                <w:szCs w:val="20"/>
              </w:rPr>
              <w:t>1.43%</w:t>
            </w:r>
          </w:p>
        </w:tc>
        <w:tc>
          <w:tcPr>
            <w:tcW w:w="2040" w:type="dxa"/>
            <w:shd w:val="clear" w:color="auto" w:fill="FFFFFF"/>
            <w:tcMar>
              <w:top w:w="60" w:type="dxa"/>
              <w:left w:w="120" w:type="dxa"/>
              <w:bottom w:w="60" w:type="dxa"/>
              <w:right w:w="120" w:type="dxa"/>
            </w:tcMar>
            <w:vAlign w:val="center"/>
          </w:tcPr>
          <w:p w14:paraId="15FB8B77" w14:textId="77777777" w:rsidR="00EC327E" w:rsidRDefault="00EC327E" w:rsidP="00A76980">
            <w:pPr>
              <w:jc w:val="center"/>
            </w:pPr>
            <w:r>
              <w:rPr>
                <w:b/>
                <w:bCs/>
                <w:color w:val="375623"/>
                <w:sz w:val="20"/>
                <w:szCs w:val="20"/>
              </w:rPr>
              <w:t>2.00 days</w:t>
            </w:r>
          </w:p>
        </w:tc>
        <w:tc>
          <w:tcPr>
            <w:tcW w:w="3540" w:type="dxa"/>
            <w:shd w:val="clear" w:color="auto" w:fill="FFFFFF"/>
            <w:tcMar>
              <w:top w:w="60" w:type="dxa"/>
              <w:left w:w="120" w:type="dxa"/>
              <w:bottom w:w="60" w:type="dxa"/>
              <w:right w:w="120" w:type="dxa"/>
            </w:tcMar>
            <w:vAlign w:val="center"/>
          </w:tcPr>
          <w:p w14:paraId="6E221797" w14:textId="77777777" w:rsidR="00EC327E" w:rsidRDefault="00EC327E" w:rsidP="00A76980">
            <w:r>
              <w:rPr>
                <w:color w:val="1A1A1A"/>
                <w:sz w:val="20"/>
                <w:szCs w:val="20"/>
              </w:rPr>
              <w:t>Fastest — escalation protocols work</w:t>
            </w:r>
          </w:p>
        </w:tc>
      </w:tr>
      <w:tr w:rsidR="002D5B20" w14:paraId="54543192" w14:textId="77777777" w:rsidTr="00A76980">
        <w:tc>
          <w:tcPr>
            <w:tcW w:w="1200" w:type="dxa"/>
            <w:shd w:val="clear" w:color="auto" w:fill="F2F2F2"/>
            <w:tcMar>
              <w:top w:w="60" w:type="dxa"/>
              <w:left w:w="120" w:type="dxa"/>
              <w:bottom w:w="60" w:type="dxa"/>
              <w:right w:w="120" w:type="dxa"/>
            </w:tcMar>
            <w:vAlign w:val="center"/>
          </w:tcPr>
          <w:p w14:paraId="0997EBF6" w14:textId="77777777" w:rsidR="00EC327E" w:rsidRDefault="00EC327E" w:rsidP="00A76980">
            <w:r>
              <w:rPr>
                <w:color w:val="1A1A1A"/>
                <w:sz w:val="20"/>
                <w:szCs w:val="20"/>
              </w:rPr>
              <w:t>Unclassified</w:t>
            </w:r>
          </w:p>
        </w:tc>
        <w:tc>
          <w:tcPr>
            <w:tcW w:w="600" w:type="dxa"/>
            <w:shd w:val="clear" w:color="auto" w:fill="F2F2F2"/>
            <w:tcMar>
              <w:top w:w="60" w:type="dxa"/>
              <w:left w:w="120" w:type="dxa"/>
              <w:bottom w:w="60" w:type="dxa"/>
              <w:right w:w="120" w:type="dxa"/>
            </w:tcMar>
            <w:vAlign w:val="center"/>
          </w:tcPr>
          <w:p w14:paraId="2443F4DD" w14:textId="77777777" w:rsidR="00EC327E" w:rsidRDefault="00EC327E" w:rsidP="00A76980">
            <w:r>
              <w:rPr>
                <w:color w:val="1A1A1A"/>
                <w:sz w:val="20"/>
                <w:szCs w:val="20"/>
              </w:rPr>
              <w:t>0</w:t>
            </w:r>
          </w:p>
        </w:tc>
        <w:tc>
          <w:tcPr>
            <w:tcW w:w="1080" w:type="dxa"/>
            <w:shd w:val="clear" w:color="auto" w:fill="F2F2F2"/>
            <w:tcMar>
              <w:top w:w="60" w:type="dxa"/>
              <w:left w:w="120" w:type="dxa"/>
              <w:bottom w:w="60" w:type="dxa"/>
              <w:right w:w="120" w:type="dxa"/>
            </w:tcMar>
            <w:vAlign w:val="center"/>
          </w:tcPr>
          <w:p w14:paraId="5E159A79" w14:textId="77777777" w:rsidR="00EC327E" w:rsidRDefault="00EC327E" w:rsidP="00A76980">
            <w:pPr>
              <w:jc w:val="center"/>
            </w:pPr>
            <w:r>
              <w:rPr>
                <w:color w:val="1A1A1A"/>
                <w:sz w:val="20"/>
                <w:szCs w:val="20"/>
              </w:rPr>
              <w:t>356</w:t>
            </w:r>
          </w:p>
        </w:tc>
        <w:tc>
          <w:tcPr>
            <w:tcW w:w="900" w:type="dxa"/>
            <w:shd w:val="clear" w:color="auto" w:fill="F2F2F2"/>
            <w:tcMar>
              <w:top w:w="60" w:type="dxa"/>
              <w:left w:w="120" w:type="dxa"/>
              <w:bottom w:w="60" w:type="dxa"/>
              <w:right w:w="120" w:type="dxa"/>
            </w:tcMar>
            <w:vAlign w:val="center"/>
          </w:tcPr>
          <w:p w14:paraId="7DD40C23" w14:textId="77777777" w:rsidR="00EC327E" w:rsidRDefault="00EC327E" w:rsidP="00A76980">
            <w:pPr>
              <w:jc w:val="center"/>
            </w:pPr>
            <w:r>
              <w:rPr>
                <w:color w:val="1A1A1A"/>
                <w:sz w:val="20"/>
                <w:szCs w:val="20"/>
              </w:rPr>
              <w:t>0.37%</w:t>
            </w:r>
          </w:p>
        </w:tc>
        <w:tc>
          <w:tcPr>
            <w:tcW w:w="2040" w:type="dxa"/>
            <w:shd w:val="clear" w:color="auto" w:fill="F2F2F2"/>
            <w:tcMar>
              <w:top w:w="60" w:type="dxa"/>
              <w:left w:w="120" w:type="dxa"/>
              <w:bottom w:w="60" w:type="dxa"/>
              <w:right w:w="120" w:type="dxa"/>
            </w:tcMar>
            <w:vAlign w:val="center"/>
          </w:tcPr>
          <w:p w14:paraId="4AE2A867" w14:textId="77777777" w:rsidR="00EC327E" w:rsidRDefault="00EC327E" w:rsidP="00A76980">
            <w:pPr>
              <w:jc w:val="center"/>
            </w:pPr>
            <w:r>
              <w:rPr>
                <w:color w:val="1A1A1A"/>
                <w:sz w:val="20"/>
                <w:szCs w:val="20"/>
              </w:rPr>
              <w:t>2.88 days</w:t>
            </w:r>
          </w:p>
        </w:tc>
        <w:tc>
          <w:tcPr>
            <w:tcW w:w="3540" w:type="dxa"/>
            <w:shd w:val="clear" w:color="auto" w:fill="F2F2F2"/>
            <w:tcMar>
              <w:top w:w="60" w:type="dxa"/>
              <w:left w:w="120" w:type="dxa"/>
              <w:bottom w:w="60" w:type="dxa"/>
              <w:right w:w="120" w:type="dxa"/>
            </w:tcMar>
            <w:vAlign w:val="center"/>
          </w:tcPr>
          <w:p w14:paraId="746363D6" w14:textId="77777777" w:rsidR="00EC327E" w:rsidRDefault="00EC327E" w:rsidP="00A76980">
            <w:r>
              <w:rPr>
                <w:color w:val="1A1A1A"/>
                <w:sz w:val="20"/>
                <w:szCs w:val="20"/>
              </w:rPr>
              <w:t>Unclear — no severity assigned</w:t>
            </w:r>
          </w:p>
        </w:tc>
      </w:tr>
      <w:tr w:rsidR="002D5B20" w14:paraId="0A4E0452" w14:textId="77777777" w:rsidTr="00A76980">
        <w:tc>
          <w:tcPr>
            <w:tcW w:w="1200" w:type="dxa"/>
            <w:shd w:val="clear" w:color="auto" w:fill="FFFFFF"/>
            <w:tcMar>
              <w:top w:w="60" w:type="dxa"/>
              <w:left w:w="120" w:type="dxa"/>
              <w:bottom w:w="60" w:type="dxa"/>
              <w:right w:w="120" w:type="dxa"/>
            </w:tcMar>
            <w:vAlign w:val="center"/>
          </w:tcPr>
          <w:p w14:paraId="4941A8BA" w14:textId="77777777" w:rsidR="00EC327E" w:rsidRDefault="00EC327E" w:rsidP="00A76980">
            <w:r>
              <w:rPr>
                <w:color w:val="1A1A1A"/>
                <w:sz w:val="20"/>
                <w:szCs w:val="20"/>
              </w:rPr>
              <w:t>Minor</w:t>
            </w:r>
          </w:p>
        </w:tc>
        <w:tc>
          <w:tcPr>
            <w:tcW w:w="600" w:type="dxa"/>
            <w:shd w:val="clear" w:color="auto" w:fill="FFFFFF"/>
            <w:tcMar>
              <w:top w:w="60" w:type="dxa"/>
              <w:left w:w="120" w:type="dxa"/>
              <w:bottom w:w="60" w:type="dxa"/>
              <w:right w:w="120" w:type="dxa"/>
            </w:tcMar>
            <w:vAlign w:val="center"/>
          </w:tcPr>
          <w:p w14:paraId="76F2D3EA" w14:textId="77777777" w:rsidR="00EC327E" w:rsidRDefault="00EC327E" w:rsidP="00A76980">
            <w:r>
              <w:rPr>
                <w:color w:val="1A1A1A"/>
                <w:sz w:val="20"/>
                <w:szCs w:val="20"/>
              </w:rPr>
              <w:t>1</w:t>
            </w:r>
          </w:p>
        </w:tc>
        <w:tc>
          <w:tcPr>
            <w:tcW w:w="1080" w:type="dxa"/>
            <w:shd w:val="clear" w:color="auto" w:fill="FFFFFF"/>
            <w:tcMar>
              <w:top w:w="60" w:type="dxa"/>
              <w:left w:w="120" w:type="dxa"/>
              <w:bottom w:w="60" w:type="dxa"/>
              <w:right w:w="120" w:type="dxa"/>
            </w:tcMar>
            <w:vAlign w:val="center"/>
          </w:tcPr>
          <w:p w14:paraId="5CB8AADF" w14:textId="77777777" w:rsidR="00EC327E" w:rsidRDefault="00EC327E" w:rsidP="00A76980">
            <w:pPr>
              <w:jc w:val="center"/>
            </w:pPr>
            <w:r>
              <w:rPr>
                <w:color w:val="1A1A1A"/>
                <w:sz w:val="20"/>
                <w:szCs w:val="20"/>
              </w:rPr>
              <w:t>2,258</w:t>
            </w:r>
          </w:p>
        </w:tc>
        <w:tc>
          <w:tcPr>
            <w:tcW w:w="900" w:type="dxa"/>
            <w:shd w:val="clear" w:color="auto" w:fill="FFFFFF"/>
            <w:tcMar>
              <w:top w:w="60" w:type="dxa"/>
              <w:left w:w="120" w:type="dxa"/>
              <w:bottom w:w="60" w:type="dxa"/>
              <w:right w:w="120" w:type="dxa"/>
            </w:tcMar>
            <w:vAlign w:val="center"/>
          </w:tcPr>
          <w:p w14:paraId="33801863" w14:textId="77777777" w:rsidR="00EC327E" w:rsidRDefault="00EC327E" w:rsidP="00A76980">
            <w:pPr>
              <w:jc w:val="center"/>
            </w:pPr>
            <w:r>
              <w:rPr>
                <w:color w:val="1A1A1A"/>
                <w:sz w:val="20"/>
                <w:szCs w:val="20"/>
              </w:rPr>
              <w:t>2.32%</w:t>
            </w:r>
          </w:p>
        </w:tc>
        <w:tc>
          <w:tcPr>
            <w:tcW w:w="2040" w:type="dxa"/>
            <w:shd w:val="clear" w:color="auto" w:fill="FFFFFF"/>
            <w:tcMar>
              <w:top w:w="60" w:type="dxa"/>
              <w:left w:w="120" w:type="dxa"/>
              <w:bottom w:w="60" w:type="dxa"/>
              <w:right w:w="120" w:type="dxa"/>
            </w:tcMar>
            <w:vAlign w:val="center"/>
          </w:tcPr>
          <w:p w14:paraId="54344C9B" w14:textId="77777777" w:rsidR="00EC327E" w:rsidRDefault="00EC327E" w:rsidP="00A76980">
            <w:pPr>
              <w:jc w:val="center"/>
            </w:pPr>
            <w:r>
              <w:rPr>
                <w:color w:val="BF8F00"/>
                <w:sz w:val="20"/>
                <w:szCs w:val="20"/>
              </w:rPr>
              <w:t>3.44 days</w:t>
            </w:r>
          </w:p>
        </w:tc>
        <w:tc>
          <w:tcPr>
            <w:tcW w:w="3540" w:type="dxa"/>
            <w:shd w:val="clear" w:color="auto" w:fill="FFFFFF"/>
            <w:tcMar>
              <w:top w:w="60" w:type="dxa"/>
              <w:left w:w="120" w:type="dxa"/>
              <w:bottom w:w="60" w:type="dxa"/>
              <w:right w:w="120" w:type="dxa"/>
            </w:tcMar>
            <w:vAlign w:val="center"/>
          </w:tcPr>
          <w:p w14:paraId="756BAA73" w14:textId="77777777" w:rsidR="00EC327E" w:rsidRDefault="00EC327E" w:rsidP="00A76980">
            <w:r>
              <w:rPr>
                <w:color w:val="1A1A1A"/>
                <w:sz w:val="20"/>
                <w:szCs w:val="20"/>
              </w:rPr>
              <w:t>Below average resolution</w:t>
            </w:r>
          </w:p>
        </w:tc>
      </w:tr>
      <w:tr w:rsidR="002D5B20" w14:paraId="5616220E" w14:textId="77777777" w:rsidTr="00A76980">
        <w:tc>
          <w:tcPr>
            <w:tcW w:w="1200" w:type="dxa"/>
            <w:shd w:val="clear" w:color="auto" w:fill="F2F2F2"/>
            <w:tcMar>
              <w:top w:w="60" w:type="dxa"/>
              <w:left w:w="120" w:type="dxa"/>
              <w:bottom w:w="60" w:type="dxa"/>
              <w:right w:w="120" w:type="dxa"/>
            </w:tcMar>
            <w:vAlign w:val="center"/>
          </w:tcPr>
          <w:p w14:paraId="75E0792B" w14:textId="4CDFBBB7" w:rsidR="00EC327E" w:rsidRDefault="00EC327E" w:rsidP="00A76980">
            <w:r>
              <w:rPr>
                <w:color w:val="1A1A1A"/>
                <w:sz w:val="20"/>
                <w:szCs w:val="20"/>
              </w:rPr>
              <w:t>Ma</w:t>
            </w:r>
            <w:r w:rsidR="00A56C9B">
              <w:rPr>
                <w:color w:val="1A1A1A"/>
                <w:sz w:val="20"/>
                <w:szCs w:val="20"/>
              </w:rPr>
              <w:t>j</w:t>
            </w:r>
            <w:r>
              <w:rPr>
                <w:color w:val="1A1A1A"/>
                <w:sz w:val="20"/>
                <w:szCs w:val="20"/>
              </w:rPr>
              <w:t>or</w:t>
            </w:r>
          </w:p>
        </w:tc>
        <w:tc>
          <w:tcPr>
            <w:tcW w:w="600" w:type="dxa"/>
            <w:shd w:val="clear" w:color="auto" w:fill="F2F2F2"/>
            <w:tcMar>
              <w:top w:w="60" w:type="dxa"/>
              <w:left w:w="120" w:type="dxa"/>
              <w:bottom w:w="60" w:type="dxa"/>
              <w:right w:w="120" w:type="dxa"/>
            </w:tcMar>
            <w:vAlign w:val="center"/>
          </w:tcPr>
          <w:p w14:paraId="3F954CAC" w14:textId="77777777" w:rsidR="00EC327E" w:rsidRDefault="00EC327E" w:rsidP="00A76980">
            <w:r>
              <w:rPr>
                <w:color w:val="1A1A1A"/>
                <w:sz w:val="20"/>
                <w:szCs w:val="20"/>
              </w:rPr>
              <w:t>3</w:t>
            </w:r>
          </w:p>
        </w:tc>
        <w:tc>
          <w:tcPr>
            <w:tcW w:w="1080" w:type="dxa"/>
            <w:shd w:val="clear" w:color="auto" w:fill="F2F2F2"/>
            <w:tcMar>
              <w:top w:w="60" w:type="dxa"/>
              <w:left w:w="120" w:type="dxa"/>
              <w:bottom w:w="60" w:type="dxa"/>
              <w:right w:w="120" w:type="dxa"/>
            </w:tcMar>
            <w:vAlign w:val="center"/>
          </w:tcPr>
          <w:p w14:paraId="5DAB4B9B" w14:textId="77777777" w:rsidR="00EC327E" w:rsidRDefault="00EC327E" w:rsidP="00A76980">
            <w:pPr>
              <w:jc w:val="center"/>
            </w:pPr>
            <w:r>
              <w:rPr>
                <w:color w:val="1A1A1A"/>
                <w:sz w:val="20"/>
                <w:szCs w:val="20"/>
              </w:rPr>
              <w:t>4,836</w:t>
            </w:r>
          </w:p>
        </w:tc>
        <w:tc>
          <w:tcPr>
            <w:tcW w:w="900" w:type="dxa"/>
            <w:shd w:val="clear" w:color="auto" w:fill="F2F2F2"/>
            <w:tcMar>
              <w:top w:w="60" w:type="dxa"/>
              <w:left w:w="120" w:type="dxa"/>
              <w:bottom w:w="60" w:type="dxa"/>
              <w:right w:w="120" w:type="dxa"/>
            </w:tcMar>
            <w:vAlign w:val="center"/>
          </w:tcPr>
          <w:p w14:paraId="0F807372" w14:textId="77777777" w:rsidR="00EC327E" w:rsidRDefault="00EC327E" w:rsidP="00A76980">
            <w:pPr>
              <w:jc w:val="center"/>
            </w:pPr>
            <w:r>
              <w:rPr>
                <w:color w:val="1A1A1A"/>
                <w:sz w:val="20"/>
                <w:szCs w:val="20"/>
              </w:rPr>
              <w:t>4.96%</w:t>
            </w:r>
          </w:p>
        </w:tc>
        <w:tc>
          <w:tcPr>
            <w:tcW w:w="2040" w:type="dxa"/>
            <w:shd w:val="clear" w:color="auto" w:fill="F2F2F2"/>
            <w:tcMar>
              <w:top w:w="60" w:type="dxa"/>
              <w:left w:w="120" w:type="dxa"/>
              <w:bottom w:w="60" w:type="dxa"/>
              <w:right w:w="120" w:type="dxa"/>
            </w:tcMar>
            <w:vAlign w:val="center"/>
          </w:tcPr>
          <w:p w14:paraId="4DD992BD" w14:textId="77777777" w:rsidR="00EC327E" w:rsidRDefault="00EC327E" w:rsidP="00A76980">
            <w:pPr>
              <w:jc w:val="center"/>
            </w:pPr>
            <w:r>
              <w:rPr>
                <w:color w:val="BF8F00"/>
                <w:sz w:val="20"/>
                <w:szCs w:val="20"/>
              </w:rPr>
              <w:t>3.91 days</w:t>
            </w:r>
          </w:p>
        </w:tc>
        <w:tc>
          <w:tcPr>
            <w:tcW w:w="3540" w:type="dxa"/>
            <w:shd w:val="clear" w:color="auto" w:fill="F2F2F2"/>
            <w:tcMar>
              <w:top w:w="60" w:type="dxa"/>
              <w:left w:w="120" w:type="dxa"/>
              <w:bottom w:w="60" w:type="dxa"/>
              <w:right w:w="120" w:type="dxa"/>
            </w:tcMar>
            <w:vAlign w:val="center"/>
          </w:tcPr>
          <w:p w14:paraId="2EDF2A96" w14:textId="77777777" w:rsidR="00EC327E" w:rsidRDefault="00EC327E" w:rsidP="00A76980">
            <w:r>
              <w:rPr>
                <w:color w:val="1A1A1A"/>
                <w:sz w:val="20"/>
                <w:szCs w:val="20"/>
              </w:rPr>
              <w:t>Moderate resolution time</w:t>
            </w:r>
          </w:p>
        </w:tc>
      </w:tr>
      <w:tr w:rsidR="002D5B20" w14:paraId="7397B6AE" w14:textId="77777777" w:rsidTr="00A76980">
        <w:tc>
          <w:tcPr>
            <w:tcW w:w="1200" w:type="dxa"/>
            <w:shd w:val="clear" w:color="auto" w:fill="FFFFFF"/>
            <w:tcMar>
              <w:top w:w="60" w:type="dxa"/>
              <w:left w:w="120" w:type="dxa"/>
              <w:bottom w:w="60" w:type="dxa"/>
              <w:right w:w="120" w:type="dxa"/>
            </w:tcMar>
            <w:vAlign w:val="center"/>
          </w:tcPr>
          <w:p w14:paraId="1A1712C3" w14:textId="77777777" w:rsidR="00EC327E" w:rsidRDefault="00EC327E" w:rsidP="00A76980">
            <w:r>
              <w:rPr>
                <w:color w:val="1A1A1A"/>
                <w:sz w:val="20"/>
                <w:szCs w:val="20"/>
              </w:rPr>
              <w:t>Normal</w:t>
            </w:r>
          </w:p>
        </w:tc>
        <w:tc>
          <w:tcPr>
            <w:tcW w:w="600" w:type="dxa"/>
            <w:shd w:val="clear" w:color="auto" w:fill="FFFFFF"/>
            <w:tcMar>
              <w:top w:w="60" w:type="dxa"/>
              <w:left w:w="120" w:type="dxa"/>
              <w:bottom w:w="60" w:type="dxa"/>
              <w:right w:w="120" w:type="dxa"/>
            </w:tcMar>
            <w:vAlign w:val="center"/>
          </w:tcPr>
          <w:p w14:paraId="02377BDD" w14:textId="77777777" w:rsidR="00EC327E" w:rsidRDefault="00EC327E" w:rsidP="00A76980">
            <w:r>
              <w:rPr>
                <w:color w:val="1A1A1A"/>
                <w:sz w:val="20"/>
                <w:szCs w:val="20"/>
              </w:rPr>
              <w:t>2</w:t>
            </w:r>
          </w:p>
        </w:tc>
        <w:tc>
          <w:tcPr>
            <w:tcW w:w="1080" w:type="dxa"/>
            <w:shd w:val="clear" w:color="auto" w:fill="FFFFFF"/>
            <w:tcMar>
              <w:top w:w="60" w:type="dxa"/>
              <w:left w:w="120" w:type="dxa"/>
              <w:bottom w:w="60" w:type="dxa"/>
              <w:right w:w="120" w:type="dxa"/>
            </w:tcMar>
            <w:vAlign w:val="center"/>
          </w:tcPr>
          <w:p w14:paraId="25978988" w14:textId="77777777" w:rsidR="00EC327E" w:rsidRDefault="00EC327E" w:rsidP="00A76980">
            <w:pPr>
              <w:jc w:val="center"/>
            </w:pPr>
            <w:r>
              <w:rPr>
                <w:b/>
                <w:bCs/>
                <w:color w:val="1A1A1A"/>
                <w:sz w:val="20"/>
                <w:szCs w:val="20"/>
              </w:rPr>
              <w:t>88,656</w:t>
            </w:r>
          </w:p>
        </w:tc>
        <w:tc>
          <w:tcPr>
            <w:tcW w:w="900" w:type="dxa"/>
            <w:shd w:val="clear" w:color="auto" w:fill="FFFFFF"/>
            <w:tcMar>
              <w:top w:w="60" w:type="dxa"/>
              <w:left w:w="120" w:type="dxa"/>
              <w:bottom w:w="60" w:type="dxa"/>
              <w:right w:w="120" w:type="dxa"/>
            </w:tcMar>
            <w:vAlign w:val="center"/>
          </w:tcPr>
          <w:p w14:paraId="4183DB62" w14:textId="77777777" w:rsidR="00EC327E" w:rsidRDefault="00EC327E" w:rsidP="00A76980">
            <w:pPr>
              <w:jc w:val="center"/>
            </w:pPr>
            <w:r>
              <w:rPr>
                <w:color w:val="1A1A1A"/>
                <w:sz w:val="20"/>
                <w:szCs w:val="20"/>
              </w:rPr>
              <w:t>90.93%</w:t>
            </w:r>
          </w:p>
        </w:tc>
        <w:tc>
          <w:tcPr>
            <w:tcW w:w="2040" w:type="dxa"/>
            <w:shd w:val="clear" w:color="auto" w:fill="FFFFFF"/>
            <w:tcMar>
              <w:top w:w="60" w:type="dxa"/>
              <w:left w:w="120" w:type="dxa"/>
              <w:bottom w:w="60" w:type="dxa"/>
              <w:right w:w="120" w:type="dxa"/>
            </w:tcMar>
            <w:vAlign w:val="center"/>
          </w:tcPr>
          <w:p w14:paraId="7A841930" w14:textId="77777777" w:rsidR="00EC327E" w:rsidRDefault="00EC327E" w:rsidP="00A76980">
            <w:pPr>
              <w:jc w:val="center"/>
            </w:pPr>
            <w:r>
              <w:rPr>
                <w:b/>
                <w:bCs/>
                <w:color w:val="C00000"/>
                <w:sz w:val="20"/>
                <w:szCs w:val="20"/>
              </w:rPr>
              <w:t>4.66 days</w:t>
            </w:r>
          </w:p>
        </w:tc>
        <w:tc>
          <w:tcPr>
            <w:tcW w:w="3540" w:type="dxa"/>
            <w:shd w:val="clear" w:color="auto" w:fill="FFFFFF"/>
            <w:tcMar>
              <w:top w:w="60" w:type="dxa"/>
              <w:left w:w="120" w:type="dxa"/>
              <w:bottom w:w="60" w:type="dxa"/>
              <w:right w:w="120" w:type="dxa"/>
            </w:tcMar>
            <w:vAlign w:val="center"/>
          </w:tcPr>
          <w:p w14:paraId="38C7376E" w14:textId="77777777" w:rsidR="00EC327E" w:rsidRDefault="00EC327E" w:rsidP="00A76980">
            <w:r>
              <w:rPr>
                <w:color w:val="1A1A1A"/>
                <w:sz w:val="20"/>
                <w:szCs w:val="20"/>
              </w:rPr>
              <w:t>Bulk queue slows resolution</w:t>
            </w:r>
          </w:p>
        </w:tc>
      </w:tr>
    </w:tbl>
    <w:p w14:paraId="3423E677" w14:textId="683FA243" w:rsidR="00EC327E" w:rsidRPr="00CF06AC" w:rsidRDefault="00EC327E" w:rsidP="00EC327E">
      <w:pPr>
        <w:spacing w:after="200"/>
        <w:rPr>
          <w:sz w:val="24"/>
          <w:szCs w:val="24"/>
        </w:rPr>
      </w:pPr>
    </w:p>
    <w:p w14:paraId="09378974" w14:textId="6C840DFF" w:rsidR="00EC327E" w:rsidRPr="00CF06AC" w:rsidRDefault="00EC327E" w:rsidP="00EC327E">
      <w:pPr>
        <w:spacing w:after="200"/>
        <w:rPr>
          <w:color w:val="1A1A1A"/>
        </w:rPr>
      </w:pPr>
      <w:r w:rsidRPr="00CF06AC">
        <w:rPr>
          <w:color w:val="1A1A1A"/>
        </w:rPr>
        <w:t xml:space="preserve">.The correlation between severity and resolution time is inverse and non-linear. Urgent tickets (Severity </w:t>
      </w:r>
      <w:r w:rsidRPr="00CF06AC">
        <w:rPr>
          <w:color w:val="EE0000"/>
        </w:rPr>
        <w:t>4</w:t>
      </w:r>
      <w:r w:rsidRPr="00CF06AC">
        <w:rPr>
          <w:color w:val="1A1A1A"/>
        </w:rPr>
        <w:t>) resolve fastest (</w:t>
      </w:r>
      <w:r w:rsidRPr="00CF06AC">
        <w:rPr>
          <w:color w:val="EE0000"/>
        </w:rPr>
        <w:t xml:space="preserve">2.00 </w:t>
      </w:r>
      <w:r w:rsidRPr="00CF06AC">
        <w:rPr>
          <w:color w:val="1A1A1A"/>
        </w:rPr>
        <w:t xml:space="preserve">days), while Normal tickets (Severity </w:t>
      </w:r>
      <w:r w:rsidRPr="00CF06AC">
        <w:rPr>
          <w:color w:val="EE0000"/>
        </w:rPr>
        <w:t>2</w:t>
      </w:r>
      <w:r w:rsidRPr="00CF06AC">
        <w:rPr>
          <w:color w:val="1A1A1A"/>
        </w:rPr>
        <w:t>) take the longest (</w:t>
      </w:r>
      <w:r w:rsidRPr="00CF06AC">
        <w:rPr>
          <w:color w:val="EE0000"/>
        </w:rPr>
        <w:t xml:space="preserve">4.66 </w:t>
      </w:r>
      <w:r w:rsidRPr="00CF06AC">
        <w:rPr>
          <w:color w:val="1A1A1A"/>
        </w:rPr>
        <w:t xml:space="preserve">days). </w:t>
      </w:r>
    </w:p>
    <w:p w14:paraId="7013B290" w14:textId="77777777" w:rsidR="00EC327E" w:rsidRPr="00CF06AC" w:rsidRDefault="00EC327E" w:rsidP="00EC327E">
      <w:pPr>
        <w:spacing w:after="200"/>
        <w:rPr>
          <w:color w:val="1A1A1A"/>
        </w:rPr>
      </w:pPr>
      <w:r w:rsidRPr="00CF06AC">
        <w:rPr>
          <w:color w:val="1A1A1A"/>
        </w:rPr>
        <w:t>.This counter-intuitive finding indicates that escalation protocols are effective — high-severity tickets trigger faster responses — but the overwhelming volume of Normal-severity tickets (</w:t>
      </w:r>
      <w:r w:rsidRPr="00CF06AC">
        <w:rPr>
          <w:color w:val="EE0000"/>
        </w:rPr>
        <w:t>90.93%</w:t>
      </w:r>
      <w:r w:rsidRPr="00CF06AC">
        <w:rPr>
          <w:color w:val="1A1A1A"/>
        </w:rPr>
        <w:t>) causes queue buildup and delays.</w:t>
      </w:r>
    </w:p>
    <w:p w14:paraId="5979C0D2" w14:textId="3EB623B1" w:rsidR="00EC327E" w:rsidRPr="00CF06AC" w:rsidRDefault="00EC327E" w:rsidP="009C4A2C">
      <w:pPr>
        <w:spacing w:after="200"/>
        <w:rPr>
          <w:color w:val="1A1A1A"/>
        </w:rPr>
      </w:pPr>
      <w:r w:rsidRPr="00CF06AC">
        <w:rPr>
          <w:color w:val="1A1A1A"/>
        </w:rPr>
        <w:t>. A Pearson correlation of severity codes vs. resolution time yields a near-zero or weakly negative value due to this non-monotonic relationship.</w:t>
      </w:r>
    </w:p>
    <w:p w14:paraId="06D6E77A" w14:textId="77777777" w:rsidR="00EC327E" w:rsidRPr="00EC327E" w:rsidRDefault="00EC327E" w:rsidP="00EC327E">
      <w:pPr>
        <w:spacing w:after="200"/>
        <w:rPr>
          <w:sz w:val="36"/>
          <w:szCs w:val="36"/>
        </w:rPr>
      </w:pPr>
    </w:p>
    <w:p w14:paraId="00000012" w14:textId="7C97D2F4" w:rsidR="00DD0F74" w:rsidRDefault="009C4A2C" w:rsidP="00EC327E">
      <w:pPr>
        <w:spacing w:after="200"/>
        <w:rPr>
          <w:b/>
          <w:bCs/>
          <w:sz w:val="32"/>
          <w:szCs w:val="32"/>
        </w:rPr>
      </w:pPr>
      <w:r>
        <w:rPr>
          <w:b/>
          <w:bCs/>
          <w:sz w:val="32"/>
          <w:szCs w:val="32"/>
        </w:rPr>
        <w:t xml:space="preserve">  </w:t>
      </w:r>
      <w:r w:rsidR="00EC327E" w:rsidRPr="00EC327E">
        <w:rPr>
          <w:b/>
          <w:bCs/>
          <w:sz w:val="32"/>
          <w:szCs w:val="32"/>
        </w:rPr>
        <w:t xml:space="preserve">13. </w:t>
      </w:r>
      <w:r w:rsidRPr="00EC327E">
        <w:rPr>
          <w:b/>
          <w:bCs/>
          <w:sz w:val="32"/>
          <w:szCs w:val="32"/>
        </w:rPr>
        <w:t xml:space="preserve">How many categorical columns are there in the data? </w:t>
      </w:r>
    </w:p>
    <w:p w14:paraId="064BFCB4" w14:textId="6D4B338B" w:rsidR="00EC327E" w:rsidRDefault="009C4A2C" w:rsidP="00EC327E">
      <w:pPr>
        <w:spacing w:before="60" w:after="60" w:line="288" w:lineRule="auto"/>
        <w:rPr>
          <w:color w:val="1A1A1A"/>
        </w:rPr>
      </w:pPr>
      <w:r>
        <w:rPr>
          <w:sz w:val="24"/>
          <w:szCs w:val="24"/>
        </w:rPr>
        <w:t xml:space="preserve">  </w:t>
      </w:r>
      <w:r w:rsidR="00EC327E" w:rsidRPr="00EC327E">
        <w:rPr>
          <w:sz w:val="24"/>
          <w:szCs w:val="24"/>
        </w:rPr>
        <w:t>ANS:-</w:t>
      </w:r>
      <w:r w:rsidR="00EC327E">
        <w:rPr>
          <w:sz w:val="24"/>
          <w:szCs w:val="24"/>
        </w:rPr>
        <w:t xml:space="preserve">  </w:t>
      </w:r>
      <w:r w:rsidR="00EC327E" w:rsidRPr="00CF06AC">
        <w:rPr>
          <w:color w:val="1A1A1A"/>
        </w:rPr>
        <w:t>Categorical data consists of variables that represent discrete groups or categories (as opposed to continuous/numerical data which represents measured quantities).</w:t>
      </w:r>
    </w:p>
    <w:p w14:paraId="71D18A4B" w14:textId="77777777" w:rsidR="00CF06AC" w:rsidRDefault="00CF06AC" w:rsidP="00EC327E">
      <w:pPr>
        <w:spacing w:before="60" w:after="60" w:line="288" w:lineRule="auto"/>
        <w:rPr>
          <w:color w:val="1A1A1A"/>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2000"/>
        <w:gridCol w:w="4260"/>
      </w:tblGrid>
      <w:tr w:rsidR="002D5B20" w14:paraId="5303FC99" w14:textId="77777777" w:rsidTr="00A76980">
        <w:trPr>
          <w:tblHeader/>
        </w:trPr>
        <w:tc>
          <w:tcPr>
            <w:tcW w:w="900" w:type="dxa"/>
            <w:shd w:val="clear" w:color="auto" w:fill="1F3864"/>
            <w:tcMar>
              <w:top w:w="80" w:type="dxa"/>
              <w:left w:w="120" w:type="dxa"/>
              <w:bottom w:w="80" w:type="dxa"/>
              <w:right w:w="120" w:type="dxa"/>
            </w:tcMar>
            <w:vAlign w:val="center"/>
          </w:tcPr>
          <w:p w14:paraId="010A52C6" w14:textId="77777777" w:rsidR="00EC327E" w:rsidRDefault="00EC327E" w:rsidP="00A76980">
            <w:pPr>
              <w:jc w:val="center"/>
            </w:pPr>
            <w:r>
              <w:rPr>
                <w:b/>
                <w:bCs/>
                <w:color w:val="FFFFFF"/>
                <w:sz w:val="20"/>
                <w:szCs w:val="20"/>
              </w:rPr>
              <w:t>Sheet</w:t>
            </w:r>
          </w:p>
        </w:tc>
        <w:tc>
          <w:tcPr>
            <w:tcW w:w="2200" w:type="dxa"/>
            <w:shd w:val="clear" w:color="auto" w:fill="1F3864"/>
            <w:tcMar>
              <w:top w:w="80" w:type="dxa"/>
              <w:left w:w="120" w:type="dxa"/>
              <w:bottom w:w="80" w:type="dxa"/>
              <w:right w:w="120" w:type="dxa"/>
            </w:tcMar>
            <w:vAlign w:val="center"/>
          </w:tcPr>
          <w:p w14:paraId="041622E4" w14:textId="77777777" w:rsidR="00EC327E" w:rsidRDefault="00EC327E" w:rsidP="00A76980">
            <w:pPr>
              <w:jc w:val="center"/>
            </w:pPr>
            <w:r>
              <w:rPr>
                <w:b/>
                <w:bCs/>
                <w:color w:val="FFFFFF"/>
                <w:sz w:val="20"/>
                <w:szCs w:val="20"/>
              </w:rPr>
              <w:t>Column Name</w:t>
            </w:r>
          </w:p>
        </w:tc>
        <w:tc>
          <w:tcPr>
            <w:tcW w:w="2000" w:type="dxa"/>
            <w:shd w:val="clear" w:color="auto" w:fill="1F3864"/>
            <w:tcMar>
              <w:top w:w="80" w:type="dxa"/>
              <w:left w:w="120" w:type="dxa"/>
              <w:bottom w:w="80" w:type="dxa"/>
              <w:right w:w="120" w:type="dxa"/>
            </w:tcMar>
            <w:vAlign w:val="center"/>
          </w:tcPr>
          <w:p w14:paraId="604537B4" w14:textId="77777777" w:rsidR="00EC327E" w:rsidRDefault="00EC327E" w:rsidP="00A76980">
            <w:pPr>
              <w:jc w:val="center"/>
            </w:pPr>
            <w:r>
              <w:rPr>
                <w:b/>
                <w:bCs/>
                <w:color w:val="FFFFFF"/>
                <w:sz w:val="20"/>
                <w:szCs w:val="20"/>
              </w:rPr>
              <w:t>Type</w:t>
            </w:r>
          </w:p>
        </w:tc>
        <w:tc>
          <w:tcPr>
            <w:tcW w:w="4260" w:type="dxa"/>
            <w:shd w:val="clear" w:color="auto" w:fill="1F3864"/>
            <w:tcMar>
              <w:top w:w="80" w:type="dxa"/>
              <w:left w:w="120" w:type="dxa"/>
              <w:bottom w:w="80" w:type="dxa"/>
              <w:right w:w="120" w:type="dxa"/>
            </w:tcMar>
            <w:vAlign w:val="center"/>
          </w:tcPr>
          <w:p w14:paraId="5A76E68A" w14:textId="77777777" w:rsidR="00EC327E" w:rsidRDefault="00EC327E" w:rsidP="00A76980">
            <w:pPr>
              <w:jc w:val="center"/>
            </w:pPr>
            <w:r>
              <w:rPr>
                <w:b/>
                <w:bCs/>
                <w:color w:val="FFFFFF"/>
                <w:sz w:val="20"/>
                <w:szCs w:val="20"/>
              </w:rPr>
              <w:t>Classification Reasoning</w:t>
            </w:r>
          </w:p>
        </w:tc>
      </w:tr>
      <w:tr w:rsidR="002D5B20" w14:paraId="6B90B3DC" w14:textId="77777777" w:rsidTr="00A76980">
        <w:tc>
          <w:tcPr>
            <w:tcW w:w="900" w:type="dxa"/>
            <w:shd w:val="clear" w:color="auto" w:fill="FFFFFF"/>
            <w:tcMar>
              <w:top w:w="60" w:type="dxa"/>
              <w:left w:w="120" w:type="dxa"/>
              <w:bottom w:w="60" w:type="dxa"/>
              <w:right w:w="120" w:type="dxa"/>
            </w:tcMar>
            <w:vAlign w:val="center"/>
          </w:tcPr>
          <w:p w14:paraId="59C0C10F" w14:textId="77777777" w:rsidR="00EC327E" w:rsidRDefault="00EC327E" w:rsidP="00A76980">
            <w:r>
              <w:rPr>
                <w:color w:val="1A1A1A"/>
                <w:sz w:val="20"/>
                <w:szCs w:val="20"/>
              </w:rPr>
              <w:t>Tickets</w:t>
            </w:r>
          </w:p>
        </w:tc>
        <w:tc>
          <w:tcPr>
            <w:tcW w:w="2200" w:type="dxa"/>
            <w:shd w:val="clear" w:color="auto" w:fill="FFFFFF"/>
            <w:tcMar>
              <w:top w:w="60" w:type="dxa"/>
              <w:left w:w="120" w:type="dxa"/>
              <w:bottom w:w="60" w:type="dxa"/>
              <w:right w:w="120" w:type="dxa"/>
            </w:tcMar>
            <w:vAlign w:val="center"/>
          </w:tcPr>
          <w:p w14:paraId="52BB40A1" w14:textId="77777777" w:rsidR="00EC327E" w:rsidRDefault="00EC327E" w:rsidP="00A76980">
            <w:r>
              <w:rPr>
                <w:color w:val="1A1A1A"/>
                <w:sz w:val="20"/>
                <w:szCs w:val="20"/>
              </w:rPr>
              <w:t>ID Ticket</w:t>
            </w:r>
          </w:p>
        </w:tc>
        <w:tc>
          <w:tcPr>
            <w:tcW w:w="2000" w:type="dxa"/>
            <w:shd w:val="clear" w:color="auto" w:fill="FFFFFF"/>
            <w:tcMar>
              <w:top w:w="60" w:type="dxa"/>
              <w:left w:w="120" w:type="dxa"/>
              <w:bottom w:w="60" w:type="dxa"/>
              <w:right w:w="120" w:type="dxa"/>
            </w:tcMar>
            <w:vAlign w:val="center"/>
          </w:tcPr>
          <w:p w14:paraId="74AB34B4" w14:textId="77777777" w:rsidR="00EC327E" w:rsidRDefault="00EC327E" w:rsidP="00A76980">
            <w:r>
              <w:rPr>
                <w:color w:val="1F3864"/>
                <w:sz w:val="20"/>
                <w:szCs w:val="20"/>
              </w:rPr>
              <w:t>Categorical (Nominal)</w:t>
            </w:r>
          </w:p>
        </w:tc>
        <w:tc>
          <w:tcPr>
            <w:tcW w:w="4260" w:type="dxa"/>
            <w:shd w:val="clear" w:color="auto" w:fill="FFFFFF"/>
            <w:tcMar>
              <w:top w:w="60" w:type="dxa"/>
              <w:left w:w="120" w:type="dxa"/>
              <w:bottom w:w="60" w:type="dxa"/>
              <w:right w:w="120" w:type="dxa"/>
            </w:tcMar>
            <w:vAlign w:val="center"/>
          </w:tcPr>
          <w:p w14:paraId="6711E3E3" w14:textId="77777777" w:rsidR="00EC327E" w:rsidRDefault="00EC327E" w:rsidP="00A76980">
            <w:r>
              <w:rPr>
                <w:color w:val="1A1A1A"/>
                <w:sz w:val="20"/>
                <w:szCs w:val="20"/>
              </w:rPr>
              <w:t>Identifier with no numeric meaning; represents a named ticket</w:t>
            </w:r>
          </w:p>
        </w:tc>
      </w:tr>
      <w:tr w:rsidR="002D5B20" w14:paraId="1F89CC24" w14:textId="77777777" w:rsidTr="00A76980">
        <w:tc>
          <w:tcPr>
            <w:tcW w:w="900" w:type="dxa"/>
            <w:shd w:val="clear" w:color="auto" w:fill="F2F2F2"/>
            <w:tcMar>
              <w:top w:w="60" w:type="dxa"/>
              <w:left w:w="120" w:type="dxa"/>
              <w:bottom w:w="60" w:type="dxa"/>
              <w:right w:w="120" w:type="dxa"/>
            </w:tcMar>
            <w:vAlign w:val="center"/>
          </w:tcPr>
          <w:p w14:paraId="6EFA5FE7" w14:textId="77777777" w:rsidR="00EC327E" w:rsidRDefault="00EC327E" w:rsidP="00A76980">
            <w:r>
              <w:rPr>
                <w:color w:val="1A1A1A"/>
                <w:sz w:val="20"/>
                <w:szCs w:val="20"/>
              </w:rPr>
              <w:t>Tickets</w:t>
            </w:r>
          </w:p>
        </w:tc>
        <w:tc>
          <w:tcPr>
            <w:tcW w:w="2200" w:type="dxa"/>
            <w:shd w:val="clear" w:color="auto" w:fill="F2F2F2"/>
            <w:tcMar>
              <w:top w:w="60" w:type="dxa"/>
              <w:left w:w="120" w:type="dxa"/>
              <w:bottom w:w="60" w:type="dxa"/>
              <w:right w:w="120" w:type="dxa"/>
            </w:tcMar>
            <w:vAlign w:val="center"/>
          </w:tcPr>
          <w:p w14:paraId="163E0A7F" w14:textId="77777777" w:rsidR="00EC327E" w:rsidRDefault="00EC327E" w:rsidP="00A76980">
            <w:r>
              <w:rPr>
                <w:color w:val="1A1A1A"/>
                <w:sz w:val="20"/>
                <w:szCs w:val="20"/>
              </w:rPr>
              <w:t>Request Category</w:t>
            </w:r>
          </w:p>
        </w:tc>
        <w:tc>
          <w:tcPr>
            <w:tcW w:w="2000" w:type="dxa"/>
            <w:shd w:val="clear" w:color="auto" w:fill="F2F2F2"/>
            <w:tcMar>
              <w:top w:w="60" w:type="dxa"/>
              <w:left w:w="120" w:type="dxa"/>
              <w:bottom w:w="60" w:type="dxa"/>
              <w:right w:w="120" w:type="dxa"/>
            </w:tcMar>
            <w:vAlign w:val="center"/>
          </w:tcPr>
          <w:p w14:paraId="65255B10" w14:textId="77777777" w:rsidR="00EC327E" w:rsidRDefault="00EC327E" w:rsidP="00A76980">
            <w:r>
              <w:rPr>
                <w:color w:val="1F3864"/>
                <w:sz w:val="20"/>
                <w:szCs w:val="20"/>
              </w:rPr>
              <w:t>Categorical (Nominal)</w:t>
            </w:r>
          </w:p>
        </w:tc>
        <w:tc>
          <w:tcPr>
            <w:tcW w:w="4260" w:type="dxa"/>
            <w:shd w:val="clear" w:color="auto" w:fill="F2F2F2"/>
            <w:tcMar>
              <w:top w:w="60" w:type="dxa"/>
              <w:left w:w="120" w:type="dxa"/>
              <w:bottom w:w="60" w:type="dxa"/>
              <w:right w:w="120" w:type="dxa"/>
            </w:tcMar>
            <w:vAlign w:val="center"/>
          </w:tcPr>
          <w:p w14:paraId="6523661A" w14:textId="77777777" w:rsidR="00EC327E" w:rsidRDefault="00EC327E" w:rsidP="00A76980">
            <w:r>
              <w:rPr>
                <w:color w:val="1A1A1A"/>
                <w:sz w:val="20"/>
                <w:szCs w:val="20"/>
              </w:rPr>
              <w:t>Discrete groups: System, Login Access, Software, Hardware</w:t>
            </w:r>
          </w:p>
        </w:tc>
      </w:tr>
      <w:tr w:rsidR="002D5B20" w14:paraId="5565027D" w14:textId="77777777" w:rsidTr="00A76980">
        <w:tc>
          <w:tcPr>
            <w:tcW w:w="900" w:type="dxa"/>
            <w:shd w:val="clear" w:color="auto" w:fill="FFFFFF"/>
            <w:tcMar>
              <w:top w:w="60" w:type="dxa"/>
              <w:left w:w="120" w:type="dxa"/>
              <w:bottom w:w="60" w:type="dxa"/>
              <w:right w:w="120" w:type="dxa"/>
            </w:tcMar>
            <w:vAlign w:val="center"/>
          </w:tcPr>
          <w:p w14:paraId="154F10C7" w14:textId="77777777" w:rsidR="00EC327E" w:rsidRDefault="00EC327E" w:rsidP="00A76980">
            <w:r>
              <w:rPr>
                <w:color w:val="1A1A1A"/>
                <w:sz w:val="20"/>
                <w:szCs w:val="20"/>
              </w:rPr>
              <w:lastRenderedPageBreak/>
              <w:t>Tickets</w:t>
            </w:r>
          </w:p>
        </w:tc>
        <w:tc>
          <w:tcPr>
            <w:tcW w:w="2200" w:type="dxa"/>
            <w:shd w:val="clear" w:color="auto" w:fill="FFFFFF"/>
            <w:tcMar>
              <w:top w:w="60" w:type="dxa"/>
              <w:left w:w="120" w:type="dxa"/>
              <w:bottom w:w="60" w:type="dxa"/>
              <w:right w:w="120" w:type="dxa"/>
            </w:tcMar>
            <w:vAlign w:val="center"/>
          </w:tcPr>
          <w:p w14:paraId="15434C55" w14:textId="77777777" w:rsidR="00EC327E" w:rsidRDefault="00EC327E" w:rsidP="00A76980">
            <w:r>
              <w:rPr>
                <w:color w:val="1A1A1A"/>
                <w:sz w:val="20"/>
                <w:szCs w:val="20"/>
              </w:rPr>
              <w:t>Issue Type</w:t>
            </w:r>
          </w:p>
        </w:tc>
        <w:tc>
          <w:tcPr>
            <w:tcW w:w="2000" w:type="dxa"/>
            <w:shd w:val="clear" w:color="auto" w:fill="FFFFFF"/>
            <w:tcMar>
              <w:top w:w="60" w:type="dxa"/>
              <w:left w:w="120" w:type="dxa"/>
              <w:bottom w:w="60" w:type="dxa"/>
              <w:right w:w="120" w:type="dxa"/>
            </w:tcMar>
            <w:vAlign w:val="center"/>
          </w:tcPr>
          <w:p w14:paraId="51D40888" w14:textId="77777777" w:rsidR="00EC327E" w:rsidRDefault="00EC327E" w:rsidP="00A76980">
            <w:r>
              <w:rPr>
                <w:color w:val="1F3864"/>
                <w:sz w:val="20"/>
                <w:szCs w:val="20"/>
              </w:rPr>
              <w:t>Categorical (Nominal)</w:t>
            </w:r>
          </w:p>
        </w:tc>
        <w:tc>
          <w:tcPr>
            <w:tcW w:w="4260" w:type="dxa"/>
            <w:shd w:val="clear" w:color="auto" w:fill="FFFFFF"/>
            <w:tcMar>
              <w:top w:w="60" w:type="dxa"/>
              <w:left w:w="120" w:type="dxa"/>
              <w:bottom w:w="60" w:type="dxa"/>
              <w:right w:w="120" w:type="dxa"/>
            </w:tcMar>
            <w:vAlign w:val="center"/>
          </w:tcPr>
          <w:p w14:paraId="4E583753" w14:textId="77777777" w:rsidR="00EC327E" w:rsidRDefault="00EC327E" w:rsidP="00A76980">
            <w:r>
              <w:rPr>
                <w:color w:val="1A1A1A"/>
                <w:sz w:val="20"/>
                <w:szCs w:val="20"/>
              </w:rPr>
              <w:t>Two discrete types: IT Request, IT Error</w:t>
            </w:r>
          </w:p>
        </w:tc>
      </w:tr>
      <w:tr w:rsidR="002D5B20" w14:paraId="41090C59" w14:textId="77777777" w:rsidTr="00A76980">
        <w:tc>
          <w:tcPr>
            <w:tcW w:w="900" w:type="dxa"/>
            <w:shd w:val="clear" w:color="auto" w:fill="F2F2F2"/>
            <w:tcMar>
              <w:top w:w="60" w:type="dxa"/>
              <w:left w:w="120" w:type="dxa"/>
              <w:bottom w:w="60" w:type="dxa"/>
              <w:right w:w="120" w:type="dxa"/>
            </w:tcMar>
            <w:vAlign w:val="center"/>
          </w:tcPr>
          <w:p w14:paraId="63C59709" w14:textId="77777777" w:rsidR="00EC327E" w:rsidRDefault="00EC327E" w:rsidP="00A76980">
            <w:r>
              <w:rPr>
                <w:color w:val="1A1A1A"/>
                <w:sz w:val="20"/>
                <w:szCs w:val="20"/>
              </w:rPr>
              <w:t>Tickets</w:t>
            </w:r>
          </w:p>
        </w:tc>
        <w:tc>
          <w:tcPr>
            <w:tcW w:w="2200" w:type="dxa"/>
            <w:shd w:val="clear" w:color="auto" w:fill="F2F2F2"/>
            <w:tcMar>
              <w:top w:w="60" w:type="dxa"/>
              <w:left w:w="120" w:type="dxa"/>
              <w:bottom w:w="60" w:type="dxa"/>
              <w:right w:w="120" w:type="dxa"/>
            </w:tcMar>
            <w:vAlign w:val="center"/>
          </w:tcPr>
          <w:p w14:paraId="2E401A2C" w14:textId="77777777" w:rsidR="00EC327E" w:rsidRDefault="00EC327E" w:rsidP="00A76980">
            <w:r>
              <w:rPr>
                <w:color w:val="1A1A1A"/>
                <w:sz w:val="20"/>
                <w:szCs w:val="20"/>
              </w:rPr>
              <w:t>Severity</w:t>
            </w:r>
          </w:p>
        </w:tc>
        <w:tc>
          <w:tcPr>
            <w:tcW w:w="2000" w:type="dxa"/>
            <w:shd w:val="clear" w:color="auto" w:fill="F2F2F2"/>
            <w:tcMar>
              <w:top w:w="60" w:type="dxa"/>
              <w:left w:w="120" w:type="dxa"/>
              <w:bottom w:w="60" w:type="dxa"/>
              <w:right w:w="120" w:type="dxa"/>
            </w:tcMar>
            <w:vAlign w:val="center"/>
          </w:tcPr>
          <w:p w14:paraId="6C38E505" w14:textId="77777777" w:rsidR="00EC327E" w:rsidRDefault="00EC327E" w:rsidP="00A76980">
            <w:r>
              <w:rPr>
                <w:color w:val="1F3864"/>
                <w:sz w:val="20"/>
                <w:szCs w:val="20"/>
              </w:rPr>
              <w:t>Categorical (Ordinal)</w:t>
            </w:r>
          </w:p>
        </w:tc>
        <w:tc>
          <w:tcPr>
            <w:tcW w:w="4260" w:type="dxa"/>
            <w:shd w:val="clear" w:color="auto" w:fill="F2F2F2"/>
            <w:tcMar>
              <w:top w:w="60" w:type="dxa"/>
              <w:left w:w="120" w:type="dxa"/>
              <w:bottom w:w="60" w:type="dxa"/>
              <w:right w:w="120" w:type="dxa"/>
            </w:tcMar>
            <w:vAlign w:val="center"/>
          </w:tcPr>
          <w:p w14:paraId="5DB6E541" w14:textId="77777777" w:rsidR="00EC327E" w:rsidRDefault="00EC327E" w:rsidP="00A76980">
            <w:r>
              <w:rPr>
                <w:color w:val="1A1A1A"/>
                <w:sz w:val="20"/>
                <w:szCs w:val="20"/>
              </w:rPr>
              <w:t>Ordered levels: Urgent &gt; Mayor &gt; Normal &gt; Minor &gt; Unclassified</w:t>
            </w:r>
          </w:p>
        </w:tc>
      </w:tr>
      <w:tr w:rsidR="002D5B20" w14:paraId="068DFE1A" w14:textId="77777777" w:rsidTr="00A76980">
        <w:tc>
          <w:tcPr>
            <w:tcW w:w="900" w:type="dxa"/>
            <w:shd w:val="clear" w:color="auto" w:fill="FFFFFF"/>
            <w:tcMar>
              <w:top w:w="60" w:type="dxa"/>
              <w:left w:w="120" w:type="dxa"/>
              <w:bottom w:w="60" w:type="dxa"/>
              <w:right w:w="120" w:type="dxa"/>
            </w:tcMar>
            <w:vAlign w:val="center"/>
          </w:tcPr>
          <w:p w14:paraId="44FA49B5" w14:textId="77777777" w:rsidR="00EC327E" w:rsidRDefault="00EC327E" w:rsidP="00A76980">
            <w:r>
              <w:rPr>
                <w:color w:val="1A1A1A"/>
                <w:sz w:val="20"/>
                <w:szCs w:val="20"/>
              </w:rPr>
              <w:t>Tickets</w:t>
            </w:r>
          </w:p>
        </w:tc>
        <w:tc>
          <w:tcPr>
            <w:tcW w:w="2200" w:type="dxa"/>
            <w:shd w:val="clear" w:color="auto" w:fill="FFFFFF"/>
            <w:tcMar>
              <w:top w:w="60" w:type="dxa"/>
              <w:left w:w="120" w:type="dxa"/>
              <w:bottom w:w="60" w:type="dxa"/>
              <w:right w:w="120" w:type="dxa"/>
            </w:tcMar>
            <w:vAlign w:val="center"/>
          </w:tcPr>
          <w:p w14:paraId="50EA7CA5" w14:textId="77777777" w:rsidR="00EC327E" w:rsidRDefault="00EC327E" w:rsidP="00A76980">
            <w:r>
              <w:rPr>
                <w:color w:val="1A1A1A"/>
                <w:sz w:val="20"/>
                <w:szCs w:val="20"/>
              </w:rPr>
              <w:t>Priority</w:t>
            </w:r>
          </w:p>
        </w:tc>
        <w:tc>
          <w:tcPr>
            <w:tcW w:w="2000" w:type="dxa"/>
            <w:shd w:val="clear" w:color="auto" w:fill="FFFFFF"/>
            <w:tcMar>
              <w:top w:w="60" w:type="dxa"/>
              <w:left w:w="120" w:type="dxa"/>
              <w:bottom w:w="60" w:type="dxa"/>
              <w:right w:w="120" w:type="dxa"/>
            </w:tcMar>
            <w:vAlign w:val="center"/>
          </w:tcPr>
          <w:p w14:paraId="4EBCA241" w14:textId="77777777" w:rsidR="00EC327E" w:rsidRDefault="00EC327E" w:rsidP="00A76980">
            <w:r>
              <w:rPr>
                <w:color w:val="1F3864"/>
                <w:sz w:val="20"/>
                <w:szCs w:val="20"/>
              </w:rPr>
              <w:t>Categorical (Ordinal)</w:t>
            </w:r>
          </w:p>
        </w:tc>
        <w:tc>
          <w:tcPr>
            <w:tcW w:w="4260" w:type="dxa"/>
            <w:shd w:val="clear" w:color="auto" w:fill="FFFFFF"/>
            <w:tcMar>
              <w:top w:w="60" w:type="dxa"/>
              <w:left w:w="120" w:type="dxa"/>
              <w:bottom w:w="60" w:type="dxa"/>
              <w:right w:w="120" w:type="dxa"/>
            </w:tcMar>
            <w:vAlign w:val="center"/>
          </w:tcPr>
          <w:p w14:paraId="35A96910" w14:textId="77777777" w:rsidR="00EC327E" w:rsidRDefault="00EC327E" w:rsidP="00A76980">
            <w:r>
              <w:rPr>
                <w:color w:val="1A1A1A"/>
                <w:sz w:val="20"/>
                <w:szCs w:val="20"/>
              </w:rPr>
              <w:t>Ordered levels: High &gt; Mid &gt; Low &gt; Unassigned</w:t>
            </w:r>
          </w:p>
        </w:tc>
      </w:tr>
      <w:tr w:rsidR="002D5B20" w14:paraId="64762222" w14:textId="77777777" w:rsidTr="00A76980">
        <w:tc>
          <w:tcPr>
            <w:tcW w:w="900" w:type="dxa"/>
            <w:shd w:val="clear" w:color="auto" w:fill="F2F2F2"/>
            <w:tcMar>
              <w:top w:w="60" w:type="dxa"/>
              <w:left w:w="120" w:type="dxa"/>
              <w:bottom w:w="60" w:type="dxa"/>
              <w:right w:w="120" w:type="dxa"/>
            </w:tcMar>
            <w:vAlign w:val="center"/>
          </w:tcPr>
          <w:p w14:paraId="3B5EF133" w14:textId="77777777" w:rsidR="00EC327E" w:rsidRDefault="00EC327E" w:rsidP="00A76980">
            <w:r>
              <w:rPr>
                <w:color w:val="1A1A1A"/>
                <w:sz w:val="20"/>
                <w:szCs w:val="20"/>
              </w:rPr>
              <w:t>Tickets</w:t>
            </w:r>
          </w:p>
        </w:tc>
        <w:tc>
          <w:tcPr>
            <w:tcW w:w="2200" w:type="dxa"/>
            <w:shd w:val="clear" w:color="auto" w:fill="F2F2F2"/>
            <w:tcMar>
              <w:top w:w="60" w:type="dxa"/>
              <w:left w:w="120" w:type="dxa"/>
              <w:bottom w:w="60" w:type="dxa"/>
              <w:right w:w="120" w:type="dxa"/>
            </w:tcMar>
            <w:vAlign w:val="center"/>
          </w:tcPr>
          <w:p w14:paraId="4457FC28" w14:textId="77777777" w:rsidR="00EC327E" w:rsidRDefault="00EC327E" w:rsidP="00A76980">
            <w:r>
              <w:rPr>
                <w:color w:val="1A1A1A"/>
                <w:sz w:val="20"/>
                <w:szCs w:val="20"/>
              </w:rPr>
              <w:t>Resolution Time (Days)</w:t>
            </w:r>
          </w:p>
        </w:tc>
        <w:tc>
          <w:tcPr>
            <w:tcW w:w="2000" w:type="dxa"/>
            <w:shd w:val="clear" w:color="auto" w:fill="F2F2F2"/>
            <w:tcMar>
              <w:top w:w="60" w:type="dxa"/>
              <w:left w:w="120" w:type="dxa"/>
              <w:bottom w:w="60" w:type="dxa"/>
              <w:right w:w="120" w:type="dxa"/>
            </w:tcMar>
            <w:vAlign w:val="center"/>
          </w:tcPr>
          <w:p w14:paraId="7E716112" w14:textId="77777777" w:rsidR="00EC327E" w:rsidRDefault="00EC327E" w:rsidP="00A76980">
            <w:r>
              <w:rPr>
                <w:color w:val="17706E"/>
                <w:sz w:val="20"/>
                <w:szCs w:val="20"/>
              </w:rPr>
              <w:t>Continuous</w:t>
            </w:r>
          </w:p>
        </w:tc>
        <w:tc>
          <w:tcPr>
            <w:tcW w:w="4260" w:type="dxa"/>
            <w:shd w:val="clear" w:color="auto" w:fill="F2F2F2"/>
            <w:tcMar>
              <w:top w:w="60" w:type="dxa"/>
              <w:left w:w="120" w:type="dxa"/>
              <w:bottom w:w="60" w:type="dxa"/>
              <w:right w:w="120" w:type="dxa"/>
            </w:tcMar>
            <w:vAlign w:val="center"/>
          </w:tcPr>
          <w:p w14:paraId="5EA5E7DF" w14:textId="77777777" w:rsidR="00EC327E" w:rsidRDefault="00EC327E" w:rsidP="00A76980">
            <w:r>
              <w:rPr>
                <w:color w:val="1A1A1A"/>
                <w:sz w:val="20"/>
                <w:szCs w:val="20"/>
              </w:rPr>
              <w:t>Measured quantity; can take any decimal value</w:t>
            </w:r>
          </w:p>
        </w:tc>
      </w:tr>
      <w:tr w:rsidR="002D5B20" w14:paraId="1605A46D" w14:textId="77777777" w:rsidTr="00A76980">
        <w:tc>
          <w:tcPr>
            <w:tcW w:w="900" w:type="dxa"/>
            <w:shd w:val="clear" w:color="auto" w:fill="FFFFFF"/>
            <w:tcMar>
              <w:top w:w="60" w:type="dxa"/>
              <w:left w:w="120" w:type="dxa"/>
              <w:bottom w:w="60" w:type="dxa"/>
              <w:right w:w="120" w:type="dxa"/>
            </w:tcMar>
            <w:vAlign w:val="center"/>
          </w:tcPr>
          <w:p w14:paraId="02036048" w14:textId="77777777" w:rsidR="00EC327E" w:rsidRDefault="00EC327E" w:rsidP="00A76980">
            <w:r>
              <w:rPr>
                <w:color w:val="1A1A1A"/>
                <w:sz w:val="20"/>
                <w:szCs w:val="20"/>
              </w:rPr>
              <w:t>Tickets</w:t>
            </w:r>
          </w:p>
        </w:tc>
        <w:tc>
          <w:tcPr>
            <w:tcW w:w="2200" w:type="dxa"/>
            <w:shd w:val="clear" w:color="auto" w:fill="FFFFFF"/>
            <w:tcMar>
              <w:top w:w="60" w:type="dxa"/>
              <w:left w:w="120" w:type="dxa"/>
              <w:bottom w:w="60" w:type="dxa"/>
              <w:right w:w="120" w:type="dxa"/>
            </w:tcMar>
            <w:vAlign w:val="center"/>
          </w:tcPr>
          <w:p w14:paraId="569148CD" w14:textId="77777777" w:rsidR="00EC327E" w:rsidRDefault="00EC327E" w:rsidP="00A76980">
            <w:r>
              <w:rPr>
                <w:color w:val="1A1A1A"/>
                <w:sz w:val="20"/>
                <w:szCs w:val="20"/>
              </w:rPr>
              <w:t>Satisfaction Rate</w:t>
            </w:r>
          </w:p>
        </w:tc>
        <w:tc>
          <w:tcPr>
            <w:tcW w:w="2000" w:type="dxa"/>
            <w:shd w:val="clear" w:color="auto" w:fill="FFFFFF"/>
            <w:tcMar>
              <w:top w:w="60" w:type="dxa"/>
              <w:left w:w="120" w:type="dxa"/>
              <w:bottom w:w="60" w:type="dxa"/>
              <w:right w:w="120" w:type="dxa"/>
            </w:tcMar>
            <w:vAlign w:val="center"/>
          </w:tcPr>
          <w:p w14:paraId="1EA2C57B" w14:textId="77777777" w:rsidR="00EC327E" w:rsidRDefault="00EC327E" w:rsidP="00A76980">
            <w:r>
              <w:rPr>
                <w:color w:val="17706E"/>
                <w:sz w:val="20"/>
                <w:szCs w:val="20"/>
              </w:rPr>
              <w:t>Continuous</w:t>
            </w:r>
          </w:p>
        </w:tc>
        <w:tc>
          <w:tcPr>
            <w:tcW w:w="4260" w:type="dxa"/>
            <w:shd w:val="clear" w:color="auto" w:fill="FFFFFF"/>
            <w:tcMar>
              <w:top w:w="60" w:type="dxa"/>
              <w:left w:w="120" w:type="dxa"/>
              <w:bottom w:w="60" w:type="dxa"/>
              <w:right w:w="120" w:type="dxa"/>
            </w:tcMar>
            <w:vAlign w:val="center"/>
          </w:tcPr>
          <w:p w14:paraId="657EC477" w14:textId="77777777" w:rsidR="00EC327E" w:rsidRDefault="00EC327E" w:rsidP="00A76980">
            <w:r>
              <w:rPr>
                <w:color w:val="1A1A1A"/>
                <w:sz w:val="20"/>
                <w:szCs w:val="20"/>
              </w:rPr>
              <w:t>Measured score; decimal values on scale 1–5</w:t>
            </w:r>
          </w:p>
        </w:tc>
      </w:tr>
      <w:tr w:rsidR="002D5B20" w14:paraId="1431968D" w14:textId="77777777" w:rsidTr="00A76980">
        <w:tc>
          <w:tcPr>
            <w:tcW w:w="900" w:type="dxa"/>
            <w:shd w:val="clear" w:color="auto" w:fill="F2F2F2"/>
            <w:tcMar>
              <w:top w:w="60" w:type="dxa"/>
              <w:left w:w="120" w:type="dxa"/>
              <w:bottom w:w="60" w:type="dxa"/>
              <w:right w:w="120" w:type="dxa"/>
            </w:tcMar>
            <w:vAlign w:val="center"/>
          </w:tcPr>
          <w:p w14:paraId="0AB509D0" w14:textId="77777777" w:rsidR="00EC327E" w:rsidRDefault="00EC327E" w:rsidP="00A76980">
            <w:r>
              <w:rPr>
                <w:color w:val="1A1A1A"/>
                <w:sz w:val="20"/>
                <w:szCs w:val="20"/>
              </w:rPr>
              <w:t>IT Agents</w:t>
            </w:r>
          </w:p>
        </w:tc>
        <w:tc>
          <w:tcPr>
            <w:tcW w:w="2200" w:type="dxa"/>
            <w:shd w:val="clear" w:color="auto" w:fill="F2F2F2"/>
            <w:tcMar>
              <w:top w:w="60" w:type="dxa"/>
              <w:left w:w="120" w:type="dxa"/>
              <w:bottom w:w="60" w:type="dxa"/>
              <w:right w:w="120" w:type="dxa"/>
            </w:tcMar>
            <w:vAlign w:val="center"/>
          </w:tcPr>
          <w:p w14:paraId="5E46223D" w14:textId="77777777" w:rsidR="00EC327E" w:rsidRDefault="00EC327E" w:rsidP="00A76980">
            <w:r>
              <w:rPr>
                <w:color w:val="1A1A1A"/>
                <w:sz w:val="20"/>
                <w:szCs w:val="20"/>
              </w:rPr>
              <w:t>Full Name</w:t>
            </w:r>
          </w:p>
        </w:tc>
        <w:tc>
          <w:tcPr>
            <w:tcW w:w="2000" w:type="dxa"/>
            <w:shd w:val="clear" w:color="auto" w:fill="F2F2F2"/>
            <w:tcMar>
              <w:top w:w="60" w:type="dxa"/>
              <w:left w:w="120" w:type="dxa"/>
              <w:bottom w:w="60" w:type="dxa"/>
              <w:right w:w="120" w:type="dxa"/>
            </w:tcMar>
            <w:vAlign w:val="center"/>
          </w:tcPr>
          <w:p w14:paraId="439C6869" w14:textId="77777777" w:rsidR="00EC327E" w:rsidRDefault="00EC327E" w:rsidP="00A76980">
            <w:r>
              <w:rPr>
                <w:color w:val="1F3864"/>
                <w:sz w:val="20"/>
                <w:szCs w:val="20"/>
              </w:rPr>
              <w:t>Categorical (Nominal)</w:t>
            </w:r>
          </w:p>
        </w:tc>
        <w:tc>
          <w:tcPr>
            <w:tcW w:w="4260" w:type="dxa"/>
            <w:shd w:val="clear" w:color="auto" w:fill="F2F2F2"/>
            <w:tcMar>
              <w:top w:w="60" w:type="dxa"/>
              <w:left w:w="120" w:type="dxa"/>
              <w:bottom w:w="60" w:type="dxa"/>
              <w:right w:w="120" w:type="dxa"/>
            </w:tcMar>
            <w:vAlign w:val="center"/>
          </w:tcPr>
          <w:p w14:paraId="625E4D59" w14:textId="77777777" w:rsidR="00EC327E" w:rsidRDefault="00EC327E" w:rsidP="00A76980">
            <w:r>
              <w:rPr>
                <w:color w:val="1A1A1A"/>
                <w:sz w:val="20"/>
                <w:szCs w:val="20"/>
              </w:rPr>
              <w:t>Text identifier — each name is a discrete category</w:t>
            </w:r>
          </w:p>
        </w:tc>
      </w:tr>
      <w:tr w:rsidR="002D5B20" w14:paraId="5F3CD02D" w14:textId="77777777" w:rsidTr="00A76980">
        <w:tc>
          <w:tcPr>
            <w:tcW w:w="900" w:type="dxa"/>
            <w:shd w:val="clear" w:color="auto" w:fill="FFFFFF"/>
            <w:tcMar>
              <w:top w:w="60" w:type="dxa"/>
              <w:left w:w="120" w:type="dxa"/>
              <w:bottom w:w="60" w:type="dxa"/>
              <w:right w:w="120" w:type="dxa"/>
            </w:tcMar>
            <w:vAlign w:val="center"/>
          </w:tcPr>
          <w:p w14:paraId="27439002" w14:textId="77777777" w:rsidR="00EC327E" w:rsidRDefault="00EC327E" w:rsidP="00A76980">
            <w:r>
              <w:rPr>
                <w:color w:val="1A1A1A"/>
                <w:sz w:val="20"/>
                <w:szCs w:val="20"/>
              </w:rPr>
              <w:t>IT Agents</w:t>
            </w:r>
          </w:p>
        </w:tc>
        <w:tc>
          <w:tcPr>
            <w:tcW w:w="2200" w:type="dxa"/>
            <w:shd w:val="clear" w:color="auto" w:fill="FFFFFF"/>
            <w:tcMar>
              <w:top w:w="60" w:type="dxa"/>
              <w:left w:w="120" w:type="dxa"/>
              <w:bottom w:w="60" w:type="dxa"/>
              <w:right w:w="120" w:type="dxa"/>
            </w:tcMar>
            <w:vAlign w:val="center"/>
          </w:tcPr>
          <w:p w14:paraId="65F86482" w14:textId="77777777" w:rsidR="00EC327E" w:rsidRDefault="00EC327E" w:rsidP="00A76980">
            <w:r>
              <w:rPr>
                <w:color w:val="1A1A1A"/>
                <w:sz w:val="20"/>
                <w:szCs w:val="20"/>
              </w:rPr>
              <w:t>Email</w:t>
            </w:r>
          </w:p>
        </w:tc>
        <w:tc>
          <w:tcPr>
            <w:tcW w:w="2000" w:type="dxa"/>
            <w:shd w:val="clear" w:color="auto" w:fill="FFFFFF"/>
            <w:tcMar>
              <w:top w:w="60" w:type="dxa"/>
              <w:left w:w="120" w:type="dxa"/>
              <w:bottom w:w="60" w:type="dxa"/>
              <w:right w:w="120" w:type="dxa"/>
            </w:tcMar>
            <w:vAlign w:val="center"/>
          </w:tcPr>
          <w:p w14:paraId="0534A985" w14:textId="77777777" w:rsidR="00EC327E" w:rsidRDefault="00EC327E" w:rsidP="00A76980">
            <w:r>
              <w:rPr>
                <w:color w:val="1F3864"/>
                <w:sz w:val="20"/>
                <w:szCs w:val="20"/>
              </w:rPr>
              <w:t>Categorical (Nominal)</w:t>
            </w:r>
          </w:p>
        </w:tc>
        <w:tc>
          <w:tcPr>
            <w:tcW w:w="4260" w:type="dxa"/>
            <w:shd w:val="clear" w:color="auto" w:fill="FFFFFF"/>
            <w:tcMar>
              <w:top w:w="60" w:type="dxa"/>
              <w:left w:w="120" w:type="dxa"/>
              <w:bottom w:w="60" w:type="dxa"/>
              <w:right w:w="120" w:type="dxa"/>
            </w:tcMar>
            <w:vAlign w:val="center"/>
          </w:tcPr>
          <w:p w14:paraId="50580212" w14:textId="77777777" w:rsidR="00EC327E" w:rsidRDefault="00EC327E" w:rsidP="00A76980">
            <w:r>
              <w:rPr>
                <w:color w:val="1A1A1A"/>
                <w:sz w:val="20"/>
                <w:szCs w:val="20"/>
              </w:rPr>
              <w:t>Text identifier — each email is a unique category</w:t>
            </w:r>
          </w:p>
        </w:tc>
      </w:tr>
      <w:tr w:rsidR="002D5B20" w14:paraId="39BAA0F3" w14:textId="77777777" w:rsidTr="00A76980">
        <w:tc>
          <w:tcPr>
            <w:tcW w:w="900" w:type="dxa"/>
            <w:shd w:val="clear" w:color="auto" w:fill="F2F2F2"/>
            <w:tcMar>
              <w:top w:w="60" w:type="dxa"/>
              <w:left w:w="120" w:type="dxa"/>
              <w:bottom w:w="60" w:type="dxa"/>
              <w:right w:w="120" w:type="dxa"/>
            </w:tcMar>
            <w:vAlign w:val="center"/>
          </w:tcPr>
          <w:p w14:paraId="4D16B226" w14:textId="77777777" w:rsidR="00EC327E" w:rsidRDefault="00EC327E" w:rsidP="00A76980">
            <w:r>
              <w:rPr>
                <w:color w:val="1A1A1A"/>
                <w:sz w:val="20"/>
                <w:szCs w:val="20"/>
              </w:rPr>
              <w:t>IT Agents</w:t>
            </w:r>
          </w:p>
        </w:tc>
        <w:tc>
          <w:tcPr>
            <w:tcW w:w="2200" w:type="dxa"/>
            <w:shd w:val="clear" w:color="auto" w:fill="F2F2F2"/>
            <w:tcMar>
              <w:top w:w="60" w:type="dxa"/>
              <w:left w:w="120" w:type="dxa"/>
              <w:bottom w:w="60" w:type="dxa"/>
              <w:right w:w="120" w:type="dxa"/>
            </w:tcMar>
            <w:vAlign w:val="center"/>
          </w:tcPr>
          <w:p w14:paraId="7ABD38CA" w14:textId="77777777" w:rsidR="00EC327E" w:rsidRDefault="00EC327E" w:rsidP="00A76980">
            <w:r>
              <w:rPr>
                <w:color w:val="1A1A1A"/>
                <w:sz w:val="20"/>
                <w:szCs w:val="20"/>
              </w:rPr>
              <w:t>Year/Month/Day of Birth</w:t>
            </w:r>
          </w:p>
        </w:tc>
        <w:tc>
          <w:tcPr>
            <w:tcW w:w="2000" w:type="dxa"/>
            <w:shd w:val="clear" w:color="auto" w:fill="F2F2F2"/>
            <w:tcMar>
              <w:top w:w="60" w:type="dxa"/>
              <w:left w:w="120" w:type="dxa"/>
              <w:bottom w:w="60" w:type="dxa"/>
              <w:right w:w="120" w:type="dxa"/>
            </w:tcMar>
            <w:vAlign w:val="center"/>
          </w:tcPr>
          <w:p w14:paraId="4838872E" w14:textId="77777777" w:rsidR="00EC327E" w:rsidRDefault="00EC327E" w:rsidP="00A76980">
            <w:r>
              <w:rPr>
                <w:color w:val="595959"/>
                <w:sz w:val="20"/>
                <w:szCs w:val="20"/>
              </w:rPr>
              <w:t>Numeric (Discrete)</w:t>
            </w:r>
          </w:p>
        </w:tc>
        <w:tc>
          <w:tcPr>
            <w:tcW w:w="4260" w:type="dxa"/>
            <w:shd w:val="clear" w:color="auto" w:fill="F2F2F2"/>
            <w:tcMar>
              <w:top w:w="60" w:type="dxa"/>
              <w:left w:w="120" w:type="dxa"/>
              <w:bottom w:w="60" w:type="dxa"/>
              <w:right w:w="120" w:type="dxa"/>
            </w:tcMar>
            <w:vAlign w:val="center"/>
          </w:tcPr>
          <w:p w14:paraId="3BA6DBD5" w14:textId="77777777" w:rsidR="00EC327E" w:rsidRDefault="00EC327E" w:rsidP="00A76980">
            <w:r>
              <w:rPr>
                <w:color w:val="1A1A1A"/>
                <w:sz w:val="20"/>
                <w:szCs w:val="20"/>
              </w:rPr>
              <w:t>Numeric values used for age calculation — can be treated as ordinal</w:t>
            </w:r>
          </w:p>
        </w:tc>
      </w:tr>
    </w:tbl>
    <w:p w14:paraId="42AA7BBA" w14:textId="77777777" w:rsidR="00EC327E" w:rsidRDefault="00EC327E" w:rsidP="00EC327E">
      <w:pPr>
        <w:spacing w:before="60" w:after="60" w:line="288" w:lineRule="auto"/>
        <w:rPr>
          <w:sz w:val="24"/>
          <w:szCs w:val="24"/>
        </w:rPr>
      </w:pPr>
    </w:p>
    <w:p w14:paraId="6704E3C2" w14:textId="0E756457" w:rsidR="00EC327E" w:rsidRPr="00EC327E" w:rsidRDefault="00EC327E" w:rsidP="00EC327E">
      <w:pPr>
        <w:spacing w:before="60" w:after="60" w:line="288" w:lineRule="auto"/>
        <w:rPr>
          <w:sz w:val="32"/>
          <w:szCs w:val="32"/>
        </w:rPr>
      </w:pPr>
      <w:r w:rsidRPr="00CF06AC">
        <w:rPr>
          <w:color w:val="1A1A1A"/>
        </w:rPr>
        <w:t xml:space="preserve">There are </w:t>
      </w:r>
      <w:r w:rsidRPr="00CF06AC">
        <w:rPr>
          <w:color w:val="EE0000"/>
        </w:rPr>
        <w:t>7</w:t>
      </w:r>
      <w:r w:rsidRPr="00CF06AC">
        <w:rPr>
          <w:color w:val="1A1A1A"/>
        </w:rPr>
        <w:t xml:space="preserve"> categorical columns in total across both sheets: </w:t>
      </w:r>
      <w:r w:rsidRPr="00CF06AC">
        <w:rPr>
          <w:color w:val="EE0000"/>
        </w:rPr>
        <w:t>5</w:t>
      </w:r>
      <w:r w:rsidRPr="00CF06AC">
        <w:rPr>
          <w:color w:val="1A1A1A"/>
        </w:rPr>
        <w:t xml:space="preserve"> in the Tickets sheet (ID Ticket, Request Category, Issue Type, Severity, Priority) and </w:t>
      </w:r>
      <w:r w:rsidRPr="00CF06AC">
        <w:rPr>
          <w:color w:val="EE0000"/>
        </w:rPr>
        <w:t>2</w:t>
      </w:r>
      <w:r w:rsidRPr="00CF06AC">
        <w:rPr>
          <w:color w:val="1A1A1A"/>
        </w:rPr>
        <w:t xml:space="preserve"> in the IT Agents sheet (Full Name, Email). Of these, </w:t>
      </w:r>
      <w:r w:rsidRPr="00CF06AC">
        <w:rPr>
          <w:color w:val="EE0000"/>
        </w:rPr>
        <w:t>2</w:t>
      </w:r>
      <w:r w:rsidRPr="00CF06AC">
        <w:rPr>
          <w:color w:val="1A1A1A"/>
        </w:rPr>
        <w:t xml:space="preserve"> are ordinal categorical (Severity and Priority) and </w:t>
      </w:r>
      <w:r w:rsidRPr="00CF06AC">
        <w:rPr>
          <w:color w:val="EE0000"/>
        </w:rPr>
        <w:t>5</w:t>
      </w:r>
      <w:r w:rsidRPr="00CF06AC">
        <w:rPr>
          <w:color w:val="1A1A1A"/>
        </w:rPr>
        <w:t xml:space="preserve"> are nominal categorical. The remaining columns (Resolution Time, Satisfaction Rate, and date-of-birth components) are continuous or discrete numeric</w:t>
      </w:r>
      <w:r w:rsidRPr="00EC327E">
        <w:rPr>
          <w:color w:val="1A1A1A"/>
          <w:sz w:val="24"/>
          <w:szCs w:val="24"/>
        </w:rPr>
        <w:t>.</w:t>
      </w:r>
    </w:p>
    <w:p w14:paraId="01E3CBB4" w14:textId="2C2A4562" w:rsidR="00EC327E" w:rsidRPr="00EC327E" w:rsidRDefault="00EC327E" w:rsidP="00EC327E">
      <w:pPr>
        <w:spacing w:after="200"/>
        <w:rPr>
          <w:sz w:val="28"/>
          <w:szCs w:val="28"/>
        </w:rPr>
      </w:pPr>
    </w:p>
    <w:p w14:paraId="00000013" w14:textId="77777777" w:rsidR="00DD0F74" w:rsidRDefault="00DD0F74">
      <w:pPr>
        <w:ind w:left="720"/>
        <w:rPr>
          <w:sz w:val="24"/>
          <w:szCs w:val="24"/>
        </w:rPr>
      </w:pPr>
    </w:p>
    <w:p w14:paraId="00000014" w14:textId="77777777" w:rsidR="00DD0F74" w:rsidRDefault="00DD0F74">
      <w:pPr>
        <w:rPr>
          <w:sz w:val="24"/>
          <w:szCs w:val="24"/>
        </w:rPr>
      </w:pPr>
    </w:p>
    <w:p w14:paraId="00000015" w14:textId="77777777" w:rsidR="00DD0F74" w:rsidRPr="009C4A2C" w:rsidRDefault="00A76980" w:rsidP="009C4A2C">
      <w:pPr>
        <w:jc w:val="center"/>
        <w:rPr>
          <w:sz w:val="40"/>
          <w:szCs w:val="40"/>
        </w:rPr>
      </w:pPr>
      <w:r w:rsidRPr="009C4A2C">
        <w:rPr>
          <w:b/>
          <w:bCs/>
          <w:sz w:val="48"/>
          <w:szCs w:val="48"/>
        </w:rPr>
        <w:t>Subjective Question:</w:t>
      </w:r>
    </w:p>
    <w:p w14:paraId="00000016" w14:textId="77777777" w:rsidR="00DD0F74" w:rsidRDefault="00DD0F74">
      <w:pPr>
        <w:rPr>
          <w:sz w:val="28"/>
          <w:szCs w:val="28"/>
        </w:rPr>
      </w:pPr>
    </w:p>
    <w:p w14:paraId="00000017" w14:textId="77777777" w:rsidR="00DD0F74" w:rsidRPr="00483731" w:rsidRDefault="00A76980">
      <w:pPr>
        <w:numPr>
          <w:ilvl w:val="0"/>
          <w:numId w:val="1"/>
        </w:numPr>
        <w:rPr>
          <w:b/>
          <w:bCs/>
          <w:sz w:val="32"/>
          <w:szCs w:val="32"/>
        </w:rPr>
      </w:pPr>
      <w:r w:rsidRPr="00483731">
        <w:rPr>
          <w:b/>
          <w:bCs/>
          <w:sz w:val="32"/>
          <w:szCs w:val="32"/>
        </w:rPr>
        <w:t>If there is an investment, should it be used to hire more IT agents, improve training programs, or upgrade ticket management software?</w:t>
      </w:r>
    </w:p>
    <w:p w14:paraId="00000018" w14:textId="77777777" w:rsidR="00DD0F74" w:rsidRDefault="00A76980">
      <w:pPr>
        <w:ind w:left="720"/>
        <w:rPr>
          <w:b/>
          <w:bCs/>
          <w:sz w:val="32"/>
          <w:szCs w:val="32"/>
        </w:rPr>
      </w:pPr>
      <w:r w:rsidRPr="00483731">
        <w:rPr>
          <w:b/>
          <w:bCs/>
          <w:sz w:val="32"/>
          <w:szCs w:val="32"/>
        </w:rPr>
        <w:t>Analysis: Perform a cost-benefit analysis using ticket resolution and satisfaction metrics.</w:t>
      </w:r>
    </w:p>
    <w:p w14:paraId="3C52C40A" w14:textId="77777777" w:rsidR="00483731" w:rsidRDefault="00483731">
      <w:pPr>
        <w:ind w:left="720"/>
        <w:rPr>
          <w:b/>
          <w:bCs/>
          <w:sz w:val="32"/>
          <w:szCs w:val="32"/>
        </w:rPr>
      </w:pPr>
    </w:p>
    <w:p w14:paraId="42949FA4" w14:textId="461F0D5A" w:rsidR="00483731" w:rsidRDefault="00483731" w:rsidP="00483731">
      <w:pPr>
        <w:rPr>
          <w:sz w:val="24"/>
          <w:szCs w:val="24"/>
        </w:rPr>
      </w:pPr>
      <w:r w:rsidRPr="00A23616">
        <w:rPr>
          <w:sz w:val="24"/>
          <w:szCs w:val="24"/>
        </w:rPr>
        <w:t xml:space="preserve">ANS:-  </w:t>
      </w:r>
      <w:r w:rsidR="00A23616" w:rsidRPr="00AD1915">
        <w:t>Based on the data , the investment mainly should be used to improve training programs and upgrade ticket management software rather than hiring more agents.</w:t>
      </w:r>
    </w:p>
    <w:p w14:paraId="09F25223" w14:textId="77777777" w:rsidR="00A23616" w:rsidRDefault="00A23616" w:rsidP="00483731">
      <w:pPr>
        <w:rPr>
          <w:sz w:val="24"/>
          <w:szCs w:val="24"/>
        </w:rPr>
      </w:pPr>
    </w:p>
    <w:p w14:paraId="7CADC85A" w14:textId="02F50CAB" w:rsidR="00A23616" w:rsidRDefault="00AD1915" w:rsidP="00483731">
      <w:pPr>
        <w:rPr>
          <w:sz w:val="24"/>
          <w:szCs w:val="24"/>
        </w:rPr>
      </w:pPr>
      <w:r>
        <w:rPr>
          <w:noProof/>
        </w:rPr>
        <w:lastRenderedPageBreak/>
        <w:drawing>
          <wp:inline distT="0" distB="0" distL="0" distR="0" wp14:anchorId="3B00B546" wp14:editId="3A16422A">
            <wp:extent cx="5361940" cy="3068955"/>
            <wp:effectExtent l="0" t="0" r="0" b="0"/>
            <wp:docPr id="10953183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61940" cy="3068955"/>
                    </a:xfrm>
                    <a:prstGeom prst="rect">
                      <a:avLst/>
                    </a:prstGeom>
                    <a:noFill/>
                    <a:ln>
                      <a:noFill/>
                    </a:ln>
                  </pic:spPr>
                </pic:pic>
              </a:graphicData>
            </a:graphic>
          </wp:inline>
        </w:drawing>
      </w:r>
    </w:p>
    <w:p w14:paraId="7CCFB044" w14:textId="77777777" w:rsidR="00AD1915" w:rsidRPr="00AD1915" w:rsidRDefault="00AD1915" w:rsidP="00AD1915">
      <w:pPr>
        <w:rPr>
          <w:b/>
          <w:bCs/>
          <w:sz w:val="24"/>
          <w:szCs w:val="24"/>
          <w:lang w:val="en-US"/>
        </w:rPr>
      </w:pPr>
      <w:r w:rsidRPr="00AD1915">
        <w:rPr>
          <w:b/>
          <w:bCs/>
          <w:sz w:val="24"/>
          <w:szCs w:val="24"/>
          <w:lang w:val="en-US"/>
        </w:rPr>
        <w:t>Resolution Time (Orange Line)</w:t>
      </w:r>
    </w:p>
    <w:p w14:paraId="46AA1CC9" w14:textId="2599C248" w:rsidR="00AD1915" w:rsidRPr="00AD1915" w:rsidRDefault="00AD1915">
      <w:pPr>
        <w:numPr>
          <w:ilvl w:val="0"/>
          <w:numId w:val="15"/>
        </w:numPr>
        <w:rPr>
          <w:lang w:val="en-US"/>
        </w:rPr>
      </w:pPr>
      <w:r w:rsidRPr="00AD1915">
        <w:rPr>
          <w:lang w:val="en-US"/>
        </w:rPr>
        <w:t xml:space="preserve">Avg resolution: </w:t>
      </w:r>
      <w:r w:rsidRPr="00E5311D">
        <w:rPr>
          <w:color w:val="EE0000"/>
          <w:lang w:val="en-US"/>
        </w:rPr>
        <w:t xml:space="preserve">4.55 </w:t>
      </w:r>
      <w:r w:rsidRPr="00AD1915">
        <w:rPr>
          <w:lang w:val="en-US"/>
        </w:rPr>
        <w:t>days — no improvement (</w:t>
      </w:r>
      <w:r w:rsidRPr="00E5311D">
        <w:rPr>
          <w:color w:val="EE0000"/>
          <w:lang w:val="en-US"/>
        </w:rPr>
        <w:t>2016–2020</w:t>
      </w:r>
      <w:r w:rsidRPr="00AD1915">
        <w:rPr>
          <w:lang w:val="en-US"/>
        </w:rPr>
        <w:t xml:space="preserve">) despite </w:t>
      </w:r>
      <w:r w:rsidRPr="00E5311D">
        <w:rPr>
          <w:color w:val="EE0000"/>
          <w:lang w:val="en-US"/>
        </w:rPr>
        <w:t xml:space="preserve">+123% </w:t>
      </w:r>
      <w:r w:rsidRPr="00AD1915">
        <w:rPr>
          <w:lang w:val="en-US"/>
        </w:rPr>
        <w:t>ticket growth (</w:t>
      </w:r>
      <w:r w:rsidRPr="00E5311D">
        <w:rPr>
          <w:color w:val="EE0000"/>
          <w:lang w:val="en-US"/>
        </w:rPr>
        <w:t xml:space="preserve">13,051 </w:t>
      </w:r>
      <w:r w:rsidRPr="00AD1915">
        <w:rPr>
          <w:lang w:val="en-US"/>
        </w:rPr>
        <w:t xml:space="preserve">→ </w:t>
      </w:r>
      <w:r w:rsidRPr="00E5311D">
        <w:rPr>
          <w:color w:val="EE0000"/>
          <w:lang w:val="en-US"/>
        </w:rPr>
        <w:t>29,088</w:t>
      </w:r>
      <w:r w:rsidRPr="00AD1915">
        <w:rPr>
          <w:lang w:val="en-US"/>
        </w:rPr>
        <w:t>)</w:t>
      </w:r>
      <w:r w:rsidR="00E5311D">
        <w:rPr>
          <w:lang w:val="en-US"/>
        </w:rPr>
        <w:t>.</w:t>
      </w:r>
      <w:r w:rsidRPr="00AD1915">
        <w:rPr>
          <w:lang w:val="en-US"/>
        </w:rPr>
        <w:t xml:space="preserve"> </w:t>
      </w:r>
    </w:p>
    <w:p w14:paraId="071F1D12" w14:textId="24DF4D00" w:rsidR="00AD1915" w:rsidRPr="00AD1915" w:rsidRDefault="00AD1915">
      <w:pPr>
        <w:numPr>
          <w:ilvl w:val="0"/>
          <w:numId w:val="15"/>
        </w:numPr>
        <w:rPr>
          <w:lang w:val="en-US"/>
        </w:rPr>
      </w:pPr>
      <w:r w:rsidRPr="00AD1915">
        <w:rPr>
          <w:lang w:val="en-US"/>
        </w:rPr>
        <w:t xml:space="preserve">Huge gap by category: Hardware </w:t>
      </w:r>
      <w:r w:rsidRPr="00E5311D">
        <w:rPr>
          <w:color w:val="EE0000"/>
          <w:lang w:val="en-US"/>
        </w:rPr>
        <w:t xml:space="preserve">= 7.63 </w:t>
      </w:r>
      <w:r w:rsidRPr="00AD1915">
        <w:rPr>
          <w:lang w:val="en-US"/>
        </w:rPr>
        <w:t xml:space="preserve">days (slowest) vs Login Access = </w:t>
      </w:r>
      <w:r w:rsidRPr="00E5311D">
        <w:rPr>
          <w:color w:val="EE0000"/>
          <w:lang w:val="en-US"/>
        </w:rPr>
        <w:t xml:space="preserve">0.31 </w:t>
      </w:r>
      <w:r w:rsidRPr="00AD1915">
        <w:rPr>
          <w:lang w:val="en-US"/>
        </w:rPr>
        <w:t xml:space="preserve">days (fastest) </w:t>
      </w:r>
      <w:r w:rsidRPr="00E5311D">
        <w:rPr>
          <w:color w:val="EE0000"/>
          <w:lang w:val="en-US"/>
        </w:rPr>
        <w:t xml:space="preserve">(~24× </w:t>
      </w:r>
      <w:r w:rsidRPr="00AD1915">
        <w:rPr>
          <w:lang w:val="en-US"/>
        </w:rPr>
        <w:t>difference)</w:t>
      </w:r>
      <w:r w:rsidR="00E5311D">
        <w:rPr>
          <w:lang w:val="en-US"/>
        </w:rPr>
        <w:t>.</w:t>
      </w:r>
      <w:r w:rsidRPr="00AD1915">
        <w:rPr>
          <w:lang w:val="en-US"/>
        </w:rPr>
        <w:t xml:space="preserve"> </w:t>
      </w:r>
    </w:p>
    <w:p w14:paraId="4FAAEB0B" w14:textId="338232B0" w:rsidR="00AD1915" w:rsidRPr="00AD1915" w:rsidRDefault="00AD1915">
      <w:pPr>
        <w:numPr>
          <w:ilvl w:val="0"/>
          <w:numId w:val="15"/>
        </w:numPr>
        <w:rPr>
          <w:lang w:val="en-US"/>
        </w:rPr>
      </w:pPr>
      <w:r w:rsidRPr="00AD1915">
        <w:rPr>
          <w:lang w:val="en-US"/>
        </w:rPr>
        <w:t xml:space="preserve">Triage inefficiency: Low priority = </w:t>
      </w:r>
      <w:r w:rsidRPr="00E5311D">
        <w:rPr>
          <w:color w:val="EE0000"/>
          <w:lang w:val="en-US"/>
        </w:rPr>
        <w:t xml:space="preserve">6.01 </w:t>
      </w:r>
      <w:r w:rsidRPr="00AD1915">
        <w:rPr>
          <w:lang w:val="en-US"/>
        </w:rPr>
        <w:t xml:space="preserve">days vs Unassigned = </w:t>
      </w:r>
      <w:r w:rsidRPr="00E5311D">
        <w:rPr>
          <w:color w:val="EE0000"/>
          <w:lang w:val="en-US"/>
        </w:rPr>
        <w:t xml:space="preserve">5.31 </w:t>
      </w:r>
      <w:r w:rsidRPr="00AD1915">
        <w:rPr>
          <w:lang w:val="en-US"/>
        </w:rPr>
        <w:t>days (illogical handling)</w:t>
      </w:r>
      <w:r w:rsidR="00E5311D">
        <w:rPr>
          <w:lang w:val="en-US"/>
        </w:rPr>
        <w:t>.</w:t>
      </w:r>
      <w:r w:rsidRPr="00AD1915">
        <w:rPr>
          <w:lang w:val="en-US"/>
        </w:rPr>
        <w:t xml:space="preserve"> </w:t>
      </w:r>
    </w:p>
    <w:p w14:paraId="6B07E4FA" w14:textId="5EC7D6A4" w:rsidR="00AD1915" w:rsidRDefault="00AD1915">
      <w:pPr>
        <w:numPr>
          <w:ilvl w:val="0"/>
          <w:numId w:val="15"/>
        </w:numPr>
        <w:rPr>
          <w:lang w:val="en-US"/>
        </w:rPr>
      </w:pPr>
      <w:r w:rsidRPr="00E5311D">
        <w:rPr>
          <w:color w:val="EE0000"/>
          <w:lang w:val="en-US"/>
        </w:rPr>
        <w:t>30%</w:t>
      </w:r>
      <w:r w:rsidRPr="00AD1915">
        <w:rPr>
          <w:lang w:val="en-US"/>
        </w:rPr>
        <w:t xml:space="preserve"> tickets (</w:t>
      </w:r>
      <w:r w:rsidRPr="00E5311D">
        <w:rPr>
          <w:color w:val="EE0000"/>
          <w:lang w:val="en-US"/>
        </w:rPr>
        <w:t>29,410</w:t>
      </w:r>
      <w:r w:rsidRPr="00AD1915">
        <w:rPr>
          <w:lang w:val="en-US"/>
        </w:rPr>
        <w:t xml:space="preserve">) have no priority — unchanged in </w:t>
      </w:r>
      <w:r w:rsidRPr="00E5311D">
        <w:rPr>
          <w:color w:val="EE0000"/>
          <w:lang w:val="en-US"/>
        </w:rPr>
        <w:t>5</w:t>
      </w:r>
      <w:r w:rsidRPr="00AD1915">
        <w:rPr>
          <w:lang w:val="en-US"/>
        </w:rPr>
        <w:t xml:space="preserve"> years → no auto-triage system</w:t>
      </w:r>
      <w:r w:rsidR="00E5311D">
        <w:rPr>
          <w:lang w:val="en-US"/>
        </w:rPr>
        <w:t>.</w:t>
      </w:r>
      <w:r w:rsidRPr="00AD1915">
        <w:rPr>
          <w:lang w:val="en-US"/>
        </w:rPr>
        <w:t xml:space="preserve"> </w:t>
      </w:r>
    </w:p>
    <w:p w14:paraId="3AE368D9" w14:textId="77777777" w:rsidR="00E5311D" w:rsidRPr="00AD1915" w:rsidRDefault="00E5311D" w:rsidP="00E5311D">
      <w:pPr>
        <w:ind w:left="720"/>
        <w:rPr>
          <w:lang w:val="en-US"/>
        </w:rPr>
      </w:pPr>
    </w:p>
    <w:p w14:paraId="28E83ED0" w14:textId="77777777" w:rsidR="00AD1915" w:rsidRPr="00AD1915" w:rsidRDefault="00AD1915" w:rsidP="00AD1915">
      <w:pPr>
        <w:rPr>
          <w:b/>
          <w:bCs/>
          <w:sz w:val="24"/>
          <w:szCs w:val="24"/>
          <w:lang w:val="en-US"/>
        </w:rPr>
      </w:pPr>
      <w:r w:rsidRPr="00AD1915">
        <w:rPr>
          <w:b/>
          <w:bCs/>
          <w:sz w:val="24"/>
          <w:szCs w:val="24"/>
          <w:lang w:val="en-US"/>
        </w:rPr>
        <w:t>Satisfaction Rate (Flesh Colour)</w:t>
      </w:r>
    </w:p>
    <w:p w14:paraId="70BE6BEE" w14:textId="413A14FD" w:rsidR="00AD1915" w:rsidRPr="00E5311D" w:rsidRDefault="00AD1915">
      <w:pPr>
        <w:numPr>
          <w:ilvl w:val="0"/>
          <w:numId w:val="16"/>
        </w:numPr>
        <w:rPr>
          <w:lang w:val="en-US"/>
        </w:rPr>
      </w:pPr>
      <w:r w:rsidRPr="00E5311D">
        <w:rPr>
          <w:lang w:val="en-US"/>
        </w:rPr>
        <w:t xml:space="preserve">Avg satisfaction: </w:t>
      </w:r>
      <w:r w:rsidRPr="00E5311D">
        <w:rPr>
          <w:color w:val="EE0000"/>
          <w:lang w:val="en-US"/>
        </w:rPr>
        <w:t>4.10/5</w:t>
      </w:r>
      <w:r w:rsidRPr="00E5311D">
        <w:rPr>
          <w:lang w:val="en-US"/>
        </w:rPr>
        <w:t>, slightly improved (</w:t>
      </w:r>
      <w:r w:rsidRPr="00E5311D">
        <w:rPr>
          <w:color w:val="EE0000"/>
          <w:lang w:val="en-US"/>
        </w:rPr>
        <w:t>3.98</w:t>
      </w:r>
      <w:r w:rsidRPr="00E5311D">
        <w:rPr>
          <w:lang w:val="en-US"/>
        </w:rPr>
        <w:t xml:space="preserve"> → </w:t>
      </w:r>
      <w:r w:rsidRPr="00E5311D">
        <w:rPr>
          <w:color w:val="EE0000"/>
          <w:lang w:val="en-US"/>
        </w:rPr>
        <w:t>4.16</w:t>
      </w:r>
      <w:r w:rsidRPr="00E5311D">
        <w:rPr>
          <w:lang w:val="en-US"/>
        </w:rPr>
        <w:t>)</w:t>
      </w:r>
      <w:r w:rsidR="00E5311D">
        <w:rPr>
          <w:lang w:val="en-US"/>
        </w:rPr>
        <w:t>.</w:t>
      </w:r>
      <w:r w:rsidRPr="00E5311D">
        <w:rPr>
          <w:lang w:val="en-US"/>
        </w:rPr>
        <w:t xml:space="preserve"> </w:t>
      </w:r>
    </w:p>
    <w:p w14:paraId="543F7668" w14:textId="6FF06D2E" w:rsidR="00AD1915" w:rsidRPr="00E5311D" w:rsidRDefault="00AD1915">
      <w:pPr>
        <w:numPr>
          <w:ilvl w:val="0"/>
          <w:numId w:val="16"/>
        </w:numPr>
        <w:rPr>
          <w:lang w:val="en-US"/>
        </w:rPr>
      </w:pPr>
      <w:r w:rsidRPr="00E5311D">
        <w:rPr>
          <w:color w:val="EE0000"/>
          <w:lang w:val="en-US"/>
        </w:rPr>
        <w:t>52%</w:t>
      </w:r>
      <w:r w:rsidRPr="00E5311D">
        <w:rPr>
          <w:lang w:val="en-US"/>
        </w:rPr>
        <w:t xml:space="preserve"> gave </w:t>
      </w:r>
      <w:r w:rsidRPr="00E5311D">
        <w:rPr>
          <w:color w:val="EE0000"/>
          <w:lang w:val="en-US"/>
        </w:rPr>
        <w:t>5/5</w:t>
      </w:r>
      <w:r w:rsidRPr="00E5311D">
        <w:rPr>
          <w:lang w:val="en-US"/>
        </w:rPr>
        <w:t xml:space="preserve">, but </w:t>
      </w:r>
      <w:r w:rsidRPr="00E5311D">
        <w:rPr>
          <w:color w:val="EE0000"/>
          <w:lang w:val="en-US"/>
        </w:rPr>
        <w:t xml:space="preserve">10.2% </w:t>
      </w:r>
      <w:r w:rsidRPr="00E5311D">
        <w:rPr>
          <w:lang w:val="en-US"/>
        </w:rPr>
        <w:t xml:space="preserve">gave </w:t>
      </w:r>
      <w:r w:rsidRPr="00E5311D">
        <w:rPr>
          <w:color w:val="EE0000"/>
          <w:lang w:val="en-US"/>
        </w:rPr>
        <w:t xml:space="preserve">1/5 </w:t>
      </w:r>
      <w:r w:rsidRPr="00E5311D">
        <w:rPr>
          <w:lang w:val="en-US"/>
        </w:rPr>
        <w:t>→ hidden dissatisfaction</w:t>
      </w:r>
      <w:r w:rsidR="00E5311D">
        <w:rPr>
          <w:lang w:val="en-US"/>
        </w:rPr>
        <w:t>.</w:t>
      </w:r>
      <w:r w:rsidRPr="00E5311D">
        <w:rPr>
          <w:lang w:val="en-US"/>
        </w:rPr>
        <w:t xml:space="preserve"> </w:t>
      </w:r>
    </w:p>
    <w:p w14:paraId="7D73BADD" w14:textId="77777777" w:rsidR="00E5311D" w:rsidRDefault="00AD1915">
      <w:pPr>
        <w:numPr>
          <w:ilvl w:val="0"/>
          <w:numId w:val="16"/>
        </w:numPr>
        <w:rPr>
          <w:lang w:val="en-US"/>
        </w:rPr>
      </w:pPr>
      <w:r w:rsidRPr="00E5311D">
        <w:rPr>
          <w:lang w:val="en-US"/>
        </w:rPr>
        <w:t xml:space="preserve">Weak KPI: </w:t>
      </w:r>
      <w:r w:rsidRPr="00E5311D">
        <w:rPr>
          <w:color w:val="EE0000"/>
          <w:lang w:val="en-US"/>
        </w:rPr>
        <w:t>1</w:t>
      </w:r>
      <w:r w:rsidRPr="00E5311D">
        <w:rPr>
          <w:lang w:val="en-US"/>
        </w:rPr>
        <w:t xml:space="preserve">-day resolution = </w:t>
      </w:r>
      <w:r w:rsidRPr="00E5311D">
        <w:rPr>
          <w:color w:val="EE0000"/>
          <w:lang w:val="en-US"/>
        </w:rPr>
        <w:t xml:space="preserve">4.09 </w:t>
      </w:r>
      <w:r w:rsidRPr="00E5311D">
        <w:rPr>
          <w:lang w:val="en-US"/>
        </w:rPr>
        <w:t xml:space="preserve">vs </w:t>
      </w:r>
      <w:r w:rsidRPr="00E5311D">
        <w:rPr>
          <w:color w:val="EE0000"/>
          <w:lang w:val="en-US"/>
        </w:rPr>
        <w:t>10+</w:t>
      </w:r>
      <w:r w:rsidRPr="00E5311D">
        <w:rPr>
          <w:lang w:val="en-US"/>
        </w:rPr>
        <w:t xml:space="preserve"> days = </w:t>
      </w:r>
      <w:r w:rsidRPr="00E5311D">
        <w:rPr>
          <w:color w:val="EE0000"/>
          <w:lang w:val="en-US"/>
        </w:rPr>
        <w:t xml:space="preserve">4.05 </w:t>
      </w:r>
      <w:r w:rsidRPr="00E5311D">
        <w:rPr>
          <w:lang w:val="en-US"/>
        </w:rPr>
        <w:t>→ satisfaction doesn’t reflect delays</w:t>
      </w:r>
      <w:r w:rsidR="00E5311D">
        <w:rPr>
          <w:lang w:val="en-US"/>
        </w:rPr>
        <w:t>.</w:t>
      </w:r>
    </w:p>
    <w:p w14:paraId="21AE51D2" w14:textId="1980CE36" w:rsidR="00AD1915" w:rsidRPr="00E5311D" w:rsidRDefault="00AD1915" w:rsidP="00E5311D">
      <w:pPr>
        <w:ind w:left="720"/>
        <w:rPr>
          <w:lang w:val="en-US"/>
        </w:rPr>
      </w:pPr>
      <w:r w:rsidRPr="00E5311D">
        <w:rPr>
          <w:lang w:val="en-US"/>
        </w:rPr>
        <w:t xml:space="preserve"> </w:t>
      </w:r>
    </w:p>
    <w:p w14:paraId="37859731" w14:textId="77777777" w:rsidR="00AD1915" w:rsidRPr="00AD1915" w:rsidRDefault="00AD1915" w:rsidP="00AD1915">
      <w:pPr>
        <w:rPr>
          <w:b/>
          <w:bCs/>
          <w:sz w:val="24"/>
          <w:szCs w:val="24"/>
          <w:lang w:val="en-US"/>
        </w:rPr>
      </w:pPr>
      <w:r w:rsidRPr="00AD1915">
        <w:rPr>
          <w:b/>
          <w:bCs/>
          <w:sz w:val="24"/>
          <w:szCs w:val="24"/>
          <w:lang w:val="en-US"/>
        </w:rPr>
        <w:t>Key Insights &amp; Recommendations</w:t>
      </w:r>
    </w:p>
    <w:p w14:paraId="1B060B98" w14:textId="78A033B2" w:rsidR="00AD1915" w:rsidRPr="00E5311D" w:rsidRDefault="00AD1915">
      <w:pPr>
        <w:numPr>
          <w:ilvl w:val="0"/>
          <w:numId w:val="17"/>
        </w:numPr>
        <w:rPr>
          <w:lang w:val="en-US"/>
        </w:rPr>
      </w:pPr>
      <w:r w:rsidRPr="00E5311D">
        <w:rPr>
          <w:lang w:val="en-US"/>
        </w:rPr>
        <w:t>Primary issue = software, not team performance</w:t>
      </w:r>
      <w:r w:rsidR="00E5311D">
        <w:rPr>
          <w:lang w:val="en-US"/>
        </w:rPr>
        <w:t>.</w:t>
      </w:r>
      <w:r w:rsidRPr="00E5311D">
        <w:rPr>
          <w:lang w:val="en-US"/>
        </w:rPr>
        <w:t xml:space="preserve"> </w:t>
      </w:r>
    </w:p>
    <w:p w14:paraId="51F7830F" w14:textId="34EC2315" w:rsidR="00AD1915" w:rsidRPr="00E5311D" w:rsidRDefault="00AD1915">
      <w:pPr>
        <w:numPr>
          <w:ilvl w:val="0"/>
          <w:numId w:val="17"/>
        </w:numPr>
        <w:rPr>
          <w:lang w:val="en-US"/>
        </w:rPr>
      </w:pPr>
      <w:r w:rsidRPr="00E5311D">
        <w:rPr>
          <w:lang w:val="en-US"/>
        </w:rPr>
        <w:t>Fix auto-triage + ticket assignment system first</w:t>
      </w:r>
      <w:r w:rsidR="00E5311D">
        <w:rPr>
          <w:lang w:val="en-US"/>
        </w:rPr>
        <w:t>.</w:t>
      </w:r>
      <w:r w:rsidRPr="00E5311D">
        <w:rPr>
          <w:lang w:val="en-US"/>
        </w:rPr>
        <w:t xml:space="preserve"> </w:t>
      </w:r>
    </w:p>
    <w:p w14:paraId="1F6BC32C" w14:textId="1AC9EB69" w:rsidR="00AD1915" w:rsidRPr="00E5311D" w:rsidRDefault="00AD1915">
      <w:pPr>
        <w:numPr>
          <w:ilvl w:val="0"/>
          <w:numId w:val="17"/>
        </w:numPr>
        <w:rPr>
          <w:lang w:val="en-US"/>
        </w:rPr>
      </w:pPr>
      <w:r w:rsidRPr="00E5311D">
        <w:rPr>
          <w:lang w:val="en-US"/>
        </w:rPr>
        <w:t>Use top agents (</w:t>
      </w:r>
      <w:r w:rsidRPr="00E5311D">
        <w:rPr>
          <w:color w:val="EE0000"/>
          <w:lang w:val="en-US"/>
        </w:rPr>
        <w:t>4.47–</w:t>
      </w:r>
      <w:r w:rsidR="00E5311D">
        <w:rPr>
          <w:color w:val="EE0000"/>
          <w:lang w:val="en-US"/>
        </w:rPr>
        <w:t xml:space="preserve"> </w:t>
      </w:r>
      <w:r w:rsidRPr="00E5311D">
        <w:rPr>
          <w:color w:val="EE0000"/>
          <w:lang w:val="en-US"/>
        </w:rPr>
        <w:t>4.60</w:t>
      </w:r>
      <w:r w:rsidRPr="00E5311D">
        <w:rPr>
          <w:lang w:val="en-US"/>
        </w:rPr>
        <w:t>) to train low performers (</w:t>
      </w:r>
      <w:r w:rsidRPr="00E5311D">
        <w:rPr>
          <w:color w:val="EE0000"/>
          <w:lang w:val="en-US"/>
        </w:rPr>
        <w:t>3.04–3.63</w:t>
      </w:r>
      <w:r w:rsidRPr="00E5311D">
        <w:rPr>
          <w:lang w:val="en-US"/>
        </w:rPr>
        <w:t>)</w:t>
      </w:r>
      <w:r w:rsidR="00E5311D">
        <w:rPr>
          <w:lang w:val="en-US"/>
        </w:rPr>
        <w:t>.</w:t>
      </w:r>
      <w:r w:rsidRPr="00E5311D">
        <w:rPr>
          <w:lang w:val="en-US"/>
        </w:rPr>
        <w:t xml:space="preserve"> </w:t>
      </w:r>
    </w:p>
    <w:p w14:paraId="319C993C" w14:textId="77777777" w:rsidR="00E5311D" w:rsidRPr="00E5311D" w:rsidRDefault="00AD1915">
      <w:pPr>
        <w:numPr>
          <w:ilvl w:val="0"/>
          <w:numId w:val="17"/>
        </w:numPr>
        <w:rPr>
          <w:b/>
          <w:bCs/>
          <w:sz w:val="24"/>
          <w:szCs w:val="24"/>
          <w:lang w:val="en-US"/>
        </w:rPr>
      </w:pPr>
      <w:r w:rsidRPr="00E5311D">
        <w:rPr>
          <w:lang w:val="en-US"/>
        </w:rPr>
        <w:t>No hiring needed — team handled +123% volume efficiently</w:t>
      </w:r>
      <w:r w:rsidR="00E5311D">
        <w:rPr>
          <w:lang w:val="en-US"/>
        </w:rPr>
        <w:t>.</w:t>
      </w:r>
    </w:p>
    <w:p w14:paraId="042B37F8" w14:textId="1E294DDB" w:rsidR="00AD1915" w:rsidRPr="00AD1915" w:rsidRDefault="00AD1915" w:rsidP="00E5311D">
      <w:pPr>
        <w:ind w:left="720"/>
        <w:rPr>
          <w:b/>
          <w:bCs/>
          <w:sz w:val="24"/>
          <w:szCs w:val="24"/>
          <w:lang w:val="en-US"/>
        </w:rPr>
      </w:pPr>
      <w:r w:rsidRPr="00E5311D">
        <w:rPr>
          <w:b/>
          <w:bCs/>
          <w:lang w:val="en-US"/>
        </w:rPr>
        <w:t xml:space="preserve"> </w:t>
      </w:r>
    </w:p>
    <w:p w14:paraId="090ED56D" w14:textId="77777777" w:rsidR="00AD1915" w:rsidRPr="00AD1915" w:rsidRDefault="00AD1915" w:rsidP="00AD1915">
      <w:pPr>
        <w:rPr>
          <w:b/>
          <w:bCs/>
          <w:sz w:val="24"/>
          <w:szCs w:val="24"/>
          <w:lang w:val="en-US"/>
        </w:rPr>
      </w:pPr>
      <w:r w:rsidRPr="00AD1915">
        <w:rPr>
          <w:b/>
          <w:bCs/>
          <w:sz w:val="24"/>
          <w:szCs w:val="24"/>
          <w:lang w:val="en-US"/>
        </w:rPr>
        <w:t>Conclusion</w:t>
      </w:r>
    </w:p>
    <w:p w14:paraId="191E7025" w14:textId="77777777" w:rsidR="00AD1915" w:rsidRPr="00E5311D" w:rsidRDefault="00AD1915">
      <w:pPr>
        <w:numPr>
          <w:ilvl w:val="0"/>
          <w:numId w:val="18"/>
        </w:numPr>
        <w:rPr>
          <w:lang w:val="en-US"/>
        </w:rPr>
      </w:pPr>
      <w:r w:rsidRPr="00E5311D">
        <w:rPr>
          <w:lang w:val="en-US"/>
        </w:rPr>
        <w:t xml:space="preserve">Bottleneck = software → fix impacts all </w:t>
      </w:r>
      <w:r w:rsidRPr="00E5311D">
        <w:rPr>
          <w:color w:val="EE0000"/>
          <w:lang w:val="en-US"/>
        </w:rPr>
        <w:t>50</w:t>
      </w:r>
      <w:r w:rsidRPr="00E5311D">
        <w:rPr>
          <w:lang w:val="en-US"/>
        </w:rPr>
        <w:t xml:space="preserve"> agents instantly </w:t>
      </w:r>
    </w:p>
    <w:p w14:paraId="3FC10219" w14:textId="77777777" w:rsidR="00AD1915" w:rsidRPr="00E5311D" w:rsidRDefault="00AD1915">
      <w:pPr>
        <w:numPr>
          <w:ilvl w:val="0"/>
          <w:numId w:val="18"/>
        </w:numPr>
        <w:rPr>
          <w:lang w:val="en-US"/>
        </w:rPr>
      </w:pPr>
      <w:r w:rsidRPr="00E5311D">
        <w:rPr>
          <w:lang w:val="en-US"/>
        </w:rPr>
        <w:t xml:space="preserve">Track resolution time separately — satisfaction is misleading </w:t>
      </w:r>
    </w:p>
    <w:p w14:paraId="6A7A5DEF" w14:textId="77777777" w:rsidR="00AD1915" w:rsidRPr="00E5311D" w:rsidRDefault="00AD1915">
      <w:pPr>
        <w:numPr>
          <w:ilvl w:val="0"/>
          <w:numId w:val="18"/>
        </w:numPr>
        <w:rPr>
          <w:lang w:val="en-US"/>
        </w:rPr>
      </w:pPr>
      <w:r w:rsidRPr="00E5311D">
        <w:rPr>
          <w:lang w:val="en-US"/>
        </w:rPr>
        <w:t xml:space="preserve">Investment order: Software → Training → Hiring (max ROI, lowest cost) </w:t>
      </w:r>
    </w:p>
    <w:p w14:paraId="73728664" w14:textId="77777777" w:rsidR="00AD1915" w:rsidRPr="00E5311D" w:rsidRDefault="00AD1915" w:rsidP="00AD1915">
      <w:pPr>
        <w:rPr>
          <w:vanish/>
          <w:lang w:val="en-US"/>
        </w:rPr>
      </w:pPr>
      <w:r w:rsidRPr="00E5311D">
        <w:rPr>
          <w:vanish/>
          <w:lang w:val="en-US"/>
        </w:rPr>
        <w:t>Top of Form</w:t>
      </w:r>
    </w:p>
    <w:p w14:paraId="0B9AB21A" w14:textId="77777777" w:rsidR="00AD1915" w:rsidRPr="00E5311D" w:rsidRDefault="00AD1915" w:rsidP="00AD1915">
      <w:pPr>
        <w:rPr>
          <w:lang w:val="en-US"/>
        </w:rPr>
      </w:pPr>
    </w:p>
    <w:p w14:paraId="48AF4804" w14:textId="77777777" w:rsidR="00AD1915" w:rsidRPr="00AD1915" w:rsidRDefault="00AD1915" w:rsidP="00AD1915">
      <w:pPr>
        <w:rPr>
          <w:b/>
          <w:bCs/>
          <w:vanish/>
          <w:sz w:val="24"/>
          <w:szCs w:val="24"/>
          <w:lang w:val="en-US"/>
        </w:rPr>
      </w:pPr>
      <w:r w:rsidRPr="00AD1915">
        <w:rPr>
          <w:b/>
          <w:bCs/>
          <w:vanish/>
          <w:sz w:val="24"/>
          <w:szCs w:val="24"/>
          <w:lang w:val="en-US"/>
        </w:rPr>
        <w:t>Bottom of Form</w:t>
      </w:r>
    </w:p>
    <w:p w14:paraId="6EF59A07" w14:textId="77777777" w:rsidR="00AD1915" w:rsidRPr="00AD1915" w:rsidRDefault="00AD1915" w:rsidP="00AD1915">
      <w:pPr>
        <w:rPr>
          <w:sz w:val="24"/>
          <w:szCs w:val="24"/>
          <w:lang w:val="en-US"/>
        </w:rPr>
      </w:pPr>
    </w:p>
    <w:p w14:paraId="00000019" w14:textId="77777777" w:rsidR="00DD0F74" w:rsidRPr="001A70F6" w:rsidRDefault="00A76980">
      <w:pPr>
        <w:numPr>
          <w:ilvl w:val="0"/>
          <w:numId w:val="1"/>
        </w:numPr>
        <w:rPr>
          <w:b/>
          <w:bCs/>
          <w:sz w:val="32"/>
          <w:szCs w:val="32"/>
        </w:rPr>
      </w:pPr>
      <w:r w:rsidRPr="001A70F6">
        <w:rPr>
          <w:b/>
          <w:bCs/>
          <w:sz w:val="32"/>
          <w:szCs w:val="32"/>
        </w:rPr>
        <w:lastRenderedPageBreak/>
        <w:t>Which agents need additional training based on their performance metrics?</w:t>
      </w:r>
    </w:p>
    <w:p w14:paraId="0000001A" w14:textId="77777777" w:rsidR="00DD0F74" w:rsidRPr="001A70F6" w:rsidRDefault="00A76980">
      <w:pPr>
        <w:ind w:left="720"/>
        <w:rPr>
          <w:b/>
          <w:bCs/>
          <w:sz w:val="32"/>
          <w:szCs w:val="32"/>
        </w:rPr>
      </w:pPr>
      <w:r w:rsidRPr="001A70F6">
        <w:rPr>
          <w:b/>
          <w:bCs/>
          <w:sz w:val="32"/>
          <w:szCs w:val="32"/>
        </w:rPr>
        <w:t>Analysis: Identify agents with the lowest satisfaction ratings and longest resolution times.</w:t>
      </w:r>
    </w:p>
    <w:p w14:paraId="432106AE" w14:textId="77777777" w:rsidR="001A70F6" w:rsidRDefault="001A70F6">
      <w:pPr>
        <w:ind w:left="720"/>
        <w:rPr>
          <w:sz w:val="24"/>
          <w:szCs w:val="24"/>
        </w:rPr>
      </w:pPr>
    </w:p>
    <w:p w14:paraId="39386700" w14:textId="1654D35A" w:rsidR="001A70F6" w:rsidRPr="00AD1915" w:rsidRDefault="001A70F6" w:rsidP="001A70F6">
      <w:r>
        <w:rPr>
          <w:sz w:val="24"/>
          <w:szCs w:val="24"/>
        </w:rPr>
        <w:t xml:space="preserve">ANS:-  </w:t>
      </w:r>
      <w:r w:rsidRPr="00AD1915">
        <w:t>Agents need additional training who have :-</w:t>
      </w:r>
    </w:p>
    <w:p w14:paraId="4189FBF8" w14:textId="59C51777" w:rsidR="001A70F6" w:rsidRPr="00AD1915" w:rsidRDefault="001A70F6" w:rsidP="001A70F6">
      <w:r w:rsidRPr="00AD1915">
        <w:t xml:space="preserve"> </w:t>
      </w:r>
      <w:r w:rsidR="00AD1915">
        <w:t>.</w:t>
      </w:r>
      <w:r w:rsidRPr="00AD1915">
        <w:t xml:space="preserve">Longer Resolution time, </w:t>
      </w:r>
    </w:p>
    <w:p w14:paraId="4150D089" w14:textId="248F66E7" w:rsidR="001A70F6" w:rsidRPr="00AD1915" w:rsidRDefault="001A70F6" w:rsidP="001A70F6">
      <w:r w:rsidRPr="00AD1915">
        <w:t xml:space="preserve"> </w:t>
      </w:r>
      <w:r w:rsidR="00AD1915">
        <w:t>.</w:t>
      </w:r>
      <w:r w:rsidRPr="00AD1915">
        <w:t>Lower Satisfaction ratings.</w:t>
      </w:r>
    </w:p>
    <w:p w14:paraId="0B888C8A" w14:textId="6AED4833" w:rsidR="001A70F6" w:rsidRDefault="001A70F6" w:rsidP="001A70F6">
      <w:pPr>
        <w:rPr>
          <w:sz w:val="24"/>
          <w:szCs w:val="24"/>
        </w:rPr>
      </w:pPr>
      <w:r w:rsidRPr="001A70F6">
        <w:rPr>
          <w:noProof/>
          <w:color w:val="FF0000"/>
          <w:sz w:val="24"/>
          <w:szCs w:val="24"/>
        </w:rPr>
        <mc:AlternateContent>
          <mc:Choice Requires="wps">
            <w:drawing>
              <wp:anchor distT="0" distB="0" distL="114300" distR="114300" simplePos="0" relativeHeight="251659264" behindDoc="0" locked="0" layoutInCell="1" allowOverlap="1" wp14:anchorId="5DC17077" wp14:editId="57A4CB3C">
                <wp:simplePos x="0" y="0"/>
                <wp:positionH relativeFrom="column">
                  <wp:posOffset>-213360</wp:posOffset>
                </wp:positionH>
                <wp:positionV relativeFrom="paragraph">
                  <wp:posOffset>222250</wp:posOffset>
                </wp:positionV>
                <wp:extent cx="175260" cy="152400"/>
                <wp:effectExtent l="57150" t="19050" r="15240" b="95250"/>
                <wp:wrapNone/>
                <wp:docPr id="847268412" name="Oval 2"/>
                <wp:cNvGraphicFramePr/>
                <a:graphic xmlns:a="http://schemas.openxmlformats.org/drawingml/2006/main">
                  <a:graphicData uri="http://schemas.microsoft.com/office/word/2010/wordprocessingShape">
                    <wps:wsp>
                      <wps:cNvSpPr/>
                      <wps:spPr>
                        <a:xfrm>
                          <a:off x="0" y="0"/>
                          <a:ext cx="175260" cy="152400"/>
                        </a:xfrm>
                        <a:prstGeom prst="ellipse">
                          <a:avLst/>
                        </a:prstGeom>
                        <a:solidFill>
                          <a:srgbClr val="EE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3B259C1" id="Oval 2" o:spid="_x0000_s1026" style="position:absolute;margin-left:-16.8pt;margin-top:17.5pt;width:13.8pt;height:1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" fillcolor="#e00" strokecolor="#4579b8 [3044]">
                <v:shadow on="t" color="black" opacity="22937f" origin=",.5" offset="0,.63889mm"/>
              </v:oval>
            </w:pict>
          </mc:Fallback>
        </mc:AlternateContent>
      </w:r>
    </w:p>
    <w:p w14:paraId="36D5781B" w14:textId="2BF7AC96" w:rsidR="00411B53" w:rsidRDefault="00187CBD" w:rsidP="001A70F6">
      <w:pPr>
        <w:rPr>
          <w:sz w:val="24"/>
          <w:szCs w:val="24"/>
        </w:rPr>
      </w:pPr>
      <w:r>
        <w:rPr>
          <w:noProof/>
          <w:sz w:val="24"/>
          <w:szCs w:val="24"/>
        </w:rPr>
        <mc:AlternateContent>
          <mc:Choice Requires="wps">
            <w:drawing>
              <wp:anchor distT="0" distB="0" distL="114300" distR="114300" simplePos="0" relativeHeight="251661312" behindDoc="0" locked="0" layoutInCell="1" allowOverlap="1" wp14:anchorId="245C4382" wp14:editId="21C1C00D">
                <wp:simplePos x="0" y="0"/>
                <wp:positionH relativeFrom="column">
                  <wp:posOffset>3219450</wp:posOffset>
                </wp:positionH>
                <wp:positionV relativeFrom="paragraph">
                  <wp:posOffset>6350</wp:posOffset>
                </wp:positionV>
                <wp:extent cx="175260" cy="152400"/>
                <wp:effectExtent l="57150" t="19050" r="15240" b="95250"/>
                <wp:wrapNone/>
                <wp:docPr id="73197929" name="Oval 2"/>
                <wp:cNvGraphicFramePr/>
                <a:graphic xmlns:a="http://schemas.openxmlformats.org/drawingml/2006/main">
                  <a:graphicData uri="http://schemas.microsoft.com/office/word/2010/wordprocessingShape">
                    <wps:wsp>
                      <wps:cNvSpPr/>
                      <wps:spPr>
                        <a:xfrm>
                          <a:off x="0" y="0"/>
                          <a:ext cx="175260" cy="152400"/>
                        </a:xfrm>
                        <a:prstGeom prst="ellipse">
                          <a:avLst/>
                        </a:prstGeom>
                        <a:solidFill>
                          <a:schemeClr val="accent1">
                            <a:lumMod val="60000"/>
                            <a:lumOff val="40000"/>
                          </a:schemeClr>
                        </a:solidFill>
                        <a:ln>
                          <a:solidFill>
                            <a:schemeClr val="accent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65E522C" id="Oval 2" o:spid="_x0000_s1026" style="position:absolute;margin-left:253.5pt;margin-top:.5pt;width:13.8pt;height:1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" fillcolor="#95b3d7 [1940]" strokecolor="#4f81bd [3204]">
                <v:shadow on="t" color="black" opacity="22937f" origin=",.5" offset="0,.63889mm"/>
              </v:oval>
            </w:pict>
          </mc:Fallback>
        </mc:AlternateContent>
      </w:r>
      <w:r w:rsidRPr="00187CBD">
        <w:rPr>
          <w:rFonts w:ascii="Segoe UI" w:hAnsi="Segoe UI" w:cs="Segoe UI"/>
          <w:color w:val="3D3D3A"/>
          <w:sz w:val="18"/>
          <w:szCs w:val="18"/>
        </w:rPr>
        <w:t xml:space="preserve"> </w:t>
      </w:r>
      <w:r w:rsidRPr="00187CBD">
        <w:rPr>
          <w:noProof/>
          <w:sz w:val="24"/>
          <w:szCs w:val="24"/>
        </w:rPr>
        <w:t>Underperformer (sat &lt; 3.75) — 12 agents</w:t>
      </w:r>
      <w:r w:rsidR="001A70F6">
        <w:rPr>
          <w:sz w:val="24"/>
          <w:szCs w:val="24"/>
        </w:rPr>
        <w:t xml:space="preserve">      </w:t>
      </w:r>
      <w:r>
        <w:rPr>
          <w:sz w:val="24"/>
          <w:szCs w:val="24"/>
        </w:rPr>
        <w:t xml:space="preserve">         </w:t>
      </w:r>
      <w:r w:rsidRPr="00187CBD">
        <w:rPr>
          <w:sz w:val="24"/>
          <w:szCs w:val="24"/>
        </w:rPr>
        <w:t>Good performer — 38 agents</w:t>
      </w:r>
      <w:r>
        <w:rPr>
          <w:sz w:val="24"/>
          <w:szCs w:val="24"/>
        </w:rPr>
        <w:t xml:space="preserve">  </w:t>
      </w:r>
    </w:p>
    <w:p w14:paraId="74D91E4F" w14:textId="77777777" w:rsidR="00411B53" w:rsidRDefault="00411B53" w:rsidP="001A70F6">
      <w:pPr>
        <w:rPr>
          <w:sz w:val="24"/>
          <w:szCs w:val="24"/>
        </w:rPr>
      </w:pPr>
    </w:p>
    <w:p w14:paraId="21745B3D" w14:textId="3F8E3C6D" w:rsidR="00411B53" w:rsidRPr="0007471B" w:rsidRDefault="00411B53" w:rsidP="00411B53">
      <w:pPr>
        <w:jc w:val="center"/>
        <w:rPr>
          <w:b/>
          <w:bCs/>
          <w:sz w:val="24"/>
          <w:szCs w:val="24"/>
        </w:rPr>
      </w:pPr>
      <w:r w:rsidRPr="0007471B">
        <w:rPr>
          <w:b/>
          <w:bCs/>
          <w:color w:val="808080" w:themeColor="background1" w:themeShade="80"/>
          <w:sz w:val="24"/>
          <w:szCs w:val="24"/>
        </w:rPr>
        <w:t>TRAINING IDENTIFICATION</w:t>
      </w:r>
    </w:p>
    <w:p w14:paraId="510FC422" w14:textId="0532D8CC" w:rsidR="001A70F6" w:rsidRDefault="00187CBD" w:rsidP="001A70F6">
      <w:pPr>
        <w:rPr>
          <w:sz w:val="24"/>
          <w:szCs w:val="24"/>
        </w:rPr>
      </w:pPr>
      <w:r>
        <w:rPr>
          <w:noProof/>
        </w:rPr>
        <w:drawing>
          <wp:inline distT="0" distB="0" distL="0" distR="0" wp14:anchorId="0AB3BBCA" wp14:editId="7D93991F">
            <wp:extent cx="5733415" cy="3525914"/>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3415" cy="3525914"/>
                    </a:xfrm>
                    <a:prstGeom prst="rect">
                      <a:avLst/>
                    </a:prstGeom>
                    <a:noFill/>
                    <a:ln>
                      <a:noFill/>
                    </a:ln>
                  </pic:spPr>
                </pic:pic>
              </a:graphicData>
            </a:graphic>
          </wp:inline>
        </w:drawing>
      </w:r>
    </w:p>
    <w:p w14:paraId="46EA387C" w14:textId="77777777" w:rsidR="001A70F6" w:rsidRDefault="001A70F6" w:rsidP="001A70F6">
      <w:pPr>
        <w:rPr>
          <w:sz w:val="24"/>
          <w:szCs w:val="24"/>
        </w:rPr>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0"/>
        <w:gridCol w:w="2146"/>
        <w:gridCol w:w="1375"/>
        <w:gridCol w:w="1772"/>
        <w:gridCol w:w="1777"/>
      </w:tblGrid>
      <w:tr w:rsidR="00187CBD" w14:paraId="54A90390" w14:textId="77777777" w:rsidTr="0094386A">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2D70E15B" w14:textId="77777777" w:rsidR="00187CBD" w:rsidRDefault="00187CBD" w:rsidP="0094386A">
            <w:pPr>
              <w:jc w:val="center"/>
            </w:pPr>
            <w:r>
              <w:rPr>
                <w:b/>
                <w:bCs/>
                <w:color w:val="FFFFFF"/>
                <w:sz w:val="20"/>
                <w:szCs w:val="20"/>
              </w:rPr>
              <w:t>Rank</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5E821CAD" w14:textId="77777777" w:rsidR="00187CBD" w:rsidRDefault="00187CBD" w:rsidP="0094386A">
            <w:pPr>
              <w:jc w:val="center"/>
            </w:pPr>
            <w:r>
              <w:rPr>
                <w:b/>
                <w:bCs/>
                <w:color w:val="FFFFFF"/>
                <w:sz w:val="20"/>
                <w:szCs w:val="20"/>
              </w:rPr>
              <w:t>Agent Name</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4092F0AA" w14:textId="77777777" w:rsidR="00187CBD" w:rsidRDefault="00187CBD" w:rsidP="0094386A">
            <w:pPr>
              <w:jc w:val="center"/>
            </w:pPr>
            <w:r>
              <w:rPr>
                <w:b/>
                <w:bCs/>
                <w:color w:val="FFFFFF"/>
                <w:sz w:val="20"/>
                <w:szCs w:val="20"/>
              </w:rPr>
              <w:t>Total Tickets</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60277F19" w14:textId="77777777" w:rsidR="00187CBD" w:rsidRDefault="00187CBD" w:rsidP="0094386A">
            <w:pPr>
              <w:jc w:val="center"/>
            </w:pPr>
            <w:r>
              <w:rPr>
                <w:b/>
                <w:bCs/>
                <w:color w:val="FFFFFF"/>
                <w:sz w:val="20"/>
                <w:szCs w:val="20"/>
              </w:rPr>
              <w:t>Avg. Resolution (Days)</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vAlign w:val="center"/>
          </w:tcPr>
          <w:p w14:paraId="6643DE03" w14:textId="77777777" w:rsidR="00187CBD" w:rsidRDefault="00187CBD" w:rsidP="0094386A">
            <w:pPr>
              <w:jc w:val="center"/>
            </w:pPr>
            <w:r>
              <w:rPr>
                <w:b/>
                <w:bCs/>
                <w:color w:val="FFFFFF"/>
                <w:sz w:val="20"/>
                <w:szCs w:val="20"/>
              </w:rPr>
              <w:t>Avg. Satisfaction (/5)</w:t>
            </w:r>
          </w:p>
        </w:tc>
      </w:tr>
      <w:tr w:rsidR="00187CBD" w14:paraId="52A513FB" w14:textId="77777777" w:rsidTr="0094386A">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2FA896B" w14:textId="77777777" w:rsidR="00187CBD" w:rsidRDefault="00187CBD" w:rsidP="0094386A">
            <w:pPr>
              <w:jc w:val="center"/>
            </w:pPr>
            <w:r>
              <w:rPr>
                <w:color w:val="2C2C2C"/>
                <w:sz w:val="20"/>
                <w:szCs w:val="20"/>
              </w:rPr>
              <w:t>1</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076D379" w14:textId="77777777" w:rsidR="00187CBD" w:rsidRDefault="00187CBD" w:rsidP="0094386A">
            <w:r>
              <w:rPr>
                <w:color w:val="2C2C2C"/>
                <w:sz w:val="20"/>
                <w:szCs w:val="20"/>
              </w:rPr>
              <w:t>Alfonso Barraza</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99B7757" w14:textId="77777777" w:rsidR="00187CBD" w:rsidRDefault="00187CBD" w:rsidP="0094386A">
            <w:pPr>
              <w:jc w:val="center"/>
            </w:pPr>
            <w:r>
              <w:rPr>
                <w:color w:val="2C2C2C"/>
                <w:sz w:val="20"/>
                <w:szCs w:val="20"/>
              </w:rPr>
              <w:t>1,984</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C3E08CB" w14:textId="77777777" w:rsidR="00187CBD" w:rsidRDefault="00187CBD" w:rsidP="0094386A">
            <w:pPr>
              <w:jc w:val="center"/>
            </w:pPr>
            <w:r>
              <w:rPr>
                <w:color w:val="2C2C2C"/>
                <w:sz w:val="20"/>
                <w:szCs w:val="20"/>
              </w:rPr>
              <w:t>5.00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2E41277" w14:textId="77777777" w:rsidR="00187CBD" w:rsidRDefault="00187CBD" w:rsidP="0094386A">
            <w:pPr>
              <w:jc w:val="center"/>
            </w:pPr>
            <w:r>
              <w:rPr>
                <w:b/>
                <w:bCs/>
                <w:color w:val="C00000"/>
                <w:sz w:val="20"/>
                <w:szCs w:val="20"/>
              </w:rPr>
              <w:t>3.04</w:t>
            </w:r>
          </w:p>
        </w:tc>
      </w:tr>
      <w:tr w:rsidR="00187CBD" w14:paraId="7D8EAE8B" w14:textId="77777777" w:rsidTr="0094386A">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1FC593B" w14:textId="77777777" w:rsidR="00187CBD" w:rsidRDefault="00187CBD" w:rsidP="0094386A">
            <w:pPr>
              <w:jc w:val="center"/>
            </w:pPr>
            <w:r>
              <w:rPr>
                <w:color w:val="2C2C2C"/>
                <w:sz w:val="20"/>
                <w:szCs w:val="20"/>
              </w:rPr>
              <w:t>2</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F7E620" w14:textId="77777777" w:rsidR="00187CBD" w:rsidRDefault="00187CBD" w:rsidP="0094386A">
            <w:r>
              <w:rPr>
                <w:color w:val="2C2C2C"/>
                <w:sz w:val="20"/>
                <w:szCs w:val="20"/>
              </w:rPr>
              <w:t>A. Trejo</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445496" w14:textId="77777777" w:rsidR="00187CBD" w:rsidRDefault="00187CBD" w:rsidP="0094386A">
            <w:pPr>
              <w:jc w:val="center"/>
            </w:pPr>
            <w:r>
              <w:rPr>
                <w:color w:val="2C2C2C"/>
                <w:sz w:val="20"/>
                <w:szCs w:val="20"/>
              </w:rPr>
              <w:t>1,949</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6DB4BE" w14:textId="77777777" w:rsidR="00187CBD" w:rsidRDefault="00187CBD" w:rsidP="0094386A">
            <w:pPr>
              <w:jc w:val="center"/>
            </w:pPr>
            <w:r>
              <w:rPr>
                <w:color w:val="C00000"/>
                <w:sz w:val="20"/>
                <w:szCs w:val="20"/>
              </w:rPr>
              <w:t>5.32</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4BBA3FC" w14:textId="77777777" w:rsidR="00187CBD" w:rsidRDefault="00187CBD" w:rsidP="0094386A">
            <w:pPr>
              <w:jc w:val="center"/>
            </w:pPr>
            <w:r>
              <w:rPr>
                <w:color w:val="C00000"/>
                <w:sz w:val="20"/>
                <w:szCs w:val="20"/>
              </w:rPr>
              <w:t>3.59</w:t>
            </w:r>
          </w:p>
        </w:tc>
      </w:tr>
      <w:tr w:rsidR="00187CBD" w14:paraId="7176FF6E" w14:textId="77777777" w:rsidTr="0094386A">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5CB0CF2" w14:textId="77777777" w:rsidR="00187CBD" w:rsidRDefault="00187CBD" w:rsidP="0094386A">
            <w:pPr>
              <w:jc w:val="center"/>
            </w:pPr>
            <w:r>
              <w:rPr>
                <w:color w:val="2C2C2C"/>
                <w:sz w:val="20"/>
                <w:szCs w:val="20"/>
              </w:rPr>
              <w:t>3</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9BC82E5" w14:textId="77777777" w:rsidR="00187CBD" w:rsidRDefault="00187CBD" w:rsidP="0094386A">
            <w:r>
              <w:rPr>
                <w:color w:val="2C2C2C"/>
                <w:sz w:val="20"/>
                <w:szCs w:val="20"/>
              </w:rPr>
              <w:t>Sandra Lujan</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FF66303" w14:textId="77777777" w:rsidR="00187CBD" w:rsidRDefault="00187CBD" w:rsidP="0094386A">
            <w:pPr>
              <w:jc w:val="center"/>
            </w:pPr>
            <w:r>
              <w:rPr>
                <w:color w:val="2C2C2C"/>
                <w:sz w:val="20"/>
                <w:szCs w:val="20"/>
              </w:rPr>
              <w:t>1,906</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411911" w14:textId="77777777" w:rsidR="00187CBD" w:rsidRDefault="00187CBD" w:rsidP="0094386A">
            <w:pPr>
              <w:jc w:val="center"/>
            </w:pPr>
            <w:r>
              <w:rPr>
                <w:color w:val="C00000"/>
                <w:sz w:val="20"/>
                <w:szCs w:val="20"/>
              </w:rPr>
              <w:t>5.20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E6B9D1C" w14:textId="77777777" w:rsidR="00187CBD" w:rsidRDefault="00187CBD" w:rsidP="0094386A">
            <w:pPr>
              <w:jc w:val="center"/>
            </w:pPr>
            <w:r>
              <w:rPr>
                <w:color w:val="C00000"/>
                <w:sz w:val="20"/>
                <w:szCs w:val="20"/>
              </w:rPr>
              <w:t>3.60</w:t>
            </w:r>
          </w:p>
        </w:tc>
      </w:tr>
      <w:tr w:rsidR="00187CBD" w14:paraId="694B5812" w14:textId="77777777" w:rsidTr="0094386A">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320B01" w14:textId="77777777" w:rsidR="00187CBD" w:rsidRDefault="00187CBD" w:rsidP="0094386A">
            <w:pPr>
              <w:jc w:val="center"/>
            </w:pPr>
            <w:r>
              <w:rPr>
                <w:color w:val="2C2C2C"/>
                <w:sz w:val="20"/>
                <w:szCs w:val="20"/>
              </w:rPr>
              <w:t>4</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3DD22DF" w14:textId="77777777" w:rsidR="00187CBD" w:rsidRDefault="00187CBD" w:rsidP="0094386A">
            <w:r>
              <w:rPr>
                <w:color w:val="2C2C2C"/>
                <w:sz w:val="20"/>
                <w:szCs w:val="20"/>
              </w:rPr>
              <w:t>Nurio Zepeda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8F8214" w14:textId="77777777" w:rsidR="00187CBD" w:rsidRDefault="00187CBD" w:rsidP="0094386A">
            <w:pPr>
              <w:jc w:val="center"/>
            </w:pPr>
            <w:r>
              <w:rPr>
                <w:color w:val="2C2C2C"/>
                <w:sz w:val="20"/>
                <w:szCs w:val="20"/>
              </w:rPr>
              <w:t>1,946</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7E1486" w14:textId="77777777" w:rsidR="00187CBD" w:rsidRDefault="00187CBD" w:rsidP="0094386A">
            <w:pPr>
              <w:jc w:val="center"/>
            </w:pPr>
            <w:r>
              <w:rPr>
                <w:color w:val="C00000"/>
                <w:sz w:val="20"/>
                <w:szCs w:val="20"/>
              </w:rPr>
              <w:t>5.41</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8E66205" w14:textId="77777777" w:rsidR="00187CBD" w:rsidRDefault="00187CBD" w:rsidP="0094386A">
            <w:pPr>
              <w:jc w:val="center"/>
            </w:pPr>
            <w:r>
              <w:rPr>
                <w:color w:val="C00000"/>
                <w:sz w:val="20"/>
                <w:szCs w:val="20"/>
              </w:rPr>
              <w:t>3.61</w:t>
            </w:r>
          </w:p>
        </w:tc>
      </w:tr>
      <w:tr w:rsidR="00187CBD" w14:paraId="6DD05EB7" w14:textId="77777777" w:rsidTr="0094386A">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A7E86DB" w14:textId="77777777" w:rsidR="00187CBD" w:rsidRDefault="00187CBD" w:rsidP="0094386A">
            <w:pPr>
              <w:jc w:val="center"/>
            </w:pPr>
            <w:r>
              <w:rPr>
                <w:color w:val="2C2C2C"/>
                <w:sz w:val="20"/>
                <w:szCs w:val="20"/>
              </w:rPr>
              <w:t>5</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3082AA5" w14:textId="77777777" w:rsidR="00187CBD" w:rsidRDefault="00187CBD" w:rsidP="0094386A">
            <w:r>
              <w:rPr>
                <w:color w:val="2C2C2C"/>
                <w:sz w:val="20"/>
                <w:szCs w:val="20"/>
              </w:rPr>
              <w:t>Elena Velez</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B58C06D" w14:textId="77777777" w:rsidR="00187CBD" w:rsidRDefault="00187CBD" w:rsidP="0094386A">
            <w:pPr>
              <w:jc w:val="center"/>
            </w:pPr>
            <w:r>
              <w:rPr>
                <w:color w:val="2C2C2C"/>
                <w:sz w:val="20"/>
                <w:szCs w:val="20"/>
              </w:rPr>
              <w:t>2,021</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6DAF02F" w14:textId="77777777" w:rsidR="00187CBD" w:rsidRDefault="00187CBD" w:rsidP="0094386A">
            <w:pPr>
              <w:jc w:val="center"/>
            </w:pPr>
            <w:r>
              <w:rPr>
                <w:color w:val="C00000"/>
                <w:sz w:val="20"/>
                <w:szCs w:val="20"/>
              </w:rPr>
              <w:t>5.38</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83D2C11" w14:textId="77777777" w:rsidR="00187CBD" w:rsidRDefault="00187CBD" w:rsidP="0094386A">
            <w:pPr>
              <w:jc w:val="center"/>
            </w:pPr>
            <w:r>
              <w:rPr>
                <w:color w:val="C00000"/>
                <w:sz w:val="20"/>
                <w:szCs w:val="20"/>
              </w:rPr>
              <w:t>3.62</w:t>
            </w:r>
          </w:p>
        </w:tc>
      </w:tr>
      <w:tr w:rsidR="00187CBD" w14:paraId="39E0D2DB" w14:textId="77777777" w:rsidTr="0094386A">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DCE8AD0" w14:textId="77777777" w:rsidR="00187CBD" w:rsidRDefault="00187CBD" w:rsidP="0094386A">
            <w:pPr>
              <w:jc w:val="center"/>
            </w:pPr>
            <w:r>
              <w:rPr>
                <w:color w:val="2C2C2C"/>
                <w:sz w:val="20"/>
                <w:szCs w:val="20"/>
              </w:rPr>
              <w:t>6</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7B042FA" w14:textId="77777777" w:rsidR="00187CBD" w:rsidRDefault="00187CBD" w:rsidP="0094386A">
            <w:r>
              <w:rPr>
                <w:color w:val="2C2C2C"/>
                <w:sz w:val="20"/>
                <w:szCs w:val="20"/>
              </w:rPr>
              <w:t>Guadalupe Villanueva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0063C93" w14:textId="77777777" w:rsidR="00187CBD" w:rsidRDefault="00187CBD" w:rsidP="0094386A">
            <w:pPr>
              <w:jc w:val="center"/>
            </w:pPr>
            <w:r>
              <w:rPr>
                <w:color w:val="2C2C2C"/>
                <w:sz w:val="20"/>
                <w:szCs w:val="20"/>
              </w:rPr>
              <w:t>1,958</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4E9F60" w14:textId="77777777" w:rsidR="00187CBD" w:rsidRDefault="00187CBD" w:rsidP="0094386A">
            <w:pPr>
              <w:jc w:val="center"/>
            </w:pPr>
            <w:r>
              <w:rPr>
                <w:color w:val="2C2C2C"/>
                <w:sz w:val="20"/>
                <w:szCs w:val="20"/>
              </w:rPr>
              <w:t>4.80</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452D1F" w14:textId="77777777" w:rsidR="00187CBD" w:rsidRDefault="00187CBD" w:rsidP="0094386A">
            <w:pPr>
              <w:jc w:val="center"/>
            </w:pPr>
            <w:r>
              <w:rPr>
                <w:color w:val="C00000"/>
                <w:sz w:val="20"/>
                <w:szCs w:val="20"/>
              </w:rPr>
              <w:t>3.63</w:t>
            </w:r>
          </w:p>
        </w:tc>
      </w:tr>
      <w:tr w:rsidR="00187CBD" w14:paraId="4048013F" w14:textId="77777777" w:rsidTr="0094386A">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105F82D" w14:textId="77777777" w:rsidR="00187CBD" w:rsidRDefault="00187CBD" w:rsidP="0094386A">
            <w:pPr>
              <w:jc w:val="center"/>
            </w:pPr>
            <w:r>
              <w:rPr>
                <w:color w:val="2C2C2C"/>
                <w:sz w:val="20"/>
                <w:szCs w:val="20"/>
              </w:rPr>
              <w:lastRenderedPageBreak/>
              <w:t>7</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D0E76F1" w14:textId="77777777" w:rsidR="00187CBD" w:rsidRDefault="00187CBD" w:rsidP="0094386A">
            <w:r>
              <w:rPr>
                <w:color w:val="2C2C2C"/>
                <w:sz w:val="20"/>
                <w:szCs w:val="20"/>
              </w:rPr>
              <w:t>Lorena</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EF5D5EB" w14:textId="77777777" w:rsidR="00187CBD" w:rsidRDefault="00187CBD" w:rsidP="0094386A">
            <w:pPr>
              <w:jc w:val="center"/>
            </w:pPr>
            <w:r>
              <w:rPr>
                <w:color w:val="2C2C2C"/>
                <w:sz w:val="20"/>
                <w:szCs w:val="20"/>
              </w:rPr>
              <w:t>1,966</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81C5990" w14:textId="77777777" w:rsidR="00187CBD" w:rsidRDefault="00187CBD" w:rsidP="0094386A">
            <w:pPr>
              <w:jc w:val="center"/>
            </w:pPr>
            <w:r>
              <w:rPr>
                <w:color w:val="C00000"/>
                <w:sz w:val="20"/>
                <w:szCs w:val="20"/>
              </w:rPr>
              <w:t>5.51</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2A49DD6" w14:textId="77777777" w:rsidR="00187CBD" w:rsidRDefault="00187CBD" w:rsidP="0094386A">
            <w:pPr>
              <w:jc w:val="center"/>
            </w:pPr>
            <w:r>
              <w:rPr>
                <w:color w:val="C00000"/>
                <w:sz w:val="20"/>
                <w:szCs w:val="20"/>
              </w:rPr>
              <w:t>3.63</w:t>
            </w:r>
          </w:p>
        </w:tc>
      </w:tr>
      <w:tr w:rsidR="00187CBD" w14:paraId="77AED4E6" w14:textId="77777777" w:rsidTr="0094386A">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6493F2" w14:textId="77777777" w:rsidR="00187CBD" w:rsidRDefault="00187CBD" w:rsidP="0094386A">
            <w:pPr>
              <w:jc w:val="center"/>
            </w:pPr>
            <w:r>
              <w:rPr>
                <w:color w:val="2C2C2C"/>
                <w:sz w:val="20"/>
                <w:szCs w:val="20"/>
              </w:rPr>
              <w:t>8</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E8C7E63" w14:textId="77777777" w:rsidR="00187CBD" w:rsidRDefault="00187CBD" w:rsidP="0094386A">
            <w:r>
              <w:rPr>
                <w:color w:val="2C2C2C"/>
                <w:sz w:val="20"/>
                <w:szCs w:val="20"/>
              </w:rPr>
              <w:t>Lopez Moran.</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ED95CC8" w14:textId="77777777" w:rsidR="00187CBD" w:rsidRDefault="00187CBD" w:rsidP="0094386A">
            <w:pPr>
              <w:jc w:val="center"/>
            </w:pPr>
            <w:r>
              <w:rPr>
                <w:color w:val="2C2C2C"/>
                <w:sz w:val="20"/>
                <w:szCs w:val="20"/>
              </w:rPr>
              <w:t>1,956</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3C91CB4" w14:textId="77777777" w:rsidR="00187CBD" w:rsidRDefault="00187CBD" w:rsidP="0094386A">
            <w:pPr>
              <w:jc w:val="center"/>
            </w:pPr>
            <w:r>
              <w:rPr>
                <w:color w:val="2C2C2C"/>
                <w:sz w:val="20"/>
                <w:szCs w:val="20"/>
              </w:rPr>
              <w:t>4.78</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5EFA23" w14:textId="77777777" w:rsidR="00187CBD" w:rsidRDefault="00187CBD" w:rsidP="0094386A">
            <w:pPr>
              <w:jc w:val="center"/>
            </w:pPr>
            <w:r>
              <w:rPr>
                <w:color w:val="C00000"/>
                <w:sz w:val="20"/>
                <w:szCs w:val="20"/>
              </w:rPr>
              <w:t>3.64</w:t>
            </w:r>
          </w:p>
        </w:tc>
      </w:tr>
      <w:tr w:rsidR="00187CBD" w14:paraId="12753AD9" w14:textId="77777777" w:rsidTr="0094386A">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92A60A3" w14:textId="77777777" w:rsidR="00187CBD" w:rsidRDefault="00187CBD" w:rsidP="0094386A">
            <w:pPr>
              <w:jc w:val="center"/>
            </w:pPr>
            <w:r>
              <w:rPr>
                <w:color w:val="2C2C2C"/>
                <w:sz w:val="20"/>
                <w:szCs w:val="20"/>
              </w:rPr>
              <w:t>9</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9CA020A" w14:textId="77777777" w:rsidR="00187CBD" w:rsidRDefault="00187CBD" w:rsidP="0094386A">
            <w:r>
              <w:rPr>
                <w:color w:val="2C2C2C"/>
                <w:sz w:val="20"/>
                <w:szCs w:val="20"/>
              </w:rPr>
              <w:t>Jesus Pacheco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5BD15A6" w14:textId="77777777" w:rsidR="00187CBD" w:rsidRDefault="00187CBD" w:rsidP="0094386A">
            <w:pPr>
              <w:jc w:val="center"/>
            </w:pPr>
            <w:r>
              <w:rPr>
                <w:color w:val="2C2C2C"/>
                <w:sz w:val="20"/>
                <w:szCs w:val="20"/>
              </w:rPr>
              <w:t>1,931</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1F436E2" w14:textId="77777777" w:rsidR="00187CBD" w:rsidRDefault="00187CBD" w:rsidP="0094386A">
            <w:pPr>
              <w:jc w:val="center"/>
            </w:pPr>
            <w:r>
              <w:rPr>
                <w:color w:val="2C2C2C"/>
                <w:sz w:val="20"/>
                <w:szCs w:val="20"/>
              </w:rPr>
              <w:t>4.60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0EA2AB5" w14:textId="77777777" w:rsidR="00187CBD" w:rsidRDefault="00187CBD" w:rsidP="0094386A">
            <w:pPr>
              <w:jc w:val="center"/>
            </w:pPr>
            <w:r>
              <w:rPr>
                <w:color w:val="C00000"/>
                <w:sz w:val="20"/>
                <w:szCs w:val="20"/>
              </w:rPr>
              <w:t>3.66</w:t>
            </w:r>
          </w:p>
        </w:tc>
      </w:tr>
      <w:tr w:rsidR="00187CBD" w14:paraId="0291A4C3" w14:textId="77777777" w:rsidTr="0094386A">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5F492F" w14:textId="77777777" w:rsidR="00187CBD" w:rsidRDefault="00187CBD" w:rsidP="0094386A">
            <w:pPr>
              <w:jc w:val="center"/>
            </w:pPr>
            <w:r>
              <w:rPr>
                <w:color w:val="2C2C2C"/>
                <w:sz w:val="20"/>
                <w:szCs w:val="20"/>
              </w:rPr>
              <w:t>10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0876C51" w14:textId="77777777" w:rsidR="00187CBD" w:rsidRDefault="00187CBD" w:rsidP="0094386A">
            <w:r>
              <w:rPr>
                <w:color w:val="2C2C2C"/>
                <w:sz w:val="20"/>
                <w:szCs w:val="20"/>
              </w:rPr>
              <w:t>Orci Carlos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53038A" w14:textId="77777777" w:rsidR="00187CBD" w:rsidRDefault="00187CBD" w:rsidP="0094386A">
            <w:pPr>
              <w:jc w:val="center"/>
            </w:pPr>
            <w:r>
              <w:rPr>
                <w:color w:val="2C2C2C"/>
                <w:sz w:val="20"/>
                <w:szCs w:val="20"/>
              </w:rPr>
              <w:t>1,926</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9BBB41B" w14:textId="77777777" w:rsidR="00187CBD" w:rsidRDefault="00187CBD" w:rsidP="0094386A">
            <w:pPr>
              <w:jc w:val="center"/>
            </w:pPr>
            <w:r>
              <w:rPr>
                <w:color w:val="2C2C2C"/>
                <w:sz w:val="20"/>
                <w:szCs w:val="20"/>
              </w:rPr>
              <w:t>4.32</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F92F1F" w14:textId="77777777" w:rsidR="00187CBD" w:rsidRDefault="00187CBD" w:rsidP="0094386A">
            <w:pPr>
              <w:jc w:val="center"/>
            </w:pPr>
            <w:r>
              <w:rPr>
                <w:color w:val="C00000"/>
                <w:sz w:val="20"/>
                <w:szCs w:val="20"/>
              </w:rPr>
              <w:t>3.67</w:t>
            </w:r>
          </w:p>
        </w:tc>
      </w:tr>
      <w:tr w:rsidR="00187CBD" w14:paraId="7DF7615D" w14:textId="77777777" w:rsidTr="0094386A">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86A80EB" w14:textId="77777777" w:rsidR="00187CBD" w:rsidRDefault="00187CBD" w:rsidP="0094386A">
            <w:pPr>
              <w:jc w:val="center"/>
            </w:pPr>
            <w:r>
              <w:rPr>
                <w:color w:val="2C2C2C"/>
                <w:sz w:val="20"/>
                <w:szCs w:val="20"/>
              </w:rPr>
              <w:t>11</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8E07411" w14:textId="77777777" w:rsidR="00187CBD" w:rsidRDefault="00187CBD" w:rsidP="0094386A">
            <w:r>
              <w:rPr>
                <w:color w:val="2C2C2C"/>
                <w:sz w:val="20"/>
                <w:szCs w:val="20"/>
              </w:rPr>
              <w:t>Alfredo Barreras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5D17F99" w14:textId="77777777" w:rsidR="00187CBD" w:rsidRDefault="00187CBD" w:rsidP="0094386A">
            <w:pPr>
              <w:jc w:val="center"/>
            </w:pPr>
            <w:r>
              <w:rPr>
                <w:color w:val="2C2C2C"/>
                <w:sz w:val="20"/>
                <w:szCs w:val="20"/>
              </w:rPr>
              <w:t>1,920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118FF1B" w14:textId="77777777" w:rsidR="00187CBD" w:rsidRDefault="00187CBD" w:rsidP="0094386A">
            <w:pPr>
              <w:jc w:val="center"/>
            </w:pPr>
            <w:r>
              <w:rPr>
                <w:color w:val="2C2C2C"/>
                <w:sz w:val="20"/>
                <w:szCs w:val="20"/>
              </w:rPr>
              <w:t>4.29</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6FF5F4A" w14:textId="77777777" w:rsidR="00187CBD" w:rsidRDefault="00187CBD" w:rsidP="0094386A">
            <w:pPr>
              <w:jc w:val="center"/>
            </w:pPr>
            <w:r>
              <w:rPr>
                <w:color w:val="C00000"/>
                <w:sz w:val="20"/>
                <w:szCs w:val="20"/>
              </w:rPr>
              <w:t>3.67</w:t>
            </w:r>
          </w:p>
        </w:tc>
      </w:tr>
      <w:tr w:rsidR="00187CBD" w14:paraId="19A74AC4" w14:textId="77777777" w:rsidTr="0094386A">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65F1D08" w14:textId="77777777" w:rsidR="00187CBD" w:rsidRDefault="00187CBD" w:rsidP="0094386A">
            <w:pPr>
              <w:jc w:val="center"/>
            </w:pPr>
            <w:r>
              <w:rPr>
                <w:color w:val="2C2C2C"/>
                <w:sz w:val="20"/>
                <w:szCs w:val="20"/>
              </w:rPr>
              <w:t>12</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E97347" w14:textId="77777777" w:rsidR="00187CBD" w:rsidRDefault="00187CBD" w:rsidP="0094386A">
            <w:r>
              <w:rPr>
                <w:color w:val="2C2C2C"/>
                <w:sz w:val="20"/>
                <w:szCs w:val="20"/>
              </w:rPr>
              <w:t>Velasquez Jose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F84D8C" w14:textId="77777777" w:rsidR="00187CBD" w:rsidRDefault="00187CBD" w:rsidP="0094386A">
            <w:pPr>
              <w:jc w:val="center"/>
            </w:pPr>
            <w:r>
              <w:rPr>
                <w:color w:val="2C2C2C"/>
                <w:sz w:val="20"/>
                <w:szCs w:val="20"/>
              </w:rPr>
              <w:t>1,949</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C3DD23" w14:textId="77777777" w:rsidR="00187CBD" w:rsidRDefault="00187CBD" w:rsidP="0094386A">
            <w:pPr>
              <w:jc w:val="center"/>
            </w:pPr>
            <w:r>
              <w:rPr>
                <w:color w:val="2C2C2C"/>
                <w:sz w:val="20"/>
                <w:szCs w:val="20"/>
              </w:rPr>
              <w:t>4.52</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8074323" w14:textId="77777777" w:rsidR="00187CBD" w:rsidRDefault="00187CBD" w:rsidP="0094386A">
            <w:pPr>
              <w:jc w:val="center"/>
            </w:pPr>
            <w:r>
              <w:rPr>
                <w:color w:val="C00000"/>
                <w:sz w:val="20"/>
                <w:szCs w:val="20"/>
              </w:rPr>
              <w:t>3.69</w:t>
            </w:r>
          </w:p>
        </w:tc>
      </w:tr>
    </w:tbl>
    <w:p w14:paraId="3775B82B" w14:textId="77777777" w:rsidR="00F977C8" w:rsidRDefault="00F977C8" w:rsidP="00F977C8">
      <w:pPr>
        <w:rPr>
          <w:sz w:val="24"/>
          <w:szCs w:val="24"/>
          <w:lang w:val="en-US"/>
        </w:rPr>
      </w:pPr>
    </w:p>
    <w:p w14:paraId="168B6BA7" w14:textId="77777777" w:rsidR="00187CBD" w:rsidRPr="00187CBD" w:rsidRDefault="00187CBD" w:rsidP="00187CBD">
      <w:pPr>
        <w:rPr>
          <w:b/>
          <w:bCs/>
          <w:sz w:val="24"/>
          <w:szCs w:val="24"/>
          <w:lang w:val="en-US"/>
        </w:rPr>
      </w:pPr>
      <w:r w:rsidRPr="00187CBD">
        <w:rPr>
          <w:b/>
          <w:bCs/>
          <w:sz w:val="24"/>
          <w:szCs w:val="24"/>
          <w:lang w:val="en-US"/>
        </w:rPr>
        <w:t>Key Findings</w:t>
      </w:r>
    </w:p>
    <w:p w14:paraId="7DADB0D1" w14:textId="085B7466" w:rsidR="00187CBD" w:rsidRPr="00187CBD" w:rsidRDefault="00187CBD">
      <w:pPr>
        <w:numPr>
          <w:ilvl w:val="0"/>
          <w:numId w:val="47"/>
        </w:numPr>
        <w:rPr>
          <w:lang w:val="en-US"/>
        </w:rPr>
      </w:pPr>
      <w:r w:rsidRPr="00187CBD">
        <w:rPr>
          <w:color w:val="EE0000"/>
          <w:lang w:val="en-US"/>
        </w:rPr>
        <w:t>12</w:t>
      </w:r>
      <w:r w:rsidRPr="00187CBD">
        <w:rPr>
          <w:lang w:val="en-US"/>
        </w:rPr>
        <w:t xml:space="preserve"> out of </w:t>
      </w:r>
      <w:r w:rsidRPr="00187CBD">
        <w:rPr>
          <w:color w:val="EE0000"/>
          <w:lang w:val="en-US"/>
        </w:rPr>
        <w:t>50</w:t>
      </w:r>
      <w:r w:rsidRPr="00187CBD">
        <w:rPr>
          <w:lang w:val="en-US"/>
        </w:rPr>
        <w:t xml:space="preserve"> agents (</w:t>
      </w:r>
      <w:r w:rsidRPr="00187CBD">
        <w:rPr>
          <w:color w:val="EE0000"/>
          <w:lang w:val="en-US"/>
        </w:rPr>
        <w:t>24%</w:t>
      </w:r>
      <w:r w:rsidRPr="00187CBD">
        <w:rPr>
          <w:lang w:val="en-US"/>
        </w:rPr>
        <w:t xml:space="preserve">) score below the </w:t>
      </w:r>
      <w:r w:rsidRPr="00187CBD">
        <w:rPr>
          <w:color w:val="EE0000"/>
          <w:lang w:val="en-US"/>
        </w:rPr>
        <w:t xml:space="preserve">3.75 </w:t>
      </w:r>
      <w:r w:rsidRPr="00187CBD">
        <w:rPr>
          <w:lang w:val="en-US"/>
        </w:rPr>
        <w:t>satisfaction threshold → indicates a system-wide training gap</w:t>
      </w:r>
      <w:r>
        <w:rPr>
          <w:lang w:val="en-US"/>
        </w:rPr>
        <w:t>.</w:t>
      </w:r>
      <w:r w:rsidRPr="00187CBD">
        <w:rPr>
          <w:lang w:val="en-US"/>
        </w:rPr>
        <w:t xml:space="preserve"> </w:t>
      </w:r>
    </w:p>
    <w:p w14:paraId="0B654940" w14:textId="77777777" w:rsidR="00187CBD" w:rsidRPr="00187CBD" w:rsidRDefault="00187CBD">
      <w:pPr>
        <w:numPr>
          <w:ilvl w:val="0"/>
          <w:numId w:val="47"/>
        </w:numPr>
        <w:rPr>
          <w:lang w:val="en-US"/>
        </w:rPr>
      </w:pPr>
      <w:r w:rsidRPr="00187CBD">
        <w:rPr>
          <w:lang w:val="en-US"/>
        </w:rPr>
        <w:t xml:space="preserve">Alfonso Barraza is the most critical outlier: </w:t>
      </w:r>
    </w:p>
    <w:p w14:paraId="47B7D186" w14:textId="37639A2B" w:rsidR="00187CBD" w:rsidRPr="00187CBD" w:rsidRDefault="00187CBD">
      <w:pPr>
        <w:numPr>
          <w:ilvl w:val="1"/>
          <w:numId w:val="47"/>
        </w:numPr>
        <w:rPr>
          <w:lang w:val="en-US"/>
        </w:rPr>
      </w:pPr>
      <w:r w:rsidRPr="00187CBD">
        <w:rPr>
          <w:color w:val="EE0000"/>
          <w:lang w:val="en-US"/>
        </w:rPr>
        <w:t xml:space="preserve">3.04 </w:t>
      </w:r>
      <w:r w:rsidRPr="00187CBD">
        <w:rPr>
          <w:lang w:val="en-US"/>
        </w:rPr>
        <w:t xml:space="preserve">out of </w:t>
      </w:r>
      <w:r w:rsidRPr="00187CBD">
        <w:rPr>
          <w:color w:val="EE0000"/>
          <w:lang w:val="en-US"/>
        </w:rPr>
        <w:t>5</w:t>
      </w:r>
      <w:r w:rsidRPr="00187CBD">
        <w:rPr>
          <w:lang w:val="en-US"/>
        </w:rPr>
        <w:t xml:space="preserve"> satisfaction → lowest in the team</w:t>
      </w:r>
      <w:r w:rsidR="00AB5159">
        <w:rPr>
          <w:lang w:val="en-US"/>
        </w:rPr>
        <w:t>.</w:t>
      </w:r>
    </w:p>
    <w:p w14:paraId="71EDE123" w14:textId="031E25A3" w:rsidR="00187CBD" w:rsidRPr="00187CBD" w:rsidRDefault="00187CBD">
      <w:pPr>
        <w:numPr>
          <w:ilvl w:val="1"/>
          <w:numId w:val="47"/>
        </w:numPr>
        <w:rPr>
          <w:lang w:val="en-US"/>
        </w:rPr>
      </w:pPr>
      <w:r w:rsidRPr="00187CBD">
        <w:rPr>
          <w:color w:val="EE0000"/>
          <w:lang w:val="en-US"/>
        </w:rPr>
        <w:t>5.00</w:t>
      </w:r>
      <w:r w:rsidRPr="00187CBD">
        <w:rPr>
          <w:lang w:val="en-US"/>
        </w:rPr>
        <w:t>-day resolution time → above team average (</w:t>
      </w:r>
      <w:r w:rsidRPr="00187CBD">
        <w:rPr>
          <w:color w:val="EE0000"/>
          <w:lang w:val="en-US"/>
        </w:rPr>
        <w:t xml:space="preserve">4.55 </w:t>
      </w:r>
      <w:r w:rsidRPr="00187CBD">
        <w:rPr>
          <w:lang w:val="en-US"/>
        </w:rPr>
        <w:t>days)</w:t>
      </w:r>
      <w:r w:rsidR="00AB5159">
        <w:rPr>
          <w:lang w:val="en-US"/>
        </w:rPr>
        <w:t>.</w:t>
      </w:r>
      <w:r w:rsidRPr="00187CBD">
        <w:rPr>
          <w:lang w:val="en-US"/>
        </w:rPr>
        <w:t xml:space="preserve"> </w:t>
      </w:r>
    </w:p>
    <w:p w14:paraId="4DE2E54A" w14:textId="5D223405" w:rsidR="00187CBD" w:rsidRPr="00187CBD" w:rsidRDefault="00187CBD">
      <w:pPr>
        <w:numPr>
          <w:ilvl w:val="1"/>
          <w:numId w:val="47"/>
        </w:numPr>
        <w:rPr>
          <w:lang w:val="en-US"/>
        </w:rPr>
      </w:pPr>
      <w:r w:rsidRPr="00187CBD">
        <w:rPr>
          <w:lang w:val="en-US"/>
        </w:rPr>
        <w:t xml:space="preserve">More than </w:t>
      </w:r>
      <w:r w:rsidRPr="00187CBD">
        <w:rPr>
          <w:color w:val="EE0000"/>
          <w:lang w:val="en-US"/>
        </w:rPr>
        <w:t xml:space="preserve">2 </w:t>
      </w:r>
      <w:r w:rsidRPr="00187CBD">
        <w:rPr>
          <w:lang w:val="en-US"/>
        </w:rPr>
        <w:t>standard deviations below team mean</w:t>
      </w:r>
      <w:r w:rsidR="00AB5159">
        <w:rPr>
          <w:lang w:val="en-US"/>
        </w:rPr>
        <w:t>.</w:t>
      </w:r>
    </w:p>
    <w:p w14:paraId="14831F2D" w14:textId="04328A66" w:rsidR="00187CBD" w:rsidRPr="00187CBD" w:rsidRDefault="00187CBD">
      <w:pPr>
        <w:numPr>
          <w:ilvl w:val="0"/>
          <w:numId w:val="47"/>
        </w:numPr>
        <w:rPr>
          <w:lang w:val="en-US"/>
        </w:rPr>
      </w:pPr>
      <w:r w:rsidRPr="00AB5159">
        <w:rPr>
          <w:color w:val="EE0000"/>
          <w:lang w:val="en-US"/>
        </w:rPr>
        <w:t>7</w:t>
      </w:r>
      <w:r w:rsidRPr="00187CBD">
        <w:rPr>
          <w:lang w:val="en-US"/>
        </w:rPr>
        <w:t xml:space="preserve"> agents have resolution times above </w:t>
      </w:r>
      <w:r w:rsidRPr="00AB5159">
        <w:rPr>
          <w:color w:val="EE0000"/>
          <w:lang w:val="en-US"/>
        </w:rPr>
        <w:t xml:space="preserve">5 </w:t>
      </w:r>
      <w:r w:rsidRPr="00187CBD">
        <w:rPr>
          <w:lang w:val="en-US"/>
        </w:rPr>
        <w:t>days while also showing low satisfaction → clear dual-performance failure</w:t>
      </w:r>
      <w:r w:rsidR="00AB5159">
        <w:rPr>
          <w:lang w:val="en-US"/>
        </w:rPr>
        <w:t>.</w:t>
      </w:r>
      <w:r w:rsidRPr="00187CBD">
        <w:rPr>
          <w:lang w:val="en-US"/>
        </w:rPr>
        <w:t xml:space="preserve"> </w:t>
      </w:r>
    </w:p>
    <w:p w14:paraId="054FCC48" w14:textId="75251495" w:rsidR="00187CBD" w:rsidRPr="00187CBD" w:rsidRDefault="00187CBD">
      <w:pPr>
        <w:numPr>
          <w:ilvl w:val="0"/>
          <w:numId w:val="47"/>
        </w:numPr>
        <w:rPr>
          <w:lang w:val="en-US"/>
        </w:rPr>
      </w:pPr>
      <w:r w:rsidRPr="00187CBD">
        <w:rPr>
          <w:lang w:val="en-US"/>
        </w:rPr>
        <w:t>Lorena has the slowest resolution time (</w:t>
      </w:r>
      <w:r w:rsidRPr="00AB5159">
        <w:rPr>
          <w:color w:val="EE0000"/>
          <w:lang w:val="en-US"/>
        </w:rPr>
        <w:t>5.51</w:t>
      </w:r>
      <w:r w:rsidRPr="00187CBD">
        <w:rPr>
          <w:lang w:val="en-US"/>
        </w:rPr>
        <w:t xml:space="preserve"> days) with only </w:t>
      </w:r>
      <w:r w:rsidRPr="00AB5159">
        <w:rPr>
          <w:color w:val="EE0000"/>
          <w:lang w:val="en-US"/>
        </w:rPr>
        <w:t xml:space="preserve">3.63 </w:t>
      </w:r>
      <w:r w:rsidRPr="00187CBD">
        <w:rPr>
          <w:lang w:val="en-US"/>
        </w:rPr>
        <w:t>satisfaction</w:t>
      </w:r>
      <w:r w:rsidR="00AB5159">
        <w:rPr>
          <w:lang w:val="en-US"/>
        </w:rPr>
        <w:t>.</w:t>
      </w:r>
      <w:r w:rsidRPr="00187CBD">
        <w:rPr>
          <w:lang w:val="en-US"/>
        </w:rPr>
        <w:t xml:space="preserve"> </w:t>
      </w:r>
    </w:p>
    <w:p w14:paraId="615C8BD8" w14:textId="4A391243" w:rsidR="00187CBD" w:rsidRPr="00187CBD" w:rsidRDefault="00187CBD">
      <w:pPr>
        <w:numPr>
          <w:ilvl w:val="0"/>
          <w:numId w:val="47"/>
        </w:numPr>
        <w:rPr>
          <w:lang w:val="en-US"/>
        </w:rPr>
      </w:pPr>
      <w:r w:rsidRPr="00187CBD">
        <w:rPr>
          <w:lang w:val="en-US"/>
        </w:rPr>
        <w:t xml:space="preserve">Underperforming agents collectively manage </w:t>
      </w:r>
      <w:r w:rsidRPr="00AB5159">
        <w:rPr>
          <w:color w:val="EE0000"/>
          <w:lang w:val="en-US"/>
        </w:rPr>
        <w:t xml:space="preserve">23,310 </w:t>
      </w:r>
      <w:r w:rsidRPr="00187CBD">
        <w:rPr>
          <w:lang w:val="en-US"/>
        </w:rPr>
        <w:t>tickets (</w:t>
      </w:r>
      <w:r w:rsidRPr="00AB5159">
        <w:rPr>
          <w:color w:val="EE0000"/>
          <w:lang w:val="en-US"/>
        </w:rPr>
        <w:t>24</w:t>
      </w:r>
      <w:r w:rsidR="00AB5159" w:rsidRPr="00AB5159">
        <w:rPr>
          <w:color w:val="EE0000"/>
          <w:lang w:val="en-US"/>
        </w:rPr>
        <w:t>%</w:t>
      </w:r>
      <w:r w:rsidRPr="00187CBD">
        <w:rPr>
          <w:lang w:val="en-US"/>
        </w:rPr>
        <w:t xml:space="preserve"> of workload) → major impact on overall performance</w:t>
      </w:r>
      <w:r w:rsidR="00AB5159">
        <w:rPr>
          <w:lang w:val="en-US"/>
        </w:rPr>
        <w:t>.</w:t>
      </w:r>
      <w:r w:rsidRPr="00187CBD">
        <w:rPr>
          <w:lang w:val="en-US"/>
        </w:rPr>
        <w:t xml:space="preserve"> </w:t>
      </w:r>
    </w:p>
    <w:p w14:paraId="26FB6B07" w14:textId="77777777" w:rsidR="00AB5159" w:rsidRDefault="00187CBD">
      <w:pPr>
        <w:numPr>
          <w:ilvl w:val="0"/>
          <w:numId w:val="47"/>
        </w:numPr>
        <w:rPr>
          <w:lang w:val="en-US"/>
        </w:rPr>
      </w:pPr>
      <w:r w:rsidRPr="00187CBD">
        <w:rPr>
          <w:lang w:val="en-US"/>
        </w:rPr>
        <w:t xml:space="preserve">Ticket distribution is balanced </w:t>
      </w:r>
      <w:r w:rsidRPr="00AB5159">
        <w:rPr>
          <w:color w:val="EE0000"/>
          <w:lang w:val="en-US"/>
        </w:rPr>
        <w:t xml:space="preserve">(~1,900–2,000 </w:t>
      </w:r>
      <w:r w:rsidRPr="00187CBD">
        <w:rPr>
          <w:lang w:val="en-US"/>
        </w:rPr>
        <w:t>tickets per agent) → problem is process and tool usage, not workload imbalance</w:t>
      </w:r>
      <w:r w:rsidR="00AB5159">
        <w:rPr>
          <w:lang w:val="en-US"/>
        </w:rPr>
        <w:t>.</w:t>
      </w:r>
    </w:p>
    <w:p w14:paraId="366DC552" w14:textId="0425535B" w:rsidR="00187CBD" w:rsidRPr="00187CBD" w:rsidRDefault="00187CBD" w:rsidP="00AB5159">
      <w:pPr>
        <w:ind w:left="720"/>
        <w:rPr>
          <w:lang w:val="en-US"/>
        </w:rPr>
      </w:pPr>
      <w:r w:rsidRPr="00187CBD">
        <w:rPr>
          <w:lang w:val="en-US"/>
        </w:rPr>
        <w:t xml:space="preserve"> </w:t>
      </w:r>
    </w:p>
    <w:p w14:paraId="2C37AB30" w14:textId="77777777" w:rsidR="00187CBD" w:rsidRPr="00187CBD" w:rsidRDefault="00187CBD" w:rsidP="00187CBD">
      <w:pPr>
        <w:rPr>
          <w:b/>
          <w:bCs/>
          <w:sz w:val="24"/>
          <w:szCs w:val="24"/>
          <w:lang w:val="en-US"/>
        </w:rPr>
      </w:pPr>
      <w:r w:rsidRPr="00187CBD">
        <w:rPr>
          <w:b/>
          <w:bCs/>
          <w:sz w:val="24"/>
          <w:szCs w:val="24"/>
          <w:lang w:val="en-US"/>
        </w:rPr>
        <w:t>Performance Quadrant Insights</w:t>
      </w:r>
    </w:p>
    <w:p w14:paraId="6EAF2674" w14:textId="77777777" w:rsidR="00187CBD" w:rsidRPr="00AB5159" w:rsidRDefault="00187CBD">
      <w:pPr>
        <w:numPr>
          <w:ilvl w:val="0"/>
          <w:numId w:val="48"/>
        </w:numPr>
        <w:rPr>
          <w:lang w:val="en-US"/>
        </w:rPr>
      </w:pPr>
      <w:r w:rsidRPr="00AB5159">
        <w:rPr>
          <w:b/>
          <w:bCs/>
          <w:lang w:val="en-US"/>
        </w:rPr>
        <w:t>Top-Left (fast + high satisfaction):</w:t>
      </w:r>
      <w:r w:rsidRPr="00AB5159">
        <w:rPr>
          <w:lang w:val="en-US"/>
        </w:rPr>
        <w:t xml:space="preserve"> </w:t>
      </w:r>
    </w:p>
    <w:p w14:paraId="50631E0F" w14:textId="076D6C71" w:rsidR="00187CBD" w:rsidRPr="00AB5159" w:rsidRDefault="00187CBD">
      <w:pPr>
        <w:numPr>
          <w:ilvl w:val="1"/>
          <w:numId w:val="48"/>
        </w:numPr>
        <w:rPr>
          <w:lang w:val="en-US"/>
        </w:rPr>
      </w:pPr>
      <w:r w:rsidRPr="00AB5159">
        <w:rPr>
          <w:lang w:val="en-US"/>
        </w:rPr>
        <w:t>Diana Rojo</w:t>
      </w:r>
      <w:r w:rsidR="00AB5159">
        <w:rPr>
          <w:lang w:val="en-US"/>
        </w:rPr>
        <w:t>.</w:t>
      </w:r>
      <w:r w:rsidRPr="00AB5159">
        <w:rPr>
          <w:lang w:val="en-US"/>
        </w:rPr>
        <w:t xml:space="preserve"> </w:t>
      </w:r>
    </w:p>
    <w:p w14:paraId="05851146" w14:textId="77777777" w:rsidR="00187CBD" w:rsidRPr="00AB5159" w:rsidRDefault="00187CBD">
      <w:pPr>
        <w:numPr>
          <w:ilvl w:val="1"/>
          <w:numId w:val="48"/>
        </w:numPr>
        <w:rPr>
          <w:lang w:val="en-US"/>
        </w:rPr>
      </w:pPr>
      <w:r w:rsidRPr="00AB5159">
        <w:rPr>
          <w:lang w:val="en-US"/>
        </w:rPr>
        <w:t xml:space="preserve">Javier D. </w:t>
      </w:r>
    </w:p>
    <w:p w14:paraId="5CF46C84" w14:textId="4981F31F" w:rsidR="00187CBD" w:rsidRPr="00AB5159" w:rsidRDefault="00187CBD">
      <w:pPr>
        <w:numPr>
          <w:ilvl w:val="1"/>
          <w:numId w:val="48"/>
        </w:numPr>
        <w:rPr>
          <w:lang w:val="en-US"/>
        </w:rPr>
      </w:pPr>
      <w:r w:rsidRPr="00AB5159">
        <w:rPr>
          <w:lang w:val="en-US"/>
        </w:rPr>
        <w:t>Galindo Guadalupe</w:t>
      </w:r>
      <w:r w:rsidR="00AB5159">
        <w:rPr>
          <w:lang w:val="en-US"/>
        </w:rPr>
        <w:t>.</w:t>
      </w:r>
      <w:r w:rsidRPr="00AB5159">
        <w:rPr>
          <w:lang w:val="en-US"/>
        </w:rPr>
        <w:br/>
        <w:t>→ benchmark performers and ideal mentors</w:t>
      </w:r>
      <w:r w:rsidR="00AB5159">
        <w:rPr>
          <w:lang w:val="en-US"/>
        </w:rPr>
        <w:t>.</w:t>
      </w:r>
    </w:p>
    <w:p w14:paraId="27F3E5BD" w14:textId="77777777" w:rsidR="00187CBD" w:rsidRPr="00AB5159" w:rsidRDefault="00187CBD">
      <w:pPr>
        <w:numPr>
          <w:ilvl w:val="0"/>
          <w:numId w:val="48"/>
        </w:numPr>
        <w:rPr>
          <w:lang w:val="en-US"/>
        </w:rPr>
      </w:pPr>
      <w:r w:rsidRPr="00AB5159">
        <w:rPr>
          <w:b/>
          <w:bCs/>
          <w:lang w:val="en-US"/>
        </w:rPr>
        <w:t>Top-Right (slow + high satisfaction):</w:t>
      </w:r>
      <w:r w:rsidRPr="00AB5159">
        <w:rPr>
          <w:lang w:val="en-US"/>
        </w:rPr>
        <w:t xml:space="preserve"> </w:t>
      </w:r>
    </w:p>
    <w:p w14:paraId="52C138B5" w14:textId="1958DB02" w:rsidR="00187CBD" w:rsidRPr="00AB5159" w:rsidRDefault="00187CBD">
      <w:pPr>
        <w:numPr>
          <w:ilvl w:val="1"/>
          <w:numId w:val="48"/>
        </w:numPr>
        <w:rPr>
          <w:lang w:val="en-US"/>
        </w:rPr>
      </w:pPr>
      <w:r w:rsidRPr="00AB5159">
        <w:rPr>
          <w:lang w:val="en-US"/>
        </w:rPr>
        <w:t>Good customer experience but lower efficiency</w:t>
      </w:r>
      <w:r w:rsidR="00AB5159">
        <w:rPr>
          <w:lang w:val="en-US"/>
        </w:rPr>
        <w:t>.</w:t>
      </w:r>
      <w:r w:rsidRPr="00AB5159">
        <w:rPr>
          <w:lang w:val="en-US"/>
        </w:rPr>
        <w:t xml:space="preserve"> </w:t>
      </w:r>
    </w:p>
    <w:p w14:paraId="59A968AB" w14:textId="66AEA9FC" w:rsidR="00187CBD" w:rsidRPr="00AB5159" w:rsidRDefault="00187CBD">
      <w:pPr>
        <w:numPr>
          <w:ilvl w:val="1"/>
          <w:numId w:val="48"/>
        </w:numPr>
        <w:rPr>
          <w:lang w:val="en-US"/>
        </w:rPr>
      </w:pPr>
      <w:r w:rsidRPr="00AB5159">
        <w:rPr>
          <w:lang w:val="en-US"/>
        </w:rPr>
        <w:t>Need speed and workflow improvement</w:t>
      </w:r>
      <w:r w:rsidR="00AB5159">
        <w:rPr>
          <w:lang w:val="en-US"/>
        </w:rPr>
        <w:t>.</w:t>
      </w:r>
      <w:r w:rsidRPr="00AB5159">
        <w:rPr>
          <w:lang w:val="en-US"/>
        </w:rPr>
        <w:t xml:space="preserve"> </w:t>
      </w:r>
    </w:p>
    <w:p w14:paraId="53215E0F" w14:textId="77777777" w:rsidR="00187CBD" w:rsidRPr="00AB5159" w:rsidRDefault="00187CBD">
      <w:pPr>
        <w:numPr>
          <w:ilvl w:val="0"/>
          <w:numId w:val="48"/>
        </w:numPr>
        <w:rPr>
          <w:lang w:val="en-US"/>
        </w:rPr>
      </w:pPr>
      <w:r w:rsidRPr="00AB5159">
        <w:rPr>
          <w:b/>
          <w:bCs/>
          <w:lang w:val="en-US"/>
        </w:rPr>
        <w:t>Bottom-Left (fast + low satisfaction):</w:t>
      </w:r>
      <w:r w:rsidRPr="00AB5159">
        <w:rPr>
          <w:lang w:val="en-US"/>
        </w:rPr>
        <w:t xml:space="preserve"> </w:t>
      </w:r>
    </w:p>
    <w:p w14:paraId="42223B8B" w14:textId="3A1EAB43" w:rsidR="00187CBD" w:rsidRPr="00AB5159" w:rsidRDefault="00187CBD">
      <w:pPr>
        <w:numPr>
          <w:ilvl w:val="1"/>
          <w:numId w:val="48"/>
        </w:numPr>
        <w:rPr>
          <w:lang w:val="en-US"/>
        </w:rPr>
      </w:pPr>
      <w:r w:rsidRPr="00AB5159">
        <w:rPr>
          <w:lang w:val="en-US"/>
        </w:rPr>
        <w:t>Quick resolution but weak service quality</w:t>
      </w:r>
      <w:r w:rsidR="00AB5159">
        <w:rPr>
          <w:lang w:val="en-US"/>
        </w:rPr>
        <w:t>.</w:t>
      </w:r>
      <w:r w:rsidRPr="00AB5159">
        <w:rPr>
          <w:lang w:val="en-US"/>
        </w:rPr>
        <w:t xml:space="preserve"> </w:t>
      </w:r>
    </w:p>
    <w:p w14:paraId="36531206" w14:textId="476E5FFD" w:rsidR="00187CBD" w:rsidRPr="00AB5159" w:rsidRDefault="00187CBD">
      <w:pPr>
        <w:numPr>
          <w:ilvl w:val="1"/>
          <w:numId w:val="48"/>
        </w:numPr>
        <w:rPr>
          <w:lang w:val="en-US"/>
        </w:rPr>
      </w:pPr>
      <w:r w:rsidRPr="00AB5159">
        <w:rPr>
          <w:lang w:val="en-US"/>
        </w:rPr>
        <w:t>Need communication training</w:t>
      </w:r>
      <w:r w:rsidR="00AB5159">
        <w:rPr>
          <w:lang w:val="en-US"/>
        </w:rPr>
        <w:t>.</w:t>
      </w:r>
      <w:r w:rsidRPr="00AB5159">
        <w:rPr>
          <w:lang w:val="en-US"/>
        </w:rPr>
        <w:t xml:space="preserve"> </w:t>
      </w:r>
    </w:p>
    <w:p w14:paraId="2BE73172" w14:textId="77777777" w:rsidR="00187CBD" w:rsidRPr="00AB5159" w:rsidRDefault="00187CBD">
      <w:pPr>
        <w:numPr>
          <w:ilvl w:val="0"/>
          <w:numId w:val="48"/>
        </w:numPr>
        <w:rPr>
          <w:lang w:val="en-US"/>
        </w:rPr>
      </w:pPr>
      <w:r w:rsidRPr="00AB5159">
        <w:rPr>
          <w:b/>
          <w:bCs/>
          <w:lang w:val="en-US"/>
        </w:rPr>
        <w:t>Bottom-Right (slow + low satisfaction):</w:t>
      </w:r>
      <w:r w:rsidRPr="00AB5159">
        <w:rPr>
          <w:lang w:val="en-US"/>
        </w:rPr>
        <w:t xml:space="preserve"> </w:t>
      </w:r>
    </w:p>
    <w:p w14:paraId="5F609DE8" w14:textId="7D160272" w:rsidR="00187CBD" w:rsidRPr="00AB5159" w:rsidRDefault="00187CBD">
      <w:pPr>
        <w:numPr>
          <w:ilvl w:val="1"/>
          <w:numId w:val="48"/>
        </w:numPr>
        <w:rPr>
          <w:lang w:val="en-US"/>
        </w:rPr>
      </w:pPr>
      <w:r w:rsidRPr="00AB5159">
        <w:rPr>
          <w:lang w:val="en-US"/>
        </w:rPr>
        <w:t>Alfonso Barraza</w:t>
      </w:r>
      <w:r w:rsidR="00AB5159">
        <w:rPr>
          <w:lang w:val="en-US"/>
        </w:rPr>
        <w:t>.</w:t>
      </w:r>
      <w:r w:rsidRPr="00AB5159">
        <w:rPr>
          <w:lang w:val="en-US"/>
        </w:rPr>
        <w:t xml:space="preserve"> </w:t>
      </w:r>
    </w:p>
    <w:p w14:paraId="1896AFAA" w14:textId="6772A2D9" w:rsidR="00187CBD" w:rsidRPr="00AB5159" w:rsidRDefault="00187CBD">
      <w:pPr>
        <w:numPr>
          <w:ilvl w:val="1"/>
          <w:numId w:val="48"/>
        </w:numPr>
        <w:rPr>
          <w:lang w:val="en-US"/>
        </w:rPr>
      </w:pPr>
      <w:r w:rsidRPr="00AB5159">
        <w:rPr>
          <w:lang w:val="en-US"/>
        </w:rPr>
        <w:t>A. Trejo</w:t>
      </w:r>
      <w:r w:rsidR="00AB5159">
        <w:rPr>
          <w:lang w:val="en-US"/>
        </w:rPr>
        <w:t>.</w:t>
      </w:r>
      <w:r w:rsidRPr="00AB5159">
        <w:rPr>
          <w:lang w:val="en-US"/>
        </w:rPr>
        <w:t xml:space="preserve"> </w:t>
      </w:r>
    </w:p>
    <w:p w14:paraId="67DDD330" w14:textId="5CE373D1" w:rsidR="00187CBD" w:rsidRPr="00AB5159" w:rsidRDefault="00187CBD">
      <w:pPr>
        <w:numPr>
          <w:ilvl w:val="1"/>
          <w:numId w:val="48"/>
        </w:numPr>
        <w:rPr>
          <w:lang w:val="en-US"/>
        </w:rPr>
      </w:pPr>
      <w:r w:rsidRPr="00AB5159">
        <w:rPr>
          <w:lang w:val="en-US"/>
        </w:rPr>
        <w:t>Nurio Zepeda</w:t>
      </w:r>
      <w:r w:rsidR="00AB5159">
        <w:rPr>
          <w:lang w:val="en-US"/>
        </w:rPr>
        <w:t>.</w:t>
      </w:r>
      <w:r w:rsidRPr="00AB5159">
        <w:rPr>
          <w:lang w:val="en-US"/>
        </w:rPr>
        <w:t xml:space="preserve"> </w:t>
      </w:r>
    </w:p>
    <w:p w14:paraId="43FBCEC0" w14:textId="58D8E726" w:rsidR="00187CBD" w:rsidRPr="00AB5159" w:rsidRDefault="00187CBD">
      <w:pPr>
        <w:numPr>
          <w:ilvl w:val="1"/>
          <w:numId w:val="48"/>
        </w:numPr>
        <w:rPr>
          <w:lang w:val="en-US"/>
        </w:rPr>
      </w:pPr>
      <w:r w:rsidRPr="00AB5159">
        <w:rPr>
          <w:lang w:val="en-US"/>
        </w:rPr>
        <w:t>Elena Velez</w:t>
      </w:r>
      <w:r w:rsidR="00AB5159">
        <w:rPr>
          <w:lang w:val="en-US"/>
        </w:rPr>
        <w:t>.</w:t>
      </w:r>
      <w:r w:rsidRPr="00AB5159">
        <w:rPr>
          <w:lang w:val="en-US"/>
        </w:rPr>
        <w:t xml:space="preserve"> </w:t>
      </w:r>
    </w:p>
    <w:p w14:paraId="2E376E53" w14:textId="04F328D6" w:rsidR="00187CBD" w:rsidRPr="00AB5159" w:rsidRDefault="00187CBD">
      <w:pPr>
        <w:numPr>
          <w:ilvl w:val="1"/>
          <w:numId w:val="48"/>
        </w:numPr>
        <w:rPr>
          <w:lang w:val="en-US"/>
        </w:rPr>
      </w:pPr>
      <w:r w:rsidRPr="00AB5159">
        <w:rPr>
          <w:lang w:val="en-US"/>
        </w:rPr>
        <w:t>Lorena</w:t>
      </w:r>
      <w:r w:rsidR="00AB5159">
        <w:rPr>
          <w:lang w:val="en-US"/>
        </w:rPr>
        <w:t>.</w:t>
      </w:r>
      <w:r w:rsidRPr="00AB5159">
        <w:rPr>
          <w:lang w:val="en-US"/>
        </w:rPr>
        <w:t xml:space="preserve"> </w:t>
      </w:r>
    </w:p>
    <w:p w14:paraId="1F902013" w14:textId="001ECD81" w:rsidR="00187CBD" w:rsidRPr="00AB5159" w:rsidRDefault="00187CBD">
      <w:pPr>
        <w:numPr>
          <w:ilvl w:val="1"/>
          <w:numId w:val="48"/>
        </w:numPr>
        <w:rPr>
          <w:lang w:val="en-US"/>
        </w:rPr>
      </w:pPr>
      <w:r w:rsidRPr="00AB5159">
        <w:rPr>
          <w:lang w:val="en-US"/>
        </w:rPr>
        <w:t>Sandra Lujan</w:t>
      </w:r>
      <w:r w:rsidR="00AB5159">
        <w:rPr>
          <w:lang w:val="en-US"/>
        </w:rPr>
        <w:t>.</w:t>
      </w:r>
      <w:r w:rsidRPr="00AB5159">
        <w:rPr>
          <w:lang w:val="en-US"/>
        </w:rPr>
        <w:br/>
        <w:t>→ highest-risk group requiring immediate intervention</w:t>
      </w:r>
      <w:r w:rsidR="00AB5159">
        <w:rPr>
          <w:lang w:val="en-US"/>
        </w:rPr>
        <w:t>.</w:t>
      </w:r>
      <w:r w:rsidRPr="00AB5159">
        <w:rPr>
          <w:lang w:val="en-US"/>
        </w:rPr>
        <w:t xml:space="preserve"> </w:t>
      </w:r>
    </w:p>
    <w:p w14:paraId="772B3C09" w14:textId="77777777" w:rsidR="00187CBD" w:rsidRPr="00187CBD" w:rsidRDefault="00187CBD" w:rsidP="00187CBD">
      <w:pPr>
        <w:rPr>
          <w:b/>
          <w:bCs/>
          <w:sz w:val="24"/>
          <w:szCs w:val="24"/>
          <w:lang w:val="en-US"/>
        </w:rPr>
      </w:pPr>
      <w:r w:rsidRPr="00187CBD">
        <w:rPr>
          <w:b/>
          <w:bCs/>
          <w:sz w:val="24"/>
          <w:szCs w:val="24"/>
          <w:lang w:val="en-US"/>
        </w:rPr>
        <w:lastRenderedPageBreak/>
        <w:t>Recommendations</w:t>
      </w:r>
    </w:p>
    <w:p w14:paraId="50AB1BE1" w14:textId="77777777" w:rsidR="00187CBD" w:rsidRPr="00AB5159" w:rsidRDefault="00187CBD">
      <w:pPr>
        <w:numPr>
          <w:ilvl w:val="0"/>
          <w:numId w:val="49"/>
        </w:numPr>
        <w:rPr>
          <w:lang w:val="en-US"/>
        </w:rPr>
      </w:pPr>
      <w:r w:rsidRPr="00AB5159">
        <w:rPr>
          <w:lang w:val="en-US"/>
        </w:rPr>
        <w:t xml:space="preserve">Place Alfonso Barraza on an immediate 90-day Performance Improvement Plan with: </w:t>
      </w:r>
    </w:p>
    <w:p w14:paraId="4F597542" w14:textId="02CF50FE" w:rsidR="00187CBD" w:rsidRPr="00AB5159" w:rsidRDefault="00187CBD">
      <w:pPr>
        <w:numPr>
          <w:ilvl w:val="1"/>
          <w:numId w:val="49"/>
        </w:numPr>
        <w:rPr>
          <w:lang w:val="en-US"/>
        </w:rPr>
      </w:pPr>
      <w:r w:rsidRPr="00AB5159">
        <w:rPr>
          <w:lang w:val="en-US"/>
        </w:rPr>
        <w:t xml:space="preserve">Minimum </w:t>
      </w:r>
      <w:r w:rsidRPr="00AB5159">
        <w:rPr>
          <w:color w:val="EE0000"/>
          <w:lang w:val="en-US"/>
        </w:rPr>
        <w:t xml:space="preserve">3.80 </w:t>
      </w:r>
      <w:r w:rsidRPr="00AB5159">
        <w:rPr>
          <w:lang w:val="en-US"/>
        </w:rPr>
        <w:t>satisfaction</w:t>
      </w:r>
      <w:r w:rsidR="00AB5159">
        <w:rPr>
          <w:lang w:val="en-US"/>
        </w:rPr>
        <w:t>.</w:t>
      </w:r>
      <w:r w:rsidRPr="00AB5159">
        <w:rPr>
          <w:lang w:val="en-US"/>
        </w:rPr>
        <w:t xml:space="preserve"> </w:t>
      </w:r>
    </w:p>
    <w:p w14:paraId="35F43BBF" w14:textId="18835317" w:rsidR="00187CBD" w:rsidRPr="00AB5159" w:rsidRDefault="00187CBD">
      <w:pPr>
        <w:numPr>
          <w:ilvl w:val="1"/>
          <w:numId w:val="49"/>
        </w:numPr>
        <w:rPr>
          <w:lang w:val="en-US"/>
        </w:rPr>
      </w:pPr>
      <w:r w:rsidRPr="00AB5159">
        <w:rPr>
          <w:lang w:val="en-US"/>
        </w:rPr>
        <w:t xml:space="preserve">Maximum </w:t>
      </w:r>
      <w:r w:rsidRPr="00AB5159">
        <w:rPr>
          <w:color w:val="EE0000"/>
          <w:lang w:val="en-US"/>
        </w:rPr>
        <w:t>4.50</w:t>
      </w:r>
      <w:r w:rsidRPr="00AB5159">
        <w:rPr>
          <w:lang w:val="en-US"/>
        </w:rPr>
        <w:t>-day resolution time</w:t>
      </w:r>
      <w:r w:rsidR="00AB5159">
        <w:rPr>
          <w:lang w:val="en-US"/>
        </w:rPr>
        <w:t>.</w:t>
      </w:r>
      <w:r w:rsidRPr="00AB5159">
        <w:rPr>
          <w:lang w:val="en-US"/>
        </w:rPr>
        <w:t xml:space="preserve"> </w:t>
      </w:r>
    </w:p>
    <w:p w14:paraId="75A4CEE6" w14:textId="05E931A0" w:rsidR="00187CBD" w:rsidRPr="00AB5159" w:rsidRDefault="00187CBD">
      <w:pPr>
        <w:numPr>
          <w:ilvl w:val="1"/>
          <w:numId w:val="49"/>
        </w:numPr>
        <w:rPr>
          <w:lang w:val="en-US"/>
        </w:rPr>
      </w:pPr>
      <w:r w:rsidRPr="00AB5159">
        <w:rPr>
          <w:lang w:val="en-US"/>
        </w:rPr>
        <w:t>Bi-weekly performance reviews</w:t>
      </w:r>
      <w:r w:rsidR="00AB5159">
        <w:rPr>
          <w:lang w:val="en-US"/>
        </w:rPr>
        <w:t>.</w:t>
      </w:r>
      <w:r w:rsidRPr="00AB5159">
        <w:rPr>
          <w:lang w:val="en-US"/>
        </w:rPr>
        <w:t xml:space="preserve"> </w:t>
      </w:r>
    </w:p>
    <w:p w14:paraId="4EA23674" w14:textId="77777777" w:rsidR="00187CBD" w:rsidRPr="00AB5159" w:rsidRDefault="00187CBD">
      <w:pPr>
        <w:numPr>
          <w:ilvl w:val="0"/>
          <w:numId w:val="49"/>
        </w:numPr>
        <w:rPr>
          <w:lang w:val="en-US"/>
        </w:rPr>
      </w:pPr>
      <w:r w:rsidRPr="00AB5159">
        <w:rPr>
          <w:lang w:val="en-US"/>
        </w:rPr>
        <w:t xml:space="preserve">Enroll all </w:t>
      </w:r>
      <w:r w:rsidRPr="00AB5159">
        <w:rPr>
          <w:color w:val="EE0000"/>
          <w:lang w:val="en-US"/>
        </w:rPr>
        <w:t>12</w:t>
      </w:r>
      <w:r w:rsidRPr="00AB5159">
        <w:rPr>
          <w:lang w:val="en-US"/>
        </w:rPr>
        <w:t xml:space="preserve"> underperforming agents in focused training on: </w:t>
      </w:r>
    </w:p>
    <w:p w14:paraId="400FE55E" w14:textId="57E8AB29" w:rsidR="00187CBD" w:rsidRPr="00AB5159" w:rsidRDefault="00187CBD">
      <w:pPr>
        <w:numPr>
          <w:ilvl w:val="1"/>
          <w:numId w:val="49"/>
        </w:numPr>
        <w:rPr>
          <w:lang w:val="en-US"/>
        </w:rPr>
      </w:pPr>
      <w:r w:rsidRPr="00AB5159">
        <w:rPr>
          <w:lang w:val="en-US"/>
        </w:rPr>
        <w:t xml:space="preserve">Ticket </w:t>
      </w:r>
      <w:r w:rsidR="00AB5159" w:rsidRPr="00AB5159">
        <w:rPr>
          <w:lang w:val="en-US"/>
        </w:rPr>
        <w:t>prioritization</w:t>
      </w:r>
      <w:r w:rsidRPr="00AB5159">
        <w:rPr>
          <w:lang w:val="en-US"/>
        </w:rPr>
        <w:t xml:space="preserve"> and </w:t>
      </w:r>
      <w:r w:rsidR="00AB5159" w:rsidRPr="00AB5159">
        <w:rPr>
          <w:lang w:val="en-US"/>
        </w:rPr>
        <w:t>categorization</w:t>
      </w:r>
      <w:r w:rsidR="00AB5159">
        <w:rPr>
          <w:lang w:val="en-US"/>
        </w:rPr>
        <w:t>.</w:t>
      </w:r>
      <w:r w:rsidRPr="00AB5159">
        <w:rPr>
          <w:lang w:val="en-US"/>
        </w:rPr>
        <w:t xml:space="preserve"> </w:t>
      </w:r>
    </w:p>
    <w:p w14:paraId="3CDF3033" w14:textId="71301B57" w:rsidR="00187CBD" w:rsidRPr="00AB5159" w:rsidRDefault="00187CBD">
      <w:pPr>
        <w:numPr>
          <w:ilvl w:val="1"/>
          <w:numId w:val="49"/>
        </w:numPr>
        <w:rPr>
          <w:lang w:val="en-US"/>
        </w:rPr>
      </w:pPr>
      <w:r w:rsidRPr="00AB5159">
        <w:rPr>
          <w:lang w:val="en-US"/>
        </w:rPr>
        <w:t>Empathy-based communication</w:t>
      </w:r>
      <w:r w:rsidR="00AB5159">
        <w:rPr>
          <w:lang w:val="en-US"/>
        </w:rPr>
        <w:t>.</w:t>
      </w:r>
      <w:r w:rsidRPr="00AB5159">
        <w:rPr>
          <w:lang w:val="en-US"/>
        </w:rPr>
        <w:t xml:space="preserve"> </w:t>
      </w:r>
    </w:p>
    <w:p w14:paraId="5948E154" w14:textId="327B534C" w:rsidR="00187CBD" w:rsidRPr="00AB5159" w:rsidRDefault="00187CBD">
      <w:pPr>
        <w:numPr>
          <w:ilvl w:val="1"/>
          <w:numId w:val="49"/>
        </w:numPr>
        <w:rPr>
          <w:lang w:val="en-US"/>
        </w:rPr>
      </w:pPr>
      <w:r w:rsidRPr="00AB5159">
        <w:rPr>
          <w:lang w:val="en-US"/>
        </w:rPr>
        <w:t>Faster and more effective software usage</w:t>
      </w:r>
      <w:r w:rsidR="00AB5159">
        <w:rPr>
          <w:lang w:val="en-US"/>
        </w:rPr>
        <w:t>.</w:t>
      </w:r>
      <w:r w:rsidRPr="00AB5159">
        <w:rPr>
          <w:lang w:val="en-US"/>
        </w:rPr>
        <w:t xml:space="preserve"> </w:t>
      </w:r>
    </w:p>
    <w:p w14:paraId="5BF93452" w14:textId="77777777" w:rsidR="00187CBD" w:rsidRPr="00AB5159" w:rsidRDefault="00187CBD">
      <w:pPr>
        <w:numPr>
          <w:ilvl w:val="0"/>
          <w:numId w:val="49"/>
        </w:numPr>
        <w:rPr>
          <w:lang w:val="en-US"/>
        </w:rPr>
      </w:pPr>
      <w:r w:rsidRPr="00AB5159">
        <w:rPr>
          <w:lang w:val="en-US"/>
        </w:rPr>
        <w:t xml:space="preserve">Assign mentors from top performers: </w:t>
      </w:r>
    </w:p>
    <w:p w14:paraId="025921B5" w14:textId="54A14E2D" w:rsidR="00187CBD" w:rsidRPr="00AB5159" w:rsidRDefault="00187CBD">
      <w:pPr>
        <w:numPr>
          <w:ilvl w:val="1"/>
          <w:numId w:val="49"/>
        </w:numPr>
        <w:rPr>
          <w:lang w:val="en-US"/>
        </w:rPr>
      </w:pPr>
      <w:r w:rsidRPr="00AB5159">
        <w:rPr>
          <w:lang w:val="en-US"/>
        </w:rPr>
        <w:t xml:space="preserve">Diana Rojo → bottom </w:t>
      </w:r>
      <w:r w:rsidRPr="00AB5159">
        <w:rPr>
          <w:color w:val="EE0000"/>
          <w:lang w:val="en-US"/>
        </w:rPr>
        <w:t>3</w:t>
      </w:r>
      <w:r w:rsidRPr="00AB5159">
        <w:rPr>
          <w:lang w:val="en-US"/>
        </w:rPr>
        <w:t xml:space="preserve"> agents</w:t>
      </w:r>
      <w:r w:rsidR="00AB5159">
        <w:rPr>
          <w:lang w:val="en-US"/>
        </w:rPr>
        <w:t>.</w:t>
      </w:r>
      <w:r w:rsidRPr="00AB5159">
        <w:rPr>
          <w:lang w:val="en-US"/>
        </w:rPr>
        <w:t xml:space="preserve"> </w:t>
      </w:r>
    </w:p>
    <w:p w14:paraId="306ED028" w14:textId="71CACD34" w:rsidR="00187CBD" w:rsidRPr="00AB5159" w:rsidRDefault="00187CBD">
      <w:pPr>
        <w:numPr>
          <w:ilvl w:val="1"/>
          <w:numId w:val="49"/>
        </w:numPr>
        <w:rPr>
          <w:lang w:val="en-US"/>
        </w:rPr>
      </w:pPr>
      <w:r w:rsidRPr="00AB5159">
        <w:rPr>
          <w:lang w:val="en-US"/>
        </w:rPr>
        <w:t xml:space="preserve">Javier D. → next </w:t>
      </w:r>
      <w:r w:rsidRPr="00AB5159">
        <w:rPr>
          <w:color w:val="EE0000"/>
          <w:lang w:val="en-US"/>
        </w:rPr>
        <w:t>4</w:t>
      </w:r>
      <w:r w:rsidRPr="00AB5159">
        <w:rPr>
          <w:lang w:val="en-US"/>
        </w:rPr>
        <w:t xml:space="preserve"> agents</w:t>
      </w:r>
      <w:r w:rsidR="00AB5159">
        <w:rPr>
          <w:lang w:val="en-US"/>
        </w:rPr>
        <w:t>.</w:t>
      </w:r>
      <w:r w:rsidRPr="00AB5159">
        <w:rPr>
          <w:lang w:val="en-US"/>
        </w:rPr>
        <w:t xml:space="preserve"> </w:t>
      </w:r>
    </w:p>
    <w:p w14:paraId="2634593D" w14:textId="3D644382" w:rsidR="00187CBD" w:rsidRPr="00AB5159" w:rsidRDefault="00187CBD">
      <w:pPr>
        <w:numPr>
          <w:ilvl w:val="1"/>
          <w:numId w:val="49"/>
        </w:numPr>
        <w:rPr>
          <w:lang w:val="en-US"/>
        </w:rPr>
      </w:pPr>
      <w:r w:rsidRPr="00AB5159">
        <w:rPr>
          <w:lang w:val="en-US"/>
        </w:rPr>
        <w:t>Galindo Guadalupe → remaining 5 agents</w:t>
      </w:r>
      <w:r w:rsidR="00AB5159">
        <w:rPr>
          <w:lang w:val="en-US"/>
        </w:rPr>
        <w:t>.</w:t>
      </w:r>
      <w:r w:rsidRPr="00AB5159">
        <w:rPr>
          <w:lang w:val="en-US"/>
        </w:rPr>
        <w:t xml:space="preserve"> </w:t>
      </w:r>
    </w:p>
    <w:p w14:paraId="41504750" w14:textId="77777777" w:rsidR="00187CBD" w:rsidRPr="00AB5159" w:rsidRDefault="00187CBD">
      <w:pPr>
        <w:numPr>
          <w:ilvl w:val="0"/>
          <w:numId w:val="49"/>
        </w:numPr>
        <w:rPr>
          <w:lang w:val="en-US"/>
        </w:rPr>
      </w:pPr>
      <w:r w:rsidRPr="00AB5159">
        <w:rPr>
          <w:lang w:val="en-US"/>
        </w:rPr>
        <w:t xml:space="preserve">Do not terminate agents immediately: </w:t>
      </w:r>
    </w:p>
    <w:p w14:paraId="3FCC8CD9" w14:textId="197E84B5" w:rsidR="00187CBD" w:rsidRPr="00AB5159" w:rsidRDefault="00187CBD">
      <w:pPr>
        <w:numPr>
          <w:ilvl w:val="1"/>
          <w:numId w:val="49"/>
        </w:numPr>
        <w:rPr>
          <w:lang w:val="en-US"/>
        </w:rPr>
      </w:pPr>
      <w:r w:rsidRPr="00AB5159">
        <w:rPr>
          <w:lang w:val="en-US"/>
        </w:rPr>
        <w:t xml:space="preserve">Removing </w:t>
      </w:r>
      <w:r w:rsidRPr="00AB5159">
        <w:rPr>
          <w:color w:val="EE0000"/>
          <w:lang w:val="en-US"/>
        </w:rPr>
        <w:t>12</w:t>
      </w:r>
      <w:r w:rsidRPr="00AB5159">
        <w:rPr>
          <w:lang w:val="en-US"/>
        </w:rPr>
        <w:t xml:space="preserve"> agents would overload remaining staff by ~</w:t>
      </w:r>
      <w:r w:rsidRPr="00AB5159">
        <w:rPr>
          <w:color w:val="EE0000"/>
          <w:lang w:val="en-US"/>
        </w:rPr>
        <w:t>160</w:t>
      </w:r>
      <w:r w:rsidRPr="00AB5159">
        <w:rPr>
          <w:lang w:val="en-US"/>
        </w:rPr>
        <w:t xml:space="preserve"> extra tickets per month each</w:t>
      </w:r>
      <w:r w:rsidR="00AB5159">
        <w:rPr>
          <w:lang w:val="en-US"/>
        </w:rPr>
        <w:t>.</w:t>
      </w:r>
      <w:r w:rsidRPr="00AB5159">
        <w:rPr>
          <w:lang w:val="en-US"/>
        </w:rPr>
        <w:t xml:space="preserve"> </w:t>
      </w:r>
    </w:p>
    <w:p w14:paraId="254430EF" w14:textId="77777777" w:rsidR="00187CBD" w:rsidRPr="00AB5159" w:rsidRDefault="00187CBD">
      <w:pPr>
        <w:numPr>
          <w:ilvl w:val="0"/>
          <w:numId w:val="49"/>
        </w:numPr>
        <w:rPr>
          <w:lang w:val="en-US"/>
        </w:rPr>
      </w:pPr>
      <w:r w:rsidRPr="00AB5159">
        <w:rPr>
          <w:lang w:val="en-US"/>
        </w:rPr>
        <w:t xml:space="preserve">Conduct a formal </w:t>
      </w:r>
      <w:r w:rsidRPr="00AB5159">
        <w:rPr>
          <w:color w:val="EE0000"/>
          <w:lang w:val="en-US"/>
        </w:rPr>
        <w:t>90</w:t>
      </w:r>
      <w:r w:rsidRPr="00AB5159">
        <w:rPr>
          <w:lang w:val="en-US"/>
        </w:rPr>
        <w:t xml:space="preserve">-day review: </w:t>
      </w:r>
    </w:p>
    <w:p w14:paraId="4415FAF8" w14:textId="2C6FABA8" w:rsidR="00187CBD" w:rsidRPr="00AB5159" w:rsidRDefault="00187CBD">
      <w:pPr>
        <w:numPr>
          <w:ilvl w:val="1"/>
          <w:numId w:val="49"/>
        </w:numPr>
        <w:rPr>
          <w:lang w:val="en-US"/>
        </w:rPr>
      </w:pPr>
      <w:r w:rsidRPr="00AB5159">
        <w:rPr>
          <w:lang w:val="en-US"/>
        </w:rPr>
        <w:t xml:space="preserve">Agents below </w:t>
      </w:r>
      <w:r w:rsidRPr="00AB5159">
        <w:rPr>
          <w:color w:val="EE0000"/>
          <w:lang w:val="en-US"/>
        </w:rPr>
        <w:t xml:space="preserve">3.80 </w:t>
      </w:r>
      <w:r w:rsidRPr="00AB5159">
        <w:rPr>
          <w:lang w:val="en-US"/>
        </w:rPr>
        <w:t>satisfaction move to human resources review</w:t>
      </w:r>
      <w:r w:rsidR="00AB5159">
        <w:rPr>
          <w:lang w:val="en-US"/>
        </w:rPr>
        <w:t>.</w:t>
      </w:r>
      <w:r w:rsidRPr="00AB5159">
        <w:rPr>
          <w:lang w:val="en-US"/>
        </w:rPr>
        <w:t xml:space="preserve"> </w:t>
      </w:r>
    </w:p>
    <w:p w14:paraId="1A49D423" w14:textId="6EF51E2B" w:rsidR="00187CBD" w:rsidRDefault="00187CBD">
      <w:pPr>
        <w:numPr>
          <w:ilvl w:val="0"/>
          <w:numId w:val="49"/>
        </w:numPr>
        <w:rPr>
          <w:lang w:val="en-US"/>
        </w:rPr>
      </w:pPr>
      <w:r w:rsidRPr="00AB5159">
        <w:rPr>
          <w:lang w:val="en-US"/>
        </w:rPr>
        <w:t>Track resolution time and satisfaction separately to avoid hiding poor individual performance behind team averages</w:t>
      </w:r>
      <w:r w:rsidR="00AB5159">
        <w:rPr>
          <w:lang w:val="en-US"/>
        </w:rPr>
        <w:t>.</w:t>
      </w:r>
      <w:r w:rsidRPr="00AB5159">
        <w:rPr>
          <w:lang w:val="en-US"/>
        </w:rPr>
        <w:t xml:space="preserve"> </w:t>
      </w:r>
    </w:p>
    <w:p w14:paraId="0F6A8E7E" w14:textId="77777777" w:rsidR="00AB5159" w:rsidRPr="00AB5159" w:rsidRDefault="00AB5159" w:rsidP="00AB5159">
      <w:pPr>
        <w:ind w:left="720"/>
        <w:rPr>
          <w:lang w:val="en-US"/>
        </w:rPr>
      </w:pPr>
    </w:p>
    <w:p w14:paraId="1D5C069A" w14:textId="77777777" w:rsidR="00187CBD" w:rsidRPr="00187CBD" w:rsidRDefault="00187CBD" w:rsidP="00187CBD">
      <w:pPr>
        <w:rPr>
          <w:b/>
          <w:bCs/>
          <w:sz w:val="24"/>
          <w:szCs w:val="24"/>
          <w:lang w:val="en-US"/>
        </w:rPr>
      </w:pPr>
      <w:r w:rsidRPr="00187CBD">
        <w:rPr>
          <w:b/>
          <w:bCs/>
          <w:sz w:val="24"/>
          <w:szCs w:val="24"/>
          <w:lang w:val="en-US"/>
        </w:rPr>
        <w:t>Conclusion</w:t>
      </w:r>
    </w:p>
    <w:p w14:paraId="6E760B26" w14:textId="1C9F7E9E" w:rsidR="00187CBD" w:rsidRPr="00AB5159" w:rsidRDefault="00187CBD">
      <w:pPr>
        <w:numPr>
          <w:ilvl w:val="0"/>
          <w:numId w:val="50"/>
        </w:numPr>
        <w:rPr>
          <w:lang w:val="en-US"/>
        </w:rPr>
      </w:pPr>
      <w:r w:rsidRPr="00AB5159">
        <w:rPr>
          <w:lang w:val="en-US"/>
        </w:rPr>
        <w:t>24 percent of agents require structured improvement → this is a systemic issue</w:t>
      </w:r>
      <w:r w:rsidR="00AB5159">
        <w:rPr>
          <w:lang w:val="en-US"/>
        </w:rPr>
        <w:t>.</w:t>
      </w:r>
      <w:r w:rsidRPr="00AB5159">
        <w:rPr>
          <w:lang w:val="en-US"/>
        </w:rPr>
        <w:t xml:space="preserve"> </w:t>
      </w:r>
    </w:p>
    <w:p w14:paraId="41969C67" w14:textId="00A6C7BA" w:rsidR="00187CBD" w:rsidRPr="00AB5159" w:rsidRDefault="00187CBD">
      <w:pPr>
        <w:numPr>
          <w:ilvl w:val="0"/>
          <w:numId w:val="50"/>
        </w:numPr>
        <w:rPr>
          <w:lang w:val="en-US"/>
        </w:rPr>
      </w:pPr>
      <w:r w:rsidRPr="00AB5159">
        <w:rPr>
          <w:lang w:val="en-US"/>
        </w:rPr>
        <w:t>Alfonso Barraza is the most urgent performance case</w:t>
      </w:r>
      <w:r w:rsidR="00AB5159">
        <w:rPr>
          <w:lang w:val="en-US"/>
        </w:rPr>
        <w:t>.</w:t>
      </w:r>
      <w:r w:rsidRPr="00AB5159">
        <w:rPr>
          <w:lang w:val="en-US"/>
        </w:rPr>
        <w:t xml:space="preserve"> </w:t>
      </w:r>
    </w:p>
    <w:p w14:paraId="49FAEEF6" w14:textId="1D5E6533" w:rsidR="00187CBD" w:rsidRPr="00AB5159" w:rsidRDefault="00187CBD">
      <w:pPr>
        <w:numPr>
          <w:ilvl w:val="0"/>
          <w:numId w:val="50"/>
        </w:numPr>
        <w:rPr>
          <w:lang w:val="en-US"/>
        </w:rPr>
      </w:pPr>
      <w:r w:rsidRPr="00AB5159">
        <w:rPr>
          <w:lang w:val="en-US"/>
        </w:rPr>
        <w:t>Main issue is process inefficiency and software handling, not ticket volume</w:t>
      </w:r>
      <w:r w:rsidR="00AB5159">
        <w:rPr>
          <w:lang w:val="en-US"/>
        </w:rPr>
        <w:t>.</w:t>
      </w:r>
      <w:r w:rsidRPr="00AB5159">
        <w:rPr>
          <w:lang w:val="en-US"/>
        </w:rPr>
        <w:t xml:space="preserve"> </w:t>
      </w:r>
    </w:p>
    <w:p w14:paraId="3AAE4183" w14:textId="6F428868" w:rsidR="00187CBD" w:rsidRPr="00AB5159" w:rsidRDefault="00187CBD">
      <w:pPr>
        <w:numPr>
          <w:ilvl w:val="0"/>
          <w:numId w:val="50"/>
        </w:numPr>
        <w:rPr>
          <w:lang w:val="en-US"/>
        </w:rPr>
      </w:pPr>
      <w:r w:rsidRPr="00AB5159">
        <w:rPr>
          <w:lang w:val="en-US"/>
        </w:rPr>
        <w:t>Focused training and mentoring can improve performance without hiring costs</w:t>
      </w:r>
      <w:r w:rsidR="00AB5159">
        <w:rPr>
          <w:lang w:val="en-US"/>
        </w:rPr>
        <w:t>.</w:t>
      </w:r>
      <w:r w:rsidRPr="00AB5159">
        <w:rPr>
          <w:lang w:val="en-US"/>
        </w:rPr>
        <w:t xml:space="preserve"> </w:t>
      </w:r>
    </w:p>
    <w:p w14:paraId="4A1418E1" w14:textId="3791F610" w:rsidR="00187CBD" w:rsidRPr="00AB5159" w:rsidRDefault="00187CBD">
      <w:pPr>
        <w:numPr>
          <w:ilvl w:val="0"/>
          <w:numId w:val="50"/>
        </w:numPr>
        <w:rPr>
          <w:lang w:val="en-US"/>
        </w:rPr>
      </w:pPr>
      <w:r w:rsidRPr="00AB5159">
        <w:rPr>
          <w:lang w:val="en-US"/>
        </w:rPr>
        <w:t xml:space="preserve">Improving these </w:t>
      </w:r>
      <w:r w:rsidRPr="00AB5159">
        <w:rPr>
          <w:color w:val="EE0000"/>
          <w:lang w:val="en-US"/>
        </w:rPr>
        <w:t>12</w:t>
      </w:r>
      <w:r w:rsidRPr="00AB5159">
        <w:rPr>
          <w:lang w:val="en-US"/>
        </w:rPr>
        <w:t xml:space="preserve"> agents impacts </w:t>
      </w:r>
      <w:r w:rsidRPr="00AB5159">
        <w:rPr>
          <w:color w:val="EE0000"/>
          <w:lang w:val="en-US"/>
        </w:rPr>
        <w:t xml:space="preserve">23,310 </w:t>
      </w:r>
      <w:r w:rsidRPr="00AB5159">
        <w:rPr>
          <w:lang w:val="en-US"/>
        </w:rPr>
        <w:t>tickets worth of customer experience</w:t>
      </w:r>
      <w:r w:rsidR="00AB5159">
        <w:rPr>
          <w:lang w:val="en-US"/>
        </w:rPr>
        <w:t>.</w:t>
      </w:r>
      <w:r w:rsidRPr="00AB5159">
        <w:rPr>
          <w:lang w:val="en-US"/>
        </w:rPr>
        <w:t xml:space="preserve"> </w:t>
      </w:r>
    </w:p>
    <w:p w14:paraId="000B44DC" w14:textId="77777777" w:rsidR="00187CBD" w:rsidRPr="00AB5159" w:rsidRDefault="00187CBD">
      <w:pPr>
        <w:numPr>
          <w:ilvl w:val="0"/>
          <w:numId w:val="50"/>
        </w:numPr>
        <w:rPr>
          <w:lang w:val="en-US"/>
        </w:rPr>
      </w:pPr>
      <w:r w:rsidRPr="00AB5159">
        <w:rPr>
          <w:lang w:val="en-US"/>
        </w:rPr>
        <w:t xml:space="preserve">After 90 days: </w:t>
      </w:r>
    </w:p>
    <w:p w14:paraId="4B5D6C96" w14:textId="1ED3C398" w:rsidR="00187CBD" w:rsidRPr="00AB5159" w:rsidRDefault="00187CBD">
      <w:pPr>
        <w:numPr>
          <w:ilvl w:val="1"/>
          <w:numId w:val="50"/>
        </w:numPr>
        <w:rPr>
          <w:lang w:val="en-US"/>
        </w:rPr>
      </w:pPr>
      <w:r w:rsidRPr="00AB5159">
        <w:rPr>
          <w:lang w:val="en-US"/>
        </w:rPr>
        <w:t xml:space="preserve">Successful training → team satisfaction can exceed </w:t>
      </w:r>
      <w:r w:rsidRPr="00AB5159">
        <w:rPr>
          <w:color w:val="EE0000"/>
          <w:lang w:val="en-US"/>
        </w:rPr>
        <w:t>4.20</w:t>
      </w:r>
      <w:r w:rsidR="00AB5159">
        <w:rPr>
          <w:lang w:val="en-US"/>
        </w:rPr>
        <w:t>.</w:t>
      </w:r>
      <w:r w:rsidRPr="00AB5159">
        <w:rPr>
          <w:lang w:val="en-US"/>
        </w:rPr>
        <w:t xml:space="preserve"> </w:t>
      </w:r>
    </w:p>
    <w:p w14:paraId="5A1B86F7" w14:textId="70802D1E" w:rsidR="00187CBD" w:rsidRPr="00AB5159" w:rsidRDefault="00187CBD">
      <w:pPr>
        <w:numPr>
          <w:ilvl w:val="1"/>
          <w:numId w:val="50"/>
        </w:numPr>
        <w:rPr>
          <w:lang w:val="en-US"/>
        </w:rPr>
      </w:pPr>
      <w:r w:rsidRPr="00AB5159">
        <w:rPr>
          <w:lang w:val="en-US"/>
        </w:rPr>
        <w:t>No improvement → begin selective human resources escalation for the weakest agents</w:t>
      </w:r>
      <w:r w:rsidR="00AB5159">
        <w:rPr>
          <w:lang w:val="en-US"/>
        </w:rPr>
        <w:t>.</w:t>
      </w:r>
      <w:r w:rsidRPr="00AB5159">
        <w:rPr>
          <w:lang w:val="en-US"/>
        </w:rPr>
        <w:t xml:space="preserve"> </w:t>
      </w:r>
    </w:p>
    <w:p w14:paraId="3F84F823" w14:textId="77777777" w:rsidR="00187CBD" w:rsidRDefault="00187CBD" w:rsidP="00F977C8">
      <w:pPr>
        <w:rPr>
          <w:sz w:val="24"/>
          <w:szCs w:val="24"/>
          <w:lang w:val="en-US"/>
        </w:rPr>
      </w:pPr>
    </w:p>
    <w:p w14:paraId="19E450D3" w14:textId="77777777" w:rsidR="00F977C8" w:rsidRDefault="00F977C8" w:rsidP="00F977C8">
      <w:pPr>
        <w:rPr>
          <w:sz w:val="24"/>
          <w:szCs w:val="24"/>
        </w:rPr>
      </w:pPr>
    </w:p>
    <w:p w14:paraId="0000001B" w14:textId="77777777" w:rsidR="00DD0F74" w:rsidRPr="002E4809" w:rsidRDefault="00A76980">
      <w:pPr>
        <w:numPr>
          <w:ilvl w:val="0"/>
          <w:numId w:val="1"/>
        </w:numPr>
        <w:rPr>
          <w:b/>
          <w:bCs/>
          <w:sz w:val="32"/>
          <w:szCs w:val="32"/>
        </w:rPr>
      </w:pPr>
      <w:r w:rsidRPr="002E4809">
        <w:rPr>
          <w:b/>
          <w:bCs/>
          <w:sz w:val="32"/>
          <w:szCs w:val="32"/>
        </w:rPr>
        <w:t>Do certain categories of requests have longer resolution times?</w:t>
      </w:r>
    </w:p>
    <w:p w14:paraId="0000001C" w14:textId="77777777" w:rsidR="00DD0F74" w:rsidRDefault="00A76980">
      <w:pPr>
        <w:ind w:left="720"/>
        <w:rPr>
          <w:b/>
          <w:bCs/>
          <w:sz w:val="32"/>
          <w:szCs w:val="32"/>
        </w:rPr>
      </w:pPr>
      <w:r w:rsidRPr="002E4809">
        <w:rPr>
          <w:b/>
          <w:bCs/>
          <w:sz w:val="32"/>
          <w:szCs w:val="32"/>
        </w:rPr>
        <w:t>Analysis: Analyze the resolution times by request category.</w:t>
      </w:r>
    </w:p>
    <w:p w14:paraId="04E5DE55" w14:textId="77777777" w:rsidR="002E4809" w:rsidRDefault="002E4809">
      <w:pPr>
        <w:ind w:left="720"/>
        <w:rPr>
          <w:b/>
          <w:bCs/>
          <w:sz w:val="32"/>
          <w:szCs w:val="32"/>
        </w:rPr>
      </w:pPr>
    </w:p>
    <w:p w14:paraId="72B15638" w14:textId="23E9FE7C" w:rsidR="002E4809" w:rsidRDefault="002E4809" w:rsidP="002E4809">
      <w:pPr>
        <w:rPr>
          <w:sz w:val="24"/>
          <w:szCs w:val="24"/>
        </w:rPr>
      </w:pPr>
      <w:r w:rsidRPr="002E4809">
        <w:rPr>
          <w:sz w:val="24"/>
          <w:szCs w:val="24"/>
        </w:rPr>
        <w:t>ANS:-</w:t>
      </w:r>
      <w:r>
        <w:rPr>
          <w:sz w:val="24"/>
          <w:szCs w:val="24"/>
        </w:rPr>
        <w:t xml:space="preserve">  </w:t>
      </w:r>
      <w:r w:rsidRPr="00844DF7">
        <w:t>YES, certain such as System and Hardware requests have longer resolution       times compare to Login access and Software.</w:t>
      </w:r>
    </w:p>
    <w:p w14:paraId="11CB0111" w14:textId="77777777" w:rsidR="002E4809" w:rsidRDefault="002E4809" w:rsidP="002E4809">
      <w:pPr>
        <w:rPr>
          <w:sz w:val="24"/>
          <w:szCs w:val="24"/>
        </w:rPr>
      </w:pPr>
    </w:p>
    <w:p w14:paraId="4C04CF00" w14:textId="53D5F186" w:rsidR="002E4809" w:rsidRDefault="00844DF7" w:rsidP="002E4809">
      <w:pPr>
        <w:rPr>
          <w:sz w:val="24"/>
          <w:szCs w:val="24"/>
        </w:rPr>
      </w:pPr>
      <w:r>
        <w:rPr>
          <w:noProof/>
        </w:rPr>
        <w:lastRenderedPageBreak/>
        <w:drawing>
          <wp:inline distT="0" distB="0" distL="0" distR="0" wp14:anchorId="7D531B49" wp14:editId="79EB52D7">
            <wp:extent cx="5458460" cy="3193415"/>
            <wp:effectExtent l="0" t="0" r="8890" b="6985"/>
            <wp:docPr id="10966572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58460" cy="3193415"/>
                    </a:xfrm>
                    <a:prstGeom prst="rect">
                      <a:avLst/>
                    </a:prstGeom>
                    <a:noFill/>
                    <a:ln>
                      <a:noFill/>
                    </a:ln>
                  </pic:spPr>
                </pic:pic>
              </a:graphicData>
            </a:graphic>
          </wp:inline>
        </w:drawing>
      </w:r>
    </w:p>
    <w:p w14:paraId="18B98FB5" w14:textId="77777777" w:rsidR="002E4809" w:rsidRDefault="002E4809" w:rsidP="002E4809">
      <w:pPr>
        <w:rPr>
          <w:sz w:val="24"/>
          <w:szCs w:val="24"/>
        </w:rPr>
      </w:pPr>
    </w:p>
    <w:p w14:paraId="69CD1F1A" w14:textId="77777777" w:rsidR="00844DF7" w:rsidRPr="00844DF7" w:rsidRDefault="00411B53" w:rsidP="00844DF7">
      <w:pPr>
        <w:rPr>
          <w:b/>
          <w:bCs/>
          <w:sz w:val="24"/>
          <w:szCs w:val="24"/>
          <w:lang w:val="en-US"/>
        </w:rPr>
      </w:pPr>
      <w:r w:rsidRPr="00411B53">
        <w:rPr>
          <w:sz w:val="24"/>
          <w:szCs w:val="24"/>
          <w:lang w:val="en-US"/>
        </w:rPr>
        <w:t xml:space="preserve">  </w:t>
      </w:r>
      <w:r w:rsidR="00844DF7" w:rsidRPr="00844DF7">
        <w:rPr>
          <w:b/>
          <w:bCs/>
          <w:sz w:val="24"/>
          <w:szCs w:val="24"/>
          <w:lang w:val="en-US"/>
        </w:rPr>
        <w:t>Category Performance (Resolution Time)</w:t>
      </w:r>
    </w:p>
    <w:p w14:paraId="7D2F146A" w14:textId="296B534B" w:rsidR="00844DF7" w:rsidRPr="00844DF7" w:rsidRDefault="00844DF7">
      <w:pPr>
        <w:numPr>
          <w:ilvl w:val="0"/>
          <w:numId w:val="19"/>
        </w:numPr>
        <w:rPr>
          <w:lang w:val="en-US"/>
        </w:rPr>
      </w:pPr>
      <w:r w:rsidRPr="00844DF7">
        <w:rPr>
          <w:b/>
          <w:bCs/>
          <w:lang w:val="en-US"/>
        </w:rPr>
        <w:t>Hardware:</w:t>
      </w:r>
      <w:r w:rsidRPr="00844DF7">
        <w:rPr>
          <w:lang w:val="en-US"/>
        </w:rPr>
        <w:t xml:space="preserve"> </w:t>
      </w:r>
      <w:r w:rsidRPr="00844DF7">
        <w:rPr>
          <w:color w:val="EE0000"/>
          <w:lang w:val="en-US"/>
        </w:rPr>
        <w:t xml:space="preserve">7.63 </w:t>
      </w:r>
      <w:r w:rsidRPr="00844DF7">
        <w:rPr>
          <w:lang w:val="en-US"/>
        </w:rPr>
        <w:t>days (</w:t>
      </w:r>
      <w:r w:rsidRPr="00844DF7">
        <w:rPr>
          <w:color w:val="EE0000"/>
          <w:lang w:val="en-US"/>
        </w:rPr>
        <w:t xml:space="preserve">9,733 </w:t>
      </w:r>
      <w:r w:rsidRPr="00844DF7">
        <w:rPr>
          <w:lang w:val="en-US"/>
        </w:rPr>
        <w:t xml:space="preserve">tickets — </w:t>
      </w:r>
      <w:r w:rsidRPr="00844DF7">
        <w:rPr>
          <w:color w:val="EE0000"/>
          <w:lang w:val="en-US"/>
        </w:rPr>
        <w:t xml:space="preserve">10 </w:t>
      </w:r>
      <w:r w:rsidRPr="00844DF7">
        <w:rPr>
          <w:lang w:val="en-US"/>
        </w:rPr>
        <w:t>percent) → slowest</w:t>
      </w:r>
      <w:r>
        <w:rPr>
          <w:lang w:val="en-US"/>
        </w:rPr>
        <w:t>.</w:t>
      </w:r>
      <w:r w:rsidRPr="00844DF7">
        <w:rPr>
          <w:lang w:val="en-US"/>
        </w:rPr>
        <w:t xml:space="preserve"> </w:t>
      </w:r>
    </w:p>
    <w:p w14:paraId="122F1CE6" w14:textId="156734A6" w:rsidR="00844DF7" w:rsidRPr="00844DF7" w:rsidRDefault="00844DF7">
      <w:pPr>
        <w:numPr>
          <w:ilvl w:val="0"/>
          <w:numId w:val="19"/>
        </w:numPr>
        <w:rPr>
          <w:lang w:val="en-US"/>
        </w:rPr>
      </w:pPr>
      <w:r w:rsidRPr="00844DF7">
        <w:rPr>
          <w:b/>
          <w:bCs/>
          <w:lang w:val="en-US"/>
        </w:rPr>
        <w:t>System:</w:t>
      </w:r>
      <w:r w:rsidRPr="00844DF7">
        <w:rPr>
          <w:lang w:val="en-US"/>
        </w:rPr>
        <w:t xml:space="preserve"> </w:t>
      </w:r>
      <w:r w:rsidRPr="00844DF7">
        <w:rPr>
          <w:color w:val="EE0000"/>
          <w:lang w:val="en-US"/>
        </w:rPr>
        <w:t xml:space="preserve">6.62 </w:t>
      </w:r>
      <w:r w:rsidRPr="00844DF7">
        <w:rPr>
          <w:lang w:val="en-US"/>
        </w:rPr>
        <w:t>days (</w:t>
      </w:r>
      <w:r w:rsidRPr="00844DF7">
        <w:rPr>
          <w:color w:val="EE0000"/>
          <w:lang w:val="en-US"/>
        </w:rPr>
        <w:t xml:space="preserve">39,002 </w:t>
      </w:r>
      <w:r w:rsidRPr="00844DF7">
        <w:rPr>
          <w:lang w:val="en-US"/>
        </w:rPr>
        <w:t xml:space="preserve">tickets — </w:t>
      </w:r>
      <w:r w:rsidRPr="00844DF7">
        <w:rPr>
          <w:color w:val="EE0000"/>
          <w:lang w:val="en-US"/>
        </w:rPr>
        <w:t>40</w:t>
      </w:r>
      <w:r w:rsidRPr="00844DF7">
        <w:rPr>
          <w:lang w:val="en-US"/>
        </w:rPr>
        <w:t xml:space="preserve"> percent) → highest volume</w:t>
      </w:r>
      <w:r>
        <w:rPr>
          <w:lang w:val="en-US"/>
        </w:rPr>
        <w:t>.</w:t>
      </w:r>
      <w:r w:rsidRPr="00844DF7">
        <w:rPr>
          <w:lang w:val="en-US"/>
        </w:rPr>
        <w:t xml:space="preserve"> </w:t>
      </w:r>
    </w:p>
    <w:p w14:paraId="347456BB" w14:textId="335B73F6" w:rsidR="00844DF7" w:rsidRPr="00844DF7" w:rsidRDefault="00844DF7">
      <w:pPr>
        <w:numPr>
          <w:ilvl w:val="0"/>
          <w:numId w:val="19"/>
        </w:numPr>
        <w:rPr>
          <w:lang w:val="en-US"/>
        </w:rPr>
      </w:pPr>
      <w:r w:rsidRPr="00844DF7">
        <w:rPr>
          <w:b/>
          <w:bCs/>
          <w:lang w:val="en-US"/>
        </w:rPr>
        <w:t>Software:</w:t>
      </w:r>
      <w:r w:rsidRPr="00844DF7">
        <w:rPr>
          <w:lang w:val="en-US"/>
        </w:rPr>
        <w:t xml:space="preserve"> </w:t>
      </w:r>
      <w:r w:rsidRPr="00844DF7">
        <w:rPr>
          <w:color w:val="EE0000"/>
          <w:lang w:val="en-US"/>
        </w:rPr>
        <w:t xml:space="preserve">5.24 </w:t>
      </w:r>
      <w:r w:rsidRPr="00844DF7">
        <w:rPr>
          <w:lang w:val="en-US"/>
        </w:rPr>
        <w:t>days (</w:t>
      </w:r>
      <w:r w:rsidRPr="00844DF7">
        <w:rPr>
          <w:color w:val="EE0000"/>
          <w:lang w:val="en-US"/>
        </w:rPr>
        <w:t xml:space="preserve">19,570 </w:t>
      </w:r>
      <w:r w:rsidRPr="00844DF7">
        <w:rPr>
          <w:lang w:val="en-US"/>
        </w:rPr>
        <w:t xml:space="preserve">tickets — </w:t>
      </w:r>
      <w:r w:rsidRPr="00844DF7">
        <w:rPr>
          <w:color w:val="EE0000"/>
          <w:lang w:val="en-US"/>
        </w:rPr>
        <w:t>20</w:t>
      </w:r>
      <w:r w:rsidRPr="00844DF7">
        <w:rPr>
          <w:lang w:val="en-US"/>
        </w:rPr>
        <w:t xml:space="preserve"> percent) → above average</w:t>
      </w:r>
      <w:r>
        <w:rPr>
          <w:lang w:val="en-US"/>
        </w:rPr>
        <w:t>.</w:t>
      </w:r>
      <w:r w:rsidRPr="00844DF7">
        <w:rPr>
          <w:lang w:val="en-US"/>
        </w:rPr>
        <w:t xml:space="preserve"> </w:t>
      </w:r>
    </w:p>
    <w:p w14:paraId="6E302018" w14:textId="567C6BEC" w:rsidR="00844DF7" w:rsidRPr="00844DF7" w:rsidRDefault="00844DF7">
      <w:pPr>
        <w:numPr>
          <w:ilvl w:val="0"/>
          <w:numId w:val="19"/>
        </w:numPr>
        <w:rPr>
          <w:lang w:val="en-US"/>
        </w:rPr>
      </w:pPr>
      <w:r w:rsidRPr="00844DF7">
        <w:rPr>
          <w:b/>
          <w:bCs/>
          <w:lang w:val="en-US"/>
        </w:rPr>
        <w:t>Login Access:</w:t>
      </w:r>
      <w:r w:rsidRPr="00844DF7">
        <w:rPr>
          <w:lang w:val="en-US"/>
        </w:rPr>
        <w:t xml:space="preserve"> </w:t>
      </w:r>
      <w:r w:rsidRPr="00844DF7">
        <w:rPr>
          <w:color w:val="EE0000"/>
          <w:lang w:val="en-US"/>
        </w:rPr>
        <w:t xml:space="preserve">0.31 </w:t>
      </w:r>
      <w:r w:rsidRPr="00844DF7">
        <w:rPr>
          <w:lang w:val="en-US"/>
        </w:rPr>
        <w:t>days (</w:t>
      </w:r>
      <w:r w:rsidRPr="00844DF7">
        <w:rPr>
          <w:color w:val="EE0000"/>
          <w:lang w:val="en-US"/>
        </w:rPr>
        <w:t xml:space="preserve">29,193 </w:t>
      </w:r>
      <w:r w:rsidRPr="00844DF7">
        <w:rPr>
          <w:lang w:val="en-US"/>
        </w:rPr>
        <w:t xml:space="preserve">tickets — </w:t>
      </w:r>
      <w:r w:rsidRPr="00844DF7">
        <w:rPr>
          <w:color w:val="EE0000"/>
          <w:lang w:val="en-US"/>
        </w:rPr>
        <w:t>30</w:t>
      </w:r>
      <w:r w:rsidRPr="00844DF7">
        <w:rPr>
          <w:lang w:val="en-US"/>
        </w:rPr>
        <w:t xml:space="preserve"> percent) → fastest</w:t>
      </w:r>
      <w:r>
        <w:rPr>
          <w:lang w:val="en-US"/>
        </w:rPr>
        <w:t>.</w:t>
      </w:r>
      <w:r w:rsidRPr="00844DF7">
        <w:rPr>
          <w:lang w:val="en-US"/>
        </w:rPr>
        <w:t xml:space="preserve"> </w:t>
      </w:r>
    </w:p>
    <w:p w14:paraId="474C2298" w14:textId="7E45287A" w:rsidR="00844DF7" w:rsidRPr="00844DF7" w:rsidRDefault="00844DF7">
      <w:pPr>
        <w:numPr>
          <w:ilvl w:val="0"/>
          <w:numId w:val="19"/>
        </w:numPr>
        <w:rPr>
          <w:lang w:val="en-US"/>
        </w:rPr>
      </w:pPr>
      <w:r w:rsidRPr="00844DF7">
        <w:rPr>
          <w:b/>
          <w:bCs/>
          <w:lang w:val="en-US"/>
        </w:rPr>
        <w:t>Team average:</w:t>
      </w:r>
      <w:r w:rsidRPr="00844DF7">
        <w:rPr>
          <w:lang w:val="en-US"/>
        </w:rPr>
        <w:t xml:space="preserve"> </w:t>
      </w:r>
      <w:r w:rsidRPr="00844DF7">
        <w:rPr>
          <w:color w:val="EE0000"/>
          <w:lang w:val="en-US"/>
        </w:rPr>
        <w:t xml:space="preserve">4.55 </w:t>
      </w:r>
      <w:r w:rsidRPr="00844DF7">
        <w:rPr>
          <w:lang w:val="en-US"/>
        </w:rPr>
        <w:t>days</w:t>
      </w:r>
      <w:r>
        <w:rPr>
          <w:lang w:val="en-US"/>
        </w:rPr>
        <w:t>.</w:t>
      </w:r>
      <w:r w:rsidRPr="00844DF7">
        <w:rPr>
          <w:lang w:val="en-US"/>
        </w:rPr>
        <w:t xml:space="preserve"> </w:t>
      </w:r>
    </w:p>
    <w:p w14:paraId="2627A93D" w14:textId="77777777" w:rsidR="00844DF7" w:rsidRPr="00844DF7" w:rsidRDefault="00844DF7">
      <w:pPr>
        <w:numPr>
          <w:ilvl w:val="0"/>
          <w:numId w:val="19"/>
        </w:numPr>
        <w:rPr>
          <w:sz w:val="24"/>
          <w:szCs w:val="24"/>
          <w:lang w:val="en-US"/>
        </w:rPr>
      </w:pPr>
      <w:r w:rsidRPr="00844DF7">
        <w:rPr>
          <w:b/>
          <w:bCs/>
          <w:lang w:val="en-US"/>
        </w:rPr>
        <w:t>Gap</w:t>
      </w:r>
      <w:r w:rsidRPr="00844DF7">
        <w:rPr>
          <w:lang w:val="en-US"/>
        </w:rPr>
        <w:t xml:space="preserve">: </w:t>
      </w:r>
      <w:r w:rsidRPr="00844DF7">
        <w:rPr>
          <w:color w:val="EE0000"/>
          <w:lang w:val="en-US"/>
        </w:rPr>
        <w:t xml:space="preserve">7.32 </w:t>
      </w:r>
      <w:r w:rsidRPr="00844DF7">
        <w:rPr>
          <w:lang w:val="en-US"/>
        </w:rPr>
        <w:t>days (</w:t>
      </w:r>
      <w:r w:rsidRPr="00844DF7">
        <w:rPr>
          <w:color w:val="EE0000"/>
          <w:lang w:val="en-US"/>
        </w:rPr>
        <w:t>24</w:t>
      </w:r>
      <w:r w:rsidRPr="00844DF7">
        <w:rPr>
          <w:lang w:val="en-US"/>
        </w:rPr>
        <w:t xml:space="preserve"> times difference) between fastest and slowest</w:t>
      </w:r>
      <w:r>
        <w:rPr>
          <w:lang w:val="en-US"/>
        </w:rPr>
        <w:t>.</w:t>
      </w:r>
    </w:p>
    <w:p w14:paraId="4ED7EE05" w14:textId="3E2ED82A" w:rsidR="00844DF7" w:rsidRPr="00844DF7" w:rsidRDefault="00844DF7" w:rsidP="00844DF7">
      <w:pPr>
        <w:ind w:left="720"/>
        <w:rPr>
          <w:sz w:val="24"/>
          <w:szCs w:val="24"/>
          <w:lang w:val="en-US"/>
        </w:rPr>
      </w:pPr>
      <w:r w:rsidRPr="00844DF7">
        <w:rPr>
          <w:lang w:val="en-US"/>
        </w:rPr>
        <w:t xml:space="preserve"> </w:t>
      </w:r>
    </w:p>
    <w:p w14:paraId="4CD316A0" w14:textId="77777777" w:rsidR="00844DF7" w:rsidRPr="00844DF7" w:rsidRDefault="00844DF7" w:rsidP="00844DF7">
      <w:pPr>
        <w:rPr>
          <w:b/>
          <w:bCs/>
          <w:sz w:val="24"/>
          <w:szCs w:val="24"/>
          <w:lang w:val="en-US"/>
        </w:rPr>
      </w:pPr>
      <w:r w:rsidRPr="00844DF7">
        <w:rPr>
          <w:b/>
          <w:bCs/>
          <w:sz w:val="24"/>
          <w:szCs w:val="24"/>
          <w:lang w:val="en-US"/>
        </w:rPr>
        <w:t>Key Insights</w:t>
      </w:r>
    </w:p>
    <w:p w14:paraId="5917C5AD" w14:textId="5A9444CD" w:rsidR="00844DF7" w:rsidRPr="00844DF7" w:rsidRDefault="00844DF7">
      <w:pPr>
        <w:numPr>
          <w:ilvl w:val="0"/>
          <w:numId w:val="20"/>
        </w:numPr>
        <w:rPr>
          <w:lang w:val="en-US"/>
        </w:rPr>
      </w:pPr>
      <w:r w:rsidRPr="00844DF7">
        <w:rPr>
          <w:lang w:val="en-US"/>
        </w:rPr>
        <w:t xml:space="preserve">Hardware is the worst performer → </w:t>
      </w:r>
      <w:r w:rsidRPr="00844DF7">
        <w:rPr>
          <w:color w:val="EE0000"/>
          <w:lang w:val="en-US"/>
        </w:rPr>
        <w:t xml:space="preserve">7.63 </w:t>
      </w:r>
      <w:r w:rsidRPr="00844DF7">
        <w:rPr>
          <w:lang w:val="en-US"/>
        </w:rPr>
        <w:t>days (</w:t>
      </w:r>
      <w:r w:rsidRPr="00844DF7">
        <w:rPr>
          <w:color w:val="EE0000"/>
          <w:lang w:val="en-US"/>
        </w:rPr>
        <w:t>68</w:t>
      </w:r>
      <w:r w:rsidRPr="00844DF7">
        <w:rPr>
          <w:lang w:val="en-US"/>
        </w:rPr>
        <w:t xml:space="preserve"> percent above average) → major delay source</w:t>
      </w:r>
      <w:r>
        <w:rPr>
          <w:lang w:val="en-US"/>
        </w:rPr>
        <w:t>.</w:t>
      </w:r>
      <w:r w:rsidRPr="00844DF7">
        <w:rPr>
          <w:lang w:val="en-US"/>
        </w:rPr>
        <w:t xml:space="preserve"> </w:t>
      </w:r>
    </w:p>
    <w:p w14:paraId="0007579E" w14:textId="05205CCB" w:rsidR="00844DF7" w:rsidRPr="00844DF7" w:rsidRDefault="00844DF7">
      <w:pPr>
        <w:numPr>
          <w:ilvl w:val="0"/>
          <w:numId w:val="20"/>
        </w:numPr>
        <w:rPr>
          <w:lang w:val="en-US"/>
        </w:rPr>
      </w:pPr>
      <w:r w:rsidRPr="00844DF7">
        <w:rPr>
          <w:lang w:val="en-US"/>
        </w:rPr>
        <w:t xml:space="preserve">System has the biggest impact → </w:t>
      </w:r>
      <w:r w:rsidRPr="00844DF7">
        <w:rPr>
          <w:color w:val="EE0000"/>
          <w:lang w:val="en-US"/>
        </w:rPr>
        <w:t>40</w:t>
      </w:r>
      <w:r w:rsidRPr="00844DF7">
        <w:rPr>
          <w:lang w:val="en-US"/>
        </w:rPr>
        <w:t xml:space="preserve"> percent of total tickets → one day improvement saves about </w:t>
      </w:r>
      <w:r w:rsidRPr="00844DF7">
        <w:rPr>
          <w:color w:val="EE0000"/>
          <w:lang w:val="en-US"/>
        </w:rPr>
        <w:t xml:space="preserve">39,000 </w:t>
      </w:r>
      <w:r w:rsidRPr="00844DF7">
        <w:rPr>
          <w:lang w:val="en-US"/>
        </w:rPr>
        <w:t>agent days per year</w:t>
      </w:r>
      <w:r>
        <w:rPr>
          <w:lang w:val="en-US"/>
        </w:rPr>
        <w:t>.</w:t>
      </w:r>
      <w:r w:rsidRPr="00844DF7">
        <w:rPr>
          <w:lang w:val="en-US"/>
        </w:rPr>
        <w:t xml:space="preserve"> </w:t>
      </w:r>
    </w:p>
    <w:p w14:paraId="34B8ECBD" w14:textId="459495F0" w:rsidR="00844DF7" w:rsidRPr="00844DF7" w:rsidRDefault="00844DF7">
      <w:pPr>
        <w:numPr>
          <w:ilvl w:val="0"/>
          <w:numId w:val="20"/>
        </w:numPr>
        <w:rPr>
          <w:lang w:val="en-US"/>
        </w:rPr>
      </w:pPr>
      <w:r w:rsidRPr="00844DF7">
        <w:rPr>
          <w:lang w:val="en-US"/>
        </w:rPr>
        <w:t>Software is inefficient → handled case by case instead of using standard solutions</w:t>
      </w:r>
      <w:r>
        <w:rPr>
          <w:lang w:val="en-US"/>
        </w:rPr>
        <w:t>.</w:t>
      </w:r>
      <w:r w:rsidRPr="00844DF7">
        <w:rPr>
          <w:lang w:val="en-US"/>
        </w:rPr>
        <w:t xml:space="preserve"> </w:t>
      </w:r>
    </w:p>
    <w:p w14:paraId="027448B7" w14:textId="77777777" w:rsidR="00844DF7" w:rsidRDefault="00844DF7">
      <w:pPr>
        <w:numPr>
          <w:ilvl w:val="0"/>
          <w:numId w:val="20"/>
        </w:numPr>
        <w:rPr>
          <w:lang w:val="en-US"/>
        </w:rPr>
      </w:pPr>
      <w:r w:rsidRPr="00844DF7">
        <w:rPr>
          <w:lang w:val="en-US"/>
        </w:rPr>
        <w:t xml:space="preserve">Login Access is the benchmark → </w:t>
      </w:r>
      <w:r w:rsidRPr="00844DF7">
        <w:rPr>
          <w:color w:val="EE0000"/>
          <w:lang w:val="en-US"/>
        </w:rPr>
        <w:t xml:space="preserve">0.31 </w:t>
      </w:r>
      <w:r w:rsidRPr="00844DF7">
        <w:rPr>
          <w:lang w:val="en-US"/>
        </w:rPr>
        <w:t>days shows fast resolution is achievable with proper processes</w:t>
      </w:r>
      <w:r>
        <w:rPr>
          <w:lang w:val="en-US"/>
        </w:rPr>
        <w:t>.</w:t>
      </w:r>
    </w:p>
    <w:p w14:paraId="355EEC2C" w14:textId="381B17FE" w:rsidR="00844DF7" w:rsidRPr="00844DF7" w:rsidRDefault="00844DF7" w:rsidP="00844DF7">
      <w:pPr>
        <w:ind w:left="720"/>
        <w:rPr>
          <w:lang w:val="en-US"/>
        </w:rPr>
      </w:pPr>
      <w:r w:rsidRPr="00844DF7">
        <w:rPr>
          <w:lang w:val="en-US"/>
        </w:rPr>
        <w:t xml:space="preserve"> </w:t>
      </w:r>
    </w:p>
    <w:p w14:paraId="15972F7A" w14:textId="77777777" w:rsidR="00844DF7" w:rsidRPr="00844DF7" w:rsidRDefault="00844DF7" w:rsidP="00844DF7">
      <w:pPr>
        <w:rPr>
          <w:b/>
          <w:bCs/>
          <w:sz w:val="24"/>
          <w:szCs w:val="24"/>
          <w:lang w:val="en-US"/>
        </w:rPr>
      </w:pPr>
      <w:r w:rsidRPr="00844DF7">
        <w:rPr>
          <w:b/>
          <w:bCs/>
          <w:sz w:val="24"/>
          <w:szCs w:val="24"/>
          <w:lang w:val="en-US"/>
        </w:rPr>
        <w:t>Recommendations</w:t>
      </w:r>
    </w:p>
    <w:p w14:paraId="6405067A" w14:textId="08C8009A" w:rsidR="00844DF7" w:rsidRPr="00FC6435" w:rsidRDefault="00844DF7">
      <w:pPr>
        <w:numPr>
          <w:ilvl w:val="0"/>
          <w:numId w:val="21"/>
        </w:numPr>
        <w:rPr>
          <w:lang w:val="en-US"/>
        </w:rPr>
      </w:pPr>
      <w:r w:rsidRPr="00FC6435">
        <w:rPr>
          <w:lang w:val="en-US"/>
        </w:rPr>
        <w:t xml:space="preserve">Hardware: Set a </w:t>
      </w:r>
      <w:r w:rsidRPr="00FC6435">
        <w:rPr>
          <w:color w:val="EE0000"/>
          <w:lang w:val="en-US"/>
        </w:rPr>
        <w:t>3</w:t>
      </w:r>
      <w:r w:rsidRPr="00FC6435">
        <w:rPr>
          <w:lang w:val="en-US"/>
        </w:rPr>
        <w:t xml:space="preserve">-day resolution target with automatic vendor escalation at Day </w:t>
      </w:r>
      <w:r w:rsidRPr="00FC6435">
        <w:rPr>
          <w:color w:val="EE0000"/>
          <w:lang w:val="en-US"/>
        </w:rPr>
        <w:t>2</w:t>
      </w:r>
      <w:r w:rsidR="00FC6435" w:rsidRPr="00FC6435">
        <w:rPr>
          <w:color w:val="000000" w:themeColor="text1"/>
          <w:lang w:val="en-US"/>
        </w:rPr>
        <w:t>.</w:t>
      </w:r>
      <w:r w:rsidRPr="00FC6435">
        <w:rPr>
          <w:color w:val="EE0000"/>
          <w:lang w:val="en-US"/>
        </w:rPr>
        <w:t xml:space="preserve"> </w:t>
      </w:r>
    </w:p>
    <w:p w14:paraId="2FD66823" w14:textId="192DB00F" w:rsidR="00844DF7" w:rsidRPr="00FC6435" w:rsidRDefault="00844DF7">
      <w:pPr>
        <w:numPr>
          <w:ilvl w:val="0"/>
          <w:numId w:val="21"/>
        </w:numPr>
        <w:rPr>
          <w:lang w:val="en-US"/>
        </w:rPr>
      </w:pPr>
      <w:r w:rsidRPr="00FC6435">
        <w:rPr>
          <w:lang w:val="en-US"/>
        </w:rPr>
        <w:t xml:space="preserve">System: Build a knowledge base for the top </w:t>
      </w:r>
      <w:r w:rsidRPr="00FC6435">
        <w:rPr>
          <w:color w:val="EE0000"/>
          <w:lang w:val="en-US"/>
        </w:rPr>
        <w:t>20</w:t>
      </w:r>
      <w:r w:rsidRPr="00FC6435">
        <w:rPr>
          <w:lang w:val="en-US"/>
        </w:rPr>
        <w:t xml:space="preserve"> issues → reduces about </w:t>
      </w:r>
      <w:r w:rsidRPr="00FC6435">
        <w:rPr>
          <w:color w:val="EE0000"/>
          <w:lang w:val="en-US"/>
        </w:rPr>
        <w:t xml:space="preserve">9,750 </w:t>
      </w:r>
      <w:r w:rsidRPr="00FC6435">
        <w:rPr>
          <w:lang w:val="en-US"/>
        </w:rPr>
        <w:t>tickets per year</w:t>
      </w:r>
      <w:r w:rsidR="00FC6435">
        <w:rPr>
          <w:lang w:val="en-US"/>
        </w:rPr>
        <w:t>.</w:t>
      </w:r>
      <w:r w:rsidRPr="00FC6435">
        <w:rPr>
          <w:lang w:val="en-US"/>
        </w:rPr>
        <w:t xml:space="preserve"> </w:t>
      </w:r>
    </w:p>
    <w:p w14:paraId="4F65DD2E" w14:textId="076DC510" w:rsidR="00844DF7" w:rsidRPr="00FC6435" w:rsidRDefault="00844DF7">
      <w:pPr>
        <w:numPr>
          <w:ilvl w:val="0"/>
          <w:numId w:val="21"/>
        </w:numPr>
        <w:rPr>
          <w:lang w:val="en-US"/>
        </w:rPr>
      </w:pPr>
      <w:r w:rsidRPr="00FC6435">
        <w:rPr>
          <w:lang w:val="en-US"/>
        </w:rPr>
        <w:t xml:space="preserve">Software: Standardize and automate solutions similar to Login Access → target less than </w:t>
      </w:r>
      <w:r w:rsidRPr="00FC6435">
        <w:rPr>
          <w:color w:val="EE0000"/>
          <w:lang w:val="en-US"/>
        </w:rPr>
        <w:t>2</w:t>
      </w:r>
      <w:r w:rsidRPr="00FC6435">
        <w:rPr>
          <w:lang w:val="en-US"/>
        </w:rPr>
        <w:t xml:space="preserve"> days resolution</w:t>
      </w:r>
      <w:r w:rsidR="00FC6435">
        <w:rPr>
          <w:lang w:val="en-US"/>
        </w:rPr>
        <w:t>.</w:t>
      </w:r>
      <w:r w:rsidRPr="00FC6435">
        <w:rPr>
          <w:lang w:val="en-US"/>
        </w:rPr>
        <w:t xml:space="preserve"> </w:t>
      </w:r>
    </w:p>
    <w:p w14:paraId="5481823A" w14:textId="77777777" w:rsidR="00FC6435" w:rsidRDefault="00844DF7">
      <w:pPr>
        <w:numPr>
          <w:ilvl w:val="0"/>
          <w:numId w:val="21"/>
        </w:numPr>
        <w:rPr>
          <w:lang w:val="en-US"/>
        </w:rPr>
      </w:pPr>
      <w:r w:rsidRPr="00FC6435">
        <w:rPr>
          <w:lang w:val="en-US"/>
        </w:rPr>
        <w:t>Performance Targets: Replace one overall average (</w:t>
      </w:r>
      <w:r w:rsidRPr="00FC6435">
        <w:rPr>
          <w:color w:val="EE0000"/>
          <w:lang w:val="en-US"/>
        </w:rPr>
        <w:t xml:space="preserve">4.55 </w:t>
      </w:r>
      <w:r w:rsidRPr="00FC6435">
        <w:rPr>
          <w:lang w:val="en-US"/>
        </w:rPr>
        <w:t>days) with separate targets for each category</w:t>
      </w:r>
      <w:r w:rsidR="00FC6435">
        <w:rPr>
          <w:lang w:val="en-US"/>
        </w:rPr>
        <w:t>.</w:t>
      </w:r>
    </w:p>
    <w:p w14:paraId="11E31F15" w14:textId="0935155F" w:rsidR="00844DF7" w:rsidRPr="00FC6435" w:rsidRDefault="00844DF7" w:rsidP="00FC6435">
      <w:pPr>
        <w:ind w:left="720"/>
        <w:rPr>
          <w:lang w:val="en-US"/>
        </w:rPr>
      </w:pPr>
      <w:r w:rsidRPr="00FC6435">
        <w:rPr>
          <w:lang w:val="en-US"/>
        </w:rPr>
        <w:t xml:space="preserve"> </w:t>
      </w:r>
    </w:p>
    <w:p w14:paraId="512C1549" w14:textId="77777777" w:rsidR="00844DF7" w:rsidRPr="00844DF7" w:rsidRDefault="00844DF7" w:rsidP="00844DF7">
      <w:pPr>
        <w:rPr>
          <w:b/>
          <w:bCs/>
          <w:sz w:val="24"/>
          <w:szCs w:val="24"/>
          <w:lang w:val="en-US"/>
        </w:rPr>
      </w:pPr>
      <w:r w:rsidRPr="00844DF7">
        <w:rPr>
          <w:b/>
          <w:bCs/>
          <w:sz w:val="24"/>
          <w:szCs w:val="24"/>
          <w:lang w:val="en-US"/>
        </w:rPr>
        <w:t>Conclusion</w:t>
      </w:r>
    </w:p>
    <w:p w14:paraId="23397540" w14:textId="77777777" w:rsidR="00844DF7" w:rsidRPr="00FC6435" w:rsidRDefault="00844DF7">
      <w:pPr>
        <w:numPr>
          <w:ilvl w:val="0"/>
          <w:numId w:val="22"/>
        </w:numPr>
        <w:rPr>
          <w:lang w:val="en-US"/>
        </w:rPr>
      </w:pPr>
      <w:r w:rsidRPr="00FC6435">
        <w:rPr>
          <w:lang w:val="en-US"/>
        </w:rPr>
        <w:t xml:space="preserve">The problem is process inefficiency, not team speed </w:t>
      </w:r>
    </w:p>
    <w:p w14:paraId="6E53E905" w14:textId="76120E66" w:rsidR="00844DF7" w:rsidRPr="00FC6435" w:rsidRDefault="00844DF7">
      <w:pPr>
        <w:numPr>
          <w:ilvl w:val="0"/>
          <w:numId w:val="22"/>
        </w:numPr>
        <w:rPr>
          <w:lang w:val="en-US"/>
        </w:rPr>
      </w:pPr>
      <w:r w:rsidRPr="00FC6435">
        <w:rPr>
          <w:lang w:val="en-US"/>
        </w:rPr>
        <w:lastRenderedPageBreak/>
        <w:t>Hardware and System (</w:t>
      </w:r>
      <w:r w:rsidRPr="00FC6435">
        <w:rPr>
          <w:color w:val="EE0000"/>
          <w:lang w:val="en-US"/>
        </w:rPr>
        <w:t>50</w:t>
      </w:r>
      <w:r w:rsidRPr="00FC6435">
        <w:rPr>
          <w:lang w:val="en-US"/>
        </w:rPr>
        <w:t xml:space="preserve"> percent of volume, both above </w:t>
      </w:r>
      <w:r w:rsidRPr="00FC6435">
        <w:rPr>
          <w:color w:val="EE0000"/>
          <w:lang w:val="en-US"/>
        </w:rPr>
        <w:t xml:space="preserve">6.6 </w:t>
      </w:r>
      <w:r w:rsidRPr="00FC6435">
        <w:rPr>
          <w:lang w:val="en-US"/>
        </w:rPr>
        <w:t>days) are increasing overall time</w:t>
      </w:r>
      <w:r w:rsidR="00FC6435">
        <w:rPr>
          <w:lang w:val="en-US"/>
        </w:rPr>
        <w:t>.</w:t>
      </w:r>
      <w:r w:rsidRPr="00FC6435">
        <w:rPr>
          <w:lang w:val="en-US"/>
        </w:rPr>
        <w:t xml:space="preserve"> </w:t>
      </w:r>
    </w:p>
    <w:p w14:paraId="241F5DAE" w14:textId="33CA61AE" w:rsidR="00844DF7" w:rsidRPr="00FC6435" w:rsidRDefault="00844DF7">
      <w:pPr>
        <w:numPr>
          <w:ilvl w:val="0"/>
          <w:numId w:val="22"/>
        </w:numPr>
        <w:rPr>
          <w:lang w:val="en-US"/>
        </w:rPr>
      </w:pPr>
      <w:r w:rsidRPr="00FC6435">
        <w:rPr>
          <w:lang w:val="en-US"/>
        </w:rPr>
        <w:t>Login Access proves fast resolution is already possible</w:t>
      </w:r>
      <w:r w:rsidR="00FC6435">
        <w:rPr>
          <w:lang w:val="en-US"/>
        </w:rPr>
        <w:t>.</w:t>
      </w:r>
      <w:r w:rsidRPr="00FC6435">
        <w:rPr>
          <w:lang w:val="en-US"/>
        </w:rPr>
        <w:t xml:space="preserve"> </w:t>
      </w:r>
    </w:p>
    <w:p w14:paraId="62598F3C" w14:textId="2E05E90D" w:rsidR="00844DF7" w:rsidRPr="00844DF7" w:rsidRDefault="00844DF7">
      <w:pPr>
        <w:numPr>
          <w:ilvl w:val="0"/>
          <w:numId w:val="22"/>
        </w:numPr>
        <w:rPr>
          <w:sz w:val="24"/>
          <w:szCs w:val="24"/>
          <w:lang w:val="en-US"/>
        </w:rPr>
      </w:pPr>
      <w:r w:rsidRPr="00FC6435">
        <w:rPr>
          <w:lang w:val="en-US"/>
        </w:rPr>
        <w:t>Fixing the top two categories will significantly reduce resolution time without hiring new agents</w:t>
      </w:r>
      <w:r w:rsidR="00FC6435">
        <w:rPr>
          <w:sz w:val="24"/>
          <w:szCs w:val="24"/>
          <w:lang w:val="en-US"/>
        </w:rPr>
        <w:t>.</w:t>
      </w:r>
    </w:p>
    <w:p w14:paraId="45D05CFB" w14:textId="20D8E563" w:rsidR="00411B53" w:rsidRDefault="00411B53" w:rsidP="00844DF7">
      <w:pPr>
        <w:rPr>
          <w:sz w:val="24"/>
          <w:szCs w:val="24"/>
        </w:rPr>
      </w:pPr>
    </w:p>
    <w:p w14:paraId="12586A30" w14:textId="77777777" w:rsidR="00FC6435" w:rsidRPr="002E4809" w:rsidRDefault="00FC6435" w:rsidP="00844DF7">
      <w:pPr>
        <w:rPr>
          <w:sz w:val="24"/>
          <w:szCs w:val="24"/>
        </w:rPr>
      </w:pPr>
    </w:p>
    <w:p w14:paraId="0000001D" w14:textId="77777777" w:rsidR="00DD0F74" w:rsidRPr="00411B53" w:rsidRDefault="00A76980">
      <w:pPr>
        <w:numPr>
          <w:ilvl w:val="0"/>
          <w:numId w:val="1"/>
        </w:numPr>
        <w:rPr>
          <w:b/>
          <w:bCs/>
          <w:sz w:val="32"/>
          <w:szCs w:val="32"/>
        </w:rPr>
      </w:pPr>
      <w:r w:rsidRPr="00411B53">
        <w:rPr>
          <w:b/>
          <w:bCs/>
          <w:sz w:val="32"/>
          <w:szCs w:val="32"/>
        </w:rPr>
        <w:t>How effective are the current software tools in managing IT tickets?</w:t>
      </w:r>
    </w:p>
    <w:p w14:paraId="0000001E" w14:textId="77777777" w:rsidR="00DD0F74" w:rsidRDefault="00A76980">
      <w:pPr>
        <w:ind w:left="720"/>
        <w:rPr>
          <w:sz w:val="24"/>
          <w:szCs w:val="24"/>
        </w:rPr>
      </w:pPr>
      <w:r w:rsidRPr="00411B53">
        <w:rPr>
          <w:b/>
          <w:bCs/>
          <w:sz w:val="32"/>
          <w:szCs w:val="32"/>
        </w:rPr>
        <w:t>Analysis: Evaluate performance metrics before and after the implementation of new tools</w:t>
      </w:r>
      <w:r>
        <w:rPr>
          <w:sz w:val="24"/>
          <w:szCs w:val="24"/>
        </w:rPr>
        <w:t>.</w:t>
      </w:r>
    </w:p>
    <w:p w14:paraId="1E37198A" w14:textId="77777777" w:rsidR="00411B53" w:rsidRDefault="00411B53">
      <w:pPr>
        <w:ind w:left="720"/>
        <w:rPr>
          <w:sz w:val="24"/>
          <w:szCs w:val="24"/>
        </w:rPr>
      </w:pPr>
    </w:p>
    <w:p w14:paraId="7CB1DEAE" w14:textId="3B4197DE" w:rsidR="00411B53" w:rsidRPr="00FC6435" w:rsidRDefault="00411B53" w:rsidP="00411B53">
      <w:r>
        <w:rPr>
          <w:sz w:val="24"/>
          <w:szCs w:val="24"/>
        </w:rPr>
        <w:t xml:space="preserve">ANS:-  </w:t>
      </w:r>
      <w:r w:rsidR="0007471B" w:rsidRPr="00FC6435">
        <w:t>The current Software tools are moderately effective but not optimal.</w:t>
      </w:r>
    </w:p>
    <w:p w14:paraId="2D53FD40" w14:textId="77777777" w:rsidR="0007471B" w:rsidRPr="00FC6435" w:rsidRDefault="0007471B" w:rsidP="00411B53"/>
    <w:p w14:paraId="22F7332F" w14:textId="59735E9F" w:rsidR="0007471B" w:rsidRDefault="00D642F3" w:rsidP="00411B53">
      <w:pPr>
        <w:rPr>
          <w:sz w:val="24"/>
          <w:szCs w:val="24"/>
        </w:rPr>
      </w:pPr>
      <w:r>
        <w:rPr>
          <w:noProof/>
        </w:rPr>
        <w:drawing>
          <wp:inline distT="0" distB="0" distL="0" distR="0" wp14:anchorId="3CBED503" wp14:editId="1A4EBB47">
            <wp:extent cx="5617210" cy="3449955"/>
            <wp:effectExtent l="0" t="0" r="2540" b="0"/>
            <wp:docPr id="5691107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7210" cy="3449955"/>
                    </a:xfrm>
                    <a:prstGeom prst="rect">
                      <a:avLst/>
                    </a:prstGeom>
                    <a:noFill/>
                    <a:ln>
                      <a:noFill/>
                    </a:ln>
                  </pic:spPr>
                </pic:pic>
              </a:graphicData>
            </a:graphic>
          </wp:inline>
        </w:drawing>
      </w:r>
    </w:p>
    <w:p w14:paraId="278D6097" w14:textId="77777777" w:rsidR="00FC6435" w:rsidRDefault="00FC6435" w:rsidP="00411B53">
      <w:pPr>
        <w:rPr>
          <w:sz w:val="24"/>
          <w:szCs w:val="24"/>
        </w:rPr>
      </w:pPr>
    </w:p>
    <w:p w14:paraId="49140109" w14:textId="77777777" w:rsidR="00F10219" w:rsidRPr="00F10219" w:rsidRDefault="0007471B" w:rsidP="00F10219">
      <w:pPr>
        <w:rPr>
          <w:b/>
          <w:bCs/>
          <w:sz w:val="24"/>
          <w:szCs w:val="24"/>
          <w:lang w:val="en-US"/>
        </w:rPr>
      </w:pPr>
      <w:r w:rsidRPr="0007471B">
        <w:rPr>
          <w:sz w:val="24"/>
          <w:szCs w:val="24"/>
          <w:lang w:val="en-US"/>
        </w:rPr>
        <w:t xml:space="preserve">  </w:t>
      </w:r>
      <w:r w:rsidR="00F10219" w:rsidRPr="00F10219">
        <w:rPr>
          <w:b/>
          <w:bCs/>
          <w:sz w:val="24"/>
          <w:szCs w:val="24"/>
          <w:lang w:val="en-US"/>
        </w:rPr>
        <w:t>Chart Insight (Volume vs Resolution Time)</w:t>
      </w:r>
    </w:p>
    <w:p w14:paraId="1F788745" w14:textId="3A31C0D1" w:rsidR="00F10219" w:rsidRPr="00F10219" w:rsidRDefault="00F10219">
      <w:pPr>
        <w:numPr>
          <w:ilvl w:val="0"/>
          <w:numId w:val="23"/>
        </w:numPr>
        <w:rPr>
          <w:lang w:val="en-US"/>
        </w:rPr>
      </w:pPr>
      <w:r w:rsidRPr="00F10219">
        <w:rPr>
          <w:lang w:val="en-US"/>
        </w:rPr>
        <w:t>Dual-axis chart: bars = ticket volume, line = average resolution time across five years</w:t>
      </w:r>
      <w:r>
        <w:rPr>
          <w:lang w:val="en-US"/>
        </w:rPr>
        <w:t>.</w:t>
      </w:r>
      <w:r w:rsidRPr="00F10219">
        <w:rPr>
          <w:lang w:val="en-US"/>
        </w:rPr>
        <w:t xml:space="preserve"> </w:t>
      </w:r>
    </w:p>
    <w:p w14:paraId="6DEA231A" w14:textId="21BEDAC2" w:rsidR="00F10219" w:rsidRPr="00F10219" w:rsidRDefault="00F10219">
      <w:pPr>
        <w:numPr>
          <w:ilvl w:val="0"/>
          <w:numId w:val="23"/>
        </w:numPr>
        <w:rPr>
          <w:lang w:val="en-US"/>
        </w:rPr>
      </w:pPr>
      <w:r w:rsidRPr="00F10219">
        <w:rPr>
          <w:lang w:val="en-US"/>
        </w:rPr>
        <w:t xml:space="preserve">Volume increased from </w:t>
      </w:r>
      <w:r w:rsidRPr="00F10219">
        <w:rPr>
          <w:color w:val="EE0000"/>
          <w:lang w:val="en-US"/>
        </w:rPr>
        <w:t xml:space="preserve">13,051 </w:t>
      </w:r>
      <w:r w:rsidRPr="00F10219">
        <w:rPr>
          <w:lang w:val="en-US"/>
        </w:rPr>
        <w:t>(</w:t>
      </w:r>
      <w:r w:rsidRPr="00F10219">
        <w:rPr>
          <w:color w:val="EE0000"/>
          <w:lang w:val="en-US"/>
        </w:rPr>
        <w:t>2016</w:t>
      </w:r>
      <w:r w:rsidRPr="00F10219">
        <w:rPr>
          <w:lang w:val="en-US"/>
        </w:rPr>
        <w:t xml:space="preserve">) to </w:t>
      </w:r>
      <w:r w:rsidRPr="00F10219">
        <w:rPr>
          <w:color w:val="EE0000"/>
          <w:lang w:val="en-US"/>
        </w:rPr>
        <w:t xml:space="preserve">29,088 </w:t>
      </w:r>
      <w:r w:rsidRPr="00F10219">
        <w:rPr>
          <w:lang w:val="en-US"/>
        </w:rPr>
        <w:t>(</w:t>
      </w:r>
      <w:r w:rsidRPr="00F10219">
        <w:rPr>
          <w:color w:val="EE0000"/>
          <w:lang w:val="en-US"/>
        </w:rPr>
        <w:t>2020</w:t>
      </w:r>
      <w:r w:rsidRPr="00F10219">
        <w:rPr>
          <w:lang w:val="en-US"/>
        </w:rPr>
        <w:t xml:space="preserve">) → </w:t>
      </w:r>
      <w:r w:rsidRPr="00F10219">
        <w:rPr>
          <w:color w:val="EE0000"/>
          <w:lang w:val="en-US"/>
        </w:rPr>
        <w:t>123</w:t>
      </w:r>
      <w:r w:rsidRPr="00F10219">
        <w:rPr>
          <w:lang w:val="en-US"/>
        </w:rPr>
        <w:t xml:space="preserve"> percent growth</w:t>
      </w:r>
      <w:r>
        <w:rPr>
          <w:lang w:val="en-US"/>
        </w:rPr>
        <w:t>.</w:t>
      </w:r>
      <w:r w:rsidRPr="00F10219">
        <w:rPr>
          <w:lang w:val="en-US"/>
        </w:rPr>
        <w:t xml:space="preserve"> </w:t>
      </w:r>
    </w:p>
    <w:p w14:paraId="4A518FC2" w14:textId="57EFACF3" w:rsidR="00F10219" w:rsidRPr="00F10219" w:rsidRDefault="00F10219">
      <w:pPr>
        <w:numPr>
          <w:ilvl w:val="0"/>
          <w:numId w:val="23"/>
        </w:numPr>
        <w:rPr>
          <w:lang w:val="en-US"/>
        </w:rPr>
      </w:pPr>
      <w:r w:rsidRPr="00F10219">
        <w:rPr>
          <w:lang w:val="en-US"/>
        </w:rPr>
        <w:t xml:space="preserve">Resolution time stayed flat at </w:t>
      </w:r>
      <w:r w:rsidRPr="00F10219">
        <w:rPr>
          <w:color w:val="EE0000"/>
          <w:lang w:val="en-US"/>
        </w:rPr>
        <w:t>4.5</w:t>
      </w:r>
      <w:r w:rsidRPr="00F10219">
        <w:rPr>
          <w:lang w:val="en-US"/>
        </w:rPr>
        <w:t xml:space="preserve"> to </w:t>
      </w:r>
      <w:r w:rsidRPr="00F10219">
        <w:rPr>
          <w:color w:val="EE0000"/>
          <w:lang w:val="en-US"/>
        </w:rPr>
        <w:t xml:space="preserve">4.6 </w:t>
      </w:r>
      <w:r w:rsidRPr="00F10219">
        <w:rPr>
          <w:lang w:val="en-US"/>
        </w:rPr>
        <w:t>days → no improvement despite higher workload</w:t>
      </w:r>
      <w:r>
        <w:rPr>
          <w:lang w:val="en-US"/>
        </w:rPr>
        <w:t>.</w:t>
      </w:r>
    </w:p>
    <w:p w14:paraId="2074EB54" w14:textId="77777777" w:rsidR="00F10219" w:rsidRDefault="00F10219">
      <w:pPr>
        <w:numPr>
          <w:ilvl w:val="0"/>
          <w:numId w:val="23"/>
        </w:numPr>
        <w:rPr>
          <w:lang w:val="en-US"/>
        </w:rPr>
      </w:pPr>
      <w:r w:rsidRPr="00F10219">
        <w:rPr>
          <w:color w:val="EE0000"/>
          <w:lang w:val="en-US"/>
        </w:rPr>
        <w:t xml:space="preserve">29,410 </w:t>
      </w:r>
      <w:r w:rsidRPr="00F10219">
        <w:rPr>
          <w:lang w:val="en-US"/>
        </w:rPr>
        <w:t>tickets (</w:t>
      </w:r>
      <w:r w:rsidRPr="00F10219">
        <w:rPr>
          <w:color w:val="EE0000"/>
          <w:lang w:val="en-US"/>
        </w:rPr>
        <w:t>30</w:t>
      </w:r>
      <w:r w:rsidRPr="00F10219">
        <w:rPr>
          <w:lang w:val="en-US"/>
        </w:rPr>
        <w:t xml:space="preserve"> percent) remained unassigned across all years → no progress in </w:t>
      </w:r>
      <w:r>
        <w:rPr>
          <w:lang w:val="en-US"/>
        </w:rPr>
        <w:t>prioritization.</w:t>
      </w:r>
    </w:p>
    <w:p w14:paraId="3604F44C" w14:textId="20CAD5B3" w:rsidR="00F10219" w:rsidRPr="00F10219" w:rsidRDefault="00F10219" w:rsidP="00F10219">
      <w:pPr>
        <w:ind w:left="720"/>
        <w:rPr>
          <w:lang w:val="en-US"/>
        </w:rPr>
      </w:pPr>
      <w:r w:rsidRPr="00F10219">
        <w:rPr>
          <w:lang w:val="en-US"/>
        </w:rPr>
        <w:t xml:space="preserve"> </w:t>
      </w:r>
    </w:p>
    <w:p w14:paraId="771CD3E2" w14:textId="77777777" w:rsidR="00F10219" w:rsidRPr="00F10219" w:rsidRDefault="00F10219" w:rsidP="00F10219">
      <w:pPr>
        <w:rPr>
          <w:b/>
          <w:bCs/>
          <w:sz w:val="24"/>
          <w:szCs w:val="24"/>
          <w:lang w:val="en-US"/>
        </w:rPr>
      </w:pPr>
      <w:r w:rsidRPr="00F10219">
        <w:rPr>
          <w:b/>
          <w:bCs/>
          <w:sz w:val="24"/>
          <w:szCs w:val="24"/>
          <w:lang w:val="en-US"/>
        </w:rPr>
        <w:t>Key Insights</w:t>
      </w:r>
    </w:p>
    <w:p w14:paraId="27F981DC" w14:textId="4074AAF1" w:rsidR="00F10219" w:rsidRPr="00F10219" w:rsidRDefault="00F10219">
      <w:pPr>
        <w:numPr>
          <w:ilvl w:val="0"/>
          <w:numId w:val="24"/>
        </w:numPr>
        <w:rPr>
          <w:lang w:val="en-US"/>
        </w:rPr>
      </w:pPr>
      <w:r w:rsidRPr="00F10219">
        <w:rPr>
          <w:lang w:val="en-US"/>
        </w:rPr>
        <w:lastRenderedPageBreak/>
        <w:t>Resolution time should decrease or improve with better tools, but it remains unchanged</w:t>
      </w:r>
      <w:r>
        <w:rPr>
          <w:lang w:val="en-US"/>
        </w:rPr>
        <w:t>.</w:t>
      </w:r>
      <w:r w:rsidRPr="00F10219">
        <w:rPr>
          <w:lang w:val="en-US"/>
        </w:rPr>
        <w:t xml:space="preserve"> </w:t>
      </w:r>
    </w:p>
    <w:p w14:paraId="29F79909" w14:textId="21FC5100" w:rsidR="00F10219" w:rsidRPr="00F10219" w:rsidRDefault="00F10219">
      <w:pPr>
        <w:numPr>
          <w:ilvl w:val="0"/>
          <w:numId w:val="24"/>
        </w:numPr>
        <w:rPr>
          <w:lang w:val="en-US"/>
        </w:rPr>
      </w:pPr>
      <w:r w:rsidRPr="00F10219">
        <w:rPr>
          <w:lang w:val="en-US"/>
        </w:rPr>
        <w:t xml:space="preserve">Unassigned tickets stayed constant at </w:t>
      </w:r>
      <w:r w:rsidRPr="00F10219">
        <w:rPr>
          <w:color w:val="EE0000"/>
          <w:lang w:val="en-US"/>
        </w:rPr>
        <w:t>30%</w:t>
      </w:r>
      <w:r>
        <w:rPr>
          <w:color w:val="EE0000"/>
          <w:lang w:val="en-US"/>
        </w:rPr>
        <w:t xml:space="preserve"> </w:t>
      </w:r>
      <w:r w:rsidRPr="00F10219">
        <w:rPr>
          <w:lang w:val="en-US"/>
        </w:rPr>
        <w:t>→ no automatic prioritisation system exists</w:t>
      </w:r>
      <w:r>
        <w:rPr>
          <w:lang w:val="en-US"/>
        </w:rPr>
        <w:t>.</w:t>
      </w:r>
      <w:r w:rsidRPr="00F10219">
        <w:rPr>
          <w:lang w:val="en-US"/>
        </w:rPr>
        <w:t xml:space="preserve"> </w:t>
      </w:r>
    </w:p>
    <w:p w14:paraId="1AB6A605" w14:textId="50D98376" w:rsidR="00F10219" w:rsidRPr="00F10219" w:rsidRDefault="00F10219">
      <w:pPr>
        <w:numPr>
          <w:ilvl w:val="0"/>
          <w:numId w:val="24"/>
        </w:numPr>
        <w:rPr>
          <w:lang w:val="en-US"/>
        </w:rPr>
      </w:pPr>
      <w:r w:rsidRPr="00F10219">
        <w:rPr>
          <w:lang w:val="en-US"/>
        </w:rPr>
        <w:t>Clear evidence that software is not scaling with business growth</w:t>
      </w:r>
      <w:r>
        <w:rPr>
          <w:lang w:val="en-US"/>
        </w:rPr>
        <w:t>.</w:t>
      </w:r>
      <w:r w:rsidRPr="00F10219">
        <w:rPr>
          <w:lang w:val="en-US"/>
        </w:rPr>
        <w:t xml:space="preserve"> </w:t>
      </w:r>
    </w:p>
    <w:p w14:paraId="6C0BC6AF" w14:textId="77777777" w:rsidR="00F10219" w:rsidRPr="00F10219" w:rsidRDefault="00F10219" w:rsidP="00F10219">
      <w:pPr>
        <w:rPr>
          <w:b/>
          <w:bCs/>
          <w:sz w:val="24"/>
          <w:szCs w:val="24"/>
          <w:lang w:val="en-US"/>
        </w:rPr>
      </w:pPr>
      <w:r w:rsidRPr="00F10219">
        <w:rPr>
          <w:b/>
          <w:bCs/>
          <w:sz w:val="24"/>
          <w:szCs w:val="24"/>
          <w:lang w:val="en-US"/>
        </w:rPr>
        <w:t>Recommendations</w:t>
      </w:r>
    </w:p>
    <w:p w14:paraId="1AD2229C" w14:textId="06D9AB02" w:rsidR="00F10219" w:rsidRPr="00F10219" w:rsidRDefault="00F10219">
      <w:pPr>
        <w:numPr>
          <w:ilvl w:val="0"/>
          <w:numId w:val="25"/>
        </w:numPr>
        <w:rPr>
          <w:lang w:val="en-US"/>
        </w:rPr>
      </w:pPr>
      <w:r w:rsidRPr="00F10219">
        <w:rPr>
          <w:lang w:val="en-US"/>
        </w:rPr>
        <w:t>Upgrade or replace the ticketing platform → current system is not effective</w:t>
      </w:r>
      <w:r>
        <w:rPr>
          <w:lang w:val="en-US"/>
        </w:rPr>
        <w:t>.</w:t>
      </w:r>
      <w:r w:rsidRPr="00F10219">
        <w:rPr>
          <w:lang w:val="en-US"/>
        </w:rPr>
        <w:t xml:space="preserve"> </w:t>
      </w:r>
    </w:p>
    <w:p w14:paraId="0A86780B" w14:textId="77777777" w:rsidR="00F10219" w:rsidRPr="00F10219" w:rsidRDefault="00F10219">
      <w:pPr>
        <w:numPr>
          <w:ilvl w:val="0"/>
          <w:numId w:val="25"/>
        </w:numPr>
        <w:rPr>
          <w:lang w:val="en-US"/>
        </w:rPr>
      </w:pPr>
      <w:r w:rsidRPr="00F10219">
        <w:rPr>
          <w:lang w:val="en-US"/>
        </w:rPr>
        <w:t xml:space="preserve">New platform must include: </w:t>
      </w:r>
    </w:p>
    <w:p w14:paraId="63B7E867" w14:textId="46D224C6" w:rsidR="00F10219" w:rsidRPr="00F10219" w:rsidRDefault="00F10219">
      <w:pPr>
        <w:numPr>
          <w:ilvl w:val="1"/>
          <w:numId w:val="25"/>
        </w:numPr>
        <w:rPr>
          <w:lang w:val="en-US"/>
        </w:rPr>
      </w:pPr>
      <w:r w:rsidRPr="00F10219">
        <w:rPr>
          <w:lang w:val="en-US"/>
        </w:rPr>
        <w:t>Automatic prioritisation using intelligent systems</w:t>
      </w:r>
      <w:r>
        <w:rPr>
          <w:lang w:val="en-US"/>
        </w:rPr>
        <w:t>.</w:t>
      </w:r>
      <w:r w:rsidRPr="00F10219">
        <w:rPr>
          <w:lang w:val="en-US"/>
        </w:rPr>
        <w:t xml:space="preserve"> </w:t>
      </w:r>
    </w:p>
    <w:p w14:paraId="215BB048" w14:textId="1F1A1631" w:rsidR="00F10219" w:rsidRPr="00F10219" w:rsidRDefault="00F10219">
      <w:pPr>
        <w:numPr>
          <w:ilvl w:val="1"/>
          <w:numId w:val="25"/>
        </w:numPr>
        <w:rPr>
          <w:lang w:val="en-US"/>
        </w:rPr>
      </w:pPr>
      <w:r w:rsidRPr="00F10219">
        <w:rPr>
          <w:lang w:val="en-US"/>
        </w:rPr>
        <w:t>Category-wise resolution targets with alert system</w:t>
      </w:r>
      <w:r>
        <w:rPr>
          <w:lang w:val="en-US"/>
        </w:rPr>
        <w:t>.</w:t>
      </w:r>
    </w:p>
    <w:p w14:paraId="55866D1B" w14:textId="7D5E5E86" w:rsidR="00F10219" w:rsidRPr="00F10219" w:rsidRDefault="00F10219">
      <w:pPr>
        <w:numPr>
          <w:ilvl w:val="1"/>
          <w:numId w:val="25"/>
        </w:numPr>
        <w:rPr>
          <w:lang w:val="en-US"/>
        </w:rPr>
      </w:pPr>
      <w:r w:rsidRPr="00F10219">
        <w:rPr>
          <w:lang w:val="en-US"/>
        </w:rPr>
        <w:t>Agent workload balancing dashboards</w:t>
      </w:r>
      <w:r>
        <w:rPr>
          <w:lang w:val="en-US"/>
        </w:rPr>
        <w:t>.</w:t>
      </w:r>
      <w:r w:rsidRPr="00F10219">
        <w:rPr>
          <w:lang w:val="en-US"/>
        </w:rPr>
        <w:t xml:space="preserve"> </w:t>
      </w:r>
    </w:p>
    <w:p w14:paraId="2114926E" w14:textId="12A2748F" w:rsidR="00F10219" w:rsidRPr="00F10219" w:rsidRDefault="00F10219">
      <w:pPr>
        <w:numPr>
          <w:ilvl w:val="0"/>
          <w:numId w:val="25"/>
        </w:numPr>
        <w:rPr>
          <w:lang w:val="en-US"/>
        </w:rPr>
      </w:pPr>
      <w:r w:rsidRPr="00F10219">
        <w:rPr>
          <w:lang w:val="en-US"/>
        </w:rPr>
        <w:t xml:space="preserve">Set new target: </w:t>
      </w:r>
      <w:r w:rsidRPr="00F10219">
        <w:rPr>
          <w:color w:val="EE0000"/>
          <w:lang w:val="en-US"/>
        </w:rPr>
        <w:t>3.0</w:t>
      </w:r>
      <w:r w:rsidRPr="00F10219">
        <w:rPr>
          <w:lang w:val="en-US"/>
        </w:rPr>
        <w:t>-day average resolution (</w:t>
      </w:r>
      <w:r w:rsidRPr="00F10219">
        <w:rPr>
          <w:color w:val="EE0000"/>
          <w:lang w:val="en-US"/>
        </w:rPr>
        <w:t>34</w:t>
      </w:r>
      <w:r w:rsidRPr="00F10219">
        <w:rPr>
          <w:lang w:val="en-US"/>
        </w:rPr>
        <w:t xml:space="preserve"> percent improvement from </w:t>
      </w:r>
      <w:r w:rsidRPr="00F10219">
        <w:rPr>
          <w:color w:val="EE0000"/>
          <w:lang w:val="en-US"/>
        </w:rPr>
        <w:t xml:space="preserve">4.55 </w:t>
      </w:r>
      <w:r w:rsidRPr="00F10219">
        <w:rPr>
          <w:lang w:val="en-US"/>
        </w:rPr>
        <w:t>days)</w:t>
      </w:r>
      <w:r>
        <w:rPr>
          <w:lang w:val="en-US"/>
        </w:rPr>
        <w:t>.</w:t>
      </w:r>
      <w:r w:rsidRPr="00F10219">
        <w:rPr>
          <w:lang w:val="en-US"/>
        </w:rPr>
        <w:t xml:space="preserve"> </w:t>
      </w:r>
    </w:p>
    <w:p w14:paraId="2D4255D6" w14:textId="6551EA9D" w:rsidR="00F10219" w:rsidRPr="00F10219" w:rsidRDefault="00F10219">
      <w:pPr>
        <w:numPr>
          <w:ilvl w:val="0"/>
          <w:numId w:val="25"/>
        </w:numPr>
        <w:rPr>
          <w:sz w:val="24"/>
          <w:szCs w:val="24"/>
          <w:lang w:val="en-US"/>
        </w:rPr>
      </w:pPr>
      <w:r w:rsidRPr="00F10219">
        <w:rPr>
          <w:lang w:val="en-US"/>
        </w:rPr>
        <w:t xml:space="preserve">Measure performance before and after upgrade over </w:t>
      </w:r>
      <w:r w:rsidRPr="00F10219">
        <w:rPr>
          <w:color w:val="EE0000"/>
          <w:lang w:val="en-US"/>
        </w:rPr>
        <w:t xml:space="preserve">6 </w:t>
      </w:r>
      <w:r w:rsidRPr="00F10219">
        <w:rPr>
          <w:lang w:val="en-US"/>
        </w:rPr>
        <w:t>months to evaluate return on investment</w:t>
      </w:r>
      <w:r>
        <w:rPr>
          <w:lang w:val="en-US"/>
        </w:rPr>
        <w:t>.</w:t>
      </w:r>
      <w:r w:rsidRPr="00F10219">
        <w:rPr>
          <w:lang w:val="en-US"/>
        </w:rPr>
        <w:t xml:space="preserve"> </w:t>
      </w:r>
    </w:p>
    <w:p w14:paraId="0372DC68" w14:textId="77777777" w:rsidR="00F10219" w:rsidRPr="00F10219" w:rsidRDefault="00F10219" w:rsidP="00F10219">
      <w:pPr>
        <w:ind w:left="720"/>
        <w:rPr>
          <w:sz w:val="24"/>
          <w:szCs w:val="24"/>
          <w:lang w:val="en-US"/>
        </w:rPr>
      </w:pPr>
    </w:p>
    <w:p w14:paraId="64E3BE58" w14:textId="77777777" w:rsidR="00F10219" w:rsidRPr="00F10219" w:rsidRDefault="00F10219" w:rsidP="00F10219">
      <w:pPr>
        <w:rPr>
          <w:b/>
          <w:bCs/>
          <w:sz w:val="24"/>
          <w:szCs w:val="24"/>
          <w:lang w:val="en-US"/>
        </w:rPr>
      </w:pPr>
      <w:r w:rsidRPr="00F10219">
        <w:rPr>
          <w:b/>
          <w:bCs/>
          <w:sz w:val="24"/>
          <w:szCs w:val="24"/>
          <w:lang w:val="en-US"/>
        </w:rPr>
        <w:t>Conclusion</w:t>
      </w:r>
    </w:p>
    <w:p w14:paraId="100A1A60" w14:textId="201E0C13" w:rsidR="00F10219" w:rsidRPr="00F10219" w:rsidRDefault="00F10219">
      <w:pPr>
        <w:numPr>
          <w:ilvl w:val="0"/>
          <w:numId w:val="26"/>
        </w:numPr>
        <w:rPr>
          <w:sz w:val="24"/>
          <w:szCs w:val="24"/>
          <w:lang w:val="en-US"/>
        </w:rPr>
      </w:pPr>
      <w:r w:rsidRPr="00F10219">
        <w:rPr>
          <w:sz w:val="24"/>
          <w:szCs w:val="24"/>
          <w:lang w:val="en-US"/>
        </w:rPr>
        <w:t>The software is the main bottleneck</w:t>
      </w:r>
      <w:r>
        <w:rPr>
          <w:sz w:val="24"/>
          <w:szCs w:val="24"/>
          <w:lang w:val="en-US"/>
        </w:rPr>
        <w:t>.</w:t>
      </w:r>
      <w:r w:rsidRPr="00F10219">
        <w:rPr>
          <w:sz w:val="24"/>
          <w:szCs w:val="24"/>
          <w:lang w:val="en-US"/>
        </w:rPr>
        <w:t xml:space="preserve"> </w:t>
      </w:r>
    </w:p>
    <w:p w14:paraId="6EA297A2" w14:textId="4581693E" w:rsidR="00F10219" w:rsidRPr="00F10219" w:rsidRDefault="00F10219">
      <w:pPr>
        <w:numPr>
          <w:ilvl w:val="0"/>
          <w:numId w:val="26"/>
        </w:numPr>
        <w:rPr>
          <w:sz w:val="24"/>
          <w:szCs w:val="24"/>
          <w:lang w:val="en-US"/>
        </w:rPr>
      </w:pPr>
      <w:r w:rsidRPr="00F10219">
        <w:rPr>
          <w:sz w:val="24"/>
          <w:szCs w:val="24"/>
          <w:lang w:val="en-US"/>
        </w:rPr>
        <w:t xml:space="preserve">Handling </w:t>
      </w:r>
      <w:r w:rsidRPr="00F10219">
        <w:rPr>
          <w:color w:val="EE0000"/>
          <w:sz w:val="24"/>
          <w:szCs w:val="24"/>
          <w:lang w:val="en-US"/>
        </w:rPr>
        <w:t>123%</w:t>
      </w:r>
      <w:r>
        <w:rPr>
          <w:sz w:val="24"/>
          <w:szCs w:val="24"/>
          <w:lang w:val="en-US"/>
        </w:rPr>
        <w:t xml:space="preserve"> </w:t>
      </w:r>
      <w:r w:rsidRPr="00F10219">
        <w:rPr>
          <w:sz w:val="24"/>
          <w:szCs w:val="24"/>
          <w:lang w:val="en-US"/>
        </w:rPr>
        <w:t>more tickets with zero improvement proves system failure</w:t>
      </w:r>
      <w:r>
        <w:rPr>
          <w:sz w:val="24"/>
          <w:szCs w:val="24"/>
          <w:lang w:val="en-US"/>
        </w:rPr>
        <w:t>.</w:t>
      </w:r>
      <w:r w:rsidRPr="00F10219">
        <w:rPr>
          <w:sz w:val="24"/>
          <w:szCs w:val="24"/>
          <w:lang w:val="en-US"/>
        </w:rPr>
        <w:t xml:space="preserve"> </w:t>
      </w:r>
    </w:p>
    <w:p w14:paraId="6EA01BFB" w14:textId="12D8C4A6" w:rsidR="00F10219" w:rsidRPr="00F10219" w:rsidRDefault="00F10219">
      <w:pPr>
        <w:numPr>
          <w:ilvl w:val="0"/>
          <w:numId w:val="26"/>
        </w:numPr>
        <w:rPr>
          <w:sz w:val="24"/>
          <w:szCs w:val="24"/>
          <w:lang w:val="en-US"/>
        </w:rPr>
      </w:pPr>
      <w:r w:rsidRPr="00F10219">
        <w:rPr>
          <w:color w:val="EE0000"/>
          <w:sz w:val="24"/>
          <w:szCs w:val="24"/>
          <w:lang w:val="en-US"/>
        </w:rPr>
        <w:t xml:space="preserve">30% </w:t>
      </w:r>
      <w:r w:rsidRPr="00F10219">
        <w:rPr>
          <w:sz w:val="24"/>
          <w:szCs w:val="24"/>
          <w:lang w:val="en-US"/>
        </w:rPr>
        <w:t>unassigned tickets confirms lack of basic prioritisation capability</w:t>
      </w:r>
      <w:r>
        <w:rPr>
          <w:sz w:val="24"/>
          <w:szCs w:val="24"/>
          <w:lang w:val="en-US"/>
        </w:rPr>
        <w:t>.</w:t>
      </w:r>
    </w:p>
    <w:p w14:paraId="0F5E6F63" w14:textId="20FCDFAF" w:rsidR="00F10219" w:rsidRPr="00F10219" w:rsidRDefault="00F10219">
      <w:pPr>
        <w:numPr>
          <w:ilvl w:val="0"/>
          <w:numId w:val="26"/>
        </w:numPr>
        <w:rPr>
          <w:sz w:val="24"/>
          <w:szCs w:val="24"/>
          <w:lang w:val="en-US"/>
        </w:rPr>
      </w:pPr>
      <w:r w:rsidRPr="00F10219">
        <w:rPr>
          <w:sz w:val="24"/>
          <w:szCs w:val="24"/>
          <w:lang w:val="en-US"/>
        </w:rPr>
        <w:t>Training or hiring will not fix this — system upgrade is critical for performance improvement</w:t>
      </w:r>
      <w:r>
        <w:rPr>
          <w:sz w:val="24"/>
          <w:szCs w:val="24"/>
          <w:lang w:val="en-US"/>
        </w:rPr>
        <w:t>.</w:t>
      </w:r>
    </w:p>
    <w:p w14:paraId="0FAC4854" w14:textId="34E3DE8A" w:rsidR="0007471B" w:rsidRPr="0007471B" w:rsidRDefault="0007471B" w:rsidP="00F10219">
      <w:pPr>
        <w:rPr>
          <w:sz w:val="24"/>
          <w:szCs w:val="24"/>
          <w:lang w:val="en-US"/>
        </w:rPr>
      </w:pPr>
    </w:p>
    <w:p w14:paraId="5B75B4AF" w14:textId="77777777" w:rsidR="0007471B" w:rsidRDefault="0007471B" w:rsidP="0007471B">
      <w:pPr>
        <w:rPr>
          <w:sz w:val="24"/>
          <w:szCs w:val="24"/>
        </w:rPr>
      </w:pPr>
    </w:p>
    <w:p w14:paraId="0000001F" w14:textId="77777777" w:rsidR="00DD0F74" w:rsidRPr="0007471B" w:rsidRDefault="00A76980">
      <w:pPr>
        <w:numPr>
          <w:ilvl w:val="0"/>
          <w:numId w:val="1"/>
        </w:numPr>
        <w:rPr>
          <w:b/>
          <w:bCs/>
          <w:sz w:val="32"/>
          <w:szCs w:val="32"/>
        </w:rPr>
      </w:pPr>
      <w:r w:rsidRPr="0007471B">
        <w:rPr>
          <w:b/>
          <w:bCs/>
          <w:sz w:val="32"/>
          <w:szCs w:val="32"/>
        </w:rPr>
        <w:t>How has the performance of the IT support team changed over time (e.g., monthly or quarterly)?</w:t>
      </w:r>
    </w:p>
    <w:p w14:paraId="00000020" w14:textId="77777777" w:rsidR="00DD0F74" w:rsidRDefault="00A76980">
      <w:pPr>
        <w:ind w:left="720"/>
        <w:rPr>
          <w:b/>
          <w:bCs/>
          <w:sz w:val="32"/>
          <w:szCs w:val="32"/>
        </w:rPr>
      </w:pPr>
      <w:r w:rsidRPr="0007471B">
        <w:rPr>
          <w:b/>
          <w:bCs/>
          <w:sz w:val="32"/>
          <w:szCs w:val="32"/>
        </w:rPr>
        <w:t>Analysis: Trend analysis using time series charts.</w:t>
      </w:r>
    </w:p>
    <w:p w14:paraId="11CC59DF" w14:textId="77777777" w:rsidR="0007471B" w:rsidRDefault="0007471B">
      <w:pPr>
        <w:ind w:left="720"/>
        <w:rPr>
          <w:b/>
          <w:bCs/>
          <w:sz w:val="32"/>
          <w:szCs w:val="32"/>
        </w:rPr>
      </w:pPr>
    </w:p>
    <w:p w14:paraId="10282358" w14:textId="6E235CBA" w:rsidR="0007471B" w:rsidRDefault="0007471B" w:rsidP="0007471B">
      <w:pPr>
        <w:rPr>
          <w:sz w:val="24"/>
          <w:szCs w:val="24"/>
        </w:rPr>
      </w:pPr>
      <w:r w:rsidRPr="0007471B">
        <w:rPr>
          <w:sz w:val="24"/>
          <w:szCs w:val="24"/>
        </w:rPr>
        <w:t>ANS:-</w:t>
      </w:r>
      <w:r>
        <w:rPr>
          <w:sz w:val="24"/>
          <w:szCs w:val="24"/>
        </w:rPr>
        <w:t xml:space="preserve">  </w:t>
      </w:r>
      <w:r w:rsidR="00ED4A11" w:rsidRPr="00F10219">
        <w:t>Performance shows inconsistency ,with improvement during ticket volume Periods.</w:t>
      </w:r>
    </w:p>
    <w:p w14:paraId="70C5879D" w14:textId="77777777" w:rsidR="00ED4A11" w:rsidRDefault="00ED4A11" w:rsidP="0007471B">
      <w:pPr>
        <w:rPr>
          <w:sz w:val="24"/>
          <w:szCs w:val="24"/>
        </w:rPr>
      </w:pPr>
    </w:p>
    <w:p w14:paraId="351132B7" w14:textId="77777777" w:rsidR="000E2789" w:rsidRDefault="000E2789" w:rsidP="0007471B">
      <w:pPr>
        <w:rPr>
          <w:sz w:val="24"/>
          <w:szCs w:val="24"/>
        </w:rPr>
      </w:pPr>
    </w:p>
    <w:p w14:paraId="1A7AFC47" w14:textId="643CED79" w:rsidR="000E2789" w:rsidRPr="000E2789" w:rsidRDefault="000E2789" w:rsidP="000E2789">
      <w:pPr>
        <w:jc w:val="center"/>
        <w:rPr>
          <w:b/>
          <w:bCs/>
          <w:color w:val="808080" w:themeColor="background1" w:themeShade="80"/>
          <w:sz w:val="24"/>
          <w:szCs w:val="24"/>
        </w:rPr>
      </w:pPr>
      <w:r w:rsidRPr="000E2789">
        <w:rPr>
          <w:b/>
          <w:bCs/>
          <w:color w:val="808080" w:themeColor="background1" w:themeShade="80"/>
          <w:sz w:val="24"/>
          <w:szCs w:val="24"/>
        </w:rPr>
        <w:t>PERFORMANCE TREND</w:t>
      </w:r>
    </w:p>
    <w:p w14:paraId="31B99E14" w14:textId="77777777" w:rsidR="000E2789" w:rsidRDefault="000E2789" w:rsidP="0007471B">
      <w:pPr>
        <w:rPr>
          <w:sz w:val="24"/>
          <w:szCs w:val="24"/>
        </w:rPr>
      </w:pPr>
      <w:r>
        <w:rPr>
          <w:noProof/>
        </w:rPr>
        <w:drawing>
          <wp:anchor distT="0" distB="0" distL="114300" distR="114300" simplePos="0" relativeHeight="251664384" behindDoc="0" locked="0" layoutInCell="1" allowOverlap="1" wp14:anchorId="7615343F" wp14:editId="613C3A2E">
            <wp:simplePos x="914400" y="1112520"/>
            <wp:positionH relativeFrom="column">
              <wp:align>left</wp:align>
            </wp:positionH>
            <wp:positionV relativeFrom="paragraph">
              <wp:align>top</wp:align>
            </wp:positionV>
            <wp:extent cx="4427220" cy="1911350"/>
            <wp:effectExtent l="0" t="0" r="0" b="0"/>
            <wp:wrapSquare wrapText="bothSides"/>
            <wp:docPr id="15287583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27220" cy="1911350"/>
                    </a:xfrm>
                    <a:prstGeom prst="rect">
                      <a:avLst/>
                    </a:prstGeom>
                    <a:noFill/>
                    <a:ln>
                      <a:noFill/>
                    </a:ln>
                  </pic:spPr>
                </pic:pic>
              </a:graphicData>
            </a:graphic>
          </wp:anchor>
        </w:drawing>
      </w:r>
    </w:p>
    <w:p w14:paraId="3E7A76DB" w14:textId="77777777" w:rsidR="000E2789" w:rsidRPr="000E2789" w:rsidRDefault="000E2789" w:rsidP="000E2789">
      <w:pPr>
        <w:rPr>
          <w:sz w:val="24"/>
          <w:szCs w:val="24"/>
        </w:rPr>
      </w:pPr>
    </w:p>
    <w:p w14:paraId="40E45C0D" w14:textId="77777777" w:rsidR="000E2789" w:rsidRPr="000E2789" w:rsidRDefault="000E2789" w:rsidP="0007471B">
      <w:pPr>
        <w:rPr>
          <w:b/>
          <w:bCs/>
          <w:color w:val="808080" w:themeColor="background1" w:themeShade="80"/>
          <w:sz w:val="18"/>
          <w:szCs w:val="18"/>
        </w:rPr>
      </w:pPr>
    </w:p>
    <w:p w14:paraId="0CE94C99" w14:textId="77777777" w:rsidR="000E2789" w:rsidRPr="000E2789" w:rsidRDefault="000E2789" w:rsidP="000E2789">
      <w:pPr>
        <w:ind w:left="1080"/>
        <w:rPr>
          <w:b/>
          <w:bCs/>
          <w:color w:val="808080" w:themeColor="background1" w:themeShade="80"/>
          <w:sz w:val="18"/>
          <w:szCs w:val="18"/>
        </w:rPr>
      </w:pPr>
      <w:r w:rsidRPr="00E85D3F">
        <w:rPr>
          <w:b/>
          <w:bCs/>
          <w:color w:val="00B050"/>
          <w:sz w:val="36"/>
          <w:szCs w:val="36"/>
        </w:rPr>
        <w:t>--</w:t>
      </w:r>
      <w:r w:rsidRPr="00E85D3F">
        <w:rPr>
          <w:b/>
          <w:bCs/>
          <w:color w:val="00B050"/>
          <w:sz w:val="18"/>
          <w:szCs w:val="18"/>
        </w:rPr>
        <w:t xml:space="preserve"> </w:t>
      </w:r>
      <w:r w:rsidRPr="000E2789">
        <w:rPr>
          <w:b/>
          <w:bCs/>
          <w:color w:val="808080" w:themeColor="background1" w:themeShade="80"/>
          <w:sz w:val="18"/>
          <w:szCs w:val="18"/>
        </w:rPr>
        <w:t xml:space="preserve">Ticket Volume </w:t>
      </w:r>
    </w:p>
    <w:p w14:paraId="7B804768" w14:textId="3C17AA88" w:rsidR="00ED4A11" w:rsidRPr="000E2789" w:rsidRDefault="000E2789" w:rsidP="000E2789">
      <w:pPr>
        <w:ind w:left="1080"/>
        <w:rPr>
          <w:sz w:val="24"/>
          <w:szCs w:val="24"/>
        </w:rPr>
      </w:pPr>
      <w:r w:rsidRPr="00E85D3F">
        <w:rPr>
          <w:b/>
          <w:bCs/>
          <w:color w:val="548DD4" w:themeColor="text2" w:themeTint="99"/>
          <w:sz w:val="24"/>
          <w:szCs w:val="24"/>
        </w:rPr>
        <w:t>--</w:t>
      </w:r>
      <w:r w:rsidRPr="000E2789">
        <w:rPr>
          <w:b/>
          <w:bCs/>
          <w:color w:val="808080" w:themeColor="background1" w:themeShade="80"/>
          <w:sz w:val="18"/>
          <w:szCs w:val="18"/>
        </w:rPr>
        <w:t xml:space="preserve"> Average Satisfaction</w:t>
      </w:r>
      <w:r w:rsidRPr="000E2789">
        <w:rPr>
          <w:color w:val="808080" w:themeColor="background1" w:themeShade="80"/>
          <w:sz w:val="18"/>
          <w:szCs w:val="18"/>
        </w:rPr>
        <w:t xml:space="preserve"> </w:t>
      </w:r>
      <w:r w:rsidRPr="000E2789">
        <w:rPr>
          <w:sz w:val="24"/>
          <w:szCs w:val="24"/>
        </w:rPr>
        <w:br w:type="textWrapping" w:clear="all"/>
      </w:r>
    </w:p>
    <w:p w14:paraId="0F980F70" w14:textId="77777777" w:rsidR="00ED4A11" w:rsidRDefault="00ED4A11" w:rsidP="0007471B">
      <w:pPr>
        <w:rPr>
          <w:sz w:val="24"/>
          <w:szCs w:val="24"/>
        </w:rPr>
      </w:pPr>
    </w:p>
    <w:p w14:paraId="2A20E415" w14:textId="77777777" w:rsidR="00F10219" w:rsidRPr="00F10219" w:rsidRDefault="00F10219" w:rsidP="00F10219">
      <w:pPr>
        <w:rPr>
          <w:b/>
          <w:bCs/>
          <w:sz w:val="24"/>
          <w:szCs w:val="24"/>
          <w:lang w:val="en-US"/>
        </w:rPr>
      </w:pPr>
      <w:r w:rsidRPr="00F10219">
        <w:rPr>
          <w:b/>
          <w:bCs/>
          <w:sz w:val="24"/>
          <w:szCs w:val="24"/>
          <w:lang w:val="en-US"/>
        </w:rPr>
        <w:t>Chart Insight (Volume vs Satisfaction Trend)</w:t>
      </w:r>
    </w:p>
    <w:p w14:paraId="4ADAC05C" w14:textId="72F393EB" w:rsidR="00F10219" w:rsidRPr="00F10219" w:rsidRDefault="00F10219">
      <w:pPr>
        <w:numPr>
          <w:ilvl w:val="0"/>
          <w:numId w:val="27"/>
        </w:numPr>
        <w:rPr>
          <w:lang w:val="en-US"/>
        </w:rPr>
      </w:pPr>
      <w:r w:rsidRPr="00F10219">
        <w:rPr>
          <w:lang w:val="en-US"/>
        </w:rPr>
        <w:lastRenderedPageBreak/>
        <w:t xml:space="preserve">Dual-axis chart: area = monthly ticket volume, line = average satisfaction (January </w:t>
      </w:r>
      <w:r w:rsidRPr="00F10219">
        <w:rPr>
          <w:color w:val="EE0000"/>
          <w:lang w:val="en-US"/>
        </w:rPr>
        <w:t>2016</w:t>
      </w:r>
      <w:r w:rsidRPr="00F10219">
        <w:rPr>
          <w:lang w:val="en-US"/>
        </w:rPr>
        <w:t xml:space="preserve"> to October </w:t>
      </w:r>
      <w:r w:rsidRPr="00F10219">
        <w:rPr>
          <w:color w:val="EE0000"/>
          <w:lang w:val="en-US"/>
        </w:rPr>
        <w:t>2020</w:t>
      </w:r>
      <w:r w:rsidRPr="00F10219">
        <w:rPr>
          <w:lang w:val="en-US"/>
        </w:rPr>
        <w:t>)</w:t>
      </w:r>
      <w:r>
        <w:rPr>
          <w:lang w:val="en-US"/>
        </w:rPr>
        <w:t>.</w:t>
      </w:r>
      <w:r w:rsidRPr="00F10219">
        <w:rPr>
          <w:lang w:val="en-US"/>
        </w:rPr>
        <w:t xml:space="preserve"> </w:t>
      </w:r>
    </w:p>
    <w:p w14:paraId="4512753E" w14:textId="77680675" w:rsidR="00F10219" w:rsidRPr="00F10219" w:rsidRDefault="00F10219">
      <w:pPr>
        <w:numPr>
          <w:ilvl w:val="0"/>
          <w:numId w:val="27"/>
        </w:numPr>
        <w:rPr>
          <w:lang w:val="en-US"/>
        </w:rPr>
      </w:pPr>
      <w:r w:rsidRPr="00F10219">
        <w:rPr>
          <w:lang w:val="en-US"/>
        </w:rPr>
        <w:t xml:space="preserve">Volume increased from </w:t>
      </w:r>
      <w:r w:rsidRPr="00F10219">
        <w:rPr>
          <w:color w:val="EE0000"/>
          <w:lang w:val="en-US"/>
        </w:rPr>
        <w:t>~1,100</w:t>
      </w:r>
      <w:r w:rsidRPr="00F10219">
        <w:rPr>
          <w:lang w:val="en-US"/>
        </w:rPr>
        <w:t>/month (</w:t>
      </w:r>
      <w:r w:rsidRPr="00F10219">
        <w:rPr>
          <w:color w:val="EE0000"/>
          <w:lang w:val="en-US"/>
        </w:rPr>
        <w:t>2016</w:t>
      </w:r>
      <w:r w:rsidRPr="00F10219">
        <w:rPr>
          <w:lang w:val="en-US"/>
        </w:rPr>
        <w:t xml:space="preserve">) to </w:t>
      </w:r>
      <w:r w:rsidRPr="00F10219">
        <w:rPr>
          <w:color w:val="EE0000"/>
          <w:lang w:val="en-US"/>
        </w:rPr>
        <w:t>2,500+</w:t>
      </w:r>
      <w:r w:rsidRPr="00F10219">
        <w:rPr>
          <w:lang w:val="en-US"/>
        </w:rPr>
        <w:t>/month (</w:t>
      </w:r>
      <w:r w:rsidRPr="00F10219">
        <w:rPr>
          <w:color w:val="EE0000"/>
          <w:lang w:val="en-US"/>
        </w:rPr>
        <w:t>2020</w:t>
      </w:r>
      <w:r w:rsidRPr="00F10219">
        <w:rPr>
          <w:lang w:val="en-US"/>
        </w:rPr>
        <w:t>) → strong, continuous growth</w:t>
      </w:r>
      <w:r>
        <w:rPr>
          <w:lang w:val="en-US"/>
        </w:rPr>
        <w:t>.</w:t>
      </w:r>
      <w:r w:rsidRPr="00F10219">
        <w:rPr>
          <w:lang w:val="en-US"/>
        </w:rPr>
        <w:t xml:space="preserve"> </w:t>
      </w:r>
    </w:p>
    <w:p w14:paraId="7028B3F9" w14:textId="210C7EC5" w:rsidR="00F10219" w:rsidRPr="00F10219" w:rsidRDefault="00F10219">
      <w:pPr>
        <w:numPr>
          <w:ilvl w:val="0"/>
          <w:numId w:val="27"/>
        </w:numPr>
        <w:rPr>
          <w:lang w:val="en-US"/>
        </w:rPr>
      </w:pPr>
      <w:r w:rsidRPr="00F10219">
        <w:rPr>
          <w:lang w:val="en-US"/>
        </w:rPr>
        <w:t xml:space="preserve">Satisfaction improved from </w:t>
      </w:r>
      <w:r w:rsidRPr="00F10219">
        <w:rPr>
          <w:color w:val="EE0000"/>
          <w:lang w:val="en-US"/>
        </w:rPr>
        <w:t xml:space="preserve">3.96 </w:t>
      </w:r>
      <w:r w:rsidRPr="00F10219">
        <w:rPr>
          <w:lang w:val="en-US"/>
        </w:rPr>
        <w:t xml:space="preserve">to </w:t>
      </w:r>
      <w:r w:rsidRPr="00F10219">
        <w:rPr>
          <w:color w:val="EE0000"/>
          <w:lang w:val="en-US"/>
        </w:rPr>
        <w:t xml:space="preserve">4.27 </w:t>
      </w:r>
      <w:r w:rsidRPr="00F10219">
        <w:rPr>
          <w:lang w:val="en-US"/>
        </w:rPr>
        <w:t>→ steady upward trend despite rising workload</w:t>
      </w:r>
      <w:r>
        <w:rPr>
          <w:lang w:val="en-US"/>
        </w:rPr>
        <w:t>.</w:t>
      </w:r>
      <w:r w:rsidRPr="00F10219">
        <w:rPr>
          <w:lang w:val="en-US"/>
        </w:rPr>
        <w:t xml:space="preserve"> </w:t>
      </w:r>
    </w:p>
    <w:p w14:paraId="648D393D" w14:textId="11466E2E" w:rsidR="00F10219" w:rsidRDefault="00F10219">
      <w:pPr>
        <w:numPr>
          <w:ilvl w:val="0"/>
          <w:numId w:val="27"/>
        </w:numPr>
        <w:rPr>
          <w:lang w:val="en-US"/>
        </w:rPr>
      </w:pPr>
      <w:r w:rsidRPr="00F10219">
        <w:rPr>
          <w:lang w:val="en-US"/>
        </w:rPr>
        <w:t xml:space="preserve">Peak months: August, </w:t>
      </w:r>
      <w:r w:rsidR="00A56C9B">
        <w:rPr>
          <w:lang w:val="en-US"/>
        </w:rPr>
        <w:t xml:space="preserve">October, November, </w:t>
      </w:r>
      <w:r w:rsidRPr="00F10219">
        <w:rPr>
          <w:lang w:val="en-US"/>
        </w:rPr>
        <w:t>December → consistent seasonal spikes every year</w:t>
      </w:r>
      <w:r>
        <w:rPr>
          <w:lang w:val="en-US"/>
        </w:rPr>
        <w:t>.</w:t>
      </w:r>
      <w:r w:rsidRPr="00F10219">
        <w:rPr>
          <w:lang w:val="en-US"/>
        </w:rPr>
        <w:t xml:space="preserve"> </w:t>
      </w:r>
    </w:p>
    <w:p w14:paraId="0336DEC4" w14:textId="77777777" w:rsidR="00F10219" w:rsidRPr="00F10219" w:rsidRDefault="00F10219" w:rsidP="00F10219">
      <w:pPr>
        <w:ind w:left="720"/>
        <w:rPr>
          <w:lang w:val="en-US"/>
        </w:rPr>
      </w:pPr>
    </w:p>
    <w:p w14:paraId="18D9B4A6" w14:textId="77777777" w:rsidR="00F10219" w:rsidRPr="00F10219" w:rsidRDefault="00F10219" w:rsidP="00F10219">
      <w:pPr>
        <w:rPr>
          <w:b/>
          <w:bCs/>
          <w:sz w:val="24"/>
          <w:szCs w:val="24"/>
          <w:lang w:val="en-US"/>
        </w:rPr>
      </w:pPr>
      <w:r w:rsidRPr="00F10219">
        <w:rPr>
          <w:b/>
          <w:bCs/>
          <w:sz w:val="24"/>
          <w:szCs w:val="24"/>
          <w:lang w:val="en-US"/>
        </w:rPr>
        <w:t>Key Insights</w:t>
      </w:r>
    </w:p>
    <w:p w14:paraId="72F415D3" w14:textId="6B0CB2D5" w:rsidR="00F10219" w:rsidRPr="00F10219" w:rsidRDefault="00F10219">
      <w:pPr>
        <w:numPr>
          <w:ilvl w:val="0"/>
          <w:numId w:val="28"/>
        </w:numPr>
        <w:rPr>
          <w:lang w:val="en-US"/>
        </w:rPr>
      </w:pPr>
      <w:r w:rsidRPr="00F10219">
        <w:rPr>
          <w:lang w:val="en-US"/>
        </w:rPr>
        <w:t>Team is handling higher volume while improving satisfaction → strong operational performance</w:t>
      </w:r>
      <w:r>
        <w:rPr>
          <w:lang w:val="en-US"/>
        </w:rPr>
        <w:t>.</w:t>
      </w:r>
      <w:r w:rsidRPr="00F10219">
        <w:rPr>
          <w:lang w:val="en-US"/>
        </w:rPr>
        <w:t xml:space="preserve"> </w:t>
      </w:r>
    </w:p>
    <w:p w14:paraId="18F63179" w14:textId="4AA0BC66" w:rsidR="00F10219" w:rsidRPr="00F10219" w:rsidRDefault="00F10219">
      <w:pPr>
        <w:numPr>
          <w:ilvl w:val="0"/>
          <w:numId w:val="28"/>
        </w:numPr>
        <w:rPr>
          <w:lang w:val="en-US"/>
        </w:rPr>
      </w:pPr>
      <w:r w:rsidRPr="00F10219">
        <w:rPr>
          <w:lang w:val="en-US"/>
        </w:rPr>
        <w:t xml:space="preserve">Growth is accelerating → </w:t>
      </w:r>
      <w:r w:rsidRPr="00F10219">
        <w:rPr>
          <w:color w:val="EE0000"/>
          <w:lang w:val="en-US"/>
        </w:rPr>
        <w:t xml:space="preserve">21,490 </w:t>
      </w:r>
      <w:r w:rsidRPr="00F10219">
        <w:rPr>
          <w:lang w:val="en-US"/>
        </w:rPr>
        <w:t>(</w:t>
      </w:r>
      <w:r w:rsidRPr="00F10219">
        <w:rPr>
          <w:color w:val="EE0000"/>
          <w:lang w:val="en-US"/>
        </w:rPr>
        <w:t>2019</w:t>
      </w:r>
      <w:r w:rsidRPr="00F10219">
        <w:rPr>
          <w:lang w:val="en-US"/>
        </w:rPr>
        <w:t xml:space="preserve">) to </w:t>
      </w:r>
      <w:r w:rsidRPr="00F10219">
        <w:rPr>
          <w:color w:val="EE0000"/>
          <w:lang w:val="en-US"/>
        </w:rPr>
        <w:t xml:space="preserve">29,088 </w:t>
      </w:r>
      <w:r w:rsidRPr="00F10219">
        <w:rPr>
          <w:lang w:val="en-US"/>
        </w:rPr>
        <w:t>(</w:t>
      </w:r>
      <w:r w:rsidRPr="00F10219">
        <w:rPr>
          <w:color w:val="EE0000"/>
          <w:lang w:val="en-US"/>
        </w:rPr>
        <w:t>2020</w:t>
      </w:r>
      <w:r w:rsidRPr="00F10219">
        <w:rPr>
          <w:lang w:val="en-US"/>
        </w:rPr>
        <w:t xml:space="preserve">) → </w:t>
      </w:r>
      <w:r w:rsidRPr="00F10219">
        <w:rPr>
          <w:color w:val="EE0000"/>
          <w:lang w:val="en-US"/>
        </w:rPr>
        <w:t>35</w:t>
      </w:r>
      <w:r w:rsidR="00A56C9B" w:rsidRPr="00A56C9B">
        <w:rPr>
          <w:color w:val="EE0000"/>
          <w:lang w:val="en-US"/>
        </w:rPr>
        <w:t>%</w:t>
      </w:r>
      <w:r w:rsidR="00A56C9B">
        <w:rPr>
          <w:lang w:val="en-US"/>
        </w:rPr>
        <w:t xml:space="preserve"> </w:t>
      </w:r>
      <w:r w:rsidRPr="00F10219">
        <w:rPr>
          <w:lang w:val="en-US"/>
        </w:rPr>
        <w:t>increase in one year</w:t>
      </w:r>
      <w:r>
        <w:rPr>
          <w:lang w:val="en-US"/>
        </w:rPr>
        <w:t>.</w:t>
      </w:r>
      <w:r w:rsidRPr="00F10219">
        <w:rPr>
          <w:lang w:val="en-US"/>
        </w:rPr>
        <w:t xml:space="preserve"> </w:t>
      </w:r>
    </w:p>
    <w:p w14:paraId="37D49F23" w14:textId="5D87D719" w:rsidR="00F10219" w:rsidRPr="00F10219" w:rsidRDefault="00F10219">
      <w:pPr>
        <w:numPr>
          <w:ilvl w:val="0"/>
          <w:numId w:val="28"/>
        </w:numPr>
        <w:rPr>
          <w:lang w:val="en-US"/>
        </w:rPr>
      </w:pPr>
      <w:r w:rsidRPr="00F10219">
        <w:rPr>
          <w:lang w:val="en-US"/>
        </w:rPr>
        <w:t>Peak demand periods are predictable, not random</w:t>
      </w:r>
      <w:r>
        <w:rPr>
          <w:lang w:val="en-US"/>
        </w:rPr>
        <w:t>.</w:t>
      </w:r>
      <w:r w:rsidRPr="00F10219">
        <w:rPr>
          <w:lang w:val="en-US"/>
        </w:rPr>
        <w:t xml:space="preserve"> </w:t>
      </w:r>
    </w:p>
    <w:p w14:paraId="6CAED1D6" w14:textId="77777777" w:rsidR="00F10219" w:rsidRPr="00F10219" w:rsidRDefault="00F10219">
      <w:pPr>
        <w:numPr>
          <w:ilvl w:val="0"/>
          <w:numId w:val="28"/>
        </w:numPr>
        <w:rPr>
          <w:sz w:val="24"/>
          <w:szCs w:val="24"/>
          <w:lang w:val="en-US"/>
        </w:rPr>
      </w:pPr>
      <w:r w:rsidRPr="00F10219">
        <w:rPr>
          <w:lang w:val="en-US"/>
        </w:rPr>
        <w:t>Satisfaction improvement is slow and gradual → needs active acceleration</w:t>
      </w:r>
      <w:r>
        <w:rPr>
          <w:lang w:val="en-US"/>
        </w:rPr>
        <w:t>.</w:t>
      </w:r>
    </w:p>
    <w:p w14:paraId="72E9D3AF" w14:textId="087ADE4C" w:rsidR="00F10219" w:rsidRPr="00F10219" w:rsidRDefault="00F10219" w:rsidP="00F10219">
      <w:pPr>
        <w:ind w:left="720"/>
        <w:rPr>
          <w:sz w:val="24"/>
          <w:szCs w:val="24"/>
          <w:lang w:val="en-US"/>
        </w:rPr>
      </w:pPr>
      <w:r w:rsidRPr="00F10219">
        <w:rPr>
          <w:lang w:val="en-US"/>
        </w:rPr>
        <w:t xml:space="preserve"> </w:t>
      </w:r>
    </w:p>
    <w:p w14:paraId="0F6AD5D7" w14:textId="77777777" w:rsidR="00F10219" w:rsidRPr="00F10219" w:rsidRDefault="00F10219" w:rsidP="00F10219">
      <w:pPr>
        <w:rPr>
          <w:b/>
          <w:bCs/>
          <w:sz w:val="24"/>
          <w:szCs w:val="24"/>
          <w:lang w:val="en-US"/>
        </w:rPr>
      </w:pPr>
      <w:r w:rsidRPr="00F10219">
        <w:rPr>
          <w:b/>
          <w:bCs/>
          <w:sz w:val="24"/>
          <w:szCs w:val="24"/>
          <w:lang w:val="en-US"/>
        </w:rPr>
        <w:t>Recommendations</w:t>
      </w:r>
    </w:p>
    <w:p w14:paraId="109A56ED" w14:textId="2A2F9A7B" w:rsidR="00F10219" w:rsidRPr="00F10219" w:rsidRDefault="00F10219">
      <w:pPr>
        <w:numPr>
          <w:ilvl w:val="0"/>
          <w:numId w:val="29"/>
        </w:numPr>
        <w:rPr>
          <w:sz w:val="24"/>
          <w:szCs w:val="24"/>
          <w:lang w:val="en-US"/>
        </w:rPr>
      </w:pPr>
      <w:r w:rsidRPr="00F10219">
        <w:rPr>
          <w:sz w:val="24"/>
          <w:szCs w:val="24"/>
          <w:lang w:val="en-US"/>
        </w:rPr>
        <w:t xml:space="preserve">Plan extra capacity for August, </w:t>
      </w:r>
      <w:r w:rsidR="00A56C9B">
        <w:rPr>
          <w:sz w:val="24"/>
          <w:szCs w:val="24"/>
          <w:lang w:val="en-US"/>
        </w:rPr>
        <w:t xml:space="preserve">October, November, </w:t>
      </w:r>
      <w:r w:rsidRPr="00F10219">
        <w:rPr>
          <w:sz w:val="24"/>
          <w:szCs w:val="24"/>
          <w:lang w:val="en-US"/>
        </w:rPr>
        <w:t>December (predictable high-load months)</w:t>
      </w:r>
      <w:r>
        <w:rPr>
          <w:sz w:val="24"/>
          <w:szCs w:val="24"/>
          <w:lang w:val="en-US"/>
        </w:rPr>
        <w:t>.</w:t>
      </w:r>
      <w:r w:rsidRPr="00F10219">
        <w:rPr>
          <w:sz w:val="24"/>
          <w:szCs w:val="24"/>
          <w:lang w:val="en-US"/>
        </w:rPr>
        <w:t xml:space="preserve"> </w:t>
      </w:r>
    </w:p>
    <w:p w14:paraId="0C056FF5" w14:textId="77777777" w:rsidR="00F10219" w:rsidRPr="00F10219" w:rsidRDefault="00F10219">
      <w:pPr>
        <w:numPr>
          <w:ilvl w:val="0"/>
          <w:numId w:val="29"/>
        </w:numPr>
        <w:rPr>
          <w:sz w:val="24"/>
          <w:szCs w:val="24"/>
          <w:lang w:val="en-US"/>
        </w:rPr>
      </w:pPr>
      <w:r w:rsidRPr="00F10219">
        <w:rPr>
          <w:sz w:val="24"/>
          <w:szCs w:val="24"/>
          <w:lang w:val="en-US"/>
        </w:rPr>
        <w:t xml:space="preserve">Use February to April for: </w:t>
      </w:r>
    </w:p>
    <w:p w14:paraId="47A4C3C6" w14:textId="16ABE658" w:rsidR="00F10219" w:rsidRPr="00F10219" w:rsidRDefault="00F10219">
      <w:pPr>
        <w:numPr>
          <w:ilvl w:val="1"/>
          <w:numId w:val="29"/>
        </w:numPr>
        <w:rPr>
          <w:sz w:val="24"/>
          <w:szCs w:val="24"/>
          <w:lang w:val="en-US"/>
        </w:rPr>
      </w:pPr>
      <w:r w:rsidRPr="00F10219">
        <w:rPr>
          <w:sz w:val="24"/>
          <w:szCs w:val="24"/>
          <w:lang w:val="en-US"/>
        </w:rPr>
        <w:t>System upgrades</w:t>
      </w:r>
      <w:r>
        <w:rPr>
          <w:sz w:val="24"/>
          <w:szCs w:val="24"/>
          <w:lang w:val="en-US"/>
        </w:rPr>
        <w:t>.</w:t>
      </w:r>
      <w:r w:rsidRPr="00F10219">
        <w:rPr>
          <w:sz w:val="24"/>
          <w:szCs w:val="24"/>
          <w:lang w:val="en-US"/>
        </w:rPr>
        <w:t xml:space="preserve"> </w:t>
      </w:r>
    </w:p>
    <w:p w14:paraId="16F75E7F" w14:textId="5BB08872" w:rsidR="00F10219" w:rsidRPr="00F10219" w:rsidRDefault="00F10219">
      <w:pPr>
        <w:numPr>
          <w:ilvl w:val="1"/>
          <w:numId w:val="29"/>
        </w:numPr>
        <w:rPr>
          <w:sz w:val="24"/>
          <w:szCs w:val="24"/>
          <w:lang w:val="en-US"/>
        </w:rPr>
      </w:pPr>
      <w:r w:rsidRPr="00F10219">
        <w:rPr>
          <w:sz w:val="24"/>
          <w:szCs w:val="24"/>
          <w:lang w:val="en-US"/>
        </w:rPr>
        <w:t>Agent training</w:t>
      </w:r>
      <w:r>
        <w:rPr>
          <w:sz w:val="24"/>
          <w:szCs w:val="24"/>
          <w:lang w:val="en-US"/>
        </w:rPr>
        <w:t>.</w:t>
      </w:r>
      <w:r w:rsidRPr="00F10219">
        <w:rPr>
          <w:sz w:val="24"/>
          <w:szCs w:val="24"/>
          <w:lang w:val="en-US"/>
        </w:rPr>
        <w:t xml:space="preserve"> </w:t>
      </w:r>
    </w:p>
    <w:p w14:paraId="2AF0E044" w14:textId="1E6F6C63" w:rsidR="00F10219" w:rsidRPr="00F10219" w:rsidRDefault="00F10219">
      <w:pPr>
        <w:numPr>
          <w:ilvl w:val="1"/>
          <w:numId w:val="29"/>
        </w:numPr>
        <w:rPr>
          <w:sz w:val="24"/>
          <w:szCs w:val="24"/>
          <w:lang w:val="en-US"/>
        </w:rPr>
      </w:pPr>
      <w:r w:rsidRPr="00F10219">
        <w:rPr>
          <w:sz w:val="24"/>
          <w:szCs w:val="24"/>
          <w:lang w:val="en-US"/>
        </w:rPr>
        <w:t>Process improvements</w:t>
      </w:r>
      <w:r>
        <w:rPr>
          <w:sz w:val="24"/>
          <w:szCs w:val="24"/>
          <w:lang w:val="en-US"/>
        </w:rPr>
        <w:t>.</w:t>
      </w:r>
      <w:r w:rsidRPr="00F10219">
        <w:rPr>
          <w:sz w:val="24"/>
          <w:szCs w:val="24"/>
          <w:lang w:val="en-US"/>
        </w:rPr>
        <w:t xml:space="preserve"> </w:t>
      </w:r>
    </w:p>
    <w:p w14:paraId="75D85808" w14:textId="339DC5D1" w:rsidR="00F10219" w:rsidRPr="00F10219" w:rsidRDefault="00F10219">
      <w:pPr>
        <w:numPr>
          <w:ilvl w:val="0"/>
          <w:numId w:val="29"/>
        </w:numPr>
        <w:rPr>
          <w:sz w:val="24"/>
          <w:szCs w:val="24"/>
          <w:lang w:val="en-US"/>
        </w:rPr>
      </w:pPr>
      <w:r w:rsidRPr="00F10219">
        <w:rPr>
          <w:sz w:val="24"/>
          <w:szCs w:val="24"/>
          <w:lang w:val="en-US"/>
        </w:rPr>
        <w:t>Track volume and satisfaction together in one dashboard for better decision-making</w:t>
      </w:r>
      <w:r>
        <w:rPr>
          <w:sz w:val="24"/>
          <w:szCs w:val="24"/>
          <w:lang w:val="en-US"/>
        </w:rPr>
        <w:t>.</w:t>
      </w:r>
      <w:r w:rsidRPr="00F10219">
        <w:rPr>
          <w:sz w:val="24"/>
          <w:szCs w:val="24"/>
          <w:lang w:val="en-US"/>
        </w:rPr>
        <w:t xml:space="preserve"> </w:t>
      </w:r>
    </w:p>
    <w:p w14:paraId="3322EFD2" w14:textId="77777777" w:rsidR="00F10219" w:rsidRDefault="00F10219">
      <w:pPr>
        <w:numPr>
          <w:ilvl w:val="0"/>
          <w:numId w:val="29"/>
        </w:numPr>
        <w:rPr>
          <w:sz w:val="24"/>
          <w:szCs w:val="24"/>
          <w:lang w:val="en-US"/>
        </w:rPr>
      </w:pPr>
      <w:r w:rsidRPr="00F10219">
        <w:rPr>
          <w:b/>
          <w:bCs/>
          <w:sz w:val="24"/>
          <w:szCs w:val="24"/>
          <w:lang w:val="en-US"/>
        </w:rPr>
        <w:t>Set target</w:t>
      </w:r>
      <w:r w:rsidRPr="00F10219">
        <w:rPr>
          <w:sz w:val="24"/>
          <w:szCs w:val="24"/>
          <w:lang w:val="en-US"/>
        </w:rPr>
        <w:t xml:space="preserve">: </w:t>
      </w:r>
      <w:r w:rsidRPr="00F10219">
        <w:rPr>
          <w:color w:val="EE0000"/>
          <w:sz w:val="24"/>
          <w:szCs w:val="24"/>
          <w:lang w:val="en-US"/>
        </w:rPr>
        <w:t xml:space="preserve">4.30 </w:t>
      </w:r>
      <w:r w:rsidRPr="00F10219">
        <w:rPr>
          <w:sz w:val="24"/>
          <w:szCs w:val="24"/>
          <w:lang w:val="en-US"/>
        </w:rPr>
        <w:t>satisfaction score by next fiscal year</w:t>
      </w:r>
      <w:r>
        <w:rPr>
          <w:sz w:val="24"/>
          <w:szCs w:val="24"/>
          <w:lang w:val="en-US"/>
        </w:rPr>
        <w:t>.</w:t>
      </w:r>
    </w:p>
    <w:p w14:paraId="07B6281D" w14:textId="0328110E" w:rsidR="00F10219" w:rsidRPr="00F10219" w:rsidRDefault="00F10219" w:rsidP="00F10219">
      <w:pPr>
        <w:ind w:left="720"/>
        <w:rPr>
          <w:sz w:val="24"/>
          <w:szCs w:val="24"/>
          <w:lang w:val="en-US"/>
        </w:rPr>
      </w:pPr>
      <w:r w:rsidRPr="00F10219">
        <w:rPr>
          <w:sz w:val="24"/>
          <w:szCs w:val="24"/>
          <w:lang w:val="en-US"/>
        </w:rPr>
        <w:t xml:space="preserve"> </w:t>
      </w:r>
    </w:p>
    <w:p w14:paraId="722DA817" w14:textId="77777777" w:rsidR="00F10219" w:rsidRPr="00F10219" w:rsidRDefault="00F10219" w:rsidP="00F10219">
      <w:pPr>
        <w:rPr>
          <w:b/>
          <w:bCs/>
          <w:sz w:val="24"/>
          <w:szCs w:val="24"/>
          <w:lang w:val="en-US"/>
        </w:rPr>
      </w:pPr>
      <w:r w:rsidRPr="00F10219">
        <w:rPr>
          <w:b/>
          <w:bCs/>
          <w:sz w:val="24"/>
          <w:szCs w:val="24"/>
          <w:lang w:val="en-US"/>
        </w:rPr>
        <w:t>Conclusion</w:t>
      </w:r>
    </w:p>
    <w:p w14:paraId="5C96661A" w14:textId="3BA3A92A" w:rsidR="00F10219" w:rsidRPr="00260F18" w:rsidRDefault="00F10219">
      <w:pPr>
        <w:numPr>
          <w:ilvl w:val="0"/>
          <w:numId w:val="30"/>
        </w:numPr>
        <w:rPr>
          <w:lang w:val="en-US"/>
        </w:rPr>
      </w:pPr>
      <w:r w:rsidRPr="00260F18">
        <w:rPr>
          <w:lang w:val="en-US"/>
        </w:rPr>
        <w:t>Overall trend is positive → more tickets handled with better satisfaction</w:t>
      </w:r>
      <w:r w:rsidR="00260F18">
        <w:rPr>
          <w:lang w:val="en-US"/>
        </w:rPr>
        <w:t>.</w:t>
      </w:r>
      <w:r w:rsidRPr="00260F18">
        <w:rPr>
          <w:lang w:val="en-US"/>
        </w:rPr>
        <w:t xml:space="preserve"> </w:t>
      </w:r>
    </w:p>
    <w:p w14:paraId="10D7D515" w14:textId="109D7498" w:rsidR="00F10219" w:rsidRPr="00260F18" w:rsidRDefault="00F10219">
      <w:pPr>
        <w:numPr>
          <w:ilvl w:val="0"/>
          <w:numId w:val="30"/>
        </w:numPr>
        <w:rPr>
          <w:lang w:val="en-US"/>
        </w:rPr>
      </w:pPr>
      <w:r w:rsidRPr="00260F18">
        <w:rPr>
          <w:lang w:val="en-US"/>
        </w:rPr>
        <w:t>However, volume growth is faster than performance improvement</w:t>
      </w:r>
      <w:r w:rsidR="00260F18">
        <w:rPr>
          <w:lang w:val="en-US"/>
        </w:rPr>
        <w:t>.</w:t>
      </w:r>
      <w:r w:rsidRPr="00260F18">
        <w:rPr>
          <w:lang w:val="en-US"/>
        </w:rPr>
        <w:t xml:space="preserve"> </w:t>
      </w:r>
    </w:p>
    <w:p w14:paraId="43162DBE" w14:textId="038EB7E0" w:rsidR="00F10219" w:rsidRPr="00260F18" w:rsidRDefault="00F10219">
      <w:pPr>
        <w:numPr>
          <w:ilvl w:val="0"/>
          <w:numId w:val="30"/>
        </w:numPr>
        <w:rPr>
          <w:lang w:val="en-US"/>
        </w:rPr>
      </w:pPr>
      <w:r w:rsidRPr="00260F18">
        <w:rPr>
          <w:lang w:val="en-US"/>
        </w:rPr>
        <w:t>Satisfaction gains are organic but fragile, while volume growth is structural and accelerating</w:t>
      </w:r>
      <w:r w:rsidR="00260F18">
        <w:rPr>
          <w:lang w:val="en-US"/>
        </w:rPr>
        <w:t>.</w:t>
      </w:r>
      <w:r w:rsidRPr="00260F18">
        <w:rPr>
          <w:lang w:val="en-US"/>
        </w:rPr>
        <w:t xml:space="preserve"> </w:t>
      </w:r>
    </w:p>
    <w:p w14:paraId="44E5A4D2" w14:textId="7A23685B" w:rsidR="00F10219" w:rsidRPr="00260F18" w:rsidRDefault="00F10219">
      <w:pPr>
        <w:numPr>
          <w:ilvl w:val="0"/>
          <w:numId w:val="30"/>
        </w:numPr>
        <w:rPr>
          <w:lang w:val="en-US"/>
        </w:rPr>
      </w:pPr>
      <w:r w:rsidRPr="00260F18">
        <w:rPr>
          <w:lang w:val="en-US"/>
        </w:rPr>
        <w:t xml:space="preserve">Without system upgrades, the team may hit capacity limits within </w:t>
      </w:r>
      <w:r w:rsidR="00260F18" w:rsidRPr="00260F18">
        <w:rPr>
          <w:color w:val="EE0000"/>
          <w:lang w:val="en-US"/>
        </w:rPr>
        <w:t>2</w:t>
      </w:r>
      <w:r w:rsidRPr="00260F18">
        <w:rPr>
          <w:color w:val="EE0000"/>
          <w:lang w:val="en-US"/>
        </w:rPr>
        <w:t xml:space="preserve"> </w:t>
      </w:r>
      <w:r w:rsidRPr="00260F18">
        <w:rPr>
          <w:lang w:val="en-US"/>
        </w:rPr>
        <w:t>years</w:t>
      </w:r>
      <w:r w:rsidR="00260F18">
        <w:rPr>
          <w:lang w:val="en-US"/>
        </w:rPr>
        <w:t>.</w:t>
      </w:r>
      <w:r w:rsidRPr="00260F18">
        <w:rPr>
          <w:lang w:val="en-US"/>
        </w:rPr>
        <w:t xml:space="preserve"> </w:t>
      </w:r>
    </w:p>
    <w:p w14:paraId="6F7482D6" w14:textId="77777777" w:rsidR="00ED4A11" w:rsidRPr="00260F18" w:rsidRDefault="00ED4A11" w:rsidP="00ED4A11">
      <w:pPr>
        <w:rPr>
          <w:sz w:val="24"/>
          <w:szCs w:val="24"/>
          <w:lang w:val="en-US"/>
        </w:rPr>
      </w:pPr>
    </w:p>
    <w:p w14:paraId="36A915FA" w14:textId="77777777" w:rsidR="00ED4A11" w:rsidRPr="00ED4A11" w:rsidRDefault="00ED4A11" w:rsidP="00ED4A11">
      <w:pPr>
        <w:rPr>
          <w:b/>
          <w:bCs/>
          <w:sz w:val="32"/>
          <w:szCs w:val="32"/>
        </w:rPr>
      </w:pPr>
    </w:p>
    <w:p w14:paraId="00000021" w14:textId="77777777" w:rsidR="00DD0F74" w:rsidRPr="00ED4A11" w:rsidRDefault="00A76980">
      <w:pPr>
        <w:numPr>
          <w:ilvl w:val="0"/>
          <w:numId w:val="1"/>
        </w:numPr>
        <w:rPr>
          <w:b/>
          <w:bCs/>
          <w:sz w:val="32"/>
          <w:szCs w:val="32"/>
        </w:rPr>
      </w:pPr>
      <w:r w:rsidRPr="00ED4A11">
        <w:rPr>
          <w:b/>
          <w:bCs/>
          <w:sz w:val="32"/>
          <w:szCs w:val="32"/>
        </w:rPr>
        <w:t>If we invest more on tech (Hardware, software, etc), do you think it will improve the ticket resolution times and employee satisfaction?</w:t>
      </w:r>
    </w:p>
    <w:p w14:paraId="00000022" w14:textId="77777777" w:rsidR="00DD0F74" w:rsidRDefault="00A76980">
      <w:pPr>
        <w:ind w:left="720"/>
        <w:rPr>
          <w:b/>
          <w:bCs/>
          <w:sz w:val="32"/>
          <w:szCs w:val="32"/>
        </w:rPr>
      </w:pPr>
      <w:r w:rsidRPr="00ED4A11">
        <w:rPr>
          <w:b/>
          <w:bCs/>
          <w:sz w:val="32"/>
          <w:szCs w:val="32"/>
        </w:rPr>
        <w:t>Analysis: Use historical data to project potential improvements.</w:t>
      </w:r>
    </w:p>
    <w:p w14:paraId="3297BA85" w14:textId="77777777" w:rsidR="00ED4A11" w:rsidRDefault="00ED4A11">
      <w:pPr>
        <w:ind w:left="720"/>
        <w:rPr>
          <w:b/>
          <w:bCs/>
          <w:sz w:val="32"/>
          <w:szCs w:val="32"/>
        </w:rPr>
      </w:pPr>
    </w:p>
    <w:p w14:paraId="32A6AF16" w14:textId="3AF690EA" w:rsidR="0049100F" w:rsidRPr="00260F18" w:rsidRDefault="00ED4A11" w:rsidP="0049100F">
      <w:r w:rsidRPr="00ED4A11">
        <w:rPr>
          <w:sz w:val="24"/>
          <w:szCs w:val="24"/>
        </w:rPr>
        <w:lastRenderedPageBreak/>
        <w:t>ANS:-</w:t>
      </w:r>
      <w:r w:rsidR="0049100F">
        <w:rPr>
          <w:sz w:val="24"/>
          <w:szCs w:val="24"/>
        </w:rPr>
        <w:t xml:space="preserve">  </w:t>
      </w:r>
      <w:r>
        <w:rPr>
          <w:sz w:val="24"/>
          <w:szCs w:val="24"/>
        </w:rPr>
        <w:t xml:space="preserve"> </w:t>
      </w:r>
      <w:r w:rsidR="0049100F" w:rsidRPr="00260F18">
        <w:t>Yes, investing more in technology is likely to improve both resolution time and agents satisfaction because:-</w:t>
      </w:r>
    </w:p>
    <w:p w14:paraId="67CAD366" w14:textId="6B1CDB33" w:rsidR="0049100F" w:rsidRPr="00260F18" w:rsidRDefault="0049100F" w:rsidP="0049100F">
      <w:r w:rsidRPr="00260F18">
        <w:t xml:space="preserve"> .Technology can automate repetitive tasks. </w:t>
      </w:r>
    </w:p>
    <w:p w14:paraId="378EC3DB" w14:textId="4D1229FD" w:rsidR="0049100F" w:rsidRDefault="0049100F" w:rsidP="0049100F">
      <w:pPr>
        <w:rPr>
          <w:sz w:val="24"/>
          <w:szCs w:val="24"/>
        </w:rPr>
      </w:pPr>
      <w:r w:rsidRPr="00260F18">
        <w:t>. Faster resolution can leads to higher satisfaction ratings</w:t>
      </w:r>
      <w:r w:rsidRPr="0049100F">
        <w:rPr>
          <w:sz w:val="24"/>
          <w:szCs w:val="24"/>
        </w:rPr>
        <w:t>.</w:t>
      </w:r>
    </w:p>
    <w:p w14:paraId="77A0214A" w14:textId="77777777" w:rsidR="0049100F" w:rsidRDefault="0049100F" w:rsidP="0049100F">
      <w:pPr>
        <w:rPr>
          <w:sz w:val="24"/>
          <w:szCs w:val="24"/>
        </w:rPr>
      </w:pPr>
    </w:p>
    <w:p w14:paraId="4834FA0D" w14:textId="0DA59E0D" w:rsidR="0049100F" w:rsidRDefault="007812A0" w:rsidP="0049100F">
      <w:pPr>
        <w:rPr>
          <w:sz w:val="24"/>
          <w:szCs w:val="24"/>
        </w:rPr>
      </w:pPr>
      <w:r>
        <w:rPr>
          <w:noProof/>
        </w:rPr>
        <w:drawing>
          <wp:inline distT="0" distB="0" distL="0" distR="0" wp14:anchorId="0AA351A9" wp14:editId="45313948">
            <wp:extent cx="5733415" cy="3495675"/>
            <wp:effectExtent l="0" t="0" r="635" b="9525"/>
            <wp:docPr id="4168450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3495675"/>
                    </a:xfrm>
                    <a:prstGeom prst="rect">
                      <a:avLst/>
                    </a:prstGeom>
                    <a:noFill/>
                    <a:ln>
                      <a:noFill/>
                    </a:ln>
                  </pic:spPr>
                </pic:pic>
              </a:graphicData>
            </a:graphic>
          </wp:inline>
        </w:drawing>
      </w:r>
    </w:p>
    <w:p w14:paraId="5240DC5F" w14:textId="77777777" w:rsidR="00260F18" w:rsidRPr="00260F18" w:rsidRDefault="00260F18" w:rsidP="00260F18">
      <w:pPr>
        <w:rPr>
          <w:b/>
          <w:bCs/>
          <w:sz w:val="24"/>
          <w:szCs w:val="24"/>
          <w:lang w:val="en-US"/>
        </w:rPr>
      </w:pPr>
      <w:r w:rsidRPr="00260F18">
        <w:rPr>
          <w:b/>
          <w:bCs/>
          <w:sz w:val="24"/>
          <w:szCs w:val="24"/>
          <w:lang w:val="en-US"/>
        </w:rPr>
        <w:t>Chart Insight (Volume, Satisfaction, Resolution Time)</w:t>
      </w:r>
    </w:p>
    <w:p w14:paraId="1D52F876" w14:textId="5D3B7C45" w:rsidR="00260F18" w:rsidRPr="00260F18" w:rsidRDefault="00260F18">
      <w:pPr>
        <w:numPr>
          <w:ilvl w:val="0"/>
          <w:numId w:val="31"/>
        </w:numPr>
        <w:rPr>
          <w:lang w:val="en-US"/>
        </w:rPr>
      </w:pPr>
      <w:r w:rsidRPr="00260F18">
        <w:rPr>
          <w:lang w:val="en-US"/>
        </w:rPr>
        <w:t xml:space="preserve">Ticket volume (red bars): </w:t>
      </w:r>
      <w:r w:rsidRPr="00260F18">
        <w:rPr>
          <w:color w:val="EE0000"/>
          <w:lang w:val="en-US"/>
        </w:rPr>
        <w:t xml:space="preserve">12,790 </w:t>
      </w:r>
      <w:r w:rsidRPr="00260F18">
        <w:rPr>
          <w:lang w:val="en-US"/>
        </w:rPr>
        <w:t>(</w:t>
      </w:r>
      <w:r w:rsidRPr="00260F18">
        <w:rPr>
          <w:color w:val="EE0000"/>
          <w:lang w:val="en-US"/>
        </w:rPr>
        <w:t>2016</w:t>
      </w:r>
      <w:r w:rsidRPr="00260F18">
        <w:rPr>
          <w:lang w:val="en-US"/>
        </w:rPr>
        <w:t xml:space="preserve">) → </w:t>
      </w:r>
      <w:r w:rsidRPr="00260F18">
        <w:rPr>
          <w:color w:val="EE0000"/>
          <w:lang w:val="en-US"/>
        </w:rPr>
        <w:t xml:space="preserve">29,088 </w:t>
      </w:r>
      <w:r w:rsidRPr="00260F18">
        <w:rPr>
          <w:lang w:val="en-US"/>
        </w:rPr>
        <w:t>(</w:t>
      </w:r>
      <w:r w:rsidRPr="00260F18">
        <w:rPr>
          <w:color w:val="EE0000"/>
          <w:lang w:val="en-US"/>
        </w:rPr>
        <w:t>2020</w:t>
      </w:r>
      <w:r w:rsidRPr="00260F18">
        <w:rPr>
          <w:lang w:val="en-US"/>
        </w:rPr>
        <w:t xml:space="preserve">) → </w:t>
      </w:r>
      <w:r w:rsidRPr="00260F18">
        <w:rPr>
          <w:color w:val="EE0000"/>
          <w:lang w:val="en-US"/>
        </w:rPr>
        <w:t>123%</w:t>
      </w:r>
      <w:r w:rsidRPr="00260F18">
        <w:rPr>
          <w:lang w:val="en-US"/>
        </w:rPr>
        <w:t xml:space="preserve"> growth</w:t>
      </w:r>
      <w:r>
        <w:rPr>
          <w:lang w:val="en-US"/>
        </w:rPr>
        <w:t>.</w:t>
      </w:r>
    </w:p>
    <w:p w14:paraId="13129971" w14:textId="64F1A1AD" w:rsidR="00260F18" w:rsidRPr="00260F18" w:rsidRDefault="00260F18">
      <w:pPr>
        <w:numPr>
          <w:ilvl w:val="0"/>
          <w:numId w:val="31"/>
        </w:numPr>
        <w:rPr>
          <w:lang w:val="en-US"/>
        </w:rPr>
      </w:pPr>
      <w:r w:rsidRPr="00260F18">
        <w:rPr>
          <w:lang w:val="en-US"/>
        </w:rPr>
        <w:t xml:space="preserve">Average satisfaction (black line): </w:t>
      </w:r>
      <w:r w:rsidRPr="00260F18">
        <w:rPr>
          <w:color w:val="EE0000"/>
          <w:lang w:val="en-US"/>
        </w:rPr>
        <w:t xml:space="preserve">4.0 </w:t>
      </w:r>
      <w:r w:rsidRPr="00260F18">
        <w:rPr>
          <w:lang w:val="en-US"/>
        </w:rPr>
        <w:t xml:space="preserve">→ </w:t>
      </w:r>
      <w:r w:rsidRPr="00260F18">
        <w:rPr>
          <w:color w:val="EE0000"/>
          <w:lang w:val="en-US"/>
        </w:rPr>
        <w:t>4.2</w:t>
      </w:r>
      <w:r w:rsidRPr="00260F18">
        <w:rPr>
          <w:lang w:val="en-US"/>
        </w:rPr>
        <w:t xml:space="preserve"> → steady improvement</w:t>
      </w:r>
      <w:r>
        <w:rPr>
          <w:lang w:val="en-US"/>
        </w:rPr>
        <w:t>.</w:t>
      </w:r>
      <w:r w:rsidRPr="00260F18">
        <w:rPr>
          <w:lang w:val="en-US"/>
        </w:rPr>
        <w:t xml:space="preserve"> </w:t>
      </w:r>
    </w:p>
    <w:p w14:paraId="4B953DF8" w14:textId="07C32867" w:rsidR="00260F18" w:rsidRDefault="00260F18">
      <w:pPr>
        <w:numPr>
          <w:ilvl w:val="0"/>
          <w:numId w:val="31"/>
        </w:numPr>
        <w:rPr>
          <w:lang w:val="en-US"/>
        </w:rPr>
      </w:pPr>
      <w:r w:rsidRPr="00260F18">
        <w:rPr>
          <w:lang w:val="en-US"/>
        </w:rPr>
        <w:t xml:space="preserve">Average resolution time (yellow line): </w:t>
      </w:r>
      <w:r w:rsidRPr="00260F18">
        <w:rPr>
          <w:color w:val="EE0000"/>
          <w:lang w:val="en-US"/>
        </w:rPr>
        <w:t xml:space="preserve">4.5 </w:t>
      </w:r>
      <w:r w:rsidRPr="00260F18">
        <w:rPr>
          <w:lang w:val="en-US"/>
        </w:rPr>
        <w:t xml:space="preserve">to </w:t>
      </w:r>
      <w:r w:rsidRPr="00260F18">
        <w:rPr>
          <w:color w:val="EE0000"/>
          <w:lang w:val="en-US"/>
        </w:rPr>
        <w:t xml:space="preserve">4.6 </w:t>
      </w:r>
      <w:r w:rsidRPr="00260F18">
        <w:rPr>
          <w:lang w:val="en-US"/>
        </w:rPr>
        <w:t>days → completely flat over five years</w:t>
      </w:r>
      <w:r>
        <w:rPr>
          <w:lang w:val="en-US"/>
        </w:rPr>
        <w:t>.</w:t>
      </w:r>
      <w:r w:rsidRPr="00260F18">
        <w:rPr>
          <w:lang w:val="en-US"/>
        </w:rPr>
        <w:t xml:space="preserve"> </w:t>
      </w:r>
    </w:p>
    <w:p w14:paraId="0600B1CD" w14:textId="77777777" w:rsidR="00260F18" w:rsidRPr="00260F18" w:rsidRDefault="00260F18" w:rsidP="00260F18">
      <w:pPr>
        <w:ind w:left="720"/>
        <w:rPr>
          <w:lang w:val="en-US"/>
        </w:rPr>
      </w:pPr>
    </w:p>
    <w:p w14:paraId="37773C98" w14:textId="77777777" w:rsidR="00260F18" w:rsidRPr="00260F18" w:rsidRDefault="00260F18" w:rsidP="00260F18">
      <w:pPr>
        <w:rPr>
          <w:b/>
          <w:bCs/>
          <w:sz w:val="24"/>
          <w:szCs w:val="24"/>
          <w:lang w:val="en-US"/>
        </w:rPr>
      </w:pPr>
      <w:r w:rsidRPr="00260F18">
        <w:rPr>
          <w:b/>
          <w:bCs/>
          <w:sz w:val="24"/>
          <w:szCs w:val="24"/>
          <w:lang w:val="en-US"/>
        </w:rPr>
        <w:t>Key Insights</w:t>
      </w:r>
    </w:p>
    <w:p w14:paraId="745C6377" w14:textId="686401DD" w:rsidR="00260F18" w:rsidRPr="00260F18" w:rsidRDefault="00260F18">
      <w:pPr>
        <w:numPr>
          <w:ilvl w:val="0"/>
          <w:numId w:val="32"/>
        </w:numPr>
        <w:rPr>
          <w:lang w:val="en-US"/>
        </w:rPr>
      </w:pPr>
      <w:r w:rsidRPr="00260F18">
        <w:rPr>
          <w:lang w:val="en-US"/>
        </w:rPr>
        <w:t>Demand is accelerating with no slowdown in volume growth</w:t>
      </w:r>
      <w:r>
        <w:rPr>
          <w:lang w:val="en-US"/>
        </w:rPr>
        <w:t>.</w:t>
      </w:r>
      <w:r w:rsidRPr="00260F18">
        <w:rPr>
          <w:lang w:val="en-US"/>
        </w:rPr>
        <w:t xml:space="preserve"> </w:t>
      </w:r>
    </w:p>
    <w:p w14:paraId="1760BAAD" w14:textId="33DAB524" w:rsidR="00260F18" w:rsidRPr="00260F18" w:rsidRDefault="00260F18">
      <w:pPr>
        <w:numPr>
          <w:ilvl w:val="0"/>
          <w:numId w:val="32"/>
        </w:numPr>
        <w:rPr>
          <w:lang w:val="en-US"/>
        </w:rPr>
      </w:pPr>
      <w:r w:rsidRPr="00260F18">
        <w:rPr>
          <w:lang w:val="en-US"/>
        </w:rPr>
        <w:t>Resolution time shows zero improvement despite doubling workload</w:t>
      </w:r>
      <w:r>
        <w:rPr>
          <w:lang w:val="en-US"/>
        </w:rPr>
        <w:t>.</w:t>
      </w:r>
      <w:r w:rsidRPr="00260F18">
        <w:rPr>
          <w:lang w:val="en-US"/>
        </w:rPr>
        <w:t xml:space="preserve"> </w:t>
      </w:r>
    </w:p>
    <w:p w14:paraId="74E64ECB" w14:textId="341F67B7" w:rsidR="00260F18" w:rsidRPr="00260F18" w:rsidRDefault="00260F18">
      <w:pPr>
        <w:numPr>
          <w:ilvl w:val="0"/>
          <w:numId w:val="32"/>
        </w:numPr>
        <w:rPr>
          <w:lang w:val="en-US"/>
        </w:rPr>
      </w:pPr>
      <w:r w:rsidRPr="00260F18">
        <w:rPr>
          <w:lang w:val="en-US"/>
        </w:rPr>
        <w:t>Gap between rising volume and flat resolution time highlights system limitation</w:t>
      </w:r>
      <w:r>
        <w:rPr>
          <w:lang w:val="en-US"/>
        </w:rPr>
        <w:t>.</w:t>
      </w:r>
      <w:r w:rsidRPr="00260F18">
        <w:rPr>
          <w:lang w:val="en-US"/>
        </w:rPr>
        <w:t xml:space="preserve"> </w:t>
      </w:r>
    </w:p>
    <w:p w14:paraId="4269BAAE" w14:textId="63B1B5CD" w:rsidR="00260F18" w:rsidRPr="00260F18" w:rsidRDefault="00260F18">
      <w:pPr>
        <w:numPr>
          <w:ilvl w:val="0"/>
          <w:numId w:val="32"/>
        </w:numPr>
        <w:rPr>
          <w:lang w:val="en-US"/>
        </w:rPr>
      </w:pPr>
      <w:r w:rsidRPr="00260F18">
        <w:rPr>
          <w:lang w:val="en-US"/>
        </w:rPr>
        <w:t>Satisfaction improving while resolution is flat → agents improving communication, not efficiency</w:t>
      </w:r>
      <w:r>
        <w:rPr>
          <w:lang w:val="en-US"/>
        </w:rPr>
        <w:t>.</w:t>
      </w:r>
      <w:r w:rsidRPr="00260F18">
        <w:rPr>
          <w:lang w:val="en-US"/>
        </w:rPr>
        <w:t xml:space="preserve"> </w:t>
      </w:r>
    </w:p>
    <w:p w14:paraId="4881F876" w14:textId="77777777" w:rsidR="00260F18" w:rsidRDefault="00260F18">
      <w:pPr>
        <w:numPr>
          <w:ilvl w:val="0"/>
          <w:numId w:val="32"/>
        </w:numPr>
        <w:rPr>
          <w:lang w:val="en-US"/>
        </w:rPr>
      </w:pPr>
      <w:r w:rsidRPr="00260F18">
        <w:rPr>
          <w:lang w:val="en-US"/>
        </w:rPr>
        <w:t>If tools were effective, resolution time would decrease as volume increased — but it does not</w:t>
      </w:r>
      <w:r>
        <w:rPr>
          <w:lang w:val="en-US"/>
        </w:rPr>
        <w:t>.</w:t>
      </w:r>
    </w:p>
    <w:p w14:paraId="6D2B85A4" w14:textId="5AC4BC8B" w:rsidR="00260F18" w:rsidRPr="00260F18" w:rsidRDefault="00260F18" w:rsidP="00260F18">
      <w:pPr>
        <w:ind w:left="720"/>
        <w:rPr>
          <w:lang w:val="en-US"/>
        </w:rPr>
      </w:pPr>
      <w:r w:rsidRPr="00260F18">
        <w:rPr>
          <w:lang w:val="en-US"/>
        </w:rPr>
        <w:t xml:space="preserve"> </w:t>
      </w:r>
    </w:p>
    <w:p w14:paraId="39B2DC04" w14:textId="77777777" w:rsidR="00260F18" w:rsidRPr="00260F18" w:rsidRDefault="00260F18" w:rsidP="00260F18">
      <w:pPr>
        <w:rPr>
          <w:b/>
          <w:bCs/>
          <w:sz w:val="24"/>
          <w:szCs w:val="24"/>
          <w:lang w:val="en-US"/>
        </w:rPr>
      </w:pPr>
      <w:r w:rsidRPr="00260F18">
        <w:rPr>
          <w:b/>
          <w:bCs/>
          <w:sz w:val="24"/>
          <w:szCs w:val="24"/>
          <w:lang w:val="en-US"/>
        </w:rPr>
        <w:t>Recommendations</w:t>
      </w:r>
    </w:p>
    <w:p w14:paraId="1DAF4D9D" w14:textId="7E3540AE" w:rsidR="00260F18" w:rsidRPr="00260F18" w:rsidRDefault="00260F18">
      <w:pPr>
        <w:numPr>
          <w:ilvl w:val="0"/>
          <w:numId w:val="33"/>
        </w:numPr>
        <w:rPr>
          <w:lang w:val="en-US"/>
        </w:rPr>
      </w:pPr>
      <w:r w:rsidRPr="00260F18">
        <w:rPr>
          <w:lang w:val="en-US"/>
        </w:rPr>
        <w:t>Invest in technology upgrade immediately → current system is not scaling</w:t>
      </w:r>
      <w:r>
        <w:rPr>
          <w:lang w:val="en-US"/>
        </w:rPr>
        <w:t>.</w:t>
      </w:r>
      <w:r w:rsidRPr="00260F18">
        <w:rPr>
          <w:lang w:val="en-US"/>
        </w:rPr>
        <w:t xml:space="preserve"> </w:t>
      </w:r>
    </w:p>
    <w:p w14:paraId="69413070" w14:textId="56B87A36" w:rsidR="00260F18" w:rsidRPr="00260F18" w:rsidRDefault="00260F18">
      <w:pPr>
        <w:numPr>
          <w:ilvl w:val="0"/>
          <w:numId w:val="33"/>
        </w:numPr>
        <w:rPr>
          <w:lang w:val="en-US"/>
        </w:rPr>
      </w:pPr>
      <w:r w:rsidRPr="00260F18">
        <w:rPr>
          <w:lang w:val="en-US"/>
        </w:rPr>
        <w:t xml:space="preserve">Prioritize Hardware category → </w:t>
      </w:r>
      <w:r w:rsidRPr="00260F18">
        <w:rPr>
          <w:color w:val="EE0000"/>
          <w:lang w:val="en-US"/>
        </w:rPr>
        <w:t xml:space="preserve">7.63 </w:t>
      </w:r>
      <w:r w:rsidRPr="00260F18">
        <w:rPr>
          <w:lang w:val="en-US"/>
        </w:rPr>
        <w:t>days resolution → biggest improvement opportunity</w:t>
      </w:r>
      <w:r>
        <w:rPr>
          <w:lang w:val="en-US"/>
        </w:rPr>
        <w:t>.</w:t>
      </w:r>
      <w:r w:rsidRPr="00260F18">
        <w:rPr>
          <w:lang w:val="en-US"/>
        </w:rPr>
        <w:t xml:space="preserve"> </w:t>
      </w:r>
    </w:p>
    <w:p w14:paraId="04EC1F91" w14:textId="5BFF55F6" w:rsidR="00260F18" w:rsidRPr="00260F18" w:rsidRDefault="00260F18">
      <w:pPr>
        <w:numPr>
          <w:ilvl w:val="0"/>
          <w:numId w:val="33"/>
        </w:numPr>
        <w:rPr>
          <w:lang w:val="en-US"/>
        </w:rPr>
      </w:pPr>
      <w:r w:rsidRPr="00260F18">
        <w:rPr>
          <w:lang w:val="en-US"/>
        </w:rPr>
        <w:t xml:space="preserve">Implement automatic ticket prioritisation → </w:t>
      </w:r>
      <w:r w:rsidRPr="00260F18">
        <w:rPr>
          <w:color w:val="EE0000"/>
          <w:lang w:val="en-US"/>
        </w:rPr>
        <w:t>30%</w:t>
      </w:r>
      <w:r w:rsidRPr="00260F18">
        <w:rPr>
          <w:lang w:val="en-US"/>
        </w:rPr>
        <w:t xml:space="preserve"> (</w:t>
      </w:r>
      <w:r w:rsidRPr="00260F18">
        <w:rPr>
          <w:color w:val="EE0000"/>
          <w:lang w:val="en-US"/>
        </w:rPr>
        <w:t xml:space="preserve">29,410 </w:t>
      </w:r>
      <w:r w:rsidRPr="00260F18">
        <w:rPr>
          <w:lang w:val="en-US"/>
        </w:rPr>
        <w:t>tickets) unassigned every year</w:t>
      </w:r>
      <w:r>
        <w:rPr>
          <w:lang w:val="en-US"/>
        </w:rPr>
        <w:t>.</w:t>
      </w:r>
      <w:r w:rsidRPr="00260F18">
        <w:rPr>
          <w:lang w:val="en-US"/>
        </w:rPr>
        <w:t xml:space="preserve"> </w:t>
      </w:r>
    </w:p>
    <w:p w14:paraId="7183C036" w14:textId="6D9196DB" w:rsidR="00260F18" w:rsidRPr="00260F18" w:rsidRDefault="00260F18">
      <w:pPr>
        <w:numPr>
          <w:ilvl w:val="0"/>
          <w:numId w:val="33"/>
        </w:numPr>
        <w:rPr>
          <w:lang w:val="en-US"/>
        </w:rPr>
      </w:pPr>
      <w:r w:rsidRPr="00260F18">
        <w:rPr>
          <w:lang w:val="en-US"/>
        </w:rPr>
        <w:t xml:space="preserve">Set clear target: reduce resolution time from </w:t>
      </w:r>
      <w:r w:rsidRPr="00260F18">
        <w:rPr>
          <w:color w:val="EE0000"/>
          <w:lang w:val="en-US"/>
        </w:rPr>
        <w:t xml:space="preserve">4.55 </w:t>
      </w:r>
      <w:r w:rsidRPr="00260F18">
        <w:rPr>
          <w:lang w:val="en-US"/>
        </w:rPr>
        <w:t xml:space="preserve">days to below </w:t>
      </w:r>
      <w:r w:rsidRPr="00260F18">
        <w:rPr>
          <w:color w:val="EE0000"/>
          <w:lang w:val="en-US"/>
        </w:rPr>
        <w:t xml:space="preserve">3.0 </w:t>
      </w:r>
      <w:r w:rsidRPr="00260F18">
        <w:rPr>
          <w:lang w:val="en-US"/>
        </w:rPr>
        <w:t xml:space="preserve">days within </w:t>
      </w:r>
      <w:r w:rsidRPr="00260F18">
        <w:rPr>
          <w:color w:val="EE0000"/>
          <w:lang w:val="en-US"/>
        </w:rPr>
        <w:t xml:space="preserve">12 </w:t>
      </w:r>
      <w:r w:rsidRPr="00260F18">
        <w:rPr>
          <w:lang w:val="en-US"/>
        </w:rPr>
        <w:t>months</w:t>
      </w:r>
      <w:r>
        <w:rPr>
          <w:lang w:val="en-US"/>
        </w:rPr>
        <w:t>.</w:t>
      </w:r>
      <w:r w:rsidRPr="00260F18">
        <w:rPr>
          <w:lang w:val="en-US"/>
        </w:rPr>
        <w:t xml:space="preserve"> </w:t>
      </w:r>
    </w:p>
    <w:p w14:paraId="6671BCD8" w14:textId="05553D42" w:rsidR="00260F18" w:rsidRPr="00260F18" w:rsidRDefault="00260F18">
      <w:pPr>
        <w:numPr>
          <w:ilvl w:val="0"/>
          <w:numId w:val="33"/>
        </w:numPr>
        <w:rPr>
          <w:lang w:val="en-US"/>
        </w:rPr>
      </w:pPr>
      <w:r w:rsidRPr="00260F18">
        <w:rPr>
          <w:lang w:val="en-US"/>
        </w:rPr>
        <w:lastRenderedPageBreak/>
        <w:t>Track satisfaction separately → it improves independently and should not measure tool performance</w:t>
      </w:r>
      <w:r>
        <w:rPr>
          <w:lang w:val="en-US"/>
        </w:rPr>
        <w:t>.</w:t>
      </w:r>
      <w:r w:rsidRPr="00260F18">
        <w:rPr>
          <w:lang w:val="en-US"/>
        </w:rPr>
        <w:t xml:space="preserve"> </w:t>
      </w:r>
    </w:p>
    <w:p w14:paraId="34669398" w14:textId="77777777" w:rsidR="00260F18" w:rsidRPr="00260F18" w:rsidRDefault="00260F18" w:rsidP="00260F18">
      <w:pPr>
        <w:rPr>
          <w:b/>
          <w:bCs/>
          <w:sz w:val="24"/>
          <w:szCs w:val="24"/>
          <w:lang w:val="en-US"/>
        </w:rPr>
      </w:pPr>
      <w:r w:rsidRPr="00260F18">
        <w:rPr>
          <w:b/>
          <w:bCs/>
          <w:sz w:val="24"/>
          <w:szCs w:val="24"/>
          <w:lang w:val="en-US"/>
        </w:rPr>
        <w:t>Conclusion</w:t>
      </w:r>
    </w:p>
    <w:p w14:paraId="5E3901FD" w14:textId="321BBD75" w:rsidR="00260F18" w:rsidRPr="00260F18" w:rsidRDefault="00260F18">
      <w:pPr>
        <w:numPr>
          <w:ilvl w:val="0"/>
          <w:numId w:val="34"/>
        </w:numPr>
        <w:rPr>
          <w:lang w:val="en-US"/>
        </w:rPr>
      </w:pPr>
      <w:r w:rsidRPr="00260F18">
        <w:rPr>
          <w:lang w:val="en-US"/>
        </w:rPr>
        <w:t xml:space="preserve">Bottleneck is the system, not the team. </w:t>
      </w:r>
    </w:p>
    <w:p w14:paraId="4C0E2399" w14:textId="03864608" w:rsidR="00260F18" w:rsidRPr="00260F18" w:rsidRDefault="00260F18">
      <w:pPr>
        <w:numPr>
          <w:ilvl w:val="0"/>
          <w:numId w:val="34"/>
        </w:numPr>
        <w:rPr>
          <w:lang w:val="en-US"/>
        </w:rPr>
      </w:pPr>
      <w:r w:rsidRPr="00260F18">
        <w:rPr>
          <w:lang w:val="en-US"/>
        </w:rPr>
        <w:t xml:space="preserve">Handling </w:t>
      </w:r>
      <w:r w:rsidRPr="00260F18">
        <w:rPr>
          <w:color w:val="EE0000"/>
          <w:lang w:val="en-US"/>
        </w:rPr>
        <w:t xml:space="preserve">123% </w:t>
      </w:r>
      <w:r w:rsidRPr="00260F18">
        <w:rPr>
          <w:lang w:val="en-US"/>
        </w:rPr>
        <w:t xml:space="preserve">more tickets with no speed improvement proves tool failure. </w:t>
      </w:r>
    </w:p>
    <w:p w14:paraId="55787282" w14:textId="4A3FC053" w:rsidR="00260F18" w:rsidRPr="00260F18" w:rsidRDefault="00260F18">
      <w:pPr>
        <w:numPr>
          <w:ilvl w:val="0"/>
          <w:numId w:val="34"/>
        </w:numPr>
        <w:rPr>
          <w:lang w:val="en-US"/>
        </w:rPr>
      </w:pPr>
      <w:r w:rsidRPr="00260F18">
        <w:rPr>
          <w:lang w:val="en-US"/>
        </w:rPr>
        <w:t xml:space="preserve">Satisfaction gains are organic, but efficiency is stuck. </w:t>
      </w:r>
    </w:p>
    <w:p w14:paraId="08CDBB79" w14:textId="0AC215D5" w:rsidR="00260F18" w:rsidRPr="00260F18" w:rsidRDefault="00260F18">
      <w:pPr>
        <w:numPr>
          <w:ilvl w:val="0"/>
          <w:numId w:val="34"/>
        </w:numPr>
        <w:rPr>
          <w:lang w:val="en-US"/>
        </w:rPr>
      </w:pPr>
      <w:r w:rsidRPr="00260F18">
        <w:rPr>
          <w:lang w:val="en-US"/>
        </w:rPr>
        <w:t>A focused technology upgrade will improve resolution time across all agents and all tickets simultaneously, delivering the highest return on investment.</w:t>
      </w:r>
    </w:p>
    <w:p w14:paraId="52DBC70C" w14:textId="77777777" w:rsidR="0049100F" w:rsidRPr="00260F18" w:rsidRDefault="0049100F" w:rsidP="0049100F">
      <w:pPr>
        <w:rPr>
          <w:lang w:val="en-US"/>
        </w:rPr>
      </w:pPr>
    </w:p>
    <w:p w14:paraId="483E3318" w14:textId="77777777" w:rsidR="0049100F" w:rsidRPr="0049100F" w:rsidRDefault="0049100F" w:rsidP="0049100F">
      <w:pPr>
        <w:rPr>
          <w:b/>
          <w:bCs/>
          <w:sz w:val="32"/>
          <w:szCs w:val="32"/>
        </w:rPr>
      </w:pPr>
    </w:p>
    <w:p w14:paraId="00000023" w14:textId="77777777" w:rsidR="00DD0F74" w:rsidRPr="0049100F" w:rsidRDefault="00A76980">
      <w:pPr>
        <w:numPr>
          <w:ilvl w:val="0"/>
          <w:numId w:val="1"/>
        </w:numPr>
        <w:rPr>
          <w:b/>
          <w:bCs/>
          <w:sz w:val="32"/>
          <w:szCs w:val="32"/>
        </w:rPr>
      </w:pPr>
      <w:r w:rsidRPr="0049100F">
        <w:rPr>
          <w:b/>
          <w:bCs/>
          <w:sz w:val="32"/>
          <w:szCs w:val="32"/>
        </w:rPr>
        <w:t>What are the key performance metrics for IT agents, and how can they be improved, do we need to fire any agents?</w:t>
      </w:r>
    </w:p>
    <w:p w14:paraId="00000024" w14:textId="77777777" w:rsidR="00DD0F74" w:rsidRDefault="00A76980">
      <w:pPr>
        <w:ind w:left="720"/>
        <w:rPr>
          <w:b/>
          <w:bCs/>
          <w:sz w:val="32"/>
          <w:szCs w:val="32"/>
        </w:rPr>
      </w:pPr>
      <w:r w:rsidRPr="0049100F">
        <w:rPr>
          <w:b/>
          <w:bCs/>
          <w:sz w:val="32"/>
          <w:szCs w:val="32"/>
        </w:rPr>
        <w:t>Analysis: Define and analyze metrics such as average handling time, satisfaction scores, and number of tickets resolved.</w:t>
      </w:r>
    </w:p>
    <w:p w14:paraId="27CD19B9" w14:textId="77777777" w:rsidR="0049100F" w:rsidRDefault="0049100F">
      <w:pPr>
        <w:ind w:left="720"/>
        <w:rPr>
          <w:b/>
          <w:bCs/>
          <w:sz w:val="32"/>
          <w:szCs w:val="32"/>
        </w:rPr>
      </w:pPr>
    </w:p>
    <w:p w14:paraId="7EB1560D" w14:textId="77777777" w:rsidR="00DE4069" w:rsidRDefault="0049100F" w:rsidP="0049100F">
      <w:pPr>
        <w:rPr>
          <w:sz w:val="24"/>
          <w:szCs w:val="24"/>
        </w:rPr>
      </w:pPr>
      <w:r w:rsidRPr="0049100F">
        <w:rPr>
          <w:sz w:val="24"/>
          <w:szCs w:val="24"/>
        </w:rPr>
        <w:t>ANS:-</w:t>
      </w:r>
      <w:r>
        <w:rPr>
          <w:sz w:val="24"/>
          <w:szCs w:val="24"/>
        </w:rPr>
        <w:t xml:space="preserve"> </w:t>
      </w:r>
    </w:p>
    <w:p w14:paraId="671CD2CF" w14:textId="402C7358" w:rsidR="0049100F" w:rsidRPr="0049100F" w:rsidRDefault="00DE4069" w:rsidP="0049100F">
      <w:pPr>
        <w:rPr>
          <w:sz w:val="24"/>
          <w:szCs w:val="24"/>
          <w:lang w:val="en-US"/>
        </w:rPr>
      </w:pPr>
      <w:r>
        <w:rPr>
          <w:b/>
          <w:bCs/>
          <w:sz w:val="24"/>
          <w:szCs w:val="24"/>
        </w:rPr>
        <w:t xml:space="preserve">              </w:t>
      </w:r>
      <w:r w:rsidR="0049100F" w:rsidRPr="00260F18">
        <w:rPr>
          <w:b/>
          <w:bCs/>
          <w:sz w:val="24"/>
          <w:szCs w:val="24"/>
          <w:lang w:val="en-US"/>
        </w:rPr>
        <w:t>Top 5 Performers</w:t>
      </w:r>
    </w:p>
    <w:tbl>
      <w:tblPr>
        <w:tblStyle w:val="PlainTable1"/>
        <w:tblW w:w="5280" w:type="dxa"/>
        <w:tblLook w:val="04A0" w:firstRow="1" w:lastRow="0" w:firstColumn="1" w:lastColumn="0" w:noHBand="0" w:noVBand="1"/>
      </w:tblPr>
      <w:tblGrid>
        <w:gridCol w:w="1947"/>
        <w:gridCol w:w="1722"/>
        <w:gridCol w:w="1611"/>
      </w:tblGrid>
      <w:tr w:rsidR="0049100F" w:rsidRPr="0049100F" w14:paraId="06FD896D" w14:textId="77777777" w:rsidTr="004910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D02F2E" w14:textId="77777777" w:rsidR="0049100F" w:rsidRPr="0049100F" w:rsidRDefault="0049100F" w:rsidP="0049100F">
            <w:pPr>
              <w:spacing w:line="276" w:lineRule="auto"/>
              <w:rPr>
                <w:sz w:val="24"/>
                <w:szCs w:val="24"/>
                <w:lang w:val="en-US"/>
              </w:rPr>
            </w:pPr>
            <w:r w:rsidRPr="0049100F">
              <w:rPr>
                <w:sz w:val="24"/>
                <w:szCs w:val="24"/>
                <w:lang w:val="en-US"/>
              </w:rPr>
              <w:t>Agent</w:t>
            </w:r>
          </w:p>
        </w:tc>
        <w:tc>
          <w:tcPr>
            <w:tcW w:w="0" w:type="auto"/>
            <w:hideMark/>
          </w:tcPr>
          <w:p w14:paraId="68AEEBB3" w14:textId="521C3072" w:rsidR="0049100F" w:rsidRPr="0049100F" w:rsidRDefault="0049100F" w:rsidP="0049100F">
            <w:pPr>
              <w:spacing w:line="276" w:lineRule="auto"/>
              <w:cnfStyle w:val="100000000000" w:firstRow="1" w:lastRow="0" w:firstColumn="0" w:lastColumn="0" w:oddVBand="0" w:evenVBand="0" w:oddHBand="0" w:evenHBand="0" w:firstRowFirstColumn="0" w:firstRowLastColumn="0" w:lastRowFirstColumn="0" w:lastRowLastColumn="0"/>
              <w:rPr>
                <w:sz w:val="24"/>
                <w:szCs w:val="24"/>
                <w:lang w:val="en-US"/>
              </w:rPr>
            </w:pPr>
            <w:r w:rsidRPr="0049100F">
              <w:rPr>
                <w:sz w:val="24"/>
                <w:szCs w:val="24"/>
                <w:lang w:val="en-US"/>
              </w:rPr>
              <w:t>Sat</w:t>
            </w:r>
            <w:r>
              <w:rPr>
                <w:sz w:val="24"/>
                <w:szCs w:val="24"/>
                <w:lang w:val="en-US"/>
              </w:rPr>
              <w:t>isfaction Rate</w:t>
            </w:r>
          </w:p>
        </w:tc>
        <w:tc>
          <w:tcPr>
            <w:tcW w:w="0" w:type="auto"/>
            <w:hideMark/>
          </w:tcPr>
          <w:p w14:paraId="199512C3" w14:textId="77413DFD" w:rsidR="0049100F" w:rsidRPr="0049100F" w:rsidRDefault="0049100F" w:rsidP="0049100F">
            <w:pPr>
              <w:spacing w:line="276" w:lineRule="auto"/>
              <w:cnfStyle w:val="100000000000" w:firstRow="1" w:lastRow="0" w:firstColumn="0" w:lastColumn="0" w:oddVBand="0" w:evenVBand="0" w:oddHBand="0" w:evenHBand="0" w:firstRowFirstColumn="0" w:firstRowLastColumn="0" w:lastRowFirstColumn="0" w:lastRowLastColumn="0"/>
              <w:rPr>
                <w:sz w:val="24"/>
                <w:szCs w:val="24"/>
                <w:lang w:val="en-US"/>
              </w:rPr>
            </w:pPr>
            <w:r w:rsidRPr="0049100F">
              <w:rPr>
                <w:sz w:val="24"/>
                <w:szCs w:val="24"/>
                <w:lang w:val="en-US"/>
              </w:rPr>
              <w:t>Res</w:t>
            </w:r>
            <w:r>
              <w:rPr>
                <w:sz w:val="24"/>
                <w:szCs w:val="24"/>
                <w:lang w:val="en-US"/>
              </w:rPr>
              <w:t>olution Time</w:t>
            </w:r>
          </w:p>
        </w:tc>
      </w:tr>
      <w:tr w:rsidR="0049100F" w:rsidRPr="0049100F" w14:paraId="74B304EB" w14:textId="77777777" w:rsidTr="004910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8DD21F" w14:textId="77777777" w:rsidR="0049100F" w:rsidRPr="0049100F" w:rsidRDefault="0049100F" w:rsidP="0049100F">
            <w:pPr>
              <w:spacing w:line="276" w:lineRule="auto"/>
              <w:rPr>
                <w:sz w:val="24"/>
                <w:szCs w:val="24"/>
                <w:lang w:val="en-US"/>
              </w:rPr>
            </w:pPr>
            <w:r w:rsidRPr="0049100F">
              <w:rPr>
                <w:sz w:val="24"/>
                <w:szCs w:val="24"/>
                <w:lang w:val="en-US"/>
              </w:rPr>
              <w:t>Diana Rojo</w:t>
            </w:r>
          </w:p>
        </w:tc>
        <w:tc>
          <w:tcPr>
            <w:tcW w:w="0" w:type="auto"/>
            <w:hideMark/>
          </w:tcPr>
          <w:p w14:paraId="26C2B998" w14:textId="77777777" w:rsidR="0049100F" w:rsidRPr="0049100F" w:rsidRDefault="0049100F" w:rsidP="0049100F">
            <w:pPr>
              <w:spacing w:line="276" w:lineRule="auto"/>
              <w:cnfStyle w:val="000000100000" w:firstRow="0" w:lastRow="0" w:firstColumn="0" w:lastColumn="0" w:oddVBand="0" w:evenVBand="0" w:oddHBand="1" w:evenHBand="0" w:firstRowFirstColumn="0" w:firstRowLastColumn="0" w:lastRowFirstColumn="0" w:lastRowLastColumn="0"/>
              <w:rPr>
                <w:sz w:val="24"/>
                <w:szCs w:val="24"/>
                <w:lang w:val="en-US"/>
              </w:rPr>
            </w:pPr>
            <w:r w:rsidRPr="0049100F">
              <w:rPr>
                <w:sz w:val="24"/>
                <w:szCs w:val="24"/>
                <w:lang w:val="en-US"/>
              </w:rPr>
              <w:t>4.60</w:t>
            </w:r>
          </w:p>
        </w:tc>
        <w:tc>
          <w:tcPr>
            <w:tcW w:w="0" w:type="auto"/>
            <w:hideMark/>
          </w:tcPr>
          <w:p w14:paraId="1756B6E4" w14:textId="77777777" w:rsidR="0049100F" w:rsidRPr="0049100F" w:rsidRDefault="0049100F" w:rsidP="0049100F">
            <w:pPr>
              <w:spacing w:line="276" w:lineRule="auto"/>
              <w:cnfStyle w:val="000000100000" w:firstRow="0" w:lastRow="0" w:firstColumn="0" w:lastColumn="0" w:oddVBand="0" w:evenVBand="0" w:oddHBand="1" w:evenHBand="0" w:firstRowFirstColumn="0" w:firstRowLastColumn="0" w:lastRowFirstColumn="0" w:lastRowLastColumn="0"/>
              <w:rPr>
                <w:sz w:val="24"/>
                <w:szCs w:val="24"/>
                <w:lang w:val="en-US"/>
              </w:rPr>
            </w:pPr>
            <w:r w:rsidRPr="0049100F">
              <w:rPr>
                <w:sz w:val="24"/>
                <w:szCs w:val="24"/>
                <w:lang w:val="en-US"/>
              </w:rPr>
              <w:t>3.6d</w:t>
            </w:r>
          </w:p>
        </w:tc>
      </w:tr>
      <w:tr w:rsidR="0049100F" w:rsidRPr="0049100F" w14:paraId="533ED5B4" w14:textId="77777777" w:rsidTr="0049100F">
        <w:tc>
          <w:tcPr>
            <w:cnfStyle w:val="001000000000" w:firstRow="0" w:lastRow="0" w:firstColumn="1" w:lastColumn="0" w:oddVBand="0" w:evenVBand="0" w:oddHBand="0" w:evenHBand="0" w:firstRowFirstColumn="0" w:firstRowLastColumn="0" w:lastRowFirstColumn="0" w:lastRowLastColumn="0"/>
            <w:tcW w:w="0" w:type="auto"/>
            <w:hideMark/>
          </w:tcPr>
          <w:p w14:paraId="12D09F23" w14:textId="77777777" w:rsidR="0049100F" w:rsidRPr="0049100F" w:rsidRDefault="0049100F" w:rsidP="0049100F">
            <w:pPr>
              <w:spacing w:line="276" w:lineRule="auto"/>
              <w:rPr>
                <w:sz w:val="24"/>
                <w:szCs w:val="24"/>
                <w:lang w:val="en-US"/>
              </w:rPr>
            </w:pPr>
            <w:r w:rsidRPr="0049100F">
              <w:rPr>
                <w:sz w:val="24"/>
                <w:szCs w:val="24"/>
                <w:lang w:val="en-US"/>
              </w:rPr>
              <w:t>Javier D.</w:t>
            </w:r>
          </w:p>
        </w:tc>
        <w:tc>
          <w:tcPr>
            <w:tcW w:w="0" w:type="auto"/>
            <w:hideMark/>
          </w:tcPr>
          <w:p w14:paraId="6875CD9D" w14:textId="77777777" w:rsidR="0049100F" w:rsidRPr="0049100F" w:rsidRDefault="0049100F" w:rsidP="0049100F">
            <w:pPr>
              <w:spacing w:line="276" w:lineRule="auto"/>
              <w:cnfStyle w:val="000000000000" w:firstRow="0" w:lastRow="0" w:firstColumn="0" w:lastColumn="0" w:oddVBand="0" w:evenVBand="0" w:oddHBand="0" w:evenHBand="0" w:firstRowFirstColumn="0" w:firstRowLastColumn="0" w:lastRowFirstColumn="0" w:lastRowLastColumn="0"/>
              <w:rPr>
                <w:sz w:val="24"/>
                <w:szCs w:val="24"/>
                <w:lang w:val="en-US"/>
              </w:rPr>
            </w:pPr>
            <w:r w:rsidRPr="0049100F">
              <w:rPr>
                <w:sz w:val="24"/>
                <w:szCs w:val="24"/>
                <w:lang w:val="en-US"/>
              </w:rPr>
              <w:t>4.49</w:t>
            </w:r>
          </w:p>
        </w:tc>
        <w:tc>
          <w:tcPr>
            <w:tcW w:w="0" w:type="auto"/>
            <w:hideMark/>
          </w:tcPr>
          <w:p w14:paraId="0A5E0051" w14:textId="77777777" w:rsidR="0049100F" w:rsidRPr="0049100F" w:rsidRDefault="0049100F" w:rsidP="0049100F">
            <w:pPr>
              <w:spacing w:line="276" w:lineRule="auto"/>
              <w:cnfStyle w:val="000000000000" w:firstRow="0" w:lastRow="0" w:firstColumn="0" w:lastColumn="0" w:oddVBand="0" w:evenVBand="0" w:oddHBand="0" w:evenHBand="0" w:firstRowFirstColumn="0" w:firstRowLastColumn="0" w:lastRowFirstColumn="0" w:lastRowLastColumn="0"/>
              <w:rPr>
                <w:sz w:val="24"/>
                <w:szCs w:val="24"/>
                <w:lang w:val="en-US"/>
              </w:rPr>
            </w:pPr>
            <w:r w:rsidRPr="0049100F">
              <w:rPr>
                <w:sz w:val="24"/>
                <w:szCs w:val="24"/>
                <w:lang w:val="en-US"/>
              </w:rPr>
              <w:t>4.1d</w:t>
            </w:r>
          </w:p>
        </w:tc>
      </w:tr>
      <w:tr w:rsidR="0049100F" w:rsidRPr="0049100F" w14:paraId="6D6B3C62" w14:textId="77777777" w:rsidTr="004910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92FA9" w14:textId="77777777" w:rsidR="0049100F" w:rsidRPr="0049100F" w:rsidRDefault="0049100F" w:rsidP="0049100F">
            <w:pPr>
              <w:spacing w:line="276" w:lineRule="auto"/>
              <w:rPr>
                <w:sz w:val="24"/>
                <w:szCs w:val="24"/>
                <w:lang w:val="en-US"/>
              </w:rPr>
            </w:pPr>
            <w:r w:rsidRPr="0049100F">
              <w:rPr>
                <w:sz w:val="24"/>
                <w:szCs w:val="24"/>
                <w:lang w:val="en-US"/>
              </w:rPr>
              <w:t>JesusGrajeda</w:t>
            </w:r>
          </w:p>
        </w:tc>
        <w:tc>
          <w:tcPr>
            <w:tcW w:w="0" w:type="auto"/>
            <w:hideMark/>
          </w:tcPr>
          <w:p w14:paraId="0BC634FF" w14:textId="77777777" w:rsidR="0049100F" w:rsidRPr="0049100F" w:rsidRDefault="0049100F" w:rsidP="0049100F">
            <w:pPr>
              <w:spacing w:line="276" w:lineRule="auto"/>
              <w:cnfStyle w:val="000000100000" w:firstRow="0" w:lastRow="0" w:firstColumn="0" w:lastColumn="0" w:oddVBand="0" w:evenVBand="0" w:oddHBand="1" w:evenHBand="0" w:firstRowFirstColumn="0" w:firstRowLastColumn="0" w:lastRowFirstColumn="0" w:lastRowLastColumn="0"/>
              <w:rPr>
                <w:sz w:val="24"/>
                <w:szCs w:val="24"/>
                <w:lang w:val="en-US"/>
              </w:rPr>
            </w:pPr>
            <w:r w:rsidRPr="0049100F">
              <w:rPr>
                <w:sz w:val="24"/>
                <w:szCs w:val="24"/>
                <w:lang w:val="en-US"/>
              </w:rPr>
              <w:t>4.47</w:t>
            </w:r>
          </w:p>
        </w:tc>
        <w:tc>
          <w:tcPr>
            <w:tcW w:w="0" w:type="auto"/>
            <w:hideMark/>
          </w:tcPr>
          <w:p w14:paraId="4DEBE2DE" w14:textId="77777777" w:rsidR="0049100F" w:rsidRPr="0049100F" w:rsidRDefault="0049100F" w:rsidP="0049100F">
            <w:pPr>
              <w:spacing w:line="276" w:lineRule="auto"/>
              <w:cnfStyle w:val="000000100000" w:firstRow="0" w:lastRow="0" w:firstColumn="0" w:lastColumn="0" w:oddVBand="0" w:evenVBand="0" w:oddHBand="1" w:evenHBand="0" w:firstRowFirstColumn="0" w:firstRowLastColumn="0" w:lastRowFirstColumn="0" w:lastRowLastColumn="0"/>
              <w:rPr>
                <w:sz w:val="24"/>
                <w:szCs w:val="24"/>
                <w:lang w:val="en-US"/>
              </w:rPr>
            </w:pPr>
            <w:r w:rsidRPr="0049100F">
              <w:rPr>
                <w:sz w:val="24"/>
                <w:szCs w:val="24"/>
                <w:lang w:val="en-US"/>
              </w:rPr>
              <w:t>3.6d</w:t>
            </w:r>
          </w:p>
        </w:tc>
      </w:tr>
      <w:tr w:rsidR="0049100F" w:rsidRPr="0049100F" w14:paraId="53F04AB8" w14:textId="77777777" w:rsidTr="0049100F">
        <w:tc>
          <w:tcPr>
            <w:cnfStyle w:val="001000000000" w:firstRow="0" w:lastRow="0" w:firstColumn="1" w:lastColumn="0" w:oddVBand="0" w:evenVBand="0" w:oddHBand="0" w:evenHBand="0" w:firstRowFirstColumn="0" w:firstRowLastColumn="0" w:lastRowFirstColumn="0" w:lastRowLastColumn="0"/>
            <w:tcW w:w="0" w:type="auto"/>
            <w:hideMark/>
          </w:tcPr>
          <w:p w14:paraId="45F85E5B" w14:textId="77777777" w:rsidR="0049100F" w:rsidRPr="0049100F" w:rsidRDefault="0049100F" w:rsidP="0049100F">
            <w:pPr>
              <w:spacing w:line="276" w:lineRule="auto"/>
              <w:rPr>
                <w:sz w:val="24"/>
                <w:szCs w:val="24"/>
                <w:lang w:val="en-US"/>
              </w:rPr>
            </w:pPr>
            <w:r w:rsidRPr="0049100F">
              <w:rPr>
                <w:sz w:val="24"/>
                <w:szCs w:val="24"/>
                <w:lang w:val="en-US"/>
              </w:rPr>
              <w:t>Galindo Guadalupe</w:t>
            </w:r>
          </w:p>
        </w:tc>
        <w:tc>
          <w:tcPr>
            <w:tcW w:w="0" w:type="auto"/>
            <w:hideMark/>
          </w:tcPr>
          <w:p w14:paraId="6448B27B" w14:textId="77777777" w:rsidR="0049100F" w:rsidRPr="0049100F" w:rsidRDefault="0049100F" w:rsidP="0049100F">
            <w:pPr>
              <w:spacing w:line="276" w:lineRule="auto"/>
              <w:cnfStyle w:val="000000000000" w:firstRow="0" w:lastRow="0" w:firstColumn="0" w:lastColumn="0" w:oddVBand="0" w:evenVBand="0" w:oddHBand="0" w:evenHBand="0" w:firstRowFirstColumn="0" w:firstRowLastColumn="0" w:lastRowFirstColumn="0" w:lastRowLastColumn="0"/>
              <w:rPr>
                <w:sz w:val="24"/>
                <w:szCs w:val="24"/>
                <w:lang w:val="en-US"/>
              </w:rPr>
            </w:pPr>
            <w:r w:rsidRPr="0049100F">
              <w:rPr>
                <w:sz w:val="24"/>
                <w:szCs w:val="24"/>
                <w:lang w:val="en-US"/>
              </w:rPr>
              <w:t>4.47</w:t>
            </w:r>
          </w:p>
        </w:tc>
        <w:tc>
          <w:tcPr>
            <w:tcW w:w="0" w:type="auto"/>
            <w:hideMark/>
          </w:tcPr>
          <w:p w14:paraId="53F40853" w14:textId="77777777" w:rsidR="0049100F" w:rsidRPr="0049100F" w:rsidRDefault="0049100F" w:rsidP="0049100F">
            <w:pPr>
              <w:spacing w:line="276" w:lineRule="auto"/>
              <w:cnfStyle w:val="000000000000" w:firstRow="0" w:lastRow="0" w:firstColumn="0" w:lastColumn="0" w:oddVBand="0" w:evenVBand="0" w:oddHBand="0" w:evenHBand="0" w:firstRowFirstColumn="0" w:firstRowLastColumn="0" w:lastRowFirstColumn="0" w:lastRowLastColumn="0"/>
              <w:rPr>
                <w:sz w:val="24"/>
                <w:szCs w:val="24"/>
                <w:lang w:val="en-US"/>
              </w:rPr>
            </w:pPr>
            <w:r w:rsidRPr="0049100F">
              <w:rPr>
                <w:sz w:val="24"/>
                <w:szCs w:val="24"/>
                <w:lang w:val="en-US"/>
              </w:rPr>
              <w:t>3.7d</w:t>
            </w:r>
          </w:p>
        </w:tc>
      </w:tr>
      <w:tr w:rsidR="0049100F" w:rsidRPr="0049100F" w14:paraId="659FF0FB" w14:textId="77777777" w:rsidTr="004910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F4445" w14:textId="77777777" w:rsidR="0049100F" w:rsidRPr="0049100F" w:rsidRDefault="0049100F" w:rsidP="0049100F">
            <w:pPr>
              <w:spacing w:line="276" w:lineRule="auto"/>
              <w:rPr>
                <w:sz w:val="24"/>
                <w:szCs w:val="24"/>
                <w:lang w:val="en-US"/>
              </w:rPr>
            </w:pPr>
            <w:r w:rsidRPr="0049100F">
              <w:rPr>
                <w:sz w:val="24"/>
                <w:szCs w:val="24"/>
                <w:lang w:val="en-US"/>
              </w:rPr>
              <w:t>Segura Garcia</w:t>
            </w:r>
          </w:p>
        </w:tc>
        <w:tc>
          <w:tcPr>
            <w:tcW w:w="0" w:type="auto"/>
            <w:hideMark/>
          </w:tcPr>
          <w:p w14:paraId="7B9AD338" w14:textId="77777777" w:rsidR="0049100F" w:rsidRPr="0049100F" w:rsidRDefault="0049100F" w:rsidP="0049100F">
            <w:pPr>
              <w:spacing w:line="276" w:lineRule="auto"/>
              <w:cnfStyle w:val="000000100000" w:firstRow="0" w:lastRow="0" w:firstColumn="0" w:lastColumn="0" w:oddVBand="0" w:evenVBand="0" w:oddHBand="1" w:evenHBand="0" w:firstRowFirstColumn="0" w:firstRowLastColumn="0" w:lastRowFirstColumn="0" w:lastRowLastColumn="0"/>
              <w:rPr>
                <w:sz w:val="24"/>
                <w:szCs w:val="24"/>
                <w:lang w:val="en-US"/>
              </w:rPr>
            </w:pPr>
            <w:r w:rsidRPr="0049100F">
              <w:rPr>
                <w:sz w:val="24"/>
                <w:szCs w:val="24"/>
                <w:lang w:val="en-US"/>
              </w:rPr>
              <w:t>4.46</w:t>
            </w:r>
          </w:p>
        </w:tc>
        <w:tc>
          <w:tcPr>
            <w:tcW w:w="0" w:type="auto"/>
            <w:hideMark/>
          </w:tcPr>
          <w:p w14:paraId="7DA60878" w14:textId="77777777" w:rsidR="0049100F" w:rsidRPr="0049100F" w:rsidRDefault="0049100F" w:rsidP="0049100F">
            <w:pPr>
              <w:spacing w:line="276" w:lineRule="auto"/>
              <w:cnfStyle w:val="000000100000" w:firstRow="0" w:lastRow="0" w:firstColumn="0" w:lastColumn="0" w:oddVBand="0" w:evenVBand="0" w:oddHBand="1" w:evenHBand="0" w:firstRowFirstColumn="0" w:firstRowLastColumn="0" w:lastRowFirstColumn="0" w:lastRowLastColumn="0"/>
              <w:rPr>
                <w:sz w:val="24"/>
                <w:szCs w:val="24"/>
                <w:lang w:val="en-US"/>
              </w:rPr>
            </w:pPr>
            <w:r w:rsidRPr="0049100F">
              <w:rPr>
                <w:sz w:val="24"/>
                <w:szCs w:val="24"/>
                <w:lang w:val="en-US"/>
              </w:rPr>
              <w:t>3.7d</w:t>
            </w:r>
          </w:p>
        </w:tc>
      </w:tr>
    </w:tbl>
    <w:p w14:paraId="40623AFE" w14:textId="77777777" w:rsidR="0049100F" w:rsidRDefault="0049100F" w:rsidP="0049100F">
      <w:pPr>
        <w:rPr>
          <w:sz w:val="24"/>
          <w:szCs w:val="24"/>
          <w:lang w:val="en-US"/>
        </w:rPr>
      </w:pPr>
    </w:p>
    <w:p w14:paraId="43ECC418" w14:textId="6285C1A1" w:rsidR="0049100F" w:rsidRPr="00260F18" w:rsidRDefault="0049100F" w:rsidP="0049100F">
      <w:pPr>
        <w:rPr>
          <w:b/>
          <w:bCs/>
          <w:sz w:val="24"/>
          <w:szCs w:val="24"/>
          <w:lang w:val="en-US"/>
        </w:rPr>
      </w:pPr>
      <w:r w:rsidRPr="00260F18">
        <w:rPr>
          <w:b/>
          <w:bCs/>
          <w:sz w:val="24"/>
          <w:szCs w:val="24"/>
          <w:lang w:val="en-US"/>
        </w:rPr>
        <w:t>Bottom 5 — Action Required</w:t>
      </w:r>
    </w:p>
    <w:tbl>
      <w:tblPr>
        <w:tblStyle w:val="PlainTable1"/>
        <w:tblW w:w="5280" w:type="dxa"/>
        <w:tblLook w:val="04A0" w:firstRow="1" w:lastRow="0" w:firstColumn="1" w:lastColumn="0" w:noHBand="0" w:noVBand="1"/>
      </w:tblPr>
      <w:tblGrid>
        <w:gridCol w:w="1215"/>
        <w:gridCol w:w="1642"/>
        <w:gridCol w:w="1526"/>
        <w:gridCol w:w="897"/>
      </w:tblGrid>
      <w:tr w:rsidR="0049100F" w:rsidRPr="0049100F" w14:paraId="3F72CF26" w14:textId="77777777" w:rsidTr="004910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BB0AC" w14:textId="77777777" w:rsidR="0049100F" w:rsidRPr="0049100F" w:rsidRDefault="0049100F" w:rsidP="0049100F">
            <w:pPr>
              <w:spacing w:line="276" w:lineRule="auto"/>
              <w:rPr>
                <w:sz w:val="24"/>
                <w:szCs w:val="24"/>
                <w:lang w:val="en-US"/>
              </w:rPr>
            </w:pPr>
            <w:r w:rsidRPr="0049100F">
              <w:rPr>
                <w:sz w:val="24"/>
                <w:szCs w:val="24"/>
                <w:lang w:val="en-US"/>
              </w:rPr>
              <w:t>Agent</w:t>
            </w:r>
          </w:p>
        </w:tc>
        <w:tc>
          <w:tcPr>
            <w:tcW w:w="0" w:type="auto"/>
            <w:hideMark/>
          </w:tcPr>
          <w:p w14:paraId="40259C2A" w14:textId="64FCAB61" w:rsidR="0049100F" w:rsidRPr="0049100F" w:rsidRDefault="0049100F" w:rsidP="0049100F">
            <w:pPr>
              <w:spacing w:line="276" w:lineRule="auto"/>
              <w:cnfStyle w:val="100000000000" w:firstRow="1" w:lastRow="0" w:firstColumn="0" w:lastColumn="0" w:oddVBand="0" w:evenVBand="0" w:oddHBand="0" w:evenHBand="0" w:firstRowFirstColumn="0" w:firstRowLastColumn="0" w:lastRowFirstColumn="0" w:lastRowLastColumn="0"/>
              <w:rPr>
                <w:sz w:val="24"/>
                <w:szCs w:val="24"/>
                <w:lang w:val="en-US"/>
              </w:rPr>
            </w:pPr>
            <w:r w:rsidRPr="0049100F">
              <w:rPr>
                <w:sz w:val="24"/>
                <w:szCs w:val="24"/>
                <w:lang w:val="en-US"/>
              </w:rPr>
              <w:t>Sat</w:t>
            </w:r>
            <w:r>
              <w:rPr>
                <w:sz w:val="24"/>
                <w:szCs w:val="24"/>
                <w:lang w:val="en-US"/>
              </w:rPr>
              <w:t>isfaction Rate</w:t>
            </w:r>
          </w:p>
        </w:tc>
        <w:tc>
          <w:tcPr>
            <w:tcW w:w="0" w:type="auto"/>
            <w:hideMark/>
          </w:tcPr>
          <w:p w14:paraId="7DE4BD76" w14:textId="50521D0E" w:rsidR="0049100F" w:rsidRPr="0049100F" w:rsidRDefault="0049100F" w:rsidP="0049100F">
            <w:pPr>
              <w:spacing w:line="276" w:lineRule="auto"/>
              <w:cnfStyle w:val="100000000000" w:firstRow="1" w:lastRow="0" w:firstColumn="0" w:lastColumn="0" w:oddVBand="0" w:evenVBand="0" w:oddHBand="0" w:evenHBand="0" w:firstRowFirstColumn="0" w:firstRowLastColumn="0" w:lastRowFirstColumn="0" w:lastRowLastColumn="0"/>
              <w:rPr>
                <w:sz w:val="24"/>
                <w:szCs w:val="24"/>
                <w:lang w:val="en-US"/>
              </w:rPr>
            </w:pPr>
            <w:r w:rsidRPr="0049100F">
              <w:rPr>
                <w:sz w:val="24"/>
                <w:szCs w:val="24"/>
                <w:lang w:val="en-US"/>
              </w:rPr>
              <w:t>Res</w:t>
            </w:r>
            <w:r>
              <w:rPr>
                <w:sz w:val="24"/>
                <w:szCs w:val="24"/>
                <w:lang w:val="en-US"/>
              </w:rPr>
              <w:t>olution Time</w:t>
            </w:r>
          </w:p>
        </w:tc>
        <w:tc>
          <w:tcPr>
            <w:tcW w:w="0" w:type="auto"/>
            <w:hideMark/>
          </w:tcPr>
          <w:p w14:paraId="4B455FA3" w14:textId="77777777" w:rsidR="0049100F" w:rsidRPr="0049100F" w:rsidRDefault="0049100F" w:rsidP="0049100F">
            <w:pPr>
              <w:spacing w:line="276" w:lineRule="auto"/>
              <w:cnfStyle w:val="100000000000" w:firstRow="1" w:lastRow="0" w:firstColumn="0" w:lastColumn="0" w:oddVBand="0" w:evenVBand="0" w:oddHBand="0" w:evenHBand="0" w:firstRowFirstColumn="0" w:firstRowLastColumn="0" w:lastRowFirstColumn="0" w:lastRowLastColumn="0"/>
              <w:rPr>
                <w:sz w:val="24"/>
                <w:szCs w:val="24"/>
                <w:lang w:val="en-US"/>
              </w:rPr>
            </w:pPr>
          </w:p>
        </w:tc>
      </w:tr>
      <w:tr w:rsidR="0049100F" w:rsidRPr="0049100F" w14:paraId="05B1119C" w14:textId="77777777" w:rsidTr="004910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1C3F7" w14:textId="77777777" w:rsidR="0049100F" w:rsidRPr="0049100F" w:rsidRDefault="0049100F" w:rsidP="0049100F">
            <w:pPr>
              <w:spacing w:line="276" w:lineRule="auto"/>
              <w:rPr>
                <w:sz w:val="24"/>
                <w:szCs w:val="24"/>
                <w:lang w:val="en-US"/>
              </w:rPr>
            </w:pPr>
            <w:r w:rsidRPr="0049100F">
              <w:rPr>
                <w:sz w:val="24"/>
                <w:szCs w:val="24"/>
                <w:lang w:val="en-US"/>
              </w:rPr>
              <w:t>Alfonso Barraza</w:t>
            </w:r>
          </w:p>
        </w:tc>
        <w:tc>
          <w:tcPr>
            <w:tcW w:w="0" w:type="auto"/>
            <w:hideMark/>
          </w:tcPr>
          <w:p w14:paraId="3747A86F" w14:textId="77777777" w:rsidR="0049100F" w:rsidRPr="0049100F" w:rsidRDefault="0049100F" w:rsidP="0049100F">
            <w:pPr>
              <w:spacing w:line="276" w:lineRule="auto"/>
              <w:cnfStyle w:val="000000100000" w:firstRow="0" w:lastRow="0" w:firstColumn="0" w:lastColumn="0" w:oddVBand="0" w:evenVBand="0" w:oddHBand="1" w:evenHBand="0" w:firstRowFirstColumn="0" w:firstRowLastColumn="0" w:lastRowFirstColumn="0" w:lastRowLastColumn="0"/>
              <w:rPr>
                <w:sz w:val="24"/>
                <w:szCs w:val="24"/>
                <w:lang w:val="en-US"/>
              </w:rPr>
            </w:pPr>
            <w:r w:rsidRPr="0049100F">
              <w:rPr>
                <w:sz w:val="24"/>
                <w:szCs w:val="24"/>
                <w:lang w:val="en-US"/>
              </w:rPr>
              <w:t>3.04</w:t>
            </w:r>
          </w:p>
        </w:tc>
        <w:tc>
          <w:tcPr>
            <w:tcW w:w="0" w:type="auto"/>
            <w:hideMark/>
          </w:tcPr>
          <w:p w14:paraId="53156BA9" w14:textId="77777777" w:rsidR="0049100F" w:rsidRPr="0049100F" w:rsidRDefault="0049100F" w:rsidP="0049100F">
            <w:pPr>
              <w:spacing w:line="276" w:lineRule="auto"/>
              <w:cnfStyle w:val="000000100000" w:firstRow="0" w:lastRow="0" w:firstColumn="0" w:lastColumn="0" w:oddVBand="0" w:evenVBand="0" w:oddHBand="1" w:evenHBand="0" w:firstRowFirstColumn="0" w:firstRowLastColumn="0" w:lastRowFirstColumn="0" w:lastRowLastColumn="0"/>
              <w:rPr>
                <w:sz w:val="24"/>
                <w:szCs w:val="24"/>
                <w:lang w:val="en-US"/>
              </w:rPr>
            </w:pPr>
            <w:r w:rsidRPr="0049100F">
              <w:rPr>
                <w:sz w:val="24"/>
                <w:szCs w:val="24"/>
                <w:lang w:val="en-US"/>
              </w:rPr>
              <w:t>5.0d</w:t>
            </w:r>
          </w:p>
        </w:tc>
        <w:tc>
          <w:tcPr>
            <w:tcW w:w="0" w:type="auto"/>
            <w:hideMark/>
          </w:tcPr>
          <w:p w14:paraId="77D01B37" w14:textId="77777777" w:rsidR="0049100F" w:rsidRPr="0049100F" w:rsidRDefault="0049100F" w:rsidP="0049100F">
            <w:pPr>
              <w:spacing w:line="276" w:lineRule="auto"/>
              <w:cnfStyle w:val="000000100000" w:firstRow="0" w:lastRow="0" w:firstColumn="0" w:lastColumn="0" w:oddVBand="0" w:evenVBand="0" w:oddHBand="1" w:evenHBand="0" w:firstRowFirstColumn="0" w:firstRowLastColumn="0" w:lastRowFirstColumn="0" w:lastRowLastColumn="0"/>
              <w:rPr>
                <w:sz w:val="24"/>
                <w:szCs w:val="24"/>
                <w:lang w:val="en-US"/>
              </w:rPr>
            </w:pPr>
            <w:r w:rsidRPr="0049100F">
              <w:rPr>
                <w:sz w:val="24"/>
                <w:szCs w:val="24"/>
                <w:lang w:val="en-US"/>
              </w:rPr>
              <w:t>PIP</w:t>
            </w:r>
          </w:p>
        </w:tc>
      </w:tr>
      <w:tr w:rsidR="0049100F" w:rsidRPr="0049100F" w14:paraId="26459BAB" w14:textId="77777777" w:rsidTr="0049100F">
        <w:tc>
          <w:tcPr>
            <w:cnfStyle w:val="001000000000" w:firstRow="0" w:lastRow="0" w:firstColumn="1" w:lastColumn="0" w:oddVBand="0" w:evenVBand="0" w:oddHBand="0" w:evenHBand="0" w:firstRowFirstColumn="0" w:firstRowLastColumn="0" w:lastRowFirstColumn="0" w:lastRowLastColumn="0"/>
            <w:tcW w:w="0" w:type="auto"/>
            <w:hideMark/>
          </w:tcPr>
          <w:p w14:paraId="74FD2E43" w14:textId="77777777" w:rsidR="0049100F" w:rsidRPr="0049100F" w:rsidRDefault="0049100F" w:rsidP="0049100F">
            <w:pPr>
              <w:spacing w:line="276" w:lineRule="auto"/>
              <w:rPr>
                <w:sz w:val="24"/>
                <w:szCs w:val="24"/>
                <w:lang w:val="en-US"/>
              </w:rPr>
            </w:pPr>
            <w:r w:rsidRPr="0049100F">
              <w:rPr>
                <w:sz w:val="24"/>
                <w:szCs w:val="24"/>
                <w:lang w:val="en-US"/>
              </w:rPr>
              <w:t>A. Trejo</w:t>
            </w:r>
          </w:p>
        </w:tc>
        <w:tc>
          <w:tcPr>
            <w:tcW w:w="0" w:type="auto"/>
            <w:hideMark/>
          </w:tcPr>
          <w:p w14:paraId="2FE4C111" w14:textId="77777777" w:rsidR="0049100F" w:rsidRPr="0049100F" w:rsidRDefault="0049100F" w:rsidP="0049100F">
            <w:pPr>
              <w:spacing w:line="276" w:lineRule="auto"/>
              <w:cnfStyle w:val="000000000000" w:firstRow="0" w:lastRow="0" w:firstColumn="0" w:lastColumn="0" w:oddVBand="0" w:evenVBand="0" w:oddHBand="0" w:evenHBand="0" w:firstRowFirstColumn="0" w:firstRowLastColumn="0" w:lastRowFirstColumn="0" w:lastRowLastColumn="0"/>
              <w:rPr>
                <w:sz w:val="24"/>
                <w:szCs w:val="24"/>
                <w:lang w:val="en-US"/>
              </w:rPr>
            </w:pPr>
            <w:r w:rsidRPr="0049100F">
              <w:rPr>
                <w:sz w:val="24"/>
                <w:szCs w:val="24"/>
                <w:lang w:val="en-US"/>
              </w:rPr>
              <w:t>3.59</w:t>
            </w:r>
          </w:p>
        </w:tc>
        <w:tc>
          <w:tcPr>
            <w:tcW w:w="0" w:type="auto"/>
            <w:hideMark/>
          </w:tcPr>
          <w:p w14:paraId="75CF8569" w14:textId="77777777" w:rsidR="0049100F" w:rsidRPr="0049100F" w:rsidRDefault="0049100F" w:rsidP="0049100F">
            <w:pPr>
              <w:spacing w:line="276" w:lineRule="auto"/>
              <w:cnfStyle w:val="000000000000" w:firstRow="0" w:lastRow="0" w:firstColumn="0" w:lastColumn="0" w:oddVBand="0" w:evenVBand="0" w:oddHBand="0" w:evenHBand="0" w:firstRowFirstColumn="0" w:firstRowLastColumn="0" w:lastRowFirstColumn="0" w:lastRowLastColumn="0"/>
              <w:rPr>
                <w:sz w:val="24"/>
                <w:szCs w:val="24"/>
                <w:lang w:val="en-US"/>
              </w:rPr>
            </w:pPr>
            <w:r w:rsidRPr="0049100F">
              <w:rPr>
                <w:sz w:val="24"/>
                <w:szCs w:val="24"/>
                <w:lang w:val="en-US"/>
              </w:rPr>
              <w:t>5.3d</w:t>
            </w:r>
          </w:p>
        </w:tc>
        <w:tc>
          <w:tcPr>
            <w:tcW w:w="0" w:type="auto"/>
            <w:hideMark/>
          </w:tcPr>
          <w:p w14:paraId="353DFDFD" w14:textId="77777777" w:rsidR="0049100F" w:rsidRPr="0049100F" w:rsidRDefault="0049100F" w:rsidP="0049100F">
            <w:pPr>
              <w:spacing w:line="276" w:lineRule="auto"/>
              <w:cnfStyle w:val="000000000000" w:firstRow="0" w:lastRow="0" w:firstColumn="0" w:lastColumn="0" w:oddVBand="0" w:evenVBand="0" w:oddHBand="0" w:evenHBand="0" w:firstRowFirstColumn="0" w:firstRowLastColumn="0" w:lastRowFirstColumn="0" w:lastRowLastColumn="0"/>
              <w:rPr>
                <w:sz w:val="24"/>
                <w:szCs w:val="24"/>
                <w:lang w:val="en-US"/>
              </w:rPr>
            </w:pPr>
            <w:r w:rsidRPr="0049100F">
              <w:rPr>
                <w:sz w:val="24"/>
                <w:szCs w:val="24"/>
                <w:lang w:val="en-US"/>
              </w:rPr>
              <w:t>PIP</w:t>
            </w:r>
          </w:p>
        </w:tc>
      </w:tr>
      <w:tr w:rsidR="0049100F" w:rsidRPr="0049100F" w14:paraId="26264C2A" w14:textId="77777777" w:rsidTr="004910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1B0E8" w14:textId="77777777" w:rsidR="0049100F" w:rsidRPr="0049100F" w:rsidRDefault="0049100F" w:rsidP="0049100F">
            <w:pPr>
              <w:spacing w:line="276" w:lineRule="auto"/>
              <w:rPr>
                <w:sz w:val="24"/>
                <w:szCs w:val="24"/>
                <w:lang w:val="en-US"/>
              </w:rPr>
            </w:pPr>
            <w:r w:rsidRPr="0049100F">
              <w:rPr>
                <w:sz w:val="24"/>
                <w:szCs w:val="24"/>
                <w:lang w:val="en-US"/>
              </w:rPr>
              <w:t>Sandra Lujan</w:t>
            </w:r>
          </w:p>
        </w:tc>
        <w:tc>
          <w:tcPr>
            <w:tcW w:w="0" w:type="auto"/>
            <w:hideMark/>
          </w:tcPr>
          <w:p w14:paraId="3F9CA08E" w14:textId="77777777" w:rsidR="0049100F" w:rsidRPr="0049100F" w:rsidRDefault="0049100F" w:rsidP="0049100F">
            <w:pPr>
              <w:spacing w:line="276" w:lineRule="auto"/>
              <w:cnfStyle w:val="000000100000" w:firstRow="0" w:lastRow="0" w:firstColumn="0" w:lastColumn="0" w:oddVBand="0" w:evenVBand="0" w:oddHBand="1" w:evenHBand="0" w:firstRowFirstColumn="0" w:firstRowLastColumn="0" w:lastRowFirstColumn="0" w:lastRowLastColumn="0"/>
              <w:rPr>
                <w:sz w:val="24"/>
                <w:szCs w:val="24"/>
                <w:lang w:val="en-US"/>
              </w:rPr>
            </w:pPr>
            <w:r w:rsidRPr="0049100F">
              <w:rPr>
                <w:sz w:val="24"/>
                <w:szCs w:val="24"/>
                <w:lang w:val="en-US"/>
              </w:rPr>
              <w:t>3.60</w:t>
            </w:r>
          </w:p>
        </w:tc>
        <w:tc>
          <w:tcPr>
            <w:tcW w:w="0" w:type="auto"/>
            <w:hideMark/>
          </w:tcPr>
          <w:p w14:paraId="76C82D1E" w14:textId="77777777" w:rsidR="0049100F" w:rsidRPr="0049100F" w:rsidRDefault="0049100F" w:rsidP="0049100F">
            <w:pPr>
              <w:spacing w:line="276" w:lineRule="auto"/>
              <w:cnfStyle w:val="000000100000" w:firstRow="0" w:lastRow="0" w:firstColumn="0" w:lastColumn="0" w:oddVBand="0" w:evenVBand="0" w:oddHBand="1" w:evenHBand="0" w:firstRowFirstColumn="0" w:firstRowLastColumn="0" w:lastRowFirstColumn="0" w:lastRowLastColumn="0"/>
              <w:rPr>
                <w:sz w:val="24"/>
                <w:szCs w:val="24"/>
                <w:lang w:val="en-US"/>
              </w:rPr>
            </w:pPr>
            <w:r w:rsidRPr="0049100F">
              <w:rPr>
                <w:sz w:val="24"/>
                <w:szCs w:val="24"/>
                <w:lang w:val="en-US"/>
              </w:rPr>
              <w:t>5.2d</w:t>
            </w:r>
          </w:p>
        </w:tc>
        <w:tc>
          <w:tcPr>
            <w:tcW w:w="0" w:type="auto"/>
            <w:hideMark/>
          </w:tcPr>
          <w:p w14:paraId="7877C750" w14:textId="77777777" w:rsidR="0049100F" w:rsidRPr="0049100F" w:rsidRDefault="0049100F" w:rsidP="0049100F">
            <w:pPr>
              <w:spacing w:line="276" w:lineRule="auto"/>
              <w:cnfStyle w:val="000000100000" w:firstRow="0" w:lastRow="0" w:firstColumn="0" w:lastColumn="0" w:oddVBand="0" w:evenVBand="0" w:oddHBand="1" w:evenHBand="0" w:firstRowFirstColumn="0" w:firstRowLastColumn="0" w:lastRowFirstColumn="0" w:lastRowLastColumn="0"/>
              <w:rPr>
                <w:sz w:val="24"/>
                <w:szCs w:val="24"/>
                <w:lang w:val="en-US"/>
              </w:rPr>
            </w:pPr>
            <w:r w:rsidRPr="0049100F">
              <w:rPr>
                <w:sz w:val="24"/>
                <w:szCs w:val="24"/>
                <w:lang w:val="en-US"/>
              </w:rPr>
              <w:t>PIP</w:t>
            </w:r>
          </w:p>
        </w:tc>
      </w:tr>
      <w:tr w:rsidR="0049100F" w:rsidRPr="0049100F" w14:paraId="697D3A76" w14:textId="77777777" w:rsidTr="0049100F">
        <w:tc>
          <w:tcPr>
            <w:cnfStyle w:val="001000000000" w:firstRow="0" w:lastRow="0" w:firstColumn="1" w:lastColumn="0" w:oddVBand="0" w:evenVBand="0" w:oddHBand="0" w:evenHBand="0" w:firstRowFirstColumn="0" w:firstRowLastColumn="0" w:lastRowFirstColumn="0" w:lastRowLastColumn="0"/>
            <w:tcW w:w="0" w:type="auto"/>
            <w:hideMark/>
          </w:tcPr>
          <w:p w14:paraId="2644A3BA" w14:textId="77777777" w:rsidR="0049100F" w:rsidRPr="0049100F" w:rsidRDefault="0049100F" w:rsidP="0049100F">
            <w:pPr>
              <w:spacing w:line="276" w:lineRule="auto"/>
              <w:rPr>
                <w:sz w:val="24"/>
                <w:szCs w:val="24"/>
                <w:lang w:val="en-US"/>
              </w:rPr>
            </w:pPr>
            <w:r w:rsidRPr="0049100F">
              <w:rPr>
                <w:sz w:val="24"/>
                <w:szCs w:val="24"/>
                <w:lang w:val="en-US"/>
              </w:rPr>
              <w:t>Nurio Zepeda</w:t>
            </w:r>
          </w:p>
        </w:tc>
        <w:tc>
          <w:tcPr>
            <w:tcW w:w="0" w:type="auto"/>
            <w:hideMark/>
          </w:tcPr>
          <w:p w14:paraId="3249E073" w14:textId="77777777" w:rsidR="0049100F" w:rsidRPr="0049100F" w:rsidRDefault="0049100F" w:rsidP="0049100F">
            <w:pPr>
              <w:spacing w:line="276" w:lineRule="auto"/>
              <w:cnfStyle w:val="000000000000" w:firstRow="0" w:lastRow="0" w:firstColumn="0" w:lastColumn="0" w:oddVBand="0" w:evenVBand="0" w:oddHBand="0" w:evenHBand="0" w:firstRowFirstColumn="0" w:firstRowLastColumn="0" w:lastRowFirstColumn="0" w:lastRowLastColumn="0"/>
              <w:rPr>
                <w:sz w:val="24"/>
                <w:szCs w:val="24"/>
                <w:lang w:val="en-US"/>
              </w:rPr>
            </w:pPr>
            <w:r w:rsidRPr="0049100F">
              <w:rPr>
                <w:sz w:val="24"/>
                <w:szCs w:val="24"/>
                <w:lang w:val="en-US"/>
              </w:rPr>
              <w:t>3.61</w:t>
            </w:r>
          </w:p>
        </w:tc>
        <w:tc>
          <w:tcPr>
            <w:tcW w:w="0" w:type="auto"/>
            <w:hideMark/>
          </w:tcPr>
          <w:p w14:paraId="5734795D" w14:textId="77777777" w:rsidR="0049100F" w:rsidRPr="0049100F" w:rsidRDefault="0049100F" w:rsidP="0049100F">
            <w:pPr>
              <w:spacing w:line="276" w:lineRule="auto"/>
              <w:cnfStyle w:val="000000000000" w:firstRow="0" w:lastRow="0" w:firstColumn="0" w:lastColumn="0" w:oddVBand="0" w:evenVBand="0" w:oddHBand="0" w:evenHBand="0" w:firstRowFirstColumn="0" w:firstRowLastColumn="0" w:lastRowFirstColumn="0" w:lastRowLastColumn="0"/>
              <w:rPr>
                <w:sz w:val="24"/>
                <w:szCs w:val="24"/>
                <w:lang w:val="en-US"/>
              </w:rPr>
            </w:pPr>
            <w:r w:rsidRPr="0049100F">
              <w:rPr>
                <w:sz w:val="24"/>
                <w:szCs w:val="24"/>
                <w:lang w:val="en-US"/>
              </w:rPr>
              <w:t>5.4d</w:t>
            </w:r>
          </w:p>
        </w:tc>
        <w:tc>
          <w:tcPr>
            <w:tcW w:w="0" w:type="auto"/>
            <w:hideMark/>
          </w:tcPr>
          <w:p w14:paraId="1320B99B" w14:textId="77777777" w:rsidR="0049100F" w:rsidRPr="0049100F" w:rsidRDefault="0049100F" w:rsidP="0049100F">
            <w:pPr>
              <w:spacing w:line="276" w:lineRule="auto"/>
              <w:cnfStyle w:val="000000000000" w:firstRow="0" w:lastRow="0" w:firstColumn="0" w:lastColumn="0" w:oddVBand="0" w:evenVBand="0" w:oddHBand="0" w:evenHBand="0" w:firstRowFirstColumn="0" w:firstRowLastColumn="0" w:lastRowFirstColumn="0" w:lastRowLastColumn="0"/>
              <w:rPr>
                <w:sz w:val="24"/>
                <w:szCs w:val="24"/>
                <w:lang w:val="en-US"/>
              </w:rPr>
            </w:pPr>
            <w:r w:rsidRPr="0049100F">
              <w:rPr>
                <w:sz w:val="24"/>
                <w:szCs w:val="24"/>
                <w:lang w:val="en-US"/>
              </w:rPr>
              <w:t>PIP</w:t>
            </w:r>
          </w:p>
        </w:tc>
      </w:tr>
      <w:tr w:rsidR="0049100F" w:rsidRPr="0049100F" w14:paraId="77995B85" w14:textId="77777777" w:rsidTr="004910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8A1D4" w14:textId="77777777" w:rsidR="0049100F" w:rsidRPr="0049100F" w:rsidRDefault="0049100F" w:rsidP="0049100F">
            <w:pPr>
              <w:spacing w:line="276" w:lineRule="auto"/>
              <w:rPr>
                <w:sz w:val="24"/>
                <w:szCs w:val="24"/>
                <w:lang w:val="en-US"/>
              </w:rPr>
            </w:pPr>
            <w:r w:rsidRPr="0049100F">
              <w:rPr>
                <w:sz w:val="24"/>
                <w:szCs w:val="24"/>
                <w:lang w:val="en-US"/>
              </w:rPr>
              <w:t>Elena Velez</w:t>
            </w:r>
          </w:p>
        </w:tc>
        <w:tc>
          <w:tcPr>
            <w:tcW w:w="0" w:type="auto"/>
            <w:hideMark/>
          </w:tcPr>
          <w:p w14:paraId="0BA4F725" w14:textId="77777777" w:rsidR="0049100F" w:rsidRPr="0049100F" w:rsidRDefault="0049100F" w:rsidP="0049100F">
            <w:pPr>
              <w:spacing w:line="276" w:lineRule="auto"/>
              <w:cnfStyle w:val="000000100000" w:firstRow="0" w:lastRow="0" w:firstColumn="0" w:lastColumn="0" w:oddVBand="0" w:evenVBand="0" w:oddHBand="1" w:evenHBand="0" w:firstRowFirstColumn="0" w:firstRowLastColumn="0" w:lastRowFirstColumn="0" w:lastRowLastColumn="0"/>
              <w:rPr>
                <w:sz w:val="24"/>
                <w:szCs w:val="24"/>
                <w:lang w:val="en-US"/>
              </w:rPr>
            </w:pPr>
            <w:r w:rsidRPr="0049100F">
              <w:rPr>
                <w:sz w:val="24"/>
                <w:szCs w:val="24"/>
                <w:lang w:val="en-US"/>
              </w:rPr>
              <w:t>3.62</w:t>
            </w:r>
          </w:p>
        </w:tc>
        <w:tc>
          <w:tcPr>
            <w:tcW w:w="0" w:type="auto"/>
            <w:hideMark/>
          </w:tcPr>
          <w:p w14:paraId="52A9F199" w14:textId="77777777" w:rsidR="0049100F" w:rsidRPr="0049100F" w:rsidRDefault="0049100F" w:rsidP="0049100F">
            <w:pPr>
              <w:spacing w:line="276" w:lineRule="auto"/>
              <w:cnfStyle w:val="000000100000" w:firstRow="0" w:lastRow="0" w:firstColumn="0" w:lastColumn="0" w:oddVBand="0" w:evenVBand="0" w:oddHBand="1" w:evenHBand="0" w:firstRowFirstColumn="0" w:firstRowLastColumn="0" w:lastRowFirstColumn="0" w:lastRowLastColumn="0"/>
              <w:rPr>
                <w:sz w:val="24"/>
                <w:szCs w:val="24"/>
                <w:lang w:val="en-US"/>
              </w:rPr>
            </w:pPr>
            <w:r w:rsidRPr="0049100F">
              <w:rPr>
                <w:sz w:val="24"/>
                <w:szCs w:val="24"/>
                <w:lang w:val="en-US"/>
              </w:rPr>
              <w:t>5.4d</w:t>
            </w:r>
          </w:p>
        </w:tc>
        <w:tc>
          <w:tcPr>
            <w:tcW w:w="0" w:type="auto"/>
            <w:hideMark/>
          </w:tcPr>
          <w:p w14:paraId="5CA66C66" w14:textId="77777777" w:rsidR="0049100F" w:rsidRPr="0049100F" w:rsidRDefault="0049100F" w:rsidP="0049100F">
            <w:pPr>
              <w:spacing w:line="276" w:lineRule="auto"/>
              <w:cnfStyle w:val="000000100000" w:firstRow="0" w:lastRow="0" w:firstColumn="0" w:lastColumn="0" w:oddVBand="0" w:evenVBand="0" w:oddHBand="1" w:evenHBand="0" w:firstRowFirstColumn="0" w:firstRowLastColumn="0" w:lastRowFirstColumn="0" w:lastRowLastColumn="0"/>
              <w:rPr>
                <w:sz w:val="24"/>
                <w:szCs w:val="24"/>
                <w:lang w:val="en-US"/>
              </w:rPr>
            </w:pPr>
            <w:r w:rsidRPr="0049100F">
              <w:rPr>
                <w:sz w:val="24"/>
                <w:szCs w:val="24"/>
                <w:lang w:val="en-US"/>
              </w:rPr>
              <w:t>Watch</w:t>
            </w:r>
          </w:p>
        </w:tc>
      </w:tr>
    </w:tbl>
    <w:p w14:paraId="4C787B71" w14:textId="5158EEAF" w:rsidR="0049100F" w:rsidRDefault="0049100F" w:rsidP="0049100F">
      <w:pPr>
        <w:rPr>
          <w:sz w:val="24"/>
          <w:szCs w:val="24"/>
        </w:rPr>
      </w:pPr>
    </w:p>
    <w:p w14:paraId="17A069CD" w14:textId="70F60325" w:rsidR="00260F18" w:rsidRPr="00260F18" w:rsidRDefault="007901B0" w:rsidP="00260F18">
      <w:pPr>
        <w:rPr>
          <w:b/>
          <w:bCs/>
          <w:sz w:val="24"/>
          <w:szCs w:val="24"/>
          <w:lang w:val="en-US"/>
        </w:rPr>
      </w:pPr>
      <w:r w:rsidRPr="007901B0">
        <w:rPr>
          <w:sz w:val="24"/>
          <w:szCs w:val="24"/>
          <w:lang w:val="en-US"/>
        </w:rPr>
        <w:lastRenderedPageBreak/>
        <w:t xml:space="preserve">  </w:t>
      </w:r>
      <w:r w:rsidR="00260F18" w:rsidRPr="00260F18">
        <w:rPr>
          <w:b/>
          <w:bCs/>
          <w:sz w:val="24"/>
          <w:szCs w:val="24"/>
          <w:lang w:val="en-US"/>
        </w:rPr>
        <w:t>Ranking Table Insight (Top vs Bottom Agents)</w:t>
      </w:r>
    </w:p>
    <w:p w14:paraId="000795F9" w14:textId="28E3A019" w:rsidR="00260F18" w:rsidRPr="00260F18" w:rsidRDefault="00260F18">
      <w:pPr>
        <w:numPr>
          <w:ilvl w:val="0"/>
          <w:numId w:val="35"/>
        </w:numPr>
        <w:rPr>
          <w:lang w:val="en-US"/>
        </w:rPr>
      </w:pPr>
      <w:r w:rsidRPr="00260F18">
        <w:rPr>
          <w:lang w:val="en-US"/>
        </w:rPr>
        <w:t xml:space="preserve">Side-by-side ranking of </w:t>
      </w:r>
      <w:r w:rsidRPr="00260F18">
        <w:rPr>
          <w:color w:val="EE0000"/>
          <w:lang w:val="en-US"/>
        </w:rPr>
        <w:t>50</w:t>
      </w:r>
      <w:r w:rsidRPr="00260F18">
        <w:rPr>
          <w:lang w:val="en-US"/>
        </w:rPr>
        <w:t xml:space="preserve"> agents by satisfaction and resolution time</w:t>
      </w:r>
      <w:r>
        <w:rPr>
          <w:lang w:val="en-US"/>
        </w:rPr>
        <w:t>.</w:t>
      </w:r>
      <w:r w:rsidRPr="00260F18">
        <w:rPr>
          <w:lang w:val="en-US"/>
        </w:rPr>
        <w:t xml:space="preserve"> </w:t>
      </w:r>
    </w:p>
    <w:p w14:paraId="3E112349" w14:textId="3F81AA16" w:rsidR="00260F18" w:rsidRPr="00260F18" w:rsidRDefault="00260F18">
      <w:pPr>
        <w:numPr>
          <w:ilvl w:val="0"/>
          <w:numId w:val="35"/>
        </w:numPr>
        <w:rPr>
          <w:lang w:val="en-US"/>
        </w:rPr>
      </w:pPr>
      <w:r w:rsidRPr="00260F18">
        <w:rPr>
          <w:lang w:val="en-US"/>
        </w:rPr>
        <w:t xml:space="preserve">Split into Top </w:t>
      </w:r>
      <w:r w:rsidRPr="00260F18">
        <w:rPr>
          <w:color w:val="EE0000"/>
          <w:lang w:val="en-US"/>
        </w:rPr>
        <w:t>5</w:t>
      </w:r>
      <w:r w:rsidRPr="00260F18">
        <w:rPr>
          <w:lang w:val="en-US"/>
        </w:rPr>
        <w:t xml:space="preserve"> performers and Bottom </w:t>
      </w:r>
      <w:r w:rsidRPr="00260F18">
        <w:rPr>
          <w:color w:val="EE0000"/>
          <w:lang w:val="en-US"/>
        </w:rPr>
        <w:t xml:space="preserve">5 </w:t>
      </w:r>
      <w:r w:rsidRPr="00260F18">
        <w:rPr>
          <w:lang w:val="en-US"/>
        </w:rPr>
        <w:t>action-required group</w:t>
      </w:r>
      <w:r>
        <w:rPr>
          <w:lang w:val="en-US"/>
        </w:rPr>
        <w:t>.</w:t>
      </w:r>
      <w:r w:rsidRPr="00260F18">
        <w:rPr>
          <w:lang w:val="en-US"/>
        </w:rPr>
        <w:t xml:space="preserve"> </w:t>
      </w:r>
    </w:p>
    <w:p w14:paraId="59AC3023" w14:textId="77777777" w:rsidR="00260F18" w:rsidRPr="00260F18" w:rsidRDefault="00260F18">
      <w:pPr>
        <w:numPr>
          <w:ilvl w:val="0"/>
          <w:numId w:val="35"/>
        </w:numPr>
        <w:rPr>
          <w:sz w:val="24"/>
          <w:szCs w:val="24"/>
          <w:lang w:val="en-US"/>
        </w:rPr>
      </w:pPr>
      <w:r w:rsidRPr="00260F18">
        <w:rPr>
          <w:lang w:val="en-US"/>
        </w:rPr>
        <w:t>Clearly shows a significant performance gap between best and worst</w:t>
      </w:r>
      <w:r>
        <w:rPr>
          <w:lang w:val="en-US"/>
        </w:rPr>
        <w:t>.</w:t>
      </w:r>
    </w:p>
    <w:p w14:paraId="32837958" w14:textId="41D313D2" w:rsidR="00260F18" w:rsidRPr="00260F18" w:rsidRDefault="00260F18" w:rsidP="00260F18">
      <w:pPr>
        <w:ind w:left="720"/>
        <w:rPr>
          <w:sz w:val="24"/>
          <w:szCs w:val="24"/>
          <w:lang w:val="en-US"/>
        </w:rPr>
      </w:pPr>
      <w:r w:rsidRPr="00260F18">
        <w:rPr>
          <w:sz w:val="24"/>
          <w:szCs w:val="24"/>
          <w:lang w:val="en-US"/>
        </w:rPr>
        <w:t xml:space="preserve"> </w:t>
      </w:r>
    </w:p>
    <w:p w14:paraId="78D2F391" w14:textId="77777777" w:rsidR="00260F18" w:rsidRPr="00260F18" w:rsidRDefault="00260F18" w:rsidP="00260F18">
      <w:pPr>
        <w:rPr>
          <w:b/>
          <w:bCs/>
          <w:sz w:val="24"/>
          <w:szCs w:val="24"/>
          <w:lang w:val="en-US"/>
        </w:rPr>
      </w:pPr>
      <w:r w:rsidRPr="00260F18">
        <w:rPr>
          <w:b/>
          <w:bCs/>
          <w:sz w:val="24"/>
          <w:szCs w:val="24"/>
          <w:lang w:val="en-US"/>
        </w:rPr>
        <w:t>Key Findings</w:t>
      </w:r>
    </w:p>
    <w:p w14:paraId="4FD6F045" w14:textId="3D279AD0" w:rsidR="00260F18" w:rsidRPr="00260F18" w:rsidRDefault="00260F18">
      <w:pPr>
        <w:numPr>
          <w:ilvl w:val="0"/>
          <w:numId w:val="36"/>
        </w:numPr>
        <w:rPr>
          <w:lang w:val="en-US"/>
        </w:rPr>
      </w:pPr>
      <w:r w:rsidRPr="00DE4069">
        <w:rPr>
          <w:b/>
          <w:bCs/>
          <w:lang w:val="en-US"/>
        </w:rPr>
        <w:t>Diana Rojo:</w:t>
      </w:r>
      <w:r w:rsidRPr="00260F18">
        <w:rPr>
          <w:lang w:val="en-US"/>
        </w:rPr>
        <w:t xml:space="preserve"> </w:t>
      </w:r>
      <w:r w:rsidRPr="00260F18">
        <w:rPr>
          <w:color w:val="EE0000"/>
          <w:lang w:val="en-US"/>
        </w:rPr>
        <w:t xml:space="preserve">4.60 </w:t>
      </w:r>
      <w:r w:rsidRPr="00260F18">
        <w:rPr>
          <w:lang w:val="en-US"/>
        </w:rPr>
        <w:t xml:space="preserve">out of </w:t>
      </w:r>
      <w:r w:rsidRPr="00260F18">
        <w:rPr>
          <w:color w:val="EE0000"/>
          <w:lang w:val="en-US"/>
        </w:rPr>
        <w:t>5</w:t>
      </w:r>
      <w:r w:rsidRPr="00260F18">
        <w:rPr>
          <w:lang w:val="en-US"/>
        </w:rPr>
        <w:t xml:space="preserve"> satisfaction, </w:t>
      </w:r>
      <w:r w:rsidRPr="00260F18">
        <w:rPr>
          <w:color w:val="EE0000"/>
          <w:lang w:val="en-US"/>
        </w:rPr>
        <w:t>3.6</w:t>
      </w:r>
      <w:r w:rsidRPr="00260F18">
        <w:rPr>
          <w:lang w:val="en-US"/>
        </w:rPr>
        <w:t>-day resolution → high quality and speed together</w:t>
      </w:r>
      <w:r w:rsidR="00DE4069">
        <w:rPr>
          <w:lang w:val="en-US"/>
        </w:rPr>
        <w:t>.</w:t>
      </w:r>
      <w:r w:rsidRPr="00260F18">
        <w:rPr>
          <w:lang w:val="en-US"/>
        </w:rPr>
        <w:t xml:space="preserve"> </w:t>
      </w:r>
    </w:p>
    <w:p w14:paraId="03CC64CE" w14:textId="336AF29B" w:rsidR="00260F18" w:rsidRPr="00260F18" w:rsidRDefault="00260F18">
      <w:pPr>
        <w:numPr>
          <w:ilvl w:val="0"/>
          <w:numId w:val="36"/>
        </w:numPr>
        <w:rPr>
          <w:lang w:val="en-US"/>
        </w:rPr>
      </w:pPr>
      <w:r w:rsidRPr="00DE4069">
        <w:rPr>
          <w:b/>
          <w:bCs/>
          <w:lang w:val="en-US"/>
        </w:rPr>
        <w:t>Alfonso Barraza:</w:t>
      </w:r>
      <w:r w:rsidRPr="00260F18">
        <w:rPr>
          <w:lang w:val="en-US"/>
        </w:rPr>
        <w:t xml:space="preserve"> </w:t>
      </w:r>
      <w:r w:rsidRPr="00260F18">
        <w:rPr>
          <w:color w:val="EE0000"/>
          <w:lang w:val="en-US"/>
        </w:rPr>
        <w:t xml:space="preserve">3.04 </w:t>
      </w:r>
      <w:r w:rsidRPr="00260F18">
        <w:rPr>
          <w:lang w:val="en-US"/>
        </w:rPr>
        <w:t xml:space="preserve">out of </w:t>
      </w:r>
      <w:r w:rsidRPr="00260F18">
        <w:rPr>
          <w:color w:val="EE0000"/>
          <w:lang w:val="en-US"/>
        </w:rPr>
        <w:t>5</w:t>
      </w:r>
      <w:r w:rsidRPr="00260F18">
        <w:rPr>
          <w:lang w:val="en-US"/>
        </w:rPr>
        <w:t xml:space="preserve"> satisfaction, </w:t>
      </w:r>
      <w:r w:rsidRPr="00260F18">
        <w:rPr>
          <w:color w:val="EE0000"/>
          <w:lang w:val="en-US"/>
        </w:rPr>
        <w:t>5.0</w:t>
      </w:r>
      <w:r w:rsidRPr="00260F18">
        <w:rPr>
          <w:lang w:val="en-US"/>
        </w:rPr>
        <w:t>-day resolution → lowest performer and statistical outlier</w:t>
      </w:r>
      <w:r w:rsidR="00DE4069">
        <w:rPr>
          <w:lang w:val="en-US"/>
        </w:rPr>
        <w:t>.</w:t>
      </w:r>
      <w:r w:rsidRPr="00260F18">
        <w:rPr>
          <w:lang w:val="en-US"/>
        </w:rPr>
        <w:t xml:space="preserve"> </w:t>
      </w:r>
    </w:p>
    <w:p w14:paraId="5343EF3A" w14:textId="28EA045E" w:rsidR="00260F18" w:rsidRPr="00260F18" w:rsidRDefault="00260F18">
      <w:pPr>
        <w:numPr>
          <w:ilvl w:val="0"/>
          <w:numId w:val="36"/>
        </w:numPr>
        <w:rPr>
          <w:lang w:val="en-US"/>
        </w:rPr>
      </w:pPr>
      <w:r w:rsidRPr="00260F18">
        <w:rPr>
          <w:lang w:val="en-US"/>
        </w:rPr>
        <w:t xml:space="preserve">Bottom </w:t>
      </w:r>
      <w:r w:rsidRPr="00DE4069">
        <w:rPr>
          <w:color w:val="EE0000"/>
          <w:lang w:val="en-US"/>
        </w:rPr>
        <w:t>5</w:t>
      </w:r>
      <w:r w:rsidRPr="00260F18">
        <w:rPr>
          <w:lang w:val="en-US"/>
        </w:rPr>
        <w:t xml:space="preserve"> agents handle </w:t>
      </w:r>
      <w:r w:rsidRPr="00DE4069">
        <w:rPr>
          <w:color w:val="EE0000"/>
          <w:lang w:val="en-US"/>
        </w:rPr>
        <w:t xml:space="preserve">~9,800 </w:t>
      </w:r>
      <w:r w:rsidRPr="00260F18">
        <w:rPr>
          <w:lang w:val="en-US"/>
        </w:rPr>
        <w:t>tickets per year → removing them immediately creates major capacity risk</w:t>
      </w:r>
      <w:r w:rsidR="00DE4069">
        <w:rPr>
          <w:lang w:val="en-US"/>
        </w:rPr>
        <w:t>.</w:t>
      </w:r>
      <w:r w:rsidRPr="00260F18">
        <w:rPr>
          <w:lang w:val="en-US"/>
        </w:rPr>
        <w:t xml:space="preserve"> </w:t>
      </w:r>
    </w:p>
    <w:p w14:paraId="445CE32C" w14:textId="77777777" w:rsidR="00DE4069" w:rsidRDefault="00260F18">
      <w:pPr>
        <w:numPr>
          <w:ilvl w:val="0"/>
          <w:numId w:val="36"/>
        </w:numPr>
        <w:rPr>
          <w:lang w:val="en-US"/>
        </w:rPr>
      </w:pPr>
      <w:r w:rsidRPr="00260F18">
        <w:rPr>
          <w:lang w:val="en-US"/>
        </w:rPr>
        <w:t>Performance gap indicates skill and process differences, not impossible targets</w:t>
      </w:r>
      <w:r w:rsidR="00DE4069">
        <w:rPr>
          <w:lang w:val="en-US"/>
        </w:rPr>
        <w:t>.</w:t>
      </w:r>
    </w:p>
    <w:p w14:paraId="703D6D58" w14:textId="535D7BA2" w:rsidR="00260F18" w:rsidRPr="00260F18" w:rsidRDefault="00260F18" w:rsidP="00DE4069">
      <w:pPr>
        <w:ind w:left="720"/>
        <w:rPr>
          <w:lang w:val="en-US"/>
        </w:rPr>
      </w:pPr>
      <w:r w:rsidRPr="00260F18">
        <w:rPr>
          <w:lang w:val="en-US"/>
        </w:rPr>
        <w:t xml:space="preserve"> </w:t>
      </w:r>
    </w:p>
    <w:p w14:paraId="7F98AAAC" w14:textId="77777777" w:rsidR="00260F18" w:rsidRPr="00260F18" w:rsidRDefault="00260F18" w:rsidP="00260F18">
      <w:pPr>
        <w:rPr>
          <w:b/>
          <w:bCs/>
          <w:sz w:val="24"/>
          <w:szCs w:val="24"/>
          <w:lang w:val="en-US"/>
        </w:rPr>
      </w:pPr>
      <w:r w:rsidRPr="00260F18">
        <w:rPr>
          <w:b/>
          <w:bCs/>
          <w:sz w:val="24"/>
          <w:szCs w:val="24"/>
          <w:lang w:val="en-US"/>
        </w:rPr>
        <w:t>Recommendations</w:t>
      </w:r>
    </w:p>
    <w:p w14:paraId="1ED8834B" w14:textId="64DB8D9E" w:rsidR="00260F18" w:rsidRPr="00DE4069" w:rsidRDefault="00260F18">
      <w:pPr>
        <w:numPr>
          <w:ilvl w:val="0"/>
          <w:numId w:val="37"/>
        </w:numPr>
        <w:rPr>
          <w:lang w:val="en-US"/>
        </w:rPr>
      </w:pPr>
      <w:r w:rsidRPr="00DE4069">
        <w:rPr>
          <w:lang w:val="en-US"/>
        </w:rPr>
        <w:t xml:space="preserve">Do not terminate immediately → losing </w:t>
      </w:r>
      <w:r w:rsidRPr="00DE4069">
        <w:rPr>
          <w:color w:val="EE0000"/>
          <w:lang w:val="en-US"/>
        </w:rPr>
        <w:t xml:space="preserve">9,800 </w:t>
      </w:r>
      <w:r w:rsidRPr="00DE4069">
        <w:rPr>
          <w:lang w:val="en-US"/>
        </w:rPr>
        <w:t xml:space="preserve">tickets capacity will increase overall resolution time beyond </w:t>
      </w:r>
      <w:r w:rsidRPr="00DE4069">
        <w:rPr>
          <w:color w:val="EE0000"/>
          <w:lang w:val="en-US"/>
        </w:rPr>
        <w:t xml:space="preserve">5.5 </w:t>
      </w:r>
      <w:r w:rsidRPr="00DE4069">
        <w:rPr>
          <w:lang w:val="en-US"/>
        </w:rPr>
        <w:t>days</w:t>
      </w:r>
      <w:r w:rsidR="00DE4069">
        <w:rPr>
          <w:lang w:val="en-US"/>
        </w:rPr>
        <w:t>.</w:t>
      </w:r>
      <w:r w:rsidRPr="00DE4069">
        <w:rPr>
          <w:lang w:val="en-US"/>
        </w:rPr>
        <w:t xml:space="preserve"> </w:t>
      </w:r>
    </w:p>
    <w:p w14:paraId="7331A2FE" w14:textId="77777777" w:rsidR="00260F18" w:rsidRPr="00DE4069" w:rsidRDefault="00260F18">
      <w:pPr>
        <w:numPr>
          <w:ilvl w:val="0"/>
          <w:numId w:val="37"/>
        </w:numPr>
        <w:rPr>
          <w:lang w:val="en-US"/>
        </w:rPr>
      </w:pPr>
      <w:r w:rsidRPr="00DE4069">
        <w:rPr>
          <w:lang w:val="en-US"/>
        </w:rPr>
        <w:t xml:space="preserve">Place bottom </w:t>
      </w:r>
      <w:r w:rsidRPr="00DE4069">
        <w:rPr>
          <w:color w:val="EE0000"/>
          <w:lang w:val="en-US"/>
        </w:rPr>
        <w:t>5</w:t>
      </w:r>
      <w:r w:rsidRPr="00DE4069">
        <w:rPr>
          <w:lang w:val="en-US"/>
        </w:rPr>
        <w:t xml:space="preserve"> agents on </w:t>
      </w:r>
      <w:r w:rsidRPr="00DE4069">
        <w:rPr>
          <w:color w:val="EE0000"/>
          <w:lang w:val="en-US"/>
        </w:rPr>
        <w:t>90</w:t>
      </w:r>
      <w:r w:rsidRPr="00DE4069">
        <w:rPr>
          <w:lang w:val="en-US"/>
        </w:rPr>
        <w:t xml:space="preserve">-day Performance Improvement Plans with targets: </w:t>
      </w:r>
    </w:p>
    <w:p w14:paraId="5246E6CE" w14:textId="2CFD1583" w:rsidR="00260F18" w:rsidRPr="00DE4069" w:rsidRDefault="00260F18">
      <w:pPr>
        <w:numPr>
          <w:ilvl w:val="1"/>
          <w:numId w:val="37"/>
        </w:numPr>
        <w:rPr>
          <w:lang w:val="en-US"/>
        </w:rPr>
      </w:pPr>
      <w:r w:rsidRPr="00DE4069">
        <w:rPr>
          <w:lang w:val="en-US"/>
        </w:rPr>
        <w:t xml:space="preserve">Minimum </w:t>
      </w:r>
      <w:r w:rsidRPr="00DE4069">
        <w:rPr>
          <w:color w:val="EE0000"/>
          <w:lang w:val="en-US"/>
        </w:rPr>
        <w:t xml:space="preserve">3.8 </w:t>
      </w:r>
      <w:r w:rsidRPr="00DE4069">
        <w:rPr>
          <w:lang w:val="en-US"/>
        </w:rPr>
        <w:t>satisfaction</w:t>
      </w:r>
      <w:r w:rsidR="00DE4069">
        <w:rPr>
          <w:lang w:val="en-US"/>
        </w:rPr>
        <w:t>.</w:t>
      </w:r>
    </w:p>
    <w:p w14:paraId="0511427C" w14:textId="042F1683" w:rsidR="00260F18" w:rsidRPr="00DE4069" w:rsidRDefault="00260F18">
      <w:pPr>
        <w:numPr>
          <w:ilvl w:val="1"/>
          <w:numId w:val="37"/>
        </w:numPr>
        <w:rPr>
          <w:lang w:val="en-US"/>
        </w:rPr>
      </w:pPr>
      <w:r w:rsidRPr="00DE4069">
        <w:rPr>
          <w:lang w:val="en-US"/>
        </w:rPr>
        <w:t xml:space="preserve">Maximum </w:t>
      </w:r>
      <w:r w:rsidRPr="00DE4069">
        <w:rPr>
          <w:color w:val="EE0000"/>
          <w:lang w:val="en-US"/>
        </w:rPr>
        <w:t>4.5</w:t>
      </w:r>
      <w:r w:rsidRPr="00DE4069">
        <w:rPr>
          <w:lang w:val="en-US"/>
        </w:rPr>
        <w:t>-day resolution time</w:t>
      </w:r>
      <w:r w:rsidR="00DE4069">
        <w:rPr>
          <w:lang w:val="en-US"/>
        </w:rPr>
        <w:t>.</w:t>
      </w:r>
      <w:r w:rsidRPr="00DE4069">
        <w:rPr>
          <w:lang w:val="en-US"/>
        </w:rPr>
        <w:t xml:space="preserve"> </w:t>
      </w:r>
    </w:p>
    <w:p w14:paraId="023033C4" w14:textId="77777777" w:rsidR="00260F18" w:rsidRPr="00DE4069" w:rsidRDefault="00260F18">
      <w:pPr>
        <w:numPr>
          <w:ilvl w:val="0"/>
          <w:numId w:val="37"/>
        </w:numPr>
        <w:rPr>
          <w:lang w:val="en-US"/>
        </w:rPr>
      </w:pPr>
      <w:r w:rsidRPr="00DE4069">
        <w:rPr>
          <w:lang w:val="en-US"/>
        </w:rPr>
        <w:t xml:space="preserve">Use top performers as benchmarks: </w:t>
      </w:r>
    </w:p>
    <w:p w14:paraId="0E3E99D5" w14:textId="1D7F63DA" w:rsidR="00260F18" w:rsidRPr="00DE4069" w:rsidRDefault="00260F18">
      <w:pPr>
        <w:numPr>
          <w:ilvl w:val="1"/>
          <w:numId w:val="37"/>
        </w:numPr>
        <w:rPr>
          <w:lang w:val="en-US"/>
        </w:rPr>
      </w:pPr>
      <w:r w:rsidRPr="00DE4069">
        <w:rPr>
          <w:lang w:val="en-US"/>
        </w:rPr>
        <w:t>Study Diana Rojo and Jesus Grajeda (</w:t>
      </w:r>
      <w:r w:rsidRPr="00DE4069">
        <w:rPr>
          <w:color w:val="EE0000"/>
          <w:lang w:val="en-US"/>
        </w:rPr>
        <w:t>4.47</w:t>
      </w:r>
      <w:r w:rsidRPr="00DE4069">
        <w:rPr>
          <w:lang w:val="en-US"/>
        </w:rPr>
        <w:t xml:space="preserve"> satisfaction, </w:t>
      </w:r>
      <w:r w:rsidRPr="00DE4069">
        <w:rPr>
          <w:color w:val="EE0000"/>
          <w:lang w:val="en-US"/>
        </w:rPr>
        <w:t>3.6</w:t>
      </w:r>
      <w:r w:rsidRPr="00DE4069">
        <w:rPr>
          <w:lang w:val="en-US"/>
        </w:rPr>
        <w:t xml:space="preserve"> days)</w:t>
      </w:r>
      <w:r w:rsidR="00DE4069">
        <w:rPr>
          <w:lang w:val="en-US"/>
        </w:rPr>
        <w:t>.</w:t>
      </w:r>
      <w:r w:rsidRPr="00DE4069">
        <w:rPr>
          <w:lang w:val="en-US"/>
        </w:rPr>
        <w:t xml:space="preserve"> </w:t>
      </w:r>
    </w:p>
    <w:p w14:paraId="12A039A1" w14:textId="3B2667E1" w:rsidR="00260F18" w:rsidRPr="00DE4069" w:rsidRDefault="00260F18">
      <w:pPr>
        <w:numPr>
          <w:ilvl w:val="1"/>
          <w:numId w:val="37"/>
        </w:numPr>
        <w:rPr>
          <w:lang w:val="en-US"/>
        </w:rPr>
      </w:pPr>
      <w:r w:rsidRPr="00DE4069">
        <w:rPr>
          <w:lang w:val="en-US"/>
        </w:rPr>
        <w:t>Standardize their triage methods, communication style, and workflow</w:t>
      </w:r>
      <w:r w:rsidR="00DE4069">
        <w:rPr>
          <w:lang w:val="en-US"/>
        </w:rPr>
        <w:t>.</w:t>
      </w:r>
      <w:r w:rsidRPr="00DE4069">
        <w:rPr>
          <w:lang w:val="en-US"/>
        </w:rPr>
        <w:t xml:space="preserve"> </w:t>
      </w:r>
    </w:p>
    <w:p w14:paraId="27CF9747" w14:textId="77777777" w:rsidR="00260F18" w:rsidRPr="00DE4069" w:rsidRDefault="00260F18">
      <w:pPr>
        <w:numPr>
          <w:ilvl w:val="0"/>
          <w:numId w:val="37"/>
        </w:numPr>
        <w:rPr>
          <w:lang w:val="en-US"/>
        </w:rPr>
      </w:pPr>
      <w:r w:rsidRPr="00DE4069">
        <w:rPr>
          <w:lang w:val="en-US"/>
        </w:rPr>
        <w:t xml:space="preserve">At Day </w:t>
      </w:r>
      <w:r w:rsidRPr="00DE4069">
        <w:rPr>
          <w:color w:val="EE0000"/>
          <w:lang w:val="en-US"/>
        </w:rPr>
        <w:t>90</w:t>
      </w:r>
      <w:r w:rsidRPr="00DE4069">
        <w:rPr>
          <w:lang w:val="en-US"/>
        </w:rPr>
        <w:t xml:space="preserve">: </w:t>
      </w:r>
    </w:p>
    <w:p w14:paraId="61EB44B3" w14:textId="4B6BF9BB" w:rsidR="00260F18" w:rsidRPr="00DE4069" w:rsidRDefault="00260F18">
      <w:pPr>
        <w:numPr>
          <w:ilvl w:val="1"/>
          <w:numId w:val="37"/>
        </w:numPr>
        <w:rPr>
          <w:lang w:val="en-US"/>
        </w:rPr>
      </w:pPr>
      <w:r w:rsidRPr="00DE4069">
        <w:rPr>
          <w:lang w:val="en-US"/>
        </w:rPr>
        <w:t>If targets not met → escalate to human resources</w:t>
      </w:r>
      <w:r w:rsidR="00DE4069">
        <w:rPr>
          <w:lang w:val="en-US"/>
        </w:rPr>
        <w:t>.</w:t>
      </w:r>
      <w:r w:rsidRPr="00DE4069">
        <w:rPr>
          <w:lang w:val="en-US"/>
        </w:rPr>
        <w:t xml:space="preserve"> </w:t>
      </w:r>
    </w:p>
    <w:p w14:paraId="4D44E2C9" w14:textId="77777777" w:rsidR="00DE4069" w:rsidRDefault="00260F18">
      <w:pPr>
        <w:numPr>
          <w:ilvl w:val="1"/>
          <w:numId w:val="37"/>
        </w:numPr>
        <w:rPr>
          <w:lang w:val="en-US"/>
        </w:rPr>
      </w:pPr>
      <w:r w:rsidRPr="00DE4069">
        <w:rPr>
          <w:lang w:val="en-US"/>
        </w:rPr>
        <w:t>Begin parallel hiring process to avoid capacity loss</w:t>
      </w:r>
      <w:r w:rsidR="00DE4069">
        <w:rPr>
          <w:lang w:val="en-US"/>
        </w:rPr>
        <w:t>.</w:t>
      </w:r>
    </w:p>
    <w:p w14:paraId="19B772ED" w14:textId="3F0F693B" w:rsidR="00260F18" w:rsidRPr="00DE4069" w:rsidRDefault="00260F18" w:rsidP="00DE4069">
      <w:pPr>
        <w:ind w:left="1440"/>
        <w:rPr>
          <w:lang w:val="en-US"/>
        </w:rPr>
      </w:pPr>
      <w:r w:rsidRPr="00DE4069">
        <w:rPr>
          <w:lang w:val="en-US"/>
        </w:rPr>
        <w:t xml:space="preserve"> </w:t>
      </w:r>
    </w:p>
    <w:p w14:paraId="2DC0B727" w14:textId="77777777" w:rsidR="00260F18" w:rsidRPr="00260F18" w:rsidRDefault="00260F18" w:rsidP="00260F18">
      <w:pPr>
        <w:rPr>
          <w:b/>
          <w:bCs/>
          <w:sz w:val="24"/>
          <w:szCs w:val="24"/>
          <w:lang w:val="en-US"/>
        </w:rPr>
      </w:pPr>
      <w:r w:rsidRPr="00260F18">
        <w:rPr>
          <w:b/>
          <w:bCs/>
          <w:sz w:val="24"/>
          <w:szCs w:val="24"/>
          <w:lang w:val="en-US"/>
        </w:rPr>
        <w:t>Conclusion</w:t>
      </w:r>
    </w:p>
    <w:p w14:paraId="553F30D4" w14:textId="66BD1781" w:rsidR="00260F18" w:rsidRPr="00DE4069" w:rsidRDefault="00260F18">
      <w:pPr>
        <w:numPr>
          <w:ilvl w:val="0"/>
          <w:numId w:val="38"/>
        </w:numPr>
        <w:rPr>
          <w:lang w:val="en-US"/>
        </w:rPr>
      </w:pPr>
      <w:r w:rsidRPr="00DE4069">
        <w:rPr>
          <w:lang w:val="en-US"/>
        </w:rPr>
        <w:t>Immediate termination is not justified by data</w:t>
      </w:r>
      <w:r w:rsidR="00DE4069">
        <w:rPr>
          <w:lang w:val="en-US"/>
        </w:rPr>
        <w:t>.</w:t>
      </w:r>
      <w:r w:rsidRPr="00DE4069">
        <w:rPr>
          <w:lang w:val="en-US"/>
        </w:rPr>
        <w:t xml:space="preserve"> </w:t>
      </w:r>
    </w:p>
    <w:p w14:paraId="744110CD" w14:textId="7F3B8B92" w:rsidR="00260F18" w:rsidRPr="00DE4069" w:rsidRDefault="00260F18">
      <w:pPr>
        <w:numPr>
          <w:ilvl w:val="0"/>
          <w:numId w:val="38"/>
        </w:numPr>
        <w:rPr>
          <w:lang w:val="en-US"/>
        </w:rPr>
      </w:pPr>
      <w:r w:rsidRPr="00DE4069">
        <w:rPr>
          <w:lang w:val="en-US"/>
        </w:rPr>
        <w:t>Capacity risk outweighs short-term performance gains</w:t>
      </w:r>
      <w:r w:rsidR="00DE4069">
        <w:rPr>
          <w:lang w:val="en-US"/>
        </w:rPr>
        <w:t>.</w:t>
      </w:r>
      <w:r w:rsidRPr="00DE4069">
        <w:rPr>
          <w:lang w:val="en-US"/>
        </w:rPr>
        <w:t xml:space="preserve"> </w:t>
      </w:r>
    </w:p>
    <w:p w14:paraId="7F2E75DD" w14:textId="2A666CD5" w:rsidR="00260F18" w:rsidRPr="00DE4069" w:rsidRDefault="00260F18">
      <w:pPr>
        <w:numPr>
          <w:ilvl w:val="0"/>
          <w:numId w:val="38"/>
        </w:numPr>
        <w:rPr>
          <w:lang w:val="en-US"/>
        </w:rPr>
      </w:pPr>
      <w:r w:rsidRPr="00DE4069">
        <w:rPr>
          <w:lang w:val="en-US"/>
        </w:rPr>
        <w:t>Performance gap is likely due to training and tools, not talent alone</w:t>
      </w:r>
      <w:r w:rsidR="00DE4069">
        <w:rPr>
          <w:lang w:val="en-US"/>
        </w:rPr>
        <w:t>.</w:t>
      </w:r>
      <w:r w:rsidRPr="00DE4069">
        <w:rPr>
          <w:lang w:val="en-US"/>
        </w:rPr>
        <w:t xml:space="preserve"> </w:t>
      </w:r>
    </w:p>
    <w:p w14:paraId="346CA6FB" w14:textId="3669E68B" w:rsidR="00260F18" w:rsidRPr="00DE4069" w:rsidRDefault="00260F18">
      <w:pPr>
        <w:numPr>
          <w:ilvl w:val="0"/>
          <w:numId w:val="38"/>
        </w:numPr>
        <w:rPr>
          <w:sz w:val="24"/>
          <w:szCs w:val="24"/>
          <w:lang w:val="en-US"/>
        </w:rPr>
      </w:pPr>
      <w:r w:rsidRPr="00DE4069">
        <w:rPr>
          <w:lang w:val="en-US"/>
        </w:rPr>
        <w:t>Correct approach: Performance improvement plan → coaching → human resources action if needed</w:t>
      </w:r>
      <w:r w:rsidR="00DE4069">
        <w:rPr>
          <w:lang w:val="en-US"/>
        </w:rPr>
        <w:t>.</w:t>
      </w:r>
    </w:p>
    <w:p w14:paraId="3592EF5D" w14:textId="474EC339" w:rsidR="007901B0" w:rsidRPr="00DE4069" w:rsidRDefault="007901B0" w:rsidP="00260F18">
      <w:pPr>
        <w:rPr>
          <w:sz w:val="24"/>
          <w:szCs w:val="24"/>
        </w:rPr>
      </w:pPr>
    </w:p>
    <w:p w14:paraId="00000025" w14:textId="77777777" w:rsidR="00DD0F74" w:rsidRPr="007901B0" w:rsidRDefault="00A76980">
      <w:pPr>
        <w:numPr>
          <w:ilvl w:val="0"/>
          <w:numId w:val="1"/>
        </w:numPr>
        <w:rPr>
          <w:b/>
          <w:bCs/>
          <w:sz w:val="32"/>
          <w:szCs w:val="32"/>
        </w:rPr>
      </w:pPr>
      <w:r w:rsidRPr="007901B0">
        <w:rPr>
          <w:b/>
          <w:bCs/>
          <w:sz w:val="32"/>
          <w:szCs w:val="32"/>
        </w:rPr>
        <w:t>How do employee demographics (e.g., department, seniority) impact satisfaction and ticket outcomes?</w:t>
      </w:r>
    </w:p>
    <w:p w14:paraId="00000026" w14:textId="77777777" w:rsidR="00DD0F74" w:rsidRDefault="00A76980">
      <w:pPr>
        <w:ind w:left="720"/>
        <w:rPr>
          <w:b/>
          <w:bCs/>
          <w:sz w:val="32"/>
          <w:szCs w:val="32"/>
        </w:rPr>
      </w:pPr>
      <w:r w:rsidRPr="007901B0">
        <w:rPr>
          <w:b/>
          <w:bCs/>
          <w:sz w:val="32"/>
          <w:szCs w:val="32"/>
        </w:rPr>
        <w:t>Analysis: Segment analysis using filters and pivot tables.</w:t>
      </w:r>
    </w:p>
    <w:p w14:paraId="78D298C3" w14:textId="77777777" w:rsidR="00DE4069" w:rsidRDefault="00DE4069">
      <w:pPr>
        <w:ind w:left="720"/>
        <w:rPr>
          <w:b/>
          <w:bCs/>
          <w:sz w:val="32"/>
          <w:szCs w:val="32"/>
        </w:rPr>
      </w:pPr>
    </w:p>
    <w:p w14:paraId="19730354" w14:textId="004CE3D5" w:rsidR="00B170A5" w:rsidRDefault="00BE76DE">
      <w:pPr>
        <w:ind w:left="720"/>
      </w:pPr>
      <w:r w:rsidRPr="00BE76DE">
        <w:t>ANS:-</w:t>
      </w:r>
      <w:r>
        <w:t xml:space="preserve">  </w:t>
      </w:r>
      <w:r w:rsidR="00B170A5" w:rsidRPr="00B170A5">
        <w:t xml:space="preserve">- </w:t>
      </w:r>
      <w:r w:rsidR="00DE4069" w:rsidRPr="00B170A5">
        <w:t>Employees</w:t>
      </w:r>
      <w:r w:rsidR="00B170A5" w:rsidRPr="00B170A5">
        <w:t xml:space="preserve"> demographics have both negative and positive impact on satisfaction and ticket outcomes because; </w:t>
      </w:r>
    </w:p>
    <w:p w14:paraId="584F0454" w14:textId="74146544" w:rsidR="00B170A5" w:rsidRDefault="00B170A5">
      <w:pPr>
        <w:ind w:left="720"/>
      </w:pPr>
      <w:r w:rsidRPr="00B170A5">
        <w:t xml:space="preserve"> </w:t>
      </w:r>
      <w:r>
        <w:t>.</w:t>
      </w:r>
      <w:r w:rsidRPr="00B170A5">
        <w:t xml:space="preserve">On the one hand some </w:t>
      </w:r>
      <w:r w:rsidR="00DE4069" w:rsidRPr="00B170A5">
        <w:t>employees</w:t>
      </w:r>
      <w:r w:rsidRPr="00B170A5">
        <w:t xml:space="preserve"> are faster in solving the issue in very short period of time that reduces resolution time and enhances the rate of satisfaction. </w:t>
      </w:r>
    </w:p>
    <w:p w14:paraId="57CE736C" w14:textId="2FE56A0D" w:rsidR="007901B0" w:rsidRDefault="00B170A5">
      <w:pPr>
        <w:ind w:left="720"/>
      </w:pPr>
      <w:r w:rsidRPr="00B170A5">
        <w:t xml:space="preserve"> </w:t>
      </w:r>
      <w:r>
        <w:t>.</w:t>
      </w:r>
      <w:r w:rsidRPr="00B170A5">
        <w:t xml:space="preserve">On the other hand, some </w:t>
      </w:r>
      <w:r w:rsidR="00DE4069" w:rsidRPr="00B170A5">
        <w:t>employees</w:t>
      </w:r>
      <w:r w:rsidRPr="00B170A5">
        <w:t xml:space="preserve"> are taking more time to solve the issues that increase the resolution time that leads to lower satisfaction.</w:t>
      </w:r>
    </w:p>
    <w:p w14:paraId="1221768B" w14:textId="77777777" w:rsidR="00B170A5" w:rsidRDefault="00B170A5">
      <w:pPr>
        <w:ind w:left="720"/>
      </w:pPr>
    </w:p>
    <w:tbl>
      <w:tblPr>
        <w:tblW w:w="9300" w:type="dxa"/>
        <w:tblLook w:val="04A0" w:firstRow="1" w:lastRow="0" w:firstColumn="1" w:lastColumn="0" w:noHBand="0" w:noVBand="1"/>
      </w:tblPr>
      <w:tblGrid>
        <w:gridCol w:w="1400"/>
        <w:gridCol w:w="1760"/>
        <w:gridCol w:w="2780"/>
        <w:gridCol w:w="3360"/>
      </w:tblGrid>
      <w:tr w:rsidR="00B170A5" w:rsidRPr="00B170A5" w14:paraId="3E01B47C" w14:textId="77777777" w:rsidTr="00B170A5">
        <w:trPr>
          <w:trHeight w:val="288"/>
        </w:trPr>
        <w:tc>
          <w:tcPr>
            <w:tcW w:w="1400" w:type="dxa"/>
            <w:tcBorders>
              <w:top w:val="nil"/>
              <w:left w:val="nil"/>
              <w:bottom w:val="single" w:sz="4" w:space="0" w:color="44B3E1"/>
              <w:right w:val="nil"/>
            </w:tcBorders>
            <w:shd w:val="clear" w:color="C0E6F5" w:fill="C0E6F5"/>
            <w:noWrap/>
            <w:vAlign w:val="bottom"/>
            <w:hideMark/>
          </w:tcPr>
          <w:p w14:paraId="199EBCF9" w14:textId="77777777" w:rsidR="00B170A5" w:rsidRPr="00B170A5" w:rsidRDefault="00B170A5" w:rsidP="00B170A5">
            <w:pPr>
              <w:spacing w:line="240" w:lineRule="auto"/>
              <w:rPr>
                <w:rFonts w:ascii="Calibri" w:eastAsia="Times New Roman" w:hAnsi="Calibri" w:cs="Calibri"/>
                <w:b/>
                <w:bCs/>
                <w:color w:val="000000"/>
                <w:lang w:val="en-US"/>
              </w:rPr>
            </w:pPr>
            <w:r w:rsidRPr="00B170A5">
              <w:rPr>
                <w:rFonts w:ascii="Calibri" w:eastAsia="Times New Roman" w:hAnsi="Calibri" w:cs="Calibri"/>
                <w:b/>
                <w:bCs/>
                <w:color w:val="000000"/>
                <w:lang w:val="en-US"/>
              </w:rPr>
              <w:t>Row Labels</w:t>
            </w:r>
          </w:p>
        </w:tc>
        <w:tc>
          <w:tcPr>
            <w:tcW w:w="1760" w:type="dxa"/>
            <w:tcBorders>
              <w:top w:val="nil"/>
              <w:left w:val="nil"/>
              <w:bottom w:val="single" w:sz="4" w:space="0" w:color="44B3E1"/>
              <w:right w:val="nil"/>
            </w:tcBorders>
            <w:shd w:val="clear" w:color="C0E6F5" w:fill="C0E6F5"/>
            <w:noWrap/>
            <w:vAlign w:val="bottom"/>
            <w:hideMark/>
          </w:tcPr>
          <w:p w14:paraId="79C44A89" w14:textId="77777777" w:rsidR="00B170A5" w:rsidRPr="00B170A5" w:rsidRDefault="00B170A5" w:rsidP="00B170A5">
            <w:pPr>
              <w:spacing w:line="240" w:lineRule="auto"/>
              <w:rPr>
                <w:rFonts w:ascii="Calibri" w:eastAsia="Times New Roman" w:hAnsi="Calibri" w:cs="Calibri"/>
                <w:b/>
                <w:bCs/>
                <w:color w:val="000000"/>
                <w:lang w:val="en-US"/>
              </w:rPr>
            </w:pPr>
            <w:r w:rsidRPr="00B170A5">
              <w:rPr>
                <w:rFonts w:ascii="Calibri" w:eastAsia="Times New Roman" w:hAnsi="Calibri" w:cs="Calibri"/>
                <w:b/>
                <w:bCs/>
                <w:color w:val="000000"/>
                <w:lang w:val="en-US"/>
              </w:rPr>
              <w:t>Count of ID Ticket</w:t>
            </w:r>
          </w:p>
        </w:tc>
        <w:tc>
          <w:tcPr>
            <w:tcW w:w="2780" w:type="dxa"/>
            <w:tcBorders>
              <w:top w:val="nil"/>
              <w:left w:val="nil"/>
              <w:bottom w:val="single" w:sz="4" w:space="0" w:color="44B3E1"/>
              <w:right w:val="nil"/>
            </w:tcBorders>
            <w:shd w:val="clear" w:color="C0E6F5" w:fill="C0E6F5"/>
            <w:noWrap/>
            <w:vAlign w:val="bottom"/>
            <w:hideMark/>
          </w:tcPr>
          <w:p w14:paraId="7A6C5ECE" w14:textId="77777777" w:rsidR="00B170A5" w:rsidRPr="00B170A5" w:rsidRDefault="00B170A5" w:rsidP="00B170A5">
            <w:pPr>
              <w:spacing w:line="240" w:lineRule="auto"/>
              <w:rPr>
                <w:rFonts w:ascii="Calibri" w:eastAsia="Times New Roman" w:hAnsi="Calibri" w:cs="Calibri"/>
                <w:b/>
                <w:bCs/>
                <w:color w:val="000000"/>
                <w:lang w:val="en-US"/>
              </w:rPr>
            </w:pPr>
            <w:r w:rsidRPr="00B170A5">
              <w:rPr>
                <w:rFonts w:ascii="Calibri" w:eastAsia="Times New Roman" w:hAnsi="Calibri" w:cs="Calibri"/>
                <w:b/>
                <w:bCs/>
                <w:color w:val="000000"/>
                <w:lang w:val="en-US"/>
              </w:rPr>
              <w:t>Average of Satisfaction Rate</w:t>
            </w:r>
          </w:p>
        </w:tc>
        <w:tc>
          <w:tcPr>
            <w:tcW w:w="3360" w:type="dxa"/>
            <w:tcBorders>
              <w:top w:val="nil"/>
              <w:left w:val="nil"/>
              <w:bottom w:val="single" w:sz="4" w:space="0" w:color="44B3E1"/>
              <w:right w:val="nil"/>
            </w:tcBorders>
            <w:shd w:val="clear" w:color="C0E6F5" w:fill="C0E6F5"/>
            <w:noWrap/>
            <w:vAlign w:val="bottom"/>
            <w:hideMark/>
          </w:tcPr>
          <w:p w14:paraId="2A7DFA8D" w14:textId="77777777" w:rsidR="00B170A5" w:rsidRPr="00B170A5" w:rsidRDefault="00B170A5" w:rsidP="00B170A5">
            <w:pPr>
              <w:spacing w:line="240" w:lineRule="auto"/>
              <w:rPr>
                <w:rFonts w:ascii="Calibri" w:eastAsia="Times New Roman" w:hAnsi="Calibri" w:cs="Calibri"/>
                <w:b/>
                <w:bCs/>
                <w:color w:val="000000"/>
                <w:lang w:val="en-US"/>
              </w:rPr>
            </w:pPr>
            <w:r w:rsidRPr="00B170A5">
              <w:rPr>
                <w:rFonts w:ascii="Calibri" w:eastAsia="Times New Roman" w:hAnsi="Calibri" w:cs="Calibri"/>
                <w:b/>
                <w:bCs/>
                <w:color w:val="000000"/>
                <w:lang w:val="en-US"/>
              </w:rPr>
              <w:t>Average of Resolution Time (Days)</w:t>
            </w:r>
          </w:p>
        </w:tc>
      </w:tr>
      <w:tr w:rsidR="00B170A5" w:rsidRPr="00B170A5" w14:paraId="4578D394" w14:textId="77777777" w:rsidTr="00B170A5">
        <w:trPr>
          <w:trHeight w:val="288"/>
        </w:trPr>
        <w:tc>
          <w:tcPr>
            <w:tcW w:w="1400" w:type="dxa"/>
            <w:tcBorders>
              <w:top w:val="nil"/>
              <w:left w:val="nil"/>
              <w:bottom w:val="nil"/>
              <w:right w:val="nil"/>
            </w:tcBorders>
            <w:noWrap/>
            <w:vAlign w:val="bottom"/>
            <w:hideMark/>
          </w:tcPr>
          <w:p w14:paraId="6275DAE7" w14:textId="77777777" w:rsidR="00B170A5" w:rsidRPr="00B170A5" w:rsidRDefault="00B170A5" w:rsidP="00B170A5">
            <w:pPr>
              <w:spacing w:line="240" w:lineRule="auto"/>
              <w:rPr>
                <w:rFonts w:ascii="Calibri" w:eastAsia="Times New Roman" w:hAnsi="Calibri" w:cs="Calibri"/>
                <w:color w:val="000000"/>
                <w:lang w:val="en-US"/>
              </w:rPr>
            </w:pPr>
            <w:r w:rsidRPr="00B170A5">
              <w:rPr>
                <w:rFonts w:ascii="Calibri" w:eastAsia="Times New Roman" w:hAnsi="Calibri" w:cs="Calibri"/>
                <w:color w:val="000000"/>
                <w:lang w:val="en-US"/>
              </w:rPr>
              <w:t>29-33</w:t>
            </w:r>
          </w:p>
        </w:tc>
        <w:tc>
          <w:tcPr>
            <w:tcW w:w="1760" w:type="dxa"/>
            <w:tcBorders>
              <w:top w:val="nil"/>
              <w:left w:val="nil"/>
              <w:bottom w:val="nil"/>
              <w:right w:val="nil"/>
            </w:tcBorders>
            <w:noWrap/>
            <w:vAlign w:val="bottom"/>
            <w:hideMark/>
          </w:tcPr>
          <w:p w14:paraId="5E5BB24C" w14:textId="77777777" w:rsidR="00B170A5" w:rsidRPr="00B170A5" w:rsidRDefault="00B170A5" w:rsidP="00B170A5">
            <w:pPr>
              <w:spacing w:line="240" w:lineRule="auto"/>
              <w:jc w:val="right"/>
              <w:rPr>
                <w:rFonts w:ascii="Calibri" w:eastAsia="Times New Roman" w:hAnsi="Calibri" w:cs="Calibri"/>
                <w:color w:val="000000"/>
                <w:lang w:val="en-US"/>
              </w:rPr>
            </w:pPr>
            <w:r w:rsidRPr="00B170A5">
              <w:rPr>
                <w:rFonts w:ascii="Calibri" w:eastAsia="Times New Roman" w:hAnsi="Calibri" w:cs="Calibri"/>
                <w:color w:val="000000"/>
                <w:lang w:val="en-US"/>
              </w:rPr>
              <w:t>23483</w:t>
            </w:r>
          </w:p>
        </w:tc>
        <w:tc>
          <w:tcPr>
            <w:tcW w:w="2780" w:type="dxa"/>
            <w:tcBorders>
              <w:top w:val="nil"/>
              <w:left w:val="nil"/>
              <w:bottom w:val="nil"/>
              <w:right w:val="nil"/>
            </w:tcBorders>
            <w:noWrap/>
            <w:vAlign w:val="bottom"/>
            <w:hideMark/>
          </w:tcPr>
          <w:p w14:paraId="7ED3FA67" w14:textId="77777777" w:rsidR="00B170A5" w:rsidRPr="00B170A5" w:rsidRDefault="00B170A5" w:rsidP="00B170A5">
            <w:pPr>
              <w:spacing w:line="240" w:lineRule="auto"/>
              <w:jc w:val="right"/>
              <w:rPr>
                <w:rFonts w:ascii="Calibri" w:eastAsia="Times New Roman" w:hAnsi="Calibri" w:cs="Calibri"/>
                <w:color w:val="000000"/>
                <w:lang w:val="en-US"/>
              </w:rPr>
            </w:pPr>
            <w:r w:rsidRPr="00B170A5">
              <w:rPr>
                <w:rFonts w:ascii="Calibri" w:eastAsia="Times New Roman" w:hAnsi="Calibri" w:cs="Calibri"/>
                <w:color w:val="000000"/>
                <w:lang w:val="en-US"/>
              </w:rPr>
              <w:t>4.209981689</w:t>
            </w:r>
          </w:p>
        </w:tc>
        <w:tc>
          <w:tcPr>
            <w:tcW w:w="3360" w:type="dxa"/>
            <w:tcBorders>
              <w:top w:val="nil"/>
              <w:left w:val="nil"/>
              <w:bottom w:val="nil"/>
              <w:right w:val="nil"/>
            </w:tcBorders>
            <w:noWrap/>
            <w:vAlign w:val="bottom"/>
            <w:hideMark/>
          </w:tcPr>
          <w:p w14:paraId="253A37BB" w14:textId="77777777" w:rsidR="00B170A5" w:rsidRPr="00B170A5" w:rsidRDefault="00B170A5" w:rsidP="00B170A5">
            <w:pPr>
              <w:spacing w:line="240" w:lineRule="auto"/>
              <w:jc w:val="right"/>
              <w:rPr>
                <w:rFonts w:ascii="Calibri" w:eastAsia="Times New Roman" w:hAnsi="Calibri" w:cs="Calibri"/>
                <w:color w:val="000000"/>
                <w:lang w:val="en-US"/>
              </w:rPr>
            </w:pPr>
            <w:r w:rsidRPr="00B170A5">
              <w:rPr>
                <w:rFonts w:ascii="Calibri" w:eastAsia="Times New Roman" w:hAnsi="Calibri" w:cs="Calibri"/>
                <w:color w:val="000000"/>
                <w:lang w:val="en-US"/>
              </w:rPr>
              <w:t>4.429076353</w:t>
            </w:r>
          </w:p>
        </w:tc>
      </w:tr>
      <w:tr w:rsidR="00B170A5" w:rsidRPr="00B170A5" w14:paraId="4122CF5E" w14:textId="77777777" w:rsidTr="00B170A5">
        <w:trPr>
          <w:trHeight w:val="288"/>
        </w:trPr>
        <w:tc>
          <w:tcPr>
            <w:tcW w:w="1400" w:type="dxa"/>
            <w:tcBorders>
              <w:top w:val="nil"/>
              <w:left w:val="nil"/>
              <w:bottom w:val="nil"/>
              <w:right w:val="nil"/>
            </w:tcBorders>
            <w:noWrap/>
            <w:vAlign w:val="bottom"/>
            <w:hideMark/>
          </w:tcPr>
          <w:p w14:paraId="4759BC04" w14:textId="77777777" w:rsidR="00B170A5" w:rsidRPr="00B170A5" w:rsidRDefault="00B170A5" w:rsidP="00B170A5">
            <w:pPr>
              <w:spacing w:line="240" w:lineRule="auto"/>
              <w:rPr>
                <w:rFonts w:ascii="Calibri" w:eastAsia="Times New Roman" w:hAnsi="Calibri" w:cs="Calibri"/>
                <w:color w:val="000000"/>
                <w:lang w:val="en-US"/>
              </w:rPr>
            </w:pPr>
            <w:r w:rsidRPr="00B170A5">
              <w:rPr>
                <w:rFonts w:ascii="Calibri" w:eastAsia="Times New Roman" w:hAnsi="Calibri" w:cs="Calibri"/>
                <w:color w:val="000000"/>
                <w:lang w:val="en-US"/>
              </w:rPr>
              <w:t>34-38</w:t>
            </w:r>
          </w:p>
        </w:tc>
        <w:tc>
          <w:tcPr>
            <w:tcW w:w="1760" w:type="dxa"/>
            <w:tcBorders>
              <w:top w:val="nil"/>
              <w:left w:val="nil"/>
              <w:bottom w:val="nil"/>
              <w:right w:val="nil"/>
            </w:tcBorders>
            <w:noWrap/>
            <w:vAlign w:val="bottom"/>
            <w:hideMark/>
          </w:tcPr>
          <w:p w14:paraId="588ECAD4" w14:textId="77777777" w:rsidR="00B170A5" w:rsidRPr="00B170A5" w:rsidRDefault="00B170A5" w:rsidP="00B170A5">
            <w:pPr>
              <w:spacing w:line="240" w:lineRule="auto"/>
              <w:jc w:val="right"/>
              <w:rPr>
                <w:rFonts w:ascii="Calibri" w:eastAsia="Times New Roman" w:hAnsi="Calibri" w:cs="Calibri"/>
                <w:color w:val="000000"/>
                <w:lang w:val="en-US"/>
              </w:rPr>
            </w:pPr>
            <w:r w:rsidRPr="00B170A5">
              <w:rPr>
                <w:rFonts w:ascii="Calibri" w:eastAsia="Times New Roman" w:hAnsi="Calibri" w:cs="Calibri"/>
                <w:color w:val="000000"/>
                <w:lang w:val="en-US"/>
              </w:rPr>
              <w:t>13586</w:t>
            </w:r>
          </w:p>
        </w:tc>
        <w:tc>
          <w:tcPr>
            <w:tcW w:w="2780" w:type="dxa"/>
            <w:tcBorders>
              <w:top w:val="nil"/>
              <w:left w:val="nil"/>
              <w:bottom w:val="nil"/>
              <w:right w:val="nil"/>
            </w:tcBorders>
            <w:noWrap/>
            <w:vAlign w:val="bottom"/>
            <w:hideMark/>
          </w:tcPr>
          <w:p w14:paraId="79081E00" w14:textId="77777777" w:rsidR="00B170A5" w:rsidRPr="00B170A5" w:rsidRDefault="00B170A5" w:rsidP="00B170A5">
            <w:pPr>
              <w:spacing w:line="240" w:lineRule="auto"/>
              <w:jc w:val="right"/>
              <w:rPr>
                <w:rFonts w:ascii="Calibri" w:eastAsia="Times New Roman" w:hAnsi="Calibri" w:cs="Calibri"/>
                <w:color w:val="000000"/>
                <w:lang w:val="en-US"/>
              </w:rPr>
            </w:pPr>
            <w:r w:rsidRPr="00B170A5">
              <w:rPr>
                <w:rFonts w:ascii="Calibri" w:eastAsia="Times New Roman" w:hAnsi="Calibri" w:cs="Calibri"/>
                <w:color w:val="000000"/>
                <w:lang w:val="en-US"/>
              </w:rPr>
              <w:t>3.955100839</w:t>
            </w:r>
          </w:p>
        </w:tc>
        <w:tc>
          <w:tcPr>
            <w:tcW w:w="3360" w:type="dxa"/>
            <w:tcBorders>
              <w:top w:val="nil"/>
              <w:left w:val="nil"/>
              <w:bottom w:val="nil"/>
              <w:right w:val="nil"/>
            </w:tcBorders>
            <w:noWrap/>
            <w:vAlign w:val="bottom"/>
            <w:hideMark/>
          </w:tcPr>
          <w:p w14:paraId="4773D0EC" w14:textId="77777777" w:rsidR="00B170A5" w:rsidRPr="00B170A5" w:rsidRDefault="00B170A5" w:rsidP="00B170A5">
            <w:pPr>
              <w:spacing w:line="240" w:lineRule="auto"/>
              <w:jc w:val="right"/>
              <w:rPr>
                <w:rFonts w:ascii="Calibri" w:eastAsia="Times New Roman" w:hAnsi="Calibri" w:cs="Calibri"/>
                <w:color w:val="000000"/>
                <w:lang w:val="en-US"/>
              </w:rPr>
            </w:pPr>
            <w:r w:rsidRPr="00B170A5">
              <w:rPr>
                <w:rFonts w:ascii="Calibri" w:eastAsia="Times New Roman" w:hAnsi="Calibri" w:cs="Calibri"/>
                <w:color w:val="000000"/>
                <w:lang w:val="en-US"/>
              </w:rPr>
              <w:t>5.01221846</w:t>
            </w:r>
          </w:p>
        </w:tc>
      </w:tr>
      <w:tr w:rsidR="00B170A5" w:rsidRPr="00B170A5" w14:paraId="05DA4443" w14:textId="77777777" w:rsidTr="00B170A5">
        <w:trPr>
          <w:trHeight w:val="288"/>
        </w:trPr>
        <w:tc>
          <w:tcPr>
            <w:tcW w:w="1400" w:type="dxa"/>
            <w:tcBorders>
              <w:top w:val="nil"/>
              <w:left w:val="nil"/>
              <w:bottom w:val="nil"/>
              <w:right w:val="nil"/>
            </w:tcBorders>
            <w:noWrap/>
            <w:vAlign w:val="bottom"/>
            <w:hideMark/>
          </w:tcPr>
          <w:p w14:paraId="6F7A169F" w14:textId="77777777" w:rsidR="00B170A5" w:rsidRPr="00B170A5" w:rsidRDefault="00B170A5" w:rsidP="00B170A5">
            <w:pPr>
              <w:spacing w:line="240" w:lineRule="auto"/>
              <w:rPr>
                <w:rFonts w:ascii="Calibri" w:eastAsia="Times New Roman" w:hAnsi="Calibri" w:cs="Calibri"/>
                <w:color w:val="000000"/>
                <w:lang w:val="en-US"/>
              </w:rPr>
            </w:pPr>
            <w:r w:rsidRPr="00B170A5">
              <w:rPr>
                <w:rFonts w:ascii="Calibri" w:eastAsia="Times New Roman" w:hAnsi="Calibri" w:cs="Calibri"/>
                <w:color w:val="000000"/>
                <w:lang w:val="en-US"/>
              </w:rPr>
              <w:t>39-43</w:t>
            </w:r>
          </w:p>
        </w:tc>
        <w:tc>
          <w:tcPr>
            <w:tcW w:w="1760" w:type="dxa"/>
            <w:tcBorders>
              <w:top w:val="nil"/>
              <w:left w:val="nil"/>
              <w:bottom w:val="nil"/>
              <w:right w:val="nil"/>
            </w:tcBorders>
            <w:noWrap/>
            <w:vAlign w:val="bottom"/>
            <w:hideMark/>
          </w:tcPr>
          <w:p w14:paraId="39C2CAEC" w14:textId="77777777" w:rsidR="00B170A5" w:rsidRPr="00B170A5" w:rsidRDefault="00B170A5" w:rsidP="00B170A5">
            <w:pPr>
              <w:spacing w:line="240" w:lineRule="auto"/>
              <w:jc w:val="right"/>
              <w:rPr>
                <w:rFonts w:ascii="Calibri" w:eastAsia="Times New Roman" w:hAnsi="Calibri" w:cs="Calibri"/>
                <w:color w:val="000000"/>
                <w:lang w:val="en-US"/>
              </w:rPr>
            </w:pPr>
            <w:r w:rsidRPr="00B170A5">
              <w:rPr>
                <w:rFonts w:ascii="Calibri" w:eastAsia="Times New Roman" w:hAnsi="Calibri" w:cs="Calibri"/>
                <w:color w:val="000000"/>
                <w:lang w:val="en-US"/>
              </w:rPr>
              <w:t>21348</w:t>
            </w:r>
          </w:p>
        </w:tc>
        <w:tc>
          <w:tcPr>
            <w:tcW w:w="2780" w:type="dxa"/>
            <w:tcBorders>
              <w:top w:val="nil"/>
              <w:left w:val="nil"/>
              <w:bottom w:val="nil"/>
              <w:right w:val="nil"/>
            </w:tcBorders>
            <w:noWrap/>
            <w:vAlign w:val="bottom"/>
            <w:hideMark/>
          </w:tcPr>
          <w:p w14:paraId="00EF8EA3" w14:textId="77777777" w:rsidR="00B170A5" w:rsidRPr="00B170A5" w:rsidRDefault="00B170A5" w:rsidP="00B170A5">
            <w:pPr>
              <w:spacing w:line="240" w:lineRule="auto"/>
              <w:jc w:val="right"/>
              <w:rPr>
                <w:rFonts w:ascii="Calibri" w:eastAsia="Times New Roman" w:hAnsi="Calibri" w:cs="Calibri"/>
                <w:color w:val="000000"/>
                <w:lang w:val="en-US"/>
              </w:rPr>
            </w:pPr>
            <w:r w:rsidRPr="00B170A5">
              <w:rPr>
                <w:rFonts w:ascii="Calibri" w:eastAsia="Times New Roman" w:hAnsi="Calibri" w:cs="Calibri"/>
                <w:color w:val="000000"/>
                <w:lang w:val="en-US"/>
              </w:rPr>
              <w:t>4.113640622</w:t>
            </w:r>
          </w:p>
        </w:tc>
        <w:tc>
          <w:tcPr>
            <w:tcW w:w="3360" w:type="dxa"/>
            <w:tcBorders>
              <w:top w:val="nil"/>
              <w:left w:val="nil"/>
              <w:bottom w:val="nil"/>
              <w:right w:val="nil"/>
            </w:tcBorders>
            <w:noWrap/>
            <w:vAlign w:val="bottom"/>
            <w:hideMark/>
          </w:tcPr>
          <w:p w14:paraId="013FC0F6" w14:textId="77777777" w:rsidR="00B170A5" w:rsidRPr="00B170A5" w:rsidRDefault="00B170A5" w:rsidP="00B170A5">
            <w:pPr>
              <w:spacing w:line="240" w:lineRule="auto"/>
              <w:jc w:val="right"/>
              <w:rPr>
                <w:rFonts w:ascii="Calibri" w:eastAsia="Times New Roman" w:hAnsi="Calibri" w:cs="Calibri"/>
                <w:color w:val="000000"/>
                <w:lang w:val="en-US"/>
              </w:rPr>
            </w:pPr>
            <w:r w:rsidRPr="00B170A5">
              <w:rPr>
                <w:rFonts w:ascii="Calibri" w:eastAsia="Times New Roman" w:hAnsi="Calibri" w:cs="Calibri"/>
                <w:color w:val="000000"/>
                <w:lang w:val="en-US"/>
              </w:rPr>
              <w:t>4.412778715</w:t>
            </w:r>
          </w:p>
        </w:tc>
      </w:tr>
      <w:tr w:rsidR="00B170A5" w:rsidRPr="00B170A5" w14:paraId="2B193660" w14:textId="77777777" w:rsidTr="00B170A5">
        <w:trPr>
          <w:trHeight w:val="288"/>
        </w:trPr>
        <w:tc>
          <w:tcPr>
            <w:tcW w:w="1400" w:type="dxa"/>
            <w:tcBorders>
              <w:top w:val="nil"/>
              <w:left w:val="nil"/>
              <w:bottom w:val="nil"/>
              <w:right w:val="nil"/>
            </w:tcBorders>
            <w:noWrap/>
            <w:vAlign w:val="bottom"/>
            <w:hideMark/>
          </w:tcPr>
          <w:p w14:paraId="2179615E" w14:textId="77777777" w:rsidR="00B170A5" w:rsidRPr="00B170A5" w:rsidRDefault="00B170A5" w:rsidP="00B170A5">
            <w:pPr>
              <w:spacing w:line="240" w:lineRule="auto"/>
              <w:rPr>
                <w:rFonts w:ascii="Calibri" w:eastAsia="Times New Roman" w:hAnsi="Calibri" w:cs="Calibri"/>
                <w:color w:val="000000"/>
                <w:lang w:val="en-US"/>
              </w:rPr>
            </w:pPr>
            <w:r w:rsidRPr="00B170A5">
              <w:rPr>
                <w:rFonts w:ascii="Calibri" w:eastAsia="Times New Roman" w:hAnsi="Calibri" w:cs="Calibri"/>
                <w:color w:val="000000"/>
                <w:lang w:val="en-US"/>
              </w:rPr>
              <w:t>44-48</w:t>
            </w:r>
          </w:p>
        </w:tc>
        <w:tc>
          <w:tcPr>
            <w:tcW w:w="1760" w:type="dxa"/>
            <w:tcBorders>
              <w:top w:val="nil"/>
              <w:left w:val="nil"/>
              <w:bottom w:val="nil"/>
              <w:right w:val="nil"/>
            </w:tcBorders>
            <w:noWrap/>
            <w:vAlign w:val="bottom"/>
            <w:hideMark/>
          </w:tcPr>
          <w:p w14:paraId="489925FE" w14:textId="77777777" w:rsidR="00B170A5" w:rsidRPr="00B170A5" w:rsidRDefault="00B170A5" w:rsidP="00B170A5">
            <w:pPr>
              <w:spacing w:line="240" w:lineRule="auto"/>
              <w:jc w:val="right"/>
              <w:rPr>
                <w:rFonts w:ascii="Calibri" w:eastAsia="Times New Roman" w:hAnsi="Calibri" w:cs="Calibri"/>
                <w:color w:val="000000"/>
                <w:lang w:val="en-US"/>
              </w:rPr>
            </w:pPr>
            <w:r w:rsidRPr="00B170A5">
              <w:rPr>
                <w:rFonts w:ascii="Calibri" w:eastAsia="Times New Roman" w:hAnsi="Calibri" w:cs="Calibri"/>
                <w:color w:val="000000"/>
                <w:lang w:val="en-US"/>
              </w:rPr>
              <w:t>23478</w:t>
            </w:r>
          </w:p>
        </w:tc>
        <w:tc>
          <w:tcPr>
            <w:tcW w:w="2780" w:type="dxa"/>
            <w:tcBorders>
              <w:top w:val="nil"/>
              <w:left w:val="nil"/>
              <w:bottom w:val="nil"/>
              <w:right w:val="nil"/>
            </w:tcBorders>
            <w:noWrap/>
            <w:vAlign w:val="bottom"/>
            <w:hideMark/>
          </w:tcPr>
          <w:p w14:paraId="36534FA6" w14:textId="77777777" w:rsidR="00B170A5" w:rsidRPr="00B170A5" w:rsidRDefault="00B170A5" w:rsidP="00B170A5">
            <w:pPr>
              <w:spacing w:line="240" w:lineRule="auto"/>
              <w:jc w:val="right"/>
              <w:rPr>
                <w:rFonts w:ascii="Calibri" w:eastAsia="Times New Roman" w:hAnsi="Calibri" w:cs="Calibri"/>
                <w:color w:val="000000"/>
                <w:lang w:val="en-US"/>
              </w:rPr>
            </w:pPr>
            <w:r w:rsidRPr="00B170A5">
              <w:rPr>
                <w:rFonts w:ascii="Calibri" w:eastAsia="Times New Roman" w:hAnsi="Calibri" w:cs="Calibri"/>
                <w:color w:val="000000"/>
                <w:lang w:val="en-US"/>
              </w:rPr>
              <w:t>3.998764801</w:t>
            </w:r>
          </w:p>
        </w:tc>
        <w:tc>
          <w:tcPr>
            <w:tcW w:w="3360" w:type="dxa"/>
            <w:tcBorders>
              <w:top w:val="nil"/>
              <w:left w:val="nil"/>
              <w:bottom w:val="nil"/>
              <w:right w:val="nil"/>
            </w:tcBorders>
            <w:noWrap/>
            <w:vAlign w:val="bottom"/>
            <w:hideMark/>
          </w:tcPr>
          <w:p w14:paraId="35236CFF" w14:textId="77777777" w:rsidR="00B170A5" w:rsidRPr="00B170A5" w:rsidRDefault="00B170A5" w:rsidP="00B170A5">
            <w:pPr>
              <w:spacing w:line="240" w:lineRule="auto"/>
              <w:jc w:val="right"/>
              <w:rPr>
                <w:rFonts w:ascii="Calibri" w:eastAsia="Times New Roman" w:hAnsi="Calibri" w:cs="Calibri"/>
                <w:color w:val="000000"/>
                <w:lang w:val="en-US"/>
              </w:rPr>
            </w:pPr>
            <w:r w:rsidRPr="00B170A5">
              <w:rPr>
                <w:rFonts w:ascii="Calibri" w:eastAsia="Times New Roman" w:hAnsi="Calibri" w:cs="Calibri"/>
                <w:color w:val="000000"/>
                <w:lang w:val="en-US"/>
              </w:rPr>
              <w:t>4.832651844</w:t>
            </w:r>
          </w:p>
        </w:tc>
      </w:tr>
      <w:tr w:rsidR="00B170A5" w:rsidRPr="00B170A5" w14:paraId="60BE0CC3" w14:textId="77777777" w:rsidTr="00B170A5">
        <w:trPr>
          <w:trHeight w:val="288"/>
        </w:trPr>
        <w:tc>
          <w:tcPr>
            <w:tcW w:w="1400" w:type="dxa"/>
            <w:tcBorders>
              <w:top w:val="nil"/>
              <w:left w:val="nil"/>
              <w:bottom w:val="nil"/>
              <w:right w:val="nil"/>
            </w:tcBorders>
            <w:noWrap/>
            <w:vAlign w:val="bottom"/>
            <w:hideMark/>
          </w:tcPr>
          <w:p w14:paraId="0147BC26" w14:textId="77777777" w:rsidR="00B170A5" w:rsidRPr="00B170A5" w:rsidRDefault="00B170A5" w:rsidP="00B170A5">
            <w:pPr>
              <w:spacing w:line="240" w:lineRule="auto"/>
              <w:rPr>
                <w:rFonts w:ascii="Calibri" w:eastAsia="Times New Roman" w:hAnsi="Calibri" w:cs="Calibri"/>
                <w:color w:val="000000"/>
                <w:lang w:val="en-US"/>
              </w:rPr>
            </w:pPr>
            <w:r w:rsidRPr="00B170A5">
              <w:rPr>
                <w:rFonts w:ascii="Calibri" w:eastAsia="Times New Roman" w:hAnsi="Calibri" w:cs="Calibri"/>
                <w:color w:val="000000"/>
                <w:lang w:val="en-US"/>
              </w:rPr>
              <w:t>49-54</w:t>
            </w:r>
          </w:p>
        </w:tc>
        <w:tc>
          <w:tcPr>
            <w:tcW w:w="1760" w:type="dxa"/>
            <w:tcBorders>
              <w:top w:val="nil"/>
              <w:left w:val="nil"/>
              <w:bottom w:val="nil"/>
              <w:right w:val="nil"/>
            </w:tcBorders>
            <w:noWrap/>
            <w:vAlign w:val="bottom"/>
            <w:hideMark/>
          </w:tcPr>
          <w:p w14:paraId="3809A4EB" w14:textId="77777777" w:rsidR="00B170A5" w:rsidRPr="00B170A5" w:rsidRDefault="00B170A5" w:rsidP="00B170A5">
            <w:pPr>
              <w:spacing w:line="240" w:lineRule="auto"/>
              <w:jc w:val="right"/>
              <w:rPr>
                <w:rFonts w:ascii="Calibri" w:eastAsia="Times New Roman" w:hAnsi="Calibri" w:cs="Calibri"/>
                <w:color w:val="000000"/>
                <w:lang w:val="en-US"/>
              </w:rPr>
            </w:pPr>
            <w:r w:rsidRPr="00B170A5">
              <w:rPr>
                <w:rFonts w:ascii="Calibri" w:eastAsia="Times New Roman" w:hAnsi="Calibri" w:cs="Calibri"/>
                <w:color w:val="000000"/>
                <w:lang w:val="en-US"/>
              </w:rPr>
              <w:t>15603</w:t>
            </w:r>
          </w:p>
        </w:tc>
        <w:tc>
          <w:tcPr>
            <w:tcW w:w="2780" w:type="dxa"/>
            <w:tcBorders>
              <w:top w:val="nil"/>
              <w:left w:val="nil"/>
              <w:bottom w:val="nil"/>
              <w:right w:val="nil"/>
            </w:tcBorders>
            <w:noWrap/>
            <w:vAlign w:val="bottom"/>
            <w:hideMark/>
          </w:tcPr>
          <w:p w14:paraId="65089E2B" w14:textId="77777777" w:rsidR="00B170A5" w:rsidRPr="00B170A5" w:rsidRDefault="00B170A5" w:rsidP="00B170A5">
            <w:pPr>
              <w:spacing w:line="240" w:lineRule="auto"/>
              <w:jc w:val="right"/>
              <w:rPr>
                <w:rFonts w:ascii="Calibri" w:eastAsia="Times New Roman" w:hAnsi="Calibri" w:cs="Calibri"/>
                <w:color w:val="000000"/>
                <w:lang w:val="en-US"/>
              </w:rPr>
            </w:pPr>
            <w:r w:rsidRPr="00B170A5">
              <w:rPr>
                <w:rFonts w:ascii="Calibri" w:eastAsia="Times New Roman" w:hAnsi="Calibri" w:cs="Calibri"/>
                <w:color w:val="000000"/>
                <w:lang w:val="en-US"/>
              </w:rPr>
              <w:t>4.19835929</w:t>
            </w:r>
          </w:p>
        </w:tc>
        <w:tc>
          <w:tcPr>
            <w:tcW w:w="3360" w:type="dxa"/>
            <w:tcBorders>
              <w:top w:val="nil"/>
              <w:left w:val="nil"/>
              <w:bottom w:val="nil"/>
              <w:right w:val="nil"/>
            </w:tcBorders>
            <w:noWrap/>
            <w:vAlign w:val="bottom"/>
            <w:hideMark/>
          </w:tcPr>
          <w:p w14:paraId="16A8B1EA" w14:textId="77777777" w:rsidR="00B170A5" w:rsidRPr="00B170A5" w:rsidRDefault="00B170A5" w:rsidP="00B170A5">
            <w:pPr>
              <w:spacing w:line="240" w:lineRule="auto"/>
              <w:jc w:val="right"/>
              <w:rPr>
                <w:rFonts w:ascii="Calibri" w:eastAsia="Times New Roman" w:hAnsi="Calibri" w:cs="Calibri"/>
                <w:color w:val="000000"/>
                <w:lang w:val="en-US"/>
              </w:rPr>
            </w:pPr>
            <w:r w:rsidRPr="00B170A5">
              <w:rPr>
                <w:rFonts w:ascii="Calibri" w:eastAsia="Times New Roman" w:hAnsi="Calibri" w:cs="Calibri"/>
                <w:color w:val="000000"/>
                <w:lang w:val="en-US"/>
              </w:rPr>
              <w:t>4.111645196</w:t>
            </w:r>
          </w:p>
        </w:tc>
      </w:tr>
      <w:tr w:rsidR="00B170A5" w:rsidRPr="00B170A5" w14:paraId="6BD67158" w14:textId="77777777" w:rsidTr="00B170A5">
        <w:trPr>
          <w:trHeight w:val="288"/>
        </w:trPr>
        <w:tc>
          <w:tcPr>
            <w:tcW w:w="1400" w:type="dxa"/>
            <w:tcBorders>
              <w:top w:val="single" w:sz="4" w:space="0" w:color="44B3E1"/>
              <w:left w:val="nil"/>
              <w:bottom w:val="nil"/>
              <w:right w:val="nil"/>
            </w:tcBorders>
            <w:shd w:val="clear" w:color="C0E6F5" w:fill="C0E6F5"/>
            <w:noWrap/>
            <w:vAlign w:val="bottom"/>
            <w:hideMark/>
          </w:tcPr>
          <w:p w14:paraId="75FC7BDD" w14:textId="77777777" w:rsidR="00B170A5" w:rsidRPr="00B170A5" w:rsidRDefault="00B170A5" w:rsidP="00B170A5">
            <w:pPr>
              <w:spacing w:line="240" w:lineRule="auto"/>
              <w:rPr>
                <w:rFonts w:ascii="Calibri" w:eastAsia="Times New Roman" w:hAnsi="Calibri" w:cs="Calibri"/>
                <w:b/>
                <w:bCs/>
                <w:color w:val="000000"/>
                <w:lang w:val="en-US"/>
              </w:rPr>
            </w:pPr>
            <w:r w:rsidRPr="00B170A5">
              <w:rPr>
                <w:rFonts w:ascii="Calibri" w:eastAsia="Times New Roman" w:hAnsi="Calibri" w:cs="Calibri"/>
                <w:b/>
                <w:bCs/>
                <w:color w:val="000000"/>
                <w:lang w:val="en-US"/>
              </w:rPr>
              <w:t>Grand Total</w:t>
            </w:r>
          </w:p>
        </w:tc>
        <w:tc>
          <w:tcPr>
            <w:tcW w:w="1760" w:type="dxa"/>
            <w:tcBorders>
              <w:top w:val="single" w:sz="4" w:space="0" w:color="44B3E1"/>
              <w:left w:val="nil"/>
              <w:bottom w:val="nil"/>
              <w:right w:val="nil"/>
            </w:tcBorders>
            <w:shd w:val="clear" w:color="C0E6F5" w:fill="C0E6F5"/>
            <w:noWrap/>
            <w:vAlign w:val="bottom"/>
            <w:hideMark/>
          </w:tcPr>
          <w:p w14:paraId="7228C41E" w14:textId="77777777" w:rsidR="00B170A5" w:rsidRPr="00B170A5" w:rsidRDefault="00B170A5" w:rsidP="00B170A5">
            <w:pPr>
              <w:spacing w:line="240" w:lineRule="auto"/>
              <w:jc w:val="right"/>
              <w:rPr>
                <w:rFonts w:ascii="Calibri" w:eastAsia="Times New Roman" w:hAnsi="Calibri" w:cs="Calibri"/>
                <w:b/>
                <w:bCs/>
                <w:color w:val="000000"/>
                <w:lang w:val="en-US"/>
              </w:rPr>
            </w:pPr>
            <w:r w:rsidRPr="00B170A5">
              <w:rPr>
                <w:rFonts w:ascii="Calibri" w:eastAsia="Times New Roman" w:hAnsi="Calibri" w:cs="Calibri"/>
                <w:b/>
                <w:bCs/>
                <w:color w:val="000000"/>
                <w:lang w:val="en-US"/>
              </w:rPr>
              <w:t>97498</w:t>
            </w:r>
          </w:p>
        </w:tc>
        <w:tc>
          <w:tcPr>
            <w:tcW w:w="2780" w:type="dxa"/>
            <w:tcBorders>
              <w:top w:val="single" w:sz="4" w:space="0" w:color="44B3E1"/>
              <w:left w:val="nil"/>
              <w:bottom w:val="nil"/>
              <w:right w:val="nil"/>
            </w:tcBorders>
            <w:shd w:val="clear" w:color="C0E6F5" w:fill="C0E6F5"/>
            <w:noWrap/>
            <w:vAlign w:val="bottom"/>
            <w:hideMark/>
          </w:tcPr>
          <w:p w14:paraId="20F8B666" w14:textId="77777777" w:rsidR="00B170A5" w:rsidRPr="00B170A5" w:rsidRDefault="00B170A5" w:rsidP="00B170A5">
            <w:pPr>
              <w:spacing w:line="240" w:lineRule="auto"/>
              <w:jc w:val="right"/>
              <w:rPr>
                <w:rFonts w:ascii="Calibri" w:eastAsia="Times New Roman" w:hAnsi="Calibri" w:cs="Calibri"/>
                <w:b/>
                <w:bCs/>
                <w:color w:val="000000"/>
                <w:lang w:val="en-US"/>
              </w:rPr>
            </w:pPr>
            <w:r w:rsidRPr="00B170A5">
              <w:rPr>
                <w:rFonts w:ascii="Calibri" w:eastAsia="Times New Roman" w:hAnsi="Calibri" w:cs="Calibri"/>
                <w:b/>
                <w:bCs/>
                <w:color w:val="000000"/>
                <w:lang w:val="en-US"/>
              </w:rPr>
              <w:t>4.100648218</w:t>
            </w:r>
          </w:p>
        </w:tc>
        <w:tc>
          <w:tcPr>
            <w:tcW w:w="3360" w:type="dxa"/>
            <w:tcBorders>
              <w:top w:val="single" w:sz="4" w:space="0" w:color="44B3E1"/>
              <w:left w:val="nil"/>
              <w:bottom w:val="nil"/>
              <w:right w:val="nil"/>
            </w:tcBorders>
            <w:shd w:val="clear" w:color="C0E6F5" w:fill="C0E6F5"/>
            <w:noWrap/>
            <w:vAlign w:val="bottom"/>
            <w:hideMark/>
          </w:tcPr>
          <w:p w14:paraId="007A3882" w14:textId="77777777" w:rsidR="00B170A5" w:rsidRPr="00B170A5" w:rsidRDefault="00B170A5" w:rsidP="00B170A5">
            <w:pPr>
              <w:spacing w:line="240" w:lineRule="auto"/>
              <w:jc w:val="right"/>
              <w:rPr>
                <w:rFonts w:ascii="Calibri" w:eastAsia="Times New Roman" w:hAnsi="Calibri" w:cs="Calibri"/>
                <w:b/>
                <w:bCs/>
                <w:color w:val="000000"/>
                <w:lang w:val="en-US"/>
              </w:rPr>
            </w:pPr>
            <w:r w:rsidRPr="00B170A5">
              <w:rPr>
                <w:rFonts w:ascii="Calibri" w:eastAsia="Times New Roman" w:hAnsi="Calibri" w:cs="Calibri"/>
                <w:b/>
                <w:bCs/>
                <w:color w:val="000000"/>
                <w:lang w:val="en-US"/>
              </w:rPr>
              <w:t>4.553149808</w:t>
            </w:r>
          </w:p>
        </w:tc>
      </w:tr>
    </w:tbl>
    <w:p w14:paraId="6A88D63B" w14:textId="77777777" w:rsidR="00B170A5" w:rsidRPr="00BE76DE" w:rsidRDefault="00B170A5">
      <w:pPr>
        <w:ind w:left="720"/>
      </w:pPr>
    </w:p>
    <w:p w14:paraId="6E94E7B1" w14:textId="70A099F9" w:rsidR="007901B0" w:rsidRDefault="007901B0" w:rsidP="007901B0">
      <w:pPr>
        <w:rPr>
          <w:noProof/>
        </w:rPr>
      </w:pPr>
      <w:r>
        <w:rPr>
          <w:sz w:val="24"/>
          <w:szCs w:val="24"/>
        </w:rPr>
        <w:t xml:space="preserve">  </w:t>
      </w:r>
    </w:p>
    <w:p w14:paraId="1E756C1F" w14:textId="13BCC46B" w:rsidR="00B170A5" w:rsidRDefault="007812A0" w:rsidP="007901B0">
      <w:pPr>
        <w:rPr>
          <w:sz w:val="24"/>
          <w:szCs w:val="24"/>
        </w:rPr>
      </w:pPr>
      <w:r>
        <w:rPr>
          <w:noProof/>
        </w:rPr>
        <w:drawing>
          <wp:inline distT="0" distB="0" distL="0" distR="0" wp14:anchorId="1820BA52" wp14:editId="0813F8A0">
            <wp:extent cx="5733415" cy="3129915"/>
            <wp:effectExtent l="0" t="0" r="635" b="0"/>
            <wp:docPr id="21238704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3129915"/>
                    </a:xfrm>
                    <a:prstGeom prst="rect">
                      <a:avLst/>
                    </a:prstGeom>
                    <a:noFill/>
                    <a:ln>
                      <a:noFill/>
                    </a:ln>
                  </pic:spPr>
                </pic:pic>
              </a:graphicData>
            </a:graphic>
          </wp:inline>
        </w:drawing>
      </w:r>
    </w:p>
    <w:p w14:paraId="04FC0CDD" w14:textId="77777777" w:rsidR="007812A0" w:rsidRDefault="007812A0" w:rsidP="007901B0">
      <w:pPr>
        <w:rPr>
          <w:sz w:val="24"/>
          <w:szCs w:val="24"/>
        </w:rPr>
      </w:pPr>
    </w:p>
    <w:p w14:paraId="353616EA" w14:textId="77777777" w:rsidR="00DE4069" w:rsidRPr="00DE4069" w:rsidRDefault="007812A0" w:rsidP="00DE4069">
      <w:pPr>
        <w:rPr>
          <w:b/>
          <w:bCs/>
          <w:sz w:val="24"/>
          <w:szCs w:val="24"/>
          <w:lang w:val="en-US"/>
        </w:rPr>
      </w:pPr>
      <w:r w:rsidRPr="007812A0">
        <w:rPr>
          <w:sz w:val="24"/>
          <w:szCs w:val="24"/>
          <w:lang w:val="en-US"/>
        </w:rPr>
        <w:t xml:space="preserve">  </w:t>
      </w:r>
      <w:r w:rsidR="00DE4069" w:rsidRPr="00DE4069">
        <w:rPr>
          <w:b/>
          <w:bCs/>
          <w:sz w:val="24"/>
          <w:szCs w:val="24"/>
          <w:lang w:val="en-US"/>
        </w:rPr>
        <w:t>Age Group Performance Overview</w:t>
      </w:r>
    </w:p>
    <w:p w14:paraId="7719D9B5" w14:textId="0F269AB2" w:rsidR="00DE4069" w:rsidRPr="00DE4069" w:rsidRDefault="00DE4069">
      <w:pPr>
        <w:numPr>
          <w:ilvl w:val="0"/>
          <w:numId w:val="39"/>
        </w:numPr>
        <w:rPr>
          <w:lang w:val="en-US"/>
        </w:rPr>
      </w:pPr>
      <w:r w:rsidRPr="00DE4069">
        <w:rPr>
          <w:b/>
          <w:bCs/>
          <w:lang w:val="en-US"/>
        </w:rPr>
        <w:t>Highest workload:</w:t>
      </w:r>
      <w:r w:rsidRPr="00DE4069">
        <w:rPr>
          <w:lang w:val="en-US"/>
        </w:rPr>
        <w:t xml:space="preserve"> Ages </w:t>
      </w:r>
      <w:r w:rsidRPr="00DE4069">
        <w:rPr>
          <w:color w:val="EE0000"/>
          <w:lang w:val="en-US"/>
        </w:rPr>
        <w:t xml:space="preserve">29–33 </w:t>
      </w:r>
      <w:r w:rsidRPr="00DE4069">
        <w:rPr>
          <w:lang w:val="en-US"/>
        </w:rPr>
        <w:t xml:space="preserve">and </w:t>
      </w:r>
      <w:r w:rsidRPr="00DE4069">
        <w:rPr>
          <w:color w:val="EE0000"/>
          <w:lang w:val="en-US"/>
        </w:rPr>
        <w:t xml:space="preserve">44–48 </w:t>
      </w:r>
      <w:r w:rsidRPr="00DE4069">
        <w:rPr>
          <w:lang w:val="en-US"/>
        </w:rPr>
        <w:t xml:space="preserve">→ </w:t>
      </w:r>
      <w:r w:rsidRPr="00DE4069">
        <w:rPr>
          <w:color w:val="EE0000"/>
          <w:lang w:val="en-US"/>
        </w:rPr>
        <w:t xml:space="preserve">~23,000+ </w:t>
      </w:r>
      <w:r w:rsidRPr="00DE4069">
        <w:rPr>
          <w:lang w:val="en-US"/>
        </w:rPr>
        <w:t>tickets each</w:t>
      </w:r>
      <w:r w:rsidR="002D27E2">
        <w:rPr>
          <w:lang w:val="en-US"/>
        </w:rPr>
        <w:t>.</w:t>
      </w:r>
      <w:r w:rsidRPr="00DE4069">
        <w:rPr>
          <w:lang w:val="en-US"/>
        </w:rPr>
        <w:t xml:space="preserve"> </w:t>
      </w:r>
    </w:p>
    <w:p w14:paraId="35C1F8A1" w14:textId="52551932" w:rsidR="00DE4069" w:rsidRPr="00DE4069" w:rsidRDefault="00DE4069">
      <w:pPr>
        <w:numPr>
          <w:ilvl w:val="0"/>
          <w:numId w:val="39"/>
        </w:numPr>
        <w:rPr>
          <w:lang w:val="en-US"/>
        </w:rPr>
      </w:pPr>
      <w:r w:rsidRPr="00DE4069">
        <w:rPr>
          <w:b/>
          <w:bCs/>
          <w:lang w:val="en-US"/>
        </w:rPr>
        <w:t>Lowest workload:</w:t>
      </w:r>
      <w:r w:rsidRPr="00DE4069">
        <w:rPr>
          <w:lang w:val="en-US"/>
        </w:rPr>
        <w:t xml:space="preserve"> Ages </w:t>
      </w:r>
      <w:r w:rsidRPr="00DE4069">
        <w:rPr>
          <w:color w:val="EE0000"/>
          <w:lang w:val="en-US"/>
        </w:rPr>
        <w:t xml:space="preserve">34–38 </w:t>
      </w:r>
      <w:r w:rsidRPr="00DE4069">
        <w:rPr>
          <w:lang w:val="en-US"/>
        </w:rPr>
        <w:t xml:space="preserve">→ </w:t>
      </w:r>
      <w:r w:rsidRPr="00DE4069">
        <w:rPr>
          <w:color w:val="EE0000"/>
          <w:lang w:val="en-US"/>
        </w:rPr>
        <w:t xml:space="preserve">13,586 </w:t>
      </w:r>
      <w:r w:rsidRPr="00DE4069">
        <w:rPr>
          <w:lang w:val="en-US"/>
        </w:rPr>
        <w:t>tickets</w:t>
      </w:r>
      <w:r w:rsidR="002D27E2">
        <w:rPr>
          <w:lang w:val="en-US"/>
        </w:rPr>
        <w:t>.</w:t>
      </w:r>
      <w:r w:rsidRPr="00DE4069">
        <w:rPr>
          <w:lang w:val="en-US"/>
        </w:rPr>
        <w:t xml:space="preserve"> </w:t>
      </w:r>
    </w:p>
    <w:p w14:paraId="6D6C0656" w14:textId="5AB6A182" w:rsidR="00DE4069" w:rsidRPr="00DE4069" w:rsidRDefault="00DE4069">
      <w:pPr>
        <w:numPr>
          <w:ilvl w:val="0"/>
          <w:numId w:val="39"/>
        </w:numPr>
        <w:rPr>
          <w:lang w:val="en-US"/>
        </w:rPr>
      </w:pPr>
      <w:r w:rsidRPr="00DE4069">
        <w:rPr>
          <w:b/>
          <w:bCs/>
          <w:lang w:val="en-US"/>
        </w:rPr>
        <w:t>Best satisfaction:</w:t>
      </w:r>
      <w:r w:rsidRPr="00DE4069">
        <w:rPr>
          <w:lang w:val="en-US"/>
        </w:rPr>
        <w:t xml:space="preserve"> Ages </w:t>
      </w:r>
      <w:r w:rsidRPr="00DE4069">
        <w:rPr>
          <w:color w:val="EE0000"/>
          <w:lang w:val="en-US"/>
        </w:rPr>
        <w:t xml:space="preserve">29–33 </w:t>
      </w:r>
      <w:r w:rsidRPr="00DE4069">
        <w:rPr>
          <w:lang w:val="en-US"/>
        </w:rPr>
        <w:t>(</w:t>
      </w:r>
      <w:r w:rsidRPr="00DE4069">
        <w:rPr>
          <w:color w:val="EE0000"/>
          <w:lang w:val="en-US"/>
        </w:rPr>
        <w:t>4.21</w:t>
      </w:r>
      <w:r w:rsidRPr="00DE4069">
        <w:rPr>
          <w:lang w:val="en-US"/>
        </w:rPr>
        <w:t xml:space="preserve">) and </w:t>
      </w:r>
      <w:r w:rsidRPr="00DE4069">
        <w:rPr>
          <w:color w:val="EE0000"/>
          <w:lang w:val="en-US"/>
        </w:rPr>
        <w:t xml:space="preserve">49–54 </w:t>
      </w:r>
      <w:r w:rsidRPr="00DE4069">
        <w:rPr>
          <w:lang w:val="en-US"/>
        </w:rPr>
        <w:t>(</w:t>
      </w:r>
      <w:r w:rsidRPr="00DE4069">
        <w:rPr>
          <w:color w:val="EE0000"/>
          <w:lang w:val="en-US"/>
        </w:rPr>
        <w:t>4.20</w:t>
      </w:r>
      <w:r w:rsidRPr="00DE4069">
        <w:rPr>
          <w:lang w:val="en-US"/>
        </w:rPr>
        <w:t>)</w:t>
      </w:r>
      <w:r w:rsidR="002D27E2">
        <w:rPr>
          <w:lang w:val="en-US"/>
        </w:rPr>
        <w:t>.</w:t>
      </w:r>
      <w:r w:rsidRPr="00DE4069">
        <w:rPr>
          <w:lang w:val="en-US"/>
        </w:rPr>
        <w:t xml:space="preserve"> </w:t>
      </w:r>
    </w:p>
    <w:p w14:paraId="643C06E1" w14:textId="7B111DF1" w:rsidR="00DE4069" w:rsidRPr="00DE4069" w:rsidRDefault="00DE4069">
      <w:pPr>
        <w:numPr>
          <w:ilvl w:val="0"/>
          <w:numId w:val="39"/>
        </w:numPr>
        <w:rPr>
          <w:lang w:val="en-US"/>
        </w:rPr>
      </w:pPr>
      <w:r w:rsidRPr="00DE4069">
        <w:rPr>
          <w:b/>
          <w:bCs/>
          <w:lang w:val="en-US"/>
        </w:rPr>
        <w:t>Lowest satisfaction:</w:t>
      </w:r>
      <w:r w:rsidRPr="00DE4069">
        <w:rPr>
          <w:lang w:val="en-US"/>
        </w:rPr>
        <w:t xml:space="preserve"> Ages </w:t>
      </w:r>
      <w:r w:rsidRPr="00DE4069">
        <w:rPr>
          <w:color w:val="EE0000"/>
          <w:lang w:val="en-US"/>
        </w:rPr>
        <w:t xml:space="preserve">34–38 </w:t>
      </w:r>
      <w:r w:rsidRPr="00DE4069">
        <w:rPr>
          <w:lang w:val="en-US"/>
        </w:rPr>
        <w:t>(</w:t>
      </w:r>
      <w:r w:rsidRPr="00DE4069">
        <w:rPr>
          <w:color w:val="EE0000"/>
          <w:lang w:val="en-US"/>
        </w:rPr>
        <w:t>3.96</w:t>
      </w:r>
      <w:r w:rsidRPr="00DE4069">
        <w:rPr>
          <w:lang w:val="en-US"/>
        </w:rPr>
        <w:t>)</w:t>
      </w:r>
      <w:r w:rsidR="002D27E2">
        <w:rPr>
          <w:lang w:val="en-US"/>
        </w:rPr>
        <w:t>.</w:t>
      </w:r>
    </w:p>
    <w:p w14:paraId="6DE0C678" w14:textId="0AFF3140" w:rsidR="00DE4069" w:rsidRPr="00DE4069" w:rsidRDefault="00DE4069">
      <w:pPr>
        <w:numPr>
          <w:ilvl w:val="0"/>
          <w:numId w:val="39"/>
        </w:numPr>
        <w:rPr>
          <w:b/>
          <w:bCs/>
          <w:lang w:val="en-US"/>
        </w:rPr>
      </w:pPr>
      <w:r w:rsidRPr="00DE4069">
        <w:rPr>
          <w:b/>
          <w:bCs/>
          <w:lang w:val="en-US"/>
        </w:rPr>
        <w:t xml:space="preserve">Fastest resolution: </w:t>
      </w:r>
      <w:r w:rsidRPr="00DE4069">
        <w:rPr>
          <w:lang w:val="en-US"/>
        </w:rPr>
        <w:t xml:space="preserve">Ages </w:t>
      </w:r>
      <w:r w:rsidRPr="00DE4069">
        <w:rPr>
          <w:color w:val="EE0000"/>
          <w:lang w:val="en-US"/>
        </w:rPr>
        <w:t xml:space="preserve">49–54 </w:t>
      </w:r>
      <w:r w:rsidRPr="00DE4069">
        <w:rPr>
          <w:lang w:val="en-US"/>
        </w:rPr>
        <w:t>(</w:t>
      </w:r>
      <w:r w:rsidRPr="00DE4069">
        <w:rPr>
          <w:color w:val="EE0000"/>
          <w:lang w:val="en-US"/>
        </w:rPr>
        <w:t xml:space="preserve">4.11 </w:t>
      </w:r>
      <w:r w:rsidRPr="00DE4069">
        <w:rPr>
          <w:lang w:val="en-US"/>
        </w:rPr>
        <w:t>days)</w:t>
      </w:r>
      <w:r>
        <w:rPr>
          <w:lang w:val="en-US"/>
        </w:rPr>
        <w:t>.</w:t>
      </w:r>
      <w:r w:rsidRPr="00DE4069">
        <w:rPr>
          <w:b/>
          <w:bCs/>
          <w:lang w:val="en-US"/>
        </w:rPr>
        <w:t xml:space="preserve"> </w:t>
      </w:r>
    </w:p>
    <w:p w14:paraId="4CEA5FA1" w14:textId="77777777" w:rsidR="002D27E2" w:rsidRDefault="00DE4069">
      <w:pPr>
        <w:numPr>
          <w:ilvl w:val="0"/>
          <w:numId w:val="39"/>
        </w:numPr>
        <w:rPr>
          <w:lang w:val="en-US"/>
        </w:rPr>
      </w:pPr>
      <w:r w:rsidRPr="00DE4069">
        <w:rPr>
          <w:b/>
          <w:bCs/>
          <w:lang w:val="en-US"/>
        </w:rPr>
        <w:t>Slowest resolution:</w:t>
      </w:r>
      <w:r w:rsidRPr="00DE4069">
        <w:rPr>
          <w:lang w:val="en-US"/>
        </w:rPr>
        <w:t xml:space="preserve"> Ages </w:t>
      </w:r>
      <w:r w:rsidRPr="00DE4069">
        <w:rPr>
          <w:color w:val="EE0000"/>
          <w:lang w:val="en-US"/>
        </w:rPr>
        <w:t xml:space="preserve">34–38 </w:t>
      </w:r>
      <w:r w:rsidRPr="00DE4069">
        <w:rPr>
          <w:lang w:val="en-US"/>
        </w:rPr>
        <w:t>(</w:t>
      </w:r>
      <w:r w:rsidRPr="00DE4069">
        <w:rPr>
          <w:color w:val="EE0000"/>
          <w:lang w:val="en-US"/>
        </w:rPr>
        <w:t xml:space="preserve">5.01 </w:t>
      </w:r>
      <w:r w:rsidRPr="00DE4069">
        <w:rPr>
          <w:lang w:val="en-US"/>
        </w:rPr>
        <w:t xml:space="preserve">days) → </w:t>
      </w:r>
      <w:r w:rsidRPr="00DE4069">
        <w:rPr>
          <w:color w:val="EE0000"/>
          <w:lang w:val="en-US"/>
        </w:rPr>
        <w:t>0.90</w:t>
      </w:r>
      <w:r w:rsidRPr="00DE4069">
        <w:rPr>
          <w:lang w:val="en-US"/>
        </w:rPr>
        <w:t>-day gap</w:t>
      </w:r>
      <w:r>
        <w:rPr>
          <w:lang w:val="en-US"/>
        </w:rPr>
        <w:t>.</w:t>
      </w:r>
    </w:p>
    <w:p w14:paraId="632AD68A" w14:textId="5B4DA61C" w:rsidR="00DE4069" w:rsidRPr="00DE4069" w:rsidRDefault="00DE4069" w:rsidP="002D27E2">
      <w:pPr>
        <w:ind w:left="720"/>
        <w:rPr>
          <w:lang w:val="en-US"/>
        </w:rPr>
      </w:pPr>
      <w:r w:rsidRPr="00DE4069">
        <w:rPr>
          <w:lang w:val="en-US"/>
        </w:rPr>
        <w:t xml:space="preserve"> </w:t>
      </w:r>
    </w:p>
    <w:p w14:paraId="7D754A2A" w14:textId="77777777" w:rsidR="00DE4069" w:rsidRPr="00DE4069" w:rsidRDefault="00DE4069" w:rsidP="00DE4069">
      <w:pPr>
        <w:rPr>
          <w:b/>
          <w:bCs/>
          <w:sz w:val="24"/>
          <w:szCs w:val="24"/>
          <w:lang w:val="en-US"/>
        </w:rPr>
      </w:pPr>
      <w:r w:rsidRPr="00DE4069">
        <w:rPr>
          <w:b/>
          <w:bCs/>
          <w:sz w:val="24"/>
          <w:szCs w:val="24"/>
          <w:lang w:val="en-US"/>
        </w:rPr>
        <w:t>Key Findings</w:t>
      </w:r>
    </w:p>
    <w:p w14:paraId="17AB2BE4" w14:textId="536B17C4" w:rsidR="00DE4069" w:rsidRPr="002D27E2" w:rsidRDefault="00DE4069">
      <w:pPr>
        <w:numPr>
          <w:ilvl w:val="0"/>
          <w:numId w:val="40"/>
        </w:numPr>
        <w:rPr>
          <w:lang w:val="en-US"/>
        </w:rPr>
      </w:pPr>
      <w:r w:rsidRPr="002D27E2">
        <w:rPr>
          <w:b/>
          <w:bCs/>
          <w:lang w:val="en-US"/>
        </w:rPr>
        <w:t>29–33</w:t>
      </w:r>
      <w:r w:rsidRPr="002D27E2">
        <w:rPr>
          <w:lang w:val="en-US"/>
        </w:rPr>
        <w:t>: Highest volume (</w:t>
      </w:r>
      <w:r w:rsidRPr="002D27E2">
        <w:rPr>
          <w:color w:val="EE0000"/>
          <w:lang w:val="en-US"/>
        </w:rPr>
        <w:t>23,483</w:t>
      </w:r>
      <w:r w:rsidRPr="002D27E2">
        <w:rPr>
          <w:lang w:val="en-US"/>
        </w:rPr>
        <w:t>), best satisfaction (</w:t>
      </w:r>
      <w:r w:rsidRPr="002D27E2">
        <w:rPr>
          <w:color w:val="EE0000"/>
          <w:lang w:val="en-US"/>
        </w:rPr>
        <w:t>4.21</w:t>
      </w:r>
      <w:r w:rsidRPr="002D27E2">
        <w:rPr>
          <w:lang w:val="en-US"/>
        </w:rPr>
        <w:t>), fast resolution (</w:t>
      </w:r>
      <w:r w:rsidRPr="002D27E2">
        <w:rPr>
          <w:color w:val="EE0000"/>
          <w:lang w:val="en-US"/>
        </w:rPr>
        <w:t xml:space="preserve">4.43 </w:t>
      </w:r>
      <w:r w:rsidRPr="002D27E2">
        <w:rPr>
          <w:lang w:val="en-US"/>
        </w:rPr>
        <w:t>days) → strongest overall performers</w:t>
      </w:r>
      <w:r w:rsidR="002D27E2">
        <w:rPr>
          <w:lang w:val="en-US"/>
        </w:rPr>
        <w:t>.</w:t>
      </w:r>
      <w:r w:rsidRPr="002D27E2">
        <w:rPr>
          <w:lang w:val="en-US"/>
        </w:rPr>
        <w:t xml:space="preserve"> </w:t>
      </w:r>
    </w:p>
    <w:p w14:paraId="1CBF7C68" w14:textId="30DE18D3" w:rsidR="00DE4069" w:rsidRPr="002D27E2" w:rsidRDefault="00DE4069">
      <w:pPr>
        <w:numPr>
          <w:ilvl w:val="0"/>
          <w:numId w:val="40"/>
        </w:numPr>
        <w:rPr>
          <w:lang w:val="en-US"/>
        </w:rPr>
      </w:pPr>
      <w:r w:rsidRPr="002D27E2">
        <w:rPr>
          <w:b/>
          <w:bCs/>
          <w:lang w:val="en-US"/>
        </w:rPr>
        <w:t>34–38</w:t>
      </w:r>
      <w:r w:rsidRPr="002D27E2">
        <w:rPr>
          <w:lang w:val="en-US"/>
        </w:rPr>
        <w:t>: Lowest volume (</w:t>
      </w:r>
      <w:r w:rsidRPr="002D27E2">
        <w:rPr>
          <w:color w:val="EE0000"/>
          <w:lang w:val="en-US"/>
        </w:rPr>
        <w:t>13,586</w:t>
      </w:r>
      <w:r w:rsidRPr="002D27E2">
        <w:rPr>
          <w:lang w:val="en-US"/>
        </w:rPr>
        <w:t>), worst satisfaction (</w:t>
      </w:r>
      <w:r w:rsidRPr="002D27E2">
        <w:rPr>
          <w:color w:val="EE0000"/>
          <w:lang w:val="en-US"/>
        </w:rPr>
        <w:t>3.96</w:t>
      </w:r>
      <w:r w:rsidRPr="002D27E2">
        <w:rPr>
          <w:lang w:val="en-US"/>
        </w:rPr>
        <w:t>), slowest resolution (</w:t>
      </w:r>
      <w:r w:rsidRPr="002D27E2">
        <w:rPr>
          <w:color w:val="EE0000"/>
          <w:lang w:val="en-US"/>
        </w:rPr>
        <w:t xml:space="preserve">5.01 </w:t>
      </w:r>
      <w:r w:rsidRPr="002D27E2">
        <w:rPr>
          <w:lang w:val="en-US"/>
        </w:rPr>
        <w:t>days) → weakest across all metrics</w:t>
      </w:r>
      <w:r w:rsidR="002D27E2">
        <w:rPr>
          <w:lang w:val="en-US"/>
        </w:rPr>
        <w:t>.</w:t>
      </w:r>
      <w:r w:rsidRPr="002D27E2">
        <w:rPr>
          <w:lang w:val="en-US"/>
        </w:rPr>
        <w:t xml:space="preserve"> </w:t>
      </w:r>
    </w:p>
    <w:p w14:paraId="79146C8E" w14:textId="38E7D4DE" w:rsidR="00DE4069" w:rsidRPr="002D27E2" w:rsidRDefault="00DE4069">
      <w:pPr>
        <w:numPr>
          <w:ilvl w:val="0"/>
          <w:numId w:val="40"/>
        </w:numPr>
        <w:rPr>
          <w:lang w:val="en-US"/>
        </w:rPr>
      </w:pPr>
      <w:r w:rsidRPr="002D27E2">
        <w:rPr>
          <w:b/>
          <w:bCs/>
          <w:lang w:val="en-US"/>
        </w:rPr>
        <w:t>39–43</w:t>
      </w:r>
      <w:r w:rsidRPr="002D27E2">
        <w:rPr>
          <w:lang w:val="en-US"/>
        </w:rPr>
        <w:t>: Stable and balanced → close to team average</w:t>
      </w:r>
      <w:r w:rsidR="002D27E2">
        <w:rPr>
          <w:lang w:val="en-US"/>
        </w:rPr>
        <w:t>.</w:t>
      </w:r>
      <w:r w:rsidRPr="002D27E2">
        <w:rPr>
          <w:lang w:val="en-US"/>
        </w:rPr>
        <w:t xml:space="preserve"> </w:t>
      </w:r>
    </w:p>
    <w:p w14:paraId="1F958E6E" w14:textId="44277607" w:rsidR="00DE4069" w:rsidRPr="002D27E2" w:rsidRDefault="00DE4069">
      <w:pPr>
        <w:numPr>
          <w:ilvl w:val="0"/>
          <w:numId w:val="40"/>
        </w:numPr>
        <w:rPr>
          <w:lang w:val="en-US"/>
        </w:rPr>
      </w:pPr>
      <w:r w:rsidRPr="002D27E2">
        <w:rPr>
          <w:b/>
          <w:bCs/>
          <w:lang w:val="en-US"/>
        </w:rPr>
        <w:t>44–48</w:t>
      </w:r>
      <w:r w:rsidRPr="002D27E2">
        <w:rPr>
          <w:lang w:val="en-US"/>
        </w:rPr>
        <w:t>: High volume (</w:t>
      </w:r>
      <w:r w:rsidRPr="002D27E2">
        <w:rPr>
          <w:color w:val="EE0000"/>
          <w:lang w:val="en-US"/>
        </w:rPr>
        <w:t>23,478</w:t>
      </w:r>
      <w:r w:rsidRPr="002D27E2">
        <w:rPr>
          <w:lang w:val="en-US"/>
        </w:rPr>
        <w:t>) but slower (</w:t>
      </w:r>
      <w:r w:rsidRPr="002D27E2">
        <w:rPr>
          <w:color w:val="EE0000"/>
          <w:lang w:val="en-US"/>
        </w:rPr>
        <w:t xml:space="preserve">4.83 </w:t>
      </w:r>
      <w:r w:rsidRPr="002D27E2">
        <w:rPr>
          <w:lang w:val="en-US"/>
        </w:rPr>
        <w:t>days) and lower satisfaction (</w:t>
      </w:r>
      <w:r w:rsidRPr="002D27E2">
        <w:rPr>
          <w:color w:val="EE0000"/>
          <w:lang w:val="en-US"/>
        </w:rPr>
        <w:t>4.00</w:t>
      </w:r>
      <w:r w:rsidRPr="002D27E2">
        <w:rPr>
          <w:lang w:val="en-US"/>
        </w:rPr>
        <w:t>) → overloaded and inefficient</w:t>
      </w:r>
      <w:r w:rsidR="002D27E2">
        <w:rPr>
          <w:lang w:val="en-US"/>
        </w:rPr>
        <w:t>.</w:t>
      </w:r>
      <w:r w:rsidRPr="002D27E2">
        <w:rPr>
          <w:lang w:val="en-US"/>
        </w:rPr>
        <w:t xml:space="preserve"> </w:t>
      </w:r>
    </w:p>
    <w:p w14:paraId="4785DBC4" w14:textId="56638D10" w:rsidR="00DE4069" w:rsidRDefault="00DE4069">
      <w:pPr>
        <w:numPr>
          <w:ilvl w:val="0"/>
          <w:numId w:val="40"/>
        </w:numPr>
        <w:rPr>
          <w:lang w:val="en-US"/>
        </w:rPr>
      </w:pPr>
      <w:r w:rsidRPr="002D27E2">
        <w:rPr>
          <w:b/>
          <w:bCs/>
          <w:lang w:val="en-US"/>
        </w:rPr>
        <w:t>49–54</w:t>
      </w:r>
      <w:r w:rsidRPr="002D27E2">
        <w:rPr>
          <w:lang w:val="en-US"/>
        </w:rPr>
        <w:t>: Lowest volume (</w:t>
      </w:r>
      <w:r w:rsidRPr="002D27E2">
        <w:rPr>
          <w:color w:val="EE0000"/>
          <w:lang w:val="en-US"/>
        </w:rPr>
        <w:t>15,603</w:t>
      </w:r>
      <w:r w:rsidRPr="002D27E2">
        <w:rPr>
          <w:lang w:val="en-US"/>
        </w:rPr>
        <w:t>) but fastest (</w:t>
      </w:r>
      <w:r w:rsidRPr="002D27E2">
        <w:rPr>
          <w:color w:val="EE0000"/>
          <w:lang w:val="en-US"/>
        </w:rPr>
        <w:t xml:space="preserve">4.11 </w:t>
      </w:r>
      <w:r w:rsidRPr="002D27E2">
        <w:rPr>
          <w:lang w:val="en-US"/>
        </w:rPr>
        <w:t>days) and high satisfaction (</w:t>
      </w:r>
      <w:r w:rsidRPr="002D27E2">
        <w:rPr>
          <w:color w:val="EE0000"/>
          <w:lang w:val="en-US"/>
        </w:rPr>
        <w:t>4.20</w:t>
      </w:r>
      <w:r w:rsidRPr="002D27E2">
        <w:rPr>
          <w:lang w:val="en-US"/>
        </w:rPr>
        <w:t>) → most efficient</w:t>
      </w:r>
      <w:r w:rsidR="002D27E2">
        <w:rPr>
          <w:lang w:val="en-US"/>
        </w:rPr>
        <w:t>.</w:t>
      </w:r>
      <w:r w:rsidRPr="002D27E2">
        <w:rPr>
          <w:lang w:val="en-US"/>
        </w:rPr>
        <w:t xml:space="preserve"> </w:t>
      </w:r>
    </w:p>
    <w:p w14:paraId="750825E2" w14:textId="77777777" w:rsidR="002D27E2" w:rsidRPr="002D27E2" w:rsidRDefault="002D27E2" w:rsidP="002D27E2">
      <w:pPr>
        <w:ind w:left="720"/>
        <w:rPr>
          <w:lang w:val="en-US"/>
        </w:rPr>
      </w:pPr>
    </w:p>
    <w:p w14:paraId="754CC4D1" w14:textId="77777777" w:rsidR="00DE4069" w:rsidRPr="00DE4069" w:rsidRDefault="00DE4069" w:rsidP="00DE4069">
      <w:pPr>
        <w:rPr>
          <w:b/>
          <w:bCs/>
          <w:sz w:val="24"/>
          <w:szCs w:val="24"/>
          <w:lang w:val="en-US"/>
        </w:rPr>
      </w:pPr>
      <w:r w:rsidRPr="00DE4069">
        <w:rPr>
          <w:b/>
          <w:bCs/>
          <w:sz w:val="24"/>
          <w:szCs w:val="24"/>
          <w:lang w:val="en-US"/>
        </w:rPr>
        <w:t>Recommendations</w:t>
      </w:r>
    </w:p>
    <w:p w14:paraId="1D27853B" w14:textId="54A23B26" w:rsidR="00DE4069" w:rsidRPr="002D27E2" w:rsidRDefault="00DE4069">
      <w:pPr>
        <w:numPr>
          <w:ilvl w:val="0"/>
          <w:numId w:val="41"/>
        </w:numPr>
        <w:rPr>
          <w:lang w:val="en-US"/>
        </w:rPr>
      </w:pPr>
      <w:r w:rsidRPr="002D27E2">
        <w:rPr>
          <w:lang w:val="en-US"/>
        </w:rPr>
        <w:t xml:space="preserve">Prioritize training for ages </w:t>
      </w:r>
      <w:r w:rsidRPr="002D27E2">
        <w:rPr>
          <w:color w:val="EE0000"/>
          <w:lang w:val="en-US"/>
        </w:rPr>
        <w:t xml:space="preserve">34–38 </w:t>
      </w:r>
      <w:r w:rsidRPr="002D27E2">
        <w:rPr>
          <w:lang w:val="en-US"/>
        </w:rPr>
        <w:t>→ weakest in all three metrics, needs urgent improvement</w:t>
      </w:r>
      <w:r w:rsidR="002D27E2">
        <w:rPr>
          <w:lang w:val="en-US"/>
        </w:rPr>
        <w:t>.</w:t>
      </w:r>
      <w:r w:rsidRPr="002D27E2">
        <w:rPr>
          <w:lang w:val="en-US"/>
        </w:rPr>
        <w:t xml:space="preserve"> </w:t>
      </w:r>
    </w:p>
    <w:p w14:paraId="102EF34A" w14:textId="6EC3F7F2" w:rsidR="00DE4069" w:rsidRPr="002D27E2" w:rsidRDefault="00DE4069">
      <w:pPr>
        <w:numPr>
          <w:ilvl w:val="0"/>
          <w:numId w:val="41"/>
        </w:numPr>
        <w:rPr>
          <w:lang w:val="en-US"/>
        </w:rPr>
      </w:pPr>
      <w:r w:rsidRPr="002D27E2">
        <w:rPr>
          <w:lang w:val="en-US"/>
        </w:rPr>
        <w:t xml:space="preserve">Use ages </w:t>
      </w:r>
      <w:r w:rsidRPr="002D27E2">
        <w:rPr>
          <w:color w:val="EE0000"/>
          <w:lang w:val="en-US"/>
        </w:rPr>
        <w:t xml:space="preserve">49–54 </w:t>
      </w:r>
      <w:r w:rsidRPr="002D27E2">
        <w:rPr>
          <w:lang w:val="en-US"/>
        </w:rPr>
        <w:t>as performance benchmark → replicate their efficiency and workflow</w:t>
      </w:r>
      <w:r w:rsidR="002D27E2">
        <w:rPr>
          <w:lang w:val="en-US"/>
        </w:rPr>
        <w:t>.</w:t>
      </w:r>
      <w:r w:rsidRPr="002D27E2">
        <w:rPr>
          <w:lang w:val="en-US"/>
        </w:rPr>
        <w:t xml:space="preserve"> </w:t>
      </w:r>
    </w:p>
    <w:p w14:paraId="743822F7" w14:textId="6F0BE244" w:rsidR="00DE4069" w:rsidRPr="002D27E2" w:rsidRDefault="00DE4069">
      <w:pPr>
        <w:numPr>
          <w:ilvl w:val="0"/>
          <w:numId w:val="41"/>
        </w:numPr>
        <w:rPr>
          <w:lang w:val="en-US"/>
        </w:rPr>
      </w:pPr>
      <w:r w:rsidRPr="002D27E2">
        <w:rPr>
          <w:lang w:val="en-US"/>
        </w:rPr>
        <w:t xml:space="preserve">Rebalance workload for ages </w:t>
      </w:r>
      <w:r w:rsidRPr="002D27E2">
        <w:rPr>
          <w:color w:val="EE0000"/>
          <w:lang w:val="en-US"/>
        </w:rPr>
        <w:t xml:space="preserve">44–48 </w:t>
      </w:r>
      <w:r w:rsidRPr="002D27E2">
        <w:rPr>
          <w:lang w:val="en-US"/>
        </w:rPr>
        <w:t>→ high volume is impacting speed and satisfaction</w:t>
      </w:r>
      <w:r w:rsidR="002D27E2">
        <w:rPr>
          <w:lang w:val="en-US"/>
        </w:rPr>
        <w:t>.</w:t>
      </w:r>
      <w:r w:rsidRPr="002D27E2">
        <w:rPr>
          <w:lang w:val="en-US"/>
        </w:rPr>
        <w:t xml:space="preserve"> </w:t>
      </w:r>
    </w:p>
    <w:p w14:paraId="753DBCC5" w14:textId="77777777" w:rsidR="002D27E2" w:rsidRDefault="00DE4069">
      <w:pPr>
        <w:numPr>
          <w:ilvl w:val="0"/>
          <w:numId w:val="41"/>
        </w:numPr>
        <w:rPr>
          <w:lang w:val="en-US"/>
        </w:rPr>
      </w:pPr>
      <w:r w:rsidRPr="002D27E2">
        <w:rPr>
          <w:lang w:val="en-US"/>
        </w:rPr>
        <w:t xml:space="preserve">Protect ages </w:t>
      </w:r>
      <w:r w:rsidRPr="002D27E2">
        <w:rPr>
          <w:color w:val="EE0000"/>
          <w:lang w:val="en-US"/>
        </w:rPr>
        <w:t xml:space="preserve">29–33 </w:t>
      </w:r>
      <w:r w:rsidRPr="002D27E2">
        <w:rPr>
          <w:lang w:val="en-US"/>
        </w:rPr>
        <w:t>from burnout → strongest performers handling highest workload</w:t>
      </w:r>
      <w:r w:rsidR="002D27E2">
        <w:rPr>
          <w:lang w:val="en-US"/>
        </w:rPr>
        <w:t>.</w:t>
      </w:r>
    </w:p>
    <w:p w14:paraId="28A249B4" w14:textId="771B8156" w:rsidR="00DE4069" w:rsidRPr="002D27E2" w:rsidRDefault="00DE4069" w:rsidP="002D27E2">
      <w:pPr>
        <w:ind w:left="720"/>
        <w:rPr>
          <w:lang w:val="en-US"/>
        </w:rPr>
      </w:pPr>
      <w:r w:rsidRPr="002D27E2">
        <w:rPr>
          <w:lang w:val="en-US"/>
        </w:rPr>
        <w:t xml:space="preserve"> </w:t>
      </w:r>
    </w:p>
    <w:p w14:paraId="74F24E7C" w14:textId="77777777" w:rsidR="00DE4069" w:rsidRPr="00DE4069" w:rsidRDefault="00DE4069" w:rsidP="00DE4069">
      <w:pPr>
        <w:rPr>
          <w:b/>
          <w:bCs/>
          <w:sz w:val="24"/>
          <w:szCs w:val="24"/>
          <w:lang w:val="en-US"/>
        </w:rPr>
      </w:pPr>
      <w:r w:rsidRPr="00DE4069">
        <w:rPr>
          <w:b/>
          <w:bCs/>
          <w:sz w:val="24"/>
          <w:szCs w:val="24"/>
          <w:lang w:val="en-US"/>
        </w:rPr>
        <w:t>Conclusion</w:t>
      </w:r>
    </w:p>
    <w:p w14:paraId="0EB9F1EC" w14:textId="2DFE4B8F" w:rsidR="00DE4069" w:rsidRPr="002D27E2" w:rsidRDefault="00DE4069">
      <w:pPr>
        <w:numPr>
          <w:ilvl w:val="0"/>
          <w:numId w:val="42"/>
        </w:numPr>
        <w:rPr>
          <w:lang w:val="en-US"/>
        </w:rPr>
      </w:pPr>
      <w:r w:rsidRPr="002D27E2">
        <w:rPr>
          <w:lang w:val="en-US"/>
        </w:rPr>
        <w:t xml:space="preserve">Ages </w:t>
      </w:r>
      <w:r w:rsidRPr="002D27E2">
        <w:rPr>
          <w:color w:val="EE0000"/>
          <w:lang w:val="en-US"/>
        </w:rPr>
        <w:t xml:space="preserve">34–38 </w:t>
      </w:r>
      <w:r w:rsidRPr="002D27E2">
        <w:rPr>
          <w:lang w:val="en-US"/>
        </w:rPr>
        <w:t>are the clear underperformers → highest priority for intervention</w:t>
      </w:r>
      <w:r w:rsidR="002D27E2">
        <w:rPr>
          <w:lang w:val="en-US"/>
        </w:rPr>
        <w:t>.</w:t>
      </w:r>
      <w:r w:rsidRPr="002D27E2">
        <w:rPr>
          <w:lang w:val="en-US"/>
        </w:rPr>
        <w:t xml:space="preserve"> </w:t>
      </w:r>
    </w:p>
    <w:p w14:paraId="0E829C6A" w14:textId="0FA5678C" w:rsidR="00DE4069" w:rsidRPr="002D27E2" w:rsidRDefault="00DE4069">
      <w:pPr>
        <w:numPr>
          <w:ilvl w:val="0"/>
          <w:numId w:val="42"/>
        </w:numPr>
        <w:rPr>
          <w:lang w:val="en-US"/>
        </w:rPr>
      </w:pPr>
      <w:r w:rsidRPr="002D27E2">
        <w:rPr>
          <w:lang w:val="en-US"/>
        </w:rPr>
        <w:t xml:space="preserve">Ages </w:t>
      </w:r>
      <w:r w:rsidRPr="002D27E2">
        <w:rPr>
          <w:color w:val="EE0000"/>
          <w:lang w:val="en-US"/>
        </w:rPr>
        <w:t xml:space="preserve">49–54 </w:t>
      </w:r>
      <w:r w:rsidRPr="002D27E2">
        <w:rPr>
          <w:lang w:val="en-US"/>
        </w:rPr>
        <w:t>demonstrate peak efficiency → ideal internal coaching model</w:t>
      </w:r>
      <w:r w:rsidR="002D27E2">
        <w:rPr>
          <w:lang w:val="en-US"/>
        </w:rPr>
        <w:t>.</w:t>
      </w:r>
      <w:r w:rsidRPr="002D27E2">
        <w:rPr>
          <w:lang w:val="en-US"/>
        </w:rPr>
        <w:t xml:space="preserve"> </w:t>
      </w:r>
    </w:p>
    <w:p w14:paraId="43B75265" w14:textId="57821AFC" w:rsidR="00DE4069" w:rsidRPr="002D27E2" w:rsidRDefault="00DE4069">
      <w:pPr>
        <w:numPr>
          <w:ilvl w:val="0"/>
          <w:numId w:val="42"/>
        </w:numPr>
        <w:rPr>
          <w:lang w:val="en-US"/>
        </w:rPr>
      </w:pPr>
      <w:r w:rsidRPr="002D27E2">
        <w:rPr>
          <w:lang w:val="en-US"/>
        </w:rPr>
        <w:t xml:space="preserve">Ages </w:t>
      </w:r>
      <w:r w:rsidRPr="002D27E2">
        <w:rPr>
          <w:color w:val="EE0000"/>
          <w:lang w:val="en-US"/>
        </w:rPr>
        <w:t xml:space="preserve">29–33 </w:t>
      </w:r>
      <w:r w:rsidRPr="002D27E2">
        <w:rPr>
          <w:lang w:val="en-US"/>
        </w:rPr>
        <w:t>are the backbone of performance → must be sustained carefully</w:t>
      </w:r>
      <w:r w:rsidR="002D27E2">
        <w:rPr>
          <w:lang w:val="en-US"/>
        </w:rPr>
        <w:t>.</w:t>
      </w:r>
      <w:r w:rsidRPr="002D27E2">
        <w:rPr>
          <w:lang w:val="en-US"/>
        </w:rPr>
        <w:t xml:space="preserve"> </w:t>
      </w:r>
    </w:p>
    <w:p w14:paraId="6AE0B5E5" w14:textId="5C7FCD92" w:rsidR="00DE4069" w:rsidRPr="002D27E2" w:rsidRDefault="00DE4069">
      <w:pPr>
        <w:numPr>
          <w:ilvl w:val="0"/>
          <w:numId w:val="42"/>
        </w:numPr>
        <w:rPr>
          <w:lang w:val="en-US"/>
        </w:rPr>
      </w:pPr>
      <w:r w:rsidRPr="002D27E2">
        <w:rPr>
          <w:lang w:val="en-US"/>
        </w:rPr>
        <w:t>Targeted actions by age group will deliver faster improvement than team-wide changes</w:t>
      </w:r>
      <w:r w:rsidR="002D27E2">
        <w:rPr>
          <w:lang w:val="en-US"/>
        </w:rPr>
        <w:t>.</w:t>
      </w:r>
      <w:r w:rsidRPr="002D27E2">
        <w:rPr>
          <w:lang w:val="en-US"/>
        </w:rPr>
        <w:t xml:space="preserve"> </w:t>
      </w:r>
    </w:p>
    <w:p w14:paraId="529F254C" w14:textId="49AEFDCA" w:rsidR="007812A0" w:rsidRPr="007901B0" w:rsidRDefault="007812A0" w:rsidP="00DE4069">
      <w:pPr>
        <w:rPr>
          <w:sz w:val="24"/>
          <w:szCs w:val="24"/>
        </w:rPr>
      </w:pPr>
    </w:p>
    <w:p w14:paraId="00000027" w14:textId="77777777" w:rsidR="00DD0F74" w:rsidRPr="00B170A5" w:rsidRDefault="00A76980">
      <w:pPr>
        <w:numPr>
          <w:ilvl w:val="0"/>
          <w:numId w:val="1"/>
        </w:numPr>
        <w:rPr>
          <w:b/>
          <w:bCs/>
          <w:sz w:val="32"/>
          <w:szCs w:val="32"/>
        </w:rPr>
      </w:pPr>
      <w:r w:rsidRPr="00B170A5">
        <w:rPr>
          <w:b/>
          <w:bCs/>
          <w:sz w:val="32"/>
          <w:szCs w:val="32"/>
        </w:rPr>
        <w:t>Identify the trends for IT support operations based on ticket volumes and satisfaction, and mention the peak and stable times?</w:t>
      </w:r>
    </w:p>
    <w:p w14:paraId="00000028" w14:textId="77777777" w:rsidR="00DD0F74" w:rsidRDefault="00A76980">
      <w:pPr>
        <w:ind w:left="720"/>
        <w:rPr>
          <w:b/>
          <w:bCs/>
          <w:sz w:val="32"/>
          <w:szCs w:val="32"/>
        </w:rPr>
      </w:pPr>
      <w:r w:rsidRPr="00B170A5">
        <w:rPr>
          <w:b/>
          <w:bCs/>
          <w:sz w:val="32"/>
          <w:szCs w:val="32"/>
        </w:rPr>
        <w:t>Analysis: Use pivot tables and charts to identify peak and off-peak hours.</w:t>
      </w:r>
    </w:p>
    <w:p w14:paraId="72BAEBB1" w14:textId="77777777" w:rsidR="00B170A5" w:rsidRDefault="00B170A5">
      <w:pPr>
        <w:ind w:left="720"/>
        <w:rPr>
          <w:b/>
          <w:bCs/>
          <w:sz w:val="32"/>
          <w:szCs w:val="32"/>
        </w:rPr>
      </w:pPr>
    </w:p>
    <w:p w14:paraId="3E0929FA" w14:textId="320CAE15" w:rsidR="00B170A5" w:rsidRDefault="00B170A5" w:rsidP="00B170A5">
      <w:pPr>
        <w:rPr>
          <w:sz w:val="24"/>
          <w:szCs w:val="24"/>
        </w:rPr>
      </w:pPr>
      <w:r w:rsidRPr="00B170A5">
        <w:rPr>
          <w:sz w:val="24"/>
          <w:szCs w:val="24"/>
        </w:rPr>
        <w:t>ANS:-</w:t>
      </w:r>
      <w:r>
        <w:rPr>
          <w:sz w:val="24"/>
          <w:szCs w:val="24"/>
        </w:rPr>
        <w:t xml:space="preserve">    </w:t>
      </w:r>
    </w:p>
    <w:p w14:paraId="58B1A4D0" w14:textId="77777777" w:rsidR="00B170A5" w:rsidRDefault="00B170A5" w:rsidP="00B170A5">
      <w:pPr>
        <w:rPr>
          <w:sz w:val="24"/>
          <w:szCs w:val="24"/>
        </w:rPr>
      </w:pPr>
    </w:p>
    <w:tbl>
      <w:tblPr>
        <w:tblW w:w="8120" w:type="dxa"/>
        <w:tblLook w:val="04A0" w:firstRow="1" w:lastRow="0" w:firstColumn="1" w:lastColumn="0" w:noHBand="0" w:noVBand="1"/>
      </w:tblPr>
      <w:tblGrid>
        <w:gridCol w:w="1400"/>
        <w:gridCol w:w="1760"/>
        <w:gridCol w:w="1600"/>
        <w:gridCol w:w="3360"/>
      </w:tblGrid>
      <w:tr w:rsidR="00B170A5" w:rsidRPr="00B170A5" w14:paraId="2FFB180B" w14:textId="77777777" w:rsidTr="00B170A5">
        <w:trPr>
          <w:trHeight w:val="288"/>
        </w:trPr>
        <w:tc>
          <w:tcPr>
            <w:tcW w:w="1400" w:type="dxa"/>
            <w:tcBorders>
              <w:top w:val="nil"/>
              <w:left w:val="nil"/>
              <w:bottom w:val="single" w:sz="4" w:space="0" w:color="44B3E1"/>
              <w:right w:val="nil"/>
            </w:tcBorders>
            <w:shd w:val="clear" w:color="C0E6F5" w:fill="C0E6F5"/>
            <w:noWrap/>
            <w:vAlign w:val="bottom"/>
            <w:hideMark/>
          </w:tcPr>
          <w:p w14:paraId="5B4312CF" w14:textId="77777777" w:rsidR="00B170A5" w:rsidRPr="00B170A5" w:rsidRDefault="00B170A5" w:rsidP="00B170A5">
            <w:pPr>
              <w:spacing w:line="240" w:lineRule="auto"/>
              <w:rPr>
                <w:rFonts w:ascii="Calibri" w:eastAsia="Times New Roman" w:hAnsi="Calibri" w:cs="Calibri"/>
                <w:b/>
                <w:bCs/>
                <w:color w:val="000000"/>
                <w:lang w:val="en-US"/>
              </w:rPr>
            </w:pPr>
            <w:r w:rsidRPr="00B170A5">
              <w:rPr>
                <w:rFonts w:ascii="Calibri" w:eastAsia="Times New Roman" w:hAnsi="Calibri" w:cs="Calibri"/>
                <w:b/>
                <w:bCs/>
                <w:color w:val="000000"/>
                <w:lang w:val="en-US"/>
              </w:rPr>
              <w:t>Row Labels</w:t>
            </w:r>
          </w:p>
        </w:tc>
        <w:tc>
          <w:tcPr>
            <w:tcW w:w="1760" w:type="dxa"/>
            <w:tcBorders>
              <w:top w:val="nil"/>
              <w:left w:val="nil"/>
              <w:bottom w:val="single" w:sz="4" w:space="0" w:color="44B3E1"/>
              <w:right w:val="nil"/>
            </w:tcBorders>
            <w:shd w:val="clear" w:color="C0E6F5" w:fill="C0E6F5"/>
            <w:noWrap/>
            <w:vAlign w:val="bottom"/>
            <w:hideMark/>
          </w:tcPr>
          <w:p w14:paraId="37357A7F" w14:textId="77777777" w:rsidR="00B170A5" w:rsidRPr="00B170A5" w:rsidRDefault="00B170A5" w:rsidP="00B170A5">
            <w:pPr>
              <w:spacing w:line="240" w:lineRule="auto"/>
              <w:rPr>
                <w:rFonts w:ascii="Calibri" w:eastAsia="Times New Roman" w:hAnsi="Calibri" w:cs="Calibri"/>
                <w:b/>
                <w:bCs/>
                <w:color w:val="000000"/>
                <w:lang w:val="en-US"/>
              </w:rPr>
            </w:pPr>
            <w:r w:rsidRPr="00B170A5">
              <w:rPr>
                <w:rFonts w:ascii="Calibri" w:eastAsia="Times New Roman" w:hAnsi="Calibri" w:cs="Calibri"/>
                <w:b/>
                <w:bCs/>
                <w:color w:val="000000"/>
                <w:lang w:val="en-US"/>
              </w:rPr>
              <w:t>Count of ID Ticket</w:t>
            </w:r>
          </w:p>
        </w:tc>
        <w:tc>
          <w:tcPr>
            <w:tcW w:w="1600" w:type="dxa"/>
            <w:tcBorders>
              <w:top w:val="nil"/>
              <w:left w:val="nil"/>
              <w:bottom w:val="single" w:sz="4" w:space="0" w:color="44B3E1"/>
              <w:right w:val="nil"/>
            </w:tcBorders>
            <w:shd w:val="clear" w:color="C0E6F5" w:fill="C0E6F5"/>
            <w:noWrap/>
            <w:vAlign w:val="bottom"/>
            <w:hideMark/>
          </w:tcPr>
          <w:p w14:paraId="19A9382D" w14:textId="77777777" w:rsidR="00B170A5" w:rsidRPr="00B170A5" w:rsidRDefault="00B170A5" w:rsidP="00B170A5">
            <w:pPr>
              <w:spacing w:line="240" w:lineRule="auto"/>
              <w:rPr>
                <w:rFonts w:ascii="Calibri" w:eastAsia="Times New Roman" w:hAnsi="Calibri" w:cs="Calibri"/>
                <w:b/>
                <w:bCs/>
                <w:color w:val="000000"/>
                <w:lang w:val="en-US"/>
              </w:rPr>
            </w:pPr>
            <w:r w:rsidRPr="00B170A5">
              <w:rPr>
                <w:rFonts w:ascii="Calibri" w:eastAsia="Times New Roman" w:hAnsi="Calibri" w:cs="Calibri"/>
                <w:b/>
                <w:bCs/>
                <w:color w:val="000000"/>
                <w:lang w:val="en-US"/>
              </w:rPr>
              <w:t>Average of Satisfaction Rate</w:t>
            </w:r>
          </w:p>
        </w:tc>
        <w:tc>
          <w:tcPr>
            <w:tcW w:w="3360" w:type="dxa"/>
            <w:tcBorders>
              <w:top w:val="nil"/>
              <w:left w:val="nil"/>
              <w:bottom w:val="single" w:sz="4" w:space="0" w:color="44B3E1"/>
              <w:right w:val="nil"/>
            </w:tcBorders>
            <w:shd w:val="clear" w:color="C0E6F5" w:fill="C0E6F5"/>
            <w:noWrap/>
            <w:vAlign w:val="bottom"/>
            <w:hideMark/>
          </w:tcPr>
          <w:p w14:paraId="0BDCC841" w14:textId="77777777" w:rsidR="00B170A5" w:rsidRPr="00B170A5" w:rsidRDefault="00B170A5" w:rsidP="00B170A5">
            <w:pPr>
              <w:spacing w:line="240" w:lineRule="auto"/>
              <w:rPr>
                <w:rFonts w:ascii="Calibri" w:eastAsia="Times New Roman" w:hAnsi="Calibri" w:cs="Calibri"/>
                <w:b/>
                <w:bCs/>
                <w:color w:val="000000"/>
                <w:lang w:val="en-US"/>
              </w:rPr>
            </w:pPr>
            <w:r w:rsidRPr="00B170A5">
              <w:rPr>
                <w:rFonts w:ascii="Calibri" w:eastAsia="Times New Roman" w:hAnsi="Calibri" w:cs="Calibri"/>
                <w:b/>
                <w:bCs/>
                <w:color w:val="000000"/>
                <w:lang w:val="en-US"/>
              </w:rPr>
              <w:t>Average of Resolution Time (Days)</w:t>
            </w:r>
          </w:p>
        </w:tc>
      </w:tr>
      <w:tr w:rsidR="00B170A5" w:rsidRPr="00B170A5" w14:paraId="1E496A9C" w14:textId="77777777" w:rsidTr="00B170A5">
        <w:trPr>
          <w:trHeight w:val="288"/>
        </w:trPr>
        <w:tc>
          <w:tcPr>
            <w:tcW w:w="1400" w:type="dxa"/>
            <w:tcBorders>
              <w:top w:val="nil"/>
              <w:left w:val="nil"/>
              <w:bottom w:val="nil"/>
              <w:right w:val="nil"/>
            </w:tcBorders>
            <w:noWrap/>
            <w:vAlign w:val="bottom"/>
            <w:hideMark/>
          </w:tcPr>
          <w:p w14:paraId="4ED61AD6" w14:textId="77777777" w:rsidR="00B170A5" w:rsidRPr="00B170A5" w:rsidRDefault="00B170A5" w:rsidP="00B170A5">
            <w:pPr>
              <w:spacing w:line="240" w:lineRule="auto"/>
              <w:rPr>
                <w:rFonts w:ascii="Calibri" w:eastAsia="Times New Roman" w:hAnsi="Calibri" w:cs="Calibri"/>
                <w:color w:val="000000"/>
                <w:lang w:val="en-US"/>
              </w:rPr>
            </w:pPr>
            <w:r w:rsidRPr="00B170A5">
              <w:rPr>
                <w:rFonts w:ascii="Calibri" w:eastAsia="Times New Roman" w:hAnsi="Calibri" w:cs="Calibri"/>
                <w:color w:val="000000"/>
                <w:lang w:val="en-US"/>
              </w:rPr>
              <w:t>2016</w:t>
            </w:r>
          </w:p>
        </w:tc>
        <w:tc>
          <w:tcPr>
            <w:tcW w:w="1760" w:type="dxa"/>
            <w:tcBorders>
              <w:top w:val="nil"/>
              <w:left w:val="nil"/>
              <w:bottom w:val="nil"/>
              <w:right w:val="nil"/>
            </w:tcBorders>
            <w:noWrap/>
            <w:vAlign w:val="bottom"/>
            <w:hideMark/>
          </w:tcPr>
          <w:p w14:paraId="06D07078" w14:textId="77777777" w:rsidR="00B170A5" w:rsidRPr="00B170A5" w:rsidRDefault="00B170A5" w:rsidP="00B170A5">
            <w:pPr>
              <w:spacing w:line="240" w:lineRule="auto"/>
              <w:jc w:val="right"/>
              <w:rPr>
                <w:rFonts w:ascii="Calibri" w:eastAsia="Times New Roman" w:hAnsi="Calibri" w:cs="Calibri"/>
                <w:color w:val="000000"/>
                <w:lang w:val="en-US"/>
              </w:rPr>
            </w:pPr>
            <w:r w:rsidRPr="00B170A5">
              <w:rPr>
                <w:rFonts w:ascii="Calibri" w:eastAsia="Times New Roman" w:hAnsi="Calibri" w:cs="Calibri"/>
                <w:color w:val="000000"/>
                <w:lang w:val="en-US"/>
              </w:rPr>
              <w:t>13051</w:t>
            </w:r>
          </w:p>
        </w:tc>
        <w:tc>
          <w:tcPr>
            <w:tcW w:w="1600" w:type="dxa"/>
            <w:tcBorders>
              <w:top w:val="nil"/>
              <w:left w:val="nil"/>
              <w:bottom w:val="nil"/>
              <w:right w:val="nil"/>
            </w:tcBorders>
            <w:noWrap/>
            <w:vAlign w:val="bottom"/>
            <w:hideMark/>
          </w:tcPr>
          <w:p w14:paraId="05774E37" w14:textId="77777777" w:rsidR="00B170A5" w:rsidRPr="00B170A5" w:rsidRDefault="00B170A5" w:rsidP="00B170A5">
            <w:pPr>
              <w:spacing w:line="240" w:lineRule="auto"/>
              <w:jc w:val="right"/>
              <w:rPr>
                <w:rFonts w:ascii="Calibri" w:eastAsia="Times New Roman" w:hAnsi="Calibri" w:cs="Calibri"/>
                <w:color w:val="000000"/>
                <w:lang w:val="en-US"/>
              </w:rPr>
            </w:pPr>
            <w:r w:rsidRPr="00B170A5">
              <w:rPr>
                <w:rFonts w:ascii="Calibri" w:eastAsia="Times New Roman" w:hAnsi="Calibri" w:cs="Calibri"/>
                <w:color w:val="000000"/>
                <w:lang w:val="en-US"/>
              </w:rPr>
              <w:t>3.979695043</w:t>
            </w:r>
          </w:p>
        </w:tc>
        <w:tc>
          <w:tcPr>
            <w:tcW w:w="3360" w:type="dxa"/>
            <w:tcBorders>
              <w:top w:val="nil"/>
              <w:left w:val="nil"/>
              <w:bottom w:val="nil"/>
              <w:right w:val="nil"/>
            </w:tcBorders>
            <w:noWrap/>
            <w:vAlign w:val="bottom"/>
            <w:hideMark/>
          </w:tcPr>
          <w:p w14:paraId="4D00444F" w14:textId="77777777" w:rsidR="00B170A5" w:rsidRPr="00B170A5" w:rsidRDefault="00B170A5" w:rsidP="00B170A5">
            <w:pPr>
              <w:spacing w:line="240" w:lineRule="auto"/>
              <w:jc w:val="right"/>
              <w:rPr>
                <w:rFonts w:ascii="Calibri" w:eastAsia="Times New Roman" w:hAnsi="Calibri" w:cs="Calibri"/>
                <w:color w:val="000000"/>
                <w:lang w:val="en-US"/>
              </w:rPr>
            </w:pPr>
            <w:r w:rsidRPr="00B170A5">
              <w:rPr>
                <w:rFonts w:ascii="Calibri" w:eastAsia="Times New Roman" w:hAnsi="Calibri" w:cs="Calibri"/>
                <w:color w:val="000000"/>
                <w:lang w:val="en-US"/>
              </w:rPr>
              <w:t>4.551758486</w:t>
            </w:r>
          </w:p>
        </w:tc>
      </w:tr>
      <w:tr w:rsidR="00B170A5" w:rsidRPr="00B170A5" w14:paraId="17025866" w14:textId="77777777" w:rsidTr="00B170A5">
        <w:trPr>
          <w:trHeight w:val="288"/>
        </w:trPr>
        <w:tc>
          <w:tcPr>
            <w:tcW w:w="1400" w:type="dxa"/>
            <w:tcBorders>
              <w:top w:val="nil"/>
              <w:left w:val="nil"/>
              <w:bottom w:val="nil"/>
              <w:right w:val="nil"/>
            </w:tcBorders>
            <w:noWrap/>
            <w:vAlign w:val="bottom"/>
            <w:hideMark/>
          </w:tcPr>
          <w:p w14:paraId="018BA955" w14:textId="77777777" w:rsidR="00B170A5" w:rsidRPr="00B170A5" w:rsidRDefault="00B170A5" w:rsidP="00B170A5">
            <w:pPr>
              <w:spacing w:line="240" w:lineRule="auto"/>
              <w:rPr>
                <w:rFonts w:ascii="Calibri" w:eastAsia="Times New Roman" w:hAnsi="Calibri" w:cs="Calibri"/>
                <w:color w:val="000000"/>
                <w:lang w:val="en-US"/>
              </w:rPr>
            </w:pPr>
            <w:r w:rsidRPr="00B170A5">
              <w:rPr>
                <w:rFonts w:ascii="Calibri" w:eastAsia="Times New Roman" w:hAnsi="Calibri" w:cs="Calibri"/>
                <w:color w:val="000000"/>
                <w:lang w:val="en-US"/>
              </w:rPr>
              <w:t>2017</w:t>
            </w:r>
          </w:p>
        </w:tc>
        <w:tc>
          <w:tcPr>
            <w:tcW w:w="1760" w:type="dxa"/>
            <w:tcBorders>
              <w:top w:val="nil"/>
              <w:left w:val="nil"/>
              <w:bottom w:val="nil"/>
              <w:right w:val="nil"/>
            </w:tcBorders>
            <w:noWrap/>
            <w:vAlign w:val="bottom"/>
            <w:hideMark/>
          </w:tcPr>
          <w:p w14:paraId="65EBE05E" w14:textId="77777777" w:rsidR="00B170A5" w:rsidRPr="00B170A5" w:rsidRDefault="00B170A5" w:rsidP="00B170A5">
            <w:pPr>
              <w:spacing w:line="240" w:lineRule="auto"/>
              <w:jc w:val="right"/>
              <w:rPr>
                <w:rFonts w:ascii="Calibri" w:eastAsia="Times New Roman" w:hAnsi="Calibri" w:cs="Calibri"/>
                <w:color w:val="000000"/>
                <w:lang w:val="en-US"/>
              </w:rPr>
            </w:pPr>
            <w:r w:rsidRPr="00B170A5">
              <w:rPr>
                <w:rFonts w:ascii="Calibri" w:eastAsia="Times New Roman" w:hAnsi="Calibri" w:cs="Calibri"/>
                <w:color w:val="000000"/>
                <w:lang w:val="en-US"/>
              </w:rPr>
              <w:t>14915</w:t>
            </w:r>
          </w:p>
        </w:tc>
        <w:tc>
          <w:tcPr>
            <w:tcW w:w="1600" w:type="dxa"/>
            <w:tcBorders>
              <w:top w:val="nil"/>
              <w:left w:val="nil"/>
              <w:bottom w:val="nil"/>
              <w:right w:val="nil"/>
            </w:tcBorders>
            <w:noWrap/>
            <w:vAlign w:val="bottom"/>
            <w:hideMark/>
          </w:tcPr>
          <w:p w14:paraId="250B62B9" w14:textId="77777777" w:rsidR="00B170A5" w:rsidRPr="00B170A5" w:rsidRDefault="00B170A5" w:rsidP="00B170A5">
            <w:pPr>
              <w:spacing w:line="240" w:lineRule="auto"/>
              <w:jc w:val="right"/>
              <w:rPr>
                <w:rFonts w:ascii="Calibri" w:eastAsia="Times New Roman" w:hAnsi="Calibri" w:cs="Calibri"/>
                <w:color w:val="000000"/>
                <w:lang w:val="en-US"/>
              </w:rPr>
            </w:pPr>
            <w:r w:rsidRPr="00B170A5">
              <w:rPr>
                <w:rFonts w:ascii="Calibri" w:eastAsia="Times New Roman" w:hAnsi="Calibri" w:cs="Calibri"/>
                <w:color w:val="000000"/>
                <w:lang w:val="en-US"/>
              </w:rPr>
              <w:t>4.068119343</w:t>
            </w:r>
          </w:p>
        </w:tc>
        <w:tc>
          <w:tcPr>
            <w:tcW w:w="3360" w:type="dxa"/>
            <w:tcBorders>
              <w:top w:val="nil"/>
              <w:left w:val="nil"/>
              <w:bottom w:val="nil"/>
              <w:right w:val="nil"/>
            </w:tcBorders>
            <w:noWrap/>
            <w:vAlign w:val="bottom"/>
            <w:hideMark/>
          </w:tcPr>
          <w:p w14:paraId="40D719B7" w14:textId="77777777" w:rsidR="00B170A5" w:rsidRPr="00B170A5" w:rsidRDefault="00B170A5" w:rsidP="00B170A5">
            <w:pPr>
              <w:spacing w:line="240" w:lineRule="auto"/>
              <w:jc w:val="right"/>
              <w:rPr>
                <w:rFonts w:ascii="Calibri" w:eastAsia="Times New Roman" w:hAnsi="Calibri" w:cs="Calibri"/>
                <w:color w:val="000000"/>
                <w:lang w:val="en-US"/>
              </w:rPr>
            </w:pPr>
            <w:r w:rsidRPr="00B170A5">
              <w:rPr>
                <w:rFonts w:ascii="Calibri" w:eastAsia="Times New Roman" w:hAnsi="Calibri" w:cs="Calibri"/>
                <w:color w:val="000000"/>
                <w:lang w:val="en-US"/>
              </w:rPr>
              <w:t>4.530070399</w:t>
            </w:r>
          </w:p>
        </w:tc>
      </w:tr>
      <w:tr w:rsidR="00B170A5" w:rsidRPr="00B170A5" w14:paraId="41C28691" w14:textId="77777777" w:rsidTr="00B170A5">
        <w:trPr>
          <w:trHeight w:val="288"/>
        </w:trPr>
        <w:tc>
          <w:tcPr>
            <w:tcW w:w="1400" w:type="dxa"/>
            <w:tcBorders>
              <w:top w:val="nil"/>
              <w:left w:val="nil"/>
              <w:bottom w:val="nil"/>
              <w:right w:val="nil"/>
            </w:tcBorders>
            <w:noWrap/>
            <w:vAlign w:val="bottom"/>
            <w:hideMark/>
          </w:tcPr>
          <w:p w14:paraId="50060F81" w14:textId="77777777" w:rsidR="00B170A5" w:rsidRPr="00B170A5" w:rsidRDefault="00B170A5" w:rsidP="00B170A5">
            <w:pPr>
              <w:spacing w:line="240" w:lineRule="auto"/>
              <w:rPr>
                <w:rFonts w:ascii="Calibri" w:eastAsia="Times New Roman" w:hAnsi="Calibri" w:cs="Calibri"/>
                <w:color w:val="000000"/>
                <w:lang w:val="en-US"/>
              </w:rPr>
            </w:pPr>
            <w:r w:rsidRPr="00B170A5">
              <w:rPr>
                <w:rFonts w:ascii="Calibri" w:eastAsia="Times New Roman" w:hAnsi="Calibri" w:cs="Calibri"/>
                <w:color w:val="000000"/>
                <w:lang w:val="en-US"/>
              </w:rPr>
              <w:t>2018</w:t>
            </w:r>
          </w:p>
        </w:tc>
        <w:tc>
          <w:tcPr>
            <w:tcW w:w="1760" w:type="dxa"/>
            <w:tcBorders>
              <w:top w:val="nil"/>
              <w:left w:val="nil"/>
              <w:bottom w:val="nil"/>
              <w:right w:val="nil"/>
            </w:tcBorders>
            <w:noWrap/>
            <w:vAlign w:val="bottom"/>
            <w:hideMark/>
          </w:tcPr>
          <w:p w14:paraId="138DA886" w14:textId="77777777" w:rsidR="00B170A5" w:rsidRPr="00B170A5" w:rsidRDefault="00B170A5" w:rsidP="00B170A5">
            <w:pPr>
              <w:spacing w:line="240" w:lineRule="auto"/>
              <w:jc w:val="right"/>
              <w:rPr>
                <w:rFonts w:ascii="Calibri" w:eastAsia="Times New Roman" w:hAnsi="Calibri" w:cs="Calibri"/>
                <w:color w:val="000000"/>
                <w:lang w:val="en-US"/>
              </w:rPr>
            </w:pPr>
            <w:r w:rsidRPr="00B170A5">
              <w:rPr>
                <w:rFonts w:ascii="Calibri" w:eastAsia="Times New Roman" w:hAnsi="Calibri" w:cs="Calibri"/>
                <w:color w:val="000000"/>
                <w:lang w:val="en-US"/>
              </w:rPr>
              <w:t>18954</w:t>
            </w:r>
          </w:p>
        </w:tc>
        <w:tc>
          <w:tcPr>
            <w:tcW w:w="1600" w:type="dxa"/>
            <w:tcBorders>
              <w:top w:val="nil"/>
              <w:left w:val="nil"/>
              <w:bottom w:val="nil"/>
              <w:right w:val="nil"/>
            </w:tcBorders>
            <w:noWrap/>
            <w:vAlign w:val="bottom"/>
            <w:hideMark/>
          </w:tcPr>
          <w:p w14:paraId="3C86DC4B" w14:textId="77777777" w:rsidR="00B170A5" w:rsidRPr="00B170A5" w:rsidRDefault="00B170A5" w:rsidP="00B170A5">
            <w:pPr>
              <w:spacing w:line="240" w:lineRule="auto"/>
              <w:jc w:val="right"/>
              <w:rPr>
                <w:rFonts w:ascii="Calibri" w:eastAsia="Times New Roman" w:hAnsi="Calibri" w:cs="Calibri"/>
                <w:color w:val="000000"/>
                <w:lang w:val="en-US"/>
              </w:rPr>
            </w:pPr>
            <w:r w:rsidRPr="00B170A5">
              <w:rPr>
                <w:rFonts w:ascii="Calibri" w:eastAsia="Times New Roman" w:hAnsi="Calibri" w:cs="Calibri"/>
                <w:color w:val="000000"/>
                <w:lang w:val="en-US"/>
              </w:rPr>
              <w:t>4.091853962</w:t>
            </w:r>
          </w:p>
        </w:tc>
        <w:tc>
          <w:tcPr>
            <w:tcW w:w="3360" w:type="dxa"/>
            <w:tcBorders>
              <w:top w:val="nil"/>
              <w:left w:val="nil"/>
              <w:bottom w:val="nil"/>
              <w:right w:val="nil"/>
            </w:tcBorders>
            <w:noWrap/>
            <w:vAlign w:val="bottom"/>
            <w:hideMark/>
          </w:tcPr>
          <w:p w14:paraId="1CBE0B41" w14:textId="77777777" w:rsidR="00B170A5" w:rsidRPr="00B170A5" w:rsidRDefault="00B170A5" w:rsidP="00B170A5">
            <w:pPr>
              <w:spacing w:line="240" w:lineRule="auto"/>
              <w:jc w:val="right"/>
              <w:rPr>
                <w:rFonts w:ascii="Calibri" w:eastAsia="Times New Roman" w:hAnsi="Calibri" w:cs="Calibri"/>
                <w:color w:val="000000"/>
                <w:lang w:val="en-US"/>
              </w:rPr>
            </w:pPr>
            <w:r w:rsidRPr="00B170A5">
              <w:rPr>
                <w:rFonts w:ascii="Calibri" w:eastAsia="Times New Roman" w:hAnsi="Calibri" w:cs="Calibri"/>
                <w:color w:val="000000"/>
                <w:lang w:val="en-US"/>
              </w:rPr>
              <w:t>4.558668355</w:t>
            </w:r>
          </w:p>
        </w:tc>
      </w:tr>
      <w:tr w:rsidR="00B170A5" w:rsidRPr="00B170A5" w14:paraId="6727063A" w14:textId="77777777" w:rsidTr="00B170A5">
        <w:trPr>
          <w:trHeight w:val="288"/>
        </w:trPr>
        <w:tc>
          <w:tcPr>
            <w:tcW w:w="1400" w:type="dxa"/>
            <w:tcBorders>
              <w:top w:val="nil"/>
              <w:left w:val="nil"/>
              <w:bottom w:val="nil"/>
              <w:right w:val="nil"/>
            </w:tcBorders>
            <w:noWrap/>
            <w:vAlign w:val="bottom"/>
            <w:hideMark/>
          </w:tcPr>
          <w:p w14:paraId="5EB14D3A" w14:textId="77777777" w:rsidR="00B170A5" w:rsidRPr="00B170A5" w:rsidRDefault="00B170A5" w:rsidP="00B170A5">
            <w:pPr>
              <w:spacing w:line="240" w:lineRule="auto"/>
              <w:rPr>
                <w:rFonts w:ascii="Calibri" w:eastAsia="Times New Roman" w:hAnsi="Calibri" w:cs="Calibri"/>
                <w:color w:val="000000"/>
                <w:lang w:val="en-US"/>
              </w:rPr>
            </w:pPr>
            <w:r w:rsidRPr="00B170A5">
              <w:rPr>
                <w:rFonts w:ascii="Calibri" w:eastAsia="Times New Roman" w:hAnsi="Calibri" w:cs="Calibri"/>
                <w:color w:val="000000"/>
                <w:lang w:val="en-US"/>
              </w:rPr>
              <w:t>2019</w:t>
            </w:r>
          </w:p>
        </w:tc>
        <w:tc>
          <w:tcPr>
            <w:tcW w:w="1760" w:type="dxa"/>
            <w:tcBorders>
              <w:top w:val="nil"/>
              <w:left w:val="nil"/>
              <w:bottom w:val="nil"/>
              <w:right w:val="nil"/>
            </w:tcBorders>
            <w:noWrap/>
            <w:vAlign w:val="bottom"/>
            <w:hideMark/>
          </w:tcPr>
          <w:p w14:paraId="52ECA121" w14:textId="77777777" w:rsidR="00B170A5" w:rsidRPr="00B170A5" w:rsidRDefault="00B170A5" w:rsidP="00B170A5">
            <w:pPr>
              <w:spacing w:line="240" w:lineRule="auto"/>
              <w:jc w:val="right"/>
              <w:rPr>
                <w:rFonts w:ascii="Calibri" w:eastAsia="Times New Roman" w:hAnsi="Calibri" w:cs="Calibri"/>
                <w:color w:val="000000"/>
                <w:lang w:val="en-US"/>
              </w:rPr>
            </w:pPr>
            <w:r w:rsidRPr="00B170A5">
              <w:rPr>
                <w:rFonts w:ascii="Calibri" w:eastAsia="Times New Roman" w:hAnsi="Calibri" w:cs="Calibri"/>
                <w:color w:val="000000"/>
                <w:lang w:val="en-US"/>
              </w:rPr>
              <w:t>21490</w:t>
            </w:r>
          </w:p>
        </w:tc>
        <w:tc>
          <w:tcPr>
            <w:tcW w:w="1600" w:type="dxa"/>
            <w:tcBorders>
              <w:top w:val="nil"/>
              <w:left w:val="nil"/>
              <w:bottom w:val="nil"/>
              <w:right w:val="nil"/>
            </w:tcBorders>
            <w:noWrap/>
            <w:vAlign w:val="bottom"/>
            <w:hideMark/>
          </w:tcPr>
          <w:p w14:paraId="5AEE60E1" w14:textId="77777777" w:rsidR="00B170A5" w:rsidRPr="00B170A5" w:rsidRDefault="00B170A5" w:rsidP="00B170A5">
            <w:pPr>
              <w:spacing w:line="240" w:lineRule="auto"/>
              <w:jc w:val="right"/>
              <w:rPr>
                <w:rFonts w:ascii="Calibri" w:eastAsia="Times New Roman" w:hAnsi="Calibri" w:cs="Calibri"/>
                <w:color w:val="000000"/>
                <w:lang w:val="en-US"/>
              </w:rPr>
            </w:pPr>
            <w:r w:rsidRPr="00B170A5">
              <w:rPr>
                <w:rFonts w:ascii="Calibri" w:eastAsia="Times New Roman" w:hAnsi="Calibri" w:cs="Calibri"/>
                <w:color w:val="000000"/>
                <w:lang w:val="en-US"/>
              </w:rPr>
              <w:t>4.122382503</w:t>
            </w:r>
          </w:p>
        </w:tc>
        <w:tc>
          <w:tcPr>
            <w:tcW w:w="3360" w:type="dxa"/>
            <w:tcBorders>
              <w:top w:val="nil"/>
              <w:left w:val="nil"/>
              <w:bottom w:val="nil"/>
              <w:right w:val="nil"/>
            </w:tcBorders>
            <w:noWrap/>
            <w:vAlign w:val="bottom"/>
            <w:hideMark/>
          </w:tcPr>
          <w:p w14:paraId="0607752D" w14:textId="77777777" w:rsidR="00B170A5" w:rsidRPr="00B170A5" w:rsidRDefault="00B170A5" w:rsidP="00B170A5">
            <w:pPr>
              <w:spacing w:line="240" w:lineRule="auto"/>
              <w:jc w:val="right"/>
              <w:rPr>
                <w:rFonts w:ascii="Calibri" w:eastAsia="Times New Roman" w:hAnsi="Calibri" w:cs="Calibri"/>
                <w:color w:val="000000"/>
                <w:lang w:val="en-US"/>
              </w:rPr>
            </w:pPr>
            <w:r w:rsidRPr="00B170A5">
              <w:rPr>
                <w:rFonts w:ascii="Calibri" w:eastAsia="Times New Roman" w:hAnsi="Calibri" w:cs="Calibri"/>
                <w:color w:val="000000"/>
                <w:lang w:val="en-US"/>
              </w:rPr>
              <w:t>4.520800372</w:t>
            </w:r>
          </w:p>
        </w:tc>
      </w:tr>
      <w:tr w:rsidR="00B170A5" w:rsidRPr="00B170A5" w14:paraId="54A046FB" w14:textId="77777777" w:rsidTr="00B170A5">
        <w:trPr>
          <w:trHeight w:val="288"/>
        </w:trPr>
        <w:tc>
          <w:tcPr>
            <w:tcW w:w="1400" w:type="dxa"/>
            <w:tcBorders>
              <w:top w:val="nil"/>
              <w:left w:val="nil"/>
              <w:bottom w:val="nil"/>
              <w:right w:val="nil"/>
            </w:tcBorders>
            <w:noWrap/>
            <w:vAlign w:val="bottom"/>
            <w:hideMark/>
          </w:tcPr>
          <w:p w14:paraId="5F26D8D4" w14:textId="77777777" w:rsidR="00B170A5" w:rsidRPr="00B170A5" w:rsidRDefault="00B170A5" w:rsidP="00B170A5">
            <w:pPr>
              <w:spacing w:line="240" w:lineRule="auto"/>
              <w:rPr>
                <w:rFonts w:ascii="Calibri" w:eastAsia="Times New Roman" w:hAnsi="Calibri" w:cs="Calibri"/>
                <w:color w:val="000000"/>
                <w:lang w:val="en-US"/>
              </w:rPr>
            </w:pPr>
            <w:r w:rsidRPr="00B170A5">
              <w:rPr>
                <w:rFonts w:ascii="Calibri" w:eastAsia="Times New Roman" w:hAnsi="Calibri" w:cs="Calibri"/>
                <w:color w:val="000000"/>
                <w:lang w:val="en-US"/>
              </w:rPr>
              <w:t>2020</w:t>
            </w:r>
          </w:p>
        </w:tc>
        <w:tc>
          <w:tcPr>
            <w:tcW w:w="1760" w:type="dxa"/>
            <w:tcBorders>
              <w:top w:val="nil"/>
              <w:left w:val="nil"/>
              <w:bottom w:val="nil"/>
              <w:right w:val="nil"/>
            </w:tcBorders>
            <w:noWrap/>
            <w:vAlign w:val="bottom"/>
            <w:hideMark/>
          </w:tcPr>
          <w:p w14:paraId="70591D39" w14:textId="77777777" w:rsidR="00B170A5" w:rsidRPr="00B170A5" w:rsidRDefault="00B170A5" w:rsidP="00B170A5">
            <w:pPr>
              <w:spacing w:line="240" w:lineRule="auto"/>
              <w:jc w:val="right"/>
              <w:rPr>
                <w:rFonts w:ascii="Calibri" w:eastAsia="Times New Roman" w:hAnsi="Calibri" w:cs="Calibri"/>
                <w:color w:val="000000"/>
                <w:lang w:val="en-US"/>
              </w:rPr>
            </w:pPr>
            <w:r w:rsidRPr="00B170A5">
              <w:rPr>
                <w:rFonts w:ascii="Calibri" w:eastAsia="Times New Roman" w:hAnsi="Calibri" w:cs="Calibri"/>
                <w:color w:val="000000"/>
                <w:lang w:val="en-US"/>
              </w:rPr>
              <w:t>29088</w:t>
            </w:r>
          </w:p>
        </w:tc>
        <w:tc>
          <w:tcPr>
            <w:tcW w:w="1600" w:type="dxa"/>
            <w:tcBorders>
              <w:top w:val="nil"/>
              <w:left w:val="nil"/>
              <w:bottom w:val="nil"/>
              <w:right w:val="nil"/>
            </w:tcBorders>
            <w:noWrap/>
            <w:vAlign w:val="bottom"/>
            <w:hideMark/>
          </w:tcPr>
          <w:p w14:paraId="25C2F63D" w14:textId="77777777" w:rsidR="00B170A5" w:rsidRPr="00B170A5" w:rsidRDefault="00B170A5" w:rsidP="00B170A5">
            <w:pPr>
              <w:spacing w:line="240" w:lineRule="auto"/>
              <w:jc w:val="right"/>
              <w:rPr>
                <w:rFonts w:ascii="Calibri" w:eastAsia="Times New Roman" w:hAnsi="Calibri" w:cs="Calibri"/>
                <w:color w:val="000000"/>
                <w:lang w:val="en-US"/>
              </w:rPr>
            </w:pPr>
            <w:r w:rsidRPr="00B170A5">
              <w:rPr>
                <w:rFonts w:ascii="Calibri" w:eastAsia="Times New Roman" w:hAnsi="Calibri" w:cs="Calibri"/>
                <w:color w:val="000000"/>
                <w:lang w:val="en-US"/>
              </w:rPr>
              <w:t>4.161269252</w:t>
            </w:r>
          </w:p>
        </w:tc>
        <w:tc>
          <w:tcPr>
            <w:tcW w:w="3360" w:type="dxa"/>
            <w:tcBorders>
              <w:top w:val="nil"/>
              <w:left w:val="nil"/>
              <w:bottom w:val="nil"/>
              <w:right w:val="nil"/>
            </w:tcBorders>
            <w:noWrap/>
            <w:vAlign w:val="bottom"/>
            <w:hideMark/>
          </w:tcPr>
          <w:p w14:paraId="436D569B" w14:textId="77777777" w:rsidR="00B170A5" w:rsidRPr="00B170A5" w:rsidRDefault="00B170A5" w:rsidP="00B170A5">
            <w:pPr>
              <w:spacing w:line="240" w:lineRule="auto"/>
              <w:jc w:val="right"/>
              <w:rPr>
                <w:rFonts w:ascii="Calibri" w:eastAsia="Times New Roman" w:hAnsi="Calibri" w:cs="Calibri"/>
                <w:color w:val="000000"/>
                <w:lang w:val="en-US"/>
              </w:rPr>
            </w:pPr>
            <w:r w:rsidRPr="00B170A5">
              <w:rPr>
                <w:rFonts w:ascii="Calibri" w:eastAsia="Times New Roman" w:hAnsi="Calibri" w:cs="Calibri"/>
                <w:color w:val="000000"/>
                <w:lang w:val="en-US"/>
              </w:rPr>
              <w:t>4.585911716</w:t>
            </w:r>
          </w:p>
        </w:tc>
      </w:tr>
      <w:tr w:rsidR="00B170A5" w:rsidRPr="00B170A5" w14:paraId="4A6DD8FF" w14:textId="77777777" w:rsidTr="00B170A5">
        <w:trPr>
          <w:trHeight w:val="288"/>
        </w:trPr>
        <w:tc>
          <w:tcPr>
            <w:tcW w:w="1400" w:type="dxa"/>
            <w:tcBorders>
              <w:top w:val="single" w:sz="4" w:space="0" w:color="44B3E1"/>
              <w:left w:val="nil"/>
              <w:bottom w:val="nil"/>
              <w:right w:val="nil"/>
            </w:tcBorders>
            <w:shd w:val="clear" w:color="C0E6F5" w:fill="C0E6F5"/>
            <w:noWrap/>
            <w:vAlign w:val="bottom"/>
            <w:hideMark/>
          </w:tcPr>
          <w:p w14:paraId="23D000C0" w14:textId="77777777" w:rsidR="00B170A5" w:rsidRPr="00B170A5" w:rsidRDefault="00B170A5" w:rsidP="00B170A5">
            <w:pPr>
              <w:spacing w:line="240" w:lineRule="auto"/>
              <w:rPr>
                <w:rFonts w:ascii="Calibri" w:eastAsia="Times New Roman" w:hAnsi="Calibri" w:cs="Calibri"/>
                <w:b/>
                <w:bCs/>
                <w:color w:val="000000"/>
                <w:lang w:val="en-US"/>
              </w:rPr>
            </w:pPr>
            <w:r w:rsidRPr="00B170A5">
              <w:rPr>
                <w:rFonts w:ascii="Calibri" w:eastAsia="Times New Roman" w:hAnsi="Calibri" w:cs="Calibri"/>
                <w:b/>
                <w:bCs/>
                <w:color w:val="000000"/>
                <w:lang w:val="en-US"/>
              </w:rPr>
              <w:t>Grand Total</w:t>
            </w:r>
          </w:p>
        </w:tc>
        <w:tc>
          <w:tcPr>
            <w:tcW w:w="1760" w:type="dxa"/>
            <w:tcBorders>
              <w:top w:val="single" w:sz="4" w:space="0" w:color="44B3E1"/>
              <w:left w:val="nil"/>
              <w:bottom w:val="nil"/>
              <w:right w:val="nil"/>
            </w:tcBorders>
            <w:shd w:val="clear" w:color="C0E6F5" w:fill="C0E6F5"/>
            <w:noWrap/>
            <w:vAlign w:val="bottom"/>
            <w:hideMark/>
          </w:tcPr>
          <w:p w14:paraId="7DB978FF" w14:textId="77777777" w:rsidR="00B170A5" w:rsidRPr="00B170A5" w:rsidRDefault="00B170A5" w:rsidP="00B170A5">
            <w:pPr>
              <w:spacing w:line="240" w:lineRule="auto"/>
              <w:jc w:val="right"/>
              <w:rPr>
                <w:rFonts w:ascii="Calibri" w:eastAsia="Times New Roman" w:hAnsi="Calibri" w:cs="Calibri"/>
                <w:b/>
                <w:bCs/>
                <w:color w:val="000000"/>
                <w:lang w:val="en-US"/>
              </w:rPr>
            </w:pPr>
            <w:r w:rsidRPr="00B170A5">
              <w:rPr>
                <w:rFonts w:ascii="Calibri" w:eastAsia="Times New Roman" w:hAnsi="Calibri" w:cs="Calibri"/>
                <w:b/>
                <w:bCs/>
                <w:color w:val="000000"/>
                <w:lang w:val="en-US"/>
              </w:rPr>
              <w:t>97498</w:t>
            </w:r>
          </w:p>
        </w:tc>
        <w:tc>
          <w:tcPr>
            <w:tcW w:w="1600" w:type="dxa"/>
            <w:tcBorders>
              <w:top w:val="single" w:sz="4" w:space="0" w:color="44B3E1"/>
              <w:left w:val="nil"/>
              <w:bottom w:val="nil"/>
              <w:right w:val="nil"/>
            </w:tcBorders>
            <w:shd w:val="clear" w:color="C0E6F5" w:fill="C0E6F5"/>
            <w:noWrap/>
            <w:vAlign w:val="bottom"/>
            <w:hideMark/>
          </w:tcPr>
          <w:p w14:paraId="4F63D821" w14:textId="77777777" w:rsidR="00B170A5" w:rsidRPr="00B170A5" w:rsidRDefault="00B170A5" w:rsidP="00B170A5">
            <w:pPr>
              <w:spacing w:line="240" w:lineRule="auto"/>
              <w:jc w:val="right"/>
              <w:rPr>
                <w:rFonts w:ascii="Calibri" w:eastAsia="Times New Roman" w:hAnsi="Calibri" w:cs="Calibri"/>
                <w:b/>
                <w:bCs/>
                <w:color w:val="000000"/>
                <w:lang w:val="en-US"/>
              </w:rPr>
            </w:pPr>
            <w:r w:rsidRPr="00B170A5">
              <w:rPr>
                <w:rFonts w:ascii="Calibri" w:eastAsia="Times New Roman" w:hAnsi="Calibri" w:cs="Calibri"/>
                <w:b/>
                <w:bCs/>
                <w:color w:val="000000"/>
                <w:lang w:val="en-US"/>
              </w:rPr>
              <w:t>4.100648218</w:t>
            </w:r>
          </w:p>
        </w:tc>
        <w:tc>
          <w:tcPr>
            <w:tcW w:w="3360" w:type="dxa"/>
            <w:tcBorders>
              <w:top w:val="single" w:sz="4" w:space="0" w:color="44B3E1"/>
              <w:left w:val="nil"/>
              <w:bottom w:val="nil"/>
              <w:right w:val="nil"/>
            </w:tcBorders>
            <w:shd w:val="clear" w:color="C0E6F5" w:fill="C0E6F5"/>
            <w:noWrap/>
            <w:vAlign w:val="bottom"/>
            <w:hideMark/>
          </w:tcPr>
          <w:p w14:paraId="44674FD1" w14:textId="77777777" w:rsidR="00B170A5" w:rsidRPr="00B170A5" w:rsidRDefault="00B170A5" w:rsidP="00B170A5">
            <w:pPr>
              <w:spacing w:line="240" w:lineRule="auto"/>
              <w:jc w:val="right"/>
              <w:rPr>
                <w:rFonts w:ascii="Calibri" w:eastAsia="Times New Roman" w:hAnsi="Calibri" w:cs="Calibri"/>
                <w:b/>
                <w:bCs/>
                <w:color w:val="000000"/>
                <w:lang w:val="en-US"/>
              </w:rPr>
            </w:pPr>
            <w:r w:rsidRPr="00B170A5">
              <w:rPr>
                <w:rFonts w:ascii="Calibri" w:eastAsia="Times New Roman" w:hAnsi="Calibri" w:cs="Calibri"/>
                <w:b/>
                <w:bCs/>
                <w:color w:val="000000"/>
                <w:lang w:val="en-US"/>
              </w:rPr>
              <w:t>4.553149808</w:t>
            </w:r>
          </w:p>
        </w:tc>
      </w:tr>
    </w:tbl>
    <w:p w14:paraId="230290E5" w14:textId="77777777" w:rsidR="00B170A5" w:rsidRDefault="00B170A5" w:rsidP="00B170A5">
      <w:pPr>
        <w:rPr>
          <w:sz w:val="24"/>
          <w:szCs w:val="24"/>
        </w:rPr>
      </w:pPr>
    </w:p>
    <w:p w14:paraId="619137E8" w14:textId="77777777" w:rsidR="00D642F3" w:rsidRDefault="00D642F3" w:rsidP="00B170A5">
      <w:pPr>
        <w:rPr>
          <w:sz w:val="24"/>
          <w:szCs w:val="24"/>
        </w:rPr>
      </w:pPr>
    </w:p>
    <w:p w14:paraId="6B28559D" w14:textId="7B3AB8E3" w:rsidR="00D642F3" w:rsidRDefault="00D642F3" w:rsidP="00B170A5">
      <w:pPr>
        <w:rPr>
          <w:sz w:val="24"/>
          <w:szCs w:val="24"/>
        </w:rPr>
      </w:pPr>
      <w:r w:rsidRPr="00D642F3">
        <w:rPr>
          <w:noProof/>
          <w:sz w:val="24"/>
          <w:szCs w:val="24"/>
        </w:rPr>
        <w:lastRenderedPageBreak/>
        <w:drawing>
          <wp:inline distT="0" distB="0" distL="0" distR="0" wp14:anchorId="16D3E8CF" wp14:editId="5A9708EA">
            <wp:extent cx="5696745" cy="3467584"/>
            <wp:effectExtent l="0" t="0" r="0" b="0"/>
            <wp:docPr id="197479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99981" name=""/>
                    <pic:cNvPicPr/>
                  </pic:nvPicPr>
                  <pic:blipFill>
                    <a:blip r:embed="rId13"/>
                    <a:stretch>
                      <a:fillRect/>
                    </a:stretch>
                  </pic:blipFill>
                  <pic:spPr>
                    <a:xfrm>
                      <a:off x="0" y="0"/>
                      <a:ext cx="5696745" cy="3467584"/>
                    </a:xfrm>
                    <a:prstGeom prst="rect">
                      <a:avLst/>
                    </a:prstGeom>
                  </pic:spPr>
                </pic:pic>
              </a:graphicData>
            </a:graphic>
          </wp:inline>
        </w:drawing>
      </w:r>
    </w:p>
    <w:p w14:paraId="5F9C3CB8" w14:textId="77777777" w:rsidR="00B170A5" w:rsidRDefault="00B170A5" w:rsidP="00B170A5">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
        <w:gridCol w:w="1341"/>
        <w:gridCol w:w="1570"/>
        <w:gridCol w:w="1374"/>
        <w:gridCol w:w="1374"/>
        <w:gridCol w:w="2838"/>
      </w:tblGrid>
      <w:tr w:rsidR="002D5B20" w14:paraId="4788A6A4" w14:textId="77777777" w:rsidTr="00A76980">
        <w:trPr>
          <w:tblHeader/>
        </w:trPr>
        <w:tc>
          <w:tcPr>
            <w:tcW w:w="720" w:type="dxa"/>
            <w:shd w:val="clear" w:color="auto" w:fill="1F3864"/>
            <w:tcMar>
              <w:top w:w="80" w:type="dxa"/>
              <w:left w:w="120" w:type="dxa"/>
              <w:bottom w:w="80" w:type="dxa"/>
              <w:right w:w="120" w:type="dxa"/>
            </w:tcMar>
            <w:vAlign w:val="center"/>
          </w:tcPr>
          <w:p w14:paraId="44A616A7" w14:textId="77777777" w:rsidR="00B170A5" w:rsidRDefault="00B170A5" w:rsidP="00A76980">
            <w:pPr>
              <w:jc w:val="center"/>
            </w:pPr>
            <w:r>
              <w:rPr>
                <w:b/>
                <w:bCs/>
                <w:color w:val="FFFFFF"/>
                <w:sz w:val="20"/>
                <w:szCs w:val="20"/>
              </w:rPr>
              <w:t>Period</w:t>
            </w:r>
          </w:p>
        </w:tc>
        <w:tc>
          <w:tcPr>
            <w:tcW w:w="900" w:type="dxa"/>
            <w:shd w:val="clear" w:color="auto" w:fill="1F3864"/>
            <w:tcMar>
              <w:top w:w="80" w:type="dxa"/>
              <w:left w:w="120" w:type="dxa"/>
              <w:bottom w:w="80" w:type="dxa"/>
              <w:right w:w="120" w:type="dxa"/>
            </w:tcMar>
            <w:vAlign w:val="center"/>
          </w:tcPr>
          <w:p w14:paraId="32BFE1BB" w14:textId="77777777" w:rsidR="00B170A5" w:rsidRDefault="00B170A5" w:rsidP="00A76980">
            <w:pPr>
              <w:jc w:val="center"/>
            </w:pPr>
            <w:r>
              <w:rPr>
                <w:b/>
                <w:bCs/>
                <w:color w:val="FFFFFF"/>
                <w:sz w:val="20"/>
                <w:szCs w:val="20"/>
              </w:rPr>
              <w:t>Year</w:t>
            </w:r>
          </w:p>
        </w:tc>
        <w:tc>
          <w:tcPr>
            <w:tcW w:w="1620" w:type="dxa"/>
            <w:shd w:val="clear" w:color="auto" w:fill="1F3864"/>
            <w:tcMar>
              <w:top w:w="80" w:type="dxa"/>
              <w:left w:w="120" w:type="dxa"/>
              <w:bottom w:w="80" w:type="dxa"/>
              <w:right w:w="120" w:type="dxa"/>
            </w:tcMar>
            <w:vAlign w:val="center"/>
          </w:tcPr>
          <w:p w14:paraId="06438D57" w14:textId="77777777" w:rsidR="00B170A5" w:rsidRDefault="00B170A5" w:rsidP="00A76980">
            <w:pPr>
              <w:jc w:val="center"/>
            </w:pPr>
            <w:r>
              <w:rPr>
                <w:b/>
                <w:bCs/>
                <w:color w:val="FFFFFF"/>
                <w:sz w:val="20"/>
                <w:szCs w:val="20"/>
              </w:rPr>
              <w:t>Avg Monthly Tickets</w:t>
            </w:r>
          </w:p>
        </w:tc>
        <w:tc>
          <w:tcPr>
            <w:tcW w:w="1440" w:type="dxa"/>
            <w:shd w:val="clear" w:color="auto" w:fill="1F3864"/>
            <w:tcMar>
              <w:top w:w="80" w:type="dxa"/>
              <w:left w:w="120" w:type="dxa"/>
              <w:bottom w:w="80" w:type="dxa"/>
              <w:right w:w="120" w:type="dxa"/>
            </w:tcMar>
            <w:vAlign w:val="center"/>
          </w:tcPr>
          <w:p w14:paraId="6892043E" w14:textId="77777777" w:rsidR="00B170A5" w:rsidRDefault="00B170A5" w:rsidP="00A76980">
            <w:pPr>
              <w:jc w:val="center"/>
            </w:pPr>
            <w:r>
              <w:rPr>
                <w:b/>
                <w:bCs/>
                <w:color w:val="FFFFFF"/>
                <w:sz w:val="20"/>
                <w:szCs w:val="20"/>
              </w:rPr>
              <w:t>Peak Month</w:t>
            </w:r>
          </w:p>
        </w:tc>
        <w:tc>
          <w:tcPr>
            <w:tcW w:w="1440" w:type="dxa"/>
            <w:shd w:val="clear" w:color="auto" w:fill="1F3864"/>
            <w:tcMar>
              <w:top w:w="80" w:type="dxa"/>
              <w:left w:w="120" w:type="dxa"/>
              <w:bottom w:w="80" w:type="dxa"/>
              <w:right w:w="120" w:type="dxa"/>
            </w:tcMar>
            <w:vAlign w:val="center"/>
          </w:tcPr>
          <w:p w14:paraId="44B99CDC" w14:textId="77777777" w:rsidR="00B170A5" w:rsidRDefault="00B170A5" w:rsidP="00A76980">
            <w:pPr>
              <w:jc w:val="center"/>
            </w:pPr>
            <w:r>
              <w:rPr>
                <w:b/>
                <w:bCs/>
                <w:color w:val="FFFFFF"/>
                <w:sz w:val="20"/>
                <w:szCs w:val="20"/>
              </w:rPr>
              <w:t>Stable (Low) Month</w:t>
            </w:r>
          </w:p>
        </w:tc>
        <w:tc>
          <w:tcPr>
            <w:tcW w:w="3240" w:type="dxa"/>
            <w:shd w:val="clear" w:color="auto" w:fill="1F3864"/>
            <w:tcMar>
              <w:top w:w="80" w:type="dxa"/>
              <w:left w:w="120" w:type="dxa"/>
              <w:bottom w:w="80" w:type="dxa"/>
              <w:right w:w="120" w:type="dxa"/>
            </w:tcMar>
            <w:vAlign w:val="center"/>
          </w:tcPr>
          <w:p w14:paraId="1FC371B3" w14:textId="77777777" w:rsidR="00B170A5" w:rsidRDefault="00B170A5" w:rsidP="00A76980">
            <w:pPr>
              <w:jc w:val="center"/>
            </w:pPr>
            <w:r>
              <w:rPr>
                <w:b/>
                <w:bCs/>
                <w:color w:val="FFFFFF"/>
                <w:sz w:val="20"/>
                <w:szCs w:val="20"/>
              </w:rPr>
              <w:t>Trend Classification</w:t>
            </w:r>
          </w:p>
        </w:tc>
      </w:tr>
      <w:tr w:rsidR="002D5B20" w14:paraId="6B0C9CF1" w14:textId="77777777" w:rsidTr="00A76980">
        <w:tc>
          <w:tcPr>
            <w:tcW w:w="720" w:type="dxa"/>
            <w:shd w:val="clear" w:color="auto" w:fill="FFFFFF"/>
            <w:tcMar>
              <w:top w:w="60" w:type="dxa"/>
              <w:left w:w="120" w:type="dxa"/>
              <w:bottom w:w="60" w:type="dxa"/>
              <w:right w:w="120" w:type="dxa"/>
            </w:tcMar>
            <w:vAlign w:val="center"/>
          </w:tcPr>
          <w:p w14:paraId="635FA995" w14:textId="77777777" w:rsidR="00B170A5" w:rsidRDefault="00B170A5" w:rsidP="00A76980">
            <w:r>
              <w:rPr>
                <w:color w:val="1A1A1A"/>
                <w:sz w:val="20"/>
                <w:szCs w:val="20"/>
              </w:rPr>
              <w:t>2016</w:t>
            </w:r>
          </w:p>
        </w:tc>
        <w:tc>
          <w:tcPr>
            <w:tcW w:w="900" w:type="dxa"/>
            <w:shd w:val="clear" w:color="auto" w:fill="FFFFFF"/>
            <w:tcMar>
              <w:top w:w="60" w:type="dxa"/>
              <w:left w:w="120" w:type="dxa"/>
              <w:bottom w:w="60" w:type="dxa"/>
              <w:right w:w="120" w:type="dxa"/>
            </w:tcMar>
            <w:vAlign w:val="center"/>
          </w:tcPr>
          <w:p w14:paraId="67F997C3" w14:textId="77777777" w:rsidR="00B170A5" w:rsidRDefault="00B170A5" w:rsidP="00A76980">
            <w:r>
              <w:rPr>
                <w:color w:val="1A1A1A"/>
                <w:sz w:val="20"/>
                <w:szCs w:val="20"/>
              </w:rPr>
              <w:t>Baseline</w:t>
            </w:r>
          </w:p>
        </w:tc>
        <w:tc>
          <w:tcPr>
            <w:tcW w:w="1620" w:type="dxa"/>
            <w:shd w:val="clear" w:color="auto" w:fill="FFFFFF"/>
            <w:tcMar>
              <w:top w:w="60" w:type="dxa"/>
              <w:left w:w="120" w:type="dxa"/>
              <w:bottom w:w="60" w:type="dxa"/>
              <w:right w:w="120" w:type="dxa"/>
            </w:tcMar>
            <w:vAlign w:val="center"/>
          </w:tcPr>
          <w:p w14:paraId="6D3FFD7C" w14:textId="77777777" w:rsidR="00B170A5" w:rsidRDefault="00B170A5" w:rsidP="00A76980">
            <w:pPr>
              <w:jc w:val="center"/>
            </w:pPr>
            <w:r>
              <w:rPr>
                <w:color w:val="1A1A1A"/>
                <w:sz w:val="20"/>
                <w:szCs w:val="20"/>
              </w:rPr>
              <w:t>1,088/month</w:t>
            </w:r>
          </w:p>
        </w:tc>
        <w:tc>
          <w:tcPr>
            <w:tcW w:w="1440" w:type="dxa"/>
            <w:shd w:val="clear" w:color="auto" w:fill="FFFFFF"/>
            <w:tcMar>
              <w:top w:w="60" w:type="dxa"/>
              <w:left w:w="120" w:type="dxa"/>
              <w:bottom w:w="60" w:type="dxa"/>
              <w:right w:w="120" w:type="dxa"/>
            </w:tcMar>
            <w:vAlign w:val="center"/>
          </w:tcPr>
          <w:p w14:paraId="493D7F14" w14:textId="77777777" w:rsidR="00AD407A" w:rsidRDefault="00AD407A" w:rsidP="00AD407A">
            <w:pPr>
              <w:jc w:val="center"/>
              <w:rPr>
                <w:color w:val="1A1A1A"/>
                <w:sz w:val="20"/>
                <w:szCs w:val="20"/>
              </w:rPr>
            </w:pPr>
            <w:r>
              <w:rPr>
                <w:color w:val="1A1A1A"/>
                <w:sz w:val="20"/>
                <w:szCs w:val="20"/>
              </w:rPr>
              <w:t>May</w:t>
            </w:r>
          </w:p>
          <w:p w14:paraId="4AEC8298" w14:textId="574103D2" w:rsidR="00B170A5" w:rsidRDefault="00B170A5" w:rsidP="00AD407A">
            <w:pPr>
              <w:jc w:val="center"/>
            </w:pPr>
            <w:r>
              <w:rPr>
                <w:color w:val="1A1A1A"/>
                <w:sz w:val="20"/>
                <w:szCs w:val="20"/>
              </w:rPr>
              <w:t>(1</w:t>
            </w:r>
            <w:r w:rsidR="00A56C9B">
              <w:rPr>
                <w:color w:val="1A1A1A"/>
                <w:sz w:val="20"/>
                <w:szCs w:val="20"/>
              </w:rPr>
              <w:t>,</w:t>
            </w:r>
            <w:r w:rsidR="00AD407A">
              <w:rPr>
                <w:color w:val="1A1A1A"/>
                <w:sz w:val="20"/>
                <w:szCs w:val="20"/>
              </w:rPr>
              <w:t>160</w:t>
            </w:r>
            <w:r>
              <w:rPr>
                <w:color w:val="1A1A1A"/>
                <w:sz w:val="20"/>
                <w:szCs w:val="20"/>
              </w:rPr>
              <w:t>)</w:t>
            </w:r>
          </w:p>
        </w:tc>
        <w:tc>
          <w:tcPr>
            <w:tcW w:w="1440" w:type="dxa"/>
            <w:shd w:val="clear" w:color="auto" w:fill="FFFFFF"/>
            <w:tcMar>
              <w:top w:w="60" w:type="dxa"/>
              <w:left w:w="120" w:type="dxa"/>
              <w:bottom w:w="60" w:type="dxa"/>
              <w:right w:w="120" w:type="dxa"/>
            </w:tcMar>
            <w:vAlign w:val="center"/>
          </w:tcPr>
          <w:p w14:paraId="6E5AE77E" w14:textId="77777777" w:rsidR="00B170A5" w:rsidRDefault="00B170A5" w:rsidP="00AD407A">
            <w:pPr>
              <w:jc w:val="center"/>
            </w:pPr>
            <w:r>
              <w:rPr>
                <w:color w:val="1A1A1A"/>
                <w:sz w:val="20"/>
                <w:szCs w:val="20"/>
              </w:rPr>
              <w:t>November (1,046)</w:t>
            </w:r>
          </w:p>
        </w:tc>
        <w:tc>
          <w:tcPr>
            <w:tcW w:w="3240" w:type="dxa"/>
            <w:shd w:val="clear" w:color="auto" w:fill="FFFFFF"/>
            <w:tcMar>
              <w:top w:w="60" w:type="dxa"/>
              <w:left w:w="120" w:type="dxa"/>
              <w:bottom w:w="60" w:type="dxa"/>
              <w:right w:w="120" w:type="dxa"/>
            </w:tcMar>
            <w:vAlign w:val="center"/>
          </w:tcPr>
          <w:p w14:paraId="306FCAA7" w14:textId="77777777" w:rsidR="00B170A5" w:rsidRDefault="00B170A5" w:rsidP="00A76980">
            <w:r>
              <w:rPr>
                <w:color w:val="1A1A1A"/>
                <w:sz w:val="20"/>
                <w:szCs w:val="20"/>
              </w:rPr>
              <w:t>Stable — low volume, no clear seasonality</w:t>
            </w:r>
          </w:p>
        </w:tc>
      </w:tr>
      <w:tr w:rsidR="002D5B20" w14:paraId="01377E5B" w14:textId="77777777" w:rsidTr="00A76980">
        <w:tc>
          <w:tcPr>
            <w:tcW w:w="720" w:type="dxa"/>
            <w:shd w:val="clear" w:color="auto" w:fill="F2F2F2"/>
            <w:tcMar>
              <w:top w:w="60" w:type="dxa"/>
              <w:left w:w="120" w:type="dxa"/>
              <w:bottom w:w="60" w:type="dxa"/>
              <w:right w:w="120" w:type="dxa"/>
            </w:tcMar>
            <w:vAlign w:val="center"/>
          </w:tcPr>
          <w:p w14:paraId="5DF03C8D" w14:textId="77777777" w:rsidR="00B170A5" w:rsidRDefault="00B170A5" w:rsidP="00A76980">
            <w:r>
              <w:rPr>
                <w:color w:val="1A1A1A"/>
                <w:sz w:val="20"/>
                <w:szCs w:val="20"/>
              </w:rPr>
              <w:t>2017</w:t>
            </w:r>
          </w:p>
        </w:tc>
        <w:tc>
          <w:tcPr>
            <w:tcW w:w="900" w:type="dxa"/>
            <w:shd w:val="clear" w:color="auto" w:fill="F2F2F2"/>
            <w:tcMar>
              <w:top w:w="60" w:type="dxa"/>
              <w:left w:w="120" w:type="dxa"/>
              <w:bottom w:w="60" w:type="dxa"/>
              <w:right w:w="120" w:type="dxa"/>
            </w:tcMar>
            <w:vAlign w:val="center"/>
          </w:tcPr>
          <w:p w14:paraId="644FD632" w14:textId="77777777" w:rsidR="00B170A5" w:rsidRDefault="00B170A5" w:rsidP="00A76980">
            <w:r>
              <w:rPr>
                <w:color w:val="1A1A1A"/>
                <w:sz w:val="20"/>
                <w:szCs w:val="20"/>
              </w:rPr>
              <w:t>Growth</w:t>
            </w:r>
          </w:p>
        </w:tc>
        <w:tc>
          <w:tcPr>
            <w:tcW w:w="1620" w:type="dxa"/>
            <w:shd w:val="clear" w:color="auto" w:fill="F2F2F2"/>
            <w:tcMar>
              <w:top w:w="60" w:type="dxa"/>
              <w:left w:w="120" w:type="dxa"/>
              <w:bottom w:w="60" w:type="dxa"/>
              <w:right w:w="120" w:type="dxa"/>
            </w:tcMar>
            <w:vAlign w:val="center"/>
          </w:tcPr>
          <w:p w14:paraId="65D9285C" w14:textId="77777777" w:rsidR="00B170A5" w:rsidRDefault="00B170A5" w:rsidP="00A76980">
            <w:pPr>
              <w:jc w:val="center"/>
            </w:pPr>
            <w:r>
              <w:rPr>
                <w:color w:val="1A1A1A"/>
                <w:sz w:val="20"/>
                <w:szCs w:val="20"/>
              </w:rPr>
              <w:t>1,243/month</w:t>
            </w:r>
          </w:p>
        </w:tc>
        <w:tc>
          <w:tcPr>
            <w:tcW w:w="1440" w:type="dxa"/>
            <w:shd w:val="clear" w:color="auto" w:fill="F2F2F2"/>
            <w:tcMar>
              <w:top w:w="60" w:type="dxa"/>
              <w:left w:w="120" w:type="dxa"/>
              <w:bottom w:w="60" w:type="dxa"/>
              <w:right w:w="120" w:type="dxa"/>
            </w:tcMar>
            <w:vAlign w:val="center"/>
          </w:tcPr>
          <w:p w14:paraId="559EE2C6" w14:textId="77777777" w:rsidR="00AD407A" w:rsidRDefault="00AD407A" w:rsidP="00AD407A">
            <w:pPr>
              <w:jc w:val="center"/>
              <w:rPr>
                <w:color w:val="1A1A1A"/>
                <w:sz w:val="20"/>
                <w:szCs w:val="20"/>
              </w:rPr>
            </w:pPr>
            <w:r>
              <w:rPr>
                <w:color w:val="1A1A1A"/>
                <w:sz w:val="20"/>
                <w:szCs w:val="20"/>
              </w:rPr>
              <w:t>May</w:t>
            </w:r>
          </w:p>
          <w:p w14:paraId="56EE3659" w14:textId="4B6EBC64" w:rsidR="00B170A5" w:rsidRDefault="00B170A5" w:rsidP="00AD407A">
            <w:pPr>
              <w:jc w:val="center"/>
            </w:pPr>
            <w:r>
              <w:rPr>
                <w:color w:val="1A1A1A"/>
                <w:sz w:val="20"/>
                <w:szCs w:val="20"/>
              </w:rPr>
              <w:t>(1,345)</w:t>
            </w:r>
          </w:p>
        </w:tc>
        <w:tc>
          <w:tcPr>
            <w:tcW w:w="1440" w:type="dxa"/>
            <w:shd w:val="clear" w:color="auto" w:fill="F2F2F2"/>
            <w:tcMar>
              <w:top w:w="60" w:type="dxa"/>
              <w:left w:w="120" w:type="dxa"/>
              <w:bottom w:w="60" w:type="dxa"/>
              <w:right w:w="120" w:type="dxa"/>
            </w:tcMar>
            <w:vAlign w:val="center"/>
          </w:tcPr>
          <w:p w14:paraId="0BA7E7E0" w14:textId="19D8FC44" w:rsidR="00B170A5" w:rsidRPr="00AD407A" w:rsidRDefault="00AD407A" w:rsidP="00AD407A">
            <w:pPr>
              <w:jc w:val="center"/>
            </w:pPr>
            <w:r w:rsidRPr="00AD407A">
              <w:rPr>
                <w:color w:val="1A1A1A"/>
                <w:sz w:val="20"/>
                <w:szCs w:val="20"/>
              </w:rPr>
              <w:t>January</w:t>
            </w:r>
            <w:r w:rsidR="00B170A5" w:rsidRPr="00AD407A">
              <w:rPr>
                <w:color w:val="1A1A1A"/>
                <w:sz w:val="20"/>
                <w:szCs w:val="20"/>
              </w:rPr>
              <w:t xml:space="preserve"> (1,125)</w:t>
            </w:r>
          </w:p>
        </w:tc>
        <w:tc>
          <w:tcPr>
            <w:tcW w:w="3240" w:type="dxa"/>
            <w:shd w:val="clear" w:color="auto" w:fill="F2F2F2"/>
            <w:tcMar>
              <w:top w:w="60" w:type="dxa"/>
              <w:left w:w="120" w:type="dxa"/>
              <w:bottom w:w="60" w:type="dxa"/>
              <w:right w:w="120" w:type="dxa"/>
            </w:tcMar>
            <w:vAlign w:val="center"/>
          </w:tcPr>
          <w:p w14:paraId="4377334C" w14:textId="77777777" w:rsidR="00B170A5" w:rsidRDefault="00B170A5" w:rsidP="00A76980">
            <w:r>
              <w:rPr>
                <w:color w:val="1A1A1A"/>
                <w:sz w:val="20"/>
                <w:szCs w:val="20"/>
              </w:rPr>
              <w:t>Emerging Q4 peak pattern</w:t>
            </w:r>
          </w:p>
        </w:tc>
      </w:tr>
      <w:tr w:rsidR="002D5B20" w14:paraId="48AA40FD" w14:textId="77777777" w:rsidTr="00A76980">
        <w:tc>
          <w:tcPr>
            <w:tcW w:w="720" w:type="dxa"/>
            <w:shd w:val="clear" w:color="auto" w:fill="FFFFFF"/>
            <w:tcMar>
              <w:top w:w="60" w:type="dxa"/>
              <w:left w:w="120" w:type="dxa"/>
              <w:bottom w:w="60" w:type="dxa"/>
              <w:right w:w="120" w:type="dxa"/>
            </w:tcMar>
            <w:vAlign w:val="center"/>
          </w:tcPr>
          <w:p w14:paraId="130A1803" w14:textId="77777777" w:rsidR="00B170A5" w:rsidRDefault="00B170A5" w:rsidP="00A76980">
            <w:r>
              <w:rPr>
                <w:color w:val="1A1A1A"/>
                <w:sz w:val="20"/>
                <w:szCs w:val="20"/>
              </w:rPr>
              <w:t>2018</w:t>
            </w:r>
          </w:p>
        </w:tc>
        <w:tc>
          <w:tcPr>
            <w:tcW w:w="900" w:type="dxa"/>
            <w:shd w:val="clear" w:color="auto" w:fill="FFFFFF"/>
            <w:tcMar>
              <w:top w:w="60" w:type="dxa"/>
              <w:left w:w="120" w:type="dxa"/>
              <w:bottom w:w="60" w:type="dxa"/>
              <w:right w:w="120" w:type="dxa"/>
            </w:tcMar>
            <w:vAlign w:val="center"/>
          </w:tcPr>
          <w:p w14:paraId="0547E430" w14:textId="77777777" w:rsidR="00B170A5" w:rsidRDefault="00B170A5" w:rsidP="00A76980">
            <w:r>
              <w:rPr>
                <w:color w:val="1A1A1A"/>
                <w:sz w:val="20"/>
                <w:szCs w:val="20"/>
              </w:rPr>
              <w:t>Acceleration</w:t>
            </w:r>
          </w:p>
        </w:tc>
        <w:tc>
          <w:tcPr>
            <w:tcW w:w="1620" w:type="dxa"/>
            <w:shd w:val="clear" w:color="auto" w:fill="FFFFFF"/>
            <w:tcMar>
              <w:top w:w="60" w:type="dxa"/>
              <w:left w:w="120" w:type="dxa"/>
              <w:bottom w:w="60" w:type="dxa"/>
              <w:right w:w="120" w:type="dxa"/>
            </w:tcMar>
            <w:vAlign w:val="center"/>
          </w:tcPr>
          <w:p w14:paraId="3209C8A6" w14:textId="77777777" w:rsidR="00B170A5" w:rsidRDefault="00B170A5" w:rsidP="00A76980">
            <w:pPr>
              <w:jc w:val="center"/>
            </w:pPr>
            <w:r>
              <w:rPr>
                <w:color w:val="1A1A1A"/>
                <w:sz w:val="20"/>
                <w:szCs w:val="20"/>
              </w:rPr>
              <w:t>1,580/month</w:t>
            </w:r>
          </w:p>
        </w:tc>
        <w:tc>
          <w:tcPr>
            <w:tcW w:w="1440" w:type="dxa"/>
            <w:shd w:val="clear" w:color="auto" w:fill="FFFFFF"/>
            <w:tcMar>
              <w:top w:w="60" w:type="dxa"/>
              <w:left w:w="120" w:type="dxa"/>
              <w:bottom w:w="60" w:type="dxa"/>
              <w:right w:w="120" w:type="dxa"/>
            </w:tcMar>
            <w:vAlign w:val="center"/>
          </w:tcPr>
          <w:p w14:paraId="3C635F86" w14:textId="77777777" w:rsidR="00B170A5" w:rsidRDefault="00B170A5" w:rsidP="00AD407A">
            <w:pPr>
              <w:jc w:val="center"/>
            </w:pPr>
            <w:r>
              <w:rPr>
                <w:color w:val="1A1A1A"/>
                <w:sz w:val="20"/>
                <w:szCs w:val="20"/>
              </w:rPr>
              <w:t>August (1,669)</w:t>
            </w:r>
          </w:p>
        </w:tc>
        <w:tc>
          <w:tcPr>
            <w:tcW w:w="1440" w:type="dxa"/>
            <w:shd w:val="clear" w:color="auto" w:fill="FFFFFF"/>
            <w:tcMar>
              <w:top w:w="60" w:type="dxa"/>
              <w:left w:w="120" w:type="dxa"/>
              <w:bottom w:w="60" w:type="dxa"/>
              <w:right w:w="120" w:type="dxa"/>
            </w:tcMar>
            <w:vAlign w:val="center"/>
          </w:tcPr>
          <w:p w14:paraId="4B545BA4" w14:textId="77777777" w:rsidR="00B170A5" w:rsidRDefault="00B170A5" w:rsidP="00AD407A">
            <w:pPr>
              <w:jc w:val="center"/>
            </w:pPr>
            <w:r>
              <w:rPr>
                <w:color w:val="1A1A1A"/>
                <w:sz w:val="20"/>
                <w:szCs w:val="20"/>
              </w:rPr>
              <w:t>January (1,289)</w:t>
            </w:r>
          </w:p>
        </w:tc>
        <w:tc>
          <w:tcPr>
            <w:tcW w:w="3240" w:type="dxa"/>
            <w:shd w:val="clear" w:color="auto" w:fill="FFFFFF"/>
            <w:tcMar>
              <w:top w:w="60" w:type="dxa"/>
              <w:left w:w="120" w:type="dxa"/>
              <w:bottom w:w="60" w:type="dxa"/>
              <w:right w:w="120" w:type="dxa"/>
            </w:tcMar>
            <w:vAlign w:val="center"/>
          </w:tcPr>
          <w:p w14:paraId="7E4C72BF" w14:textId="77777777" w:rsidR="00B170A5" w:rsidRDefault="00B170A5" w:rsidP="00A76980">
            <w:r>
              <w:rPr>
                <w:color w:val="1A1A1A"/>
                <w:sz w:val="20"/>
                <w:szCs w:val="20"/>
              </w:rPr>
              <w:t>Mid-year surge beginning</w:t>
            </w:r>
          </w:p>
        </w:tc>
      </w:tr>
      <w:tr w:rsidR="002D5B20" w14:paraId="056FE34E" w14:textId="77777777" w:rsidTr="00A76980">
        <w:tc>
          <w:tcPr>
            <w:tcW w:w="720" w:type="dxa"/>
            <w:shd w:val="clear" w:color="auto" w:fill="F2F2F2"/>
            <w:tcMar>
              <w:top w:w="60" w:type="dxa"/>
              <w:left w:w="120" w:type="dxa"/>
              <w:bottom w:w="60" w:type="dxa"/>
              <w:right w:w="120" w:type="dxa"/>
            </w:tcMar>
            <w:vAlign w:val="center"/>
          </w:tcPr>
          <w:p w14:paraId="5116E010" w14:textId="77777777" w:rsidR="00B170A5" w:rsidRDefault="00B170A5" w:rsidP="00A76980">
            <w:r>
              <w:rPr>
                <w:color w:val="1A1A1A"/>
                <w:sz w:val="20"/>
                <w:szCs w:val="20"/>
              </w:rPr>
              <w:t>2019</w:t>
            </w:r>
          </w:p>
        </w:tc>
        <w:tc>
          <w:tcPr>
            <w:tcW w:w="900" w:type="dxa"/>
            <w:shd w:val="clear" w:color="auto" w:fill="F2F2F2"/>
            <w:tcMar>
              <w:top w:w="60" w:type="dxa"/>
              <w:left w:w="120" w:type="dxa"/>
              <w:bottom w:w="60" w:type="dxa"/>
              <w:right w:w="120" w:type="dxa"/>
            </w:tcMar>
            <w:vAlign w:val="center"/>
          </w:tcPr>
          <w:p w14:paraId="759EB767" w14:textId="77777777" w:rsidR="00B170A5" w:rsidRDefault="00B170A5" w:rsidP="00A76980">
            <w:r>
              <w:rPr>
                <w:color w:val="1A1A1A"/>
                <w:sz w:val="20"/>
                <w:szCs w:val="20"/>
              </w:rPr>
              <w:t>Continued Growth</w:t>
            </w:r>
          </w:p>
        </w:tc>
        <w:tc>
          <w:tcPr>
            <w:tcW w:w="1620" w:type="dxa"/>
            <w:shd w:val="clear" w:color="auto" w:fill="F2F2F2"/>
            <w:tcMar>
              <w:top w:w="60" w:type="dxa"/>
              <w:left w:w="120" w:type="dxa"/>
              <w:bottom w:w="60" w:type="dxa"/>
              <w:right w:w="120" w:type="dxa"/>
            </w:tcMar>
            <w:vAlign w:val="center"/>
          </w:tcPr>
          <w:p w14:paraId="64EED257" w14:textId="77777777" w:rsidR="00B170A5" w:rsidRDefault="00B170A5" w:rsidP="00A76980">
            <w:pPr>
              <w:jc w:val="center"/>
            </w:pPr>
            <w:r>
              <w:rPr>
                <w:color w:val="1A1A1A"/>
                <w:sz w:val="20"/>
                <w:szCs w:val="20"/>
              </w:rPr>
              <w:t>1,791/month</w:t>
            </w:r>
          </w:p>
        </w:tc>
        <w:tc>
          <w:tcPr>
            <w:tcW w:w="1440" w:type="dxa"/>
            <w:shd w:val="clear" w:color="auto" w:fill="F2F2F2"/>
            <w:tcMar>
              <w:top w:w="60" w:type="dxa"/>
              <w:left w:w="120" w:type="dxa"/>
              <w:bottom w:w="60" w:type="dxa"/>
              <w:right w:w="120" w:type="dxa"/>
            </w:tcMar>
            <w:vAlign w:val="center"/>
          </w:tcPr>
          <w:p w14:paraId="39085169" w14:textId="690B654D" w:rsidR="00B170A5" w:rsidRDefault="00AD407A" w:rsidP="00AD407A">
            <w:pPr>
              <w:jc w:val="center"/>
            </w:pPr>
            <w:r>
              <w:rPr>
                <w:color w:val="1A1A1A"/>
                <w:sz w:val="20"/>
                <w:szCs w:val="20"/>
              </w:rPr>
              <w:t>August</w:t>
            </w:r>
            <w:r w:rsidR="00B170A5">
              <w:rPr>
                <w:color w:val="1A1A1A"/>
                <w:sz w:val="20"/>
                <w:szCs w:val="20"/>
              </w:rPr>
              <w:t xml:space="preserve"> (1,905)</w:t>
            </w:r>
          </w:p>
        </w:tc>
        <w:tc>
          <w:tcPr>
            <w:tcW w:w="1440" w:type="dxa"/>
            <w:shd w:val="clear" w:color="auto" w:fill="F2F2F2"/>
            <w:tcMar>
              <w:top w:w="60" w:type="dxa"/>
              <w:left w:w="120" w:type="dxa"/>
              <w:bottom w:w="60" w:type="dxa"/>
              <w:right w:w="120" w:type="dxa"/>
            </w:tcMar>
            <w:vAlign w:val="center"/>
          </w:tcPr>
          <w:p w14:paraId="0F280203" w14:textId="77777777" w:rsidR="00B170A5" w:rsidRDefault="00B170A5" w:rsidP="00AD407A">
            <w:pPr>
              <w:jc w:val="center"/>
            </w:pPr>
            <w:r>
              <w:rPr>
                <w:color w:val="1A1A1A"/>
                <w:sz w:val="20"/>
                <w:szCs w:val="20"/>
              </w:rPr>
              <w:t>January (1,522)</w:t>
            </w:r>
          </w:p>
        </w:tc>
        <w:tc>
          <w:tcPr>
            <w:tcW w:w="3240" w:type="dxa"/>
            <w:shd w:val="clear" w:color="auto" w:fill="F2F2F2"/>
            <w:tcMar>
              <w:top w:w="60" w:type="dxa"/>
              <w:left w:w="120" w:type="dxa"/>
              <w:bottom w:w="60" w:type="dxa"/>
              <w:right w:w="120" w:type="dxa"/>
            </w:tcMar>
            <w:vAlign w:val="center"/>
          </w:tcPr>
          <w:p w14:paraId="0CE1F0E7" w14:textId="77777777" w:rsidR="00B170A5" w:rsidRDefault="00B170A5" w:rsidP="00A76980">
            <w:r>
              <w:rPr>
                <w:color w:val="1A1A1A"/>
                <w:sz w:val="20"/>
                <w:szCs w:val="20"/>
              </w:rPr>
              <w:t>Q4 peak solidifies</w:t>
            </w:r>
          </w:p>
        </w:tc>
      </w:tr>
      <w:tr w:rsidR="002D5B20" w14:paraId="4CBA3FCA" w14:textId="77777777" w:rsidTr="00A76980">
        <w:tc>
          <w:tcPr>
            <w:tcW w:w="720" w:type="dxa"/>
            <w:shd w:val="clear" w:color="auto" w:fill="FFFFFF"/>
            <w:tcMar>
              <w:top w:w="60" w:type="dxa"/>
              <w:left w:w="120" w:type="dxa"/>
              <w:bottom w:w="60" w:type="dxa"/>
              <w:right w:w="120" w:type="dxa"/>
            </w:tcMar>
            <w:vAlign w:val="center"/>
          </w:tcPr>
          <w:p w14:paraId="7F1E17E2" w14:textId="77777777" w:rsidR="00B170A5" w:rsidRDefault="00B170A5" w:rsidP="00A76980">
            <w:r>
              <w:rPr>
                <w:b/>
                <w:bCs/>
                <w:color w:val="1A1A1A"/>
                <w:sz w:val="20"/>
                <w:szCs w:val="20"/>
              </w:rPr>
              <w:t>2020</w:t>
            </w:r>
          </w:p>
        </w:tc>
        <w:tc>
          <w:tcPr>
            <w:tcW w:w="900" w:type="dxa"/>
            <w:shd w:val="clear" w:color="auto" w:fill="FFFFFF"/>
            <w:tcMar>
              <w:top w:w="60" w:type="dxa"/>
              <w:left w:w="120" w:type="dxa"/>
              <w:bottom w:w="60" w:type="dxa"/>
              <w:right w:w="120" w:type="dxa"/>
            </w:tcMar>
            <w:vAlign w:val="center"/>
          </w:tcPr>
          <w:p w14:paraId="408732A3" w14:textId="77777777" w:rsidR="00B170A5" w:rsidRDefault="00B170A5" w:rsidP="00A76980">
            <w:r>
              <w:rPr>
                <w:color w:val="1A1A1A"/>
                <w:sz w:val="20"/>
                <w:szCs w:val="20"/>
              </w:rPr>
              <w:t>Surge</w:t>
            </w:r>
          </w:p>
        </w:tc>
        <w:tc>
          <w:tcPr>
            <w:tcW w:w="1620" w:type="dxa"/>
            <w:shd w:val="clear" w:color="auto" w:fill="FFFFFF"/>
            <w:tcMar>
              <w:top w:w="60" w:type="dxa"/>
              <w:left w:w="120" w:type="dxa"/>
              <w:bottom w:w="60" w:type="dxa"/>
              <w:right w:w="120" w:type="dxa"/>
            </w:tcMar>
            <w:vAlign w:val="center"/>
          </w:tcPr>
          <w:p w14:paraId="1DAE62AC" w14:textId="77777777" w:rsidR="00B170A5" w:rsidRDefault="00B170A5" w:rsidP="00A76980">
            <w:pPr>
              <w:jc w:val="center"/>
            </w:pPr>
            <w:r>
              <w:rPr>
                <w:b/>
                <w:bCs/>
                <w:color w:val="C00000"/>
                <w:sz w:val="20"/>
                <w:szCs w:val="20"/>
              </w:rPr>
              <w:t>2,424/month</w:t>
            </w:r>
          </w:p>
        </w:tc>
        <w:tc>
          <w:tcPr>
            <w:tcW w:w="1440" w:type="dxa"/>
            <w:shd w:val="clear" w:color="auto" w:fill="FFFFFF"/>
            <w:tcMar>
              <w:top w:w="60" w:type="dxa"/>
              <w:left w:w="120" w:type="dxa"/>
              <w:bottom w:w="60" w:type="dxa"/>
              <w:right w:w="120" w:type="dxa"/>
            </w:tcMar>
            <w:vAlign w:val="center"/>
          </w:tcPr>
          <w:p w14:paraId="460C1097" w14:textId="77777777" w:rsidR="00B170A5" w:rsidRDefault="00B170A5" w:rsidP="00AD407A">
            <w:pPr>
              <w:jc w:val="center"/>
            </w:pPr>
            <w:r>
              <w:rPr>
                <w:color w:val="1A1A1A"/>
                <w:sz w:val="20"/>
                <w:szCs w:val="20"/>
              </w:rPr>
              <w:t>December (2,609)</w:t>
            </w:r>
          </w:p>
        </w:tc>
        <w:tc>
          <w:tcPr>
            <w:tcW w:w="1440" w:type="dxa"/>
            <w:shd w:val="clear" w:color="auto" w:fill="FFFFFF"/>
            <w:tcMar>
              <w:top w:w="60" w:type="dxa"/>
              <w:left w:w="120" w:type="dxa"/>
              <w:bottom w:w="60" w:type="dxa"/>
              <w:right w:w="120" w:type="dxa"/>
            </w:tcMar>
            <w:vAlign w:val="center"/>
          </w:tcPr>
          <w:p w14:paraId="57E53BDC" w14:textId="77777777" w:rsidR="00B170A5" w:rsidRDefault="00B170A5" w:rsidP="00AD407A">
            <w:pPr>
              <w:jc w:val="center"/>
            </w:pPr>
            <w:r>
              <w:rPr>
                <w:color w:val="1A1A1A"/>
                <w:sz w:val="20"/>
                <w:szCs w:val="20"/>
              </w:rPr>
              <w:t>January (2,191)</w:t>
            </w:r>
          </w:p>
        </w:tc>
        <w:tc>
          <w:tcPr>
            <w:tcW w:w="3240" w:type="dxa"/>
            <w:shd w:val="clear" w:color="auto" w:fill="FFFFFF"/>
            <w:tcMar>
              <w:top w:w="60" w:type="dxa"/>
              <w:left w:w="120" w:type="dxa"/>
              <w:bottom w:w="60" w:type="dxa"/>
              <w:right w:w="120" w:type="dxa"/>
            </w:tcMar>
            <w:vAlign w:val="center"/>
          </w:tcPr>
          <w:p w14:paraId="103639F2" w14:textId="77777777" w:rsidR="00B170A5" w:rsidRDefault="00B170A5" w:rsidP="00A76980">
            <w:r>
              <w:rPr>
                <w:b/>
                <w:bCs/>
                <w:color w:val="C00000"/>
                <w:sz w:val="20"/>
                <w:szCs w:val="20"/>
              </w:rPr>
              <w:t>PEAK YEAR — every month above 2019 max</w:t>
            </w:r>
          </w:p>
        </w:tc>
      </w:tr>
    </w:tbl>
    <w:p w14:paraId="2AFFD345" w14:textId="77777777" w:rsidR="00B170A5" w:rsidRDefault="00B170A5" w:rsidP="00B170A5">
      <w:pPr>
        <w:rPr>
          <w:sz w:val="24"/>
          <w:szCs w:val="24"/>
        </w:rPr>
      </w:pPr>
    </w:p>
    <w:p w14:paraId="00C84791" w14:textId="77777777" w:rsidR="00D0744F" w:rsidRPr="00D0744F" w:rsidRDefault="00D0744F" w:rsidP="00D0744F">
      <w:pPr>
        <w:rPr>
          <w:b/>
          <w:bCs/>
          <w:sz w:val="24"/>
          <w:szCs w:val="24"/>
          <w:lang w:val="en-US"/>
        </w:rPr>
      </w:pPr>
      <w:r w:rsidRPr="00D0744F">
        <w:rPr>
          <w:b/>
          <w:bCs/>
          <w:sz w:val="24"/>
          <w:szCs w:val="24"/>
          <w:lang w:val="en-US"/>
        </w:rPr>
        <w:t>Chart Explanation</w:t>
      </w:r>
    </w:p>
    <w:p w14:paraId="1E6E479D" w14:textId="51B8BFA0" w:rsidR="00D0744F" w:rsidRPr="00D0744F" w:rsidRDefault="00D0744F">
      <w:pPr>
        <w:numPr>
          <w:ilvl w:val="0"/>
          <w:numId w:val="43"/>
        </w:numPr>
        <w:rPr>
          <w:lang w:val="en-US"/>
        </w:rPr>
      </w:pPr>
      <w:r w:rsidRPr="00D0744F">
        <w:rPr>
          <w:lang w:val="en-US"/>
        </w:rPr>
        <w:t xml:space="preserve">Brown bars grow every year — steepest jump in </w:t>
      </w:r>
      <w:r w:rsidRPr="00D0744F">
        <w:rPr>
          <w:color w:val="EE0000"/>
          <w:lang w:val="en-US"/>
        </w:rPr>
        <w:t>2020</w:t>
      </w:r>
      <w:r w:rsidRPr="00D0744F">
        <w:rPr>
          <w:lang w:val="en-US"/>
        </w:rPr>
        <w:t xml:space="preserve"> (</w:t>
      </w:r>
      <w:r w:rsidRPr="00D0744F">
        <w:rPr>
          <w:color w:val="EE0000"/>
          <w:lang w:val="en-US"/>
        </w:rPr>
        <w:t xml:space="preserve">+35% </w:t>
      </w:r>
      <w:r w:rsidRPr="00D0744F">
        <w:rPr>
          <w:lang w:val="en-US"/>
        </w:rPr>
        <w:t xml:space="preserve">in one year alone, from </w:t>
      </w:r>
      <w:r w:rsidRPr="00D0744F">
        <w:rPr>
          <w:color w:val="EE0000"/>
          <w:lang w:val="en-US"/>
        </w:rPr>
        <w:t xml:space="preserve">21,490 </w:t>
      </w:r>
      <w:r w:rsidRPr="00D0744F">
        <w:rPr>
          <w:lang w:val="en-US"/>
        </w:rPr>
        <w:t xml:space="preserve">→ </w:t>
      </w:r>
      <w:r w:rsidRPr="00D0744F">
        <w:rPr>
          <w:color w:val="EE0000"/>
          <w:lang w:val="en-US"/>
        </w:rPr>
        <w:t>29,088</w:t>
      </w:r>
      <w:r w:rsidRPr="00D0744F">
        <w:rPr>
          <w:lang w:val="en-US"/>
        </w:rPr>
        <w:t>)</w:t>
      </w:r>
      <w:r>
        <w:rPr>
          <w:lang w:val="en-US"/>
        </w:rPr>
        <w:t>.</w:t>
      </w:r>
    </w:p>
    <w:p w14:paraId="07BE25E3" w14:textId="18FD8A8B" w:rsidR="00D0744F" w:rsidRPr="00D0744F" w:rsidRDefault="00D0744F">
      <w:pPr>
        <w:numPr>
          <w:ilvl w:val="0"/>
          <w:numId w:val="43"/>
        </w:numPr>
        <w:rPr>
          <w:lang w:val="en-US"/>
        </w:rPr>
      </w:pPr>
      <w:r w:rsidRPr="00D0744F">
        <w:rPr>
          <w:lang w:val="en-US"/>
        </w:rPr>
        <w:t xml:space="preserve">Orange line (resolution) stays flat at </w:t>
      </w:r>
      <w:r w:rsidRPr="00D0744F">
        <w:rPr>
          <w:color w:val="EE0000"/>
          <w:lang w:val="en-US"/>
        </w:rPr>
        <w:t>4.52</w:t>
      </w:r>
      <w:r w:rsidRPr="00D0744F">
        <w:rPr>
          <w:lang w:val="en-US"/>
        </w:rPr>
        <w:t>–</w:t>
      </w:r>
      <w:r w:rsidRPr="00D0744F">
        <w:rPr>
          <w:color w:val="EE0000"/>
          <w:lang w:val="en-US"/>
        </w:rPr>
        <w:t xml:space="preserve">4.59 </w:t>
      </w:r>
      <w:r w:rsidRPr="00D0744F">
        <w:rPr>
          <w:lang w:val="en-US"/>
        </w:rPr>
        <w:t>days — volume doubled but speed never improved</w:t>
      </w:r>
      <w:r>
        <w:rPr>
          <w:lang w:val="en-US"/>
        </w:rPr>
        <w:t>.</w:t>
      </w:r>
    </w:p>
    <w:p w14:paraId="24C017E5" w14:textId="516B35D8" w:rsidR="00D0744F" w:rsidRPr="00D0744F" w:rsidRDefault="00D0744F">
      <w:pPr>
        <w:numPr>
          <w:ilvl w:val="0"/>
          <w:numId w:val="43"/>
        </w:numPr>
        <w:rPr>
          <w:lang w:val="en-US"/>
        </w:rPr>
      </w:pPr>
      <w:r w:rsidRPr="00D0744F">
        <w:rPr>
          <w:lang w:val="en-US"/>
        </w:rPr>
        <w:t xml:space="preserve">White line (satisfaction) slowly rises from </w:t>
      </w:r>
      <w:r w:rsidRPr="00D0744F">
        <w:rPr>
          <w:color w:val="EE0000"/>
          <w:lang w:val="en-US"/>
        </w:rPr>
        <w:t xml:space="preserve">3.98 </w:t>
      </w:r>
      <w:r w:rsidRPr="00D0744F">
        <w:rPr>
          <w:lang w:val="en-US"/>
        </w:rPr>
        <w:t>(</w:t>
      </w:r>
      <w:r w:rsidRPr="00D0744F">
        <w:rPr>
          <w:color w:val="EE0000"/>
          <w:lang w:val="en-US"/>
        </w:rPr>
        <w:t>2016</w:t>
      </w:r>
      <w:r w:rsidRPr="00D0744F">
        <w:rPr>
          <w:lang w:val="en-US"/>
        </w:rPr>
        <w:t xml:space="preserve">) → </w:t>
      </w:r>
      <w:r w:rsidRPr="00D0744F">
        <w:rPr>
          <w:color w:val="EE0000"/>
          <w:lang w:val="en-US"/>
        </w:rPr>
        <w:t xml:space="preserve">4.16 </w:t>
      </w:r>
      <w:r w:rsidRPr="00D0744F">
        <w:rPr>
          <w:lang w:val="en-US"/>
        </w:rPr>
        <w:t>(</w:t>
      </w:r>
      <w:r w:rsidRPr="00D0744F">
        <w:rPr>
          <w:color w:val="EE0000"/>
          <w:lang w:val="en-US"/>
        </w:rPr>
        <w:t>2020</w:t>
      </w:r>
      <w:r w:rsidRPr="00D0744F">
        <w:rPr>
          <w:lang w:val="en-US"/>
        </w:rPr>
        <w:t>) — agents improving communication, not efficiency</w:t>
      </w:r>
      <w:r>
        <w:rPr>
          <w:lang w:val="en-US"/>
        </w:rPr>
        <w:t>.</w:t>
      </w:r>
    </w:p>
    <w:p w14:paraId="786184A4" w14:textId="3E25F66B" w:rsidR="00D0744F" w:rsidRPr="00D0744F" w:rsidRDefault="00D0744F">
      <w:pPr>
        <w:numPr>
          <w:ilvl w:val="0"/>
          <w:numId w:val="43"/>
        </w:numPr>
        <w:rPr>
          <w:lang w:val="en-US"/>
        </w:rPr>
      </w:pPr>
      <w:r w:rsidRPr="00D0744F">
        <w:rPr>
          <w:color w:val="EE0000"/>
          <w:lang w:val="en-US"/>
        </w:rPr>
        <w:t>2020</w:t>
      </w:r>
      <w:r w:rsidRPr="00D0744F">
        <w:rPr>
          <w:lang w:val="en-US"/>
        </w:rPr>
        <w:t xml:space="preserve"> is classified "Surge Year" — every single month exceeded </w:t>
      </w:r>
      <w:r w:rsidRPr="00D0744F">
        <w:rPr>
          <w:color w:val="EE0000"/>
          <w:lang w:val="en-US"/>
        </w:rPr>
        <w:t>2019's</w:t>
      </w:r>
      <w:r w:rsidRPr="00D0744F">
        <w:rPr>
          <w:lang w:val="en-US"/>
        </w:rPr>
        <w:t xml:space="preserve"> highest month (</w:t>
      </w:r>
      <w:r w:rsidRPr="00D0744F">
        <w:rPr>
          <w:color w:val="EE0000"/>
          <w:lang w:val="en-US"/>
        </w:rPr>
        <w:t xml:space="preserve">1,905 </w:t>
      </w:r>
      <w:r w:rsidRPr="00D0744F">
        <w:rPr>
          <w:lang w:val="en-US"/>
        </w:rPr>
        <w:t xml:space="preserve">in August </w:t>
      </w:r>
      <w:r w:rsidRPr="00D0744F">
        <w:rPr>
          <w:color w:val="EE0000"/>
          <w:lang w:val="en-US"/>
        </w:rPr>
        <w:t>2019</w:t>
      </w:r>
      <w:r w:rsidRPr="00D0744F">
        <w:rPr>
          <w:lang w:val="en-US"/>
        </w:rPr>
        <w:t>)</w:t>
      </w:r>
      <w:r>
        <w:rPr>
          <w:lang w:val="en-US"/>
        </w:rPr>
        <w:t>.</w:t>
      </w:r>
    </w:p>
    <w:p w14:paraId="502A84F8" w14:textId="1FF47C15" w:rsidR="00D0744F" w:rsidRPr="00D0744F" w:rsidRDefault="00D0744F" w:rsidP="00D0744F">
      <w:pPr>
        <w:rPr>
          <w:b/>
          <w:bCs/>
          <w:sz w:val="24"/>
          <w:szCs w:val="24"/>
          <w:lang w:val="en-US"/>
        </w:rPr>
      </w:pPr>
    </w:p>
    <w:p w14:paraId="0A3C0A38" w14:textId="77777777" w:rsidR="00D0744F" w:rsidRPr="00D0744F" w:rsidRDefault="00D0744F" w:rsidP="00D0744F">
      <w:pPr>
        <w:rPr>
          <w:b/>
          <w:bCs/>
          <w:sz w:val="24"/>
          <w:szCs w:val="24"/>
          <w:lang w:val="en-US"/>
        </w:rPr>
      </w:pPr>
      <w:r w:rsidRPr="00D0744F">
        <w:rPr>
          <w:b/>
          <w:bCs/>
          <w:sz w:val="24"/>
          <w:szCs w:val="24"/>
          <w:lang w:val="en-US"/>
        </w:rPr>
        <w:t>Peak Months</w:t>
      </w:r>
    </w:p>
    <w:p w14:paraId="3C60BDF1" w14:textId="379C41C1" w:rsidR="00D0744F" w:rsidRPr="00D0744F" w:rsidRDefault="00D0744F">
      <w:pPr>
        <w:numPr>
          <w:ilvl w:val="0"/>
          <w:numId w:val="44"/>
        </w:numPr>
        <w:rPr>
          <w:lang w:val="en-US"/>
        </w:rPr>
      </w:pPr>
      <w:r w:rsidRPr="00D0744F">
        <w:rPr>
          <w:lang w:val="en-US"/>
        </w:rPr>
        <w:lastRenderedPageBreak/>
        <w:t xml:space="preserve">August — consistent peak from </w:t>
      </w:r>
      <w:r w:rsidRPr="00D0744F">
        <w:rPr>
          <w:color w:val="EE0000"/>
          <w:lang w:val="en-US"/>
        </w:rPr>
        <w:t xml:space="preserve">2018 </w:t>
      </w:r>
      <w:r w:rsidRPr="00D0744F">
        <w:rPr>
          <w:lang w:val="en-US"/>
        </w:rPr>
        <w:t xml:space="preserve">onwards; highest in both </w:t>
      </w:r>
      <w:r w:rsidRPr="00D0744F">
        <w:rPr>
          <w:color w:val="EE0000"/>
          <w:lang w:val="en-US"/>
        </w:rPr>
        <w:t>2018</w:t>
      </w:r>
      <w:r w:rsidRPr="00D0744F">
        <w:rPr>
          <w:lang w:val="en-US"/>
        </w:rPr>
        <w:t xml:space="preserve"> (</w:t>
      </w:r>
      <w:r w:rsidRPr="00D0744F">
        <w:rPr>
          <w:color w:val="EE0000"/>
          <w:lang w:val="en-US"/>
        </w:rPr>
        <w:t>1,669</w:t>
      </w:r>
      <w:r w:rsidRPr="00D0744F">
        <w:rPr>
          <w:lang w:val="en-US"/>
        </w:rPr>
        <w:t xml:space="preserve">) and </w:t>
      </w:r>
      <w:r w:rsidRPr="00D0744F">
        <w:rPr>
          <w:color w:val="EE0000"/>
          <w:lang w:val="en-US"/>
        </w:rPr>
        <w:t>2019</w:t>
      </w:r>
      <w:r w:rsidRPr="00D0744F">
        <w:rPr>
          <w:lang w:val="en-US"/>
        </w:rPr>
        <w:t xml:space="preserve"> (</w:t>
      </w:r>
      <w:r w:rsidRPr="00D0744F">
        <w:rPr>
          <w:color w:val="EE0000"/>
          <w:lang w:val="en-US"/>
        </w:rPr>
        <w:t>1,905</w:t>
      </w:r>
      <w:r w:rsidRPr="00D0744F">
        <w:rPr>
          <w:lang w:val="en-US"/>
        </w:rPr>
        <w:t xml:space="preserve">); second highest in </w:t>
      </w:r>
      <w:r w:rsidRPr="00D0744F">
        <w:rPr>
          <w:color w:val="EE0000"/>
          <w:lang w:val="en-US"/>
        </w:rPr>
        <w:t xml:space="preserve">2020 </w:t>
      </w:r>
      <w:r w:rsidRPr="00D0744F">
        <w:rPr>
          <w:lang w:val="en-US"/>
        </w:rPr>
        <w:t>(</w:t>
      </w:r>
      <w:r w:rsidRPr="00D0744F">
        <w:rPr>
          <w:color w:val="EE0000"/>
          <w:lang w:val="en-US"/>
        </w:rPr>
        <w:t>2,566</w:t>
      </w:r>
      <w:r w:rsidRPr="00D0744F">
        <w:rPr>
          <w:lang w:val="en-US"/>
        </w:rPr>
        <w:t>)</w:t>
      </w:r>
      <w:r>
        <w:rPr>
          <w:lang w:val="en-US"/>
        </w:rPr>
        <w:t>.</w:t>
      </w:r>
    </w:p>
    <w:p w14:paraId="666397D9" w14:textId="009360C9" w:rsidR="00D0744F" w:rsidRPr="00D0744F" w:rsidRDefault="00D0744F">
      <w:pPr>
        <w:numPr>
          <w:ilvl w:val="0"/>
          <w:numId w:val="44"/>
        </w:numPr>
        <w:rPr>
          <w:lang w:val="en-US"/>
        </w:rPr>
      </w:pPr>
      <w:r w:rsidRPr="00D0744F">
        <w:rPr>
          <w:lang w:val="en-US"/>
        </w:rPr>
        <w:t xml:space="preserve">December — becomes dominant peak in </w:t>
      </w:r>
      <w:r w:rsidRPr="00D0744F">
        <w:rPr>
          <w:color w:val="EE0000"/>
          <w:lang w:val="en-US"/>
        </w:rPr>
        <w:t>2020</w:t>
      </w:r>
      <w:r w:rsidRPr="00D0744F">
        <w:rPr>
          <w:lang w:val="en-US"/>
        </w:rPr>
        <w:t xml:space="preserve"> at </w:t>
      </w:r>
      <w:r w:rsidRPr="00D0744F">
        <w:rPr>
          <w:color w:val="EE0000"/>
          <w:lang w:val="en-US"/>
        </w:rPr>
        <w:t xml:space="preserve">2,609 </w:t>
      </w:r>
      <w:r w:rsidRPr="00D0744F">
        <w:rPr>
          <w:lang w:val="en-US"/>
        </w:rPr>
        <w:t>tickets (year-end deployments)</w:t>
      </w:r>
      <w:r>
        <w:rPr>
          <w:lang w:val="en-US"/>
        </w:rPr>
        <w:t>.</w:t>
      </w:r>
    </w:p>
    <w:p w14:paraId="4AB827DB" w14:textId="5F791A59" w:rsidR="00D0744F" w:rsidRPr="00D0744F" w:rsidRDefault="00D0744F">
      <w:pPr>
        <w:numPr>
          <w:ilvl w:val="0"/>
          <w:numId w:val="44"/>
        </w:numPr>
        <w:rPr>
          <w:color w:val="0D0D0D" w:themeColor="text1" w:themeTint="F2"/>
          <w:lang w:val="en-US"/>
        </w:rPr>
      </w:pPr>
      <w:r w:rsidRPr="00D0744F">
        <w:rPr>
          <w:lang w:val="en-US"/>
        </w:rPr>
        <w:t xml:space="preserve">May — peak month in both </w:t>
      </w:r>
      <w:r w:rsidRPr="00D0744F">
        <w:rPr>
          <w:color w:val="EE0000"/>
          <w:lang w:val="en-US"/>
        </w:rPr>
        <w:t>2016</w:t>
      </w:r>
      <w:r w:rsidRPr="00D0744F">
        <w:rPr>
          <w:lang w:val="en-US"/>
        </w:rPr>
        <w:t xml:space="preserve"> (</w:t>
      </w:r>
      <w:r w:rsidRPr="00D0744F">
        <w:rPr>
          <w:color w:val="EE0000"/>
          <w:lang w:val="en-US"/>
        </w:rPr>
        <w:t>1,160</w:t>
      </w:r>
      <w:r w:rsidRPr="00D0744F">
        <w:rPr>
          <w:lang w:val="en-US"/>
        </w:rPr>
        <w:t xml:space="preserve">) and </w:t>
      </w:r>
      <w:r w:rsidRPr="00D0744F">
        <w:rPr>
          <w:color w:val="EE0000"/>
          <w:lang w:val="en-US"/>
        </w:rPr>
        <w:t>2017</w:t>
      </w:r>
      <w:r w:rsidRPr="00D0744F">
        <w:rPr>
          <w:lang w:val="en-US"/>
        </w:rPr>
        <w:t xml:space="preserve"> (1,345) — mid-year pattern before August took over from </w:t>
      </w:r>
      <w:r w:rsidRPr="00D0744F">
        <w:rPr>
          <w:color w:val="EE0000"/>
          <w:lang w:val="en-US"/>
        </w:rPr>
        <w:t>2018</w:t>
      </w:r>
      <w:r w:rsidRPr="00D0744F">
        <w:rPr>
          <w:color w:val="0D0D0D" w:themeColor="text1" w:themeTint="F2"/>
          <w:lang w:val="en-US"/>
        </w:rPr>
        <w:t>.</w:t>
      </w:r>
    </w:p>
    <w:p w14:paraId="15DDC671" w14:textId="014901A8" w:rsidR="00D0744F" w:rsidRPr="00D0744F" w:rsidRDefault="00D0744F" w:rsidP="00D0744F">
      <w:pPr>
        <w:rPr>
          <w:b/>
          <w:bCs/>
          <w:sz w:val="24"/>
          <w:szCs w:val="24"/>
          <w:lang w:val="en-US"/>
        </w:rPr>
      </w:pPr>
    </w:p>
    <w:p w14:paraId="78129445" w14:textId="77777777" w:rsidR="00D0744F" w:rsidRPr="00D0744F" w:rsidRDefault="00D0744F" w:rsidP="00D0744F">
      <w:pPr>
        <w:rPr>
          <w:b/>
          <w:bCs/>
          <w:sz w:val="24"/>
          <w:szCs w:val="24"/>
          <w:lang w:val="en-US"/>
        </w:rPr>
      </w:pPr>
      <w:r w:rsidRPr="00D0744F">
        <w:rPr>
          <w:b/>
          <w:bCs/>
          <w:sz w:val="24"/>
          <w:szCs w:val="24"/>
          <w:lang w:val="en-US"/>
        </w:rPr>
        <w:t>Stable Months</w:t>
      </w:r>
    </w:p>
    <w:p w14:paraId="7BCF163F" w14:textId="3BDC52BB" w:rsidR="00D0744F" w:rsidRPr="00D0744F" w:rsidRDefault="00D0744F">
      <w:pPr>
        <w:numPr>
          <w:ilvl w:val="0"/>
          <w:numId w:val="45"/>
        </w:numPr>
        <w:rPr>
          <w:lang w:val="en-US"/>
        </w:rPr>
      </w:pPr>
      <w:r w:rsidRPr="00D0744F">
        <w:rPr>
          <w:lang w:val="en-US"/>
        </w:rPr>
        <w:t xml:space="preserve">January — consistently the lowest month in </w:t>
      </w:r>
      <w:r w:rsidRPr="00D0744F">
        <w:rPr>
          <w:color w:val="EE0000"/>
          <w:lang w:val="en-US"/>
        </w:rPr>
        <w:t>2017</w:t>
      </w:r>
      <w:r w:rsidRPr="00D0744F">
        <w:rPr>
          <w:lang w:val="en-US"/>
        </w:rPr>
        <w:t xml:space="preserve"> (</w:t>
      </w:r>
      <w:r w:rsidRPr="00D0744F">
        <w:rPr>
          <w:color w:val="EE0000"/>
          <w:lang w:val="en-US"/>
        </w:rPr>
        <w:t>1,125</w:t>
      </w:r>
      <w:r w:rsidRPr="00D0744F">
        <w:rPr>
          <w:lang w:val="en-US"/>
        </w:rPr>
        <w:t xml:space="preserve">), </w:t>
      </w:r>
      <w:r w:rsidRPr="00D0744F">
        <w:rPr>
          <w:color w:val="EE0000"/>
          <w:lang w:val="en-US"/>
        </w:rPr>
        <w:t>2018</w:t>
      </w:r>
      <w:r w:rsidRPr="00D0744F">
        <w:rPr>
          <w:lang w:val="en-US"/>
        </w:rPr>
        <w:t xml:space="preserve"> (</w:t>
      </w:r>
      <w:r w:rsidRPr="00D0744F">
        <w:rPr>
          <w:color w:val="EE0000"/>
          <w:lang w:val="en-US"/>
        </w:rPr>
        <w:t>1,289</w:t>
      </w:r>
      <w:r w:rsidRPr="00D0744F">
        <w:rPr>
          <w:lang w:val="en-US"/>
        </w:rPr>
        <w:t xml:space="preserve">), </w:t>
      </w:r>
      <w:r w:rsidRPr="00D0744F">
        <w:rPr>
          <w:color w:val="EE0000"/>
          <w:lang w:val="en-US"/>
        </w:rPr>
        <w:t>2019</w:t>
      </w:r>
      <w:r w:rsidRPr="00D0744F">
        <w:rPr>
          <w:lang w:val="en-US"/>
        </w:rPr>
        <w:t xml:space="preserve"> (</w:t>
      </w:r>
      <w:r w:rsidRPr="00D0744F">
        <w:rPr>
          <w:color w:val="EE0000"/>
          <w:lang w:val="en-US"/>
        </w:rPr>
        <w:t>1,522</w:t>
      </w:r>
      <w:r w:rsidRPr="00D0744F">
        <w:rPr>
          <w:lang w:val="en-US"/>
        </w:rPr>
        <w:t xml:space="preserve">), and </w:t>
      </w:r>
      <w:r w:rsidRPr="00D0744F">
        <w:rPr>
          <w:color w:val="EE0000"/>
          <w:lang w:val="en-US"/>
        </w:rPr>
        <w:t>2020</w:t>
      </w:r>
      <w:r w:rsidRPr="00D0744F">
        <w:rPr>
          <w:lang w:val="en-US"/>
        </w:rPr>
        <w:t xml:space="preserve"> (</w:t>
      </w:r>
      <w:r w:rsidRPr="00D0744F">
        <w:rPr>
          <w:color w:val="EE0000"/>
          <w:lang w:val="en-US"/>
        </w:rPr>
        <w:t>2,191</w:t>
      </w:r>
      <w:r w:rsidRPr="00D0744F">
        <w:rPr>
          <w:lang w:val="en-US"/>
        </w:rPr>
        <w:t>) — the most stable month across the entire dataset</w:t>
      </w:r>
      <w:r>
        <w:rPr>
          <w:lang w:val="en-US"/>
        </w:rPr>
        <w:t>.</w:t>
      </w:r>
    </w:p>
    <w:p w14:paraId="52956067" w14:textId="0E5E9193" w:rsidR="00D0744F" w:rsidRPr="00D0744F" w:rsidRDefault="00D0744F">
      <w:pPr>
        <w:numPr>
          <w:ilvl w:val="0"/>
          <w:numId w:val="45"/>
        </w:numPr>
        <w:rPr>
          <w:lang w:val="en-US"/>
        </w:rPr>
      </w:pPr>
      <w:r w:rsidRPr="00D0744F">
        <w:rPr>
          <w:lang w:val="en-US"/>
        </w:rPr>
        <w:t xml:space="preserve">November </w:t>
      </w:r>
      <w:r w:rsidRPr="00D0744F">
        <w:rPr>
          <w:color w:val="EE0000"/>
          <w:lang w:val="en-US"/>
        </w:rPr>
        <w:t>2016</w:t>
      </w:r>
      <w:r w:rsidRPr="00D0744F">
        <w:rPr>
          <w:lang w:val="en-US"/>
        </w:rPr>
        <w:t xml:space="preserve"> — recorded the lowest single month in the entire dataset at 1,046 tickets</w:t>
      </w:r>
      <w:r>
        <w:rPr>
          <w:lang w:val="en-US"/>
        </w:rPr>
        <w:t>.</w:t>
      </w:r>
    </w:p>
    <w:p w14:paraId="47A03073" w14:textId="5D036C5F" w:rsidR="00D0744F" w:rsidRPr="00D0744F" w:rsidRDefault="00D0744F">
      <w:pPr>
        <w:numPr>
          <w:ilvl w:val="0"/>
          <w:numId w:val="45"/>
        </w:numPr>
        <w:rPr>
          <w:b/>
          <w:bCs/>
          <w:sz w:val="24"/>
          <w:szCs w:val="24"/>
          <w:lang w:val="en-US"/>
        </w:rPr>
      </w:pPr>
      <w:r w:rsidRPr="00D0744F">
        <w:rPr>
          <w:lang w:val="en-US"/>
        </w:rPr>
        <w:t xml:space="preserve">June </w:t>
      </w:r>
      <w:r w:rsidRPr="00D0744F">
        <w:rPr>
          <w:color w:val="EE0000"/>
          <w:lang w:val="en-US"/>
        </w:rPr>
        <w:t xml:space="preserve">2016 </w:t>
      </w:r>
      <w:r w:rsidRPr="00D0744F">
        <w:rPr>
          <w:lang w:val="en-US"/>
        </w:rPr>
        <w:t>(</w:t>
      </w:r>
      <w:r w:rsidRPr="00D0744F">
        <w:rPr>
          <w:color w:val="EE0000"/>
          <w:lang w:val="en-US"/>
        </w:rPr>
        <w:t>1,051</w:t>
      </w:r>
      <w:r w:rsidRPr="00D0744F">
        <w:rPr>
          <w:lang w:val="en-US"/>
        </w:rPr>
        <w:t xml:space="preserve">), April 2016 (1,054), February </w:t>
      </w:r>
      <w:r w:rsidRPr="00D0744F">
        <w:rPr>
          <w:color w:val="EE0000"/>
          <w:lang w:val="en-US"/>
        </w:rPr>
        <w:t>2016</w:t>
      </w:r>
      <w:r w:rsidRPr="00D0744F">
        <w:rPr>
          <w:lang w:val="en-US"/>
        </w:rPr>
        <w:t xml:space="preserve"> (</w:t>
      </w:r>
      <w:r w:rsidRPr="00D0744F">
        <w:rPr>
          <w:color w:val="EE0000"/>
          <w:lang w:val="en-US"/>
        </w:rPr>
        <w:t>1,056</w:t>
      </w:r>
      <w:r w:rsidRPr="00D0744F">
        <w:rPr>
          <w:lang w:val="en-US"/>
        </w:rPr>
        <w:t>) — all stable in the baseline year</w:t>
      </w:r>
      <w:r>
        <w:rPr>
          <w:lang w:val="en-US"/>
        </w:rPr>
        <w:t>.</w:t>
      </w:r>
    </w:p>
    <w:p w14:paraId="676F8E3B" w14:textId="68D13D35" w:rsidR="00D0744F" w:rsidRPr="00D0744F" w:rsidRDefault="00D0744F" w:rsidP="00D0744F">
      <w:pPr>
        <w:rPr>
          <w:b/>
          <w:bCs/>
          <w:sz w:val="24"/>
          <w:szCs w:val="24"/>
          <w:lang w:val="en-US"/>
        </w:rPr>
      </w:pPr>
    </w:p>
    <w:p w14:paraId="3DB06133" w14:textId="77777777" w:rsidR="00D0744F" w:rsidRPr="00D0744F" w:rsidRDefault="00D0744F" w:rsidP="00D0744F">
      <w:pPr>
        <w:rPr>
          <w:b/>
          <w:bCs/>
          <w:sz w:val="24"/>
          <w:szCs w:val="24"/>
          <w:lang w:val="en-US"/>
        </w:rPr>
      </w:pPr>
      <w:r w:rsidRPr="00D0744F">
        <w:rPr>
          <w:b/>
          <w:bCs/>
          <w:sz w:val="24"/>
          <w:szCs w:val="24"/>
          <w:lang w:val="en-US"/>
        </w:rPr>
        <w:t>Key Recommendations</w:t>
      </w:r>
    </w:p>
    <w:p w14:paraId="328DAD5B" w14:textId="67616CA6" w:rsidR="00D0744F" w:rsidRPr="00D0744F" w:rsidRDefault="00D0744F">
      <w:pPr>
        <w:numPr>
          <w:ilvl w:val="0"/>
          <w:numId w:val="46"/>
        </w:numPr>
        <w:rPr>
          <w:lang w:val="en-US"/>
        </w:rPr>
      </w:pPr>
      <w:r w:rsidRPr="00D0744F">
        <w:rPr>
          <w:lang w:val="en-US"/>
        </w:rPr>
        <w:t xml:space="preserve">Pre-staff August, October, and December — these are the three confirmed peak months from </w:t>
      </w:r>
      <w:r w:rsidRPr="00D0744F">
        <w:rPr>
          <w:color w:val="EE0000"/>
          <w:lang w:val="en-US"/>
        </w:rPr>
        <w:t>2018</w:t>
      </w:r>
      <w:r w:rsidRPr="00D0744F">
        <w:rPr>
          <w:lang w:val="en-US"/>
        </w:rPr>
        <w:t xml:space="preserve"> onwards based on actual data</w:t>
      </w:r>
      <w:r>
        <w:rPr>
          <w:lang w:val="en-US"/>
        </w:rPr>
        <w:t>.</w:t>
      </w:r>
    </w:p>
    <w:p w14:paraId="00404F02" w14:textId="1F920AFA" w:rsidR="00D0744F" w:rsidRPr="00D0744F" w:rsidRDefault="00D0744F">
      <w:pPr>
        <w:numPr>
          <w:ilvl w:val="0"/>
          <w:numId w:val="46"/>
        </w:numPr>
        <w:rPr>
          <w:lang w:val="en-US"/>
        </w:rPr>
      </w:pPr>
      <w:r w:rsidRPr="00D0744F">
        <w:rPr>
          <w:lang w:val="en-US"/>
        </w:rPr>
        <w:t xml:space="preserve">Run all training and upgrades in January and February — January is the lowest month every year from </w:t>
      </w:r>
      <w:r w:rsidRPr="00D0744F">
        <w:rPr>
          <w:color w:val="EE0000"/>
          <w:lang w:val="en-US"/>
        </w:rPr>
        <w:t>2017</w:t>
      </w:r>
      <w:r w:rsidRPr="00D0744F">
        <w:rPr>
          <w:lang w:val="en-US"/>
        </w:rPr>
        <w:t>–</w:t>
      </w:r>
      <w:r w:rsidRPr="00D0744F">
        <w:rPr>
          <w:color w:val="EE0000"/>
          <w:lang w:val="en-US"/>
        </w:rPr>
        <w:t>2020</w:t>
      </w:r>
      <w:r w:rsidRPr="00D0744F">
        <w:rPr>
          <w:lang w:val="en-US"/>
        </w:rPr>
        <w:t>; the safest operational window in the entire calendar</w:t>
      </w:r>
      <w:r>
        <w:rPr>
          <w:lang w:val="en-US"/>
        </w:rPr>
        <w:t>.</w:t>
      </w:r>
    </w:p>
    <w:p w14:paraId="3E23B620" w14:textId="40BBD729" w:rsidR="00D0744F" w:rsidRPr="00D0744F" w:rsidRDefault="00D0744F">
      <w:pPr>
        <w:numPr>
          <w:ilvl w:val="0"/>
          <w:numId w:val="46"/>
        </w:numPr>
        <w:rPr>
          <w:lang w:val="en-US"/>
        </w:rPr>
      </w:pPr>
      <w:r w:rsidRPr="00D0744F">
        <w:rPr>
          <w:lang w:val="en-US"/>
        </w:rPr>
        <w:t>Do not pre-staff January — it is the most stable month, not a peak; previous guidance was incorrect</w:t>
      </w:r>
      <w:r>
        <w:rPr>
          <w:lang w:val="en-US"/>
        </w:rPr>
        <w:t>.</w:t>
      </w:r>
    </w:p>
    <w:p w14:paraId="7B0EBE84" w14:textId="013A1E88" w:rsidR="00D0744F" w:rsidRPr="00D0744F" w:rsidRDefault="00D0744F">
      <w:pPr>
        <w:numPr>
          <w:ilvl w:val="0"/>
          <w:numId w:val="46"/>
        </w:numPr>
        <w:rPr>
          <w:lang w:val="en-US"/>
        </w:rPr>
      </w:pPr>
      <w:r w:rsidRPr="00D0744F">
        <w:rPr>
          <w:lang w:val="en-US"/>
        </w:rPr>
        <w:t xml:space="preserve">Fix resolution time now — at current growth rate, monthly volume hits </w:t>
      </w:r>
      <w:r w:rsidRPr="00D0744F">
        <w:rPr>
          <w:color w:val="EE0000"/>
          <w:lang w:val="en-US"/>
        </w:rPr>
        <w:t>3,500</w:t>
      </w:r>
      <w:r w:rsidRPr="00D0744F">
        <w:rPr>
          <w:lang w:val="en-US"/>
        </w:rPr>
        <w:t xml:space="preserve">+ by </w:t>
      </w:r>
      <w:r w:rsidRPr="00D0744F">
        <w:rPr>
          <w:color w:val="EE0000"/>
          <w:lang w:val="en-US"/>
        </w:rPr>
        <w:t>2022</w:t>
      </w:r>
      <w:r w:rsidRPr="00D0744F">
        <w:rPr>
          <w:lang w:val="en-US"/>
        </w:rPr>
        <w:t xml:space="preserve"> and the </w:t>
      </w:r>
      <w:r w:rsidRPr="00D0744F">
        <w:rPr>
          <w:color w:val="EE0000"/>
          <w:lang w:val="en-US"/>
        </w:rPr>
        <w:t>4.55</w:t>
      </w:r>
      <w:r w:rsidRPr="00D0744F">
        <w:rPr>
          <w:lang w:val="en-US"/>
        </w:rPr>
        <w:t>-day resolution becomes unmanageable</w:t>
      </w:r>
      <w:r>
        <w:rPr>
          <w:lang w:val="en-US"/>
        </w:rPr>
        <w:t>.</w:t>
      </w:r>
    </w:p>
    <w:p w14:paraId="7FAFD4D2" w14:textId="55A116CC" w:rsidR="00D0744F" w:rsidRPr="00D0744F" w:rsidRDefault="00D0744F" w:rsidP="00D0744F">
      <w:pPr>
        <w:rPr>
          <w:lang w:val="en-US"/>
        </w:rPr>
      </w:pPr>
    </w:p>
    <w:p w14:paraId="17847AB2" w14:textId="77777777" w:rsidR="00D0744F" w:rsidRPr="00D0744F" w:rsidRDefault="00D0744F" w:rsidP="00D0744F">
      <w:pPr>
        <w:rPr>
          <w:b/>
          <w:bCs/>
          <w:sz w:val="24"/>
          <w:szCs w:val="24"/>
          <w:lang w:val="en-US"/>
        </w:rPr>
      </w:pPr>
      <w:r w:rsidRPr="00D0744F">
        <w:rPr>
          <w:b/>
          <w:bCs/>
          <w:sz w:val="24"/>
          <w:szCs w:val="24"/>
          <w:lang w:val="en-US"/>
        </w:rPr>
        <w:t>Conclusion</w:t>
      </w:r>
    </w:p>
    <w:p w14:paraId="5063C2A0" w14:textId="77777777" w:rsidR="00D0744F" w:rsidRPr="00D0744F" w:rsidRDefault="00D0744F" w:rsidP="00D0744F">
      <w:pPr>
        <w:rPr>
          <w:lang w:val="en-US"/>
        </w:rPr>
      </w:pPr>
      <w:r w:rsidRPr="00D0744F">
        <w:rPr>
          <w:lang w:val="en-US"/>
        </w:rPr>
        <w:t xml:space="preserve">Volume is accelerating — average monthly tickets grew from </w:t>
      </w:r>
      <w:r w:rsidRPr="00D0744F">
        <w:rPr>
          <w:color w:val="EE0000"/>
          <w:lang w:val="en-US"/>
        </w:rPr>
        <w:t xml:space="preserve">1,088 </w:t>
      </w:r>
      <w:r w:rsidRPr="00D0744F">
        <w:rPr>
          <w:lang w:val="en-US"/>
        </w:rPr>
        <w:t>(</w:t>
      </w:r>
      <w:r w:rsidRPr="00D0744F">
        <w:rPr>
          <w:color w:val="EE0000"/>
          <w:lang w:val="en-US"/>
        </w:rPr>
        <w:t>2016</w:t>
      </w:r>
      <w:r w:rsidRPr="00D0744F">
        <w:rPr>
          <w:lang w:val="en-US"/>
        </w:rPr>
        <w:t xml:space="preserve">) to </w:t>
      </w:r>
      <w:r w:rsidRPr="00D0744F">
        <w:rPr>
          <w:color w:val="EE0000"/>
          <w:lang w:val="en-US"/>
        </w:rPr>
        <w:t xml:space="preserve">2,424 </w:t>
      </w:r>
      <w:r w:rsidRPr="00D0744F">
        <w:rPr>
          <w:lang w:val="en-US"/>
        </w:rPr>
        <w:t>(</w:t>
      </w:r>
      <w:r w:rsidRPr="00D0744F">
        <w:rPr>
          <w:color w:val="EE0000"/>
          <w:lang w:val="en-US"/>
        </w:rPr>
        <w:t>2020</w:t>
      </w:r>
      <w:r w:rsidRPr="00D0744F">
        <w:rPr>
          <w:lang w:val="en-US"/>
        </w:rPr>
        <w:t xml:space="preserve">), and the peak month shifted from May in </w:t>
      </w:r>
      <w:r w:rsidRPr="00D0744F">
        <w:rPr>
          <w:color w:val="EE0000"/>
          <w:lang w:val="en-US"/>
        </w:rPr>
        <w:t>2016</w:t>
      </w:r>
      <w:r w:rsidRPr="00D0744F">
        <w:rPr>
          <w:lang w:val="en-US"/>
        </w:rPr>
        <w:t>–</w:t>
      </w:r>
      <w:r w:rsidRPr="00D0744F">
        <w:rPr>
          <w:color w:val="EE0000"/>
          <w:lang w:val="en-US"/>
        </w:rPr>
        <w:t>2017</w:t>
      </w:r>
      <w:r w:rsidRPr="00D0744F">
        <w:rPr>
          <w:lang w:val="en-US"/>
        </w:rPr>
        <w:t xml:space="preserve">, to August in </w:t>
      </w:r>
      <w:r w:rsidRPr="00D0744F">
        <w:rPr>
          <w:color w:val="EE0000"/>
          <w:lang w:val="en-US"/>
        </w:rPr>
        <w:t>2018</w:t>
      </w:r>
      <w:r w:rsidRPr="00D0744F">
        <w:rPr>
          <w:lang w:val="en-US"/>
        </w:rPr>
        <w:t>–</w:t>
      </w:r>
      <w:r w:rsidRPr="00D0744F">
        <w:rPr>
          <w:color w:val="EE0000"/>
          <w:lang w:val="en-US"/>
        </w:rPr>
        <w:t>2019</w:t>
      </w:r>
      <w:r w:rsidRPr="00D0744F">
        <w:rPr>
          <w:lang w:val="en-US"/>
        </w:rPr>
        <w:t xml:space="preserve">, to December in </w:t>
      </w:r>
      <w:r w:rsidRPr="00D0744F">
        <w:rPr>
          <w:color w:val="EE0000"/>
          <w:lang w:val="en-US"/>
        </w:rPr>
        <w:t>2020</w:t>
      </w:r>
      <w:r w:rsidRPr="00D0744F">
        <w:rPr>
          <w:lang w:val="en-US"/>
        </w:rPr>
        <w:t>, showing the pressure point is moving later in the year. January is consistently the calmest month and must be protected as the primary window for upgrades, training, and system improvements. The team needs capacity planning anchored to August, October, and December as mandatory surge months, and a software upgrade before volume outpaces the system completely.</w:t>
      </w:r>
    </w:p>
    <w:p w14:paraId="77BDB49B" w14:textId="77777777" w:rsidR="00D642F3" w:rsidRPr="002D27E2" w:rsidRDefault="00D642F3" w:rsidP="00D642F3"/>
    <w:p w14:paraId="19EE4BFF" w14:textId="77777777" w:rsidR="005B0690" w:rsidRDefault="005B0690" w:rsidP="00B170A5">
      <w:pPr>
        <w:rPr>
          <w:sz w:val="24"/>
          <w:szCs w:val="24"/>
        </w:rPr>
      </w:pPr>
    </w:p>
    <w:p w14:paraId="4D506657" w14:textId="77777777" w:rsidR="005B0690" w:rsidRPr="00B170A5" w:rsidRDefault="005B0690" w:rsidP="00B170A5">
      <w:pPr>
        <w:rPr>
          <w:sz w:val="24"/>
          <w:szCs w:val="24"/>
        </w:rPr>
      </w:pPr>
    </w:p>
    <w:p w14:paraId="00000029" w14:textId="1C3AA0A4" w:rsidR="00DD0F74" w:rsidRDefault="005B0690" w:rsidP="002D27E2">
      <w:pPr>
        <w:jc w:val="both"/>
        <w:rPr>
          <w:b/>
          <w:bCs/>
          <w:sz w:val="32"/>
          <w:szCs w:val="32"/>
        </w:rPr>
      </w:pPr>
      <w:r>
        <w:rPr>
          <w:b/>
          <w:bCs/>
          <w:sz w:val="32"/>
          <w:szCs w:val="32"/>
        </w:rPr>
        <w:t xml:space="preserve">10. </w:t>
      </w:r>
      <w:r w:rsidRPr="005B0690">
        <w:rPr>
          <w:b/>
          <w:bCs/>
          <w:sz w:val="32"/>
          <w:szCs w:val="32"/>
        </w:rPr>
        <w:t>What metrics should be included in the final dashboard to provide a comprehensive view of call center performance and guide investment decisions?</w:t>
      </w:r>
    </w:p>
    <w:p w14:paraId="3EC47688" w14:textId="77777777" w:rsidR="005B0690" w:rsidRDefault="005B0690" w:rsidP="005B0690">
      <w:pPr>
        <w:rPr>
          <w:sz w:val="24"/>
          <w:szCs w:val="24"/>
        </w:rPr>
      </w:pPr>
    </w:p>
    <w:p w14:paraId="2291E43C" w14:textId="4FADA2D6" w:rsidR="005B0690" w:rsidRPr="00AF7908" w:rsidRDefault="005B0690" w:rsidP="005B0690">
      <w:r w:rsidRPr="005B0690">
        <w:rPr>
          <w:sz w:val="24"/>
          <w:szCs w:val="24"/>
        </w:rPr>
        <w:t>ANS:-</w:t>
      </w:r>
      <w:r>
        <w:rPr>
          <w:sz w:val="24"/>
          <w:szCs w:val="24"/>
        </w:rPr>
        <w:t xml:space="preserve">  </w:t>
      </w:r>
      <w:r w:rsidR="00583928" w:rsidRPr="00AF7908">
        <w:t>There are various types of metrics that should be included in final dashboard:-</w:t>
      </w:r>
    </w:p>
    <w:p w14:paraId="774E0B02" w14:textId="657F548E" w:rsidR="00583928" w:rsidRPr="00AF7908" w:rsidRDefault="00583928" w:rsidP="005B0690"/>
    <w:p w14:paraId="66B0A965" w14:textId="4570924A" w:rsidR="00583928" w:rsidRPr="00AF7908" w:rsidRDefault="00583928" w:rsidP="005B0690">
      <w:pPr>
        <w:rPr>
          <w:b/>
          <w:bCs/>
        </w:rPr>
      </w:pPr>
      <w:r w:rsidRPr="00AF7908">
        <w:t>.</w:t>
      </w:r>
      <w:r w:rsidRPr="00AF7908">
        <w:rPr>
          <w:b/>
          <w:bCs/>
        </w:rPr>
        <w:t>KPI’s.</w:t>
      </w:r>
    </w:p>
    <w:p w14:paraId="288F0442" w14:textId="028EF3B3" w:rsidR="00583928" w:rsidRPr="00AF7908" w:rsidRDefault="00583928" w:rsidP="005B0690">
      <w:pPr>
        <w:rPr>
          <w:b/>
          <w:bCs/>
        </w:rPr>
      </w:pPr>
      <w:r w:rsidRPr="00AF7908">
        <w:rPr>
          <w:b/>
          <w:bCs/>
        </w:rPr>
        <w:t>.Annual Ticket Volume.</w:t>
      </w:r>
    </w:p>
    <w:p w14:paraId="46E8B7EC" w14:textId="1F25A746" w:rsidR="00583928" w:rsidRPr="00AF7908" w:rsidRDefault="00583928" w:rsidP="005B0690">
      <w:pPr>
        <w:rPr>
          <w:b/>
          <w:bCs/>
        </w:rPr>
      </w:pPr>
      <w:r w:rsidRPr="00AF7908">
        <w:rPr>
          <w:b/>
          <w:bCs/>
        </w:rPr>
        <w:lastRenderedPageBreak/>
        <w:t xml:space="preserve">.Request Category Distribution. </w:t>
      </w:r>
    </w:p>
    <w:p w14:paraId="1C8419D6" w14:textId="0C7C7F20" w:rsidR="00583928" w:rsidRPr="00AF7908" w:rsidRDefault="00583928" w:rsidP="005B0690">
      <w:pPr>
        <w:rPr>
          <w:b/>
          <w:bCs/>
        </w:rPr>
      </w:pPr>
      <w:r w:rsidRPr="00AF7908">
        <w:rPr>
          <w:b/>
          <w:bCs/>
        </w:rPr>
        <w:t>.Ticket Severity Level.</w:t>
      </w:r>
    </w:p>
    <w:p w14:paraId="4C1BDD73" w14:textId="00F9DC13" w:rsidR="00583928" w:rsidRPr="00AF7908" w:rsidRDefault="00583928" w:rsidP="005B0690">
      <w:pPr>
        <w:rPr>
          <w:b/>
          <w:bCs/>
        </w:rPr>
      </w:pPr>
      <w:r w:rsidRPr="00AF7908">
        <w:rPr>
          <w:b/>
          <w:bCs/>
        </w:rPr>
        <w:t>.Average Resolution Days by Request Category.</w:t>
      </w:r>
    </w:p>
    <w:p w14:paraId="220D7C2E" w14:textId="13355B3D" w:rsidR="00583928" w:rsidRPr="00AF7908" w:rsidRDefault="00583928" w:rsidP="005B0690">
      <w:pPr>
        <w:rPr>
          <w:b/>
          <w:bCs/>
        </w:rPr>
      </w:pPr>
      <w:r w:rsidRPr="00AF7908">
        <w:rPr>
          <w:b/>
          <w:bCs/>
        </w:rPr>
        <w:t>.Priority Distribution.</w:t>
      </w:r>
    </w:p>
    <w:p w14:paraId="0E295243" w14:textId="09FEE8CB" w:rsidR="00583928" w:rsidRPr="00AF7908" w:rsidRDefault="00583928" w:rsidP="005B0690">
      <w:r w:rsidRPr="00AF7908">
        <w:rPr>
          <w:b/>
          <w:bCs/>
        </w:rPr>
        <w:t>.Issue Type Breakdown</w:t>
      </w:r>
      <w:r w:rsidRPr="00AF7908">
        <w:t>.</w:t>
      </w:r>
    </w:p>
    <w:p w14:paraId="2EC5D252" w14:textId="77777777" w:rsidR="00583928" w:rsidRDefault="00583928" w:rsidP="005B0690">
      <w:pPr>
        <w:rPr>
          <w:sz w:val="24"/>
          <w:szCs w:val="24"/>
        </w:rPr>
      </w:pPr>
    </w:p>
    <w:p w14:paraId="1E5C5320" w14:textId="77777777" w:rsidR="00583928" w:rsidRPr="005B0690" w:rsidRDefault="00583928" w:rsidP="005B0690">
      <w:pPr>
        <w:rPr>
          <w:sz w:val="24"/>
          <w:szCs w:val="24"/>
        </w:rPr>
      </w:pPr>
    </w:p>
    <w:p w14:paraId="0000002A" w14:textId="77777777" w:rsidR="00DD0F74" w:rsidRDefault="00DD0F74">
      <w:pPr>
        <w:ind w:left="720"/>
        <w:rPr>
          <w:sz w:val="24"/>
          <w:szCs w:val="24"/>
        </w:rPr>
      </w:pPr>
    </w:p>
    <w:p w14:paraId="4C986D0D" w14:textId="4CB25A4A" w:rsidR="005B0690" w:rsidRDefault="00583928">
      <w:pPr>
        <w:ind w:left="720"/>
        <w:rPr>
          <w:sz w:val="24"/>
          <w:szCs w:val="24"/>
        </w:rPr>
      </w:pPr>
      <w:r w:rsidRPr="00583928">
        <w:rPr>
          <w:noProof/>
          <w:sz w:val="24"/>
          <w:szCs w:val="24"/>
        </w:rPr>
        <w:drawing>
          <wp:inline distT="0" distB="0" distL="0" distR="0" wp14:anchorId="713EA950" wp14:editId="2A789613">
            <wp:extent cx="5208693" cy="578485"/>
            <wp:effectExtent l="0" t="0" r="0" b="0"/>
            <wp:docPr id="83924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46884" name=""/>
                    <pic:cNvPicPr/>
                  </pic:nvPicPr>
                  <pic:blipFill>
                    <a:blip r:embed="rId14"/>
                    <a:stretch>
                      <a:fillRect/>
                    </a:stretch>
                  </pic:blipFill>
                  <pic:spPr>
                    <a:xfrm>
                      <a:off x="0" y="0"/>
                      <a:ext cx="5209719" cy="578599"/>
                    </a:xfrm>
                    <a:prstGeom prst="rect">
                      <a:avLst/>
                    </a:prstGeom>
                  </pic:spPr>
                </pic:pic>
              </a:graphicData>
            </a:graphic>
          </wp:inline>
        </w:drawing>
      </w:r>
    </w:p>
    <w:p w14:paraId="0000002B" w14:textId="77777777" w:rsidR="00DD0F74" w:rsidRDefault="00DD0F74">
      <w:pPr>
        <w:rPr>
          <w:b/>
          <w:bCs/>
          <w:sz w:val="24"/>
          <w:szCs w:val="24"/>
        </w:rPr>
      </w:pPr>
    </w:p>
    <w:p w14:paraId="0000002C" w14:textId="77777777" w:rsidR="00DD0F74" w:rsidRDefault="00DD0F74">
      <w:pPr>
        <w:rPr>
          <w:b/>
          <w:bCs/>
          <w:sz w:val="24"/>
          <w:szCs w:val="24"/>
        </w:rPr>
      </w:pPr>
    </w:p>
    <w:p w14:paraId="00000030" w14:textId="77777777" w:rsidR="00DD0F74" w:rsidRDefault="00DD0F74">
      <w:pPr>
        <w:rPr>
          <w:b/>
          <w:bCs/>
          <w:sz w:val="24"/>
          <w:szCs w:val="24"/>
        </w:rPr>
      </w:pPr>
    </w:p>
    <w:p w14:paraId="7C697D3B" w14:textId="77777777" w:rsidR="00C0540A" w:rsidRPr="00C0540A" w:rsidRDefault="00C0540A" w:rsidP="00C0540A">
      <w:pPr>
        <w:rPr>
          <w:b/>
          <w:bCs/>
          <w:sz w:val="24"/>
          <w:szCs w:val="24"/>
          <w:lang w:val="en-US"/>
        </w:rPr>
      </w:pPr>
      <w:r w:rsidRPr="00C0540A">
        <w:rPr>
          <w:b/>
          <w:bCs/>
          <w:sz w:val="24"/>
          <w:szCs w:val="24"/>
          <w:lang w:val="en-US"/>
        </w:rPr>
        <w:t>1. Total Tickets → 97,498</w:t>
      </w:r>
    </w:p>
    <w:p w14:paraId="75F63C23" w14:textId="6A0BDD02" w:rsidR="00C0540A" w:rsidRPr="00AF7908" w:rsidRDefault="00C0540A">
      <w:pPr>
        <w:numPr>
          <w:ilvl w:val="0"/>
          <w:numId w:val="3"/>
        </w:numPr>
        <w:rPr>
          <w:lang w:val="en-US"/>
        </w:rPr>
      </w:pPr>
      <w:r w:rsidRPr="00AF7908">
        <w:rPr>
          <w:lang w:val="en-US"/>
        </w:rPr>
        <w:t xml:space="preserve">Represents the complete workload handled across </w:t>
      </w:r>
      <w:r w:rsidRPr="00AF7908">
        <w:rPr>
          <w:color w:val="EE0000"/>
          <w:lang w:val="en-US"/>
        </w:rPr>
        <w:t>5</w:t>
      </w:r>
      <w:r w:rsidRPr="00AF7908">
        <w:rPr>
          <w:lang w:val="en-US"/>
        </w:rPr>
        <w:t xml:space="preserve"> years (</w:t>
      </w:r>
      <w:r w:rsidRPr="00AF7908">
        <w:rPr>
          <w:color w:val="EE0000"/>
          <w:lang w:val="en-US"/>
        </w:rPr>
        <w:t>2016</w:t>
      </w:r>
      <w:r w:rsidRPr="00AF7908">
        <w:rPr>
          <w:lang w:val="en-US"/>
        </w:rPr>
        <w:t>–</w:t>
      </w:r>
      <w:r w:rsidRPr="00AF7908">
        <w:rPr>
          <w:color w:val="EE0000"/>
          <w:lang w:val="en-US"/>
        </w:rPr>
        <w:t>2020</w:t>
      </w:r>
      <w:r w:rsidRPr="00AF7908">
        <w:rPr>
          <w:lang w:val="en-US"/>
        </w:rPr>
        <w:t>)</w:t>
      </w:r>
      <w:r w:rsidR="00AF7908">
        <w:rPr>
          <w:lang w:val="en-US"/>
        </w:rPr>
        <w:t>.</w:t>
      </w:r>
    </w:p>
    <w:p w14:paraId="026E06BA" w14:textId="642A9062" w:rsidR="00C0540A" w:rsidRPr="00AF7908" w:rsidRDefault="00C0540A">
      <w:pPr>
        <w:numPr>
          <w:ilvl w:val="0"/>
          <w:numId w:val="3"/>
        </w:numPr>
        <w:rPr>
          <w:b/>
          <w:bCs/>
          <w:sz w:val="24"/>
          <w:szCs w:val="24"/>
          <w:lang w:val="en-US"/>
        </w:rPr>
      </w:pPr>
      <w:r w:rsidRPr="00AF7908">
        <w:rPr>
          <w:lang w:val="en-US"/>
        </w:rPr>
        <w:t>Baseline volume metric — every other KPI is measured against this number</w:t>
      </w:r>
      <w:r w:rsidR="00AF7908">
        <w:rPr>
          <w:lang w:val="en-US"/>
        </w:rPr>
        <w:t>.</w:t>
      </w:r>
    </w:p>
    <w:p w14:paraId="0E2C5ED6" w14:textId="77777777" w:rsidR="00AF7908" w:rsidRPr="00C0540A" w:rsidRDefault="00AF7908" w:rsidP="00AF7908">
      <w:pPr>
        <w:ind w:left="720"/>
        <w:rPr>
          <w:b/>
          <w:bCs/>
          <w:sz w:val="24"/>
          <w:szCs w:val="24"/>
          <w:lang w:val="en-US"/>
        </w:rPr>
      </w:pPr>
    </w:p>
    <w:p w14:paraId="5204B25C" w14:textId="77777777" w:rsidR="00C0540A" w:rsidRPr="00C0540A" w:rsidRDefault="00C0540A" w:rsidP="00C0540A">
      <w:pPr>
        <w:rPr>
          <w:b/>
          <w:bCs/>
          <w:sz w:val="24"/>
          <w:szCs w:val="24"/>
          <w:lang w:val="en-US"/>
        </w:rPr>
      </w:pPr>
      <w:r w:rsidRPr="00C0540A">
        <w:rPr>
          <w:b/>
          <w:bCs/>
          <w:sz w:val="24"/>
          <w:szCs w:val="24"/>
          <w:lang w:val="en-US"/>
        </w:rPr>
        <w:t>2. Avg Satisfaction Rate → 4.10/5</w:t>
      </w:r>
    </w:p>
    <w:p w14:paraId="193B5462" w14:textId="573EEA3E" w:rsidR="00C0540A" w:rsidRPr="00AF7908" w:rsidRDefault="00C0540A">
      <w:pPr>
        <w:numPr>
          <w:ilvl w:val="0"/>
          <w:numId w:val="4"/>
        </w:numPr>
        <w:rPr>
          <w:lang w:val="en-US"/>
        </w:rPr>
      </w:pPr>
      <w:r w:rsidRPr="00AF7908">
        <w:rPr>
          <w:lang w:val="en-US"/>
        </w:rPr>
        <w:t>Team is performing above the midpoint but below excellence (</w:t>
      </w:r>
      <w:r w:rsidRPr="00AF7908">
        <w:rPr>
          <w:color w:val="EE0000"/>
          <w:lang w:val="en-US"/>
        </w:rPr>
        <w:t>5.0</w:t>
      </w:r>
      <w:r w:rsidRPr="00AF7908">
        <w:rPr>
          <w:lang w:val="en-US"/>
        </w:rPr>
        <w:t>)</w:t>
      </w:r>
      <w:r w:rsidR="00AF7908">
        <w:rPr>
          <w:lang w:val="en-US"/>
        </w:rPr>
        <w:t>.</w:t>
      </w:r>
    </w:p>
    <w:p w14:paraId="1420FFBB" w14:textId="23AD36B3" w:rsidR="00C0540A" w:rsidRDefault="00C0540A">
      <w:pPr>
        <w:numPr>
          <w:ilvl w:val="0"/>
          <w:numId w:val="4"/>
        </w:numPr>
        <w:rPr>
          <w:lang w:val="en-US"/>
        </w:rPr>
      </w:pPr>
      <w:r w:rsidRPr="00AF7908">
        <w:rPr>
          <w:lang w:val="en-US"/>
        </w:rPr>
        <w:t xml:space="preserve">Masks a hidden </w:t>
      </w:r>
      <w:r w:rsidRPr="00AF7908">
        <w:rPr>
          <w:color w:val="EE0000"/>
          <w:lang w:val="en-US"/>
        </w:rPr>
        <w:t xml:space="preserve">10.2% </w:t>
      </w:r>
      <w:r w:rsidRPr="00AF7908">
        <w:rPr>
          <w:lang w:val="en-US"/>
        </w:rPr>
        <w:t xml:space="preserve">of tickets rated </w:t>
      </w:r>
      <w:r w:rsidRPr="00AF7908">
        <w:rPr>
          <w:color w:val="EE0000"/>
          <w:lang w:val="en-US"/>
        </w:rPr>
        <w:t xml:space="preserve">1/5 </w:t>
      </w:r>
      <w:r w:rsidRPr="00AF7908">
        <w:rPr>
          <w:lang w:val="en-US"/>
        </w:rPr>
        <w:t>— average alone is insufficient</w:t>
      </w:r>
      <w:r w:rsidR="00AF7908">
        <w:rPr>
          <w:lang w:val="en-US"/>
        </w:rPr>
        <w:t>.</w:t>
      </w:r>
    </w:p>
    <w:p w14:paraId="06738110" w14:textId="77777777" w:rsidR="00AF7908" w:rsidRPr="00AF7908" w:rsidRDefault="00AF7908" w:rsidP="00AF7908">
      <w:pPr>
        <w:ind w:left="720"/>
        <w:rPr>
          <w:lang w:val="en-US"/>
        </w:rPr>
      </w:pPr>
    </w:p>
    <w:p w14:paraId="50FF7163" w14:textId="77777777" w:rsidR="00C0540A" w:rsidRPr="00C0540A" w:rsidRDefault="00C0540A" w:rsidP="00C0540A">
      <w:pPr>
        <w:rPr>
          <w:b/>
          <w:bCs/>
          <w:sz w:val="24"/>
          <w:szCs w:val="24"/>
          <w:lang w:val="en-US"/>
        </w:rPr>
      </w:pPr>
      <w:r w:rsidRPr="00C0540A">
        <w:rPr>
          <w:b/>
          <w:bCs/>
          <w:sz w:val="24"/>
          <w:szCs w:val="24"/>
          <w:lang w:val="en-US"/>
        </w:rPr>
        <w:t>3. Avg Resolution Days → 4.55</w:t>
      </w:r>
    </w:p>
    <w:p w14:paraId="72ADD59A" w14:textId="182AEF9F" w:rsidR="00C0540A" w:rsidRPr="00AF7908" w:rsidRDefault="00C0540A">
      <w:pPr>
        <w:numPr>
          <w:ilvl w:val="0"/>
          <w:numId w:val="5"/>
        </w:numPr>
        <w:rPr>
          <w:lang w:val="en-US"/>
        </w:rPr>
      </w:pPr>
      <w:r w:rsidRPr="00AF7908">
        <w:rPr>
          <w:lang w:val="en-US"/>
        </w:rPr>
        <w:t xml:space="preserve">The most critical operational KPI — flat for </w:t>
      </w:r>
      <w:r w:rsidRPr="00AF7908">
        <w:rPr>
          <w:color w:val="EE0000"/>
          <w:lang w:val="en-US"/>
        </w:rPr>
        <w:t>5</w:t>
      </w:r>
      <w:r w:rsidRPr="00AF7908">
        <w:rPr>
          <w:lang w:val="en-US"/>
        </w:rPr>
        <w:t xml:space="preserve"> consecutive years despite volume doubling</w:t>
      </w:r>
      <w:r w:rsidR="00AF7908">
        <w:rPr>
          <w:lang w:val="en-US"/>
        </w:rPr>
        <w:t>.</w:t>
      </w:r>
    </w:p>
    <w:p w14:paraId="11E871B4" w14:textId="42377211" w:rsidR="00C0540A" w:rsidRDefault="00C0540A">
      <w:pPr>
        <w:numPr>
          <w:ilvl w:val="0"/>
          <w:numId w:val="5"/>
        </w:numPr>
        <w:rPr>
          <w:lang w:val="en-US"/>
        </w:rPr>
      </w:pPr>
      <w:r w:rsidRPr="00AF7908">
        <w:rPr>
          <w:lang w:val="en-US"/>
        </w:rPr>
        <w:t>Directly signals a tooling failure, not a people failure</w:t>
      </w:r>
      <w:r w:rsidR="00AF7908">
        <w:rPr>
          <w:lang w:val="en-US"/>
        </w:rPr>
        <w:t>.</w:t>
      </w:r>
    </w:p>
    <w:p w14:paraId="30E3F900" w14:textId="77777777" w:rsidR="00AF7908" w:rsidRPr="00AF7908" w:rsidRDefault="00AF7908" w:rsidP="00AF7908">
      <w:pPr>
        <w:ind w:left="720"/>
        <w:rPr>
          <w:lang w:val="en-US"/>
        </w:rPr>
      </w:pPr>
    </w:p>
    <w:p w14:paraId="1D5ECA81" w14:textId="77777777" w:rsidR="00C0540A" w:rsidRPr="00C0540A" w:rsidRDefault="00C0540A" w:rsidP="00C0540A">
      <w:pPr>
        <w:rPr>
          <w:b/>
          <w:bCs/>
          <w:sz w:val="24"/>
          <w:szCs w:val="24"/>
          <w:lang w:val="en-US"/>
        </w:rPr>
      </w:pPr>
      <w:r w:rsidRPr="00C0540A">
        <w:rPr>
          <w:b/>
          <w:bCs/>
          <w:sz w:val="24"/>
          <w:szCs w:val="24"/>
          <w:lang w:val="en-US"/>
        </w:rPr>
        <w:t>4. Total Agents → 50</w:t>
      </w:r>
    </w:p>
    <w:p w14:paraId="588B6E9C" w14:textId="34D44746" w:rsidR="00C0540A" w:rsidRPr="00AF7908" w:rsidRDefault="00C0540A">
      <w:pPr>
        <w:numPr>
          <w:ilvl w:val="0"/>
          <w:numId w:val="6"/>
        </w:numPr>
        <w:rPr>
          <w:lang w:val="en-US"/>
        </w:rPr>
      </w:pPr>
      <w:r w:rsidRPr="00AF7908">
        <w:rPr>
          <w:color w:val="EE0000"/>
          <w:lang w:val="en-US"/>
        </w:rPr>
        <w:t xml:space="preserve">50 </w:t>
      </w:r>
      <w:r w:rsidRPr="00AF7908">
        <w:rPr>
          <w:lang w:val="en-US"/>
        </w:rPr>
        <w:t xml:space="preserve">agents handling </w:t>
      </w:r>
      <w:r w:rsidRPr="00AF7908">
        <w:rPr>
          <w:color w:val="EE0000"/>
          <w:lang w:val="en-US"/>
        </w:rPr>
        <w:t xml:space="preserve">97,498 </w:t>
      </w:r>
      <w:r w:rsidRPr="00AF7908">
        <w:rPr>
          <w:lang w:val="en-US"/>
        </w:rPr>
        <w:t xml:space="preserve">tickets = </w:t>
      </w:r>
      <w:r w:rsidRPr="00AF7908">
        <w:rPr>
          <w:color w:val="EE0000"/>
          <w:lang w:val="en-US"/>
        </w:rPr>
        <w:t xml:space="preserve">~1,950 </w:t>
      </w:r>
      <w:r w:rsidRPr="00AF7908">
        <w:rPr>
          <w:lang w:val="en-US"/>
        </w:rPr>
        <w:t xml:space="preserve">tickets per agent over </w:t>
      </w:r>
      <w:r w:rsidRPr="00AF7908">
        <w:rPr>
          <w:color w:val="EE0000"/>
          <w:lang w:val="en-US"/>
        </w:rPr>
        <w:t>5</w:t>
      </w:r>
      <w:r w:rsidRPr="00AF7908">
        <w:rPr>
          <w:lang w:val="en-US"/>
        </w:rPr>
        <w:t xml:space="preserve"> years</w:t>
      </w:r>
      <w:r w:rsidR="00AF7908">
        <w:rPr>
          <w:lang w:val="en-US"/>
        </w:rPr>
        <w:t>.</w:t>
      </w:r>
    </w:p>
    <w:p w14:paraId="781F35E7" w14:textId="4EBF0CD7" w:rsidR="00C0540A" w:rsidRDefault="00C0540A">
      <w:pPr>
        <w:numPr>
          <w:ilvl w:val="0"/>
          <w:numId w:val="6"/>
        </w:numPr>
        <w:rPr>
          <w:lang w:val="en-US"/>
        </w:rPr>
      </w:pPr>
      <w:r w:rsidRPr="00AF7908">
        <w:rPr>
          <w:lang w:val="en-US"/>
        </w:rPr>
        <w:t>Team is absorbing load but not improving speed — capacity is stretched</w:t>
      </w:r>
      <w:r w:rsidR="00AF7908">
        <w:rPr>
          <w:lang w:val="en-US"/>
        </w:rPr>
        <w:t>.</w:t>
      </w:r>
    </w:p>
    <w:p w14:paraId="7E041951" w14:textId="77777777" w:rsidR="00AF7908" w:rsidRPr="00AF7908" w:rsidRDefault="00AF7908" w:rsidP="00AF7908">
      <w:pPr>
        <w:ind w:left="720"/>
        <w:rPr>
          <w:lang w:val="en-US"/>
        </w:rPr>
      </w:pPr>
    </w:p>
    <w:p w14:paraId="6063D9F3" w14:textId="77777777" w:rsidR="00C0540A" w:rsidRPr="00C0540A" w:rsidRDefault="00C0540A" w:rsidP="00C0540A">
      <w:pPr>
        <w:rPr>
          <w:b/>
          <w:bCs/>
          <w:sz w:val="24"/>
          <w:szCs w:val="24"/>
          <w:lang w:val="en-US"/>
        </w:rPr>
      </w:pPr>
      <w:r w:rsidRPr="00C0540A">
        <w:rPr>
          <w:b/>
          <w:bCs/>
          <w:sz w:val="24"/>
          <w:szCs w:val="24"/>
          <w:lang w:val="en-US"/>
        </w:rPr>
        <w:t>5. Unassigned Tickets → 29,410</w:t>
      </w:r>
    </w:p>
    <w:p w14:paraId="71AD2301" w14:textId="7E4C34F4" w:rsidR="00C0540A" w:rsidRPr="00AF7908" w:rsidRDefault="00C0540A">
      <w:pPr>
        <w:numPr>
          <w:ilvl w:val="0"/>
          <w:numId w:val="7"/>
        </w:numPr>
        <w:rPr>
          <w:lang w:val="en-US"/>
        </w:rPr>
      </w:pPr>
      <w:r w:rsidRPr="00AF7908">
        <w:rPr>
          <w:color w:val="EE0000"/>
          <w:lang w:val="en-US"/>
        </w:rPr>
        <w:t>30%</w:t>
      </w:r>
      <w:r w:rsidRPr="00AF7908">
        <w:rPr>
          <w:lang w:val="en-US"/>
        </w:rPr>
        <w:t xml:space="preserve"> of all tickets never received a priority — software triage failure</w:t>
      </w:r>
      <w:r w:rsidR="00AF7908">
        <w:rPr>
          <w:lang w:val="en-US"/>
        </w:rPr>
        <w:t>.</w:t>
      </w:r>
    </w:p>
    <w:p w14:paraId="1A24D480" w14:textId="4C9870A6" w:rsidR="00C0540A" w:rsidRDefault="00C0540A">
      <w:pPr>
        <w:numPr>
          <w:ilvl w:val="0"/>
          <w:numId w:val="7"/>
        </w:numPr>
        <w:rPr>
          <w:lang w:val="en-US"/>
        </w:rPr>
      </w:pPr>
      <w:r w:rsidRPr="00AF7908">
        <w:rPr>
          <w:lang w:val="en-US"/>
        </w:rPr>
        <w:t>This number never improved across any single year — a permanent system gap</w:t>
      </w:r>
      <w:r w:rsidR="00AF7908">
        <w:rPr>
          <w:lang w:val="en-US"/>
        </w:rPr>
        <w:t>.</w:t>
      </w:r>
    </w:p>
    <w:p w14:paraId="4D8F7876" w14:textId="77777777" w:rsidR="00AF7908" w:rsidRPr="00AF7908" w:rsidRDefault="00AF7908" w:rsidP="00AF7908">
      <w:pPr>
        <w:ind w:left="720"/>
        <w:rPr>
          <w:lang w:val="en-US"/>
        </w:rPr>
      </w:pPr>
    </w:p>
    <w:p w14:paraId="11F90526" w14:textId="77777777" w:rsidR="00C0540A" w:rsidRPr="00C0540A" w:rsidRDefault="00C0540A" w:rsidP="00C0540A">
      <w:pPr>
        <w:rPr>
          <w:b/>
          <w:bCs/>
          <w:sz w:val="24"/>
          <w:szCs w:val="24"/>
          <w:lang w:val="en-US"/>
        </w:rPr>
      </w:pPr>
      <w:r w:rsidRPr="00C0540A">
        <w:rPr>
          <w:b/>
          <w:bCs/>
          <w:sz w:val="24"/>
          <w:szCs w:val="24"/>
          <w:lang w:val="en-US"/>
        </w:rPr>
        <w:t>6. Data Range → 5 Years</w:t>
      </w:r>
    </w:p>
    <w:p w14:paraId="194743B2" w14:textId="2F60F595" w:rsidR="00C0540A" w:rsidRPr="00AF7908" w:rsidRDefault="00C0540A">
      <w:pPr>
        <w:numPr>
          <w:ilvl w:val="0"/>
          <w:numId w:val="8"/>
        </w:numPr>
        <w:rPr>
          <w:lang w:val="en-US"/>
        </w:rPr>
      </w:pPr>
      <w:r w:rsidRPr="00AF7908">
        <w:rPr>
          <w:lang w:val="en-US"/>
        </w:rPr>
        <w:t xml:space="preserve">Analysis covers </w:t>
      </w:r>
      <w:r w:rsidRPr="00AF7908">
        <w:rPr>
          <w:color w:val="EE0000"/>
          <w:lang w:val="en-US"/>
        </w:rPr>
        <w:t>2016</w:t>
      </w:r>
      <w:r w:rsidR="00AF7908">
        <w:rPr>
          <w:color w:val="EE0000"/>
          <w:lang w:val="en-US"/>
        </w:rPr>
        <w:t xml:space="preserve"> </w:t>
      </w:r>
      <w:r w:rsidRPr="00AF7908">
        <w:rPr>
          <w:lang w:val="en-US"/>
        </w:rPr>
        <w:t>–</w:t>
      </w:r>
      <w:r w:rsidR="00AF7908">
        <w:rPr>
          <w:lang w:val="en-US"/>
        </w:rPr>
        <w:t xml:space="preserve"> </w:t>
      </w:r>
      <w:r w:rsidRPr="00AF7908">
        <w:rPr>
          <w:color w:val="EE0000"/>
          <w:lang w:val="en-US"/>
        </w:rPr>
        <w:t xml:space="preserve">2020 </w:t>
      </w:r>
      <w:r w:rsidRPr="00AF7908">
        <w:rPr>
          <w:lang w:val="en-US"/>
        </w:rPr>
        <w:t>— sufficient to identify trends, seasonality, and performance patterns</w:t>
      </w:r>
      <w:r w:rsidR="00AF7908">
        <w:rPr>
          <w:lang w:val="en-US"/>
        </w:rPr>
        <w:t>.</w:t>
      </w:r>
    </w:p>
    <w:p w14:paraId="5DFCC2AD" w14:textId="35BA2B99" w:rsidR="00C0540A" w:rsidRPr="00AF7908" w:rsidRDefault="00C0540A">
      <w:pPr>
        <w:numPr>
          <w:ilvl w:val="0"/>
          <w:numId w:val="8"/>
        </w:numPr>
        <w:rPr>
          <w:lang w:val="en-US"/>
        </w:rPr>
      </w:pPr>
      <w:r w:rsidRPr="00AF7908">
        <w:rPr>
          <w:lang w:val="en-US"/>
        </w:rPr>
        <w:t>Long enough to validate that resolution time stagnation is structural, not temporary</w:t>
      </w:r>
      <w:r w:rsidR="00AF7908">
        <w:rPr>
          <w:lang w:val="en-US"/>
        </w:rPr>
        <w:t>.</w:t>
      </w:r>
    </w:p>
    <w:p w14:paraId="00000031" w14:textId="77777777" w:rsidR="00DD0F74" w:rsidRDefault="00DD0F74">
      <w:pPr>
        <w:rPr>
          <w:b/>
          <w:bCs/>
          <w:sz w:val="24"/>
          <w:szCs w:val="24"/>
        </w:rPr>
      </w:pPr>
    </w:p>
    <w:p w14:paraId="391105D2" w14:textId="77777777" w:rsidR="00C0540A" w:rsidRDefault="00C0540A">
      <w:pPr>
        <w:rPr>
          <w:b/>
          <w:bCs/>
          <w:sz w:val="24"/>
          <w:szCs w:val="24"/>
        </w:rPr>
      </w:pPr>
    </w:p>
    <w:p w14:paraId="2984EDBB" w14:textId="77777777" w:rsidR="00C0540A" w:rsidRDefault="00C0540A">
      <w:pPr>
        <w:rPr>
          <w:b/>
          <w:bCs/>
          <w:sz w:val="24"/>
          <w:szCs w:val="24"/>
        </w:rPr>
      </w:pPr>
    </w:p>
    <w:p w14:paraId="00000032" w14:textId="77777777" w:rsidR="00DD0F74" w:rsidRDefault="00DD0F74">
      <w:pPr>
        <w:rPr>
          <w:b/>
          <w:bCs/>
          <w:sz w:val="24"/>
          <w:szCs w:val="24"/>
        </w:rPr>
      </w:pPr>
    </w:p>
    <w:p w14:paraId="00000033" w14:textId="106BECFE" w:rsidR="00DD0F74" w:rsidRDefault="00B4283E">
      <w:pPr>
        <w:rPr>
          <w:noProof/>
        </w:rPr>
      </w:pPr>
      <w:r w:rsidRPr="00B4283E">
        <w:rPr>
          <w:noProof/>
        </w:rPr>
        <w:lastRenderedPageBreak/>
        <w:drawing>
          <wp:inline distT="0" distB="0" distL="0" distR="0" wp14:anchorId="2FE4189A" wp14:editId="7F00C1BD">
            <wp:extent cx="3913909" cy="2625090"/>
            <wp:effectExtent l="0" t="0" r="0" b="3810"/>
            <wp:docPr id="20614585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31786" cy="2637080"/>
                    </a:xfrm>
                    <a:prstGeom prst="rect">
                      <a:avLst/>
                    </a:prstGeom>
                    <a:noFill/>
                    <a:ln>
                      <a:noFill/>
                    </a:ln>
                  </pic:spPr>
                </pic:pic>
              </a:graphicData>
            </a:graphic>
          </wp:inline>
        </w:drawing>
      </w:r>
    </w:p>
    <w:p w14:paraId="17E9B652" w14:textId="77777777" w:rsidR="00C0540A" w:rsidRPr="00C0540A" w:rsidRDefault="00C0540A" w:rsidP="00C0540A"/>
    <w:p w14:paraId="46A7B994" w14:textId="77777777" w:rsidR="00C0540A" w:rsidRDefault="00C0540A" w:rsidP="00C0540A">
      <w:pPr>
        <w:rPr>
          <w:noProof/>
        </w:rPr>
      </w:pPr>
    </w:p>
    <w:p w14:paraId="2CD22EFB" w14:textId="2F5B8F47" w:rsidR="00C0540A" w:rsidRDefault="00C0540A" w:rsidP="00C0540A">
      <w:pPr>
        <w:ind w:firstLine="720"/>
        <w:rPr>
          <w:b/>
          <w:bCs/>
          <w:lang w:val="en-US"/>
        </w:rPr>
      </w:pPr>
      <w:r w:rsidRPr="00C0540A">
        <w:rPr>
          <w:b/>
          <w:bCs/>
          <w:lang w:val="en-US"/>
        </w:rPr>
        <w:t>Annual Ticket Volume (</w:t>
      </w:r>
      <w:r w:rsidR="00362B9F">
        <w:rPr>
          <w:b/>
          <w:bCs/>
          <w:lang w:val="en-US"/>
        </w:rPr>
        <w:t>Column</w:t>
      </w:r>
      <w:r w:rsidRPr="00C0540A">
        <w:rPr>
          <w:b/>
          <w:bCs/>
          <w:lang w:val="en-US"/>
        </w:rPr>
        <w:t xml:space="preserve"> Chart)</w:t>
      </w:r>
    </w:p>
    <w:p w14:paraId="74CE6808" w14:textId="77777777" w:rsidR="009C07CE" w:rsidRPr="00C0540A" w:rsidRDefault="009C07CE" w:rsidP="00C0540A">
      <w:pPr>
        <w:ind w:firstLine="720"/>
        <w:rPr>
          <w:lang w:val="en-US"/>
        </w:rPr>
      </w:pPr>
    </w:p>
    <w:p w14:paraId="16611D97" w14:textId="1AEA693E" w:rsidR="00C0540A" w:rsidRPr="00C0540A" w:rsidRDefault="00C0540A">
      <w:pPr>
        <w:numPr>
          <w:ilvl w:val="0"/>
          <w:numId w:val="9"/>
        </w:numPr>
        <w:rPr>
          <w:lang w:val="en-US"/>
        </w:rPr>
      </w:pPr>
      <w:r w:rsidRPr="00C0540A">
        <w:rPr>
          <w:lang w:val="en-US"/>
        </w:rPr>
        <w:t xml:space="preserve">Volume grew every single year: </w:t>
      </w:r>
      <w:r w:rsidRPr="00AF7908">
        <w:rPr>
          <w:color w:val="EE0000"/>
          <w:lang w:val="en-US"/>
        </w:rPr>
        <w:t>2016</w:t>
      </w:r>
      <w:r w:rsidRPr="00C0540A">
        <w:rPr>
          <w:lang w:val="en-US"/>
        </w:rPr>
        <w:t xml:space="preserve"> (</w:t>
      </w:r>
      <w:r w:rsidR="00D629A7">
        <w:rPr>
          <w:color w:val="EE0000"/>
          <w:lang w:val="en-US"/>
        </w:rPr>
        <w:t>13,051</w:t>
      </w:r>
      <w:r w:rsidRPr="00C0540A">
        <w:rPr>
          <w:lang w:val="en-US"/>
        </w:rPr>
        <w:t xml:space="preserve">) → </w:t>
      </w:r>
      <w:r w:rsidRPr="00AF7908">
        <w:rPr>
          <w:color w:val="EE0000"/>
          <w:lang w:val="en-US"/>
        </w:rPr>
        <w:t>2020</w:t>
      </w:r>
      <w:r w:rsidRPr="00C0540A">
        <w:rPr>
          <w:lang w:val="en-US"/>
        </w:rPr>
        <w:t xml:space="preserve"> (</w:t>
      </w:r>
      <w:r w:rsidRPr="00AF7908">
        <w:rPr>
          <w:color w:val="EE0000"/>
          <w:lang w:val="en-US"/>
        </w:rPr>
        <w:t>29,088</w:t>
      </w:r>
      <w:r w:rsidRPr="00C0540A">
        <w:rPr>
          <w:lang w:val="en-US"/>
        </w:rPr>
        <w:t xml:space="preserve">) — a </w:t>
      </w:r>
      <w:r w:rsidRPr="00AF7908">
        <w:rPr>
          <w:color w:val="EE0000"/>
          <w:lang w:val="en-US"/>
        </w:rPr>
        <w:t>123%</w:t>
      </w:r>
      <w:r w:rsidRPr="00C0540A">
        <w:rPr>
          <w:lang w:val="en-US"/>
        </w:rPr>
        <w:t xml:space="preserve"> increase</w:t>
      </w:r>
      <w:r w:rsidR="00AF7908">
        <w:rPr>
          <w:lang w:val="en-US"/>
        </w:rPr>
        <w:t>.</w:t>
      </w:r>
    </w:p>
    <w:p w14:paraId="26B8EB7F" w14:textId="2CE836C0" w:rsidR="00C0540A" w:rsidRPr="00C0540A" w:rsidRDefault="00C0540A">
      <w:pPr>
        <w:numPr>
          <w:ilvl w:val="0"/>
          <w:numId w:val="9"/>
        </w:numPr>
        <w:rPr>
          <w:lang w:val="en-US"/>
        </w:rPr>
      </w:pPr>
      <w:r w:rsidRPr="00C0540A">
        <w:rPr>
          <w:lang w:val="en-US"/>
        </w:rPr>
        <w:t xml:space="preserve">The steepest jump occurs between </w:t>
      </w:r>
      <w:r w:rsidRPr="00AF7908">
        <w:rPr>
          <w:color w:val="EE0000"/>
          <w:lang w:val="en-US"/>
        </w:rPr>
        <w:t>2019</w:t>
      </w:r>
      <w:r w:rsidRPr="00C0540A">
        <w:rPr>
          <w:lang w:val="en-US"/>
        </w:rPr>
        <w:t xml:space="preserve"> and </w:t>
      </w:r>
      <w:r w:rsidRPr="00AF7908">
        <w:rPr>
          <w:color w:val="EE0000"/>
          <w:lang w:val="en-US"/>
        </w:rPr>
        <w:t>2020</w:t>
      </w:r>
      <w:r w:rsidRPr="00C0540A">
        <w:rPr>
          <w:lang w:val="en-US"/>
        </w:rPr>
        <w:t xml:space="preserve"> </w:t>
      </w:r>
      <w:r w:rsidRPr="00AF7908">
        <w:rPr>
          <w:color w:val="EE0000"/>
          <w:lang w:val="en-US"/>
        </w:rPr>
        <w:t xml:space="preserve">(+35% </w:t>
      </w:r>
      <w:r w:rsidRPr="00C0540A">
        <w:rPr>
          <w:lang w:val="en-US"/>
        </w:rPr>
        <w:t>in one year alone) — demand is accelerating</w:t>
      </w:r>
      <w:r w:rsidR="00AF7908">
        <w:rPr>
          <w:lang w:val="en-US"/>
        </w:rPr>
        <w:t>.</w:t>
      </w:r>
    </w:p>
    <w:p w14:paraId="1F2F1F1C" w14:textId="34627EEF" w:rsidR="00C0540A" w:rsidRPr="00C0540A" w:rsidRDefault="00C0540A">
      <w:pPr>
        <w:numPr>
          <w:ilvl w:val="0"/>
          <w:numId w:val="9"/>
        </w:numPr>
        <w:rPr>
          <w:lang w:val="en-US"/>
        </w:rPr>
      </w:pPr>
      <w:r w:rsidRPr="00C0540A">
        <w:rPr>
          <w:lang w:val="en-US"/>
        </w:rPr>
        <w:t>No corresponding improvement in resolution time means the system is falling further behind each year</w:t>
      </w:r>
      <w:r w:rsidR="00AF7908">
        <w:rPr>
          <w:lang w:val="en-US"/>
        </w:rPr>
        <w:t>.</w:t>
      </w:r>
    </w:p>
    <w:p w14:paraId="7F7A48FA" w14:textId="2E616E85" w:rsidR="00C0540A" w:rsidRDefault="00C0540A" w:rsidP="00C0540A">
      <w:pPr>
        <w:ind w:firstLine="720"/>
      </w:pPr>
    </w:p>
    <w:p w14:paraId="227D0ECE" w14:textId="24C21500" w:rsidR="00C0540A" w:rsidRDefault="00C0540A" w:rsidP="00C0540A">
      <w:pPr>
        <w:ind w:firstLine="720"/>
      </w:pPr>
    </w:p>
    <w:p w14:paraId="4CB42480" w14:textId="30B4350E" w:rsidR="00C0540A" w:rsidRDefault="00C0540A" w:rsidP="00C0540A">
      <w:pPr>
        <w:ind w:firstLine="720"/>
      </w:pPr>
    </w:p>
    <w:p w14:paraId="0C43DD15" w14:textId="0D7B70A6" w:rsidR="00C0540A" w:rsidRPr="00C0540A" w:rsidRDefault="00C0540A" w:rsidP="00C0540A"/>
    <w:p w14:paraId="6A20C478" w14:textId="55CC363C" w:rsidR="00C0540A" w:rsidRPr="00C0540A" w:rsidRDefault="00C0540A" w:rsidP="00C0540A"/>
    <w:p w14:paraId="4A7F0BEF" w14:textId="4B6A8FAC" w:rsidR="00C0540A" w:rsidRPr="00C0540A" w:rsidRDefault="00C0540A" w:rsidP="00C0540A"/>
    <w:p w14:paraId="33BAC740" w14:textId="19FA256E" w:rsidR="00C0540A" w:rsidRPr="00C0540A" w:rsidRDefault="00C0540A" w:rsidP="00C0540A"/>
    <w:p w14:paraId="3EE29A51" w14:textId="24AA364F" w:rsidR="00C0540A" w:rsidRPr="00C0540A" w:rsidRDefault="00C0540A" w:rsidP="00C0540A"/>
    <w:p w14:paraId="3AFF6DBF" w14:textId="77777777" w:rsidR="00C0540A" w:rsidRPr="00C0540A" w:rsidRDefault="00C0540A" w:rsidP="00C0540A"/>
    <w:p w14:paraId="581F83E4" w14:textId="77777777" w:rsidR="00C0540A" w:rsidRPr="00C0540A" w:rsidRDefault="00C0540A" w:rsidP="00C0540A"/>
    <w:p w14:paraId="2889B24F" w14:textId="77777777" w:rsidR="00C0540A" w:rsidRDefault="00C0540A" w:rsidP="00C0540A"/>
    <w:p w14:paraId="6780F4A6" w14:textId="775D5DDD" w:rsidR="00C0540A" w:rsidRDefault="00C0540A" w:rsidP="00C0540A"/>
    <w:p w14:paraId="17CBEBD6" w14:textId="77777777" w:rsidR="00C0540A" w:rsidRDefault="00C0540A" w:rsidP="00C0540A"/>
    <w:p w14:paraId="33F15ED2" w14:textId="42B5BD70" w:rsidR="00C0540A" w:rsidRDefault="00B4283E" w:rsidP="00C0540A">
      <w:r w:rsidRPr="00B4283E">
        <w:rPr>
          <w:noProof/>
        </w:rPr>
        <w:lastRenderedPageBreak/>
        <w:drawing>
          <wp:inline distT="0" distB="0" distL="0" distR="0" wp14:anchorId="5D8C4120" wp14:editId="6B6FD29B">
            <wp:extent cx="3670935" cy="3560445"/>
            <wp:effectExtent l="0" t="0" r="5715" b="1905"/>
            <wp:docPr id="1806228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70935" cy="3560445"/>
                    </a:xfrm>
                    <a:prstGeom prst="rect">
                      <a:avLst/>
                    </a:prstGeom>
                    <a:noFill/>
                    <a:ln>
                      <a:noFill/>
                    </a:ln>
                  </pic:spPr>
                </pic:pic>
              </a:graphicData>
            </a:graphic>
          </wp:inline>
        </w:drawing>
      </w:r>
    </w:p>
    <w:p w14:paraId="77786549" w14:textId="18333717" w:rsidR="00C0540A" w:rsidRDefault="00572CD4" w:rsidP="00C0540A">
      <w:pPr>
        <w:rPr>
          <w:b/>
          <w:bCs/>
          <w:lang w:val="en-US"/>
        </w:rPr>
      </w:pPr>
      <w:r>
        <w:rPr>
          <w:b/>
          <w:bCs/>
          <w:lang w:val="en-US"/>
        </w:rPr>
        <w:t xml:space="preserve">       </w:t>
      </w:r>
      <w:r w:rsidR="00C0540A" w:rsidRPr="00C0540A">
        <w:rPr>
          <w:b/>
          <w:bCs/>
          <w:lang w:val="en-US"/>
        </w:rPr>
        <w:t>Request Category Distribution (Donut Chart)</w:t>
      </w:r>
    </w:p>
    <w:p w14:paraId="5F1338DE" w14:textId="77777777" w:rsidR="009C07CE" w:rsidRPr="00C0540A" w:rsidRDefault="009C07CE" w:rsidP="00C0540A">
      <w:pPr>
        <w:rPr>
          <w:lang w:val="en-US"/>
        </w:rPr>
      </w:pPr>
    </w:p>
    <w:p w14:paraId="60D29668" w14:textId="1FE93C64" w:rsidR="00C0540A" w:rsidRPr="00C0540A" w:rsidRDefault="00C0540A">
      <w:pPr>
        <w:numPr>
          <w:ilvl w:val="0"/>
          <w:numId w:val="10"/>
        </w:numPr>
        <w:rPr>
          <w:lang w:val="en-US"/>
        </w:rPr>
      </w:pPr>
      <w:r w:rsidRPr="00C0540A">
        <w:rPr>
          <w:lang w:val="en-US"/>
        </w:rPr>
        <w:t xml:space="preserve">System dominates at </w:t>
      </w:r>
      <w:r w:rsidRPr="00AF7908">
        <w:rPr>
          <w:color w:val="EE0000"/>
          <w:lang w:val="en-US"/>
        </w:rPr>
        <w:t>40%</w:t>
      </w:r>
      <w:r w:rsidRPr="00C0540A">
        <w:rPr>
          <w:lang w:val="en-US"/>
        </w:rPr>
        <w:t xml:space="preserve"> — the largest single category by volume (</w:t>
      </w:r>
      <w:r w:rsidRPr="00AF7908">
        <w:rPr>
          <w:color w:val="EE0000"/>
          <w:lang w:val="en-US"/>
        </w:rPr>
        <w:t xml:space="preserve">39,002 </w:t>
      </w:r>
      <w:r w:rsidRPr="00C0540A">
        <w:rPr>
          <w:lang w:val="en-US"/>
        </w:rPr>
        <w:t>tickets)</w:t>
      </w:r>
      <w:r w:rsidR="00AF7908">
        <w:rPr>
          <w:lang w:val="en-US"/>
        </w:rPr>
        <w:t>.</w:t>
      </w:r>
    </w:p>
    <w:p w14:paraId="09E0FB69" w14:textId="0F0DEEE1" w:rsidR="00C0540A" w:rsidRPr="00C0540A" w:rsidRDefault="00C0540A">
      <w:pPr>
        <w:numPr>
          <w:ilvl w:val="0"/>
          <w:numId w:val="10"/>
        </w:numPr>
        <w:rPr>
          <w:lang w:val="en-US"/>
        </w:rPr>
      </w:pPr>
      <w:r w:rsidRPr="00C0540A">
        <w:rPr>
          <w:lang w:val="en-US"/>
        </w:rPr>
        <w:t xml:space="preserve">Login Access holds </w:t>
      </w:r>
      <w:r w:rsidRPr="00AF7908">
        <w:rPr>
          <w:color w:val="EE0000"/>
          <w:lang w:val="en-US"/>
        </w:rPr>
        <w:t>30%</w:t>
      </w:r>
      <w:r w:rsidRPr="00C0540A">
        <w:rPr>
          <w:lang w:val="en-US"/>
        </w:rPr>
        <w:t xml:space="preserve"> (</w:t>
      </w:r>
      <w:r w:rsidRPr="00AF7908">
        <w:rPr>
          <w:color w:val="EE0000"/>
          <w:lang w:val="en-US"/>
        </w:rPr>
        <w:t xml:space="preserve">29,193 </w:t>
      </w:r>
      <w:r w:rsidRPr="00C0540A">
        <w:rPr>
          <w:lang w:val="en-US"/>
        </w:rPr>
        <w:t xml:space="preserve">tickets) but resolves in just </w:t>
      </w:r>
      <w:r w:rsidRPr="00AF7908">
        <w:rPr>
          <w:color w:val="EE0000"/>
          <w:lang w:val="en-US"/>
        </w:rPr>
        <w:t xml:space="preserve">0.31 </w:t>
      </w:r>
      <w:r w:rsidRPr="00C0540A">
        <w:rPr>
          <w:lang w:val="en-US"/>
        </w:rPr>
        <w:t>days — lightest burden</w:t>
      </w:r>
      <w:r w:rsidR="00AF7908">
        <w:rPr>
          <w:lang w:val="en-US"/>
        </w:rPr>
        <w:t>.</w:t>
      </w:r>
    </w:p>
    <w:p w14:paraId="1719A6A4" w14:textId="2491F4FF" w:rsidR="00C0540A" w:rsidRPr="00C0540A" w:rsidRDefault="00C0540A">
      <w:pPr>
        <w:numPr>
          <w:ilvl w:val="0"/>
          <w:numId w:val="10"/>
        </w:numPr>
        <w:rPr>
          <w:lang w:val="en-US"/>
        </w:rPr>
      </w:pPr>
      <w:r w:rsidRPr="00C0540A">
        <w:rPr>
          <w:lang w:val="en-US"/>
        </w:rPr>
        <w:t xml:space="preserve">Software accounts for </w:t>
      </w:r>
      <w:r w:rsidRPr="00AF7908">
        <w:rPr>
          <w:color w:val="EE0000"/>
          <w:lang w:val="en-US"/>
        </w:rPr>
        <w:t>20%</w:t>
      </w:r>
      <w:r w:rsidRPr="00C0540A">
        <w:rPr>
          <w:lang w:val="en-US"/>
        </w:rPr>
        <w:t xml:space="preserve"> (</w:t>
      </w:r>
      <w:r w:rsidRPr="00AF7908">
        <w:rPr>
          <w:color w:val="EE0000"/>
          <w:lang w:val="en-US"/>
        </w:rPr>
        <w:t xml:space="preserve">19,570 </w:t>
      </w:r>
      <w:r w:rsidRPr="00C0540A">
        <w:rPr>
          <w:lang w:val="en-US"/>
        </w:rPr>
        <w:t xml:space="preserve">tickets) at </w:t>
      </w:r>
      <w:r w:rsidRPr="00AF7908">
        <w:rPr>
          <w:color w:val="EE0000"/>
          <w:lang w:val="en-US"/>
        </w:rPr>
        <w:t xml:space="preserve">5.24 </w:t>
      </w:r>
      <w:r w:rsidRPr="00C0540A">
        <w:rPr>
          <w:lang w:val="en-US"/>
        </w:rPr>
        <w:t>days average</w:t>
      </w:r>
      <w:r w:rsidR="00AF7908">
        <w:rPr>
          <w:lang w:val="en-US"/>
        </w:rPr>
        <w:t>.</w:t>
      </w:r>
    </w:p>
    <w:p w14:paraId="4E1A9D98" w14:textId="5C0C247D" w:rsidR="00C0540A" w:rsidRPr="00C0540A" w:rsidRDefault="00C0540A">
      <w:pPr>
        <w:numPr>
          <w:ilvl w:val="0"/>
          <w:numId w:val="10"/>
        </w:numPr>
        <w:rPr>
          <w:lang w:val="en-US"/>
        </w:rPr>
      </w:pPr>
      <w:r w:rsidRPr="00C0540A">
        <w:rPr>
          <w:lang w:val="en-US"/>
        </w:rPr>
        <w:t xml:space="preserve">Hardware is only </w:t>
      </w:r>
      <w:r w:rsidRPr="00AF7908">
        <w:rPr>
          <w:color w:val="EE0000"/>
          <w:lang w:val="en-US"/>
        </w:rPr>
        <w:t>10%</w:t>
      </w:r>
      <w:r w:rsidRPr="00C0540A">
        <w:rPr>
          <w:lang w:val="en-US"/>
        </w:rPr>
        <w:t xml:space="preserve"> (</w:t>
      </w:r>
      <w:r w:rsidRPr="00AF7908">
        <w:rPr>
          <w:color w:val="EE0000"/>
          <w:lang w:val="en-US"/>
        </w:rPr>
        <w:t xml:space="preserve">9,733 </w:t>
      </w:r>
      <w:r w:rsidRPr="00C0540A">
        <w:rPr>
          <w:lang w:val="en-US"/>
        </w:rPr>
        <w:t xml:space="preserve">tickets) but takes </w:t>
      </w:r>
      <w:r w:rsidRPr="00AF7908">
        <w:rPr>
          <w:color w:val="EE0000"/>
          <w:lang w:val="en-US"/>
        </w:rPr>
        <w:t xml:space="preserve">7.63 </w:t>
      </w:r>
      <w:r w:rsidRPr="00C0540A">
        <w:rPr>
          <w:lang w:val="en-US"/>
        </w:rPr>
        <w:t>days — smallest volume, highest per-ticket cost</w:t>
      </w:r>
      <w:r w:rsidR="00AF7908">
        <w:rPr>
          <w:lang w:val="en-US"/>
        </w:rPr>
        <w:t>.</w:t>
      </w:r>
    </w:p>
    <w:p w14:paraId="2A4973E4" w14:textId="77777777" w:rsidR="00C0540A" w:rsidRDefault="00C0540A" w:rsidP="00C0540A"/>
    <w:p w14:paraId="76B59264" w14:textId="77777777" w:rsidR="00C0540A" w:rsidRDefault="00C0540A" w:rsidP="00C0540A"/>
    <w:p w14:paraId="47198EAD" w14:textId="792F1E55" w:rsidR="00C0540A" w:rsidRDefault="00B4283E" w:rsidP="00C0540A">
      <w:r w:rsidRPr="00B4283E">
        <w:rPr>
          <w:noProof/>
        </w:rPr>
        <w:lastRenderedPageBreak/>
        <w:drawing>
          <wp:inline distT="0" distB="0" distL="0" distR="0" wp14:anchorId="3DB4488E" wp14:editId="5481232B">
            <wp:extent cx="4371340" cy="3622675"/>
            <wp:effectExtent l="0" t="0" r="0" b="0"/>
            <wp:docPr id="16671419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1340" cy="3622675"/>
                    </a:xfrm>
                    <a:prstGeom prst="rect">
                      <a:avLst/>
                    </a:prstGeom>
                    <a:noFill/>
                    <a:ln>
                      <a:noFill/>
                    </a:ln>
                  </pic:spPr>
                </pic:pic>
              </a:graphicData>
            </a:graphic>
          </wp:inline>
        </w:drawing>
      </w:r>
    </w:p>
    <w:p w14:paraId="77ACC9DC" w14:textId="77777777" w:rsidR="00884547" w:rsidRPr="00884547" w:rsidRDefault="00884547" w:rsidP="00884547"/>
    <w:p w14:paraId="4C1960FE" w14:textId="77777777" w:rsidR="00884547" w:rsidRDefault="00884547" w:rsidP="00884547"/>
    <w:p w14:paraId="01B79DDF" w14:textId="528A1427" w:rsidR="00884547" w:rsidRDefault="00884547" w:rsidP="00884547">
      <w:pPr>
        <w:rPr>
          <w:b/>
          <w:bCs/>
          <w:lang w:val="en-US"/>
        </w:rPr>
      </w:pPr>
      <w:r w:rsidRPr="00884547">
        <w:rPr>
          <w:b/>
          <w:bCs/>
          <w:lang w:val="en-US"/>
        </w:rPr>
        <w:t>Ticket Severity Level (</w:t>
      </w:r>
      <w:r w:rsidR="00362B9F">
        <w:rPr>
          <w:b/>
          <w:bCs/>
          <w:lang w:val="en-US"/>
        </w:rPr>
        <w:t>Column</w:t>
      </w:r>
      <w:r w:rsidRPr="00884547">
        <w:rPr>
          <w:b/>
          <w:bCs/>
          <w:lang w:val="en-US"/>
        </w:rPr>
        <w:t xml:space="preserve"> Chart)</w:t>
      </w:r>
    </w:p>
    <w:p w14:paraId="24A2D9CF" w14:textId="77777777" w:rsidR="009C07CE" w:rsidRPr="00884547" w:rsidRDefault="009C07CE" w:rsidP="00884547">
      <w:pPr>
        <w:rPr>
          <w:lang w:val="en-US"/>
        </w:rPr>
      </w:pPr>
    </w:p>
    <w:p w14:paraId="7C3029BB" w14:textId="5BE092AE" w:rsidR="00884547" w:rsidRPr="00AF7908" w:rsidRDefault="00884547">
      <w:pPr>
        <w:numPr>
          <w:ilvl w:val="0"/>
          <w:numId w:val="11"/>
        </w:numPr>
        <w:rPr>
          <w:lang w:val="en-US"/>
        </w:rPr>
      </w:pPr>
      <w:r w:rsidRPr="00AF7908">
        <w:rPr>
          <w:color w:val="EE0000"/>
          <w:lang w:val="en-US"/>
        </w:rPr>
        <w:t>2</w:t>
      </w:r>
      <w:r w:rsidRPr="00AF7908">
        <w:rPr>
          <w:lang w:val="en-US"/>
        </w:rPr>
        <w:t xml:space="preserve"> - Normal severity dominates with </w:t>
      </w:r>
      <w:r w:rsidRPr="00AF7908">
        <w:rPr>
          <w:color w:val="EE0000"/>
          <w:lang w:val="en-US"/>
        </w:rPr>
        <w:t>~8</w:t>
      </w:r>
      <w:r w:rsidR="008F079F">
        <w:rPr>
          <w:color w:val="EE0000"/>
          <w:lang w:val="en-US"/>
        </w:rPr>
        <w:t>8,656</w:t>
      </w:r>
      <w:r w:rsidRPr="00AF7908">
        <w:rPr>
          <w:color w:val="EE0000"/>
          <w:lang w:val="en-US"/>
        </w:rPr>
        <w:t xml:space="preserve"> </w:t>
      </w:r>
      <w:r w:rsidRPr="00AF7908">
        <w:rPr>
          <w:lang w:val="en-US"/>
        </w:rPr>
        <w:t>tickets — the overwhelming majority of all work is routine</w:t>
      </w:r>
      <w:r w:rsidR="00AF7908">
        <w:rPr>
          <w:lang w:val="en-US"/>
        </w:rPr>
        <w:t>.</w:t>
      </w:r>
    </w:p>
    <w:p w14:paraId="5EBDF434" w14:textId="20014F35" w:rsidR="00884547" w:rsidRPr="00AF7908" w:rsidRDefault="00884547">
      <w:pPr>
        <w:numPr>
          <w:ilvl w:val="0"/>
          <w:numId w:val="11"/>
        </w:numPr>
        <w:rPr>
          <w:lang w:val="en-US"/>
        </w:rPr>
      </w:pPr>
      <w:r w:rsidRPr="00AF7908">
        <w:rPr>
          <w:color w:val="EE0000"/>
          <w:lang w:val="en-US"/>
        </w:rPr>
        <w:t>1</w:t>
      </w:r>
      <w:r w:rsidRPr="00AF7908">
        <w:rPr>
          <w:lang w:val="en-US"/>
        </w:rPr>
        <w:t xml:space="preserve"> - Minor and </w:t>
      </w:r>
      <w:r w:rsidRPr="00AF7908">
        <w:rPr>
          <w:color w:val="EE0000"/>
          <w:lang w:val="en-US"/>
        </w:rPr>
        <w:t>3</w:t>
      </w:r>
      <w:r w:rsidRPr="00AF7908">
        <w:rPr>
          <w:lang w:val="en-US"/>
        </w:rPr>
        <w:t xml:space="preserve"> - Mayor are minimal — severe and trivial tickets are rare edge cases</w:t>
      </w:r>
      <w:r w:rsidR="00AF7908">
        <w:rPr>
          <w:lang w:val="en-US"/>
        </w:rPr>
        <w:t>.</w:t>
      </w:r>
    </w:p>
    <w:p w14:paraId="384E56D1" w14:textId="6D486703" w:rsidR="00884547" w:rsidRPr="00AF7908" w:rsidRDefault="00884547">
      <w:pPr>
        <w:numPr>
          <w:ilvl w:val="0"/>
          <w:numId w:val="11"/>
        </w:numPr>
        <w:rPr>
          <w:lang w:val="en-US"/>
        </w:rPr>
      </w:pPr>
      <w:r w:rsidRPr="00AF7908">
        <w:rPr>
          <w:color w:val="EE0000"/>
          <w:lang w:val="en-US"/>
        </w:rPr>
        <w:t>4</w:t>
      </w:r>
      <w:r w:rsidRPr="00AF7908">
        <w:rPr>
          <w:lang w:val="en-US"/>
        </w:rPr>
        <w:t xml:space="preserve"> - Urgent is nearly invisible — true emergencies are extremely rare in this dataset</w:t>
      </w:r>
      <w:r w:rsidR="00AF7908">
        <w:rPr>
          <w:lang w:val="en-US"/>
        </w:rPr>
        <w:t>.</w:t>
      </w:r>
    </w:p>
    <w:p w14:paraId="3065674B" w14:textId="0DA4D83A" w:rsidR="00884547" w:rsidRPr="00AF7908" w:rsidRDefault="00884547">
      <w:pPr>
        <w:numPr>
          <w:ilvl w:val="0"/>
          <w:numId w:val="11"/>
        </w:numPr>
        <w:rPr>
          <w:lang w:val="en-US"/>
        </w:rPr>
      </w:pPr>
      <w:r w:rsidRPr="00AF7908">
        <w:rPr>
          <w:lang w:val="en-US"/>
        </w:rPr>
        <w:t>This distribution confirms the team spends most of its time on routine work, making automation and self-service tools highly viable</w:t>
      </w:r>
      <w:r w:rsidR="00AF7908">
        <w:rPr>
          <w:lang w:val="en-US"/>
        </w:rPr>
        <w:t>.</w:t>
      </w:r>
    </w:p>
    <w:p w14:paraId="2A74058A" w14:textId="77777777" w:rsidR="00884547" w:rsidRDefault="00884547" w:rsidP="00884547"/>
    <w:p w14:paraId="7B8E5EB4" w14:textId="77777777" w:rsidR="00884547" w:rsidRDefault="00884547" w:rsidP="00884547"/>
    <w:p w14:paraId="274B81DD" w14:textId="77777777" w:rsidR="00884547" w:rsidRDefault="00884547" w:rsidP="00884547"/>
    <w:p w14:paraId="206B543A" w14:textId="77777777" w:rsidR="00884547" w:rsidRDefault="00884547" w:rsidP="00884547"/>
    <w:p w14:paraId="0088C0AD" w14:textId="0451BE76" w:rsidR="00884547" w:rsidRDefault="00B4283E" w:rsidP="00884547">
      <w:pPr>
        <w:rPr>
          <w:noProof/>
        </w:rPr>
      </w:pPr>
      <w:r w:rsidRPr="00B4283E">
        <w:rPr>
          <w:noProof/>
        </w:rPr>
        <w:lastRenderedPageBreak/>
        <w:drawing>
          <wp:inline distT="0" distB="0" distL="0" distR="0" wp14:anchorId="6A9F3CA8" wp14:editId="78C04CDD">
            <wp:extent cx="3761740" cy="3276600"/>
            <wp:effectExtent l="0" t="0" r="0" b="0"/>
            <wp:docPr id="15334537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61740" cy="3276600"/>
                    </a:xfrm>
                    <a:prstGeom prst="rect">
                      <a:avLst/>
                    </a:prstGeom>
                    <a:noFill/>
                    <a:ln>
                      <a:noFill/>
                    </a:ln>
                  </pic:spPr>
                </pic:pic>
              </a:graphicData>
            </a:graphic>
          </wp:inline>
        </w:drawing>
      </w:r>
    </w:p>
    <w:p w14:paraId="5A0B97BB" w14:textId="77777777" w:rsidR="00884547" w:rsidRPr="00884547" w:rsidRDefault="00884547" w:rsidP="00884547"/>
    <w:p w14:paraId="757B468C" w14:textId="77777777" w:rsidR="00884547" w:rsidRDefault="00884547" w:rsidP="00884547">
      <w:pPr>
        <w:rPr>
          <w:noProof/>
        </w:rPr>
      </w:pPr>
    </w:p>
    <w:p w14:paraId="7E3EF933" w14:textId="29C2B25C" w:rsidR="00884547" w:rsidRDefault="00884547" w:rsidP="00884547">
      <w:pPr>
        <w:ind w:firstLine="720"/>
        <w:rPr>
          <w:b/>
          <w:bCs/>
          <w:lang w:val="en-US"/>
        </w:rPr>
      </w:pPr>
      <w:r w:rsidRPr="00884547">
        <w:rPr>
          <w:b/>
          <w:bCs/>
          <w:lang w:val="en-US"/>
        </w:rPr>
        <w:t>Avg Resolution Days by Request Category (</w:t>
      </w:r>
      <w:r w:rsidR="00362B9F">
        <w:rPr>
          <w:b/>
          <w:bCs/>
          <w:lang w:val="en-US"/>
        </w:rPr>
        <w:t>Bar</w:t>
      </w:r>
      <w:r w:rsidR="00350405">
        <w:rPr>
          <w:b/>
          <w:bCs/>
          <w:lang w:val="en-US"/>
        </w:rPr>
        <w:t xml:space="preserve"> Chart</w:t>
      </w:r>
      <w:r w:rsidRPr="00884547">
        <w:rPr>
          <w:b/>
          <w:bCs/>
          <w:lang w:val="en-US"/>
        </w:rPr>
        <w:t>)</w:t>
      </w:r>
    </w:p>
    <w:p w14:paraId="4CD81780" w14:textId="77777777" w:rsidR="009C07CE" w:rsidRPr="00884547" w:rsidRDefault="009C07CE" w:rsidP="00884547">
      <w:pPr>
        <w:ind w:firstLine="720"/>
        <w:rPr>
          <w:lang w:val="en-US"/>
        </w:rPr>
      </w:pPr>
    </w:p>
    <w:p w14:paraId="50EB1948" w14:textId="30482DC2" w:rsidR="00884547" w:rsidRPr="00884547" w:rsidRDefault="00884547">
      <w:pPr>
        <w:numPr>
          <w:ilvl w:val="0"/>
          <w:numId w:val="12"/>
        </w:numPr>
        <w:rPr>
          <w:lang w:val="en-US"/>
        </w:rPr>
      </w:pPr>
      <w:r w:rsidRPr="00884547">
        <w:rPr>
          <w:lang w:val="en-US"/>
        </w:rPr>
        <w:t xml:space="preserve">Hardware bar is longest at </w:t>
      </w:r>
      <w:r w:rsidRPr="00AF7908">
        <w:rPr>
          <w:color w:val="EE0000"/>
          <w:lang w:val="en-US"/>
        </w:rPr>
        <w:t xml:space="preserve">7.63 </w:t>
      </w:r>
      <w:r w:rsidRPr="00AF7908">
        <w:rPr>
          <w:color w:val="0D0D0D" w:themeColor="text1" w:themeTint="F2"/>
          <w:lang w:val="en-US"/>
        </w:rPr>
        <w:t xml:space="preserve">days </w:t>
      </w:r>
      <w:r w:rsidRPr="00884547">
        <w:rPr>
          <w:lang w:val="en-US"/>
        </w:rPr>
        <w:t>— visually the most alarming bar on the chart</w:t>
      </w:r>
      <w:r w:rsidR="00AF7908">
        <w:rPr>
          <w:lang w:val="en-US"/>
        </w:rPr>
        <w:t>.</w:t>
      </w:r>
    </w:p>
    <w:p w14:paraId="6635AD74" w14:textId="56088070" w:rsidR="00884547" w:rsidRPr="00884547" w:rsidRDefault="00884547">
      <w:pPr>
        <w:numPr>
          <w:ilvl w:val="0"/>
          <w:numId w:val="12"/>
        </w:numPr>
        <w:rPr>
          <w:lang w:val="en-US"/>
        </w:rPr>
      </w:pPr>
      <w:r w:rsidRPr="00884547">
        <w:rPr>
          <w:lang w:val="en-US"/>
        </w:rPr>
        <w:t xml:space="preserve">System follows at </w:t>
      </w:r>
      <w:r w:rsidRPr="00AF7908">
        <w:rPr>
          <w:color w:val="EE0000"/>
          <w:lang w:val="en-US"/>
        </w:rPr>
        <w:t xml:space="preserve">6.62 </w:t>
      </w:r>
      <w:r w:rsidRPr="00AF7908">
        <w:rPr>
          <w:color w:val="0D0D0D" w:themeColor="text1" w:themeTint="F2"/>
          <w:lang w:val="en-US"/>
        </w:rPr>
        <w:t>days</w:t>
      </w:r>
      <w:r w:rsidRPr="00AF7908">
        <w:rPr>
          <w:color w:val="EE0000"/>
          <w:lang w:val="en-US"/>
        </w:rPr>
        <w:t xml:space="preserve"> </w:t>
      </w:r>
      <w:r w:rsidRPr="00884547">
        <w:rPr>
          <w:lang w:val="en-US"/>
        </w:rPr>
        <w:t>— combined with its 40% volume share, this is the highest-priority fix</w:t>
      </w:r>
      <w:r w:rsidR="00AF7908">
        <w:rPr>
          <w:lang w:val="en-US"/>
        </w:rPr>
        <w:t>.</w:t>
      </w:r>
    </w:p>
    <w:p w14:paraId="344C343A" w14:textId="1F3430FD" w:rsidR="00884547" w:rsidRPr="00884547" w:rsidRDefault="00884547">
      <w:pPr>
        <w:numPr>
          <w:ilvl w:val="0"/>
          <w:numId w:val="12"/>
        </w:numPr>
        <w:rPr>
          <w:lang w:val="en-US"/>
        </w:rPr>
      </w:pPr>
      <w:r w:rsidRPr="00884547">
        <w:rPr>
          <w:lang w:val="en-US"/>
        </w:rPr>
        <w:t xml:space="preserve">Software sits at </w:t>
      </w:r>
      <w:r w:rsidRPr="00AF7908">
        <w:rPr>
          <w:color w:val="EE0000"/>
          <w:lang w:val="en-US"/>
        </w:rPr>
        <w:t xml:space="preserve">5.24 </w:t>
      </w:r>
      <w:r w:rsidRPr="00AF7908">
        <w:rPr>
          <w:color w:val="0D0D0D" w:themeColor="text1" w:themeTint="F2"/>
          <w:lang w:val="en-US"/>
        </w:rPr>
        <w:t>days</w:t>
      </w:r>
      <w:r w:rsidRPr="00AF7908">
        <w:rPr>
          <w:color w:val="EE0000"/>
          <w:lang w:val="en-US"/>
        </w:rPr>
        <w:t xml:space="preserve"> </w:t>
      </w:r>
      <w:r w:rsidRPr="00884547">
        <w:rPr>
          <w:lang w:val="en-US"/>
        </w:rPr>
        <w:t>— above team average, fixable with knowledge base tools</w:t>
      </w:r>
      <w:r w:rsidR="00AF7908">
        <w:rPr>
          <w:lang w:val="en-US"/>
        </w:rPr>
        <w:t>.</w:t>
      </w:r>
    </w:p>
    <w:p w14:paraId="6A7C5CED" w14:textId="0FCE6BD9" w:rsidR="00884547" w:rsidRPr="00884547" w:rsidRDefault="00884547">
      <w:pPr>
        <w:numPr>
          <w:ilvl w:val="0"/>
          <w:numId w:val="12"/>
        </w:numPr>
        <w:rPr>
          <w:lang w:val="en-US"/>
        </w:rPr>
      </w:pPr>
      <w:r w:rsidRPr="00884547">
        <w:rPr>
          <w:lang w:val="en-US"/>
        </w:rPr>
        <w:t xml:space="preserve">Login Access bar is nearly invisible at </w:t>
      </w:r>
      <w:r w:rsidRPr="00AF7908">
        <w:rPr>
          <w:color w:val="EE0000"/>
          <w:lang w:val="en-US"/>
        </w:rPr>
        <w:t>0.31</w:t>
      </w:r>
      <w:r w:rsidRPr="00AF7908">
        <w:rPr>
          <w:b/>
          <w:bCs/>
          <w:color w:val="EE0000"/>
          <w:lang w:val="en-US"/>
        </w:rPr>
        <w:t xml:space="preserve"> </w:t>
      </w:r>
      <w:r w:rsidRPr="00AF7908">
        <w:rPr>
          <w:lang w:val="en-US"/>
        </w:rPr>
        <w:t>days</w:t>
      </w:r>
      <w:r w:rsidRPr="00884547">
        <w:rPr>
          <w:lang w:val="en-US"/>
        </w:rPr>
        <w:t xml:space="preserve"> — the automation benchmark every other category should target</w:t>
      </w:r>
      <w:r w:rsidR="00AF7908">
        <w:rPr>
          <w:lang w:val="en-US"/>
        </w:rPr>
        <w:t>.</w:t>
      </w:r>
    </w:p>
    <w:p w14:paraId="79137FBC" w14:textId="4C864C6E" w:rsidR="00884547" w:rsidRDefault="00884547" w:rsidP="00884547">
      <w:pPr>
        <w:ind w:firstLine="720"/>
      </w:pPr>
    </w:p>
    <w:p w14:paraId="1B92C1C6" w14:textId="51885294" w:rsidR="00884547" w:rsidRDefault="00884547" w:rsidP="00884547">
      <w:pPr>
        <w:ind w:firstLine="720"/>
      </w:pPr>
    </w:p>
    <w:p w14:paraId="41995038" w14:textId="1A32A9F8" w:rsidR="00884547" w:rsidRDefault="00884547" w:rsidP="00884547">
      <w:pPr>
        <w:ind w:firstLine="720"/>
      </w:pPr>
    </w:p>
    <w:p w14:paraId="1F24D29A" w14:textId="7D2CFB16" w:rsidR="00884547" w:rsidRDefault="00884547" w:rsidP="00884547">
      <w:pPr>
        <w:ind w:firstLine="720"/>
      </w:pPr>
    </w:p>
    <w:p w14:paraId="596EDB94" w14:textId="1B31B0A5" w:rsidR="00884547" w:rsidRDefault="00884547" w:rsidP="00884547">
      <w:pPr>
        <w:ind w:firstLine="720"/>
      </w:pPr>
    </w:p>
    <w:p w14:paraId="20DF701E" w14:textId="051C0294" w:rsidR="00884547" w:rsidRDefault="00884547" w:rsidP="00884547">
      <w:pPr>
        <w:ind w:firstLine="720"/>
      </w:pPr>
    </w:p>
    <w:p w14:paraId="39FDEB8B" w14:textId="77777777" w:rsidR="00676DEB" w:rsidRDefault="00676DEB" w:rsidP="00884547">
      <w:pPr>
        <w:ind w:firstLine="720"/>
      </w:pPr>
    </w:p>
    <w:p w14:paraId="55CAED2E" w14:textId="7DF4F8E9" w:rsidR="00884547" w:rsidRDefault="00572CD4" w:rsidP="00884547">
      <w:pPr>
        <w:ind w:firstLine="720"/>
      </w:pPr>
      <w:r w:rsidRPr="00572CD4">
        <w:rPr>
          <w:noProof/>
        </w:rPr>
        <w:lastRenderedPageBreak/>
        <w:drawing>
          <wp:inline distT="0" distB="0" distL="0" distR="0" wp14:anchorId="70C0F789" wp14:editId="3ED09F17">
            <wp:extent cx="3512185" cy="3193415"/>
            <wp:effectExtent l="0" t="0" r="0" b="6985"/>
            <wp:docPr id="19470720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12185" cy="3193415"/>
                    </a:xfrm>
                    <a:prstGeom prst="rect">
                      <a:avLst/>
                    </a:prstGeom>
                    <a:noFill/>
                    <a:ln>
                      <a:noFill/>
                    </a:ln>
                  </pic:spPr>
                </pic:pic>
              </a:graphicData>
            </a:graphic>
          </wp:inline>
        </w:drawing>
      </w:r>
    </w:p>
    <w:p w14:paraId="61617BCA" w14:textId="0693C4D1" w:rsidR="00884547" w:rsidRDefault="00884547" w:rsidP="00884547">
      <w:pPr>
        <w:ind w:firstLine="720"/>
      </w:pPr>
    </w:p>
    <w:p w14:paraId="0D8D21F6" w14:textId="44C96E72" w:rsidR="00884547" w:rsidRDefault="00572CD4" w:rsidP="00572CD4">
      <w:pPr>
        <w:rPr>
          <w:b/>
          <w:bCs/>
          <w:lang w:val="en-US"/>
        </w:rPr>
      </w:pPr>
      <w:r>
        <w:t xml:space="preserve">          </w:t>
      </w:r>
      <w:r w:rsidR="00884547" w:rsidRPr="00884547">
        <w:rPr>
          <w:b/>
          <w:bCs/>
          <w:lang w:val="en-US"/>
        </w:rPr>
        <w:t>Priority Distribution (Pie Chart)</w:t>
      </w:r>
    </w:p>
    <w:p w14:paraId="42E24E34" w14:textId="77777777" w:rsidR="009C07CE" w:rsidRPr="00884547" w:rsidRDefault="009C07CE" w:rsidP="00572CD4">
      <w:pPr>
        <w:rPr>
          <w:lang w:val="en-US"/>
        </w:rPr>
      </w:pPr>
    </w:p>
    <w:p w14:paraId="7A5C87D8" w14:textId="77777777" w:rsidR="00884547" w:rsidRPr="00AF7908" w:rsidRDefault="00884547">
      <w:pPr>
        <w:numPr>
          <w:ilvl w:val="0"/>
          <w:numId w:val="13"/>
        </w:numPr>
        <w:rPr>
          <w:lang w:val="en-US"/>
        </w:rPr>
      </w:pPr>
      <w:r w:rsidRPr="00AF7908">
        <w:rPr>
          <w:color w:val="EE0000"/>
          <w:lang w:val="en-US"/>
        </w:rPr>
        <w:t>0</w:t>
      </w:r>
      <w:r w:rsidRPr="00AF7908">
        <w:rPr>
          <w:lang w:val="en-US"/>
        </w:rPr>
        <w:t xml:space="preserve"> - Unassigned holds the largest slice — </w:t>
      </w:r>
      <w:r w:rsidRPr="00AF7908">
        <w:rPr>
          <w:color w:val="EE0000"/>
          <w:lang w:val="en-US"/>
        </w:rPr>
        <w:t xml:space="preserve">29,410 </w:t>
      </w:r>
      <w:r w:rsidRPr="00AF7908">
        <w:rPr>
          <w:lang w:val="en-US"/>
        </w:rPr>
        <w:t>tickets (</w:t>
      </w:r>
      <w:r w:rsidRPr="00AF7908">
        <w:rPr>
          <w:color w:val="EE0000"/>
          <w:lang w:val="en-US"/>
        </w:rPr>
        <w:t>30%</w:t>
      </w:r>
      <w:r w:rsidRPr="00AF7908">
        <w:rPr>
          <w:lang w:val="en-US"/>
        </w:rPr>
        <w:t>) with no priority ever assigned</w:t>
      </w:r>
    </w:p>
    <w:p w14:paraId="4AD4737D" w14:textId="3931EDDD" w:rsidR="00884547" w:rsidRPr="00AF7908" w:rsidRDefault="00884547">
      <w:pPr>
        <w:numPr>
          <w:ilvl w:val="0"/>
          <w:numId w:val="13"/>
        </w:numPr>
        <w:rPr>
          <w:lang w:val="en-US"/>
        </w:rPr>
      </w:pPr>
      <w:r w:rsidRPr="00AF7908">
        <w:rPr>
          <w:color w:val="EE0000"/>
          <w:lang w:val="en-US"/>
        </w:rPr>
        <w:t>2</w:t>
      </w:r>
      <w:r w:rsidRPr="00AF7908">
        <w:rPr>
          <w:lang w:val="en-US"/>
        </w:rPr>
        <w:t xml:space="preserve"> - Mid is the next largest segment — agents are defaulting to mid-priority when forced to choose</w:t>
      </w:r>
    </w:p>
    <w:p w14:paraId="535F4C5D" w14:textId="77777777" w:rsidR="00884547" w:rsidRPr="00AF7908" w:rsidRDefault="00884547">
      <w:pPr>
        <w:numPr>
          <w:ilvl w:val="0"/>
          <w:numId w:val="13"/>
        </w:numPr>
        <w:rPr>
          <w:lang w:val="en-US"/>
        </w:rPr>
      </w:pPr>
      <w:r w:rsidRPr="00AF7908">
        <w:rPr>
          <w:color w:val="EE0000"/>
          <w:lang w:val="en-US"/>
        </w:rPr>
        <w:t>3</w:t>
      </w:r>
      <w:r w:rsidRPr="00AF7908">
        <w:rPr>
          <w:lang w:val="en-US"/>
        </w:rPr>
        <w:t xml:space="preserve"> - High and </w:t>
      </w:r>
      <w:r w:rsidRPr="00AF7908">
        <w:rPr>
          <w:color w:val="EE0000"/>
          <w:lang w:val="en-US"/>
        </w:rPr>
        <w:t>1</w:t>
      </w:r>
      <w:r w:rsidRPr="00AF7908">
        <w:rPr>
          <w:lang w:val="en-US"/>
        </w:rPr>
        <w:t xml:space="preserve"> - Low are smaller slices — confirming agents are not consistently applying priority logic</w:t>
      </w:r>
    </w:p>
    <w:p w14:paraId="0A017058" w14:textId="59E2582C" w:rsidR="00884547" w:rsidRPr="00AF7908" w:rsidRDefault="00884547">
      <w:pPr>
        <w:numPr>
          <w:ilvl w:val="0"/>
          <w:numId w:val="13"/>
        </w:numPr>
        <w:rPr>
          <w:lang w:val="en-US"/>
        </w:rPr>
      </w:pPr>
      <w:r w:rsidRPr="00AF7908">
        <w:rPr>
          <w:lang w:val="en-US"/>
        </w:rPr>
        <w:t>The Unassigned slice being the largest in the entire pie is the single most important investment signal in the dashboard</w:t>
      </w:r>
    </w:p>
    <w:p w14:paraId="630D5347" w14:textId="2B49F648" w:rsidR="00884547" w:rsidRPr="00AF7908" w:rsidRDefault="00884547" w:rsidP="00884547">
      <w:pPr>
        <w:ind w:firstLine="720"/>
      </w:pPr>
    </w:p>
    <w:p w14:paraId="55E47EE9" w14:textId="56E688F4" w:rsidR="00884547" w:rsidRDefault="00884547" w:rsidP="00884547">
      <w:pPr>
        <w:ind w:firstLine="720"/>
      </w:pPr>
    </w:p>
    <w:p w14:paraId="394BA2B3" w14:textId="0635F2DC" w:rsidR="00884547" w:rsidRDefault="00884547" w:rsidP="00884547">
      <w:pPr>
        <w:ind w:firstLine="720"/>
      </w:pPr>
    </w:p>
    <w:p w14:paraId="4A49104B" w14:textId="5D717B69" w:rsidR="00884547" w:rsidRDefault="00884547" w:rsidP="00884547">
      <w:pPr>
        <w:ind w:firstLine="720"/>
      </w:pPr>
    </w:p>
    <w:p w14:paraId="1CE0C2BD" w14:textId="1E107772" w:rsidR="00884547" w:rsidRDefault="00884547" w:rsidP="00884547">
      <w:pPr>
        <w:ind w:firstLine="720"/>
      </w:pPr>
    </w:p>
    <w:p w14:paraId="35E1890F" w14:textId="72B38490" w:rsidR="00884547" w:rsidRDefault="00884547" w:rsidP="00884547">
      <w:pPr>
        <w:ind w:firstLine="720"/>
      </w:pPr>
    </w:p>
    <w:p w14:paraId="30843C99" w14:textId="59EDC886" w:rsidR="00884547" w:rsidRDefault="00884547" w:rsidP="00884547">
      <w:pPr>
        <w:ind w:firstLine="720"/>
      </w:pPr>
    </w:p>
    <w:p w14:paraId="3E58DADC" w14:textId="41B9F726" w:rsidR="00884547" w:rsidRDefault="00884547" w:rsidP="00884547">
      <w:pPr>
        <w:ind w:firstLine="720"/>
      </w:pPr>
    </w:p>
    <w:p w14:paraId="7C560CD1" w14:textId="77777777" w:rsidR="00884547" w:rsidRDefault="00884547" w:rsidP="00884547">
      <w:pPr>
        <w:ind w:firstLine="720"/>
      </w:pPr>
    </w:p>
    <w:p w14:paraId="27A386AB" w14:textId="1CB63175" w:rsidR="00884547" w:rsidRDefault="00884547" w:rsidP="00884547">
      <w:pPr>
        <w:ind w:firstLine="720"/>
      </w:pPr>
    </w:p>
    <w:p w14:paraId="00F27FDD" w14:textId="77777777" w:rsidR="00884547" w:rsidRDefault="00884547" w:rsidP="00884547">
      <w:pPr>
        <w:ind w:firstLine="720"/>
      </w:pPr>
    </w:p>
    <w:p w14:paraId="1609A3B6" w14:textId="632D6976" w:rsidR="00884547" w:rsidRDefault="00572CD4" w:rsidP="00676DEB">
      <w:pPr>
        <w:ind w:firstLine="720"/>
      </w:pPr>
      <w:r w:rsidRPr="00572CD4">
        <w:rPr>
          <w:noProof/>
        </w:rPr>
        <w:lastRenderedPageBreak/>
        <w:drawing>
          <wp:inline distT="0" distB="0" distL="0" distR="0" wp14:anchorId="18AB7874" wp14:editId="30FE298F">
            <wp:extent cx="4350385" cy="3297555"/>
            <wp:effectExtent l="0" t="0" r="0" b="0"/>
            <wp:docPr id="18573172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50385" cy="3297555"/>
                    </a:xfrm>
                    <a:prstGeom prst="rect">
                      <a:avLst/>
                    </a:prstGeom>
                    <a:noFill/>
                    <a:ln>
                      <a:noFill/>
                    </a:ln>
                  </pic:spPr>
                </pic:pic>
              </a:graphicData>
            </a:graphic>
          </wp:inline>
        </w:drawing>
      </w:r>
    </w:p>
    <w:p w14:paraId="72DFA259" w14:textId="77777777" w:rsidR="00884547" w:rsidRDefault="00884547" w:rsidP="00884547">
      <w:pPr>
        <w:ind w:firstLine="720"/>
      </w:pPr>
    </w:p>
    <w:p w14:paraId="52094536" w14:textId="77777777" w:rsidR="00884547" w:rsidRDefault="00884547" w:rsidP="00884547">
      <w:pPr>
        <w:ind w:firstLine="720"/>
        <w:rPr>
          <w:b/>
          <w:bCs/>
          <w:lang w:val="en-US"/>
        </w:rPr>
      </w:pPr>
      <w:r w:rsidRPr="00884547">
        <w:rPr>
          <w:b/>
          <w:bCs/>
          <w:lang w:val="en-US"/>
        </w:rPr>
        <w:t>Issue Type Breakdown (Donut Chart)</w:t>
      </w:r>
    </w:p>
    <w:p w14:paraId="42F9D3F4" w14:textId="77777777" w:rsidR="009C07CE" w:rsidRPr="00884547" w:rsidRDefault="009C07CE" w:rsidP="00884547">
      <w:pPr>
        <w:ind w:firstLine="720"/>
        <w:rPr>
          <w:lang w:val="en-US"/>
        </w:rPr>
      </w:pPr>
    </w:p>
    <w:p w14:paraId="48B0FF4F" w14:textId="3E85DF54" w:rsidR="00884547" w:rsidRPr="00AF7908" w:rsidRDefault="00884547">
      <w:pPr>
        <w:numPr>
          <w:ilvl w:val="0"/>
          <w:numId w:val="14"/>
        </w:numPr>
        <w:rPr>
          <w:lang w:val="en-US"/>
        </w:rPr>
      </w:pPr>
      <w:r w:rsidRPr="00AF7908">
        <w:rPr>
          <w:lang w:val="en-US"/>
        </w:rPr>
        <w:t xml:space="preserve">IT Request dominates at </w:t>
      </w:r>
      <w:r w:rsidRPr="00AF7908">
        <w:rPr>
          <w:color w:val="EE0000"/>
          <w:lang w:val="en-US"/>
        </w:rPr>
        <w:t>75%</w:t>
      </w:r>
      <w:r w:rsidRPr="00AF7908">
        <w:rPr>
          <w:lang w:val="en-US"/>
        </w:rPr>
        <w:t xml:space="preserve"> (</w:t>
      </w:r>
      <w:r w:rsidRPr="00AF7908">
        <w:rPr>
          <w:color w:val="EE0000"/>
          <w:lang w:val="en-US"/>
        </w:rPr>
        <w:t xml:space="preserve">73,220 </w:t>
      </w:r>
      <w:r w:rsidRPr="00AF7908">
        <w:rPr>
          <w:lang w:val="en-US"/>
        </w:rPr>
        <w:t>tickets) — routine service requests make up three quarters of all work</w:t>
      </w:r>
      <w:r w:rsidR="00CD206A">
        <w:rPr>
          <w:lang w:val="en-US"/>
        </w:rPr>
        <w:t>.</w:t>
      </w:r>
    </w:p>
    <w:p w14:paraId="493F599B" w14:textId="02E5A209" w:rsidR="00884547" w:rsidRPr="00AF7908" w:rsidRDefault="00884547">
      <w:pPr>
        <w:numPr>
          <w:ilvl w:val="0"/>
          <w:numId w:val="14"/>
        </w:numPr>
        <w:rPr>
          <w:lang w:val="en-US"/>
        </w:rPr>
      </w:pPr>
      <w:r w:rsidRPr="00AF7908">
        <w:rPr>
          <w:lang w:val="en-US"/>
        </w:rPr>
        <w:t xml:space="preserve">IT Error accounts for </w:t>
      </w:r>
      <w:r w:rsidRPr="00AF7908">
        <w:rPr>
          <w:color w:val="EE0000"/>
          <w:lang w:val="en-US"/>
        </w:rPr>
        <w:t>25%</w:t>
      </w:r>
      <w:r w:rsidRPr="00AF7908">
        <w:rPr>
          <w:lang w:val="en-US"/>
        </w:rPr>
        <w:t xml:space="preserve"> (</w:t>
      </w:r>
      <w:r w:rsidRPr="00AF7908">
        <w:rPr>
          <w:color w:val="EE0000"/>
          <w:lang w:val="en-US"/>
        </w:rPr>
        <w:t xml:space="preserve">24,278 </w:t>
      </w:r>
      <w:r w:rsidRPr="00AF7908">
        <w:rPr>
          <w:lang w:val="en-US"/>
        </w:rPr>
        <w:t>tickets) — complex troubleshooting is a minority workload</w:t>
      </w:r>
      <w:r w:rsidR="00CD206A">
        <w:rPr>
          <w:lang w:val="en-US"/>
        </w:rPr>
        <w:t>.</w:t>
      </w:r>
    </w:p>
    <w:p w14:paraId="1E5D7C55" w14:textId="3CFE4D3B" w:rsidR="00884547" w:rsidRPr="00AF7908" w:rsidRDefault="00884547">
      <w:pPr>
        <w:numPr>
          <w:ilvl w:val="0"/>
          <w:numId w:val="14"/>
        </w:numPr>
        <w:rPr>
          <w:lang w:val="en-US"/>
        </w:rPr>
      </w:pPr>
      <w:r w:rsidRPr="00AF7908">
        <w:rPr>
          <w:lang w:val="en-US"/>
        </w:rPr>
        <w:t xml:space="preserve">The </w:t>
      </w:r>
      <w:r w:rsidRPr="00AF7908">
        <w:rPr>
          <w:color w:val="EE0000"/>
          <w:lang w:val="en-US"/>
        </w:rPr>
        <w:t xml:space="preserve">75/25 </w:t>
      </w:r>
      <w:r w:rsidRPr="00AF7908">
        <w:rPr>
          <w:lang w:val="en-US"/>
        </w:rPr>
        <w:t>split means the majority of agent time is spent on predictable, repeatable requests — ideal candidates for self-service deflection and automation</w:t>
      </w:r>
      <w:r w:rsidR="00CD206A">
        <w:rPr>
          <w:lang w:val="en-US"/>
        </w:rPr>
        <w:t>.</w:t>
      </w:r>
    </w:p>
    <w:p w14:paraId="03778760" w14:textId="2D07B382" w:rsidR="00884547" w:rsidRPr="00AF7908" w:rsidRDefault="00884547">
      <w:pPr>
        <w:numPr>
          <w:ilvl w:val="0"/>
          <w:numId w:val="14"/>
        </w:numPr>
        <w:rPr>
          <w:lang w:val="en-US"/>
        </w:rPr>
      </w:pPr>
      <w:r w:rsidRPr="00AF7908">
        <w:rPr>
          <w:lang w:val="en-US"/>
        </w:rPr>
        <w:t xml:space="preserve">Reducing IT Request volume by even </w:t>
      </w:r>
      <w:r w:rsidRPr="00AF7908">
        <w:rPr>
          <w:color w:val="EE0000"/>
          <w:lang w:val="en-US"/>
        </w:rPr>
        <w:t>20%</w:t>
      </w:r>
      <w:r w:rsidRPr="00AF7908">
        <w:rPr>
          <w:lang w:val="en-US"/>
        </w:rPr>
        <w:t xml:space="preserve"> through self-service would remove </w:t>
      </w:r>
      <w:r w:rsidRPr="00CD206A">
        <w:rPr>
          <w:color w:val="EE0000"/>
          <w:lang w:val="en-US"/>
        </w:rPr>
        <w:t xml:space="preserve">~14,644 </w:t>
      </w:r>
      <w:r w:rsidRPr="00AF7908">
        <w:rPr>
          <w:lang w:val="en-US"/>
        </w:rPr>
        <w:t>tickets annually from agent queues</w:t>
      </w:r>
      <w:r w:rsidR="00AF7908">
        <w:rPr>
          <w:lang w:val="en-US"/>
        </w:rPr>
        <w:t>.</w:t>
      </w:r>
    </w:p>
    <w:p w14:paraId="79AADDBB" w14:textId="77777777" w:rsidR="00884547" w:rsidRDefault="00884547" w:rsidP="00884547">
      <w:pPr>
        <w:ind w:firstLine="720"/>
      </w:pPr>
    </w:p>
    <w:p w14:paraId="18DDC075" w14:textId="77777777" w:rsidR="009C07CE" w:rsidRDefault="009C07CE" w:rsidP="00884547">
      <w:pPr>
        <w:ind w:firstLine="720"/>
      </w:pPr>
    </w:p>
    <w:p w14:paraId="6E2AA518" w14:textId="77777777" w:rsidR="009C07CE" w:rsidRDefault="009C07CE" w:rsidP="00884547">
      <w:pPr>
        <w:ind w:firstLine="720"/>
      </w:pPr>
    </w:p>
    <w:p w14:paraId="34527D4B" w14:textId="77777777" w:rsidR="009C07CE" w:rsidRDefault="009C07CE" w:rsidP="00884547">
      <w:pPr>
        <w:ind w:firstLine="720"/>
        <w:rPr>
          <w:noProof/>
        </w:rPr>
      </w:pPr>
    </w:p>
    <w:p w14:paraId="429B50EF" w14:textId="77777777" w:rsidR="009C07CE" w:rsidRDefault="009C07CE" w:rsidP="00884547">
      <w:pPr>
        <w:ind w:firstLine="720"/>
        <w:rPr>
          <w:noProof/>
        </w:rPr>
      </w:pPr>
    </w:p>
    <w:p w14:paraId="5B093DD1" w14:textId="77777777" w:rsidR="009C07CE" w:rsidRDefault="009C07CE" w:rsidP="00884547">
      <w:pPr>
        <w:ind w:firstLine="720"/>
        <w:rPr>
          <w:noProof/>
        </w:rPr>
      </w:pPr>
    </w:p>
    <w:p w14:paraId="59AAC050" w14:textId="77777777" w:rsidR="009C07CE" w:rsidRDefault="009C07CE" w:rsidP="00884547">
      <w:pPr>
        <w:ind w:firstLine="720"/>
        <w:rPr>
          <w:noProof/>
        </w:rPr>
      </w:pPr>
    </w:p>
    <w:p w14:paraId="5942D3AB" w14:textId="77777777" w:rsidR="009C07CE" w:rsidRDefault="009C07CE" w:rsidP="00884547">
      <w:pPr>
        <w:ind w:firstLine="720"/>
        <w:rPr>
          <w:noProof/>
        </w:rPr>
      </w:pPr>
    </w:p>
    <w:p w14:paraId="0696EC96" w14:textId="77777777" w:rsidR="009C07CE" w:rsidRDefault="009C07CE" w:rsidP="00884547">
      <w:pPr>
        <w:ind w:firstLine="720"/>
        <w:rPr>
          <w:noProof/>
        </w:rPr>
      </w:pPr>
    </w:p>
    <w:p w14:paraId="5C17E420" w14:textId="77777777" w:rsidR="009C07CE" w:rsidRDefault="009C07CE" w:rsidP="00884547">
      <w:pPr>
        <w:ind w:firstLine="720"/>
        <w:rPr>
          <w:noProof/>
        </w:rPr>
      </w:pPr>
    </w:p>
    <w:p w14:paraId="2199682D" w14:textId="77777777" w:rsidR="009C07CE" w:rsidRDefault="009C07CE" w:rsidP="00884547">
      <w:pPr>
        <w:ind w:firstLine="720"/>
        <w:rPr>
          <w:noProof/>
        </w:rPr>
      </w:pPr>
    </w:p>
    <w:p w14:paraId="7D19B438" w14:textId="1B979770" w:rsidR="009C07CE" w:rsidRDefault="009C07CE" w:rsidP="00884547">
      <w:pPr>
        <w:ind w:firstLine="720"/>
      </w:pPr>
      <w:r>
        <w:rPr>
          <w:noProof/>
        </w:rPr>
        <w:lastRenderedPageBreak/>
        <w:drawing>
          <wp:inline distT="0" distB="0" distL="0" distR="0" wp14:anchorId="0D662513" wp14:editId="6D5C9758">
            <wp:extent cx="4510099" cy="2611315"/>
            <wp:effectExtent l="0" t="0" r="5080" b="0"/>
            <wp:docPr id="898897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97989" name="Picture 898897989"/>
                    <pic:cNvPicPr/>
                  </pic:nvPicPr>
                  <pic:blipFill>
                    <a:blip r:embed="rId21">
                      <a:extLst>
                        <a:ext uri="{28A0092B-C50C-407E-A947-70E740481C1C}">
                          <a14:useLocalDpi xmlns:a14="http://schemas.microsoft.com/office/drawing/2010/main" val="0"/>
                        </a:ext>
                      </a:extLst>
                    </a:blip>
                    <a:stretch>
                      <a:fillRect/>
                    </a:stretch>
                  </pic:blipFill>
                  <pic:spPr>
                    <a:xfrm>
                      <a:off x="0" y="0"/>
                      <a:ext cx="4524912" cy="2619892"/>
                    </a:xfrm>
                    <a:prstGeom prst="rect">
                      <a:avLst/>
                    </a:prstGeom>
                  </pic:spPr>
                </pic:pic>
              </a:graphicData>
            </a:graphic>
          </wp:inline>
        </w:drawing>
      </w:r>
    </w:p>
    <w:p w14:paraId="2EFD9177" w14:textId="24C90C1B" w:rsidR="00350405" w:rsidRPr="00362B9F" w:rsidRDefault="00350405" w:rsidP="00350405">
      <w:pPr>
        <w:pStyle w:val="Heading3"/>
        <w:rPr>
          <w:b/>
          <w:bCs/>
          <w:color w:val="000000" w:themeColor="text1"/>
          <w:sz w:val="22"/>
          <w:szCs w:val="22"/>
        </w:rPr>
      </w:pPr>
      <w:r w:rsidRPr="00362B9F">
        <w:rPr>
          <w:b/>
          <w:bCs/>
          <w:color w:val="000000" w:themeColor="text1"/>
          <w:sz w:val="22"/>
          <w:szCs w:val="22"/>
        </w:rPr>
        <w:t>Average Satisfaction by Time (Line Chart)</w:t>
      </w:r>
    </w:p>
    <w:p w14:paraId="50C2588C" w14:textId="77777777" w:rsidR="00350405" w:rsidRDefault="00350405">
      <w:pPr>
        <w:numPr>
          <w:ilvl w:val="0"/>
          <w:numId w:val="52"/>
        </w:numPr>
        <w:spacing w:before="100" w:beforeAutospacing="1" w:after="100" w:afterAutospacing="1" w:line="240" w:lineRule="auto"/>
      </w:pPr>
      <w:r>
        <w:t xml:space="preserve">Average customer satisfaction improved steadily from </w:t>
      </w:r>
      <w:r w:rsidRPr="00350405">
        <w:rPr>
          <w:color w:val="EE0000"/>
        </w:rPr>
        <w:t xml:space="preserve">3.98 </w:t>
      </w:r>
      <w:r>
        <w:t xml:space="preserve">in </w:t>
      </w:r>
      <w:r w:rsidRPr="00350405">
        <w:rPr>
          <w:color w:val="EE0000"/>
        </w:rPr>
        <w:t>2016</w:t>
      </w:r>
      <w:r>
        <w:t xml:space="preserve"> to </w:t>
      </w:r>
      <w:r w:rsidRPr="00350405">
        <w:rPr>
          <w:color w:val="EE0000"/>
        </w:rPr>
        <w:t xml:space="preserve">4.16 </w:t>
      </w:r>
      <w:r>
        <w:t xml:space="preserve">in </w:t>
      </w:r>
      <w:r w:rsidRPr="00350405">
        <w:rPr>
          <w:color w:val="EE0000"/>
        </w:rPr>
        <w:t xml:space="preserve">2020, </w:t>
      </w:r>
      <w:r>
        <w:t xml:space="preserve">reflecting continuous operational improvement. </w:t>
      </w:r>
    </w:p>
    <w:p w14:paraId="4ACBD64A" w14:textId="77777777" w:rsidR="00350405" w:rsidRDefault="00350405">
      <w:pPr>
        <w:numPr>
          <w:ilvl w:val="0"/>
          <w:numId w:val="52"/>
        </w:numPr>
        <w:spacing w:before="100" w:beforeAutospacing="1" w:after="100" w:afterAutospacing="1" w:line="240" w:lineRule="auto"/>
      </w:pPr>
      <w:r>
        <w:t xml:space="preserve">The largest yearly increase occurred between </w:t>
      </w:r>
      <w:r w:rsidRPr="00350405">
        <w:rPr>
          <w:color w:val="EE0000"/>
        </w:rPr>
        <w:t>2016</w:t>
      </w:r>
      <w:r>
        <w:t xml:space="preserve"> and </w:t>
      </w:r>
      <w:r w:rsidRPr="00350405">
        <w:rPr>
          <w:color w:val="EE0000"/>
        </w:rPr>
        <w:t>2017,</w:t>
      </w:r>
      <w:r>
        <w:t xml:space="preserve"> where satisfaction rose from </w:t>
      </w:r>
      <w:r w:rsidRPr="00350405">
        <w:rPr>
          <w:color w:val="EE0000"/>
        </w:rPr>
        <w:t xml:space="preserve">3.98 </w:t>
      </w:r>
      <w:r>
        <w:t xml:space="preserve">to </w:t>
      </w:r>
      <w:r w:rsidRPr="00350405">
        <w:rPr>
          <w:color w:val="EE0000"/>
        </w:rPr>
        <w:t>4.07</w:t>
      </w:r>
      <w:r>
        <w:t xml:space="preserve">. </w:t>
      </w:r>
    </w:p>
    <w:p w14:paraId="08E8B026" w14:textId="77777777" w:rsidR="00350405" w:rsidRDefault="00350405">
      <w:pPr>
        <w:numPr>
          <w:ilvl w:val="0"/>
          <w:numId w:val="52"/>
        </w:numPr>
        <w:spacing w:before="100" w:beforeAutospacing="1" w:after="100" w:afterAutospacing="1" w:line="240" w:lineRule="auto"/>
      </w:pPr>
      <w:r>
        <w:t xml:space="preserve">Satisfaction scores continued gradual growth from </w:t>
      </w:r>
      <w:r w:rsidRPr="00350405">
        <w:rPr>
          <w:color w:val="EE0000"/>
        </w:rPr>
        <w:t>2018</w:t>
      </w:r>
      <w:r>
        <w:t xml:space="preserve"> to </w:t>
      </w:r>
      <w:r w:rsidRPr="00350405">
        <w:rPr>
          <w:color w:val="EE0000"/>
        </w:rPr>
        <w:t>2020</w:t>
      </w:r>
      <w:r>
        <w:t xml:space="preserve">, indicating stable service enhancement and better ticket management practices. </w:t>
      </w:r>
    </w:p>
    <w:p w14:paraId="61BA5E6C" w14:textId="77777777" w:rsidR="00350405" w:rsidRDefault="00350405">
      <w:pPr>
        <w:numPr>
          <w:ilvl w:val="0"/>
          <w:numId w:val="52"/>
        </w:numPr>
        <w:spacing w:before="100" w:beforeAutospacing="1" w:after="100" w:afterAutospacing="1" w:line="240" w:lineRule="auto"/>
      </w:pPr>
      <w:r>
        <w:t>The positive trend demonstrates that the organization successfully maintained customer satisfaction despite rising ticket volumes and operational pressure.</w:t>
      </w:r>
    </w:p>
    <w:p w14:paraId="20F43B6E" w14:textId="77777777" w:rsidR="009C07CE" w:rsidRDefault="009C07CE" w:rsidP="009C07CE">
      <w:pPr>
        <w:jc w:val="center"/>
        <w:rPr>
          <w:b/>
          <w:bCs/>
        </w:rPr>
      </w:pPr>
    </w:p>
    <w:p w14:paraId="575A009D" w14:textId="77777777" w:rsidR="00350405" w:rsidRDefault="00350405" w:rsidP="009C07CE">
      <w:pPr>
        <w:jc w:val="center"/>
        <w:rPr>
          <w:b/>
          <w:bCs/>
        </w:rPr>
      </w:pPr>
    </w:p>
    <w:p w14:paraId="648BCBD7" w14:textId="0AA073CB" w:rsidR="00350405" w:rsidRDefault="00350405" w:rsidP="009C07CE">
      <w:pPr>
        <w:jc w:val="center"/>
        <w:rPr>
          <w:b/>
          <w:bCs/>
        </w:rPr>
      </w:pPr>
      <w:r>
        <w:rPr>
          <w:b/>
          <w:bCs/>
          <w:noProof/>
        </w:rPr>
        <w:drawing>
          <wp:inline distT="0" distB="0" distL="0" distR="0" wp14:anchorId="4886F55B" wp14:editId="2BDE8BC0">
            <wp:extent cx="5363323" cy="3077004"/>
            <wp:effectExtent l="0" t="0" r="8890" b="9525"/>
            <wp:docPr id="12978836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83672" name="Picture 1297883672"/>
                    <pic:cNvPicPr/>
                  </pic:nvPicPr>
                  <pic:blipFill>
                    <a:blip r:embed="rId22">
                      <a:extLst>
                        <a:ext uri="{28A0092B-C50C-407E-A947-70E740481C1C}">
                          <a14:useLocalDpi xmlns:a14="http://schemas.microsoft.com/office/drawing/2010/main" val="0"/>
                        </a:ext>
                      </a:extLst>
                    </a:blip>
                    <a:stretch>
                      <a:fillRect/>
                    </a:stretch>
                  </pic:blipFill>
                  <pic:spPr>
                    <a:xfrm>
                      <a:off x="0" y="0"/>
                      <a:ext cx="5363323" cy="3077004"/>
                    </a:xfrm>
                    <a:prstGeom prst="rect">
                      <a:avLst/>
                    </a:prstGeom>
                  </pic:spPr>
                </pic:pic>
              </a:graphicData>
            </a:graphic>
          </wp:inline>
        </w:drawing>
      </w:r>
    </w:p>
    <w:p w14:paraId="160628C5" w14:textId="77777777" w:rsidR="00350405" w:rsidRDefault="00350405" w:rsidP="009C07CE">
      <w:pPr>
        <w:jc w:val="center"/>
        <w:rPr>
          <w:b/>
          <w:bCs/>
        </w:rPr>
      </w:pPr>
    </w:p>
    <w:p w14:paraId="37C05EE5" w14:textId="10080B8D" w:rsidR="00350405" w:rsidRPr="00350405" w:rsidRDefault="00350405" w:rsidP="00350405">
      <w:pPr>
        <w:pStyle w:val="Heading3"/>
        <w:rPr>
          <w:b/>
          <w:bCs/>
          <w:color w:val="000000" w:themeColor="text1"/>
          <w:sz w:val="22"/>
          <w:szCs w:val="22"/>
        </w:rPr>
      </w:pPr>
      <w:r w:rsidRPr="00350405">
        <w:rPr>
          <w:b/>
          <w:bCs/>
          <w:color w:val="000000" w:themeColor="text1"/>
          <w:sz w:val="22"/>
          <w:szCs w:val="22"/>
        </w:rPr>
        <w:lastRenderedPageBreak/>
        <w:t>Satisfaction Rate by Age Group (</w:t>
      </w:r>
      <w:r w:rsidR="00362B9F">
        <w:rPr>
          <w:b/>
          <w:bCs/>
          <w:color w:val="000000" w:themeColor="text1"/>
          <w:sz w:val="22"/>
          <w:szCs w:val="22"/>
        </w:rPr>
        <w:t>Bar</w:t>
      </w:r>
      <w:r w:rsidRPr="00350405">
        <w:rPr>
          <w:b/>
          <w:bCs/>
          <w:color w:val="000000" w:themeColor="text1"/>
          <w:sz w:val="22"/>
          <w:szCs w:val="22"/>
        </w:rPr>
        <w:t xml:space="preserve"> Chart)</w:t>
      </w:r>
    </w:p>
    <w:p w14:paraId="6A0547F6" w14:textId="77777777" w:rsidR="00350405" w:rsidRDefault="00350405">
      <w:pPr>
        <w:numPr>
          <w:ilvl w:val="0"/>
          <w:numId w:val="51"/>
        </w:numPr>
        <w:spacing w:before="100" w:beforeAutospacing="1" w:after="100" w:afterAutospacing="1" w:line="240" w:lineRule="auto"/>
      </w:pPr>
      <w:r>
        <w:t xml:space="preserve">Customers aged </w:t>
      </w:r>
      <w:r w:rsidRPr="00350405">
        <w:rPr>
          <w:color w:val="EE0000"/>
        </w:rPr>
        <w:t xml:space="preserve">29–33 </w:t>
      </w:r>
      <w:r>
        <w:t xml:space="preserve">reported one of the highest satisfaction scores at approximately </w:t>
      </w:r>
      <w:r w:rsidRPr="00350405">
        <w:rPr>
          <w:color w:val="EE0000"/>
        </w:rPr>
        <w:t>4.21</w:t>
      </w:r>
      <w:r>
        <w:t xml:space="preserve">, indicating strong service acceptance within younger professionals. </w:t>
      </w:r>
    </w:p>
    <w:p w14:paraId="67A6A139" w14:textId="77777777" w:rsidR="00350405" w:rsidRDefault="00350405">
      <w:pPr>
        <w:numPr>
          <w:ilvl w:val="0"/>
          <w:numId w:val="51"/>
        </w:numPr>
        <w:spacing w:before="100" w:beforeAutospacing="1" w:after="100" w:afterAutospacing="1" w:line="240" w:lineRule="auto"/>
      </w:pPr>
      <w:r>
        <w:t xml:space="preserve">The </w:t>
      </w:r>
      <w:r w:rsidRPr="00350405">
        <w:rPr>
          <w:color w:val="EE0000"/>
        </w:rPr>
        <w:t xml:space="preserve">49–54 </w:t>
      </w:r>
      <w:r>
        <w:t xml:space="preserve">age group achieved the highest average satisfaction rate near </w:t>
      </w:r>
      <w:r w:rsidRPr="00350405">
        <w:rPr>
          <w:color w:val="EE0000"/>
        </w:rPr>
        <w:t xml:space="preserve">4.20+, </w:t>
      </w:r>
      <w:r>
        <w:t xml:space="preserve">showing effective support delivery across senior users. </w:t>
      </w:r>
    </w:p>
    <w:p w14:paraId="7E840762" w14:textId="77777777" w:rsidR="00350405" w:rsidRDefault="00350405">
      <w:pPr>
        <w:numPr>
          <w:ilvl w:val="0"/>
          <w:numId w:val="51"/>
        </w:numPr>
        <w:spacing w:before="100" w:beforeAutospacing="1" w:after="100" w:afterAutospacing="1" w:line="240" w:lineRule="auto"/>
      </w:pPr>
      <w:r>
        <w:t xml:space="preserve">The </w:t>
      </w:r>
      <w:r w:rsidRPr="00350405">
        <w:rPr>
          <w:color w:val="EE0000"/>
        </w:rPr>
        <w:t xml:space="preserve">34–38 </w:t>
      </w:r>
      <w:r>
        <w:t xml:space="preserve">age group recorded the lowest satisfaction score around </w:t>
      </w:r>
      <w:r w:rsidRPr="00350405">
        <w:rPr>
          <w:color w:val="EE0000"/>
        </w:rPr>
        <w:t>3.95</w:t>
      </w:r>
      <w:r>
        <w:t xml:space="preserve">, highlighting potential service improvement opportunities for this segment. </w:t>
      </w:r>
    </w:p>
    <w:p w14:paraId="2A1C2839" w14:textId="77777777" w:rsidR="00350405" w:rsidRDefault="00350405">
      <w:pPr>
        <w:numPr>
          <w:ilvl w:val="0"/>
          <w:numId w:val="51"/>
        </w:numPr>
        <w:spacing w:before="100" w:beforeAutospacing="1" w:after="100" w:afterAutospacing="1" w:line="240" w:lineRule="auto"/>
      </w:pPr>
      <w:r>
        <w:t xml:space="preserve">Overall satisfaction across all age groups remained close to or above </w:t>
      </w:r>
      <w:r w:rsidRPr="00350405">
        <w:rPr>
          <w:color w:val="EE0000"/>
        </w:rPr>
        <w:t>4.0</w:t>
      </w:r>
      <w:r>
        <w:t>, demonstrating consistent service quality throughout the customer base.</w:t>
      </w:r>
    </w:p>
    <w:p w14:paraId="183952CA" w14:textId="77777777" w:rsidR="00350405" w:rsidRDefault="00350405" w:rsidP="00350405">
      <w:pPr>
        <w:spacing w:before="100" w:beforeAutospacing="1" w:after="100" w:afterAutospacing="1" w:line="240" w:lineRule="auto"/>
      </w:pPr>
    </w:p>
    <w:p w14:paraId="63699273" w14:textId="77777777" w:rsidR="00350405" w:rsidRDefault="00350405" w:rsidP="00350405">
      <w:pPr>
        <w:spacing w:before="100" w:beforeAutospacing="1" w:after="100" w:afterAutospacing="1" w:line="240" w:lineRule="auto"/>
      </w:pPr>
    </w:p>
    <w:p w14:paraId="3765AED9" w14:textId="6D6FA770" w:rsidR="00350405" w:rsidRDefault="00350405" w:rsidP="00350405">
      <w:pPr>
        <w:rPr>
          <w:b/>
          <w:bCs/>
        </w:rPr>
      </w:pPr>
      <w:r>
        <w:rPr>
          <w:b/>
          <w:bCs/>
          <w:noProof/>
        </w:rPr>
        <w:drawing>
          <wp:inline distT="0" distB="0" distL="0" distR="0" wp14:anchorId="6F7770F7" wp14:editId="25B8D33A">
            <wp:extent cx="5310554" cy="2792095"/>
            <wp:effectExtent l="0" t="0" r="4445" b="8255"/>
            <wp:docPr id="11104663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66360" name="Picture 1110466360"/>
                    <pic:cNvPicPr/>
                  </pic:nvPicPr>
                  <pic:blipFill>
                    <a:blip r:embed="rId23">
                      <a:extLst>
                        <a:ext uri="{28A0092B-C50C-407E-A947-70E740481C1C}">
                          <a14:useLocalDpi xmlns:a14="http://schemas.microsoft.com/office/drawing/2010/main" val="0"/>
                        </a:ext>
                      </a:extLst>
                    </a:blip>
                    <a:stretch>
                      <a:fillRect/>
                    </a:stretch>
                  </pic:blipFill>
                  <pic:spPr>
                    <a:xfrm>
                      <a:off x="0" y="0"/>
                      <a:ext cx="5331481" cy="2803098"/>
                    </a:xfrm>
                    <a:prstGeom prst="rect">
                      <a:avLst/>
                    </a:prstGeom>
                  </pic:spPr>
                </pic:pic>
              </a:graphicData>
            </a:graphic>
          </wp:inline>
        </w:drawing>
      </w:r>
    </w:p>
    <w:p w14:paraId="59D4F6F2" w14:textId="77777777" w:rsidR="00350405" w:rsidRDefault="00350405" w:rsidP="00350405">
      <w:pPr>
        <w:rPr>
          <w:b/>
          <w:bCs/>
        </w:rPr>
      </w:pPr>
    </w:p>
    <w:p w14:paraId="10307729" w14:textId="00161782" w:rsidR="00676DEB" w:rsidRPr="00676DEB" w:rsidRDefault="00676DEB" w:rsidP="00676DEB">
      <w:pPr>
        <w:pStyle w:val="Heading3"/>
        <w:rPr>
          <w:b/>
          <w:bCs/>
          <w:color w:val="000000" w:themeColor="text1"/>
          <w:sz w:val="22"/>
          <w:szCs w:val="22"/>
        </w:rPr>
      </w:pPr>
      <w:r w:rsidRPr="00676DEB">
        <w:rPr>
          <w:b/>
          <w:bCs/>
          <w:color w:val="000000" w:themeColor="text1"/>
          <w:sz w:val="22"/>
          <w:szCs w:val="22"/>
        </w:rPr>
        <w:t>Ticket Distribution by Resolution Time (</w:t>
      </w:r>
      <w:r w:rsidR="00362B9F">
        <w:rPr>
          <w:b/>
          <w:bCs/>
          <w:color w:val="000000" w:themeColor="text1"/>
          <w:sz w:val="22"/>
          <w:szCs w:val="22"/>
        </w:rPr>
        <w:t>Column</w:t>
      </w:r>
      <w:r w:rsidRPr="00676DEB">
        <w:rPr>
          <w:b/>
          <w:bCs/>
          <w:color w:val="000000" w:themeColor="text1"/>
          <w:sz w:val="22"/>
          <w:szCs w:val="22"/>
        </w:rPr>
        <w:t xml:space="preserve"> Chart)</w:t>
      </w:r>
    </w:p>
    <w:p w14:paraId="2E58097B" w14:textId="77777777" w:rsidR="00676DEB" w:rsidRDefault="00676DEB">
      <w:pPr>
        <w:numPr>
          <w:ilvl w:val="0"/>
          <w:numId w:val="53"/>
        </w:numPr>
        <w:spacing w:before="100" w:beforeAutospacing="1" w:after="100" w:afterAutospacing="1" w:line="240" w:lineRule="auto"/>
      </w:pPr>
      <w:r>
        <w:t xml:space="preserve">The highest number of tickets were resolved within </w:t>
      </w:r>
      <w:r w:rsidRPr="00676DEB">
        <w:rPr>
          <w:color w:val="EE0000"/>
        </w:rPr>
        <w:t>0–1</w:t>
      </w:r>
      <w:r>
        <w:t xml:space="preserve"> days, with nearly </w:t>
      </w:r>
      <w:r w:rsidRPr="00676DEB">
        <w:rPr>
          <w:color w:val="EE0000"/>
        </w:rPr>
        <w:t xml:space="preserve">25,000 </w:t>
      </w:r>
      <w:r>
        <w:t xml:space="preserve">tickets completed immediately, showing strong efficiency in handling simple support requests. </w:t>
      </w:r>
    </w:p>
    <w:p w14:paraId="02708642" w14:textId="77777777" w:rsidR="00676DEB" w:rsidRDefault="00676DEB">
      <w:pPr>
        <w:numPr>
          <w:ilvl w:val="0"/>
          <w:numId w:val="53"/>
        </w:numPr>
        <w:spacing w:before="100" w:beforeAutospacing="1" w:after="100" w:afterAutospacing="1" w:line="240" w:lineRule="auto"/>
      </w:pPr>
      <w:r>
        <w:t xml:space="preserve">Ticket volume gradually decreases as resolution time increases, indicating that most issues were resolved quickly without long operational delays. </w:t>
      </w:r>
    </w:p>
    <w:p w14:paraId="31DB4BE6" w14:textId="77777777" w:rsidR="00676DEB" w:rsidRDefault="00676DEB">
      <w:pPr>
        <w:numPr>
          <w:ilvl w:val="0"/>
          <w:numId w:val="53"/>
        </w:numPr>
        <w:spacing w:before="100" w:beforeAutospacing="1" w:after="100" w:afterAutospacing="1" w:line="240" w:lineRule="auto"/>
      </w:pPr>
      <w:r>
        <w:t xml:space="preserve">A noticeable number of tickets required </w:t>
      </w:r>
      <w:r w:rsidRPr="00676DEB">
        <w:rPr>
          <w:color w:val="EE0000"/>
        </w:rPr>
        <w:t>5–7</w:t>
      </w:r>
      <w:r>
        <w:t xml:space="preserve"> days for resolution, suggesting moderate complexity in technical issues and dependency on specialist support teams. </w:t>
      </w:r>
    </w:p>
    <w:p w14:paraId="44FB79B1" w14:textId="77777777" w:rsidR="00676DEB" w:rsidRDefault="00676DEB">
      <w:pPr>
        <w:numPr>
          <w:ilvl w:val="0"/>
          <w:numId w:val="53"/>
        </w:numPr>
        <w:spacing w:before="100" w:beforeAutospacing="1" w:after="100" w:afterAutospacing="1" w:line="240" w:lineRule="auto"/>
      </w:pPr>
      <w:r>
        <w:t xml:space="preserve">Very few tickets extended beyond </w:t>
      </w:r>
      <w:r w:rsidRPr="00676DEB">
        <w:rPr>
          <w:color w:val="EE0000"/>
        </w:rPr>
        <w:t>15</w:t>
      </w:r>
      <w:r>
        <w:t xml:space="preserve"> days, showing that long-pending cases were limited, although some complex issues still impacted overall operational efficiency.</w:t>
      </w:r>
    </w:p>
    <w:p w14:paraId="16723B20" w14:textId="77777777" w:rsidR="00350405" w:rsidRDefault="00350405" w:rsidP="00350405">
      <w:pPr>
        <w:rPr>
          <w:b/>
          <w:bCs/>
        </w:rPr>
      </w:pPr>
    </w:p>
    <w:p w14:paraId="1BC71CA7" w14:textId="77777777" w:rsidR="00676DEB" w:rsidRDefault="00676DEB" w:rsidP="00350405">
      <w:pPr>
        <w:rPr>
          <w:b/>
          <w:bCs/>
        </w:rPr>
      </w:pPr>
    </w:p>
    <w:p w14:paraId="441C0E59" w14:textId="77777777" w:rsidR="00676DEB" w:rsidRDefault="00676DEB" w:rsidP="00350405">
      <w:pPr>
        <w:rPr>
          <w:b/>
          <w:bCs/>
        </w:rPr>
      </w:pPr>
    </w:p>
    <w:p w14:paraId="7733CD40" w14:textId="77777777" w:rsidR="00676DEB" w:rsidRDefault="00676DEB" w:rsidP="00350405">
      <w:pPr>
        <w:rPr>
          <w:b/>
          <w:bCs/>
        </w:rPr>
      </w:pPr>
    </w:p>
    <w:p w14:paraId="1557A8C0" w14:textId="77777777" w:rsidR="00676DEB" w:rsidRDefault="00676DEB" w:rsidP="00350405">
      <w:pPr>
        <w:rPr>
          <w:b/>
          <w:bCs/>
        </w:rPr>
      </w:pPr>
    </w:p>
    <w:p w14:paraId="73D76A24" w14:textId="77777777" w:rsidR="00676DEB" w:rsidRDefault="00676DEB" w:rsidP="00350405">
      <w:pPr>
        <w:rPr>
          <w:b/>
          <w:bCs/>
        </w:rPr>
      </w:pPr>
    </w:p>
    <w:p w14:paraId="3F706398" w14:textId="67F8D513" w:rsidR="00676DEB" w:rsidRDefault="00676DEB" w:rsidP="00350405">
      <w:pPr>
        <w:rPr>
          <w:b/>
          <w:bCs/>
        </w:rPr>
      </w:pPr>
      <w:r>
        <w:rPr>
          <w:b/>
          <w:bCs/>
          <w:noProof/>
        </w:rPr>
        <w:drawing>
          <wp:inline distT="0" distB="0" distL="0" distR="0" wp14:anchorId="501320B4" wp14:editId="12559DAC">
            <wp:extent cx="5381678" cy="2998177"/>
            <wp:effectExtent l="0" t="0" r="0" b="0"/>
            <wp:docPr id="20979736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73638" name="Picture 2097973638"/>
                    <pic:cNvPicPr/>
                  </pic:nvPicPr>
                  <pic:blipFill>
                    <a:blip r:embed="rId24">
                      <a:extLst>
                        <a:ext uri="{28A0092B-C50C-407E-A947-70E740481C1C}">
                          <a14:useLocalDpi xmlns:a14="http://schemas.microsoft.com/office/drawing/2010/main" val="0"/>
                        </a:ext>
                      </a:extLst>
                    </a:blip>
                    <a:stretch>
                      <a:fillRect/>
                    </a:stretch>
                  </pic:blipFill>
                  <pic:spPr>
                    <a:xfrm>
                      <a:off x="0" y="0"/>
                      <a:ext cx="5392900" cy="3004429"/>
                    </a:xfrm>
                    <a:prstGeom prst="rect">
                      <a:avLst/>
                    </a:prstGeom>
                  </pic:spPr>
                </pic:pic>
              </a:graphicData>
            </a:graphic>
          </wp:inline>
        </w:drawing>
      </w:r>
    </w:p>
    <w:p w14:paraId="6CC6F794" w14:textId="77777777" w:rsidR="00676DEB" w:rsidRDefault="00676DEB" w:rsidP="00350405">
      <w:pPr>
        <w:rPr>
          <w:b/>
          <w:bCs/>
        </w:rPr>
      </w:pPr>
    </w:p>
    <w:p w14:paraId="6B6AE75C" w14:textId="72692981" w:rsidR="00676DEB" w:rsidRPr="00676DEB" w:rsidRDefault="00676DEB" w:rsidP="00676DEB">
      <w:pPr>
        <w:pStyle w:val="Heading3"/>
        <w:rPr>
          <w:b/>
          <w:bCs/>
          <w:color w:val="000000" w:themeColor="text1"/>
        </w:rPr>
      </w:pPr>
      <w:r w:rsidRPr="00676DEB">
        <w:rPr>
          <w:b/>
          <w:bCs/>
          <w:color w:val="000000" w:themeColor="text1"/>
        </w:rPr>
        <w:t>Ticket Distribution by Satisfaction Rate</w:t>
      </w:r>
      <w:r>
        <w:rPr>
          <w:b/>
          <w:bCs/>
          <w:color w:val="000000" w:themeColor="text1"/>
        </w:rPr>
        <w:t xml:space="preserve"> (</w:t>
      </w:r>
      <w:r w:rsidR="00362B9F">
        <w:rPr>
          <w:b/>
          <w:bCs/>
          <w:color w:val="000000" w:themeColor="text1"/>
        </w:rPr>
        <w:t xml:space="preserve">Column </w:t>
      </w:r>
      <w:r>
        <w:rPr>
          <w:b/>
          <w:bCs/>
          <w:color w:val="000000" w:themeColor="text1"/>
        </w:rPr>
        <w:t>Chart)</w:t>
      </w:r>
    </w:p>
    <w:p w14:paraId="7F3A94B4" w14:textId="77777777" w:rsidR="00676DEB" w:rsidRDefault="00676DEB">
      <w:pPr>
        <w:numPr>
          <w:ilvl w:val="0"/>
          <w:numId w:val="54"/>
        </w:numPr>
        <w:spacing w:before="100" w:beforeAutospacing="1" w:after="100" w:afterAutospacing="1" w:line="240" w:lineRule="auto"/>
      </w:pPr>
      <w:r>
        <w:t xml:space="preserve">Rating </w:t>
      </w:r>
      <w:r w:rsidRPr="00676DEB">
        <w:rPr>
          <w:color w:val="EE0000"/>
        </w:rPr>
        <w:t>5</w:t>
      </w:r>
      <w:r>
        <w:t xml:space="preserve"> received the highest number of tickets, crossing nearly </w:t>
      </w:r>
      <w:r w:rsidRPr="00676DEB">
        <w:rPr>
          <w:color w:val="EE0000"/>
        </w:rPr>
        <w:t>50,000</w:t>
      </w:r>
      <w:r>
        <w:t xml:space="preserve">, indicating excellent customer satisfaction and strong support performance. </w:t>
      </w:r>
    </w:p>
    <w:p w14:paraId="0567A6F8" w14:textId="77777777" w:rsidR="00676DEB" w:rsidRDefault="00676DEB">
      <w:pPr>
        <w:numPr>
          <w:ilvl w:val="0"/>
          <w:numId w:val="54"/>
        </w:numPr>
        <w:spacing w:before="100" w:beforeAutospacing="1" w:after="100" w:afterAutospacing="1" w:line="240" w:lineRule="auto"/>
      </w:pPr>
      <w:r>
        <w:t xml:space="preserve">Satisfaction rating </w:t>
      </w:r>
      <w:r w:rsidRPr="00676DEB">
        <w:rPr>
          <w:color w:val="EE0000"/>
        </w:rPr>
        <w:t>4</w:t>
      </w:r>
      <w:r>
        <w:t xml:space="preserve"> also recorded a high ticket count of around </w:t>
      </w:r>
      <w:r w:rsidRPr="00676DEB">
        <w:rPr>
          <w:color w:val="EE0000"/>
        </w:rPr>
        <w:t>28,000</w:t>
      </w:r>
      <w:r>
        <w:t xml:space="preserve">, showing that most users experienced good service quality. </w:t>
      </w:r>
    </w:p>
    <w:p w14:paraId="747D2905" w14:textId="77777777" w:rsidR="00676DEB" w:rsidRDefault="00676DEB">
      <w:pPr>
        <w:numPr>
          <w:ilvl w:val="0"/>
          <w:numId w:val="54"/>
        </w:numPr>
        <w:spacing w:before="100" w:beforeAutospacing="1" w:after="100" w:afterAutospacing="1" w:line="240" w:lineRule="auto"/>
      </w:pPr>
      <w:r>
        <w:t xml:space="preserve">Low ratings of </w:t>
      </w:r>
      <w:r w:rsidRPr="00676DEB">
        <w:rPr>
          <w:color w:val="EE0000"/>
        </w:rPr>
        <w:t>1</w:t>
      </w:r>
      <w:r>
        <w:t xml:space="preserve"> and </w:t>
      </w:r>
      <w:r w:rsidRPr="00676DEB">
        <w:rPr>
          <w:color w:val="EE0000"/>
        </w:rPr>
        <w:t>2</w:t>
      </w:r>
      <w:r>
        <w:t xml:space="preserve"> were comparatively minimal, reflecting fewer major complaints and limited negative customer experiences. </w:t>
      </w:r>
    </w:p>
    <w:p w14:paraId="009B961D" w14:textId="77777777" w:rsidR="00676DEB" w:rsidRDefault="00676DEB">
      <w:pPr>
        <w:numPr>
          <w:ilvl w:val="0"/>
          <w:numId w:val="54"/>
        </w:numPr>
        <w:spacing w:before="100" w:beforeAutospacing="1" w:after="100" w:afterAutospacing="1" w:line="240" w:lineRule="auto"/>
      </w:pPr>
      <w:r>
        <w:t>The distribution confirms that the IT support system maintained a positive customer experience for the majority of ticket resolutions.</w:t>
      </w:r>
    </w:p>
    <w:p w14:paraId="424925B9" w14:textId="77777777" w:rsidR="00676DEB" w:rsidRPr="009C07CE" w:rsidRDefault="00676DEB" w:rsidP="00350405">
      <w:pPr>
        <w:rPr>
          <w:b/>
          <w:bCs/>
        </w:rPr>
      </w:pPr>
    </w:p>
    <w:sectPr w:rsidR="00676DEB" w:rsidRPr="009C07C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59E66DD-CA9C-4960-AFC4-61AA63584725}"/>
    <w:embedBold r:id="rId2" w:fontKey="{28E8F56D-F7C8-4B60-8E5B-12C3AF0A4F87}"/>
  </w:font>
  <w:font w:name="Segoe UI">
    <w:panose1 w:val="020B0502040204020203"/>
    <w:charset w:val="00"/>
    <w:family w:val="swiss"/>
    <w:pitch w:val="variable"/>
    <w:sig w:usb0="E4002EFF" w:usb1="C000E47F" w:usb2="00000009" w:usb3="00000000" w:csb0="000001FF" w:csb1="00000000"/>
    <w:embedRegular r:id="rId3" w:fontKey="{A5A80E9A-9B69-4BD6-BE6E-D4EB91F316AF}"/>
  </w:font>
  <w:font w:name="Cambria">
    <w:panose1 w:val="02040503050406030204"/>
    <w:charset w:val="00"/>
    <w:family w:val="roman"/>
    <w:pitch w:val="variable"/>
    <w:sig w:usb0="E00006FF" w:usb1="420024FF" w:usb2="02000000" w:usb3="00000000" w:csb0="0000019F" w:csb1="00000000"/>
    <w:embedRegular r:id="rId4" w:fontKey="{2045AB3B-159F-4E0B-AF9B-89D41A17CD3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085"/>
    <w:multiLevelType w:val="multilevel"/>
    <w:tmpl w:val="21761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F524D"/>
    <w:multiLevelType w:val="multilevel"/>
    <w:tmpl w:val="5694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E1AD7"/>
    <w:multiLevelType w:val="multilevel"/>
    <w:tmpl w:val="BDD8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5074F"/>
    <w:multiLevelType w:val="multilevel"/>
    <w:tmpl w:val="2B3A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D1320"/>
    <w:multiLevelType w:val="multilevel"/>
    <w:tmpl w:val="CA0C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E54AA"/>
    <w:multiLevelType w:val="multilevel"/>
    <w:tmpl w:val="7642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F7428"/>
    <w:multiLevelType w:val="multilevel"/>
    <w:tmpl w:val="0336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34823"/>
    <w:multiLevelType w:val="multilevel"/>
    <w:tmpl w:val="6D0CD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87494"/>
    <w:multiLevelType w:val="multilevel"/>
    <w:tmpl w:val="53EC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50FD9"/>
    <w:multiLevelType w:val="multilevel"/>
    <w:tmpl w:val="5B16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90015"/>
    <w:multiLevelType w:val="multilevel"/>
    <w:tmpl w:val="C2D0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B2602"/>
    <w:multiLevelType w:val="multilevel"/>
    <w:tmpl w:val="9B5C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5F74C3"/>
    <w:multiLevelType w:val="multilevel"/>
    <w:tmpl w:val="821E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9F1EEB"/>
    <w:multiLevelType w:val="multilevel"/>
    <w:tmpl w:val="AA90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E50B4A"/>
    <w:multiLevelType w:val="multilevel"/>
    <w:tmpl w:val="8A6CE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3428CA"/>
    <w:multiLevelType w:val="multilevel"/>
    <w:tmpl w:val="0BDC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984DC6"/>
    <w:multiLevelType w:val="multilevel"/>
    <w:tmpl w:val="F31A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010EAE"/>
    <w:multiLevelType w:val="multilevel"/>
    <w:tmpl w:val="BF80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EB7FCF"/>
    <w:multiLevelType w:val="multilevel"/>
    <w:tmpl w:val="0A9A3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4922B1"/>
    <w:multiLevelType w:val="multilevel"/>
    <w:tmpl w:val="25D6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0F3AF0"/>
    <w:multiLevelType w:val="multilevel"/>
    <w:tmpl w:val="8F8EA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6C0FF0"/>
    <w:multiLevelType w:val="multilevel"/>
    <w:tmpl w:val="3FB6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6F0D5E"/>
    <w:multiLevelType w:val="multilevel"/>
    <w:tmpl w:val="82A8CBC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29252AD"/>
    <w:multiLevelType w:val="multilevel"/>
    <w:tmpl w:val="F226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685D90"/>
    <w:multiLevelType w:val="multilevel"/>
    <w:tmpl w:val="3B24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9876F4"/>
    <w:multiLevelType w:val="multilevel"/>
    <w:tmpl w:val="A06A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E46CD4"/>
    <w:multiLevelType w:val="multilevel"/>
    <w:tmpl w:val="B404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BC3184"/>
    <w:multiLevelType w:val="multilevel"/>
    <w:tmpl w:val="BF0E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A058E1"/>
    <w:multiLevelType w:val="multilevel"/>
    <w:tmpl w:val="D1DA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025964"/>
    <w:multiLevelType w:val="multilevel"/>
    <w:tmpl w:val="48DC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357C55"/>
    <w:multiLevelType w:val="multilevel"/>
    <w:tmpl w:val="3AF8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7137C2"/>
    <w:multiLevelType w:val="multilevel"/>
    <w:tmpl w:val="9900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8A5035"/>
    <w:multiLevelType w:val="multilevel"/>
    <w:tmpl w:val="B460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78705F"/>
    <w:multiLevelType w:val="multilevel"/>
    <w:tmpl w:val="73A4B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4642CC"/>
    <w:multiLevelType w:val="multilevel"/>
    <w:tmpl w:val="88D6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811EAB"/>
    <w:multiLevelType w:val="multilevel"/>
    <w:tmpl w:val="851A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8519D9"/>
    <w:multiLevelType w:val="multilevel"/>
    <w:tmpl w:val="876A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A9050D"/>
    <w:multiLevelType w:val="multilevel"/>
    <w:tmpl w:val="D89A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8154A3"/>
    <w:multiLevelType w:val="multilevel"/>
    <w:tmpl w:val="53FC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753A65"/>
    <w:multiLevelType w:val="multilevel"/>
    <w:tmpl w:val="2878FE6A"/>
    <w:lvl w:ilvl="0">
      <w:start w:val="1"/>
      <w:numFmt w:val="decimal"/>
      <w:lvlText w:val="%1."/>
      <w:lvlJc w:val="left"/>
      <w:pPr>
        <w:ind w:left="720" w:hanging="360"/>
      </w:pPr>
      <w:rPr>
        <w:rFonts w:ascii="Arial" w:eastAsia="Arial" w:hAnsi="Arial" w:cs="Arial"/>
        <w:b/>
        <w:bCs/>
        <w:sz w:val="32"/>
        <w:szCs w:val="3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56A0792A"/>
    <w:multiLevelType w:val="multilevel"/>
    <w:tmpl w:val="43B2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F11FD9"/>
    <w:multiLevelType w:val="multilevel"/>
    <w:tmpl w:val="1146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855CC"/>
    <w:multiLevelType w:val="multilevel"/>
    <w:tmpl w:val="5714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4A733E"/>
    <w:multiLevelType w:val="multilevel"/>
    <w:tmpl w:val="B5A0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031184"/>
    <w:multiLevelType w:val="multilevel"/>
    <w:tmpl w:val="328E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376BA0"/>
    <w:multiLevelType w:val="multilevel"/>
    <w:tmpl w:val="5CD4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F5171C"/>
    <w:multiLevelType w:val="multilevel"/>
    <w:tmpl w:val="6C7A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1719CE"/>
    <w:multiLevelType w:val="multilevel"/>
    <w:tmpl w:val="6A74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F5576B"/>
    <w:multiLevelType w:val="multilevel"/>
    <w:tmpl w:val="C9AC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9149C1"/>
    <w:multiLevelType w:val="multilevel"/>
    <w:tmpl w:val="52E0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2F517F"/>
    <w:multiLevelType w:val="multilevel"/>
    <w:tmpl w:val="805C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584A5F"/>
    <w:multiLevelType w:val="multilevel"/>
    <w:tmpl w:val="BFD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FA150B"/>
    <w:multiLevelType w:val="multilevel"/>
    <w:tmpl w:val="FDF0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7B77F0"/>
    <w:multiLevelType w:val="multilevel"/>
    <w:tmpl w:val="F8FC6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051422">
    <w:abstractNumId w:val="22"/>
  </w:num>
  <w:num w:numId="2" w16cid:durableId="2137990455">
    <w:abstractNumId w:val="39"/>
  </w:num>
  <w:num w:numId="3" w16cid:durableId="2097287329">
    <w:abstractNumId w:val="15"/>
  </w:num>
  <w:num w:numId="4" w16cid:durableId="269899404">
    <w:abstractNumId w:val="16"/>
  </w:num>
  <w:num w:numId="5" w16cid:durableId="1764691785">
    <w:abstractNumId w:val="6"/>
  </w:num>
  <w:num w:numId="6" w16cid:durableId="1579166242">
    <w:abstractNumId w:val="3"/>
  </w:num>
  <w:num w:numId="7" w16cid:durableId="164516826">
    <w:abstractNumId w:val="17"/>
  </w:num>
  <w:num w:numId="8" w16cid:durableId="1939674786">
    <w:abstractNumId w:val="13"/>
  </w:num>
  <w:num w:numId="9" w16cid:durableId="288752749">
    <w:abstractNumId w:val="26"/>
  </w:num>
  <w:num w:numId="10" w16cid:durableId="692658376">
    <w:abstractNumId w:val="29"/>
  </w:num>
  <w:num w:numId="11" w16cid:durableId="349264448">
    <w:abstractNumId w:val="19"/>
  </w:num>
  <w:num w:numId="12" w16cid:durableId="960114589">
    <w:abstractNumId w:val="36"/>
  </w:num>
  <w:num w:numId="13" w16cid:durableId="490172678">
    <w:abstractNumId w:val="25"/>
  </w:num>
  <w:num w:numId="14" w16cid:durableId="723452925">
    <w:abstractNumId w:val="11"/>
  </w:num>
  <w:num w:numId="15" w16cid:durableId="1364943709">
    <w:abstractNumId w:val="35"/>
  </w:num>
  <w:num w:numId="16" w16cid:durableId="1403285431">
    <w:abstractNumId w:val="27"/>
  </w:num>
  <w:num w:numId="17" w16cid:durableId="514198254">
    <w:abstractNumId w:val="12"/>
  </w:num>
  <w:num w:numId="18" w16cid:durableId="1109155112">
    <w:abstractNumId w:val="4"/>
  </w:num>
  <w:num w:numId="19" w16cid:durableId="1906062749">
    <w:abstractNumId w:val="50"/>
  </w:num>
  <w:num w:numId="20" w16cid:durableId="198251747">
    <w:abstractNumId w:val="52"/>
  </w:num>
  <w:num w:numId="21" w16cid:durableId="113671075">
    <w:abstractNumId w:val="49"/>
  </w:num>
  <w:num w:numId="22" w16cid:durableId="1769230588">
    <w:abstractNumId w:val="48"/>
  </w:num>
  <w:num w:numId="23" w16cid:durableId="965936423">
    <w:abstractNumId w:val="9"/>
  </w:num>
  <w:num w:numId="24" w16cid:durableId="535315454">
    <w:abstractNumId w:val="44"/>
  </w:num>
  <w:num w:numId="25" w16cid:durableId="249197468">
    <w:abstractNumId w:val="18"/>
  </w:num>
  <w:num w:numId="26" w16cid:durableId="784664345">
    <w:abstractNumId w:val="51"/>
  </w:num>
  <w:num w:numId="27" w16cid:durableId="628248333">
    <w:abstractNumId w:val="34"/>
  </w:num>
  <w:num w:numId="28" w16cid:durableId="1308365964">
    <w:abstractNumId w:val="45"/>
  </w:num>
  <w:num w:numId="29" w16cid:durableId="592713057">
    <w:abstractNumId w:val="0"/>
  </w:num>
  <w:num w:numId="30" w16cid:durableId="505637285">
    <w:abstractNumId w:val="41"/>
  </w:num>
  <w:num w:numId="31" w16cid:durableId="1817453589">
    <w:abstractNumId w:val="40"/>
  </w:num>
  <w:num w:numId="32" w16cid:durableId="1810126785">
    <w:abstractNumId w:val="1"/>
  </w:num>
  <w:num w:numId="33" w16cid:durableId="1706515484">
    <w:abstractNumId w:val="42"/>
  </w:num>
  <w:num w:numId="34" w16cid:durableId="533807366">
    <w:abstractNumId w:val="43"/>
  </w:num>
  <w:num w:numId="35" w16cid:durableId="1159349035">
    <w:abstractNumId w:val="30"/>
  </w:num>
  <w:num w:numId="36" w16cid:durableId="1195462637">
    <w:abstractNumId w:val="5"/>
  </w:num>
  <w:num w:numId="37" w16cid:durableId="1899124109">
    <w:abstractNumId w:val="7"/>
  </w:num>
  <w:num w:numId="38" w16cid:durableId="603343494">
    <w:abstractNumId w:val="32"/>
  </w:num>
  <w:num w:numId="39" w16cid:durableId="88501304">
    <w:abstractNumId w:val="2"/>
  </w:num>
  <w:num w:numId="40" w16cid:durableId="595361648">
    <w:abstractNumId w:val="47"/>
  </w:num>
  <w:num w:numId="41" w16cid:durableId="122165144">
    <w:abstractNumId w:val="31"/>
  </w:num>
  <w:num w:numId="42" w16cid:durableId="2070105218">
    <w:abstractNumId w:val="38"/>
  </w:num>
  <w:num w:numId="43" w16cid:durableId="366757411">
    <w:abstractNumId w:val="37"/>
  </w:num>
  <w:num w:numId="44" w16cid:durableId="47191172">
    <w:abstractNumId w:val="46"/>
  </w:num>
  <w:num w:numId="45" w16cid:durableId="1254364274">
    <w:abstractNumId w:val="24"/>
  </w:num>
  <w:num w:numId="46" w16cid:durableId="993526597">
    <w:abstractNumId w:val="10"/>
  </w:num>
  <w:num w:numId="47" w16cid:durableId="1666321295">
    <w:abstractNumId w:val="14"/>
  </w:num>
  <w:num w:numId="48" w16cid:durableId="1109352560">
    <w:abstractNumId w:val="20"/>
  </w:num>
  <w:num w:numId="49" w16cid:durableId="397478216">
    <w:abstractNumId w:val="53"/>
  </w:num>
  <w:num w:numId="50" w16cid:durableId="815032528">
    <w:abstractNumId w:val="33"/>
  </w:num>
  <w:num w:numId="51" w16cid:durableId="2104953590">
    <w:abstractNumId w:val="28"/>
  </w:num>
  <w:num w:numId="52" w16cid:durableId="630131442">
    <w:abstractNumId w:val="23"/>
  </w:num>
  <w:num w:numId="53" w16cid:durableId="1107388068">
    <w:abstractNumId w:val="21"/>
  </w:num>
  <w:num w:numId="54" w16cid:durableId="1190022824">
    <w:abstractNumId w:val="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F74"/>
    <w:rsid w:val="00063BA2"/>
    <w:rsid w:val="0007471B"/>
    <w:rsid w:val="000E2789"/>
    <w:rsid w:val="00187CBD"/>
    <w:rsid w:val="001A70F6"/>
    <w:rsid w:val="001F3652"/>
    <w:rsid w:val="00260F18"/>
    <w:rsid w:val="002D27E2"/>
    <w:rsid w:val="002D5B20"/>
    <w:rsid w:val="002E4809"/>
    <w:rsid w:val="002F6D41"/>
    <w:rsid w:val="00350405"/>
    <w:rsid w:val="00362B9F"/>
    <w:rsid w:val="00411B53"/>
    <w:rsid w:val="00421D88"/>
    <w:rsid w:val="00483731"/>
    <w:rsid w:val="0049100F"/>
    <w:rsid w:val="004A7A66"/>
    <w:rsid w:val="00540389"/>
    <w:rsid w:val="00572CD4"/>
    <w:rsid w:val="00583928"/>
    <w:rsid w:val="005B0690"/>
    <w:rsid w:val="005B32E1"/>
    <w:rsid w:val="00613CE0"/>
    <w:rsid w:val="00643886"/>
    <w:rsid w:val="00676DEB"/>
    <w:rsid w:val="00683FC6"/>
    <w:rsid w:val="006F0B4F"/>
    <w:rsid w:val="00737E48"/>
    <w:rsid w:val="007812A0"/>
    <w:rsid w:val="007901B0"/>
    <w:rsid w:val="00844DF7"/>
    <w:rsid w:val="00884547"/>
    <w:rsid w:val="008B23DF"/>
    <w:rsid w:val="008C65CF"/>
    <w:rsid w:val="008F079F"/>
    <w:rsid w:val="00907130"/>
    <w:rsid w:val="009C07CE"/>
    <w:rsid w:val="009C4A2C"/>
    <w:rsid w:val="00A01CAB"/>
    <w:rsid w:val="00A23616"/>
    <w:rsid w:val="00A56C9B"/>
    <w:rsid w:val="00A574A9"/>
    <w:rsid w:val="00A76980"/>
    <w:rsid w:val="00AB5159"/>
    <w:rsid w:val="00AD1915"/>
    <w:rsid w:val="00AD407A"/>
    <w:rsid w:val="00AF7908"/>
    <w:rsid w:val="00B170A5"/>
    <w:rsid w:val="00B4283E"/>
    <w:rsid w:val="00B857F0"/>
    <w:rsid w:val="00BC7B90"/>
    <w:rsid w:val="00BE76DE"/>
    <w:rsid w:val="00C0540A"/>
    <w:rsid w:val="00C96F9C"/>
    <w:rsid w:val="00CD206A"/>
    <w:rsid w:val="00CD2A01"/>
    <w:rsid w:val="00CF06AC"/>
    <w:rsid w:val="00D0744F"/>
    <w:rsid w:val="00D629A7"/>
    <w:rsid w:val="00D642F3"/>
    <w:rsid w:val="00DD0F74"/>
    <w:rsid w:val="00DE4069"/>
    <w:rsid w:val="00E409CE"/>
    <w:rsid w:val="00E46706"/>
    <w:rsid w:val="00E5311D"/>
    <w:rsid w:val="00E85D3F"/>
    <w:rsid w:val="00EC327E"/>
    <w:rsid w:val="00ED4A11"/>
    <w:rsid w:val="00F04162"/>
    <w:rsid w:val="00F10219"/>
    <w:rsid w:val="00F977C8"/>
    <w:rsid w:val="00FC6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FA06B"/>
  <w15:docId w15:val="{032DFA10-C5E7-4C86-BF4D-8888EA730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C7B90"/>
    <w:pPr>
      <w:ind w:left="720"/>
      <w:contextualSpacing/>
    </w:pPr>
  </w:style>
  <w:style w:type="table" w:styleId="PlainTable1">
    <w:name w:val="Plain Table 1"/>
    <w:basedOn w:val="TableNormal"/>
    <w:uiPriority w:val="41"/>
    <w:rsid w:val="001A70F6"/>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D0744F"/>
    <w:rPr>
      <w:color w:val="0000FF" w:themeColor="hyperlink"/>
      <w:u w:val="single"/>
    </w:rPr>
  </w:style>
  <w:style w:type="character" w:styleId="UnresolvedMention">
    <w:name w:val="Unresolved Mention"/>
    <w:basedOn w:val="DefaultParagraphFont"/>
    <w:uiPriority w:val="99"/>
    <w:semiHidden/>
    <w:unhideWhenUsed/>
    <w:rsid w:val="00D07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20CAD2-8A6D-46EF-8829-0B3B65B4A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Pages>
  <Words>5789</Words>
  <Characters>33001</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bhatia</dc:creator>
  <cp:keywords/>
  <dc:description/>
  <cp:lastModifiedBy>ronak bhatia</cp:lastModifiedBy>
  <cp:revision>2</cp:revision>
  <dcterms:created xsi:type="dcterms:W3CDTF">2026-05-18T17:30:00Z</dcterms:created>
  <dcterms:modified xsi:type="dcterms:W3CDTF">2026-05-18T17:30:00Z</dcterms:modified>
</cp:coreProperties>
</file>