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50EE2">
      <w:pPr>
        <w:rPr>
          <w:rFonts w:hint="eastAsia"/>
          <w:b/>
          <w:bCs/>
        </w:rPr>
      </w:pPr>
      <w:r>
        <w:rPr>
          <w:rFonts w:hint="eastAsia"/>
          <w:b/>
          <w:bCs/>
        </w:rPr>
        <w:t>输入输出文件</w:t>
      </w:r>
    </w:p>
    <w:p w14:paraId="5FA5D20F"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输入的是excel文件，格式同jsy现在用的那一份</w:t>
      </w:r>
      <w:r>
        <w:rPr>
          <w:rFonts w:hint="eastAsia"/>
          <w:color w:val="FF0000"/>
        </w:rPr>
        <w:t>（cob的坐标体系要改一下，和jsy他们说，还有excel当中没有指出xinzhai所在的端口是上下左右哪条边）</w:t>
      </w:r>
    </w:p>
    <w:p w14:paraId="43AE344D"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文本文件是输出的controlbit</w:t>
      </w:r>
    </w:p>
    <w:p w14:paraId="79823005">
      <w:pPr>
        <w:rPr>
          <w:rFonts w:hint="eastAsia"/>
        </w:rPr>
      </w:pPr>
    </w:p>
    <w:p w14:paraId="32CA822A">
      <w:pPr>
        <w:rPr>
          <w:rFonts w:hint="eastAsia"/>
        </w:rPr>
      </w:pPr>
    </w:p>
    <w:p w14:paraId="267216CE">
      <w:pPr>
        <w:rPr>
          <w:rFonts w:hint="eastAsia"/>
          <w:b/>
          <w:bCs/>
        </w:rPr>
      </w:pPr>
      <w:r>
        <w:rPr>
          <w:rFonts w:hint="eastAsia"/>
          <w:b/>
          <w:bCs/>
        </w:rPr>
        <w:t>说明</w:t>
      </w:r>
    </w:p>
    <w:p w14:paraId="0A05FF4A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读取Excel文件用xlnt库（虽然LibXL也可以，但是这个需要注册付费，否则读取的单元格数量有限制）。</w:t>
      </w:r>
    </w:p>
    <w:p w14:paraId="7E2D45A8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xlnt库网址：https://github.com/tfussell/xlnt </w:t>
      </w:r>
    </w:p>
    <w:p w14:paraId="5944F702">
      <w:pPr>
        <w:rPr>
          <w:rFonts w:hint="eastAsia"/>
        </w:rPr>
      </w:pPr>
    </w:p>
    <w:p w14:paraId="2B56C197">
      <w:pPr>
        <w:rPr>
          <w:rFonts w:hint="eastAsia"/>
        </w:rPr>
      </w:pPr>
    </w:p>
    <w:p w14:paraId="492C8E1A">
      <w:pPr>
        <w:rPr>
          <w:rFonts w:hint="eastAsia"/>
        </w:rPr>
      </w:pPr>
    </w:p>
    <w:p w14:paraId="3C997AF7">
      <w:pPr>
        <w:rPr>
          <w:rFonts w:hint="eastAsia"/>
        </w:rPr>
      </w:pPr>
    </w:p>
    <w:p w14:paraId="687587D4">
      <w:pPr>
        <w:rPr>
          <w:rFonts w:hint="eastAsia"/>
          <w:b/>
          <w:bCs/>
        </w:rPr>
      </w:pPr>
      <w:r>
        <w:rPr>
          <w:rFonts w:hint="eastAsia"/>
          <w:b/>
          <w:bCs/>
        </w:rPr>
        <w:t>excel文件信息</w:t>
      </w:r>
    </w:p>
    <w:p w14:paraId="7504E3C3"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RegName格式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899"/>
        <w:gridCol w:w="1109"/>
        <w:gridCol w:w="896"/>
        <w:gridCol w:w="869"/>
        <w:gridCol w:w="794"/>
        <w:gridCol w:w="1260"/>
      </w:tblGrid>
      <w:tr w14:paraId="475F2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 w14:paraId="245E23D7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前缀</w:t>
            </w:r>
          </w:p>
        </w:tc>
        <w:tc>
          <w:tcPr>
            <w:tcW w:w="3381" w:type="dxa"/>
            <w:gridSpan w:val="2"/>
          </w:tcPr>
          <w:p w14:paraId="339A6AB4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中缀</w:t>
            </w:r>
          </w:p>
        </w:tc>
        <w:tc>
          <w:tcPr>
            <w:tcW w:w="994" w:type="dxa"/>
          </w:tcPr>
          <w:p w14:paraId="52E59F78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后缀</w:t>
            </w:r>
          </w:p>
        </w:tc>
        <w:tc>
          <w:tcPr>
            <w:tcW w:w="963" w:type="dxa"/>
          </w:tcPr>
          <w:p w14:paraId="4E239D87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对应硬件</w:t>
            </w:r>
          </w:p>
        </w:tc>
        <w:tc>
          <w:tcPr>
            <w:tcW w:w="878" w:type="dxa"/>
          </w:tcPr>
          <w:p w14:paraId="0CC899CE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222" w:type="dxa"/>
          </w:tcPr>
          <w:p w14:paraId="74037AEE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寄存器类</w:t>
            </w:r>
          </w:p>
        </w:tc>
      </w:tr>
      <w:tr w14:paraId="10552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Merge w:val="restart"/>
            <w:vAlign w:val="center"/>
          </w:tcPr>
          <w:p w14:paraId="27D64F98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cob_ x，y坐标</w:t>
            </w:r>
          </w:p>
        </w:tc>
        <w:tc>
          <w:tcPr>
            <w:tcW w:w="3381" w:type="dxa"/>
            <w:gridSpan w:val="2"/>
            <w:vAlign w:val="center"/>
          </w:tcPr>
          <w:p w14:paraId="7836F9F4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上下左右_sel</w:t>
            </w:r>
          </w:p>
        </w:tc>
        <w:tc>
          <w:tcPr>
            <w:tcW w:w="994" w:type="dxa"/>
          </w:tcPr>
          <w:p w14:paraId="2DD19F69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963" w:type="dxa"/>
          </w:tcPr>
          <w:p w14:paraId="5DDD5D67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表示cob四条边上的端口信号方向</w:t>
            </w:r>
          </w:p>
        </w:tc>
        <w:tc>
          <w:tcPr>
            <w:tcW w:w="878" w:type="dxa"/>
          </w:tcPr>
          <w:p w14:paraId="3D3E8084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信号方向怎么获取</w:t>
            </w:r>
          </w:p>
        </w:tc>
        <w:tc>
          <w:tcPr>
            <w:tcW w:w="222" w:type="dxa"/>
          </w:tcPr>
          <w:p w14:paraId="5FBADB83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CobPortReg</w:t>
            </w:r>
          </w:p>
        </w:tc>
      </w:tr>
      <w:tr w14:paraId="1771D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Merge w:val="continue"/>
          </w:tcPr>
          <w:p w14:paraId="2D8FDE49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3381" w:type="dxa"/>
            <w:gridSpan w:val="2"/>
            <w:vAlign w:val="center"/>
          </w:tcPr>
          <w:p w14:paraId="160612CF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sw_方向</w:t>
            </w:r>
          </w:p>
        </w:tc>
        <w:tc>
          <w:tcPr>
            <w:tcW w:w="994" w:type="dxa"/>
          </w:tcPr>
          <w:p w14:paraId="1568FB35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963" w:type="dxa"/>
          </w:tcPr>
          <w:p w14:paraId="7779D1C8">
            <w:pPr>
              <w:pStyle w:val="10"/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从cob_unit的私有成员变量中获取。需要在顶层cob留一个接口函数，获取6类开关各自的状态，然后在cobunit中填补该函数</w:t>
            </w:r>
          </w:p>
        </w:tc>
        <w:tc>
          <w:tcPr>
            <w:tcW w:w="878" w:type="dxa"/>
          </w:tcPr>
          <w:p w14:paraId="08BA97B5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在cobunit的私有成员变量中</w:t>
            </w:r>
          </w:p>
        </w:tc>
        <w:tc>
          <w:tcPr>
            <w:tcW w:w="222" w:type="dxa"/>
          </w:tcPr>
          <w:p w14:paraId="4A549259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CobSwReg</w:t>
            </w:r>
          </w:p>
        </w:tc>
      </w:tr>
      <w:tr w14:paraId="300F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3" w:hRule="atLeast"/>
        </w:trPr>
        <w:tc>
          <w:tcPr>
            <w:tcW w:w="1498" w:type="dxa"/>
            <w:vMerge w:val="restart"/>
            <w:vAlign w:val="center"/>
          </w:tcPr>
          <w:p w14:paraId="059D90EB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tob_x, y坐标</w:t>
            </w:r>
          </w:p>
        </w:tc>
        <w:tc>
          <w:tcPr>
            <w:tcW w:w="3381" w:type="dxa"/>
            <w:gridSpan w:val="2"/>
            <w:vAlign w:val="center"/>
          </w:tcPr>
          <w:p w14:paraId="2A24C701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4" w:type="dxa"/>
          </w:tcPr>
          <w:p w14:paraId="424F1FE9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pulldn</w:t>
            </w:r>
          </w:p>
        </w:tc>
        <w:tc>
          <w:tcPr>
            <w:tcW w:w="963" w:type="dxa"/>
          </w:tcPr>
          <w:p w14:paraId="7088180A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878" w:type="dxa"/>
          </w:tcPr>
          <w:p w14:paraId="255110D3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保持初始值</w:t>
            </w:r>
          </w:p>
        </w:tc>
        <w:tc>
          <w:tcPr>
            <w:tcW w:w="222" w:type="dxa"/>
          </w:tcPr>
          <w:p w14:paraId="124ECB7E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14:paraId="2A273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Merge w:val="continue"/>
          </w:tcPr>
          <w:p w14:paraId="52766325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143" w:type="dxa"/>
            <w:vAlign w:val="center"/>
          </w:tcPr>
          <w:p w14:paraId="22C65DB5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tob2bump/bump2tob</w:t>
            </w:r>
          </w:p>
        </w:tc>
        <w:tc>
          <w:tcPr>
            <w:tcW w:w="1238" w:type="dxa"/>
            <w:vAlign w:val="center"/>
          </w:tcPr>
          <w:p w14:paraId="13B5B146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bank0/1_en</w:t>
            </w:r>
          </w:p>
        </w:tc>
        <w:tc>
          <w:tcPr>
            <w:tcW w:w="994" w:type="dxa"/>
          </w:tcPr>
          <w:p w14:paraId="2F05A55F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963" w:type="dxa"/>
          </w:tcPr>
          <w:p w14:paraId="06A60555">
            <w:pPr>
              <w:pStyle w:val="10"/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Tob与bump之间的信号方向</w:t>
            </w:r>
          </w:p>
        </w:tc>
        <w:tc>
          <w:tcPr>
            <w:tcW w:w="878" w:type="dxa"/>
          </w:tcPr>
          <w:p w14:paraId="27DDAED9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信号方向，应该可以由起点/终点位置判断</w:t>
            </w:r>
          </w:p>
        </w:tc>
        <w:tc>
          <w:tcPr>
            <w:tcW w:w="222" w:type="dxa"/>
          </w:tcPr>
          <w:p w14:paraId="29A2E7CF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TobBumpReg</w:t>
            </w:r>
          </w:p>
        </w:tc>
      </w:tr>
      <w:tr w14:paraId="11B41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Merge w:val="continue"/>
          </w:tcPr>
          <w:p w14:paraId="4A70A6CB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143" w:type="dxa"/>
            <w:vAlign w:val="center"/>
          </w:tcPr>
          <w:p w14:paraId="5EBB95FB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tob2track/track2tob</w:t>
            </w:r>
          </w:p>
        </w:tc>
        <w:tc>
          <w:tcPr>
            <w:tcW w:w="1238" w:type="dxa"/>
          </w:tcPr>
          <w:p w14:paraId="5D75AF06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4" w:type="dxa"/>
          </w:tcPr>
          <w:p w14:paraId="06C86827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963" w:type="dxa"/>
          </w:tcPr>
          <w:p w14:paraId="51505405">
            <w:pPr>
              <w:pStyle w:val="10"/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Tob和track之间的信号方向</w:t>
            </w:r>
          </w:p>
        </w:tc>
        <w:tc>
          <w:tcPr>
            <w:tcW w:w="878" w:type="dxa"/>
          </w:tcPr>
          <w:p w14:paraId="79EF17A5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也可以直接由起点和终点判断</w:t>
            </w:r>
          </w:p>
        </w:tc>
        <w:tc>
          <w:tcPr>
            <w:tcW w:w="222" w:type="dxa"/>
          </w:tcPr>
          <w:p w14:paraId="46B6AAEA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TobTrackReg</w:t>
            </w:r>
          </w:p>
        </w:tc>
      </w:tr>
      <w:tr w14:paraId="307B1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Merge w:val="continue"/>
          </w:tcPr>
          <w:p w14:paraId="47D25313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143" w:type="dxa"/>
            <w:vAlign w:val="center"/>
          </w:tcPr>
          <w:p w14:paraId="6AC9D65E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drv/dly</w:t>
            </w:r>
          </w:p>
        </w:tc>
        <w:tc>
          <w:tcPr>
            <w:tcW w:w="1238" w:type="dxa"/>
          </w:tcPr>
          <w:p w14:paraId="5C31C583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4" w:type="dxa"/>
          </w:tcPr>
          <w:p w14:paraId="7C732C0C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963" w:type="dxa"/>
          </w:tcPr>
          <w:p w14:paraId="696DB30E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878" w:type="dxa"/>
          </w:tcPr>
          <w:p w14:paraId="77AD2580">
            <w:pPr>
              <w:pStyle w:val="10"/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保持初始值不动</w:t>
            </w:r>
          </w:p>
        </w:tc>
        <w:tc>
          <w:tcPr>
            <w:tcW w:w="222" w:type="dxa"/>
          </w:tcPr>
          <w:p w14:paraId="5047469B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14:paraId="2DDE0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Merge w:val="continue"/>
          </w:tcPr>
          <w:p w14:paraId="7319065E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143" w:type="dxa"/>
            <w:vAlign w:val="center"/>
          </w:tcPr>
          <w:p w14:paraId="22162EEC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bank_sel</w:t>
            </w:r>
          </w:p>
        </w:tc>
        <w:tc>
          <w:tcPr>
            <w:tcW w:w="1238" w:type="dxa"/>
          </w:tcPr>
          <w:p w14:paraId="4812E76E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4" w:type="dxa"/>
          </w:tcPr>
          <w:p w14:paraId="18453CAF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963" w:type="dxa"/>
          </w:tcPr>
          <w:p w14:paraId="3335B142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Bank选择，直接从tob的mux当中读，读出来是十进制数，需要根据对应关系转换为0/1</w:t>
            </w:r>
          </w:p>
        </w:tc>
        <w:tc>
          <w:tcPr>
            <w:tcW w:w="878" w:type="dxa"/>
          </w:tcPr>
          <w:p w14:paraId="21EFB9B9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Tob</w:t>
            </w:r>
          </w:p>
        </w:tc>
        <w:tc>
          <w:tcPr>
            <w:tcW w:w="222" w:type="dxa"/>
          </w:tcPr>
          <w:p w14:paraId="3364F67E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TobMuxReg</w:t>
            </w:r>
          </w:p>
        </w:tc>
      </w:tr>
      <w:tr w14:paraId="06AA3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Merge w:val="continue"/>
          </w:tcPr>
          <w:p w14:paraId="5B8B60F9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143" w:type="dxa"/>
            <w:vAlign w:val="center"/>
          </w:tcPr>
          <w:p w14:paraId="0D1414B7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hctrl/vctrl</w:t>
            </w:r>
          </w:p>
        </w:tc>
        <w:tc>
          <w:tcPr>
            <w:tcW w:w="1238" w:type="dxa"/>
          </w:tcPr>
          <w:p w14:paraId="566B654E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4" w:type="dxa"/>
          </w:tcPr>
          <w:p w14:paraId="711A3D58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963" w:type="dxa"/>
          </w:tcPr>
          <w:p w14:paraId="16B05B46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选择器，直接从tob的mux当中读，读出来是一个十进制数，需要转换成3位二进制数</w:t>
            </w:r>
          </w:p>
        </w:tc>
        <w:tc>
          <w:tcPr>
            <w:tcW w:w="878" w:type="dxa"/>
          </w:tcPr>
          <w:p w14:paraId="25E9EBDA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Tob</w:t>
            </w:r>
          </w:p>
        </w:tc>
        <w:tc>
          <w:tcPr>
            <w:tcW w:w="222" w:type="dxa"/>
          </w:tcPr>
          <w:p w14:paraId="1A64614B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14:paraId="56589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 w14:paraId="3C3AAF11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tob </w:t>
            </w:r>
          </w:p>
        </w:tc>
        <w:tc>
          <w:tcPr>
            <w:tcW w:w="2143" w:type="dxa"/>
            <w:vAlign w:val="center"/>
          </w:tcPr>
          <w:p w14:paraId="325AF1BF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38" w:type="dxa"/>
          </w:tcPr>
          <w:p w14:paraId="65F90CAB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4" w:type="dxa"/>
          </w:tcPr>
          <w:p w14:paraId="1E67E59F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det_out</w:t>
            </w:r>
          </w:p>
        </w:tc>
        <w:tc>
          <w:tcPr>
            <w:tcW w:w="963" w:type="dxa"/>
          </w:tcPr>
          <w:p w14:paraId="12E0D503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878" w:type="dxa"/>
          </w:tcPr>
          <w:p w14:paraId="07786AB7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保持初始值</w:t>
            </w:r>
          </w:p>
        </w:tc>
        <w:tc>
          <w:tcPr>
            <w:tcW w:w="222" w:type="dxa"/>
          </w:tcPr>
          <w:p w14:paraId="37CA7722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14:paraId="45BCE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</w:tcPr>
          <w:p w14:paraId="762BDCC6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detect</w:t>
            </w:r>
          </w:p>
        </w:tc>
        <w:tc>
          <w:tcPr>
            <w:tcW w:w="2143" w:type="dxa"/>
            <w:vAlign w:val="center"/>
          </w:tcPr>
          <w:p w14:paraId="0BC1894D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238" w:type="dxa"/>
          </w:tcPr>
          <w:p w14:paraId="1ABCFBB5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94" w:type="dxa"/>
          </w:tcPr>
          <w:p w14:paraId="5F111316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en</w:t>
            </w:r>
          </w:p>
        </w:tc>
        <w:tc>
          <w:tcPr>
            <w:tcW w:w="963" w:type="dxa"/>
          </w:tcPr>
          <w:p w14:paraId="2D162602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878" w:type="dxa"/>
          </w:tcPr>
          <w:p w14:paraId="45D03553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保持初始值</w:t>
            </w:r>
          </w:p>
        </w:tc>
        <w:tc>
          <w:tcPr>
            <w:tcW w:w="222" w:type="dxa"/>
          </w:tcPr>
          <w:p w14:paraId="2A4F0E5F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14:paraId="725A8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Merge w:val="restart"/>
            <w:vAlign w:val="center"/>
          </w:tcPr>
          <w:p w14:paraId="3FA7C30D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xinzhai_C4_noi</w:t>
            </w:r>
          </w:p>
        </w:tc>
        <w:tc>
          <w:tcPr>
            <w:tcW w:w="2143" w:type="dxa"/>
            <w:vAlign w:val="center"/>
          </w:tcPr>
          <w:p w14:paraId="21F2AE6E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238" w:type="dxa"/>
            <w:vMerge w:val="restart"/>
            <w:vAlign w:val="center"/>
          </w:tcPr>
          <w:p w14:paraId="761A6A3B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上下左右</w:t>
            </w:r>
          </w:p>
        </w:tc>
        <w:tc>
          <w:tcPr>
            <w:tcW w:w="994" w:type="dxa"/>
            <w:vMerge w:val="restart"/>
            <w:vAlign w:val="center"/>
          </w:tcPr>
          <w:p w14:paraId="6E6A4314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pad_ctrl_数字</w:t>
            </w:r>
          </w:p>
        </w:tc>
        <w:tc>
          <w:tcPr>
            <w:tcW w:w="963" w:type="dxa"/>
          </w:tcPr>
          <w:p w14:paraId="7D9C5AF6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878" w:type="dxa"/>
          </w:tcPr>
          <w:p w14:paraId="46BEE4DA">
            <w:pPr>
              <w:pStyle w:val="10"/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保持初始值</w:t>
            </w:r>
          </w:p>
        </w:tc>
        <w:tc>
          <w:tcPr>
            <w:tcW w:w="222" w:type="dxa"/>
          </w:tcPr>
          <w:p w14:paraId="7FE552A4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14:paraId="707D5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Merge w:val="continue"/>
          </w:tcPr>
          <w:p w14:paraId="043B91C5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143" w:type="dxa"/>
            <w:vAlign w:val="center"/>
          </w:tcPr>
          <w:p w14:paraId="7C53F5A0"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Sip</w:t>
            </w:r>
          </w:p>
        </w:tc>
        <w:tc>
          <w:tcPr>
            <w:tcW w:w="1238" w:type="dxa"/>
            <w:vMerge w:val="continue"/>
          </w:tcPr>
          <w:p w14:paraId="3C02EAC5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994" w:type="dxa"/>
            <w:vMerge w:val="continue"/>
          </w:tcPr>
          <w:p w14:paraId="56F553EB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963" w:type="dxa"/>
          </w:tcPr>
          <w:p w14:paraId="1CA13BBC"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878" w:type="dxa"/>
          </w:tcPr>
          <w:p w14:paraId="510C3124">
            <w:pPr>
              <w:pStyle w:val="10"/>
              <w:ind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保持初始值</w:t>
            </w:r>
          </w:p>
        </w:tc>
        <w:tc>
          <w:tcPr>
            <w:tcW w:w="222" w:type="dxa"/>
          </w:tcPr>
          <w:p w14:paraId="71715C74"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14:paraId="28927965">
      <w:pPr>
        <w:rPr>
          <w:rFonts w:hint="eastAsia"/>
        </w:rPr>
      </w:pPr>
    </w:p>
    <w:p w14:paraId="605D47D6">
      <w:pPr>
        <w:rPr>
          <w:rFonts w:hint="eastAsia"/>
        </w:rPr>
      </w:pPr>
    </w:p>
    <w:p w14:paraId="277C6718">
      <w:pPr>
        <w:rPr>
          <w:rFonts w:hint="eastAsia"/>
        </w:rPr>
      </w:pPr>
    </w:p>
    <w:p w14:paraId="1A6FBA4B">
      <w:pPr>
        <w:rPr>
          <w:b/>
          <w:bCs/>
        </w:rPr>
      </w:pPr>
      <w:r>
        <w:rPr>
          <w:rFonts w:hint="eastAsia"/>
          <w:b/>
          <w:bCs/>
        </w:rPr>
        <w:t>Debug:</w:t>
      </w:r>
    </w:p>
    <w:p w14:paraId="3B8DD511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Parser部分：</w:t>
      </w:r>
    </w:p>
    <w:p w14:paraId="5CAE2755"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这里的 Net 是一个抽象类</w:t>
      </w:r>
    </w:p>
    <w:p w14:paraId="1B9882D5">
      <w:pPr>
        <w:pStyle w:val="10"/>
        <w:ind w:left="360" w:firstLine="0" w:firstLineChars="0"/>
      </w:pPr>
      <w:r>
        <w:drawing>
          <wp:inline distT="0" distB="0" distL="0" distR="0">
            <wp:extent cx="3829050" cy="857250"/>
            <wp:effectExtent l="0" t="0" r="0" b="0"/>
            <wp:docPr id="1884755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5526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13C9"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715645"/>
            <wp:effectExtent l="0" t="0" r="2540" b="8255"/>
            <wp:docPr id="1421293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9377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6EE0">
      <w:r>
        <w:drawing>
          <wp:inline distT="0" distB="0" distL="0" distR="0">
            <wp:extent cx="5274310" cy="1886585"/>
            <wp:effectExtent l="0" t="0" r="2540" b="0"/>
            <wp:docPr id="1151426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2695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83F9">
      <w:r>
        <w:drawing>
          <wp:inline distT="0" distB="0" distL="0" distR="0">
            <wp:extent cx="5274310" cy="3099435"/>
            <wp:effectExtent l="0" t="0" r="2540" b="5715"/>
            <wp:docPr id="586124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2497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8B33">
      <w:r>
        <w:drawing>
          <wp:inline distT="0" distB="0" distL="0" distR="0">
            <wp:extent cx="5274310" cy="1574800"/>
            <wp:effectExtent l="0" t="0" r="2540" b="6350"/>
            <wp:docPr id="2091792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264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112C">
      <w:r>
        <w:rPr>
          <w:rFonts w:hint="eastAsia"/>
        </w:rPr>
        <w:t>最后报错：</w:t>
      </w:r>
    </w:p>
    <w:p w14:paraId="47725C54">
      <w:r>
        <w:drawing>
          <wp:inline distT="0" distB="0" distL="0" distR="0">
            <wp:extent cx="5274310" cy="313055"/>
            <wp:effectExtent l="0" t="0" r="2540" b="0"/>
            <wp:docPr id="1526499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9974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B7B">
      <w:pPr>
        <w:rPr>
          <w:rFonts w:hint="eastAsia"/>
        </w:rPr>
      </w:pPr>
      <w:r>
        <w:rPr>
          <w:rFonts w:hint="eastAsia"/>
        </w:rPr>
        <w:t>说明有非法内存访问操作，有可能这里的 _Obj 有问题，其指向的内存有可能不可写或者是无效地址。检查：对抽象类的实例化，不当的解引用，pnet所指向内存配分是否正确，pnet所指向对象没有被销毁。</w:t>
      </w:r>
    </w:p>
    <w:p w14:paraId="0CE80B08">
      <w:pPr>
        <w:rPr>
          <w:rFonts w:hint="eastAsia"/>
          <w:color w:val="FF0000"/>
        </w:rPr>
      </w:pPr>
    </w:p>
    <w:p w14:paraId="6CD7AD3B">
      <w:pPr>
        <w:rPr>
          <w:rFonts w:hint="eastAsia"/>
          <w:b/>
          <w:bCs/>
        </w:rPr>
      </w:pPr>
      <w:r>
        <w:rPr>
          <w:rFonts w:hint="eastAsia"/>
          <w:b/>
          <w:bCs/>
        </w:rPr>
        <w:t>一些想法</w:t>
      </w:r>
    </w:p>
    <w:p w14:paraId="72FBC642"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关于同步总线布线，如果写一个指定长度布线的函数完成单根线的布线，并允许资源重复使用，然后用协商布线的思路完成多跟线之间的调整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另外原来的算法是拆掉重布，能不能参考最小代价最大流算法，允许一根线被反向布线</w:t>
      </w:r>
      <w:r>
        <w:rPr>
          <w:rFonts w:hint="eastAsia"/>
        </w:rPr>
        <w:t>。可以先写一下xl的算法看看具体过程。然后 Pathfinder 的内层能不能换成 A* 算法。</w:t>
      </w:r>
    </w:p>
    <w:p w14:paraId="5619633F"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Tob和 Tobinst 感觉可以不用（不确定），至少 tob 那个可以去掉，里面存储的信息首先 name 肯定用不到，bump 的信息也存在 net 里面了</w:t>
      </w:r>
    </w:p>
    <w:p w14:paraId="040E2430"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Nets 当中的前三个含 s 的net可以不用，因为会有bump又连到bump又连到track，并且读文件的时候全都是以二端口的线读入，判断两根线是否共用一个bump或者 track 又困难。可能在布线的时候需要先判断一下bump有没有连过，连过的话直接从路径开始就可以</w:t>
      </w:r>
    </w:p>
    <w:p w14:paraId="05DEC5E3"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对于 cob 和 tob 的寄存器，目前只需要一个返回全部寄存器内容的函数，不需要读取某一位</w:t>
      </w:r>
    </w:p>
    <w:p w14:paraId="39C3D985"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检查各层次的类的析构函数，很多类不是 PLD ，需要手动释放在堆上 new 出来的对象</w:t>
      </w:r>
    </w:p>
    <w:p w14:paraId="468A152B">
      <w:pPr>
        <w:rPr>
          <w:rFonts w:hint="eastAsia"/>
        </w:rPr>
      </w:pPr>
    </w:p>
    <w:p w14:paraId="6DE31AD1">
      <w:pPr>
        <w:rPr>
          <w:rFonts w:hint="eastAsia"/>
        </w:rPr>
      </w:pPr>
    </w:p>
    <w:p w14:paraId="6318B77E">
      <w:pPr>
        <w:rPr>
          <w:rFonts w:hint="eastAsia"/>
          <w:b/>
          <w:bCs/>
        </w:rPr>
      </w:pPr>
      <w:r>
        <w:rPr>
          <w:rFonts w:hint="eastAsia"/>
          <w:b/>
          <w:bCs/>
        </w:rPr>
        <w:t>总线</w:t>
      </w:r>
    </w:p>
    <w:p w14:paraId="543BF94D"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Track 在沿着 cob 传播的时候，总是在自己所在的 cobunit 之内传播，从 track 的索引上看，起始点-路径-可到达点上的所有 track 索引对8取模结果相同</w:t>
      </w:r>
    </w:p>
    <w:p w14:paraId="2D9BBC91"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按照上面的思路，当 track 确定之后，针对这一条 track 就可以简化整个硬件平面的结构，即在这条 track的视角里，所有的 cob 都只是一个 cobunit </w:t>
      </w:r>
    </w:p>
    <w:p w14:paraId="6DAB129C"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长度最小值是起点、终点所围矩形的半周长，若得不到最小值，则长度超出的量必定是偶数</w:t>
      </w:r>
    </w:p>
    <w:p w14:paraId="65C9FF24">
      <w:pPr>
        <w:rPr>
          <w:rFonts w:hint="eastAsia"/>
        </w:rPr>
      </w:pPr>
    </w:p>
    <w:p w14:paraId="74BE1C15">
      <w:pPr>
        <w:rPr>
          <w:rFonts w:hint="eastAsia"/>
          <w:b/>
          <w:bCs/>
        </w:rPr>
      </w:pPr>
      <w:r>
        <w:rPr>
          <w:rFonts w:hint="eastAsia"/>
          <w:b/>
          <w:bCs/>
        </w:rPr>
        <w:t>笔记</w:t>
      </w:r>
    </w:p>
    <w:p w14:paraId="62469BC3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Namespace 可以用来避免全局命名冲突的问题。</w:t>
      </w:r>
    </w:p>
    <w:p w14:paraId="34F1A56C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C++当中的各种标准异常继承了 std::exception ，并且该基类提供了一个虚成员函数 what() 用于返回异常的信息，可用于调试</w:t>
      </w:r>
    </w:p>
    <w:p w14:paraId="1A142E7A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Std::cerr 不经过缓冲区直接输出，比较及时？</w:t>
      </w:r>
    </w:p>
    <w:p w14:paraId="33E9D2BA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各种更细分的数据类型，让数据使用更加准确</w:t>
      </w:r>
    </w:p>
    <w:p w14:paraId="10EF3B4C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xlnt 中的行、列索引从1开始.</w:t>
      </w:r>
    </w:p>
    <w:p w14:paraId="4B30B6D5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xlnt 获取 cell 可以用 worksheet.cell(xlnt::cell_reference(col, row)) ，注意是先列再行</w:t>
      </w:r>
    </w:p>
    <w:p w14:paraId="2B28A65B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t>任何可能作为基类使用并且可能通过基类指针删除派生类对象的类，都应该将其析构函数声明为 virtual，以确保正确的析构行为。</w:t>
      </w:r>
      <w:r>
        <w:rPr>
          <w:rFonts w:hint="eastAsia"/>
        </w:rPr>
        <w:t>为了避免在析构的时候抛出异常导致未定义行为，可以给析构函数最后加上 noexcept 修饰。</w:t>
      </w:r>
    </w:p>
    <w:p w14:paraId="53CF28A2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文件中所有用到的类需要引入头文件，如果报错：不允许使用不完整的类，有可能是因为头文件没加导致的，或者类当中有成员函数没有给出定义</w:t>
      </w:r>
    </w:p>
    <w:p w14:paraId="42C5C211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如果报错出现“无法解析的外部符号”，有可能是编译的时候没有把对应的cpp文件链接进去（或者cc文件，总之就是实现文件），也有可能是在代码文件中没有把包含定义的文件 include 进来</w:t>
      </w:r>
    </w:p>
    <w:p w14:paraId="6ADDA78F">
      <w:pPr>
        <w:pStyle w:val="10"/>
        <w:numPr>
          <w:ilvl w:val="0"/>
          <w:numId w:val="7"/>
        </w:numPr>
        <w:ind w:firstLineChars="0"/>
        <w:rPr>
          <w:rFonts w:hint="eastAsia"/>
          <w:b/>
          <w:bCs/>
        </w:rPr>
      </w:pPr>
      <w:r>
        <w:rPr>
          <w:b/>
          <w:bCs/>
        </w:rPr>
        <w:t>静态链接库（Static Library）</w:t>
      </w:r>
      <w:r>
        <w:rPr>
          <w:rFonts w:hint="eastAsia"/>
          <w:b/>
          <w:bCs/>
        </w:rPr>
        <w:t>和动态链接库</w:t>
      </w:r>
      <w:r>
        <w:rPr>
          <w:b/>
          <w:bCs/>
        </w:rPr>
        <w:t>（Dynamic Library）</w:t>
      </w:r>
    </w:p>
    <w:p w14:paraId="64D983D1">
      <w:pPr>
        <w:rPr>
          <w:rFonts w:hint="eastAsia"/>
          <w:b/>
          <w:bCs/>
        </w:rPr>
      </w:pPr>
      <w:r>
        <w:rPr>
          <w:rFonts w:hint="eastAsia"/>
          <w:b/>
          <w:bCs/>
        </w:rPr>
        <w:t>静态：</w:t>
      </w:r>
    </w:p>
    <w:p w14:paraId="5472199A">
      <w:pPr>
        <w:rPr>
          <w:rFonts w:hint="eastAsia"/>
        </w:rPr>
      </w:pPr>
      <w:r>
        <w:rPr>
          <w:b/>
          <w:bCs/>
        </w:rPr>
        <w:t>文件类型</w:t>
      </w:r>
      <w:r>
        <w:t>：静态库通常以 .lib（Windows）或 .a（Linux、macOS）为后缀。</w:t>
      </w:r>
    </w:p>
    <w:p w14:paraId="384CFE24">
      <w:pPr>
        <w:rPr>
          <w:rFonts w:hint="eastAsia"/>
        </w:rPr>
      </w:pPr>
      <w:r>
        <w:rPr>
          <w:b/>
          <w:bCs/>
        </w:rPr>
        <w:t>链接时间</w:t>
      </w:r>
      <w:r>
        <w:t>：在编译时（也叫静态链接），静态库的代码被直接嵌入到可执行文件中。</w:t>
      </w:r>
    </w:p>
    <w:p w14:paraId="050AE509">
      <w:pPr>
        <w:rPr>
          <w:rFonts w:hint="eastAsia"/>
        </w:rPr>
      </w:pPr>
      <w:r>
        <w:rPr>
          <w:b/>
          <w:bCs/>
        </w:rPr>
        <w:t>工作原理：</w:t>
      </w:r>
      <w:r>
        <w:t>在编译和链接过程中，编译器会将静态库中的所有函数和代码与目标文件（如 .obj 或 .o 文件）链接，并把这些代码复制到最终生成的可执行文件中。因为静态库的代码已经被嵌入到可执行文件中，运行时不需要依赖任何外部库文件。</w:t>
      </w:r>
    </w:p>
    <w:p w14:paraId="521165A6">
      <w:pPr>
        <w:rPr>
          <w:rFonts w:hint="eastAsia"/>
          <w:b/>
          <w:bCs/>
        </w:rPr>
      </w:pPr>
      <w:r>
        <w:rPr>
          <w:rFonts w:hint="eastAsia"/>
          <w:b/>
          <w:bCs/>
        </w:rPr>
        <w:t>动态：</w:t>
      </w:r>
    </w:p>
    <w:p w14:paraId="45CCBF0F">
      <w:pPr>
        <w:rPr>
          <w:rFonts w:hint="eastAsia"/>
        </w:rPr>
      </w:pPr>
      <w:r>
        <w:rPr>
          <w:b/>
          <w:bCs/>
        </w:rPr>
        <w:t>文件类型</w:t>
      </w:r>
      <w:r>
        <w:t>：动态库通常以 .dll（Windows）、.so（Linux）或 .dylib（macOS）为后缀。</w:t>
      </w:r>
    </w:p>
    <w:p w14:paraId="5ACA7099">
      <w:pPr>
        <w:rPr>
          <w:rFonts w:hint="eastAsia"/>
        </w:rPr>
      </w:pPr>
      <w:r>
        <w:rPr>
          <w:b/>
          <w:bCs/>
        </w:rPr>
        <w:t>链接时间</w:t>
      </w:r>
      <w:r>
        <w:t>：动态链接发生在运行时，而不是编译时。程序运行时动态加载动态库的代码。</w:t>
      </w:r>
    </w:p>
    <w:p w14:paraId="33B8996A">
      <w:pPr>
        <w:rPr>
          <w:rFonts w:hint="eastAsia"/>
        </w:rPr>
      </w:pPr>
      <w:r>
        <w:rPr>
          <w:b/>
          <w:bCs/>
        </w:rPr>
        <w:t>工作原理：</w:t>
      </w:r>
      <w:r>
        <w:t>当编译器生成可执行文件时，它不会将动态库的代码直接嵌入到可执行文件中，而是记录一个引用，指向该动态库。在程序运行时，操作系统会动态加载动态库，并在程序中使用该库的函数和代码。动态库的代码是共享的，多个程序可以在内存中同时使用同一份动态库，减少内存和磁盘占用。</w:t>
      </w:r>
    </w:p>
    <w:p w14:paraId="1FC1FDC9">
      <w:pPr>
        <w:rPr>
          <w:rFonts w:hint="eastAsia"/>
        </w:rPr>
      </w:pPr>
    </w:p>
    <w:p w14:paraId="459E4798">
      <w:pPr>
        <w:rPr>
          <w:rFonts w:hint="eastAsia"/>
        </w:rPr>
      </w:pPr>
      <w:r>
        <w:t>在使用 vcpkg 安装 xlnt 库后，你需要在 xmake.lua 中正确配置 vcpkg 管理的库。vcpkg 会将所有安装的库（包括 xlnt）放置在一个统一的目录中，并且会管理库的头文件和链接信息。</w:t>
      </w:r>
    </w:p>
    <w:p w14:paraId="11E5BD3B">
      <w:pPr>
        <w:rPr>
          <w:rFonts w:hint="eastAsia"/>
        </w:rPr>
      </w:pPr>
      <w:r>
        <w:rPr>
          <w:b/>
          <w:bCs/>
        </w:rPr>
        <w:t>集成 vcpkg 到 XMake</w:t>
      </w:r>
    </w:p>
    <w:p w14:paraId="35992885">
      <w:pPr>
        <w:rPr>
          <w:rFonts w:hint="eastAsia"/>
        </w:rPr>
      </w:pPr>
      <w:r>
        <w:t>xmake 具有对 vcpkg 的内置支持，使用 vcpkg 安装的库可以通过 add_requires() 来自动引入到项目中，而不需要手动设置库的路径或头文件路径。</w:t>
      </w:r>
    </w:p>
    <w:p w14:paraId="4FB456F9">
      <w:pPr>
        <w:rPr>
          <w:rFonts w:hint="eastAsia"/>
        </w:rPr>
      </w:pPr>
      <w:r>
        <w:t>在你的 xmake.lua 文件中，直接添加对 xlnt 的依赖即可：</w:t>
      </w:r>
    </w:p>
    <w:p w14:paraId="5479746F">
      <w:pPr>
        <w:rPr>
          <w:rFonts w:hint="eastAsia"/>
        </w:rPr>
      </w:pPr>
      <w:r>
        <w:t>lua</w:t>
      </w:r>
    </w:p>
    <w:p w14:paraId="5274A854">
      <w:pPr>
        <w:rPr>
          <w:rFonts w:hint="eastAsia"/>
        </w:rPr>
      </w:pPr>
      <w:r>
        <w:t>复制代码</w:t>
      </w:r>
    </w:p>
    <w:p w14:paraId="606A8ED5">
      <w:pPr>
        <w:rPr>
          <w:rFonts w:hint="eastAsia"/>
        </w:rPr>
      </w:pPr>
      <w:r>
        <w:t>add_requires("vcpkg::xlnt")  -- 使用vcpkg版本的xlnt库</w:t>
      </w:r>
    </w:p>
    <w:p w14:paraId="72F665EE">
      <w:pPr>
        <w:rPr>
          <w:rFonts w:hint="eastAsia"/>
        </w:rPr>
      </w:pPr>
    </w:p>
    <w:p w14:paraId="71B15285">
      <w:pPr>
        <w:rPr>
          <w:rFonts w:hint="eastAsia"/>
        </w:rPr>
      </w:pPr>
      <w:r>
        <w:t>target("your_target_name")</w:t>
      </w:r>
    </w:p>
    <w:p w14:paraId="3AB7AA48">
      <w:pPr>
        <w:rPr>
          <w:rFonts w:hint="eastAsia"/>
        </w:rPr>
      </w:pPr>
      <w:r>
        <w:t xml:space="preserve">    set_kind("binary")  -- 如果是生成可执行文件</w:t>
      </w:r>
    </w:p>
    <w:p w14:paraId="330C70A3">
      <w:pPr>
        <w:rPr>
          <w:rFonts w:hint="eastAsia"/>
        </w:rPr>
      </w:pPr>
      <w:r>
        <w:t xml:space="preserve">    add_files("src/*.cpp")  -- 你的源码路径</w:t>
      </w:r>
    </w:p>
    <w:p w14:paraId="7F49E6F1">
      <w:pPr>
        <w:rPr>
          <w:rFonts w:hint="eastAsia"/>
        </w:rPr>
      </w:pPr>
    </w:p>
    <w:p w14:paraId="512DA190">
      <w:pPr>
        <w:rPr>
          <w:rFonts w:hint="eastAsia"/>
        </w:rPr>
      </w:pPr>
      <w:r>
        <w:t xml:space="preserve">    -- 链接xlnt库</w:t>
      </w:r>
    </w:p>
    <w:p w14:paraId="5E9BEE72">
      <w:pPr>
        <w:rPr>
          <w:rFonts w:hint="eastAsia"/>
        </w:rPr>
      </w:pPr>
      <w:r>
        <w:t xml:space="preserve">    add_packages("vcpkg::xlnt")</w:t>
      </w:r>
    </w:p>
    <w:p w14:paraId="1F178327">
      <w:pPr>
        <w:rPr>
          <w:rFonts w:hint="eastAsia"/>
          <w:b/>
          <w:bCs/>
        </w:rPr>
      </w:pPr>
      <w:r>
        <w:rPr>
          <w:b/>
          <w:bCs/>
        </w:rPr>
        <w:t>如何工作</w:t>
      </w:r>
    </w:p>
    <w:p w14:paraId="640F2CAF">
      <w:pPr>
        <w:numPr>
          <w:ilvl w:val="0"/>
          <w:numId w:val="8"/>
        </w:numPr>
        <w:rPr>
          <w:rFonts w:hint="eastAsia"/>
        </w:rPr>
      </w:pPr>
      <w:r>
        <w:rPr>
          <w:b/>
          <w:bCs/>
        </w:rPr>
        <w:t>add_requires("vcpkg::xlnt")</w:t>
      </w:r>
      <w:r>
        <w:t>：这是 xmake 引入 vcpkg 包的方式。它告诉 xmake 你依赖 vcpkg 安装的 xlnt 库。</w:t>
      </w:r>
    </w:p>
    <w:p w14:paraId="2A0E07EA">
      <w:pPr>
        <w:numPr>
          <w:ilvl w:val="0"/>
          <w:numId w:val="8"/>
        </w:numPr>
        <w:rPr>
          <w:rFonts w:hint="eastAsia"/>
        </w:rPr>
      </w:pPr>
      <w:r>
        <w:rPr>
          <w:b/>
          <w:bCs/>
        </w:rPr>
        <w:t>add_packages("vcpkg::xlnt")</w:t>
      </w:r>
      <w:r>
        <w:t>：在你的目标中使用这个包，xmake 会自动处理所有的头文件、库文件路径的设置，并将它们链接到你的项目中。</w:t>
      </w:r>
    </w:p>
    <w:p w14:paraId="5D40FEC6">
      <w:pPr>
        <w:rPr>
          <w:rFonts w:hint="eastAsia"/>
          <w:b/>
          <w:bCs/>
        </w:rPr>
      </w:pPr>
      <w:r>
        <w:rPr>
          <w:b/>
          <w:bCs/>
        </w:rPr>
        <w:t>xmake 全局配置 vcpkg</w:t>
      </w:r>
    </w:p>
    <w:p w14:paraId="217ACBFF">
      <w:pPr>
        <w:rPr>
          <w:rFonts w:hint="eastAsia"/>
        </w:rPr>
      </w:pPr>
      <w:r>
        <w:t>在某些情况下，xmake 可能需要知道 vcpkg 的安装路径。如果你没有配置过全局的 vcpkg 路径，你可以用以下命令全局设置 vcpkg 的路径：</w:t>
      </w:r>
    </w:p>
    <w:p w14:paraId="7EF0B5D9">
      <w:pPr>
        <w:rPr>
          <w:rFonts w:hint="eastAsia"/>
        </w:rPr>
      </w:pPr>
      <w:r>
        <w:t>bash</w:t>
      </w:r>
    </w:p>
    <w:p w14:paraId="737D3938">
      <w:pPr>
        <w:rPr>
          <w:rFonts w:hint="eastAsia"/>
        </w:rPr>
      </w:pPr>
      <w:r>
        <w:t>复制代码</w:t>
      </w:r>
    </w:p>
    <w:p w14:paraId="26090F0F">
      <w:pPr>
        <w:rPr>
          <w:rFonts w:hint="eastAsia"/>
        </w:rPr>
      </w:pPr>
      <w:r>
        <w:t>xmake g --vcpkg =/path/to/vcpkg</w:t>
      </w:r>
    </w:p>
    <w:p w14:paraId="449373B6">
      <w:pPr>
        <w:rPr>
          <w:rFonts w:hint="eastAsia"/>
        </w:rPr>
      </w:pPr>
      <w:r>
        <w:t>例如，假设你在当前项目目录下安装了 vcpkg，那么你需要指定：</w:t>
      </w:r>
    </w:p>
    <w:p w14:paraId="67CAEEF9">
      <w:pPr>
        <w:rPr>
          <w:rFonts w:hint="eastAsia"/>
        </w:rPr>
      </w:pPr>
      <w:r>
        <w:t>bash</w:t>
      </w:r>
    </w:p>
    <w:p w14:paraId="6F3EA8D6">
      <w:pPr>
        <w:rPr>
          <w:rFonts w:hint="eastAsia"/>
        </w:rPr>
      </w:pPr>
      <w:r>
        <w:t>复制代码</w:t>
      </w:r>
    </w:p>
    <w:p w14:paraId="51E0068A">
      <w:pPr>
        <w:rPr>
          <w:rFonts w:hint="eastAsia"/>
        </w:rPr>
      </w:pPr>
      <w:r>
        <w:t>xmake g --vcpkg=./vcpkg</w:t>
      </w:r>
    </w:p>
    <w:p w14:paraId="2A4B251B">
      <w:pPr>
        <w:rPr>
          <w:rFonts w:hint="eastAsia"/>
        </w:rPr>
      </w:pPr>
      <w:r>
        <w:t>这将告诉 xmake 去哪里寻找 vcpkg，并且可以在多个项目中复用 vcpkg。</w:t>
      </w:r>
    </w:p>
    <w:p w14:paraId="16417434">
      <w:pPr>
        <w:rPr>
          <w:rFonts w:hint="eastAsia"/>
        </w:rPr>
      </w:pPr>
      <w:r>
        <w:rPr>
          <w:b/>
          <w:bCs/>
        </w:rPr>
        <w:t>调试与 Release 区分</w:t>
      </w:r>
    </w:p>
    <w:p w14:paraId="6813A8CF">
      <w:pPr>
        <w:rPr>
          <w:rFonts w:hint="eastAsia"/>
        </w:rPr>
      </w:pPr>
      <w:r>
        <w:t>xmake 会自动处理 Debug 和 Release 版本的库。如果你使用 xmake f -m debug 或 xmake f -m release，xmake 会根据你的配置自动选择合适的 vcpkg 库。</w:t>
      </w:r>
    </w:p>
    <w:p w14:paraId="0E0C47D8">
      <w:pPr>
        <w:rPr>
          <w:rFonts w:hint="eastAsia"/>
        </w:rPr>
      </w:pPr>
    </w:p>
    <w:p w14:paraId="7BBCC3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另外 xmake 有内置的包管理工具，在本机路径 C:\Users\17914\AppData\Local\.xmake\repositories 下有一个 xmake-repo 文件夹，里面有相关的包管理文件，文件可在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"https://github.com/xmake-io/xmake-repo?tab=readme-ov-file"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https://github.com/xmake-io/xmake-repo?tab=readme-ov-file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网址下载。准备好文件之后，在 xmake.lua 当中加入 </w:t>
      </w:r>
    </w:p>
    <w:p w14:paraId="6FEC8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Add_requires(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package_name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 w14:paraId="5913AC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Add_packages(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package_name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 w14:paraId="73E9DD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然后直接在 xmake.lua 所在目录下运行 xmake build 即可。</w:t>
      </w:r>
    </w:p>
    <w:p w14:paraId="2774B845">
      <w:pPr>
        <w:rPr>
          <w:rFonts w:hint="eastAsia"/>
        </w:rPr>
      </w:pPr>
    </w:p>
    <w:p w14:paraId="4F799692">
      <w:pPr>
        <w:rPr>
          <w:rFonts w:hint="eastAsia"/>
        </w:rPr>
      </w:pPr>
    </w:p>
    <w:p w14:paraId="328E820F">
      <w:pPr>
        <w:rPr>
          <w:rFonts w:hint="eastAsia"/>
        </w:rPr>
      </w:pPr>
    </w:p>
    <w:p w14:paraId="106D8EFC">
      <w:pPr>
        <w:rPr>
          <w:rFonts w:hint="eastAsia"/>
        </w:rPr>
      </w:pPr>
    </w:p>
    <w:p w14:paraId="346E8AC6">
      <w:pPr>
        <w:rPr>
          <w:rFonts w:hint="eastAsia"/>
        </w:rPr>
      </w:pPr>
    </w:p>
    <w:p w14:paraId="05ADE640">
      <w:pPr>
        <w:rPr>
          <w:rFonts w:hint="eastAsia"/>
        </w:rPr>
      </w:pPr>
    </w:p>
    <w:p w14:paraId="3569B42A">
      <w:pPr>
        <w:rPr>
          <w:rFonts w:hint="eastAsia"/>
        </w:rPr>
      </w:pPr>
    </w:p>
    <w:p w14:paraId="3EABC47D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生成静态链接库</w:t>
      </w:r>
    </w:p>
    <w:p w14:paraId="53B9E0DE">
      <w:pPr>
        <w:rPr>
          <w:rFonts w:hint="eastAsia"/>
        </w:rPr>
      </w:pPr>
      <w:r>
        <w:rPr>
          <w:rFonts w:hint="eastAsia"/>
        </w:rPr>
        <w:t>先写 CMakeLists.txt ，注意需要加上 add_library 选项</w:t>
      </w:r>
    </w:p>
    <w:p w14:paraId="2F8EA707">
      <w:pPr>
        <w:rPr>
          <w:rFonts w:hint="eastAsia"/>
        </w:rPr>
      </w:pPr>
      <w:r>
        <w:drawing>
          <wp:inline distT="0" distB="0" distL="0" distR="0">
            <wp:extent cx="4483100" cy="2692400"/>
            <wp:effectExtent l="0" t="0" r="0" b="0"/>
            <wp:docPr id="919653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5349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5453">
      <w:pPr>
        <w:rPr>
          <w:rFonts w:hint="eastAsia"/>
        </w:rPr>
      </w:pPr>
    </w:p>
    <w:p w14:paraId="7913A165">
      <w:pPr>
        <w:rPr>
          <w:rFonts w:hint="eastAsia"/>
        </w:rPr>
      </w:pPr>
      <w:r>
        <w:rPr>
          <w:rFonts w:hint="eastAsia"/>
        </w:rPr>
        <w:t>然后运行 cmake 命令：</w:t>
      </w:r>
    </w:p>
    <w:p w14:paraId="5062D3B2">
      <w:pPr>
        <w:rPr>
          <w:rFonts w:hint="eastAsia"/>
        </w:rPr>
      </w:pPr>
      <w:r>
        <w:rPr>
          <w:rFonts w:hint="eastAsia"/>
        </w:rPr>
        <w:t>Linux 上用：</w:t>
      </w:r>
      <w:r>
        <w:t xml:space="preserve">cmake </w:t>
      </w:r>
      <w:r>
        <w:rPr>
          <w:rFonts w:hint="eastAsia"/>
        </w:rPr>
        <w:t>/path/to/CMakeList.txt</w:t>
      </w:r>
      <w:r>
        <w:t xml:space="preserve"> -DBUILD_SHARED_LIBS=OFF</w:t>
      </w:r>
    </w:p>
    <w:p w14:paraId="0F3CB316">
      <w:pPr>
        <w:rPr>
          <w:rFonts w:hint="eastAsia"/>
        </w:rPr>
      </w:pPr>
      <w:r>
        <w:rPr>
          <w:rFonts w:hint="eastAsia"/>
        </w:rPr>
        <w:t>Windows 上需要加上：</w:t>
      </w:r>
      <w:r>
        <w:t>-G "Visual Studio 1</w:t>
      </w:r>
      <w:r>
        <w:rPr>
          <w:rFonts w:hint="eastAsia"/>
        </w:rPr>
        <w:t>7</w:t>
      </w:r>
      <w:r>
        <w:t xml:space="preserve"> 20</w:t>
      </w:r>
      <w:r>
        <w:rPr>
          <w:rFonts w:hint="eastAsia"/>
        </w:rPr>
        <w:t>22</w:t>
      </w:r>
      <w:r>
        <w:t>"</w:t>
      </w:r>
    </w:p>
    <w:p w14:paraId="66D8DA0A">
      <w:pPr>
        <w:rPr>
          <w:rFonts w:hint="eastAsia"/>
        </w:rPr>
      </w:pPr>
    </w:p>
    <w:p w14:paraId="1155C066">
      <w:pPr>
        <w:rPr>
          <w:rFonts w:hint="eastAsia"/>
        </w:rPr>
      </w:pPr>
      <w:r>
        <w:rPr>
          <w:rFonts w:hint="eastAsia"/>
        </w:rPr>
        <w:t>再用 cmake --build . --config Release 生成对应的库文件，Linux 会直接生成 .a 文件，Windows 会生成 .lib 文件</w:t>
      </w:r>
    </w:p>
    <w:p w14:paraId="68E78866">
      <w:pPr>
        <w:rPr>
          <w:rFonts w:hint="eastAsia"/>
        </w:rPr>
      </w:pPr>
    </w:p>
    <w:p w14:paraId="6993831B">
      <w:pPr>
        <w:rPr>
          <w:rFonts w:hint="eastAsia"/>
        </w:rPr>
      </w:pPr>
      <w:r>
        <w:rPr>
          <w:rFonts w:hint="eastAsia"/>
        </w:rPr>
        <w:t>如用 xmake 管理项目，需要加上这些配置：</w:t>
      </w:r>
    </w:p>
    <w:p w14:paraId="53AC6141">
      <w:pPr>
        <w:rPr>
          <w:rFonts w:hint="eastAsia"/>
        </w:rPr>
      </w:pPr>
      <w:r>
        <w:drawing>
          <wp:inline distT="0" distB="0" distL="0" distR="0">
            <wp:extent cx="3956050" cy="647700"/>
            <wp:effectExtent l="0" t="0" r="6350" b="0"/>
            <wp:docPr id="415738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3807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C5A4">
      <w:pPr>
        <w:rPr>
          <w:rFonts w:hint="eastAsia"/>
        </w:rPr>
      </w:pPr>
      <w:r>
        <w:rPr>
          <w:rFonts w:hint="eastAsia"/>
        </w:rPr>
        <w:t>在调用库文件内容的时候需要 include 对应头文件，并加入头文件的父目录在 includedirs 中，然后在 add_linkdirs 中加入 .lib/.a 文件所在父目录。</w:t>
      </w:r>
    </w:p>
    <w:p w14:paraId="1E321A48">
      <w:pPr>
        <w:rPr>
          <w:rFonts w:hint="eastAsia"/>
        </w:rPr>
      </w:pPr>
    </w:p>
    <w:p w14:paraId="71607067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C++处理异常</w:t>
      </w:r>
    </w:p>
    <w:p w14:paraId="329E036D"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异常：程序中的各种错误。</w:t>
      </w:r>
    </w:p>
    <w:p w14:paraId="182302B7">
      <w:pPr>
        <w:pStyle w:val="10"/>
        <w:ind w:left="360" w:firstLine="0" w:firstLineChars="0"/>
        <w:rPr>
          <w:rFonts w:hint="eastAsia"/>
        </w:rPr>
      </w:pPr>
      <w:r>
        <w:rPr>
          <w:b/>
          <w:bCs/>
        </w:rPr>
        <w:t>传统错误返回需要一层层返回错误，而异常处理可以直接到达能够处理异常的地方。</w:t>
      </w:r>
      <w:r>
        <w:rPr>
          <w:rFonts w:hint="eastAsia"/>
          <w:b/>
          <w:bCs/>
        </w:rPr>
        <w:t>意思是传统错误需要按照函数的调用关系一级一级的向上返回，但是异常处理的时候可以直接返回到main函数。</w:t>
      </w:r>
    </w:p>
    <w:p w14:paraId="799E676A">
      <w:pPr>
        <w:pStyle w:val="10"/>
        <w:ind w:left="360"/>
        <w:rPr>
          <w:rFonts w:hint="eastAsia"/>
        </w:rPr>
      </w:pPr>
      <w:r>
        <w:rPr>
          <w:rFonts w:hint="eastAsia"/>
        </w:rPr>
        <w:t>try {</w:t>
      </w:r>
    </w:p>
    <w:p w14:paraId="4CF25367">
      <w:pPr>
        <w:pStyle w:val="10"/>
        <w:ind w:left="360"/>
        <w:rPr>
          <w:rFonts w:hint="eastAsia"/>
        </w:rPr>
      </w:pPr>
      <w:r>
        <w:rPr>
          <w:rFonts w:hint="eastAsia"/>
        </w:rPr>
        <w:t xml:space="preserve">    throw RouteError{nullptr};</w:t>
      </w:r>
    </w:p>
    <w:p w14:paraId="0776870A">
      <w:pPr>
        <w:pStyle w:val="10"/>
        <w:ind w:left="360"/>
        <w:rPr>
          <w:rFonts w:hint="eastAsia"/>
        </w:rPr>
      </w:pPr>
      <w:r>
        <w:rPr>
          <w:rFonts w:hint="eastAsia"/>
        </w:rPr>
        <w:t>} catch (const RouteError&amp; e) {</w:t>
      </w:r>
    </w:p>
    <w:p w14:paraId="69273E55">
      <w:pPr>
        <w:pStyle w:val="10"/>
        <w:ind w:left="360"/>
        <w:rPr>
          <w:rFonts w:hint="eastAsia"/>
        </w:rPr>
      </w:pPr>
      <w:r>
        <w:rPr>
          <w:rFonts w:hint="eastAsia"/>
        </w:rPr>
        <w:t xml:space="preserve">    std::cerr &lt;&lt; "Caught RouteError: " &lt;&lt; e.what() &lt;&lt; std::endl;</w:t>
      </w:r>
    </w:p>
    <w:p w14:paraId="218F2975">
      <w:pPr>
        <w:pStyle w:val="10"/>
        <w:ind w:left="360"/>
        <w:rPr>
          <w:rFonts w:hint="eastAsia"/>
        </w:rPr>
      </w:pPr>
      <w:r>
        <w:rPr>
          <w:rFonts w:hint="eastAsia"/>
        </w:rPr>
        <w:t>} catch (const std::exception&amp; e) {</w:t>
      </w:r>
    </w:p>
    <w:p w14:paraId="0C363A89">
      <w:pPr>
        <w:pStyle w:val="10"/>
        <w:ind w:left="360"/>
        <w:rPr>
          <w:rFonts w:hint="eastAsia"/>
        </w:rPr>
      </w:pPr>
      <w:r>
        <w:rPr>
          <w:rFonts w:hint="eastAsia"/>
        </w:rPr>
        <w:t xml:space="preserve">    std::cerr &lt;&lt; "Caught std::exception: " &lt;&lt; e.what() &lt;&lt; std::endl;</w:t>
      </w:r>
    </w:p>
    <w:p w14:paraId="177042C2">
      <w:pPr>
        <w:pStyle w:val="10"/>
        <w:ind w:left="360"/>
        <w:rPr>
          <w:rFonts w:hint="eastAsia"/>
        </w:rPr>
      </w:pPr>
      <w:r>
        <w:rPr>
          <w:rFonts w:hint="eastAsia"/>
        </w:rPr>
        <w:t>} catch (...) {</w:t>
      </w:r>
    </w:p>
    <w:p w14:paraId="48BDCDAA">
      <w:pPr>
        <w:pStyle w:val="10"/>
        <w:ind w:left="360"/>
        <w:rPr>
          <w:rFonts w:hint="eastAsia"/>
        </w:rPr>
      </w:pPr>
      <w:r>
        <w:rPr>
          <w:rFonts w:hint="eastAsia"/>
        </w:rPr>
        <w:t xml:space="preserve">    std::cerr &lt;&lt; "Caught unknown exception" &lt;&lt; std::endl;</w:t>
      </w:r>
    </w:p>
    <w:p w14:paraId="12F3C254">
      <w:pPr>
        <w:pStyle w:val="10"/>
        <w:ind w:left="720" w:firstLine="60" w:firstLineChars="0"/>
        <w:rPr>
          <w:rFonts w:hint="eastAsia"/>
        </w:rPr>
      </w:pPr>
      <w:r>
        <w:rPr>
          <w:rFonts w:hint="eastAsia"/>
        </w:rPr>
        <w:t>}</w:t>
      </w:r>
    </w:p>
    <w:p w14:paraId="769759CA"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 xml:space="preserve">可以用上述方式处理异常。当try捕获到异常的时候，会进入 catch 模块处理对应的异常，可以有多个 catch ，并且会根据捕获的异常自动匹配 catch 后面括号里面的异常对象进入相应的模块。如果不清楚异常类型，可以用 </w:t>
      </w:r>
      <w:r>
        <w:t>…</w:t>
      </w:r>
      <w:r>
        <w:rPr>
          <w:rFonts w:hint="eastAsia"/>
        </w:rPr>
        <w:t xml:space="preserve"> 代替，这样确保覆盖所有异常。如果没有覆盖到，也会有缺省的功能，会自动调用 abort 函数终止运行。</w:t>
      </w:r>
    </w:p>
    <w:p w14:paraId="17330080">
      <w:pPr>
        <w:pStyle w:val="10"/>
        <w:ind w:left="360" w:firstLine="0" w:firstLineChars="0"/>
        <w:rPr>
          <w:rFonts w:hint="eastAsia"/>
        </w:rPr>
      </w:pPr>
    </w:p>
    <w:p w14:paraId="1FA84713">
      <w:pPr>
        <w:rPr>
          <w:rFonts w:hint="eastAsia"/>
        </w:rPr>
      </w:pPr>
    </w:p>
    <w:p w14:paraId="7C6E0A43">
      <w:pPr>
        <w:numPr>
          <w:ilvl w:val="0"/>
          <w:numId w:val="7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Github 开发流程</w:t>
      </w:r>
    </w:p>
    <w:p w14:paraId="0FDDBEF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单人：先创建仓库，得到远程仓库的地址</w:t>
      </w:r>
    </w:p>
    <w:p w14:paraId="5B0FE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 git 指令</w:t>
      </w:r>
    </w:p>
    <w:p w14:paraId="42071F2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</w:t>
      </w:r>
    </w:p>
    <w:p w14:paraId="7A8065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 w14:paraId="16E3613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</w:p>
    <w:p w14:paraId="3BD75CF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/address/to/repository</w:t>
      </w:r>
    </w:p>
    <w:p w14:paraId="757D25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--set-upstream origin a_branch_name</w:t>
      </w:r>
      <w:bookmarkStart w:id="0" w:name="_GoBack"/>
      <w:bookmarkEnd w:id="0"/>
    </w:p>
    <w:p w14:paraId="5CCDED0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E67ED"/>
    <w:multiLevelType w:val="multilevel"/>
    <w:tmpl w:val="1CAE67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5556F93"/>
    <w:multiLevelType w:val="multilevel"/>
    <w:tmpl w:val="25556F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5F43902"/>
    <w:multiLevelType w:val="multilevel"/>
    <w:tmpl w:val="25F439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7CE15D5"/>
    <w:multiLevelType w:val="multilevel"/>
    <w:tmpl w:val="37CE15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62962DD"/>
    <w:multiLevelType w:val="multilevel"/>
    <w:tmpl w:val="46296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63E5053"/>
    <w:multiLevelType w:val="multilevel"/>
    <w:tmpl w:val="563E50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76F97841"/>
    <w:multiLevelType w:val="multilevel"/>
    <w:tmpl w:val="76F978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AA55474"/>
    <w:multiLevelType w:val="multilevel"/>
    <w:tmpl w:val="7AA554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BlMzRhZTk0YzFkOGZiODkyMjRmYmExZGI3ZTMyZmEifQ=="/>
  </w:docVars>
  <w:rsids>
    <w:rsidRoot w:val="000E2A16"/>
    <w:rsid w:val="00001185"/>
    <w:rsid w:val="00003AF6"/>
    <w:rsid w:val="00004CFA"/>
    <w:rsid w:val="000131F9"/>
    <w:rsid w:val="00015911"/>
    <w:rsid w:val="00017E39"/>
    <w:rsid w:val="00020070"/>
    <w:rsid w:val="00021389"/>
    <w:rsid w:val="00021804"/>
    <w:rsid w:val="00022050"/>
    <w:rsid w:val="0002435A"/>
    <w:rsid w:val="000276F0"/>
    <w:rsid w:val="00027AFA"/>
    <w:rsid w:val="0003341C"/>
    <w:rsid w:val="000379F2"/>
    <w:rsid w:val="00043B9A"/>
    <w:rsid w:val="000452A4"/>
    <w:rsid w:val="00054E49"/>
    <w:rsid w:val="00072164"/>
    <w:rsid w:val="000723F3"/>
    <w:rsid w:val="00076D74"/>
    <w:rsid w:val="00081836"/>
    <w:rsid w:val="00081F28"/>
    <w:rsid w:val="00082400"/>
    <w:rsid w:val="00083389"/>
    <w:rsid w:val="00095BB2"/>
    <w:rsid w:val="000A0532"/>
    <w:rsid w:val="000A2A07"/>
    <w:rsid w:val="000A338B"/>
    <w:rsid w:val="000A5FB7"/>
    <w:rsid w:val="000B56C6"/>
    <w:rsid w:val="000C4427"/>
    <w:rsid w:val="000C75C6"/>
    <w:rsid w:val="000D7999"/>
    <w:rsid w:val="000E02B1"/>
    <w:rsid w:val="000E0A4C"/>
    <w:rsid w:val="000E2A16"/>
    <w:rsid w:val="000E2C37"/>
    <w:rsid w:val="000E45DB"/>
    <w:rsid w:val="000E4767"/>
    <w:rsid w:val="00102490"/>
    <w:rsid w:val="00117493"/>
    <w:rsid w:val="00125DE4"/>
    <w:rsid w:val="00127119"/>
    <w:rsid w:val="00127BA8"/>
    <w:rsid w:val="001318AB"/>
    <w:rsid w:val="00142C8B"/>
    <w:rsid w:val="001438A1"/>
    <w:rsid w:val="00144AA9"/>
    <w:rsid w:val="0014595D"/>
    <w:rsid w:val="001465F3"/>
    <w:rsid w:val="00156830"/>
    <w:rsid w:val="0015686E"/>
    <w:rsid w:val="00156F77"/>
    <w:rsid w:val="00157AD7"/>
    <w:rsid w:val="00157B98"/>
    <w:rsid w:val="00160205"/>
    <w:rsid w:val="001742B2"/>
    <w:rsid w:val="001748B8"/>
    <w:rsid w:val="00180344"/>
    <w:rsid w:val="001914AD"/>
    <w:rsid w:val="00191E7F"/>
    <w:rsid w:val="00196B68"/>
    <w:rsid w:val="001A0754"/>
    <w:rsid w:val="001A46A6"/>
    <w:rsid w:val="001A7B29"/>
    <w:rsid w:val="001B1FFE"/>
    <w:rsid w:val="001B48A3"/>
    <w:rsid w:val="001B5BBC"/>
    <w:rsid w:val="001B7272"/>
    <w:rsid w:val="001C30FC"/>
    <w:rsid w:val="001D378E"/>
    <w:rsid w:val="001D68F0"/>
    <w:rsid w:val="001D6CEB"/>
    <w:rsid w:val="001E1E3C"/>
    <w:rsid w:val="001E28DD"/>
    <w:rsid w:val="001E7B73"/>
    <w:rsid w:val="001E7C8B"/>
    <w:rsid w:val="002039C5"/>
    <w:rsid w:val="00211398"/>
    <w:rsid w:val="002124BC"/>
    <w:rsid w:val="00214AA4"/>
    <w:rsid w:val="00216A13"/>
    <w:rsid w:val="0022382A"/>
    <w:rsid w:val="00223E94"/>
    <w:rsid w:val="00230CEA"/>
    <w:rsid w:val="00230EC4"/>
    <w:rsid w:val="00233076"/>
    <w:rsid w:val="00236A73"/>
    <w:rsid w:val="00240369"/>
    <w:rsid w:val="00241FF7"/>
    <w:rsid w:val="0025246D"/>
    <w:rsid w:val="002603E3"/>
    <w:rsid w:val="0026785B"/>
    <w:rsid w:val="00281D50"/>
    <w:rsid w:val="0028444B"/>
    <w:rsid w:val="002854E7"/>
    <w:rsid w:val="002934D2"/>
    <w:rsid w:val="00293B7D"/>
    <w:rsid w:val="002A54F9"/>
    <w:rsid w:val="002A7ABD"/>
    <w:rsid w:val="002B0DFE"/>
    <w:rsid w:val="002B2A92"/>
    <w:rsid w:val="002B322C"/>
    <w:rsid w:val="002B34EB"/>
    <w:rsid w:val="002B6FF7"/>
    <w:rsid w:val="002B7AD2"/>
    <w:rsid w:val="002B7BF0"/>
    <w:rsid w:val="002B7C68"/>
    <w:rsid w:val="002C47D8"/>
    <w:rsid w:val="002D00A0"/>
    <w:rsid w:val="002E392C"/>
    <w:rsid w:val="002E3FB1"/>
    <w:rsid w:val="002E6490"/>
    <w:rsid w:val="002E7273"/>
    <w:rsid w:val="00312137"/>
    <w:rsid w:val="00321021"/>
    <w:rsid w:val="0032195D"/>
    <w:rsid w:val="00322AF1"/>
    <w:rsid w:val="00322DA7"/>
    <w:rsid w:val="00324E18"/>
    <w:rsid w:val="00331034"/>
    <w:rsid w:val="003365F6"/>
    <w:rsid w:val="0034034B"/>
    <w:rsid w:val="00346328"/>
    <w:rsid w:val="0035161B"/>
    <w:rsid w:val="003540E7"/>
    <w:rsid w:val="003559CF"/>
    <w:rsid w:val="00356833"/>
    <w:rsid w:val="0036080B"/>
    <w:rsid w:val="00362473"/>
    <w:rsid w:val="00364FE6"/>
    <w:rsid w:val="003654FB"/>
    <w:rsid w:val="00370F2E"/>
    <w:rsid w:val="0037441B"/>
    <w:rsid w:val="00380137"/>
    <w:rsid w:val="00380ED3"/>
    <w:rsid w:val="00382B51"/>
    <w:rsid w:val="003847D0"/>
    <w:rsid w:val="003A69A4"/>
    <w:rsid w:val="003B4D6B"/>
    <w:rsid w:val="003C1EB3"/>
    <w:rsid w:val="003C28D4"/>
    <w:rsid w:val="003C3070"/>
    <w:rsid w:val="003C5355"/>
    <w:rsid w:val="003C7021"/>
    <w:rsid w:val="003D0262"/>
    <w:rsid w:val="003D6D96"/>
    <w:rsid w:val="003D7E87"/>
    <w:rsid w:val="003E1F4B"/>
    <w:rsid w:val="003E3E08"/>
    <w:rsid w:val="003F4C17"/>
    <w:rsid w:val="004130AC"/>
    <w:rsid w:val="004164D0"/>
    <w:rsid w:val="00417782"/>
    <w:rsid w:val="004216C2"/>
    <w:rsid w:val="00422371"/>
    <w:rsid w:val="00423AA6"/>
    <w:rsid w:val="00431064"/>
    <w:rsid w:val="00433885"/>
    <w:rsid w:val="00440345"/>
    <w:rsid w:val="00441C5C"/>
    <w:rsid w:val="00442F50"/>
    <w:rsid w:val="004436FF"/>
    <w:rsid w:val="00446457"/>
    <w:rsid w:val="00452407"/>
    <w:rsid w:val="00454394"/>
    <w:rsid w:val="004569BE"/>
    <w:rsid w:val="00456D61"/>
    <w:rsid w:val="00461EA1"/>
    <w:rsid w:val="00461FB7"/>
    <w:rsid w:val="004625CD"/>
    <w:rsid w:val="0046368A"/>
    <w:rsid w:val="004665E9"/>
    <w:rsid w:val="00466BB9"/>
    <w:rsid w:val="00470F4E"/>
    <w:rsid w:val="0047129C"/>
    <w:rsid w:val="0047313A"/>
    <w:rsid w:val="00475BE8"/>
    <w:rsid w:val="004769EC"/>
    <w:rsid w:val="004833C6"/>
    <w:rsid w:val="004921A3"/>
    <w:rsid w:val="00497117"/>
    <w:rsid w:val="004A3355"/>
    <w:rsid w:val="004A3955"/>
    <w:rsid w:val="004B093B"/>
    <w:rsid w:val="004B2F40"/>
    <w:rsid w:val="004B5E70"/>
    <w:rsid w:val="004B716D"/>
    <w:rsid w:val="004C4D40"/>
    <w:rsid w:val="004D063E"/>
    <w:rsid w:val="004D54AD"/>
    <w:rsid w:val="004D555B"/>
    <w:rsid w:val="004E08F4"/>
    <w:rsid w:val="004E4317"/>
    <w:rsid w:val="004E6577"/>
    <w:rsid w:val="004F3506"/>
    <w:rsid w:val="004F60F0"/>
    <w:rsid w:val="00500225"/>
    <w:rsid w:val="00504E2F"/>
    <w:rsid w:val="00504E5D"/>
    <w:rsid w:val="00507832"/>
    <w:rsid w:val="00511659"/>
    <w:rsid w:val="00512A5E"/>
    <w:rsid w:val="005150BD"/>
    <w:rsid w:val="005150C2"/>
    <w:rsid w:val="0051525C"/>
    <w:rsid w:val="00525ED5"/>
    <w:rsid w:val="00530B12"/>
    <w:rsid w:val="00531EFB"/>
    <w:rsid w:val="00534BB8"/>
    <w:rsid w:val="005356EC"/>
    <w:rsid w:val="00535F4C"/>
    <w:rsid w:val="00541A91"/>
    <w:rsid w:val="00547554"/>
    <w:rsid w:val="005516AA"/>
    <w:rsid w:val="005568D0"/>
    <w:rsid w:val="0055778D"/>
    <w:rsid w:val="00560939"/>
    <w:rsid w:val="00562F61"/>
    <w:rsid w:val="00574717"/>
    <w:rsid w:val="005776FC"/>
    <w:rsid w:val="00581774"/>
    <w:rsid w:val="00581D6C"/>
    <w:rsid w:val="00582EAB"/>
    <w:rsid w:val="005874D0"/>
    <w:rsid w:val="00597034"/>
    <w:rsid w:val="005A0F34"/>
    <w:rsid w:val="005A3DD6"/>
    <w:rsid w:val="005A41DF"/>
    <w:rsid w:val="005B10F7"/>
    <w:rsid w:val="005B439F"/>
    <w:rsid w:val="005B7063"/>
    <w:rsid w:val="005D2ABD"/>
    <w:rsid w:val="005D2C7A"/>
    <w:rsid w:val="005D7624"/>
    <w:rsid w:val="005F1723"/>
    <w:rsid w:val="005F26DD"/>
    <w:rsid w:val="005F51E8"/>
    <w:rsid w:val="005F5955"/>
    <w:rsid w:val="005F6C94"/>
    <w:rsid w:val="00611A82"/>
    <w:rsid w:val="00612205"/>
    <w:rsid w:val="00613B7D"/>
    <w:rsid w:val="00614605"/>
    <w:rsid w:val="0062569E"/>
    <w:rsid w:val="0063375F"/>
    <w:rsid w:val="00636337"/>
    <w:rsid w:val="006404FE"/>
    <w:rsid w:val="00643F56"/>
    <w:rsid w:val="00646B3C"/>
    <w:rsid w:val="00647604"/>
    <w:rsid w:val="00652BF2"/>
    <w:rsid w:val="00652C0F"/>
    <w:rsid w:val="00655E00"/>
    <w:rsid w:val="00661AAB"/>
    <w:rsid w:val="00664790"/>
    <w:rsid w:val="0067104D"/>
    <w:rsid w:val="00675387"/>
    <w:rsid w:val="00683924"/>
    <w:rsid w:val="00685181"/>
    <w:rsid w:val="00686163"/>
    <w:rsid w:val="00687534"/>
    <w:rsid w:val="00691375"/>
    <w:rsid w:val="006915A8"/>
    <w:rsid w:val="006950AE"/>
    <w:rsid w:val="006A1704"/>
    <w:rsid w:val="006A29FB"/>
    <w:rsid w:val="006A7FB1"/>
    <w:rsid w:val="006B0586"/>
    <w:rsid w:val="006B0E17"/>
    <w:rsid w:val="006B1639"/>
    <w:rsid w:val="006B533F"/>
    <w:rsid w:val="006C17F7"/>
    <w:rsid w:val="006C18A3"/>
    <w:rsid w:val="006C3A8B"/>
    <w:rsid w:val="006D08C1"/>
    <w:rsid w:val="006D3043"/>
    <w:rsid w:val="006D4AE1"/>
    <w:rsid w:val="006E002F"/>
    <w:rsid w:val="006E1E6C"/>
    <w:rsid w:val="006E44D3"/>
    <w:rsid w:val="006E4517"/>
    <w:rsid w:val="006E5DED"/>
    <w:rsid w:val="006E6ED7"/>
    <w:rsid w:val="006F1700"/>
    <w:rsid w:val="006F40F8"/>
    <w:rsid w:val="006F4C76"/>
    <w:rsid w:val="006F4E61"/>
    <w:rsid w:val="006F675D"/>
    <w:rsid w:val="0070213D"/>
    <w:rsid w:val="00702BE9"/>
    <w:rsid w:val="00706979"/>
    <w:rsid w:val="007113AA"/>
    <w:rsid w:val="00714127"/>
    <w:rsid w:val="00716FBA"/>
    <w:rsid w:val="007226C3"/>
    <w:rsid w:val="00726388"/>
    <w:rsid w:val="00727369"/>
    <w:rsid w:val="00741DCA"/>
    <w:rsid w:val="007439FC"/>
    <w:rsid w:val="007525A1"/>
    <w:rsid w:val="0076004A"/>
    <w:rsid w:val="00760509"/>
    <w:rsid w:val="00760BAC"/>
    <w:rsid w:val="007622CF"/>
    <w:rsid w:val="007729C7"/>
    <w:rsid w:val="00774ABA"/>
    <w:rsid w:val="00786C16"/>
    <w:rsid w:val="007910EC"/>
    <w:rsid w:val="00794B34"/>
    <w:rsid w:val="007958EC"/>
    <w:rsid w:val="00796B90"/>
    <w:rsid w:val="007978AC"/>
    <w:rsid w:val="007A1034"/>
    <w:rsid w:val="007C100D"/>
    <w:rsid w:val="007C224C"/>
    <w:rsid w:val="007C3E37"/>
    <w:rsid w:val="007C60FE"/>
    <w:rsid w:val="007C661C"/>
    <w:rsid w:val="007C7307"/>
    <w:rsid w:val="007C7D86"/>
    <w:rsid w:val="007D2EF1"/>
    <w:rsid w:val="007D396B"/>
    <w:rsid w:val="007D7EE0"/>
    <w:rsid w:val="007E0D66"/>
    <w:rsid w:val="007E150C"/>
    <w:rsid w:val="007E1A35"/>
    <w:rsid w:val="007E77E2"/>
    <w:rsid w:val="007F0E01"/>
    <w:rsid w:val="007F2969"/>
    <w:rsid w:val="00802FF8"/>
    <w:rsid w:val="008056C5"/>
    <w:rsid w:val="00810FA3"/>
    <w:rsid w:val="00814B5D"/>
    <w:rsid w:val="008155E7"/>
    <w:rsid w:val="00817ED9"/>
    <w:rsid w:val="00821377"/>
    <w:rsid w:val="008351E1"/>
    <w:rsid w:val="008352C5"/>
    <w:rsid w:val="00836267"/>
    <w:rsid w:val="00842F90"/>
    <w:rsid w:val="00852496"/>
    <w:rsid w:val="00853A05"/>
    <w:rsid w:val="008543B5"/>
    <w:rsid w:val="0085491B"/>
    <w:rsid w:val="00862BB6"/>
    <w:rsid w:val="00875583"/>
    <w:rsid w:val="00875DAF"/>
    <w:rsid w:val="00880DAF"/>
    <w:rsid w:val="0088307D"/>
    <w:rsid w:val="008906CA"/>
    <w:rsid w:val="008915B2"/>
    <w:rsid w:val="00892942"/>
    <w:rsid w:val="00893ED9"/>
    <w:rsid w:val="0089479F"/>
    <w:rsid w:val="008958DD"/>
    <w:rsid w:val="008A66F2"/>
    <w:rsid w:val="008A7E4F"/>
    <w:rsid w:val="008B0823"/>
    <w:rsid w:val="008B22CF"/>
    <w:rsid w:val="008B2731"/>
    <w:rsid w:val="008B2C7D"/>
    <w:rsid w:val="008B3705"/>
    <w:rsid w:val="008B6E8C"/>
    <w:rsid w:val="008C7F2F"/>
    <w:rsid w:val="008D0F8B"/>
    <w:rsid w:val="008D1AD7"/>
    <w:rsid w:val="008D39E8"/>
    <w:rsid w:val="008D42B1"/>
    <w:rsid w:val="008D56AE"/>
    <w:rsid w:val="008D7523"/>
    <w:rsid w:val="008E39EF"/>
    <w:rsid w:val="00901E4A"/>
    <w:rsid w:val="00907366"/>
    <w:rsid w:val="00910024"/>
    <w:rsid w:val="00910C73"/>
    <w:rsid w:val="009158EB"/>
    <w:rsid w:val="0091794D"/>
    <w:rsid w:val="00922153"/>
    <w:rsid w:val="009223F4"/>
    <w:rsid w:val="00923DFF"/>
    <w:rsid w:val="0092674F"/>
    <w:rsid w:val="00930D28"/>
    <w:rsid w:val="00935221"/>
    <w:rsid w:val="00944ECE"/>
    <w:rsid w:val="00945A5D"/>
    <w:rsid w:val="00952F57"/>
    <w:rsid w:val="00952FB8"/>
    <w:rsid w:val="00953303"/>
    <w:rsid w:val="00957473"/>
    <w:rsid w:val="00964436"/>
    <w:rsid w:val="00970ED9"/>
    <w:rsid w:val="00973207"/>
    <w:rsid w:val="00974461"/>
    <w:rsid w:val="00981EAC"/>
    <w:rsid w:val="00987FAB"/>
    <w:rsid w:val="00996937"/>
    <w:rsid w:val="009B1232"/>
    <w:rsid w:val="009B5CE8"/>
    <w:rsid w:val="009C16B3"/>
    <w:rsid w:val="009C2875"/>
    <w:rsid w:val="009C3B6E"/>
    <w:rsid w:val="009D098D"/>
    <w:rsid w:val="009D334E"/>
    <w:rsid w:val="009D49D4"/>
    <w:rsid w:val="009D6068"/>
    <w:rsid w:val="009E2EE8"/>
    <w:rsid w:val="009E396C"/>
    <w:rsid w:val="009E40F5"/>
    <w:rsid w:val="009E6ACA"/>
    <w:rsid w:val="009F2718"/>
    <w:rsid w:val="009F502B"/>
    <w:rsid w:val="009F63BC"/>
    <w:rsid w:val="009F753C"/>
    <w:rsid w:val="00A05808"/>
    <w:rsid w:val="00A20A80"/>
    <w:rsid w:val="00A247BC"/>
    <w:rsid w:val="00A3248E"/>
    <w:rsid w:val="00A367EE"/>
    <w:rsid w:val="00A429B1"/>
    <w:rsid w:val="00A445D8"/>
    <w:rsid w:val="00A569DD"/>
    <w:rsid w:val="00A57A5D"/>
    <w:rsid w:val="00A609B8"/>
    <w:rsid w:val="00A64F69"/>
    <w:rsid w:val="00A70098"/>
    <w:rsid w:val="00A70E88"/>
    <w:rsid w:val="00A73F9C"/>
    <w:rsid w:val="00A81CA9"/>
    <w:rsid w:val="00A81F0C"/>
    <w:rsid w:val="00A8319E"/>
    <w:rsid w:val="00A873DC"/>
    <w:rsid w:val="00A91CD7"/>
    <w:rsid w:val="00A92A15"/>
    <w:rsid w:val="00A96683"/>
    <w:rsid w:val="00A97C02"/>
    <w:rsid w:val="00AA3F9C"/>
    <w:rsid w:val="00AA4A26"/>
    <w:rsid w:val="00AA4F6D"/>
    <w:rsid w:val="00AA5F9C"/>
    <w:rsid w:val="00AA7BE5"/>
    <w:rsid w:val="00AB400B"/>
    <w:rsid w:val="00AC17E6"/>
    <w:rsid w:val="00AE2D99"/>
    <w:rsid w:val="00AE40C2"/>
    <w:rsid w:val="00AE498A"/>
    <w:rsid w:val="00AE4DB2"/>
    <w:rsid w:val="00AE6188"/>
    <w:rsid w:val="00AF1C12"/>
    <w:rsid w:val="00AF1D5B"/>
    <w:rsid w:val="00AF3C8F"/>
    <w:rsid w:val="00AF47BC"/>
    <w:rsid w:val="00AF61D2"/>
    <w:rsid w:val="00B04BB1"/>
    <w:rsid w:val="00B13BF3"/>
    <w:rsid w:val="00B15E24"/>
    <w:rsid w:val="00B20EFA"/>
    <w:rsid w:val="00B222CE"/>
    <w:rsid w:val="00B22B18"/>
    <w:rsid w:val="00B26D40"/>
    <w:rsid w:val="00B306B0"/>
    <w:rsid w:val="00B30E44"/>
    <w:rsid w:val="00B32998"/>
    <w:rsid w:val="00B36A9C"/>
    <w:rsid w:val="00B3703E"/>
    <w:rsid w:val="00B37F1F"/>
    <w:rsid w:val="00B4053C"/>
    <w:rsid w:val="00B43CA2"/>
    <w:rsid w:val="00B51362"/>
    <w:rsid w:val="00B5196E"/>
    <w:rsid w:val="00B53A36"/>
    <w:rsid w:val="00B55F57"/>
    <w:rsid w:val="00B73307"/>
    <w:rsid w:val="00B74C7A"/>
    <w:rsid w:val="00B803EA"/>
    <w:rsid w:val="00B83EFB"/>
    <w:rsid w:val="00B92394"/>
    <w:rsid w:val="00B93991"/>
    <w:rsid w:val="00B9585C"/>
    <w:rsid w:val="00BA0F22"/>
    <w:rsid w:val="00BA437F"/>
    <w:rsid w:val="00BC479D"/>
    <w:rsid w:val="00BC5158"/>
    <w:rsid w:val="00BD6623"/>
    <w:rsid w:val="00BD69E2"/>
    <w:rsid w:val="00BD7821"/>
    <w:rsid w:val="00BE3239"/>
    <w:rsid w:val="00BE633E"/>
    <w:rsid w:val="00BF315C"/>
    <w:rsid w:val="00BF5229"/>
    <w:rsid w:val="00C118B5"/>
    <w:rsid w:val="00C24307"/>
    <w:rsid w:val="00C24597"/>
    <w:rsid w:val="00C34789"/>
    <w:rsid w:val="00C35848"/>
    <w:rsid w:val="00C4056E"/>
    <w:rsid w:val="00C40722"/>
    <w:rsid w:val="00C46F5C"/>
    <w:rsid w:val="00C47CB8"/>
    <w:rsid w:val="00C50178"/>
    <w:rsid w:val="00C52003"/>
    <w:rsid w:val="00C558A5"/>
    <w:rsid w:val="00C559AD"/>
    <w:rsid w:val="00C63B1C"/>
    <w:rsid w:val="00C6450C"/>
    <w:rsid w:val="00C65102"/>
    <w:rsid w:val="00C65BB0"/>
    <w:rsid w:val="00C662CF"/>
    <w:rsid w:val="00C66BBF"/>
    <w:rsid w:val="00C67A87"/>
    <w:rsid w:val="00C71F7D"/>
    <w:rsid w:val="00C73570"/>
    <w:rsid w:val="00C73B0D"/>
    <w:rsid w:val="00C73EBB"/>
    <w:rsid w:val="00C745BB"/>
    <w:rsid w:val="00C761C4"/>
    <w:rsid w:val="00C802EC"/>
    <w:rsid w:val="00C82C05"/>
    <w:rsid w:val="00C82F3A"/>
    <w:rsid w:val="00C845DB"/>
    <w:rsid w:val="00C876DE"/>
    <w:rsid w:val="00C90C3A"/>
    <w:rsid w:val="00C94FF1"/>
    <w:rsid w:val="00CA2BF4"/>
    <w:rsid w:val="00CA2E7E"/>
    <w:rsid w:val="00CA2EE7"/>
    <w:rsid w:val="00CA3E65"/>
    <w:rsid w:val="00CA44FA"/>
    <w:rsid w:val="00CA7242"/>
    <w:rsid w:val="00CB103B"/>
    <w:rsid w:val="00CB2A67"/>
    <w:rsid w:val="00CB5B78"/>
    <w:rsid w:val="00CB7327"/>
    <w:rsid w:val="00CC1F02"/>
    <w:rsid w:val="00CC4AF3"/>
    <w:rsid w:val="00CC7895"/>
    <w:rsid w:val="00CD31C5"/>
    <w:rsid w:val="00CD3378"/>
    <w:rsid w:val="00CD49C5"/>
    <w:rsid w:val="00CE5FA5"/>
    <w:rsid w:val="00CE7745"/>
    <w:rsid w:val="00D018CF"/>
    <w:rsid w:val="00D026D7"/>
    <w:rsid w:val="00D11E54"/>
    <w:rsid w:val="00D15FC3"/>
    <w:rsid w:val="00D16C26"/>
    <w:rsid w:val="00D16CCA"/>
    <w:rsid w:val="00D24ABF"/>
    <w:rsid w:val="00D2532A"/>
    <w:rsid w:val="00D26114"/>
    <w:rsid w:val="00D31786"/>
    <w:rsid w:val="00D3237A"/>
    <w:rsid w:val="00D32E57"/>
    <w:rsid w:val="00D339FA"/>
    <w:rsid w:val="00D431B9"/>
    <w:rsid w:val="00D4638E"/>
    <w:rsid w:val="00D467A3"/>
    <w:rsid w:val="00D4687F"/>
    <w:rsid w:val="00D51941"/>
    <w:rsid w:val="00D544C6"/>
    <w:rsid w:val="00D579F0"/>
    <w:rsid w:val="00D66AC3"/>
    <w:rsid w:val="00D67EF9"/>
    <w:rsid w:val="00D76CF9"/>
    <w:rsid w:val="00D77E66"/>
    <w:rsid w:val="00D80E21"/>
    <w:rsid w:val="00D85BB2"/>
    <w:rsid w:val="00D92927"/>
    <w:rsid w:val="00D93ADC"/>
    <w:rsid w:val="00D9454A"/>
    <w:rsid w:val="00DA1A75"/>
    <w:rsid w:val="00DA1F8C"/>
    <w:rsid w:val="00DA596D"/>
    <w:rsid w:val="00DB42C3"/>
    <w:rsid w:val="00DB455F"/>
    <w:rsid w:val="00DB6514"/>
    <w:rsid w:val="00DC113E"/>
    <w:rsid w:val="00DC5AF4"/>
    <w:rsid w:val="00DC645D"/>
    <w:rsid w:val="00DC6F17"/>
    <w:rsid w:val="00DD2CFB"/>
    <w:rsid w:val="00DD4FFD"/>
    <w:rsid w:val="00DE52E8"/>
    <w:rsid w:val="00DF0739"/>
    <w:rsid w:val="00DF1021"/>
    <w:rsid w:val="00DF3E69"/>
    <w:rsid w:val="00DF5A62"/>
    <w:rsid w:val="00DF7F40"/>
    <w:rsid w:val="00E07877"/>
    <w:rsid w:val="00E11F62"/>
    <w:rsid w:val="00E21D15"/>
    <w:rsid w:val="00E275B0"/>
    <w:rsid w:val="00E308B3"/>
    <w:rsid w:val="00E36324"/>
    <w:rsid w:val="00E46F05"/>
    <w:rsid w:val="00E47003"/>
    <w:rsid w:val="00E51A23"/>
    <w:rsid w:val="00E51FCB"/>
    <w:rsid w:val="00E5313D"/>
    <w:rsid w:val="00E66A5D"/>
    <w:rsid w:val="00E70B98"/>
    <w:rsid w:val="00E75C06"/>
    <w:rsid w:val="00E75E4F"/>
    <w:rsid w:val="00E7615B"/>
    <w:rsid w:val="00E77D77"/>
    <w:rsid w:val="00E972B5"/>
    <w:rsid w:val="00EA0129"/>
    <w:rsid w:val="00EA2754"/>
    <w:rsid w:val="00EA3B9E"/>
    <w:rsid w:val="00EA4EFD"/>
    <w:rsid w:val="00EB184B"/>
    <w:rsid w:val="00EB7343"/>
    <w:rsid w:val="00EB7F36"/>
    <w:rsid w:val="00EC10D4"/>
    <w:rsid w:val="00EC53D9"/>
    <w:rsid w:val="00ED027D"/>
    <w:rsid w:val="00ED0A38"/>
    <w:rsid w:val="00ED66DE"/>
    <w:rsid w:val="00ED7282"/>
    <w:rsid w:val="00EE134B"/>
    <w:rsid w:val="00EE1865"/>
    <w:rsid w:val="00EE2ABD"/>
    <w:rsid w:val="00EE3CF6"/>
    <w:rsid w:val="00EE5B8D"/>
    <w:rsid w:val="00EE7F5A"/>
    <w:rsid w:val="00EF48E9"/>
    <w:rsid w:val="00F00564"/>
    <w:rsid w:val="00F006B0"/>
    <w:rsid w:val="00F03258"/>
    <w:rsid w:val="00F05CDD"/>
    <w:rsid w:val="00F06E5C"/>
    <w:rsid w:val="00F105A2"/>
    <w:rsid w:val="00F11A02"/>
    <w:rsid w:val="00F13092"/>
    <w:rsid w:val="00F156F8"/>
    <w:rsid w:val="00F166B7"/>
    <w:rsid w:val="00F2175E"/>
    <w:rsid w:val="00F2263F"/>
    <w:rsid w:val="00F31B8D"/>
    <w:rsid w:val="00F36B06"/>
    <w:rsid w:val="00F41033"/>
    <w:rsid w:val="00F431C2"/>
    <w:rsid w:val="00F43FF7"/>
    <w:rsid w:val="00F4580E"/>
    <w:rsid w:val="00F56CD7"/>
    <w:rsid w:val="00F617B1"/>
    <w:rsid w:val="00F61E0E"/>
    <w:rsid w:val="00F62C45"/>
    <w:rsid w:val="00F63265"/>
    <w:rsid w:val="00F66095"/>
    <w:rsid w:val="00F749CB"/>
    <w:rsid w:val="00F86D41"/>
    <w:rsid w:val="00F964C7"/>
    <w:rsid w:val="00FA13D0"/>
    <w:rsid w:val="00FA7BBE"/>
    <w:rsid w:val="00FB2293"/>
    <w:rsid w:val="00FB4ABA"/>
    <w:rsid w:val="00FB629E"/>
    <w:rsid w:val="00FB73EA"/>
    <w:rsid w:val="00FB7B9C"/>
    <w:rsid w:val="00FC0D3C"/>
    <w:rsid w:val="00FE7141"/>
    <w:rsid w:val="00FF20B2"/>
    <w:rsid w:val="00FF3C65"/>
    <w:rsid w:val="00FF73BA"/>
    <w:rsid w:val="09FC30DE"/>
    <w:rsid w:val="0EA03E93"/>
    <w:rsid w:val="13F0340E"/>
    <w:rsid w:val="19C77265"/>
    <w:rsid w:val="1AEA2461"/>
    <w:rsid w:val="222E47BD"/>
    <w:rsid w:val="394925BC"/>
    <w:rsid w:val="3AD60FD8"/>
    <w:rsid w:val="40AD06B3"/>
    <w:rsid w:val="42D9578F"/>
    <w:rsid w:val="60545A9A"/>
    <w:rsid w:val="6A647785"/>
    <w:rsid w:val="6CFA799D"/>
    <w:rsid w:val="6DB715B7"/>
    <w:rsid w:val="7DA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5C1A6-C96A-44A0-BB9F-3AB53FDDAF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434</Words>
  <Characters>704</Characters>
  <Lines>32</Lines>
  <Paragraphs>9</Paragraphs>
  <TotalTime>2292</TotalTime>
  <ScaleCrop>false</ScaleCrop>
  <LinksUpToDate>false</LinksUpToDate>
  <CharactersWithSpaces>708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2024-07-22T13:21:00Z</dcterms:created>
  <dc:creator>S= k*lnW</dc:creator>
  <cp:lastModifiedBy>唐嘉恒</cp:lastModifiedBy>
  <dcterms:modified xsi:type="dcterms:W3CDTF">2024-10-23T15:39:26Z</dcterms:modified>
  <cp:revision>906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54C7DBF1C7134F6A85DB7CC5A3258716_12</vt:lpwstr>
  </property>
</Properties>
</file>