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mystery of Bibhuti? || by Shyama Khyapa YouTube Link: </w:t>
      </w:r>
      <w:hyperlink r:id="rId6">
        <w:r w:rsidDel="00000000" w:rsidR="00000000" w:rsidRPr="00000000">
          <w:rPr>
            <w:color w:val="1155cc"/>
            <w:u w:val="single"/>
            <w:rtl w:val="0"/>
          </w:rPr>
          <w:t xml:space="preserve">https://www.youtube.com/watch?v=6ejwSE1mh6c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(translation)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Dear friends, welcome to the </w:t>
      </w:r>
      <w:r w:rsidDel="00000000" w:rsidR="00000000" w:rsidRPr="00000000">
        <w:rPr>
          <w:i w:val="1"/>
          <w:iCs w:val="1"/>
          <w:rtl w:val="0"/>
        </w:rPr>
        <w:t xml:space="preserve">Guptasadhak Shyamakapa</w:t>
      </w:r>
      <w:r w:rsidDel="00000000" w:rsidR="00000000" w:rsidRPr="00000000">
        <w:rPr>
          <w:rtl w:val="0"/>
        </w:rPr>
        <w:t xml:space="preserve"> YouTube channel. As you know, the number of subscribers on Guru Dev’s channel has crossed 100,000, which is a matter of great joy for us. Our entire team and Guru Dev are extremely happy because your support has brought us this far. The credit for this milestone belongs entirely to you. If you continue to support Guru Dev like this, he will feel even more inspired to share his wisdom, and we will be encouraged to create new videos.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warm thank you to our old friends and a hearty welcome to our new ones. Pranams, Guru 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 Dev:</w:t>
      </w:r>
      <w:r w:rsidDel="00000000" w:rsidR="00000000" w:rsidRPr="00000000">
        <w:rPr>
          <w:rtl w:val="0"/>
        </w:rPr>
        <w:t xml:space="preserve"> Pranams, my 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 Dev, today we want to discuss a very beautiful topic with you. We often see </w:t>
      </w:r>
      <w:r w:rsidDel="00000000" w:rsidR="00000000" w:rsidRPr="00000000">
        <w:rPr>
          <w:i w:val="1"/>
          <w:iCs w:val="1"/>
          <w:rtl w:val="0"/>
        </w:rPr>
        <w:t xml:space="preserve">Homa</w:t>
      </w:r>
      <w:r w:rsidDel="00000000" w:rsidR="00000000" w:rsidRPr="00000000">
        <w:rPr>
          <w:rtl w:val="0"/>
        </w:rPr>
        <w:t xml:space="preserve"> (sacrificial fire) rituals being performed in various places. However, we are curious to know—is the </w:t>
      </w:r>
      <w:r w:rsidDel="00000000" w:rsidR="00000000" w:rsidRPr="00000000">
        <w:rPr>
          <w:i w:val="1"/>
          <w:iCs w:val="1"/>
          <w:rtl w:val="0"/>
        </w:rPr>
        <w:t xml:space="preserve">Vibhuti</w:t>
      </w:r>
      <w:r w:rsidDel="00000000" w:rsidR="00000000" w:rsidRPr="00000000">
        <w:rPr>
          <w:rtl w:val="0"/>
        </w:rPr>
        <w:t xml:space="preserve"> (holy ash) obtained from the </w:t>
      </w:r>
      <w:r w:rsidDel="00000000" w:rsidR="00000000" w:rsidRPr="00000000">
        <w:rPr>
          <w:i w:val="1"/>
          <w:iCs w:val="1"/>
          <w:rtl w:val="0"/>
        </w:rPr>
        <w:t xml:space="preserve">Homa</w:t>
      </w:r>
      <w:r w:rsidDel="00000000" w:rsidR="00000000" w:rsidRPr="00000000">
        <w:rPr>
          <w:rtl w:val="0"/>
        </w:rPr>
        <w:t xml:space="preserve"> useful once it has cooled down?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 Dev:</w:t>
      </w:r>
      <w:r w:rsidDel="00000000" w:rsidR="00000000" w:rsidRPr="00000000">
        <w:rPr>
          <w:rtl w:val="0"/>
        </w:rPr>
        <w:t xml:space="preserve"> Oh, absolutely! People in West Bengal might not be fully aware of its value, but it is a precious thing. We use three types of wood for the fire: Bael (Wood Apple), Sandalwood, and Bhurja. Among these, Bael is the most affordable and is rich in chemicals.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What kind of chemicals?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 Dev:</w:t>
      </w:r>
      <w:r w:rsidDel="00000000" w:rsidR="00000000" w:rsidRPr="00000000">
        <w:rPr>
          <w:rtl w:val="0"/>
        </w:rPr>
        <w:t xml:space="preserve"> It contains phosphorus, calcium, and potassium. When this wood burns, the smoke and the carbon produced are very beneficial. Many think it is just carbon, but in reality, the oxygen levels increase significantly wherever the </w:t>
      </w:r>
      <w:r w:rsidDel="00000000" w:rsidR="00000000" w:rsidRPr="00000000">
        <w:rPr>
          <w:i w:val="1"/>
          <w:iCs w:val="1"/>
          <w:rtl w:val="0"/>
        </w:rPr>
        <w:t xml:space="preserve">Homa</w:t>
      </w:r>
      <w:r w:rsidDel="00000000" w:rsidR="00000000" w:rsidRPr="00000000">
        <w:rPr>
          <w:rtl w:val="0"/>
        </w:rPr>
        <w:t xml:space="preserve"> is performed. If you add neem leaves or turmeric to the ritual, the environment becomes even more purified. I have personally performed </w:t>
      </w:r>
      <w:r w:rsidDel="00000000" w:rsidR="00000000" w:rsidRPr="00000000">
        <w:rPr>
          <w:i w:val="1"/>
          <w:iCs w:val="1"/>
          <w:rtl w:val="0"/>
        </w:rPr>
        <w:t xml:space="preserve">Homas</w:t>
      </w:r>
      <w:r w:rsidDel="00000000" w:rsidR="00000000" w:rsidRPr="00000000">
        <w:rPr>
          <w:rtl w:val="0"/>
        </w:rPr>
        <w:t xml:space="preserve"> with neem and turmeric, and people have witnessed the effects.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While </w:t>
      </w:r>
      <w:r w:rsidDel="00000000" w:rsidR="00000000" w:rsidRPr="00000000">
        <w:rPr>
          <w:i w:val="1"/>
          <w:iCs w:val="1"/>
          <w:rtl w:val="0"/>
        </w:rPr>
        <w:t xml:space="preserve">Homa</w:t>
      </w:r>
      <w:r w:rsidDel="00000000" w:rsidR="00000000" w:rsidRPr="00000000">
        <w:rPr>
          <w:rtl w:val="0"/>
        </w:rPr>
        <w:t xml:space="preserve"> is popular here, its significance is even greater in North India (Uttar Pradesh) and South India. People there do not waste a single speck of the </w:t>
      </w:r>
      <w:r w:rsidDel="00000000" w:rsidR="00000000" w:rsidRPr="00000000">
        <w:rPr>
          <w:i w:val="1"/>
          <w:iCs w:val="1"/>
          <w:rtl w:val="0"/>
        </w:rPr>
        <w:t xml:space="preserve">Vibhuti</w:t>
      </w:r>
      <w:r w:rsidDel="00000000" w:rsidR="00000000" w:rsidRPr="00000000">
        <w:rPr>
          <w:rtl w:val="0"/>
        </w:rPr>
        <w:t xml:space="preserve">. They apply it to their bodies while bathing; even saints and common folk use it like soap. It removes various toxins from the skin and eliminates hydrocarbons.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We have seen you giving </w:t>
      </w:r>
      <w:r w:rsidDel="00000000" w:rsidR="00000000" w:rsidRPr="00000000">
        <w:rPr>
          <w:i w:val="1"/>
          <w:iCs w:val="1"/>
          <w:rtl w:val="0"/>
        </w:rPr>
        <w:t xml:space="preserve">Vibhuti</w:t>
      </w:r>
      <w:r w:rsidDel="00000000" w:rsidR="00000000" w:rsidRPr="00000000">
        <w:rPr>
          <w:rtl w:val="0"/>
        </w:rPr>
        <w:t xml:space="preserve"> to people for various ailments.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 Dev:</w:t>
      </w:r>
      <w:r w:rsidDel="00000000" w:rsidR="00000000" w:rsidRPr="00000000">
        <w:rPr>
          <w:rtl w:val="0"/>
        </w:rPr>
        <w:t xml:space="preserve"> Yes. When people come with incurable skin diseases or chronic pain, I tell them to apply this </w:t>
      </w:r>
      <w:r w:rsidDel="00000000" w:rsidR="00000000" w:rsidRPr="00000000">
        <w:rPr>
          <w:i w:val="1"/>
          <w:iCs w:val="1"/>
          <w:rtl w:val="0"/>
        </w:rPr>
        <w:t xml:space="preserve">Vibhuti</w:t>
      </w:r>
      <w:r w:rsidDel="00000000" w:rsidR="00000000" w:rsidRPr="00000000">
        <w:rPr>
          <w:rtl w:val="0"/>
        </w:rPr>
        <w:t xml:space="preserve"> while chanting the </w:t>
      </w:r>
      <w:r w:rsidDel="00000000" w:rsidR="00000000" w:rsidRPr="00000000">
        <w:rPr>
          <w:i w:val="1"/>
          <w:iCs w:val="1"/>
          <w:rtl w:val="0"/>
        </w:rPr>
        <w:t xml:space="preserve">Mahamrityunjaya Mantra</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How should it be applied?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 Dev:</w:t>
      </w:r>
      <w:r w:rsidDel="00000000" w:rsidR="00000000" w:rsidRPr="00000000">
        <w:rPr>
          <w:rtl w:val="0"/>
        </w:rPr>
        <w:t xml:space="preserve"> Mix the </w:t>
      </w:r>
      <w:r w:rsidDel="00000000" w:rsidR="00000000" w:rsidRPr="00000000">
        <w:rPr>
          <w:i w:val="1"/>
          <w:iCs w:val="1"/>
          <w:rtl w:val="0"/>
        </w:rPr>
        <w:t xml:space="preserve">Vibhuti</w:t>
      </w:r>
      <w:r w:rsidDel="00000000" w:rsidR="00000000" w:rsidRPr="00000000">
        <w:rPr>
          <w:rtl w:val="0"/>
        </w:rPr>
        <w:t xml:space="preserve"> with white sandalwood paste to create a thick ointment and apply it all over the body. It cures skin diseases and relieves deep-seated pain. I have seen many people recover from years of pain using this. Some people come back to me ten times asking for it! Sometimes my assistant gets annoyed, asking how much more we can give, but I tell him that if they are getting better, we must provide 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perform </w:t>
      </w:r>
      <w:r w:rsidDel="00000000" w:rsidR="00000000" w:rsidRPr="00000000">
        <w:rPr>
          <w:i w:val="1"/>
          <w:iCs w:val="1"/>
          <w:rtl w:val="0"/>
        </w:rPr>
        <w:t xml:space="preserve">Homa</w:t>
      </w:r>
      <w:r w:rsidDel="00000000" w:rsidR="00000000" w:rsidRPr="00000000">
        <w:rPr>
          <w:rtl w:val="0"/>
        </w:rPr>
        <w:t xml:space="preserve"> almost every week, sometimes two or three times. We take the </w:t>
      </w:r>
      <w:r w:rsidDel="00000000" w:rsidR="00000000" w:rsidRPr="00000000">
        <w:rPr>
          <w:i w:val="1"/>
          <w:iCs w:val="1"/>
          <w:rtl w:val="0"/>
        </w:rPr>
        <w:t xml:space="preserve">Bhasma</w:t>
      </w:r>
      <w:r w:rsidDel="00000000" w:rsidR="00000000" w:rsidRPr="00000000">
        <w:rPr>
          <w:rtl w:val="0"/>
        </w:rPr>
        <w:t xml:space="preserve"> (ash), sift it through a very fine mesh until it is like a fine powder, and then distribute it in small packets to those in need.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Disciple:</w:t>
      </w:r>
      <w:r w:rsidDel="00000000" w:rsidR="00000000" w:rsidRPr="00000000">
        <w:rPr>
          <w:rtl w:val="0"/>
        </w:rPr>
        <w:t xml:space="preserve"> Is there a difference between the ash of a regular </w:t>
      </w:r>
      <w:r w:rsidDel="00000000" w:rsidR="00000000" w:rsidRPr="00000000">
        <w:rPr>
          <w:i w:val="1"/>
          <w:iCs w:val="1"/>
          <w:rtl w:val="0"/>
        </w:rPr>
        <w:t xml:space="preserve">Homa</w:t>
      </w:r>
      <w:r w:rsidDel="00000000" w:rsidR="00000000" w:rsidRPr="00000000">
        <w:rPr>
          <w:rtl w:val="0"/>
        </w:rPr>
        <w:t xml:space="preserve"> and the </w:t>
      </w:r>
      <w:r w:rsidDel="00000000" w:rsidR="00000000" w:rsidRPr="00000000">
        <w:rPr>
          <w:i w:val="1"/>
          <w:iCs w:val="1"/>
          <w:rtl w:val="0"/>
        </w:rPr>
        <w:t xml:space="preserve">Mahamrityunjaya Homa</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 Dev:</w:t>
      </w:r>
      <w:r w:rsidDel="00000000" w:rsidR="00000000" w:rsidRPr="00000000">
        <w:rPr>
          <w:rtl w:val="0"/>
        </w:rPr>
        <w:t xml:space="preserve"> Yes, there is a massive difference. The </w:t>
      </w:r>
      <w:r w:rsidDel="00000000" w:rsidR="00000000" w:rsidRPr="00000000">
        <w:rPr>
          <w:i w:val="1"/>
          <w:iCs w:val="1"/>
          <w:rtl w:val="0"/>
        </w:rPr>
        <w:t xml:space="preserve">Vibhuti</w:t>
      </w:r>
      <w:r w:rsidDel="00000000" w:rsidR="00000000" w:rsidRPr="00000000">
        <w:rPr>
          <w:rtl w:val="0"/>
        </w:rPr>
        <w:t xml:space="preserve"> from a </w:t>
      </w:r>
      <w:r w:rsidDel="00000000" w:rsidR="00000000" w:rsidRPr="00000000">
        <w:rPr>
          <w:i w:val="1"/>
          <w:iCs w:val="1"/>
          <w:rtl w:val="0"/>
        </w:rPr>
        <w:t xml:space="preserve">Mahamrityunjaya Homa</w:t>
      </w:r>
      <w:r w:rsidDel="00000000" w:rsidR="00000000" w:rsidRPr="00000000">
        <w:rPr>
          <w:rtl w:val="0"/>
        </w:rPr>
        <w:t xml:space="preserve"> has a unique spiritual status. You won't find it easily in the market. You might find it in Puri at the Jagannath Temple or in Kashi Vishwanath, where these rituals are performed daily.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remember when I resolved to perform the </w:t>
      </w:r>
      <w:r w:rsidDel="00000000" w:rsidR="00000000" w:rsidRPr="00000000">
        <w:rPr>
          <w:i w:val="1"/>
          <w:iCs w:val="1"/>
          <w:rtl w:val="0"/>
        </w:rPr>
        <w:t xml:space="preserve">Mahamrityunjaya Homa</w:t>
      </w:r>
      <w:r w:rsidDel="00000000" w:rsidR="00000000" w:rsidRPr="00000000">
        <w:rPr>
          <w:rtl w:val="0"/>
        </w:rPr>
        <w:t xml:space="preserve"> for 1,000 days. The rule is that once you start such a long-term ritual, you cannot leave the place. One time, during a break in a 30-day ritual I was doing, some people bought me a train ticket to Puri. I didn't think much of it and went.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While I was at the Jagannath Temple looking for a priest, a man suddenly grabbed me by the neck and said, "Hey! Why are you wandering here? You left your </w:t>
      </w:r>
      <w:r w:rsidDel="00000000" w:rsidR="00000000" w:rsidRPr="00000000">
        <w:rPr>
          <w:i w:val="1"/>
          <w:iCs w:val="1"/>
          <w:rtl w:val="0"/>
        </w:rPr>
        <w:t xml:space="preserve">Mahamrityunjaya Yajna</w:t>
      </w:r>
      <w:r w:rsidDel="00000000" w:rsidR="00000000" w:rsidRPr="00000000">
        <w:rPr>
          <w:rtl w:val="0"/>
        </w:rPr>
        <w:t xml:space="preserve"> unfinished to come here? Leave this temple immediately and go home tonight. Resume your ritual tomorrow. Never leave your station during such a prayer; Lord Shiva gets very displeased." I was stunned. I realized my mistake, caught a train back that very night, and resumed the ritual the next morning.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That was a personal experience. Someone—an </w:t>
      </w:r>
      <w:r w:rsidDel="00000000" w:rsidR="00000000" w:rsidRPr="00000000">
        <w:rPr>
          <w:i w:val="1"/>
          <w:iCs w:val="1"/>
          <w:rtl w:val="0"/>
        </w:rPr>
        <w:t xml:space="preserve">Antaryami</w:t>
      </w:r>
      <w:r w:rsidDel="00000000" w:rsidR="00000000" w:rsidRPr="00000000">
        <w:rPr>
          <w:rtl w:val="0"/>
        </w:rPr>
        <w:t xml:space="preserve"> (clairvoyant)—knew exactly what I was doing and sent me back. After that, when I took the vow for the 1,000-day ritual, I did not leave my seat for three entire years. It was like being in a self-imposed prison, but with great peace.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Pradip (Disciple):</w:t>
      </w:r>
      <w:r w:rsidDel="00000000" w:rsidR="00000000" w:rsidRPr="00000000">
        <w:rPr>
          <w:rtl w:val="0"/>
        </w:rPr>
        <w:t xml:space="preserve"> Guru Dev, I must say, I was a disciple of another Guru before, but the spiritual knowledge and "Adhyatmik" (spiritual) education I have received from you is something I couldn't find anywhere else. I feel blessed.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 Dev:</w:t>
      </w:r>
      <w:r w:rsidDel="00000000" w:rsidR="00000000" w:rsidRPr="00000000">
        <w:rPr>
          <w:rtl w:val="0"/>
        </w:rPr>
        <w:t xml:space="preserve"> It doesn't matter. Even if a Guru passes away, they leave their essence behind. I remember Bankim Chattopadhyay, a priest of Chinnamasta in Tarapith. When he was being taken to the hospital in an ambulance, he told his disciples, "Go to the cremation ground and meet Shyamakapa; I might not return." His disciples followed his instructions and came to 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Narrator:</w:t>
      </w:r>
      <w:r w:rsidDel="00000000" w:rsidR="00000000" w:rsidRPr="00000000">
        <w:rPr>
          <w:rtl w:val="0"/>
        </w:rPr>
        <w:t xml:space="preserve"> So friends, today we learned about the immense benefits of </w:t>
      </w:r>
      <w:r w:rsidDel="00000000" w:rsidR="00000000" w:rsidRPr="00000000">
        <w:rPr>
          <w:i w:val="1"/>
          <w:iCs w:val="1"/>
          <w:rtl w:val="0"/>
        </w:rPr>
        <w:t xml:space="preserve">Vibhuti</w:t>
      </w:r>
      <w:r w:rsidDel="00000000" w:rsidR="00000000" w:rsidRPr="00000000">
        <w:rPr>
          <w:rtl w:val="0"/>
        </w:rPr>
        <w:t xml:space="preserve">. It’s not just ash; when ghee and specific woods like Bael meet the fire, they create a chemical reaction that produces high levels of oxygen and medicinal properties that can heal the body.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 Dev:</w:t>
      </w:r>
      <w:r w:rsidDel="00000000" w:rsidR="00000000" w:rsidRPr="00000000">
        <w:rPr>
          <w:rtl w:val="0"/>
        </w:rPr>
        <w:t xml:space="preserve"> Exactly. People might just see it as burning wood, but those who know the science and the spirituality behind it, understand its true power.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Narrator:</w:t>
      </w:r>
      <w:r w:rsidDel="00000000" w:rsidR="00000000" w:rsidRPr="00000000">
        <w:rPr>
          <w:rtl w:val="0"/>
        </w:rPr>
        <w:t xml:space="preserve"> Thank you, Guru Dev, for this enlightening discussion. Pranams.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 Dev:</w:t>
      </w:r>
      <w:r w:rsidDel="00000000" w:rsidR="00000000" w:rsidRPr="00000000">
        <w:rPr>
          <w:rtl w:val="0"/>
        </w:rPr>
        <w:t xml:space="preserve"> Blessings to you all.</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6ejwSE1mh6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