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Totka - What did Gurudev say? || by Shyama Khyapa YouTube Link: </w:t>
      </w:r>
      <w:hyperlink r:id="rId6">
        <w:r w:rsidDel="00000000" w:rsidR="00000000" w:rsidRPr="00000000">
          <w:rPr>
            <w:color w:val="1155cc"/>
            <w:u w:val="single"/>
            <w:rtl w:val="0"/>
          </w:rPr>
          <w:t xml:space="preserve">https://www.youtube.com/watch?v=7RF-lAN6eUk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from Bengali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(Greetings), Guru-ji.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Pranam, brother,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Many devotees come to you with various problems—so many different issues. Among them, we see some very specific problems. For instance, first, if someone is unable to get married. This could be a man or a woman.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Yes, both come to me. Both men and women say, "I am getting older, but my marriage is not happening." Now, we don't have some magical power to just grant a marriage, but we tell them: do one thing. If there is a Peepal (Asvattha) tree near your house, take some yellow thread. Wrap that yellow thread around the Peepal tree seven times. Tie it well. Then, worship the tree with flowers and water. Make a vow (</w:t>
      </w:r>
      <w:r w:rsidDel="00000000" w:rsidR="00000000" w:rsidRPr="00000000">
        <w:rPr>
          <w:i w:val="1"/>
          <w:iCs w:val="1"/>
          <w:rtl w:val="0"/>
        </w:rPr>
        <w:t xml:space="preserve">manat</w:t>
      </w:r>
      <w:r w:rsidDel="00000000" w:rsidR="00000000" w:rsidRPr="00000000">
        <w:rPr>
          <w:rtl w:val="0"/>
        </w:rPr>
        <w:t xml:space="preserve">); the Gita says that the Peepal is the best among trees. Not the Banyan, but the Peepal. Tell the tree, "O Peepal tree, please arrange my marriage, and I will offer puja in return."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someone can do this regularly—though you only tie the thread once—and offer water and prayer every day, it works. I have seen women who were 35 or 36 years old finally get married this way. Many people come to me now with this "marriage, marriage" worry, and I tell them this remedy. Wrap seven strands of white thread dyed with turmeric—making it yellow—around the tree, and offer flowers, water, and sweets just as you would worship God.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So, you've provided the solution. But why is this problem increasing so much? Is there a specific cause behind this?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w:t>
      </w:r>
      <w:r w:rsidDel="00000000" w:rsidR="00000000" w:rsidRPr="00000000">
        <w:rPr>
          <w:rtl w:val="0"/>
        </w:rPr>
        <w:t xml:space="preserve"> There are many reasons. Firstly, as soon as people get married, they get divorced. Many young men and women have developed an aversion to marriage. Just yesterday, a female doctor told me she wouldn't marry. Her mother was crying to me, saying, "She is of marriageable age; won't I ever see a grandchild?" But the daughter is adamant; she won't marry. I asked her why, and she said that given the current state of society, it’s better not to marry. It’s better to be alone than to deal with court cases and legal battles.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Young men are also showing this reluctance. They say women aren't "good" anymore. Men come to me repeatedly saying their wives have left for their father’s house and are demanding a lot of money.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You get many people whose marriages are breaking. Some after one or two years, but even some after ten years?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Even twenty-five years! Yesterday, a lady from Bombay came to my house. She has been married for twenty-five years; her son is twenty-four. They lived in Bombay. The husband has left that lady and is now with another woman. She was crying to me, saying, "I call him, and he tells me to go get admitted to a hospital; he won't come back." I asked her what she did to make him so angry, and she said she did nothing. But you know, you can't clap with one hand.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But why is this happening so frequently?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It’s the social system. This used to be a part of Western culture, but now it has entered our society. You can't trust anyone anymore. If a man leaves his wife of 25–30 years, especially when she is unwell, he is nothing but an animal. They are not humans; they fall into the category of animals.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Whether it's a man or a woman?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Yes, both. I would say the same for a woman—it is animalism. Many women come and cry, saying, "I can't stay there; they will murder me." This actually happens. I hear these stories and I feel ashamed of our society—that we call ourselves "advanced beings" in this 20th century.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Guru-ji, you often say that if a person doesn't sin, they aren't punished. Is there a connection 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It is certainly a sin. You married someone, and after twenty-five years, you leave them? Is that not a sin? You get involved with another woman? You will have to bear the consequences of that sin, and so will that woman. Don't think you will get away with it. It might be joyful in the beginning, but what follows will be unimaginable.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Guru-ji, there is another issue parents often bring up: they are unable to have children.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Nowadays, after getting married, many girls say, "We won't have children yet." By the time they are 30 or 35, they can't conceive. They come to us, and we perform </w:t>
      </w:r>
      <w:r w:rsidDel="00000000" w:rsidR="00000000" w:rsidRPr="00000000">
        <w:rPr>
          <w:i w:val="1"/>
          <w:iCs w:val="1"/>
          <w:rtl w:val="0"/>
        </w:rPr>
        <w:t xml:space="preserve">Havan</w:t>
      </w:r>
      <w:r w:rsidDel="00000000" w:rsidR="00000000" w:rsidRPr="00000000">
        <w:rPr>
          <w:rtl w:val="0"/>
        </w:rPr>
        <w:t xml:space="preserve"> (sacred fire ritual). We are doing one this Thursday for four or five people who haven't had children. We try with the </w:t>
      </w:r>
      <w:r w:rsidDel="00000000" w:rsidR="00000000" w:rsidRPr="00000000">
        <w:rPr>
          <w:i w:val="1"/>
          <w:iCs w:val="1"/>
          <w:rtl w:val="0"/>
        </w:rPr>
        <w:t xml:space="preserve">Havan</w:t>
      </w:r>
      <w:r w:rsidDel="00000000" w:rsidR="00000000" w:rsidRPr="00000000">
        <w:rPr>
          <w:rtl w:val="0"/>
        </w:rPr>
        <w:t xml:space="preserve"> and blessed food. Many have had children this way, I won't deny it. But in some cases, like a girl from Burdwan who tried twice, it didn't work.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those cases, we suggest a rare tree called the Jayanti tree. If you can take the root of a Jayanti tree—there is no specific day required—wash it in Ganga water, and tie it to the woman's hand with a white thread, a child may be born. Jayanti is associated with Kartikeya. Kartikeya grants children, as does Brahma. Kartikeya is the alternative to Brahma. We worship Kartikeya for children. That tree is his abode. If someone can find the root of that tree—it’s very rare—it usually works.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You gave solutions for marriage and children. Is there a way to prevent divorce?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No, that is a matter of personal mindset. Divorce used to be common among Muslims—the "Triple Talaq." Now, it has become common among us Hindus. People say, "I won't live with you anymore; leave." I don't have a "medicine" for that, but to provide some peace, I give them certain objects to wear or keep nearby. It has helped many people settle their disputes.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Guru-ji, another thing we see is extreme unrest in the household. Sometimes it's financial or due to lack of education, but even in families that have everything, there is no end to the fighting. What is the cause?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It’s just the household dynamic; people cannot tolerate one another. In such cases, we suggest the root of the White Lajjabati (Sensitive plant). If everyone in the family wears a piece of that root, they can find 100% relief. It must be the </w:t>
      </w:r>
      <w:r w:rsidDel="00000000" w:rsidR="00000000" w:rsidRPr="00000000">
        <w:rPr>
          <w:i w:val="1"/>
          <w:iCs w:val="1"/>
          <w:rtl w:val="0"/>
        </w:rPr>
        <w:t xml:space="preserve">white</w:t>
      </w:r>
      <w:r w:rsidDel="00000000" w:rsidR="00000000" w:rsidRPr="00000000">
        <w:rPr>
          <w:rtl w:val="0"/>
        </w:rPr>
        <w:t xml:space="preserve"> variety. The shops often sell the red one, but you must find the white one. Its root is very beneficial for domestic peace.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Parents also come to you because their children don't want to study.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The main causes are TV and mobile phones. Nowadays, teachers are teaching online. I don't know what they are learning, but the TV and phone are full of distractions. For children, it's very alluring. They stay on the phone until 1:00 AM. The mother thinks they are studying online, but who knows what they are doing for four or five hours? Parents come to me driven nearly mad by their children's behavior. I give them a traditional preparation from here to help the children focus on their studies and become more obedient.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One more question, Guru-ji—and I apologize to the ladies for bringing this up—but regarding the issue of "white discharge" (leukorrhea).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w:t>
      </w:r>
      <w:r w:rsidDel="00000000" w:rsidR="00000000" w:rsidRPr="00000000">
        <w:rPr>
          <w:rtl w:val="0"/>
        </w:rPr>
        <w:t xml:space="preserve"> That is a major issue. It is a form of physical decay. It makes the body very weak and thin and leads to various other diseases. I have one remedy: the root of the White Shimal (Silk Cotton) tree. If someone can grind that root and consume it, the problem will be cured. It is 100% effective. It’s hard to find a white Shimal tree, but they exist.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Also, for general illnesses, if someone wears the root of the White Akanda tree, it works wonders. Not the red one, the white one. The roots of White Aparajita and Blue Aparajita are also very effective against diseases.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Regarding these roots, is there a rule for wearing them? On the right or left hand?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First, touch it with Ganga water to purify it. Then, if possible, soak the root in a mixture of cow urine, ghee, milk, curd, honey, and </w:t>
      </w:r>
      <w:r w:rsidDel="00000000" w:rsidR="00000000" w:rsidRPr="00000000">
        <w:rPr>
          <w:i w:val="1"/>
          <w:iCs w:val="1"/>
          <w:rtl w:val="0"/>
        </w:rPr>
        <w:t xml:space="preserve">kusha</w:t>
      </w:r>
      <w:r w:rsidDel="00000000" w:rsidR="00000000" w:rsidRPr="00000000">
        <w:rPr>
          <w:rtl w:val="0"/>
        </w:rPr>
        <w:t xml:space="preserve"> water (Panchamrita). Leave it overnight and wear it in the morning while chanting the Mother's (Goddess's) name. Any root we wear requires a </w:t>
      </w:r>
      <w:r w:rsidDel="00000000" w:rsidR="00000000" w:rsidRPr="00000000">
        <w:rPr>
          <w:i w:val="1"/>
          <w:iCs w:val="1"/>
          <w:rtl w:val="0"/>
        </w:rPr>
        <w:t xml:space="preserve">Sankalpa</w:t>
      </w:r>
      <w:r w:rsidDel="00000000" w:rsidR="00000000" w:rsidRPr="00000000">
        <w:rPr>
          <w:rtl w:val="0"/>
        </w:rPr>
        <w:t xml:space="preserve"> (solemn vow). You must tell the Mother why you are wearing it. People often just wear them without intention, and that’s why they don't see results.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So, one must make a vow.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w:t>
      </w:r>
      <w:r w:rsidDel="00000000" w:rsidR="00000000" w:rsidRPr="00000000">
        <w:rPr>
          <w:rtl w:val="0"/>
        </w:rPr>
        <w:t xml:space="preserve"> Exactly. "Mother, I am wearing this for this specific reason." If you do that, it is very beneficial. Touch the Mother’s feet, then wear 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So, listeners, you’ve heard the solutions to the common problems devotees bring to Guru-ji. One last question: is the increase in these problems due to human lack of discipline?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w:t>
      </w:r>
      <w:r w:rsidDel="00000000" w:rsidR="00000000" w:rsidRPr="00000000">
        <w:rPr>
          <w:rtl w:val="0"/>
        </w:rPr>
        <w:t xml:space="preserve"> It is not just a lack of discipline; it is also the "weather" (environment). Just as the weather is getting hotter and more extreme, humans are becoming more agitated and heated. People are no longer doing good deeds. The spiritual "weather" is ruined, which leads to all these various diseases and unrest.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Pranam, Guru-ji.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w:t>
      </w:r>
      <w:r w:rsidDel="00000000" w:rsidR="00000000" w:rsidRPr="00000000">
        <w:rPr>
          <w:rtl w:val="0"/>
        </w:rPr>
        <w:t xml:space="preserve"> Yes, blessings.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RF-lAN6e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