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 Year 1428 - Auspicious or Unlucky? What did Gurudev Guptasadhak Shyamakshayapa say? YouTube Link: </w:t>
      </w:r>
      <w:hyperlink r:id="rId6">
        <w:r w:rsidDel="00000000" w:rsidR="00000000" w:rsidRPr="00000000">
          <w:rPr>
            <w:color w:val="1155cc"/>
            <w:u w:val="single"/>
            <w:rtl w:val="0"/>
          </w:rPr>
          <w:t xml:space="preserve">https://www.youtube.com/watch?v=A7JkNy-nxrE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Today is our Bengali New Year, </w:t>
      </w:r>
      <w:r w:rsidDel="00000000" w:rsidR="00000000" w:rsidRPr="00000000">
        <w:rPr>
          <w:i w:val="1"/>
          <w:iCs w:val="1"/>
          <w:rtl w:val="0"/>
        </w:rPr>
        <w:t xml:space="preserve">Pohela Boishakh</w:t>
      </w:r>
      <w:r w:rsidDel="00000000" w:rsidR="00000000" w:rsidRPr="00000000">
        <w:rPr>
          <w:rtl w:val="0"/>
        </w:rPr>
        <w:t xml:space="preserve">. Could you please share some of your thoughts on this occasion?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We have become so accustomed to Western customs. We are used to thinking of December 31st as the last day of the year and January 1st as the first. But as Bengalis, we have a deep-rooted heritage. This </w:t>
      </w:r>
      <w:r w:rsidDel="00000000" w:rsidR="00000000" w:rsidRPr="00000000">
        <w:rPr>
          <w:i w:val="1"/>
          <w:iCs w:val="1"/>
          <w:rtl w:val="0"/>
        </w:rPr>
        <w:t xml:space="preserve">Pohela Boishakh</w:t>
      </w:r>
      <w:r w:rsidDel="00000000" w:rsidR="00000000" w:rsidRPr="00000000">
        <w:rPr>
          <w:rtl w:val="0"/>
        </w:rPr>
        <w:t xml:space="preserve"> is part of that. From our childhood, we’ve seen the significance of this day—school children participating in parades, the joy, and the festivities.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Nowadays, many of us don’t observe it as much; we celebrate January 1st instead, following the system the British left behind. However, today marks the start of our new traditional calendar. Whether you call it </w:t>
      </w:r>
      <w:r w:rsidDel="00000000" w:rsidR="00000000" w:rsidRPr="00000000">
        <w:rPr>
          <w:i w:val="1"/>
          <w:iCs w:val="1"/>
          <w:rtl w:val="0"/>
        </w:rPr>
        <w:t xml:space="preserve">Halkhata</w:t>
      </w:r>
      <w:r w:rsidDel="00000000" w:rsidR="00000000" w:rsidRPr="00000000">
        <w:rPr>
          <w:rtl w:val="0"/>
        </w:rPr>
        <w:t xml:space="preserve"> (the traditional opening of new ledgers) or something else, there used to be so much enthusiasm. People would go to the cinema, and there was a unique spirit. Much of that has faded now.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Actually, originally, the month of </w:t>
      </w:r>
      <w:r w:rsidDel="00000000" w:rsidR="00000000" w:rsidRPr="00000000">
        <w:rPr>
          <w:i w:val="1"/>
          <w:iCs w:val="1"/>
          <w:rtl w:val="0"/>
        </w:rPr>
        <w:t xml:space="preserve">Agrahayana</w:t>
      </w:r>
      <w:r w:rsidDel="00000000" w:rsidR="00000000" w:rsidRPr="00000000">
        <w:rPr>
          <w:rtl w:val="0"/>
        </w:rPr>
        <w:t xml:space="preserve"> was considered the first month of the year. But over time, through various influences—Muslim rule, British rule—the calendar changed. During the reign of Emperor Akbar, the calendar was adjusted to align with the harvest season, and that is when </w:t>
      </w:r>
      <w:r w:rsidDel="00000000" w:rsidR="00000000" w:rsidRPr="00000000">
        <w:rPr>
          <w:i w:val="1"/>
          <w:iCs w:val="1"/>
          <w:rtl w:val="0"/>
        </w:rPr>
        <w:t xml:space="preserve">Pohela Boishakh</w:t>
      </w:r>
      <w:r w:rsidDel="00000000" w:rsidR="00000000" w:rsidRPr="00000000">
        <w:rPr>
          <w:rtl w:val="0"/>
        </w:rPr>
        <w:t xml:space="preserve"> became the first day of the year.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Bengalis used to celebrate this day wearing traditional </w:t>
      </w:r>
      <w:r w:rsidDel="00000000" w:rsidR="00000000" w:rsidRPr="00000000">
        <w:rPr>
          <w:i w:val="1"/>
          <w:iCs w:val="1"/>
          <w:rtl w:val="0"/>
        </w:rPr>
        <w:t xml:space="preserve">Dhoti-Panjabi</w:t>
      </w:r>
      <w:r w:rsidDel="00000000" w:rsidR="00000000" w:rsidRPr="00000000">
        <w:rPr>
          <w:rtl w:val="0"/>
        </w:rPr>
        <w:t xml:space="preserve">. Shopkeepers would celebrate </w:t>
      </w:r>
      <w:r w:rsidDel="00000000" w:rsidR="00000000" w:rsidRPr="00000000">
        <w:rPr>
          <w:i w:val="1"/>
          <w:iCs w:val="1"/>
          <w:rtl w:val="0"/>
        </w:rPr>
        <w:t xml:space="preserve">Halkhata</w:t>
      </w:r>
      <w:r w:rsidDel="00000000" w:rsidR="00000000" w:rsidRPr="00000000">
        <w:rPr>
          <w:rtl w:val="0"/>
        </w:rPr>
        <w:t xml:space="preserve">. Those days are mostly gone. Now, we prioritize January 1st over our own traditions. But for the Bengali people and the Bengali language, our year truly begins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Every culture has its own calendar year and its own way of celebrating the New Year. For us, it is </w:t>
      </w:r>
      <w:r w:rsidDel="00000000" w:rsidR="00000000" w:rsidRPr="00000000">
        <w:rPr>
          <w:i w:val="1"/>
          <w:iCs w:val="1"/>
          <w:rtl w:val="0"/>
        </w:rPr>
        <w:t xml:space="preserve">Pohela Boishakh</w:t>
      </w:r>
      <w:r w:rsidDel="00000000" w:rsidR="00000000" w:rsidRPr="00000000">
        <w:rPr>
          <w:rtl w:val="0"/>
        </w:rPr>
        <w:t xml:space="preserve">. It is unfortunate that our sense of culture, civility, and humility is declining. We are still under the influence of British mental slavery. We spent 200 years under their rule, and we still haven't been able to move past that mindset, which is why we hold January 1st in such high regard. For someone like me, I recognize </w:t>
      </w:r>
      <w:r w:rsidDel="00000000" w:rsidR="00000000" w:rsidRPr="00000000">
        <w:rPr>
          <w:i w:val="1"/>
          <w:iCs w:val="1"/>
          <w:rtl w:val="0"/>
        </w:rPr>
        <w:t xml:space="preserve">Pohela Boishakh</w:t>
      </w:r>
      <w:r w:rsidDel="00000000" w:rsidR="00000000" w:rsidRPr="00000000">
        <w:rPr>
          <w:rtl w:val="0"/>
        </w:rPr>
        <w:t xml:space="preserve"> as the true beginning.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Today is a very special day for Bengalis. Even if traditions are fading, the heritage remains. We are entering the year 1428. I must mention that this will be a very eventful year—a year of many occurrences. I have said this before, and I will say it again: 1428 will be a significant and eventful year.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a gap of about three and a half to four months between the English New Year and ours. While we have largely forgotten our roots, there is a slow revival happening. However, the shadow of British influence is still very long.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Thank you, Gurudev. You’ve shared many insights today, including things many of us didn't know.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It will be an eventful year, son. Many things will happen.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I wish all our viewers a very Happy Bengali New Year. We will conclude the video here. Greetings, Gurudev.</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One final note: a new book titled </w:t>
      </w:r>
      <w:r w:rsidDel="00000000" w:rsidR="00000000" w:rsidRPr="00000000">
        <w:rPr>
          <w:i w:val="1"/>
          <w:iCs w:val="1"/>
          <w:rtl w:val="0"/>
        </w:rPr>
        <w:t xml:space="preserve">The Bona Fide Spiritual Master</w:t>
      </w:r>
      <w:r w:rsidDel="00000000" w:rsidR="00000000" w:rsidRPr="00000000">
        <w:rPr>
          <w:rtl w:val="0"/>
        </w:rPr>
        <w:t xml:space="preserve"> was recently published by our Shantikunj. If you would like to obtain a copy or learn more about it, a contact number is provided at the end of this video. Please feel free to get in touch.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Greetings, Gurudev.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7JkNy-nx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