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Observation of special day for Holi &amp; Dolyatra at Shantikunja of Rajpur Burning Ghat YouTube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https://www.youtube.com/watch?v=fky1vz3jFC4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audio features a series of Sanskrit and Bengali religious chants (Mantras) followed by a short interview regarding the celebration of </w:t>
      </w:r>
      <w:r w:rsidDel="00000000" w:rsidR="00000000" w:rsidRPr="00000000">
        <w:rPr>
          <w:b w:val="1"/>
          <w:bCs w:val="1"/>
          <w:rtl w:val="0"/>
        </w:rPr>
        <w:t xml:space="preserve">Dol Purnima</w:t>
      </w:r>
      <w:r w:rsidDel="00000000" w:rsidR="00000000" w:rsidRPr="00000000">
        <w:rPr>
          <w:rtl w:val="0"/>
        </w:rPr>
        <w:t xml:space="preserve"> (Holi) at a spiritual center called Shantikunja.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dg7zwdmksy5" w:id="0"/>
      <w:bookmarkEnd w:id="0"/>
      <w:r w:rsidDel="00000000" w:rsidR="00000000" w:rsidRPr="00000000">
        <w:rPr>
          <w:b w:val="1"/>
          <w:bCs w:val="1"/>
          <w:rtl w:val="0"/>
        </w:rPr>
        <w:t xml:space="preserve">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[00:00 – 00:11]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(Sound of ceremonial conch shells and horns blowing)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[00:12 – 04:54]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(Continuous rhythmic chanting of Sanskrit Mantras and Vedic hymns by a group. The chants include names of various Hindu deities and manifestations of divine energy:)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“Om... Krishna... Om Namo Bhagawate Vasudevaya... Maha Varaha... Om Asura, Daitya, Danava, Naga, Gandharva... Om Maheshwara... Janardana... Om Gayatri, Saraswati... Gauri, Gandhari... Indrani, Brahmani, Varahi, Maheshwari, Kaumari, Chamunda, Namostute...”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(The group also recites sections from the Bhagavad Gita and hymns dedicated to the Goddess Aparajita)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38z4phqayyr6" w:id="1"/>
      <w:bookmarkEnd w:id="1"/>
      <w:r w:rsidDel="00000000" w:rsidR="00000000" w:rsidRPr="00000000">
        <w:rPr>
          <w:b w:val="1"/>
          <w:bCs w:val="1"/>
          <w:rtl w:val="0"/>
        </w:rPr>
        <w:t xml:space="preserve">Interview: The Significance of Dol Purnima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[04:55] Interviewer:</w:t>
      </w:r>
      <w:r w:rsidDel="00000000" w:rsidR="00000000" w:rsidRPr="00000000">
        <w:rPr>
          <w:rtl w:val="0"/>
        </w:rPr>
        <w:t xml:space="preserve"> Greetings, Gurudev.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[04:56] Gurudev:</w:t>
      </w:r>
      <w:r w:rsidDel="00000000" w:rsidR="00000000" w:rsidRPr="00000000">
        <w:rPr>
          <w:rtl w:val="0"/>
        </w:rPr>
        <w:t xml:space="preserve"> Greetings, my son. Speak.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[04:57] Interviewer:</w:t>
      </w:r>
      <w:r w:rsidDel="00000000" w:rsidR="00000000" w:rsidRPr="00000000">
        <w:rPr>
          <w:rtl w:val="0"/>
        </w:rPr>
        <w:t xml:space="preserve"> Today is Dol Purnima. Could you tell us about the significance of Dol Purnima and the spiritual practices occurring here at Shantikunja? We see the </w:t>
      </w:r>
      <w:r w:rsidDel="00000000" w:rsidR="00000000" w:rsidRPr="00000000">
        <w:rPr>
          <w:i w:val="1"/>
          <w:iCs w:val="1"/>
          <w:rtl w:val="0"/>
        </w:rPr>
        <w:t xml:space="preserve">Homa</w:t>
      </w:r>
      <w:r w:rsidDel="00000000" w:rsidR="00000000" w:rsidRPr="00000000">
        <w:rPr>
          <w:rtl w:val="0"/>
        </w:rPr>
        <w:t xml:space="preserve"> (fire ritual) on one side and the reading of the </w:t>
      </w:r>
      <w:r w:rsidDel="00000000" w:rsidR="00000000" w:rsidRPr="00000000">
        <w:rPr>
          <w:i w:val="1"/>
          <w:iCs w:val="1"/>
          <w:rtl w:val="0"/>
        </w:rPr>
        <w:t xml:space="preserve">Gita</w:t>
      </w:r>
      <w:r w:rsidDel="00000000" w:rsidR="00000000" w:rsidRPr="00000000">
        <w:rPr>
          <w:rtl w:val="0"/>
        </w:rPr>
        <w:t xml:space="preserve"> on the other. Worship of the Mother [Goddess] has also been arranged. Could you tell us more?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[05:24] Gurudev:</w:t>
      </w:r>
      <w:r w:rsidDel="00000000" w:rsidR="00000000" w:rsidRPr="00000000">
        <w:rPr>
          <w:rtl w:val="0"/>
        </w:rPr>
        <w:t xml:space="preserve"> Yes, we do this every year for Dol. Tonight, there will be music and </w:t>
      </w:r>
      <w:r w:rsidDel="00000000" w:rsidR="00000000" w:rsidRPr="00000000">
        <w:rPr>
          <w:i w:val="1"/>
          <w:iCs w:val="1"/>
          <w:rtl w:val="0"/>
        </w:rPr>
        <w:t xml:space="preserve">Harinam Sankirtan</w:t>
      </w:r>
      <w:r w:rsidDel="00000000" w:rsidR="00000000" w:rsidRPr="00000000">
        <w:rPr>
          <w:rtl w:val="0"/>
        </w:rPr>
        <w:t xml:space="preserve"> (devotional chanting of God's names). On this day, we bring Lord Narayan [in the form of the Shaligram Shila] outside.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[05:41] Gurudev:</w:t>
      </w:r>
      <w:r w:rsidDel="00000000" w:rsidR="00000000" w:rsidRPr="00000000">
        <w:rPr>
          <w:rtl w:val="0"/>
        </w:rPr>
        <w:t xml:space="preserve"> Many people ask me, "Why is the Lord Narayan kept in a crematorium setting?" I tell them, look, </w:t>
      </w:r>
      <w:r w:rsidDel="00000000" w:rsidR="00000000" w:rsidRPr="00000000">
        <w:rPr>
          <w:i w:val="1"/>
          <w:iCs w:val="1"/>
          <w:rtl w:val="0"/>
        </w:rPr>
        <w:t xml:space="preserve">Harinam Sankirtan</w:t>
      </w:r>
      <w:r w:rsidDel="00000000" w:rsidR="00000000" w:rsidRPr="00000000">
        <w:rPr>
          <w:rtl w:val="0"/>
        </w:rPr>
        <w:t xml:space="preserve"> is happening right here. Those who come here do so while chanting "Hari Bol." The Lord is already with them. If I keep Narayan here, what is the problem? This place is equivalent to Vrindavan.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[06:04] Gurudev:</w:t>
      </w:r>
      <w:r w:rsidDel="00000000" w:rsidR="00000000" w:rsidRPr="00000000">
        <w:rPr>
          <w:rtl w:val="0"/>
        </w:rPr>
        <w:t xml:space="preserve"> So, Narayan is present here. Today there will be food offerings (</w:t>
      </w:r>
      <w:r w:rsidDel="00000000" w:rsidR="00000000" w:rsidRPr="00000000">
        <w:rPr>
          <w:i w:val="1"/>
          <w:iCs w:val="1"/>
          <w:rtl w:val="0"/>
        </w:rPr>
        <w:t xml:space="preserve">Bhag</w:t>
      </w:r>
      <w:r w:rsidDel="00000000" w:rsidR="00000000" w:rsidRPr="00000000">
        <w:rPr>
          <w:rtl w:val="0"/>
        </w:rPr>
        <w:t xml:space="preserve">) for the Father and the Mother. As you saw, the </w:t>
      </w:r>
      <w:r w:rsidDel="00000000" w:rsidR="00000000" w:rsidRPr="00000000">
        <w:rPr>
          <w:i w:val="1"/>
          <w:iCs w:val="1"/>
          <w:rtl w:val="0"/>
        </w:rPr>
        <w:t xml:space="preserve">Homa</w:t>
      </w:r>
      <w:r w:rsidDel="00000000" w:rsidR="00000000" w:rsidRPr="00000000">
        <w:rPr>
          <w:rtl w:val="0"/>
        </w:rPr>
        <w:t xml:space="preserve"> is burning brightly, the </w:t>
      </w:r>
      <w:r w:rsidDel="00000000" w:rsidR="00000000" w:rsidRPr="00000000">
        <w:rPr>
          <w:i w:val="1"/>
          <w:iCs w:val="1"/>
          <w:rtl w:val="0"/>
        </w:rPr>
        <w:t xml:space="preserve">Gita</w:t>
      </w:r>
      <w:r w:rsidDel="00000000" w:rsidR="00000000" w:rsidRPr="00000000">
        <w:rPr>
          <w:rtl w:val="0"/>
        </w:rPr>
        <w:t xml:space="preserve"> was recited, and the verses were explained. We do this every year during Dol; we never miss it.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[06:24] Gurudev:</w:t>
      </w:r>
      <w:r w:rsidDel="00000000" w:rsidR="00000000" w:rsidRPr="00000000">
        <w:rPr>
          <w:rtl w:val="0"/>
        </w:rPr>
        <w:t xml:space="preserve"> After this, there will be more music and </w:t>
      </w:r>
      <w:r w:rsidDel="00000000" w:rsidR="00000000" w:rsidRPr="00000000">
        <w:rPr>
          <w:i w:val="1"/>
          <w:iCs w:val="1"/>
          <w:rtl w:val="0"/>
        </w:rPr>
        <w:t xml:space="preserve">Harinam Sankirtan</w:t>
      </w:r>
      <w:r w:rsidDel="00000000" w:rsidR="00000000" w:rsidRPr="00000000">
        <w:rPr>
          <w:rtl w:val="0"/>
        </w:rPr>
        <w:t xml:space="preserve">. In this </w:t>
      </w:r>
      <w:r w:rsidDel="00000000" w:rsidR="00000000" w:rsidRPr="00000000">
        <w:rPr>
          <w:i w:val="1"/>
          <w:iCs w:val="1"/>
          <w:rtl w:val="0"/>
        </w:rPr>
        <w:t xml:space="preserve">Kali Yuga</w:t>
      </w:r>
      <w:r w:rsidDel="00000000" w:rsidR="00000000" w:rsidRPr="00000000">
        <w:rPr>
          <w:rtl w:val="0"/>
        </w:rPr>
        <w:t xml:space="preserve"> (the current age), there is no other way except for </w:t>
      </w:r>
      <w:r w:rsidDel="00000000" w:rsidR="00000000" w:rsidRPr="00000000">
        <w:rPr>
          <w:i w:val="1"/>
          <w:iCs w:val="1"/>
          <w:rtl w:val="0"/>
        </w:rPr>
        <w:t xml:space="preserve">Harinam Sankirtan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[06:42] Gurudev: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(Starts chanting)</w:t>
      </w:r>
      <w:r w:rsidDel="00000000" w:rsidR="00000000" w:rsidRPr="00000000">
        <w:rPr>
          <w:rtl w:val="0"/>
        </w:rPr>
        <w:t xml:space="preserve"> "Hare Krishna, Hare Krishna, Krishna Krishna, Hare Hare / Hare Rama, Hare Rama, Rama Rama, Hare Hare."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[06:50] Gurudev:</w:t>
      </w:r>
      <w:r w:rsidDel="00000000" w:rsidR="00000000" w:rsidRPr="00000000">
        <w:rPr>
          <w:rtl w:val="0"/>
        </w:rPr>
        <w:t xml:space="preserve"> This is the true worship of this age. In this </w:t>
      </w:r>
      <w:r w:rsidDel="00000000" w:rsidR="00000000" w:rsidRPr="00000000">
        <w:rPr>
          <w:i w:val="1"/>
          <w:iCs w:val="1"/>
          <w:rtl w:val="0"/>
        </w:rPr>
        <w:t xml:space="preserve">Kali Yuga</w:t>
      </w:r>
      <w:r w:rsidDel="00000000" w:rsidR="00000000" w:rsidRPr="00000000">
        <w:rPr>
          <w:rtl w:val="0"/>
        </w:rPr>
        <w:t xml:space="preserve">, God does not want complex rituals; He wants the loud chanting of His name. You must chant so loudly that the people nearby can hear it. Just hearing the name of the Lord has a great effect on people.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[07:07] Gurudev:</w:t>
      </w:r>
      <w:r w:rsidDel="00000000" w:rsidR="00000000" w:rsidRPr="00000000">
        <w:rPr>
          <w:rtl w:val="0"/>
        </w:rPr>
        <w:t xml:space="preserve"> For those who are far away and cannot be here, when we chant into the microphone, the sound travels far. Hearing it cleanses many sins. This is stated in the </w:t>
      </w:r>
      <w:r w:rsidDel="00000000" w:rsidR="00000000" w:rsidRPr="00000000">
        <w:rPr>
          <w:i w:val="1"/>
          <w:iCs w:val="1"/>
          <w:rtl w:val="0"/>
        </w:rPr>
        <w:t xml:space="preserve">Gita</w:t>
      </w:r>
      <w:r w:rsidDel="00000000" w:rsidR="00000000" w:rsidRPr="00000000">
        <w:rPr>
          <w:rtl w:val="0"/>
        </w:rPr>
        <w:t xml:space="preserve">, not just by me. If you chant the name of the Lord loudly, the influence of </w:t>
      </w:r>
      <w:r w:rsidDel="00000000" w:rsidR="00000000" w:rsidRPr="00000000">
        <w:rPr>
          <w:i w:val="1"/>
          <w:iCs w:val="1"/>
          <w:rtl w:val="0"/>
        </w:rPr>
        <w:t xml:space="preserve">Kali</w:t>
      </w:r>
      <w:r w:rsidDel="00000000" w:rsidR="00000000" w:rsidRPr="00000000">
        <w:rPr>
          <w:rtl w:val="0"/>
        </w:rPr>
        <w:t xml:space="preserve"> (evil or ignorance) cannot enter wherever that sound reaches.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[07:28] Gurudev:</w:t>
      </w:r>
      <w:r w:rsidDel="00000000" w:rsidR="00000000" w:rsidRPr="00000000">
        <w:rPr>
          <w:rtl w:val="0"/>
        </w:rPr>
        <w:t xml:space="preserve"> This was the "curse"—or rather, the rule—given by Krishna Himself: wherever the name of Hari is chanted, the influence of </w:t>
      </w:r>
      <w:r w:rsidDel="00000000" w:rsidR="00000000" w:rsidRPr="00000000">
        <w:rPr>
          <w:i w:val="1"/>
          <w:iCs w:val="1"/>
          <w:rtl w:val="0"/>
        </w:rPr>
        <w:t xml:space="preserve">Kali</w:t>
      </w:r>
      <w:r w:rsidDel="00000000" w:rsidR="00000000" w:rsidRPr="00000000">
        <w:rPr>
          <w:rtl w:val="0"/>
        </w:rPr>
        <w:t xml:space="preserve"> is prohibited from entering. This is why we perform these rituals within this compound to keep that influence away. We perform the </w:t>
      </w:r>
      <w:r w:rsidDel="00000000" w:rsidR="00000000" w:rsidRPr="00000000">
        <w:rPr>
          <w:i w:val="1"/>
          <w:iCs w:val="1"/>
          <w:rtl w:val="0"/>
        </w:rPr>
        <w:t xml:space="preserve">Homa</w:t>
      </w:r>
      <w:r w:rsidDel="00000000" w:rsidR="00000000" w:rsidRPr="00000000">
        <w:rPr>
          <w:rtl w:val="0"/>
        </w:rPr>
        <w:t xml:space="preserve">, we offer Tulsi leaves to Narayan, and we celebrate with colors.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[07:55] Gurudev:</w:t>
      </w:r>
      <w:r w:rsidDel="00000000" w:rsidR="00000000" w:rsidRPr="00000000">
        <w:rPr>
          <w:rtl w:val="0"/>
        </w:rPr>
        <w:t xml:space="preserve"> We have also arranged for food. There will be </w:t>
      </w:r>
      <w:r w:rsidDel="00000000" w:rsidR="00000000" w:rsidRPr="00000000">
        <w:rPr>
          <w:i w:val="1"/>
          <w:iCs w:val="1"/>
          <w:rtl w:val="0"/>
        </w:rPr>
        <w:t xml:space="preserve">Bhoga Prasad</w:t>
      </w:r>
      <w:r w:rsidDel="00000000" w:rsidR="00000000" w:rsidRPr="00000000">
        <w:rPr>
          <w:rtl w:val="0"/>
        </w:rPr>
        <w:t xml:space="preserve"> for the Father and Mother, and after that, we will conclude the night with more </w:t>
      </w:r>
      <w:r w:rsidDel="00000000" w:rsidR="00000000" w:rsidRPr="00000000">
        <w:rPr>
          <w:i w:val="1"/>
          <w:iCs w:val="1"/>
          <w:rtl w:val="0"/>
        </w:rPr>
        <w:t xml:space="preserve">Sankirtan</w:t>
      </w:r>
      <w:r w:rsidDel="00000000" w:rsidR="00000000" w:rsidRPr="00000000">
        <w:rPr>
          <w:rtl w:val="0"/>
        </w:rPr>
        <w:t xml:space="preserve"> before going home. This is how we celebrate Dol every year.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[08:12] Interviewer:</w:t>
      </w:r>
      <w:r w:rsidDel="00000000" w:rsidR="00000000" w:rsidRPr="00000000">
        <w:rPr>
          <w:rtl w:val="0"/>
        </w:rPr>
        <w:t xml:space="preserve"> Greetings, Gurudev.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[08:13] Gurudev:</w:t>
      </w:r>
      <w:r w:rsidDel="00000000" w:rsidR="00000000" w:rsidRPr="00000000">
        <w:rPr>
          <w:rtl w:val="0"/>
        </w:rPr>
        <w:t xml:space="preserve"> Greetings.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fky1vz3jF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