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on Guru Purnima? Secret ascetic Shyama Khyapa provides information YouTube Link: </w:t>
      </w:r>
      <w:hyperlink r:id="rId6">
        <w:r w:rsidDel="00000000" w:rsidR="00000000" w:rsidRPr="00000000">
          <w:rPr>
            <w:color w:val="1155cc"/>
            <w:u w:val="single"/>
            <w:rtl w:val="0"/>
          </w:rPr>
          <w:t xml:space="preserve">https://www.youtube.com/watch?v=g3yKGEm2ZzY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audio features a conversation with a spiritual Guru on the occasion of Guru Purnima, discussing the relationship between a Guru and a disciple, followed by ritualistic celebrations.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(Sound of a conch shell being blown ritualistically)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00:12 - 00:25</w:t>
      </w:r>
      <w:r w:rsidDel="00000000" w:rsidR="00000000" w:rsidRPr="00000000">
        <w:rPr>
          <w:rtl w:val="0"/>
        </w:rPr>
        <w:t xml:space="preserve"> </w:t>
      </w:r>
      <w:r w:rsidDel="00000000" w:rsidR="00000000" w:rsidRPr="00000000">
        <w:rPr>
          <w:b w:val="1"/>
          <w:bCs w:val="1"/>
          <w:rtl w:val="0"/>
        </w:rPr>
        <w:t xml:space="preserve">Interviewer 1:</w:t>
      </w:r>
      <w:r w:rsidDel="00000000" w:rsidR="00000000" w:rsidRPr="00000000">
        <w:rPr>
          <w:rtl w:val="0"/>
        </w:rPr>
        <w:t xml:space="preserve"> Gurudev, my respects to you. </w:t>
      </w:r>
      <w:r w:rsidDel="00000000" w:rsidR="00000000" w:rsidRPr="00000000">
        <w:rPr>
          <w:b w:val="1"/>
          <w:bCs w:val="1"/>
          <w:rtl w:val="0"/>
        </w:rPr>
        <w:t xml:space="preserve">Guru:</w:t>
      </w:r>
      <w:r w:rsidDel="00000000" w:rsidR="00000000" w:rsidRPr="00000000">
        <w:rPr>
          <w:rtl w:val="0"/>
        </w:rPr>
        <w:t xml:space="preserve"> Bless you, my child. Yes, go ahead. </w:t>
      </w:r>
      <w:r w:rsidDel="00000000" w:rsidR="00000000" w:rsidRPr="00000000">
        <w:rPr>
          <w:b w:val="1"/>
          <w:bCs w:val="1"/>
          <w:rtl w:val="0"/>
        </w:rPr>
        <w:t xml:space="preserve">Interviewer 1:</w:t>
      </w:r>
      <w:r w:rsidDel="00000000" w:rsidR="00000000" w:rsidRPr="00000000">
        <w:rPr>
          <w:rtl w:val="0"/>
        </w:rPr>
        <w:t xml:space="preserve"> On behalf of our viewers, we have received several questions today. Our colleague, Kaushik, will be presenting them to you. Kaushik, please begin.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00:25 - 00:41</w:t>
      </w:r>
      <w:r w:rsidDel="00000000" w:rsidR="00000000" w:rsidRPr="00000000">
        <w:rPr>
          <w:rtl w:val="0"/>
        </w:rPr>
        <w:t xml:space="preserve"> </w:t>
      </w:r>
      <w:r w:rsidDel="00000000" w:rsidR="00000000" w:rsidRPr="00000000">
        <w:rPr>
          <w:b w:val="1"/>
          <w:bCs w:val="1"/>
          <w:rtl w:val="0"/>
        </w:rPr>
        <w:t xml:space="preserve">Kaushik:</w:t>
      </w:r>
      <w:r w:rsidDel="00000000" w:rsidR="00000000" w:rsidRPr="00000000">
        <w:rPr>
          <w:rtl w:val="0"/>
        </w:rPr>
        <w:t xml:space="preserve"> Respects, Gurudev. And warm greetings to all our viewers. Today, as we celebrate Guru Purnima, I pay my respects to everyone. We are honored to have Gurudev with us to answer some questions related to this auspicious day. Maharaj, my first question is: who is a Guru?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00:41 - 01:52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Your 'Ishta' (preferred deity or spiritual guide) is your Guru. We often speak of 'taking refuge' in or being 'initiated' by a Guru. It is essential to recognize your 'Ishta'. The Guru stands even above deities like Narayana, Shiva, or Brahma. You must seek out your 'Ishta' and receive initiation from them—that is the true meaning of accepting a Guru. When we are born, we are first connected to the universal teacher, Adi Shankaracharya. As we gain consciousness and knowledge, we may search for a specific Guru or 'Ishta' based on our destiny and personal inclination. The Guru is the physical manifestation of the divine trinity—Brahma, Vishnu, and Maheshwara. Therefore, seeking and honoring a Guru is a vital part of one's spiritual journey.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01:53 - 01:57</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we often hear the term 'Sadguru' (True Guru). What are the characteristics of such a person?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01:57 - 02:32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One who is truthful is synonymous with God. Truth itself is divine. Nothing significant can be achieved through falsehood. A person who lives strictly in truth is a Gurudev. You should remember, follow, and actively seek a Sadguru. While it may take a long time—perhaps even a lifetime—if you search with sincerity, you will eventually find one.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02:33 - 02:36</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what can you tell us about 'Guru Kripa' (Guru’s Grace)? How does one attain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02:37 - 03:06</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Guru’s grace is attained by being like a loyal dog at the Guru’s doorstep. Just as a dog remains steadfastly at the door, you must stay devoted. Grace is entirely up to the Guru; it might be granted or it might not. There is no entitlement to it. Swami Vivekananda famously used this analogy: to receive grace, one must wait at the Guru’s door with the humility and loyalty of a dog.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03:07 - 03:22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Guru Purnima is also widely regarded as the birth anniversary of Vyasadeva. What is the significance of this connection?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03:22 - 04:20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India has two legendary poets: Vyasa and Kalidasa. Vyasadeva’s birthday fell on a full moon day (Purnima), which is why we continue this tradition of honoring Gurus on this day. Interestingly, Lord Buddha and Guru Nanak were also born on this same Purnima. This specific full moon is very special. While we often see the moon with a reddish hue, on this Purnima, it appears bright white and exceptionally lustrous. This celestial event carries a tradition and beauty that many of us remember from our childhood.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04:21 - 04:30</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Gurudev, how can an ordinary person recognize a true Guru? That seems to be the hardest part.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04:30 - 05:25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Recognition is not easy. You cannot simply identify a Guru by looking; you must search. It is like finding a specific sacred stone among thousands of ordinary pebbles. You must keep looking, meeting different people, and eventually, you will find the Guru you are destined to meet. This connection often spans across lifetimes. If I initiate you in this life, I will be your Guru again in the next, and you will find your way back to me, whether you are born in Russia, America, or elsewhere. I have seen this happen—disciples from Canada, the USA, London, Dubai, and Bangladesh have all found their way 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05:26 - 05:32</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That explains the Guru's side. But what qualities should a disciple possess?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05:32 - 06:10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Ideally, a disciple should strive to exceed the qualities of the Guru. While there are countless gurus, a truly exceptional disciple is rare. A true disciple is one who is so devoted that they would be willing to give their life for their Guru.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06:11 - 06:17</w:t>
      </w:r>
      <w:r w:rsidDel="00000000" w:rsidR="00000000" w:rsidRPr="00000000">
        <w:rPr>
          <w:rtl w:val="0"/>
        </w:rPr>
        <w:t xml:space="preserve"> </w:t>
      </w:r>
      <w:r w:rsidDel="00000000" w:rsidR="00000000" w:rsidRPr="00000000">
        <w:rPr>
          <w:b w:val="1"/>
          <w:bCs w:val="1"/>
          <w:rtl w:val="0"/>
        </w:rPr>
        <w:t xml:space="preserve">Interviewer:</w:t>
      </w:r>
      <w:r w:rsidDel="00000000" w:rsidR="00000000" w:rsidRPr="00000000">
        <w:rPr>
          <w:rtl w:val="0"/>
        </w:rPr>
        <w:t xml:space="preserve"> Just as a disciple seeks a Guru, does a Guru also look for a disciple?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06:17 - 06:55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Absolutely. Just as you seek God, the Divine is also looking for a worthy person to whom blessings can be bestowed. Gurus are always searching for worthy souls. Shri Ramakrishna, for instance, searched until he found Swami Vivekananda. You must be patient; when the time is right, the meeting will inevitably occur.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06:56 - 07:29</w:t>
      </w:r>
      <w:r w:rsidDel="00000000" w:rsidR="00000000" w:rsidRPr="00000000">
        <w:rPr>
          <w:rtl w:val="0"/>
        </w:rPr>
        <w:t xml:space="preserve"> </w:t>
      </w:r>
      <w:r w:rsidDel="00000000" w:rsidR="00000000" w:rsidRPr="00000000">
        <w:rPr>
          <w:b w:val="1"/>
          <w:bCs w:val="1"/>
          <w:rtl w:val="0"/>
        </w:rPr>
        <w:t xml:space="preserve">Interviewer 1:</w:t>
      </w:r>
      <w:r w:rsidDel="00000000" w:rsidR="00000000" w:rsidRPr="00000000">
        <w:rPr>
          <w:rtl w:val="0"/>
        </w:rPr>
        <w:t xml:space="preserve"> Dear viewers, people have been arriving since dawn to show their respect. We will share some of those scenes shortly. Gurudev has enlightened us on the significance of this day and the sacred bond between teacher and student. </w:t>
      </w:r>
      <w:r w:rsidDel="00000000" w:rsidR="00000000" w:rsidRPr="00000000">
        <w:rPr>
          <w:b w:val="1"/>
          <w:bCs w:val="1"/>
          <w:rtl w:val="0"/>
        </w:rPr>
        <w:t xml:space="preserve">Guru:</w:t>
      </w:r>
      <w:r w:rsidDel="00000000" w:rsidR="00000000" w:rsidRPr="00000000">
        <w:rPr>
          <w:rtl w:val="0"/>
        </w:rPr>
        <w:t xml:space="preserve"> There are many stories of such devotion. Take, for instance, a disciple of the great saint Lokenath Baba...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07:29 - 11:25</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...Actually, consider the story of a disciple of Vijay Krishna Goswami. When Goswami fell gravely ill, his disciple rushed to Lokenath Baba to seek help. In those days, people traveled on foot, but he moved with the speed of a storm. When he arrived, Lokenath Baba tested him by asking him to rest and eat first. Instead, Baba began striking a log of wood with great force. When the disciple returned, he found his Guru fully recovered. This shows that a true disciple's devotion can move mountains. There are many who serve the Guru superficially, but a real disciple is one who is prepared to stand by the Guru even in the most difficult circumstances, even at the crematorium. To protect the Guru, one must first be spiritually strong. I always tell the story of a disciple who claimed he would protect his Guru from a tiger in the forest, but when the Guru tested him by taking the form of a tiger, the disciple fled up a tree! True discipleship is about real courage and unwavering faith.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11:06 - 11:25</w:t>
      </w:r>
      <w:r w:rsidDel="00000000" w:rsidR="00000000" w:rsidRPr="00000000">
        <w:rPr>
          <w:rtl w:val="0"/>
        </w:rPr>
        <w:t xml:space="preserve"> </w:t>
      </w:r>
      <w:r w:rsidDel="00000000" w:rsidR="00000000" w:rsidRPr="00000000">
        <w:rPr>
          <w:b w:val="1"/>
          <w:bCs w:val="1"/>
          <w:rtl w:val="0"/>
        </w:rPr>
        <w:t xml:space="preserve">Interviewer 1:</w:t>
      </w:r>
      <w:r w:rsidDel="00000000" w:rsidR="00000000" w:rsidRPr="00000000">
        <w:rPr>
          <w:rtl w:val="0"/>
        </w:rPr>
        <w:t xml:space="preserve"> Gurudev, the celebrations for Guru Purnima are in full swing here. </w:t>
      </w:r>
      <w:r w:rsidDel="00000000" w:rsidR="00000000" w:rsidRPr="00000000">
        <w:rPr>
          <w:b w:val="1"/>
          <w:bCs w:val="1"/>
          <w:rtl w:val="0"/>
        </w:rPr>
        <w:t xml:space="preserve">Guru:</w:t>
      </w:r>
      <w:r w:rsidDel="00000000" w:rsidR="00000000" w:rsidRPr="00000000">
        <w:rPr>
          <w:rtl w:val="0"/>
        </w:rPr>
        <w:t xml:space="preserve"> Yes, let the viewers see the devotion of the people. </w:t>
      </w:r>
      <w:r w:rsidDel="00000000" w:rsidR="00000000" w:rsidRPr="00000000">
        <w:rPr>
          <w:b w:val="1"/>
          <w:bCs w:val="1"/>
          <w:rtl w:val="0"/>
        </w:rPr>
        <w:t xml:space="preserve">Interviewer 1:</w:t>
      </w:r>
      <w:r w:rsidDel="00000000" w:rsidR="00000000" w:rsidRPr="00000000">
        <w:rPr>
          <w:rtl w:val="0"/>
        </w:rPr>
        <w:t xml:space="preserve"> Many devotees from all walks of life have gathered. We are including those visuals now. </w:t>
      </w:r>
      <w:r w:rsidDel="00000000" w:rsidR="00000000" w:rsidRPr="00000000">
        <w:rPr>
          <w:b w:val="1"/>
          <w:bCs w:val="1"/>
          <w:rtl w:val="0"/>
        </w:rPr>
        <w:t xml:space="preserve">Guru:</w:t>
      </w:r>
      <w:r w:rsidDel="00000000" w:rsidR="00000000" w:rsidRPr="00000000">
        <w:rPr>
          <w:rtl w:val="0"/>
        </w:rPr>
        <w:t xml:space="preserve"> My blessings to all.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11:26 - end</w:t>
      </w:r>
      <w:r w:rsidDel="00000000" w:rsidR="00000000" w:rsidRPr="00000000">
        <w:rPr>
          <w:rtl w:val="0"/>
        </w:rPr>
        <w:t xml:space="preserve"> </w:t>
      </w:r>
      <w:r w:rsidDel="00000000" w:rsidR="00000000" w:rsidRPr="00000000">
        <w:rPr>
          <w:i w:val="1"/>
          <w:iCs w:val="1"/>
          <w:rtl w:val="0"/>
        </w:rPr>
        <w:t xml:space="preserve">(The audio transitions into the sounds of the celebration. Devotees are seen performing 'Abhishek'—the ritualistic bathing of the Guru's feet or a deity's idol—accompanied by traditional Sanskrit chants)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Chanting:</w:t>
      </w:r>
      <w:r w:rsidDel="00000000" w:rsidR="00000000" w:rsidRPr="00000000">
        <w:rPr>
          <w:rtl w:val="0"/>
        </w:rPr>
        <w:t xml:space="preserve"> </w:t>
      </w:r>
      <w:r w:rsidDel="00000000" w:rsidR="00000000" w:rsidRPr="00000000">
        <w:rPr>
          <w:i w:val="1"/>
          <w:iCs w:val="1"/>
          <w:rtl w:val="0"/>
        </w:rPr>
        <w:t xml:space="preserve">"Guru Brahma, Guru Vishnu, Guru Devo Maheshwara. Guru Sakshat Param Brahma, Tasmai Shri Gurave Namah."</w:t>
      </w:r>
      <w:r w:rsidDel="00000000" w:rsidR="00000000" w:rsidRPr="00000000">
        <w:rPr>
          <w:rtl w:val="0"/>
        </w:rPr>
        <w:t xml:space="preserve"> </w:t>
      </w:r>
      <w:r w:rsidDel="00000000" w:rsidR="00000000" w:rsidRPr="00000000">
        <w:rPr>
          <w:i w:val="1"/>
          <w:iCs w:val="1"/>
          <w:rtl w:val="0"/>
        </w:rPr>
        <w:t xml:space="preserve">(The chanting continues with verses from the Guru Stotram and Guru Gita, as devotees offer flowers and prayers in a deeply devotional atmosphere)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3yKGEm2Z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