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521C5" w14:textId="511CDD37" w:rsidR="00C606D7" w:rsidRPr="000D4427" w:rsidRDefault="00BB3976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>
        <w:rPr>
          <w:b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B5F7965" wp14:editId="4A7DA90B">
                <wp:simplePos x="0" y="0"/>
                <wp:positionH relativeFrom="column">
                  <wp:posOffset>641343</wp:posOffset>
                </wp:positionH>
                <wp:positionV relativeFrom="paragraph">
                  <wp:posOffset>571704</wp:posOffset>
                </wp:positionV>
                <wp:extent cx="606240" cy="221040"/>
                <wp:effectExtent l="38100" t="38100" r="41910" b="45720"/>
                <wp:wrapNone/>
                <wp:docPr id="773162733" name="Freihand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606240" cy="22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2623B8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1" o:spid="_x0000_s1026" type="#_x0000_t75" style="position:absolute;margin-left:50.15pt;margin-top:44.65pt;width:48.45pt;height:1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">
                <v:imagedata r:id="rId8" o:title=""/>
              </v:shape>
            </w:pict>
          </mc:Fallback>
        </mc:AlternateContent>
      </w:r>
      <w:r w:rsidR="00C606D7" w:rsidRPr="000D4427">
        <w:rPr>
          <w:b/>
        </w:rPr>
        <w:t>Reaktionsgleichung:</w:t>
      </w:r>
    </w:p>
    <w:p w14:paraId="32DD48A1" w14:textId="77777777" w:rsidR="000E33EE" w:rsidRDefault="000E33EE" w:rsidP="00A503E0">
      <w:pPr>
        <w:framePr w:w="9701" w:h="991" w:hRule="exact" w:hSpace="72" w:vSpace="72" w:wrap="notBeside" w:vAnchor="text" w:hAnchor="margin" w:x="82" w:y="4"/>
        <w:pBdr>
          <w:top w:val="single" w:sz="6" w:space="3" w:color="auto"/>
          <w:left w:val="single" w:sz="6" w:space="3" w:color="auto"/>
          <w:bottom w:val="single" w:sz="6" w:space="3" w:color="auto"/>
          <w:right w:val="single" w:sz="6" w:space="3" w:color="auto"/>
        </w:pBdr>
        <w:tabs>
          <w:tab w:val="clear" w:pos="2835"/>
          <w:tab w:val="clear" w:pos="5669"/>
          <w:tab w:val="clear" w:pos="6803"/>
        </w:tabs>
        <w:spacing w:line="360" w:lineRule="auto"/>
        <w:rPr>
          <w:rFonts w:ascii="Arial" w:hAnsi="Arial"/>
          <w:sz w:val="20"/>
        </w:rPr>
      </w:pPr>
      <w:r w:rsidRPr="000E33EE">
        <w:rPr>
          <w:rFonts w:ascii="Arial" w:hAnsi="Arial"/>
          <w:sz w:val="20"/>
        </w:rPr>
        <w:t>(</w:t>
      </w:r>
      <w:r w:rsidRPr="000E33EE">
        <w:rPr>
          <w:rFonts w:ascii="Arial" w:hAnsi="Arial"/>
          <w:i/>
          <w:sz w:val="20"/>
        </w:rPr>
        <w:t>handschriftlich, mit Strukturformeln, eindeutigen Verbindungsnummern und</w:t>
      </w:r>
      <w:r w:rsidRPr="000E33EE">
        <w:rPr>
          <w:rFonts w:ascii="Arial" w:hAnsi="Arial"/>
          <w:b/>
          <w:i/>
          <w:sz w:val="20"/>
        </w:rPr>
        <w:t xml:space="preserve"> allen</w:t>
      </w:r>
      <w:r w:rsidRPr="000E33EE">
        <w:rPr>
          <w:rFonts w:ascii="Arial" w:hAnsi="Arial"/>
          <w:i/>
          <w:sz w:val="20"/>
        </w:rPr>
        <w:t xml:space="preserve"> Reaktionsprodukten</w:t>
      </w:r>
      <w:r w:rsidRPr="000E33EE">
        <w:rPr>
          <w:rFonts w:ascii="Arial" w:hAnsi="Arial"/>
          <w:sz w:val="20"/>
        </w:rPr>
        <w:t>:</w:t>
      </w:r>
    </w:p>
    <w:p w14:paraId="6E380C98" w14:textId="77777777" w:rsidR="00C606D7" w:rsidRPr="00B36B3B" w:rsidRDefault="00C606D7" w:rsidP="000D4427"/>
    <w:p w14:paraId="774827B0" w14:textId="77777777" w:rsidR="000D2D48" w:rsidRPr="000D442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0D4427">
        <w:rPr>
          <w:b/>
        </w:rPr>
        <w:t>Beteiligte Stoffe:</w:t>
      </w:r>
    </w:p>
    <w:tbl>
      <w:tblPr>
        <w:tblW w:w="9976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1"/>
        <w:gridCol w:w="1134"/>
        <w:gridCol w:w="850"/>
        <w:gridCol w:w="850"/>
        <w:gridCol w:w="1247"/>
        <w:gridCol w:w="1247"/>
        <w:gridCol w:w="1247"/>
      </w:tblGrid>
      <w:tr w:rsidR="009A3A5A" w14:paraId="66AD2CC9" w14:textId="77777777" w:rsidTr="000D4427">
        <w:tc>
          <w:tcPr>
            <w:tcW w:w="3401" w:type="dxa"/>
            <w:vMerge w:val="restart"/>
            <w:shd w:val="clear" w:color="auto" w:fill="F2F2F2"/>
            <w:vAlign w:val="center"/>
          </w:tcPr>
          <w:p w14:paraId="26279089" w14:textId="77777777" w:rsidR="009A3A5A" w:rsidRDefault="009A3A5A" w:rsidP="000D4427">
            <w:pPr>
              <w:spacing w:line="240" w:lineRule="auto"/>
            </w:pPr>
            <w:r>
              <w:t>Substanz</w:t>
            </w:r>
          </w:p>
        </w:tc>
        <w:tc>
          <w:tcPr>
            <w:tcW w:w="1134" w:type="dxa"/>
            <w:vMerge w:val="restart"/>
            <w:shd w:val="clear" w:color="auto" w:fill="F2F2F2"/>
            <w:vAlign w:val="center"/>
          </w:tcPr>
          <w:p w14:paraId="56E0AC83" w14:textId="77777777" w:rsidR="009A3A5A" w:rsidRDefault="009A3A5A" w:rsidP="000D4427">
            <w:pPr>
              <w:spacing w:line="240" w:lineRule="auto"/>
              <w:jc w:val="center"/>
            </w:pPr>
            <w:r>
              <w:t>Summen-</w:t>
            </w:r>
          </w:p>
          <w:p w14:paraId="04470824" w14:textId="77777777" w:rsidR="009A3A5A" w:rsidRDefault="009A3A5A" w:rsidP="000D4427">
            <w:pPr>
              <w:spacing w:line="240" w:lineRule="auto"/>
              <w:jc w:val="center"/>
            </w:pPr>
            <w:r>
              <w:t>formel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34100BCB" w14:textId="77777777" w:rsidR="009A3A5A" w:rsidRDefault="009A3A5A" w:rsidP="000D4427">
            <w:pPr>
              <w:spacing w:line="240" w:lineRule="auto"/>
              <w:jc w:val="center"/>
            </w:pPr>
            <w:r>
              <w:t>MW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66A145DB" w14:textId="77777777" w:rsidR="009A3A5A" w:rsidRDefault="009A3A5A" w:rsidP="000D4427">
            <w:pPr>
              <w:spacing w:line="240" w:lineRule="auto"/>
              <w:jc w:val="center"/>
            </w:pPr>
            <w:r>
              <w:t>Dichte</w:t>
            </w:r>
          </w:p>
        </w:tc>
        <w:tc>
          <w:tcPr>
            <w:tcW w:w="3741" w:type="dxa"/>
            <w:gridSpan w:val="3"/>
            <w:shd w:val="clear" w:color="auto" w:fill="F2F2F2"/>
            <w:vAlign w:val="center"/>
          </w:tcPr>
          <w:p w14:paraId="5401DDF7" w14:textId="77777777" w:rsidR="009A3A5A" w:rsidRDefault="009A3A5A" w:rsidP="000D4427">
            <w:pPr>
              <w:spacing w:line="240" w:lineRule="auto"/>
              <w:jc w:val="center"/>
            </w:pPr>
            <w:r>
              <w:t>Ansatzgröße</w:t>
            </w:r>
          </w:p>
        </w:tc>
      </w:tr>
      <w:tr w:rsidR="00841463" w14:paraId="165BB778" w14:textId="77777777" w:rsidTr="000D4427">
        <w:tc>
          <w:tcPr>
            <w:tcW w:w="3401" w:type="dxa"/>
            <w:vMerge/>
            <w:vAlign w:val="center"/>
          </w:tcPr>
          <w:p w14:paraId="1C9C15FB" w14:textId="77777777" w:rsidR="00841463" w:rsidRDefault="00841463" w:rsidP="000D4427">
            <w:pPr>
              <w:spacing w:line="240" w:lineRule="auto"/>
            </w:pPr>
          </w:p>
        </w:tc>
        <w:tc>
          <w:tcPr>
            <w:tcW w:w="1134" w:type="dxa"/>
            <w:vMerge/>
            <w:vAlign w:val="center"/>
          </w:tcPr>
          <w:p w14:paraId="2B03F46F" w14:textId="77777777" w:rsidR="00841463" w:rsidRDefault="00841463" w:rsidP="000D4427">
            <w:pPr>
              <w:spacing w:line="240" w:lineRule="auto"/>
              <w:jc w:val="center"/>
            </w:pPr>
          </w:p>
        </w:tc>
        <w:tc>
          <w:tcPr>
            <w:tcW w:w="850" w:type="dxa"/>
            <w:shd w:val="clear" w:color="auto" w:fill="F2F2F2"/>
            <w:vAlign w:val="center"/>
          </w:tcPr>
          <w:p w14:paraId="51C50D48" w14:textId="77777777" w:rsidR="00841463" w:rsidRDefault="00841463" w:rsidP="000D4427">
            <w:pPr>
              <w:spacing w:line="240" w:lineRule="auto"/>
              <w:jc w:val="center"/>
            </w:pPr>
            <w:r>
              <w:t>g/mol</w:t>
            </w:r>
          </w:p>
        </w:tc>
        <w:tc>
          <w:tcPr>
            <w:tcW w:w="850" w:type="dxa"/>
            <w:shd w:val="clear" w:color="auto" w:fill="F2F2F2"/>
            <w:vAlign w:val="center"/>
          </w:tcPr>
          <w:p w14:paraId="0F9B5D86" w14:textId="77777777" w:rsidR="00841463" w:rsidRDefault="00841463" w:rsidP="000D4427">
            <w:pPr>
              <w:spacing w:line="240" w:lineRule="auto"/>
              <w:jc w:val="center"/>
            </w:pPr>
            <w:r>
              <w:t>g/ml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565F9367" w14:textId="77777777" w:rsidR="00841463" w:rsidRDefault="00841463" w:rsidP="000D4427">
            <w:pPr>
              <w:spacing w:line="240" w:lineRule="auto"/>
              <w:jc w:val="center"/>
            </w:pPr>
            <w:r>
              <w:t>mmol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2BA6B953" w14:textId="77777777" w:rsidR="00841463" w:rsidRDefault="00841463" w:rsidP="000D4427">
            <w:pPr>
              <w:spacing w:line="240" w:lineRule="auto"/>
              <w:jc w:val="center"/>
            </w:pPr>
            <w:r>
              <w:t>g</w:t>
            </w:r>
          </w:p>
        </w:tc>
        <w:tc>
          <w:tcPr>
            <w:tcW w:w="1247" w:type="dxa"/>
            <w:shd w:val="clear" w:color="auto" w:fill="F2F2F2"/>
            <w:vAlign w:val="center"/>
          </w:tcPr>
          <w:p w14:paraId="36207600" w14:textId="77777777" w:rsidR="00841463" w:rsidRDefault="00841463" w:rsidP="000D4427">
            <w:pPr>
              <w:spacing w:line="240" w:lineRule="auto"/>
              <w:jc w:val="center"/>
            </w:pPr>
            <w:r>
              <w:t>ml</w:t>
            </w:r>
            <w:r w:rsidR="000D4427">
              <w:t>*</w:t>
            </w:r>
          </w:p>
        </w:tc>
      </w:tr>
      <w:tr w:rsidR="00841463" w14:paraId="605DEE0E" w14:textId="77777777" w:rsidTr="008A19F7">
        <w:tc>
          <w:tcPr>
            <w:tcW w:w="3401" w:type="dxa"/>
            <w:vAlign w:val="center"/>
          </w:tcPr>
          <w:p w14:paraId="579A256C" w14:textId="4DCD9450" w:rsidR="00841463" w:rsidRDefault="00A503E0" w:rsidP="003F1177">
            <w:pPr>
              <w:spacing w:line="240" w:lineRule="auto"/>
              <w:jc w:val="left"/>
            </w:pPr>
            <w:r>
              <w:t>Magnesiumspäne</w:t>
            </w:r>
          </w:p>
        </w:tc>
        <w:tc>
          <w:tcPr>
            <w:tcW w:w="1134" w:type="dxa"/>
            <w:vAlign w:val="center"/>
          </w:tcPr>
          <w:p w14:paraId="4F9A8E3A" w14:textId="5B66B616" w:rsidR="00841463" w:rsidRDefault="00A503E0" w:rsidP="003F1177">
            <w:pPr>
              <w:spacing w:line="240" w:lineRule="auto"/>
              <w:jc w:val="left"/>
            </w:pPr>
            <w:r>
              <w:t>Mg</w:t>
            </w:r>
          </w:p>
        </w:tc>
        <w:tc>
          <w:tcPr>
            <w:tcW w:w="850" w:type="dxa"/>
            <w:vAlign w:val="center"/>
          </w:tcPr>
          <w:p w14:paraId="774F39C8" w14:textId="682AA53E" w:rsidR="00841463" w:rsidRDefault="00A503E0" w:rsidP="003F1177">
            <w:pPr>
              <w:spacing w:line="240" w:lineRule="auto"/>
              <w:jc w:val="left"/>
            </w:pPr>
            <w:r>
              <w:t>24,31</w:t>
            </w:r>
          </w:p>
        </w:tc>
        <w:tc>
          <w:tcPr>
            <w:tcW w:w="850" w:type="dxa"/>
            <w:vAlign w:val="center"/>
          </w:tcPr>
          <w:p w14:paraId="3568B162" w14:textId="5DDB3DCD" w:rsidR="00841463" w:rsidRDefault="0035748B" w:rsidP="003F1177">
            <w:pPr>
              <w:spacing w:line="240" w:lineRule="auto"/>
              <w:jc w:val="left"/>
            </w:pPr>
            <w:r>
              <w:t>1,75</w:t>
            </w:r>
          </w:p>
        </w:tc>
        <w:tc>
          <w:tcPr>
            <w:tcW w:w="1247" w:type="dxa"/>
            <w:vAlign w:val="center"/>
          </w:tcPr>
          <w:p w14:paraId="0C69BCAB" w14:textId="43FAE9A3" w:rsidR="00841463" w:rsidRDefault="00A503E0" w:rsidP="003F1177">
            <w:pPr>
              <w:spacing w:line="240" w:lineRule="auto"/>
              <w:jc w:val="left"/>
            </w:pPr>
            <w:r>
              <w:t>205,7</w:t>
            </w:r>
          </w:p>
        </w:tc>
        <w:tc>
          <w:tcPr>
            <w:tcW w:w="1247" w:type="dxa"/>
            <w:vAlign w:val="center"/>
          </w:tcPr>
          <w:p w14:paraId="4F77AB36" w14:textId="0BE1F7D2" w:rsidR="00841463" w:rsidRDefault="00A503E0" w:rsidP="003F1177">
            <w:pPr>
              <w:spacing w:line="240" w:lineRule="auto"/>
              <w:jc w:val="left"/>
            </w:pPr>
            <w:r>
              <w:t>5</w:t>
            </w:r>
          </w:p>
        </w:tc>
        <w:tc>
          <w:tcPr>
            <w:tcW w:w="1247" w:type="dxa"/>
            <w:shd w:val="clear" w:color="auto" w:fill="BFBFBF" w:themeFill="background1" w:themeFillShade="BF"/>
            <w:vAlign w:val="center"/>
          </w:tcPr>
          <w:p w14:paraId="3CF00E35" w14:textId="77777777" w:rsidR="00841463" w:rsidRDefault="00841463" w:rsidP="003F1177">
            <w:pPr>
              <w:spacing w:line="240" w:lineRule="auto"/>
              <w:jc w:val="left"/>
            </w:pPr>
          </w:p>
        </w:tc>
      </w:tr>
      <w:tr w:rsidR="00841463" w14:paraId="4D67496F" w14:textId="77777777" w:rsidTr="003F1177">
        <w:tc>
          <w:tcPr>
            <w:tcW w:w="3401" w:type="dxa"/>
            <w:vAlign w:val="center"/>
          </w:tcPr>
          <w:p w14:paraId="0E827105" w14:textId="2CA9F840" w:rsidR="00841463" w:rsidRDefault="00A503E0" w:rsidP="003F1177">
            <w:pPr>
              <w:spacing w:line="240" w:lineRule="auto"/>
              <w:jc w:val="left"/>
            </w:pPr>
            <w:r>
              <w:t>Methanol</w:t>
            </w:r>
          </w:p>
        </w:tc>
        <w:tc>
          <w:tcPr>
            <w:tcW w:w="1134" w:type="dxa"/>
            <w:vAlign w:val="center"/>
          </w:tcPr>
          <w:p w14:paraId="3D368FCE" w14:textId="4629BA4F" w:rsidR="00841463" w:rsidRPr="00A503E0" w:rsidRDefault="00A503E0" w:rsidP="003F1177">
            <w:pPr>
              <w:spacing w:line="240" w:lineRule="auto"/>
              <w:jc w:val="left"/>
            </w:pPr>
            <w:r>
              <w:t>CH</w:t>
            </w:r>
            <w:r>
              <w:rPr>
                <w:vertAlign w:val="subscript"/>
              </w:rPr>
              <w:t>3</w:t>
            </w:r>
            <w:r>
              <w:t>OH</w:t>
            </w:r>
          </w:p>
        </w:tc>
        <w:tc>
          <w:tcPr>
            <w:tcW w:w="850" w:type="dxa"/>
            <w:vAlign w:val="center"/>
          </w:tcPr>
          <w:p w14:paraId="71379425" w14:textId="07342F9A" w:rsidR="00841463" w:rsidRDefault="00A503E0" w:rsidP="003F1177">
            <w:pPr>
              <w:spacing w:line="240" w:lineRule="auto"/>
              <w:jc w:val="left"/>
            </w:pPr>
            <w:r>
              <w:t>32,04</w:t>
            </w:r>
          </w:p>
        </w:tc>
        <w:tc>
          <w:tcPr>
            <w:tcW w:w="850" w:type="dxa"/>
            <w:vAlign w:val="center"/>
          </w:tcPr>
          <w:p w14:paraId="7C3B4620" w14:textId="5BCD3C27" w:rsidR="00841463" w:rsidRDefault="00A503E0" w:rsidP="003F1177">
            <w:pPr>
              <w:spacing w:line="240" w:lineRule="auto"/>
              <w:jc w:val="left"/>
            </w:pPr>
            <w:r>
              <w:t>0,791</w:t>
            </w:r>
          </w:p>
        </w:tc>
        <w:tc>
          <w:tcPr>
            <w:tcW w:w="1247" w:type="dxa"/>
            <w:vAlign w:val="center"/>
          </w:tcPr>
          <w:p w14:paraId="08FE2F0B" w14:textId="09A881EF" w:rsidR="00841463" w:rsidRDefault="00A503E0" w:rsidP="003F1177">
            <w:pPr>
              <w:spacing w:line="240" w:lineRule="auto"/>
              <w:jc w:val="left"/>
            </w:pPr>
            <w:r>
              <w:t>24,66</w:t>
            </w:r>
          </w:p>
        </w:tc>
        <w:tc>
          <w:tcPr>
            <w:tcW w:w="1247" w:type="dxa"/>
            <w:vAlign w:val="center"/>
          </w:tcPr>
          <w:p w14:paraId="1A5F5E63" w14:textId="519054AB" w:rsidR="00841463" w:rsidRDefault="00A503E0" w:rsidP="003F1177">
            <w:pPr>
              <w:spacing w:line="240" w:lineRule="auto"/>
              <w:jc w:val="left"/>
            </w:pPr>
            <w:r>
              <w:t>790</w:t>
            </w:r>
          </w:p>
        </w:tc>
        <w:tc>
          <w:tcPr>
            <w:tcW w:w="1247" w:type="dxa"/>
            <w:vAlign w:val="center"/>
          </w:tcPr>
          <w:p w14:paraId="57B4C7F1" w14:textId="79CD85EB" w:rsidR="00841463" w:rsidRDefault="00A503E0" w:rsidP="003F1177">
            <w:pPr>
              <w:spacing w:line="240" w:lineRule="auto"/>
              <w:jc w:val="left"/>
            </w:pPr>
            <w:r>
              <w:t>1000</w:t>
            </w:r>
          </w:p>
        </w:tc>
      </w:tr>
    </w:tbl>
    <w:p w14:paraId="6BC84B8E" w14:textId="77777777" w:rsidR="00DD4413" w:rsidRPr="003F1177" w:rsidRDefault="000D4427" w:rsidP="003F1177">
      <w:pPr>
        <w:spacing w:before="60"/>
        <w:rPr>
          <w:sz w:val="20"/>
        </w:rPr>
      </w:pPr>
      <w:r w:rsidRPr="003F1177">
        <w:rPr>
          <w:sz w:val="20"/>
        </w:rPr>
        <w:t>*Eine Volumenangabe ist nur bei Flüssigkeiten sinnvoll.</w:t>
      </w:r>
    </w:p>
    <w:p w14:paraId="7E078476" w14:textId="77777777" w:rsidR="000D4427" w:rsidRDefault="000D4427" w:rsidP="000D4427"/>
    <w:p w14:paraId="0171A911" w14:textId="77777777" w:rsidR="00607B95" w:rsidRPr="000D4427" w:rsidRDefault="00B943A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>
        <w:rPr>
          <w:b/>
        </w:rPr>
        <w:t>Lagerorte der Edukte</w:t>
      </w:r>
      <w:r w:rsidR="00607B95" w:rsidRPr="000D4427">
        <w:rPr>
          <w:b/>
        </w:rPr>
        <w:t>:</w:t>
      </w:r>
    </w:p>
    <w:tbl>
      <w:tblPr>
        <w:tblW w:w="9752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350"/>
      </w:tblGrid>
      <w:tr w:rsidR="00B943A8" w14:paraId="5AC10090" w14:textId="77777777" w:rsidTr="00B943A8">
        <w:tc>
          <w:tcPr>
            <w:tcW w:w="3402" w:type="dxa"/>
            <w:shd w:val="clear" w:color="auto" w:fill="F2F2F2"/>
          </w:tcPr>
          <w:p w14:paraId="006FB0F2" w14:textId="77777777" w:rsidR="00B943A8" w:rsidRDefault="00B943A8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6350" w:type="dxa"/>
            <w:shd w:val="clear" w:color="auto" w:fill="F2F2F2"/>
            <w:vAlign w:val="center"/>
          </w:tcPr>
          <w:p w14:paraId="57E3D721" w14:textId="77777777" w:rsidR="00B943A8" w:rsidRDefault="00B943A8" w:rsidP="003F1177">
            <w:pPr>
              <w:spacing w:line="240" w:lineRule="auto"/>
              <w:jc w:val="center"/>
            </w:pPr>
            <w:r>
              <w:t>Lagerort gem. DaMaRIS</w:t>
            </w:r>
          </w:p>
        </w:tc>
      </w:tr>
      <w:tr w:rsidR="00A503E0" w14:paraId="18428D2F" w14:textId="77777777" w:rsidTr="00B943A8">
        <w:tc>
          <w:tcPr>
            <w:tcW w:w="3402" w:type="dxa"/>
            <w:vAlign w:val="center"/>
          </w:tcPr>
          <w:p w14:paraId="2B2302E1" w14:textId="5B29389B" w:rsidR="00A503E0" w:rsidRDefault="00A503E0" w:rsidP="00A503E0">
            <w:pPr>
              <w:spacing w:line="240" w:lineRule="auto"/>
              <w:jc w:val="left"/>
            </w:pPr>
            <w:r>
              <w:t>Magnesiumspäne</w:t>
            </w:r>
          </w:p>
        </w:tc>
        <w:tc>
          <w:tcPr>
            <w:tcW w:w="6350" w:type="dxa"/>
            <w:vAlign w:val="center"/>
          </w:tcPr>
          <w:p w14:paraId="79324308" w14:textId="41588185" w:rsidR="00A503E0" w:rsidRDefault="0035748B" w:rsidP="00A503E0">
            <w:pPr>
              <w:spacing w:line="240" w:lineRule="auto"/>
              <w:jc w:val="left"/>
            </w:pPr>
            <w:r w:rsidRPr="0035748B">
              <w:t>RG01-2-010</w:t>
            </w:r>
          </w:p>
        </w:tc>
      </w:tr>
      <w:tr w:rsidR="00A503E0" w14:paraId="77ACA675" w14:textId="77777777" w:rsidTr="00B943A8">
        <w:tc>
          <w:tcPr>
            <w:tcW w:w="3402" w:type="dxa"/>
            <w:vAlign w:val="center"/>
          </w:tcPr>
          <w:p w14:paraId="4C2F008A" w14:textId="576D815A" w:rsidR="00A503E0" w:rsidRDefault="00A503E0" w:rsidP="00A503E0">
            <w:pPr>
              <w:spacing w:line="240" w:lineRule="auto"/>
              <w:jc w:val="left"/>
            </w:pPr>
            <w:r>
              <w:t>Methanol</w:t>
            </w:r>
          </w:p>
        </w:tc>
        <w:tc>
          <w:tcPr>
            <w:tcW w:w="6350" w:type="dxa"/>
            <w:vAlign w:val="center"/>
          </w:tcPr>
          <w:p w14:paraId="42349E60" w14:textId="19C359E6" w:rsidR="00A503E0" w:rsidRDefault="0035748B" w:rsidP="00A503E0">
            <w:pPr>
              <w:spacing w:line="240" w:lineRule="auto"/>
              <w:jc w:val="left"/>
            </w:pPr>
            <w:r w:rsidRPr="0035748B">
              <w:t>S02-002</w:t>
            </w:r>
          </w:p>
        </w:tc>
      </w:tr>
    </w:tbl>
    <w:p w14:paraId="66951F33" w14:textId="77777777" w:rsidR="00C0390F" w:rsidRPr="003F1177" w:rsidRDefault="00C0390F" w:rsidP="00C0390F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</w:t>
      </w:r>
      <w:r>
        <w:rPr>
          <w:sz w:val="20"/>
        </w:rPr>
        <w:t xml:space="preserve">Für die Versuche 2.7 und 2.8 sind Edukte z.T. nicht in DaMaRIS gelistet. Hier muss der konkrete Lagerort im Labor bei den Ausbildenden erfragt werden </w:t>
      </w:r>
      <w:r w:rsidRPr="003F1177">
        <w:rPr>
          <w:sz w:val="20"/>
        </w:rPr>
        <w:t xml:space="preserve"> </w:t>
      </w:r>
    </w:p>
    <w:p w14:paraId="01DADEAB" w14:textId="77777777" w:rsidR="00C0390F" w:rsidRDefault="00C0390F" w:rsidP="000D4427"/>
    <w:p w14:paraId="449CF241" w14:textId="77777777" w:rsidR="005D294B" w:rsidRDefault="005D294B" w:rsidP="00F35840">
      <w:pPr>
        <w:shd w:val="clear" w:color="auto" w:fill="D9D9D9" w:themeFill="background1" w:themeFillShade="D9"/>
        <w:spacing w:after="120" w:line="240" w:lineRule="auto"/>
      </w:pPr>
      <w:r w:rsidRPr="00F35840">
        <w:rPr>
          <w:b/>
        </w:rPr>
        <w:t>Gefahrenpotential</w:t>
      </w:r>
      <w:r>
        <w:t>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1869"/>
        <w:gridCol w:w="2126"/>
        <w:gridCol w:w="1701"/>
        <w:gridCol w:w="1985"/>
        <w:gridCol w:w="1959"/>
      </w:tblGrid>
      <w:tr w:rsidR="00607B95" w14:paraId="57616F55" w14:textId="77777777" w:rsidTr="00A503E0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540680EE" w14:textId="77777777" w:rsidR="00607B95" w:rsidRDefault="00607B95" w:rsidP="000D4427">
            <w:pPr>
              <w:spacing w:line="240" w:lineRule="auto"/>
            </w:pPr>
            <w:r>
              <w:t>Substanz*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188D08B9" w14:textId="77777777" w:rsidR="00607B95" w:rsidRDefault="00A4369D" w:rsidP="000D4427">
            <w:pPr>
              <w:spacing w:line="240" w:lineRule="auto"/>
              <w:jc w:val="center"/>
            </w:pPr>
            <w:r>
              <w:t>Gefahrensymbol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75946803" w14:textId="77777777" w:rsidR="00607B95" w:rsidRDefault="00A4369D" w:rsidP="000D4427">
            <w:pPr>
              <w:spacing w:line="240" w:lineRule="auto"/>
              <w:jc w:val="center"/>
            </w:pPr>
            <w:r>
              <w:t>Signalwort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59672DE1" w14:textId="77777777" w:rsidR="00607B95" w:rsidRDefault="00A4369D" w:rsidP="000D4427">
            <w:pPr>
              <w:spacing w:line="240" w:lineRule="auto"/>
              <w:jc w:val="center"/>
            </w:pPr>
            <w:r>
              <w:t>H-(EUH)-Sätze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p w14:paraId="6657F511" w14:textId="77777777" w:rsidR="00607B95" w:rsidRDefault="00A4369D" w:rsidP="000D4427">
            <w:pPr>
              <w:spacing w:line="240" w:lineRule="auto"/>
              <w:jc w:val="center"/>
            </w:pPr>
            <w:r>
              <w:t>P-Sätze</w:t>
            </w:r>
          </w:p>
        </w:tc>
      </w:tr>
      <w:tr w:rsidR="00A503E0" w:rsidRPr="008A19F7" w14:paraId="6B1CA8C7" w14:textId="77777777" w:rsidTr="00A503E0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F8E7C5" w14:textId="7150BA47" w:rsidR="00A503E0" w:rsidRDefault="00A503E0" w:rsidP="00A503E0">
            <w:pPr>
              <w:spacing w:line="240" w:lineRule="auto"/>
              <w:jc w:val="left"/>
            </w:pPr>
            <w:r>
              <w:t>Magnesiumspäne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E04CE1" w14:textId="5C62EF80" w:rsidR="00A503E0" w:rsidRDefault="008101CF" w:rsidP="00A503E0">
            <w:pPr>
              <w:spacing w:line="240" w:lineRule="auto"/>
              <w:jc w:val="left"/>
            </w:pPr>
            <w:r w:rsidRPr="008101CF">
              <w:rPr>
                <w:noProof/>
              </w:rPr>
              <w:drawing>
                <wp:inline distT="0" distB="0" distL="0" distR="0" wp14:anchorId="5A8AEBAC" wp14:editId="1E800E16">
                  <wp:extent cx="342900" cy="342900"/>
                  <wp:effectExtent l="0" t="0" r="0" b="0"/>
                  <wp:docPr id="987072024" name="Grafik 6" descr="GHS 02 (entzün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GHS 02 (entzün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F22530" w14:textId="3E2207A6" w:rsidR="00A503E0" w:rsidRDefault="0035748B" w:rsidP="00A503E0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8966EC" w14:textId="49221AE8" w:rsidR="00A503E0" w:rsidRDefault="00A503E0" w:rsidP="00A503E0">
            <w:pPr>
              <w:spacing w:line="240" w:lineRule="auto"/>
              <w:jc w:val="left"/>
            </w:pPr>
            <w:r w:rsidRPr="008849CC">
              <w:rPr>
                <w:lang w:val="en-GB"/>
              </w:rPr>
              <w:t>H228, H252, H261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3E4653" w14:textId="7EF8A1FE" w:rsidR="00A503E0" w:rsidRPr="00BB3976" w:rsidRDefault="00A503E0" w:rsidP="00A503E0">
            <w:pPr>
              <w:spacing w:line="240" w:lineRule="auto"/>
              <w:jc w:val="left"/>
            </w:pPr>
            <w:r w:rsidRPr="00BB3976">
              <w:t>P210, P223, P280, P302+P335+P334, P370+P378, P402+P404</w:t>
            </w:r>
          </w:p>
        </w:tc>
      </w:tr>
      <w:tr w:rsidR="00A503E0" w:rsidRPr="008A19F7" w14:paraId="3FCEABD9" w14:textId="77777777" w:rsidTr="00A503E0">
        <w:tc>
          <w:tcPr>
            <w:tcW w:w="18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83D733" w14:textId="41072B48" w:rsidR="00A503E0" w:rsidRDefault="00A503E0" w:rsidP="00A503E0">
            <w:pPr>
              <w:spacing w:line="240" w:lineRule="auto"/>
              <w:jc w:val="left"/>
            </w:pPr>
            <w:r>
              <w:t>Methanol</w:t>
            </w:r>
          </w:p>
        </w:tc>
        <w:tc>
          <w:tcPr>
            <w:tcW w:w="212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DE39192" w14:textId="75D03E87" w:rsidR="00A503E0" w:rsidRDefault="008101CF" w:rsidP="00A503E0">
            <w:pPr>
              <w:spacing w:line="240" w:lineRule="auto"/>
              <w:jc w:val="left"/>
            </w:pPr>
            <w:r w:rsidRPr="008101CF">
              <w:rPr>
                <w:noProof/>
              </w:rPr>
              <w:drawing>
                <wp:inline distT="0" distB="0" distL="0" distR="0" wp14:anchorId="75223130" wp14:editId="11EABFE4">
                  <wp:extent cx="342900" cy="342900"/>
                  <wp:effectExtent l="0" t="0" r="0" b="0"/>
                  <wp:docPr id="511339266" name="Grafik 6" descr="GHS 02 (entzün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GHS 02 (entzün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101CF">
              <w:t> </w:t>
            </w:r>
            <w:r w:rsidRPr="008101CF">
              <w:rPr>
                <w:noProof/>
              </w:rPr>
              <w:drawing>
                <wp:inline distT="0" distB="0" distL="0" distR="0" wp14:anchorId="3BC5E1CB" wp14:editId="0D913AC7">
                  <wp:extent cx="342900" cy="342900"/>
                  <wp:effectExtent l="0" t="0" r="0" b="0"/>
                  <wp:docPr id="510567962" name="Grafik 5" descr="GHS 06 (giftig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 descr="GHS 06 (giftig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101CF">
              <w:t> </w:t>
            </w:r>
            <w:r w:rsidRPr="008101CF">
              <w:rPr>
                <w:noProof/>
              </w:rPr>
              <w:drawing>
                <wp:inline distT="0" distB="0" distL="0" distR="0" wp14:anchorId="3173FD31" wp14:editId="1905C619">
                  <wp:extent cx="342900" cy="342900"/>
                  <wp:effectExtent l="0" t="0" r="0" b="0"/>
                  <wp:docPr id="800722619" name="Grafik 4" descr="GHS 08 (gesundheitsschädlich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 descr="GHS 08 (gesundheitsschädlich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E548A45" w14:textId="2411B13C" w:rsidR="00A503E0" w:rsidRDefault="00A503E0" w:rsidP="00A503E0">
            <w:pPr>
              <w:spacing w:line="240" w:lineRule="auto"/>
              <w:jc w:val="left"/>
            </w:pPr>
            <w:r>
              <w:t>Gefahr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495934" w14:textId="1DE95193" w:rsidR="00A503E0" w:rsidRDefault="00A503E0" w:rsidP="00A503E0">
            <w:pPr>
              <w:spacing w:line="240" w:lineRule="auto"/>
              <w:jc w:val="left"/>
            </w:pPr>
            <w:r>
              <w:t xml:space="preserve">H225, </w:t>
            </w:r>
            <w:r w:rsidRPr="00222F37">
              <w:t>H301+H311+H331</w:t>
            </w:r>
            <w:r>
              <w:t>, H370</w:t>
            </w:r>
          </w:p>
        </w:tc>
        <w:tc>
          <w:tcPr>
            <w:tcW w:w="19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EFD517" w14:textId="4E7DBF40" w:rsidR="00A503E0" w:rsidRPr="00BB3976" w:rsidRDefault="00A503E0" w:rsidP="00A503E0">
            <w:pPr>
              <w:spacing w:line="240" w:lineRule="auto"/>
              <w:jc w:val="left"/>
            </w:pPr>
            <w:r w:rsidRPr="00BB3976">
              <w:t>P210, P233, P280, P301+P310, P303+P361+P353,</w:t>
            </w:r>
            <w:r w:rsidRPr="00BB3976">
              <w:rPr>
                <w:rFonts w:ascii="DGUVMeta" w:hAnsi="DGUVMeta"/>
                <w:sz w:val="26"/>
                <w:szCs w:val="26"/>
                <w:shd w:val="clear" w:color="auto" w:fill="FFFFFF"/>
              </w:rPr>
              <w:t xml:space="preserve"> </w:t>
            </w:r>
            <w:r w:rsidRPr="00BB3976">
              <w:t>P304+P340+P311</w:t>
            </w:r>
          </w:p>
        </w:tc>
      </w:tr>
    </w:tbl>
    <w:p w14:paraId="2D12CEF8" w14:textId="77777777" w:rsidR="00607B95" w:rsidRPr="003F1177" w:rsidRDefault="00607B95" w:rsidP="003F1177">
      <w:pPr>
        <w:spacing w:before="60" w:line="240" w:lineRule="auto"/>
        <w:rPr>
          <w:sz w:val="20"/>
        </w:rPr>
      </w:pPr>
      <w:r w:rsidRPr="003F1177">
        <w:rPr>
          <w:sz w:val="20"/>
        </w:rPr>
        <w:t xml:space="preserve">* Substanzen, die eindeutig erwiesen oder begründet oder verdächtigt als cancerogen eingestuft sind, müssen durch </w:t>
      </w:r>
      <w:r w:rsidRPr="003F1177">
        <w:rPr>
          <w:sz w:val="20"/>
          <w:u w:val="single"/>
        </w:rPr>
        <w:t>Unterstreichung</w:t>
      </w:r>
      <w:r w:rsidRPr="003F1177">
        <w:rPr>
          <w:sz w:val="20"/>
        </w:rPr>
        <w:t xml:space="preserve"> gekennzeichnet werden.</w:t>
      </w:r>
      <w:r w:rsidR="008E5620" w:rsidRPr="003F1177">
        <w:rPr>
          <w:sz w:val="20"/>
        </w:rPr>
        <w:t xml:space="preserve"> </w:t>
      </w:r>
    </w:p>
    <w:p w14:paraId="459AD79C" w14:textId="77777777" w:rsidR="004A5BD3" w:rsidRDefault="004A5BD3" w:rsidP="000D4427"/>
    <w:p w14:paraId="604E5B81" w14:textId="77777777" w:rsidR="00CC1B15" w:rsidRPr="00CC1B15" w:rsidRDefault="00CC1B15" w:rsidP="000D4427">
      <w:r>
        <w:t xml:space="preserve">Wortlaut aller oben aufgeführten H-Sätze </w:t>
      </w:r>
      <w:r w:rsidRPr="003F1177">
        <w:rPr>
          <w:i/>
        </w:rPr>
        <w:t>(jeweils nur ein Satz pro Zeile, numerisch aufsteigend sortiert)</w:t>
      </w:r>
    </w:p>
    <w:tbl>
      <w:tblPr>
        <w:tblW w:w="9978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9978"/>
      </w:tblGrid>
      <w:tr w:rsidR="00A503E0" w14:paraId="1A357EFC" w14:textId="77777777" w:rsidTr="00A503E0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1ACB89" w14:textId="10F7F23A" w:rsidR="00A503E0" w:rsidRDefault="00A503E0" w:rsidP="00A503E0">
            <w:pPr>
              <w:spacing w:line="240" w:lineRule="auto"/>
              <w:jc w:val="left"/>
            </w:pPr>
            <w:r w:rsidRPr="00222F37">
              <w:t>H225: Flüssigkeit und Dampf leicht entzündbar.</w:t>
            </w:r>
          </w:p>
        </w:tc>
      </w:tr>
      <w:tr w:rsidR="00A503E0" w14:paraId="10D3212B" w14:textId="77777777" w:rsidTr="00A503E0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165E5A" w14:textId="13145BF6" w:rsidR="00A503E0" w:rsidRDefault="00A503E0" w:rsidP="00A503E0">
            <w:pPr>
              <w:spacing w:line="240" w:lineRule="auto"/>
              <w:jc w:val="left"/>
            </w:pPr>
            <w:r w:rsidRPr="00222F37">
              <w:t>H301+H311+H331: Giftig bei Verschlucken, bei Hautkontakt oder bei Einatmen.</w:t>
            </w:r>
          </w:p>
        </w:tc>
      </w:tr>
      <w:tr w:rsidR="00A503E0" w14:paraId="007EDE66" w14:textId="77777777" w:rsidTr="00A503E0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0CB028" w14:textId="0F18AB63" w:rsidR="00A503E0" w:rsidRDefault="00A503E0" w:rsidP="00A503E0">
            <w:pPr>
              <w:spacing w:line="240" w:lineRule="auto"/>
              <w:jc w:val="left"/>
            </w:pPr>
            <w:r w:rsidRPr="00222F37">
              <w:t>H370: Schädigt die Organe.</w:t>
            </w:r>
            <w:r>
              <w:t xml:space="preserve"> (Augen, zentrales Nervensystem)</w:t>
            </w:r>
          </w:p>
        </w:tc>
      </w:tr>
      <w:tr w:rsidR="00A503E0" w14:paraId="4C07E3A3" w14:textId="77777777" w:rsidTr="00A503E0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1CC5E3" w14:textId="40739F3A" w:rsidR="00A503E0" w:rsidRDefault="00A503E0" w:rsidP="00A503E0">
            <w:pPr>
              <w:spacing w:line="240" w:lineRule="auto"/>
              <w:jc w:val="left"/>
            </w:pPr>
            <w:r w:rsidRPr="008849CC">
              <w:t>H228: Entzündbarer Feststoff.</w:t>
            </w:r>
          </w:p>
        </w:tc>
      </w:tr>
      <w:tr w:rsidR="00A503E0" w14:paraId="647CC32B" w14:textId="77777777" w:rsidTr="00A503E0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D4D321" w14:textId="2EB038A2" w:rsidR="00A503E0" w:rsidRDefault="00A503E0" w:rsidP="00A503E0">
            <w:pPr>
              <w:spacing w:line="240" w:lineRule="auto"/>
              <w:jc w:val="left"/>
            </w:pPr>
            <w:r w:rsidRPr="008849CC">
              <w:t>H252: In großen Mengen selbsterhitzungsfähig; kann in Brand geraten.</w:t>
            </w:r>
          </w:p>
        </w:tc>
      </w:tr>
      <w:tr w:rsidR="00A503E0" w14:paraId="4F344343" w14:textId="77777777" w:rsidTr="00A503E0">
        <w:tc>
          <w:tcPr>
            <w:tcW w:w="99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1C896D" w14:textId="2A3FD965" w:rsidR="008A19F7" w:rsidRDefault="00A503E0" w:rsidP="00A503E0">
            <w:pPr>
              <w:spacing w:line="240" w:lineRule="auto"/>
              <w:jc w:val="left"/>
            </w:pPr>
            <w:r w:rsidRPr="008849CC">
              <w:t>H261: In Berührung mit Wasser entstehen entzündbare Gase.</w:t>
            </w:r>
          </w:p>
        </w:tc>
      </w:tr>
    </w:tbl>
    <w:p w14:paraId="63A31F20" w14:textId="77777777" w:rsidR="008A19F7" w:rsidRDefault="008A19F7" w:rsidP="008A19F7">
      <w:pPr>
        <w:spacing w:after="120" w:line="240" w:lineRule="auto"/>
        <w:rPr>
          <w:b/>
        </w:rPr>
      </w:pPr>
    </w:p>
    <w:p w14:paraId="18BC7C68" w14:textId="067C24F9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Besondere Schutzmaßnahmen: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865"/>
      </w:tblGrid>
      <w:tr w:rsidR="00607B95" w14:paraId="3F5D8F68" w14:textId="77777777" w:rsidTr="003F1177">
        <w:tc>
          <w:tcPr>
            <w:tcW w:w="98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FD5975" w14:textId="5AEBDAD2" w:rsidR="00607B95" w:rsidRDefault="00A503E0" w:rsidP="003F1177">
            <w:pPr>
              <w:spacing w:line="240" w:lineRule="auto"/>
              <w:jc w:val="left"/>
            </w:pPr>
            <w:r>
              <w:t>Methanol: Handschuhe aus Butylkautschuk</w:t>
            </w:r>
          </w:p>
        </w:tc>
      </w:tr>
    </w:tbl>
    <w:p w14:paraId="29E39440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bookmarkStart w:id="0" w:name="OLE_LINK1"/>
      <w:r w:rsidRPr="003F1177">
        <w:rPr>
          <w:b/>
        </w:rPr>
        <w:lastRenderedPageBreak/>
        <w:t>Erste-Hilfe-Maßnahmen:</w:t>
      </w:r>
    </w:p>
    <w:tbl>
      <w:tblPr>
        <w:tblW w:w="9864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2154"/>
        <w:gridCol w:w="2154"/>
        <w:gridCol w:w="2154"/>
      </w:tblGrid>
      <w:tr w:rsidR="003F1177" w14:paraId="5DE659F2" w14:textId="77777777" w:rsidTr="00A503E0">
        <w:tc>
          <w:tcPr>
            <w:tcW w:w="3402" w:type="dxa"/>
            <w:vMerge w:val="restart"/>
            <w:shd w:val="clear" w:color="auto" w:fill="F2F2F2"/>
            <w:vAlign w:val="center"/>
          </w:tcPr>
          <w:bookmarkEnd w:id="0"/>
          <w:p w14:paraId="1ABB14DF" w14:textId="77777777" w:rsidR="003F1177" w:rsidRDefault="003F1177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462" w:type="dxa"/>
            <w:gridSpan w:val="3"/>
            <w:shd w:val="clear" w:color="auto" w:fill="F2F2F2"/>
            <w:vAlign w:val="center"/>
          </w:tcPr>
          <w:p w14:paraId="161C7CA4" w14:textId="77777777" w:rsidR="003F1177" w:rsidRDefault="003F1177" w:rsidP="003F1177">
            <w:pPr>
              <w:spacing w:line="240" w:lineRule="auto"/>
              <w:jc w:val="center"/>
            </w:pPr>
            <w:r>
              <w:t>“Erste Hilfe” bei Kontakt mit</w:t>
            </w:r>
          </w:p>
        </w:tc>
      </w:tr>
      <w:tr w:rsidR="003F1177" w14:paraId="76D92C5B" w14:textId="77777777" w:rsidTr="00A503E0">
        <w:tc>
          <w:tcPr>
            <w:tcW w:w="3402" w:type="dxa"/>
            <w:vMerge/>
            <w:shd w:val="clear" w:color="auto" w:fill="F2F2F2"/>
          </w:tcPr>
          <w:p w14:paraId="691585DC" w14:textId="77777777" w:rsidR="003F1177" w:rsidRDefault="003F1177" w:rsidP="003F1177">
            <w:pPr>
              <w:spacing w:line="240" w:lineRule="auto"/>
            </w:pPr>
          </w:p>
        </w:tc>
        <w:tc>
          <w:tcPr>
            <w:tcW w:w="2154" w:type="dxa"/>
            <w:shd w:val="clear" w:color="auto" w:fill="F2F2F2"/>
            <w:vAlign w:val="center"/>
          </w:tcPr>
          <w:p w14:paraId="79BD26CE" w14:textId="77777777" w:rsidR="003F1177" w:rsidRDefault="003F1177" w:rsidP="003F1177">
            <w:pPr>
              <w:spacing w:line="240" w:lineRule="auto"/>
              <w:jc w:val="center"/>
            </w:pPr>
            <w:r>
              <w:t>Haut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68869D87" w14:textId="77777777" w:rsidR="003F1177" w:rsidRDefault="003F1177" w:rsidP="003F1177">
            <w:pPr>
              <w:spacing w:line="240" w:lineRule="auto"/>
              <w:jc w:val="center"/>
            </w:pPr>
            <w:r>
              <w:t>Auge</w:t>
            </w:r>
          </w:p>
        </w:tc>
        <w:tc>
          <w:tcPr>
            <w:tcW w:w="2154" w:type="dxa"/>
            <w:shd w:val="clear" w:color="auto" w:fill="F2F2F2"/>
            <w:vAlign w:val="center"/>
          </w:tcPr>
          <w:p w14:paraId="0F562514" w14:textId="77777777" w:rsidR="003F1177" w:rsidRDefault="003F1177" w:rsidP="003F1177">
            <w:pPr>
              <w:spacing w:line="240" w:lineRule="auto"/>
              <w:jc w:val="center"/>
            </w:pPr>
            <w:r>
              <w:t>Inhalation</w:t>
            </w:r>
          </w:p>
        </w:tc>
      </w:tr>
      <w:tr w:rsidR="00A503E0" w14:paraId="6D01F258" w14:textId="77777777" w:rsidTr="009523EC">
        <w:tc>
          <w:tcPr>
            <w:tcW w:w="3402" w:type="dxa"/>
            <w:vAlign w:val="center"/>
          </w:tcPr>
          <w:p w14:paraId="048792D4" w14:textId="42CE2C8E" w:rsidR="00A503E0" w:rsidRDefault="00A503E0" w:rsidP="00A503E0">
            <w:pPr>
              <w:spacing w:line="240" w:lineRule="auto"/>
            </w:pPr>
            <w:r>
              <w:t>Magnesiumspäne</w:t>
            </w:r>
          </w:p>
        </w:tc>
        <w:tc>
          <w:tcPr>
            <w:tcW w:w="2154" w:type="dxa"/>
          </w:tcPr>
          <w:p w14:paraId="6018748E" w14:textId="36EB6663" w:rsidR="00A503E0" w:rsidRDefault="00A503E0" w:rsidP="00A503E0">
            <w:pPr>
              <w:spacing w:line="240" w:lineRule="auto"/>
            </w:pPr>
            <w:r>
              <w:t>K, W</w:t>
            </w:r>
          </w:p>
        </w:tc>
        <w:tc>
          <w:tcPr>
            <w:tcW w:w="2154" w:type="dxa"/>
          </w:tcPr>
          <w:p w14:paraId="253C4580" w14:textId="6E5F7F17" w:rsidR="00A503E0" w:rsidRDefault="00A503E0" w:rsidP="00A503E0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14431825" w14:textId="69B4DD40" w:rsidR="00A503E0" w:rsidRDefault="00A503E0" w:rsidP="00A503E0">
            <w:pPr>
              <w:spacing w:line="240" w:lineRule="auto"/>
            </w:pPr>
            <w:r>
              <w:t>L, A, B</w:t>
            </w:r>
          </w:p>
        </w:tc>
      </w:tr>
      <w:tr w:rsidR="00A503E0" w14:paraId="6970E95D" w14:textId="77777777" w:rsidTr="009523EC">
        <w:tc>
          <w:tcPr>
            <w:tcW w:w="3402" w:type="dxa"/>
            <w:vAlign w:val="center"/>
          </w:tcPr>
          <w:p w14:paraId="7EBB0EEE" w14:textId="7A9010FC" w:rsidR="00A503E0" w:rsidRDefault="00A503E0" w:rsidP="00A503E0">
            <w:pPr>
              <w:spacing w:line="240" w:lineRule="auto"/>
            </w:pPr>
            <w:r>
              <w:t>Methanol</w:t>
            </w:r>
          </w:p>
        </w:tc>
        <w:tc>
          <w:tcPr>
            <w:tcW w:w="2154" w:type="dxa"/>
          </w:tcPr>
          <w:p w14:paraId="6938AF21" w14:textId="56FA559B" w:rsidR="00A503E0" w:rsidRDefault="00A503E0" w:rsidP="00A503E0">
            <w:pPr>
              <w:spacing w:line="240" w:lineRule="auto"/>
            </w:pPr>
            <w:r>
              <w:t>K, W, A</w:t>
            </w:r>
          </w:p>
        </w:tc>
        <w:tc>
          <w:tcPr>
            <w:tcW w:w="2154" w:type="dxa"/>
          </w:tcPr>
          <w:p w14:paraId="3EA369C4" w14:textId="7098A089" w:rsidR="00A503E0" w:rsidRDefault="00A503E0" w:rsidP="00A503E0">
            <w:pPr>
              <w:spacing w:line="240" w:lineRule="auto"/>
            </w:pPr>
            <w:r>
              <w:t>W, A</w:t>
            </w:r>
          </w:p>
        </w:tc>
        <w:tc>
          <w:tcPr>
            <w:tcW w:w="2154" w:type="dxa"/>
          </w:tcPr>
          <w:p w14:paraId="1E1D69CF" w14:textId="3E78D3A3" w:rsidR="00A503E0" w:rsidRDefault="00A503E0" w:rsidP="00A503E0">
            <w:pPr>
              <w:spacing w:line="240" w:lineRule="auto"/>
            </w:pPr>
            <w:r>
              <w:t>L, A</w:t>
            </w:r>
          </w:p>
        </w:tc>
      </w:tr>
    </w:tbl>
    <w:p w14:paraId="44CA4DFC" w14:textId="77777777" w:rsidR="00EE369D" w:rsidRPr="003F1177" w:rsidRDefault="00EE369D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 xml:space="preserve">K: </w:t>
      </w:r>
      <w:r w:rsidRPr="003F1177">
        <w:rPr>
          <w:sz w:val="20"/>
        </w:rPr>
        <w:t xml:space="preserve">Kontaminierte Kleidung schnellstmöglich entfernen; </w:t>
      </w:r>
      <w:r w:rsidRPr="003F1177">
        <w:rPr>
          <w:b/>
          <w:sz w:val="20"/>
        </w:rPr>
        <w:t xml:space="preserve">W: </w:t>
      </w:r>
      <w:r w:rsidRPr="003F1177">
        <w:rPr>
          <w:sz w:val="20"/>
        </w:rPr>
        <w:t>Mit Wasser spülen bzw. waschen;</w:t>
      </w:r>
    </w:p>
    <w:p w14:paraId="201E8800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F:</w:t>
      </w:r>
      <w:r w:rsidRPr="003F1177">
        <w:rPr>
          <w:sz w:val="20"/>
        </w:rPr>
        <w:t xml:space="preserve"> Mit spezieller Flüssigkeit spülen bzw. waschen; </w:t>
      </w:r>
      <w:r w:rsidRPr="003F1177">
        <w:rPr>
          <w:b/>
          <w:bCs/>
          <w:sz w:val="20"/>
        </w:rPr>
        <w:t>V:</w:t>
      </w:r>
      <w:r w:rsidRPr="003F1177">
        <w:rPr>
          <w:sz w:val="20"/>
        </w:rPr>
        <w:t xml:space="preserve"> Verband als Infektionsschutz; </w:t>
      </w:r>
      <w:r w:rsidRPr="003F1177">
        <w:rPr>
          <w:b/>
          <w:bCs/>
          <w:sz w:val="20"/>
        </w:rPr>
        <w:t>A:</w:t>
      </w:r>
      <w:r w:rsidRPr="003F1177">
        <w:rPr>
          <w:sz w:val="20"/>
        </w:rPr>
        <w:t xml:space="preserve"> Arzt aufsuchen</w:t>
      </w:r>
    </w:p>
    <w:p w14:paraId="4E543E77" w14:textId="77777777" w:rsidR="00EE369D" w:rsidRPr="003F1177" w:rsidRDefault="00EE369D" w:rsidP="003F1177">
      <w:pPr>
        <w:spacing w:line="240" w:lineRule="auto"/>
        <w:rPr>
          <w:sz w:val="20"/>
        </w:rPr>
      </w:pPr>
      <w:r w:rsidRPr="003F1177">
        <w:rPr>
          <w:b/>
          <w:bCs/>
          <w:sz w:val="20"/>
        </w:rPr>
        <w:t>L:</w:t>
      </w:r>
      <w:r w:rsidRPr="003F1177">
        <w:rPr>
          <w:sz w:val="20"/>
        </w:rPr>
        <w:t xml:space="preserve"> Frischluft zuführen; </w:t>
      </w:r>
      <w:r w:rsidRPr="003F1177">
        <w:rPr>
          <w:b/>
          <w:bCs/>
          <w:sz w:val="20"/>
        </w:rPr>
        <w:t>B:</w:t>
      </w:r>
      <w:r w:rsidRPr="003F1177">
        <w:rPr>
          <w:sz w:val="20"/>
        </w:rPr>
        <w:t xml:space="preserve"> Atmung kontrollieren und gegebenenfalls künstliche Beatmung</w:t>
      </w:r>
    </w:p>
    <w:p w14:paraId="10ED4C9A" w14:textId="77777777" w:rsidR="00CA2222" w:rsidRPr="003F1177" w:rsidRDefault="00CA2222" w:rsidP="000D4427">
      <w:pPr>
        <w:rPr>
          <w:sz w:val="20"/>
        </w:rPr>
      </w:pPr>
    </w:p>
    <w:p w14:paraId="7AA05C99" w14:textId="77777777" w:rsidR="00B36B3B" w:rsidRDefault="00B36B3B" w:rsidP="000D4427"/>
    <w:p w14:paraId="750D63AC" w14:textId="77777777" w:rsidR="00607B95" w:rsidRPr="003F1177" w:rsidRDefault="00607B95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bookmarkStart w:id="1" w:name="OLE_LINK2"/>
      <w:r w:rsidRPr="003F1177">
        <w:rPr>
          <w:b/>
        </w:rPr>
        <w:t>Maßnahmen bei kleinen Störfällen:</w:t>
      </w:r>
    </w:p>
    <w:tbl>
      <w:tblPr>
        <w:tblW w:w="9865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402"/>
        <w:gridCol w:w="6463"/>
      </w:tblGrid>
      <w:tr w:rsidR="00607B95" w14:paraId="1BE2A90E" w14:textId="77777777" w:rsidTr="00A503E0">
        <w:tc>
          <w:tcPr>
            <w:tcW w:w="3402" w:type="dxa"/>
            <w:tcBorders>
              <w:bottom w:val="single" w:sz="6" w:space="0" w:color="auto"/>
              <w:right w:val="single" w:sz="6" w:space="0" w:color="auto"/>
            </w:tcBorders>
            <w:shd w:val="clear" w:color="auto" w:fill="F2F2F2"/>
            <w:vAlign w:val="center"/>
          </w:tcPr>
          <w:bookmarkEnd w:id="1"/>
          <w:p w14:paraId="1DB5B4B3" w14:textId="77777777" w:rsidR="00607B95" w:rsidRDefault="00607B95" w:rsidP="003F1177">
            <w:pPr>
              <w:spacing w:line="240" w:lineRule="auto"/>
              <w:jc w:val="left"/>
            </w:pPr>
            <w:r>
              <w:t>Substanz</w:t>
            </w:r>
          </w:p>
        </w:tc>
        <w:tc>
          <w:tcPr>
            <w:tcW w:w="6463" w:type="dxa"/>
            <w:tcBorders>
              <w:left w:val="single" w:sz="6" w:space="0" w:color="auto"/>
              <w:bottom w:val="single" w:sz="6" w:space="0" w:color="auto"/>
            </w:tcBorders>
            <w:shd w:val="clear" w:color="auto" w:fill="F2F2F2"/>
            <w:vAlign w:val="center"/>
          </w:tcPr>
          <w:p w14:paraId="5EE1EA34" w14:textId="77777777" w:rsidR="00607B95" w:rsidRDefault="00607B95" w:rsidP="003F1177">
            <w:pPr>
              <w:spacing w:line="240" w:lineRule="auto"/>
              <w:jc w:val="left"/>
            </w:pPr>
            <w:r>
              <w:t>Störfallverhalten</w:t>
            </w:r>
          </w:p>
        </w:tc>
      </w:tr>
      <w:tr w:rsidR="00A503E0" w14:paraId="0A3B4B8B" w14:textId="77777777" w:rsidTr="00A503E0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7C4198" w14:textId="71DDD3FA" w:rsidR="00A503E0" w:rsidRDefault="00A503E0" w:rsidP="00A503E0">
            <w:pPr>
              <w:spacing w:line="240" w:lineRule="auto"/>
              <w:jc w:val="left"/>
            </w:pPr>
            <w:r>
              <w:t>Magnesiumspäne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76ED574E" w14:textId="3C5BDA33" w:rsidR="00A503E0" w:rsidRDefault="00A503E0" w:rsidP="00A503E0">
            <w:pPr>
              <w:spacing w:line="240" w:lineRule="auto"/>
              <w:jc w:val="left"/>
            </w:pPr>
            <w:r>
              <w:t>T</w:t>
            </w:r>
          </w:p>
        </w:tc>
      </w:tr>
      <w:tr w:rsidR="00A503E0" w14:paraId="055DEF31" w14:textId="77777777" w:rsidTr="00A503E0">
        <w:tc>
          <w:tcPr>
            <w:tcW w:w="3402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FCDBEE2" w14:textId="661A1C86" w:rsidR="00A503E0" w:rsidRDefault="00A503E0" w:rsidP="00A503E0">
            <w:pPr>
              <w:spacing w:line="240" w:lineRule="auto"/>
              <w:jc w:val="left"/>
            </w:pPr>
            <w:r>
              <w:t>Methanol</w:t>
            </w:r>
          </w:p>
        </w:tc>
        <w:tc>
          <w:tcPr>
            <w:tcW w:w="64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33209E19" w14:textId="4885E58E" w:rsidR="00A503E0" w:rsidRDefault="00A503E0" w:rsidP="00A503E0">
            <w:pPr>
              <w:spacing w:line="240" w:lineRule="auto"/>
              <w:jc w:val="left"/>
            </w:pPr>
            <w:r>
              <w:t>C</w:t>
            </w:r>
            <w:r w:rsidR="008101CF">
              <w:t>b</w:t>
            </w:r>
          </w:p>
        </w:tc>
      </w:tr>
    </w:tbl>
    <w:p w14:paraId="1B4A3BD2" w14:textId="77777777" w:rsidR="00933768" w:rsidRPr="003F1177" w:rsidRDefault="00933768" w:rsidP="003F1177">
      <w:pPr>
        <w:spacing w:before="60" w:line="240" w:lineRule="auto"/>
        <w:rPr>
          <w:sz w:val="20"/>
        </w:rPr>
      </w:pPr>
      <w:r w:rsidRPr="003F1177">
        <w:rPr>
          <w:b/>
          <w:sz w:val="20"/>
        </w:rPr>
        <w:t>T:</w:t>
      </w:r>
      <w:r w:rsidRPr="003F1177">
        <w:rPr>
          <w:sz w:val="20"/>
        </w:rPr>
        <w:t xml:space="preserve"> Trocken aufnehmen; </w:t>
      </w:r>
      <w:r w:rsidRPr="003F1177">
        <w:rPr>
          <w:b/>
          <w:bCs/>
          <w:sz w:val="20"/>
        </w:rPr>
        <w:t>W:</w:t>
      </w:r>
      <w:r w:rsidRPr="003F1177">
        <w:rPr>
          <w:sz w:val="20"/>
        </w:rPr>
        <w:t xml:space="preserve"> Mit Wasser spülen;</w:t>
      </w:r>
      <w:r w:rsidRPr="003F1177">
        <w:rPr>
          <w:b/>
          <w:bCs/>
          <w:sz w:val="20"/>
        </w:rPr>
        <w:t xml:space="preserve"> Cb:</w:t>
      </w:r>
      <w:r w:rsidRPr="003F1177">
        <w:rPr>
          <w:sz w:val="20"/>
        </w:rPr>
        <w:t xml:space="preserve"> Mit Chemikalienbinder aufnehmen</w:t>
      </w:r>
    </w:p>
    <w:p w14:paraId="4CB93179" w14:textId="77777777" w:rsidR="00B36B3B" w:rsidRDefault="00B36B3B" w:rsidP="000D4427"/>
    <w:p w14:paraId="77ABC6FF" w14:textId="77777777" w:rsidR="00933768" w:rsidRPr="003F1177" w:rsidRDefault="00933768" w:rsidP="00F35840">
      <w:pPr>
        <w:shd w:val="clear" w:color="auto" w:fill="D9D9D9" w:themeFill="background1" w:themeFillShade="D9"/>
        <w:spacing w:after="120" w:line="240" w:lineRule="auto"/>
        <w:rPr>
          <w:b/>
        </w:rPr>
      </w:pPr>
      <w:r w:rsidRPr="003F1177">
        <w:rPr>
          <w:b/>
        </w:rPr>
        <w:t>Maßnahmen bei Bränden:</w:t>
      </w:r>
    </w:p>
    <w:p w14:paraId="13FE0EE3" w14:textId="77777777" w:rsidR="00933768" w:rsidRPr="00EE0FA7" w:rsidRDefault="00933768" w:rsidP="000D4427">
      <w:r w:rsidRPr="00EE0FA7">
        <w:t>Brände können mit</w:t>
      </w:r>
      <w:r>
        <w:t xml:space="preserve"> </w:t>
      </w:r>
      <w:r w:rsidRPr="00EE0FA7">
        <w:t>einem CO</w:t>
      </w:r>
      <w:r w:rsidRPr="006B05AD">
        <w:rPr>
          <w:vertAlign w:val="subscript"/>
        </w:rPr>
        <w:t>2</w:t>
      </w:r>
      <w:r w:rsidRPr="00EE0FA7">
        <w:t>- oder Pulver-Löscher gelöscht werden.</w:t>
      </w:r>
    </w:p>
    <w:p w14:paraId="52850484" w14:textId="77777777" w:rsidR="004A5BD3" w:rsidRDefault="004A5BD3" w:rsidP="000D4427"/>
    <w:p w14:paraId="540B0F33" w14:textId="77777777" w:rsidR="00607B95" w:rsidRPr="00B943A8" w:rsidRDefault="00607B95" w:rsidP="00F35840">
      <w:pPr>
        <w:shd w:val="clear" w:color="auto" w:fill="D9D9D9" w:themeFill="background1" w:themeFillShade="D9"/>
        <w:spacing w:after="120" w:line="240" w:lineRule="auto"/>
      </w:pPr>
      <w:r w:rsidRPr="003F1177">
        <w:rPr>
          <w:b/>
        </w:rPr>
        <w:t>Entsorgungungsvorschläge:</w:t>
      </w:r>
      <w:r w:rsidR="00B943A8">
        <w:rPr>
          <w:b/>
        </w:rPr>
        <w:t xml:space="preserve"> </w:t>
      </w:r>
      <w:r w:rsidR="00B943A8">
        <w:t xml:space="preserve">(Beachte: Edukte werden umgesetzt, Produkte abgegeben und </w:t>
      </w:r>
      <w:r w:rsidR="00B943A8" w:rsidRPr="00B943A8">
        <w:rPr>
          <w:b/>
        </w:rPr>
        <w:t>nicht</w:t>
      </w:r>
      <w:r w:rsidR="00B943A8">
        <w:t xml:space="preserve"> entsorgt!)</w:t>
      </w:r>
    </w:p>
    <w:tbl>
      <w:tblPr>
        <w:tblW w:w="9861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69"/>
        <w:gridCol w:w="709"/>
        <w:gridCol w:w="567"/>
        <w:gridCol w:w="992"/>
        <w:gridCol w:w="5724"/>
      </w:tblGrid>
      <w:tr w:rsidR="00153D1D" w14:paraId="12BBBDF6" w14:textId="77777777" w:rsidTr="00A503E0">
        <w:tc>
          <w:tcPr>
            <w:tcW w:w="1869" w:type="dxa"/>
            <w:vMerge w:val="restart"/>
            <w:shd w:val="clear" w:color="auto" w:fill="F2F2F2"/>
            <w:vAlign w:val="center"/>
          </w:tcPr>
          <w:p w14:paraId="4752E9CC" w14:textId="77777777" w:rsidR="00153D1D" w:rsidRDefault="00153D1D" w:rsidP="003F1177">
            <w:pPr>
              <w:spacing w:line="240" w:lineRule="auto"/>
            </w:pPr>
            <w:r>
              <w:t>Substanz</w:t>
            </w:r>
          </w:p>
        </w:tc>
        <w:tc>
          <w:tcPr>
            <w:tcW w:w="2268" w:type="dxa"/>
            <w:gridSpan w:val="3"/>
            <w:shd w:val="clear" w:color="auto" w:fill="F2F2F2"/>
            <w:vAlign w:val="center"/>
          </w:tcPr>
          <w:p w14:paraId="52E021E2" w14:textId="77777777" w:rsidR="00153D1D" w:rsidRDefault="00153D1D" w:rsidP="003F1177">
            <w:pPr>
              <w:spacing w:line="240" w:lineRule="auto"/>
              <w:jc w:val="center"/>
            </w:pPr>
            <w:r>
              <w:t>Abfallkanne</w:t>
            </w:r>
          </w:p>
        </w:tc>
        <w:tc>
          <w:tcPr>
            <w:tcW w:w="5724" w:type="dxa"/>
            <w:vMerge w:val="restart"/>
            <w:shd w:val="clear" w:color="auto" w:fill="F2F2F2"/>
            <w:vAlign w:val="center"/>
          </w:tcPr>
          <w:p w14:paraId="7B80AEB8" w14:textId="77777777" w:rsidR="00153D1D" w:rsidRDefault="00153D1D" w:rsidP="003F1177">
            <w:pPr>
              <w:spacing w:line="240" w:lineRule="auto"/>
              <w:jc w:val="left"/>
            </w:pPr>
            <w:r>
              <w:t>Sonderentsorgung</w:t>
            </w:r>
          </w:p>
        </w:tc>
      </w:tr>
      <w:tr w:rsidR="00153D1D" w14:paraId="3726968A" w14:textId="77777777" w:rsidTr="00A503E0">
        <w:tc>
          <w:tcPr>
            <w:tcW w:w="1869" w:type="dxa"/>
            <w:vMerge/>
            <w:shd w:val="clear" w:color="auto" w:fill="F2F2F2"/>
          </w:tcPr>
          <w:p w14:paraId="4773363F" w14:textId="77777777" w:rsidR="00153D1D" w:rsidRDefault="00153D1D" w:rsidP="003F1177">
            <w:pPr>
              <w:spacing w:line="240" w:lineRule="auto"/>
            </w:pPr>
          </w:p>
        </w:tc>
        <w:tc>
          <w:tcPr>
            <w:tcW w:w="709" w:type="dxa"/>
            <w:shd w:val="clear" w:color="auto" w:fill="F2F2F2"/>
            <w:vAlign w:val="center"/>
          </w:tcPr>
          <w:p w14:paraId="29F4EB5A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A</w:t>
            </w:r>
          </w:p>
        </w:tc>
        <w:tc>
          <w:tcPr>
            <w:tcW w:w="567" w:type="dxa"/>
            <w:shd w:val="clear" w:color="auto" w:fill="F2F2F2"/>
            <w:vAlign w:val="center"/>
          </w:tcPr>
          <w:p w14:paraId="33F594B8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B</w:t>
            </w:r>
          </w:p>
        </w:tc>
        <w:tc>
          <w:tcPr>
            <w:tcW w:w="992" w:type="dxa"/>
            <w:shd w:val="clear" w:color="auto" w:fill="F2F2F2"/>
            <w:vAlign w:val="center"/>
          </w:tcPr>
          <w:p w14:paraId="6F571315" w14:textId="77777777" w:rsidR="00153D1D" w:rsidRPr="00103BA0" w:rsidRDefault="00153D1D" w:rsidP="003F1177">
            <w:pPr>
              <w:spacing w:line="240" w:lineRule="auto"/>
              <w:jc w:val="center"/>
            </w:pPr>
            <w:r w:rsidRPr="00103BA0">
              <w:t>Cl</w:t>
            </w:r>
          </w:p>
        </w:tc>
        <w:tc>
          <w:tcPr>
            <w:tcW w:w="5724" w:type="dxa"/>
            <w:vMerge/>
            <w:shd w:val="clear" w:color="auto" w:fill="F2F2F2"/>
          </w:tcPr>
          <w:p w14:paraId="7A840E54" w14:textId="77777777" w:rsidR="00153D1D" w:rsidRDefault="00153D1D" w:rsidP="003F1177">
            <w:pPr>
              <w:spacing w:line="240" w:lineRule="auto"/>
            </w:pPr>
          </w:p>
        </w:tc>
      </w:tr>
      <w:tr w:rsidR="00A503E0" w14:paraId="4EEF7B67" w14:textId="77777777" w:rsidTr="00A503E0">
        <w:tc>
          <w:tcPr>
            <w:tcW w:w="1869" w:type="dxa"/>
            <w:vAlign w:val="center"/>
          </w:tcPr>
          <w:p w14:paraId="5E6A06DF" w14:textId="7AA579E4" w:rsidR="00A503E0" w:rsidRDefault="00A503E0" w:rsidP="00A503E0">
            <w:pPr>
              <w:spacing w:line="240" w:lineRule="auto"/>
              <w:jc w:val="left"/>
            </w:pPr>
            <w:r>
              <w:t>Magnesiumspäne</w:t>
            </w:r>
          </w:p>
        </w:tc>
        <w:tc>
          <w:tcPr>
            <w:tcW w:w="709" w:type="dxa"/>
            <w:vAlign w:val="center"/>
          </w:tcPr>
          <w:p w14:paraId="24967194" w14:textId="77777777" w:rsidR="00A503E0" w:rsidRDefault="00A503E0" w:rsidP="00A503E0">
            <w:pPr>
              <w:spacing w:line="240" w:lineRule="auto"/>
              <w:jc w:val="center"/>
            </w:pPr>
          </w:p>
        </w:tc>
        <w:tc>
          <w:tcPr>
            <w:tcW w:w="567" w:type="dxa"/>
            <w:vAlign w:val="center"/>
          </w:tcPr>
          <w:p w14:paraId="3A900911" w14:textId="440181E0" w:rsidR="00A503E0" w:rsidRDefault="00A503E0" w:rsidP="00A503E0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992" w:type="dxa"/>
            <w:vAlign w:val="center"/>
          </w:tcPr>
          <w:p w14:paraId="42B8A3E6" w14:textId="77777777" w:rsidR="00A503E0" w:rsidRDefault="00A503E0" w:rsidP="00A503E0">
            <w:pPr>
              <w:spacing w:line="240" w:lineRule="auto"/>
              <w:jc w:val="center"/>
            </w:pPr>
          </w:p>
        </w:tc>
        <w:tc>
          <w:tcPr>
            <w:tcW w:w="5724" w:type="dxa"/>
            <w:vAlign w:val="center"/>
          </w:tcPr>
          <w:p w14:paraId="40747669" w14:textId="03B1470A" w:rsidR="00A503E0" w:rsidRDefault="00A503E0" w:rsidP="00A503E0">
            <w:pPr>
              <w:spacing w:line="240" w:lineRule="auto"/>
              <w:jc w:val="left"/>
            </w:pPr>
            <w:r>
              <w:t>Mit NaHCO</w:t>
            </w:r>
            <w:r w:rsidRPr="008849CC">
              <w:rPr>
                <w:vertAlign w:val="subscript"/>
              </w:rPr>
              <w:t>3</w:t>
            </w:r>
            <w:r w:rsidRPr="008849CC">
              <w:t xml:space="preserve"> versetzen, langsam Wasser hinzugeben</w:t>
            </w:r>
          </w:p>
        </w:tc>
      </w:tr>
      <w:tr w:rsidR="00A503E0" w14:paraId="1A646B26" w14:textId="77777777" w:rsidTr="00A503E0">
        <w:tc>
          <w:tcPr>
            <w:tcW w:w="1869" w:type="dxa"/>
            <w:vAlign w:val="center"/>
          </w:tcPr>
          <w:p w14:paraId="545DEF6A" w14:textId="394225A7" w:rsidR="00A503E0" w:rsidRDefault="00A503E0" w:rsidP="00A503E0">
            <w:pPr>
              <w:spacing w:line="240" w:lineRule="auto"/>
              <w:jc w:val="left"/>
            </w:pPr>
            <w:r>
              <w:t>Methanol</w:t>
            </w:r>
          </w:p>
        </w:tc>
        <w:tc>
          <w:tcPr>
            <w:tcW w:w="709" w:type="dxa"/>
            <w:vAlign w:val="center"/>
          </w:tcPr>
          <w:p w14:paraId="32B69CE9" w14:textId="08E05003" w:rsidR="00A503E0" w:rsidRDefault="00A503E0" w:rsidP="00A503E0">
            <w:pPr>
              <w:spacing w:line="240" w:lineRule="auto"/>
              <w:jc w:val="center"/>
            </w:pPr>
            <w:r>
              <w:t>x</w:t>
            </w:r>
          </w:p>
        </w:tc>
        <w:tc>
          <w:tcPr>
            <w:tcW w:w="567" w:type="dxa"/>
            <w:vAlign w:val="center"/>
          </w:tcPr>
          <w:p w14:paraId="22AE6399" w14:textId="77777777" w:rsidR="00A503E0" w:rsidRDefault="00A503E0" w:rsidP="00A503E0">
            <w:pPr>
              <w:spacing w:line="240" w:lineRule="auto"/>
              <w:jc w:val="center"/>
            </w:pPr>
          </w:p>
        </w:tc>
        <w:tc>
          <w:tcPr>
            <w:tcW w:w="992" w:type="dxa"/>
            <w:vAlign w:val="center"/>
          </w:tcPr>
          <w:p w14:paraId="172FACF7" w14:textId="77777777" w:rsidR="00A503E0" w:rsidRDefault="00A503E0" w:rsidP="00A503E0">
            <w:pPr>
              <w:spacing w:line="240" w:lineRule="auto"/>
              <w:jc w:val="center"/>
            </w:pPr>
          </w:p>
        </w:tc>
        <w:tc>
          <w:tcPr>
            <w:tcW w:w="5724" w:type="dxa"/>
            <w:vAlign w:val="center"/>
          </w:tcPr>
          <w:p w14:paraId="1B0B450B" w14:textId="77777777" w:rsidR="00A503E0" w:rsidRDefault="00A503E0" w:rsidP="00A503E0">
            <w:pPr>
              <w:spacing w:line="240" w:lineRule="auto"/>
              <w:jc w:val="left"/>
            </w:pPr>
          </w:p>
        </w:tc>
      </w:tr>
    </w:tbl>
    <w:p w14:paraId="65B4A173" w14:textId="77777777" w:rsidR="00B36B3B" w:rsidRPr="00BC0993" w:rsidRDefault="00B36B3B" w:rsidP="000D4427"/>
    <w:tbl>
      <w:tblPr>
        <w:tblW w:w="0" w:type="auto"/>
        <w:tblBorders>
          <w:top w:val="single" w:sz="12" w:space="0" w:color="C00000"/>
          <w:left w:val="single" w:sz="12" w:space="0" w:color="C00000"/>
          <w:bottom w:val="single" w:sz="12" w:space="0" w:color="C00000"/>
          <w:right w:val="single" w:sz="12" w:space="0" w:color="C00000"/>
          <w:insideH w:val="single" w:sz="12" w:space="0" w:color="C00000"/>
          <w:insideV w:val="single" w:sz="12" w:space="0" w:color="C00000"/>
        </w:tblBorders>
        <w:tblLook w:val="01E0" w:firstRow="1" w:lastRow="1" w:firstColumn="1" w:lastColumn="1" w:noHBand="0" w:noVBand="0"/>
      </w:tblPr>
      <w:tblGrid>
        <w:gridCol w:w="9835"/>
      </w:tblGrid>
      <w:tr w:rsidR="00D85881" w:rsidRPr="00EF3FAE" w14:paraId="494BF211" w14:textId="77777777" w:rsidTr="00F71046">
        <w:tc>
          <w:tcPr>
            <w:tcW w:w="9855" w:type="dxa"/>
          </w:tcPr>
          <w:p w14:paraId="5DA2A379" w14:textId="77777777" w:rsidR="00D85881" w:rsidRPr="003F1177" w:rsidRDefault="00D85881" w:rsidP="000D4427">
            <w:pPr>
              <w:rPr>
                <w:b/>
              </w:rPr>
            </w:pPr>
            <w:r w:rsidRPr="003F1177">
              <w:rPr>
                <w:b/>
              </w:rPr>
              <w:t>Erklärung:</w:t>
            </w:r>
          </w:p>
          <w:p w14:paraId="43664BF9" w14:textId="77777777" w:rsidR="000E33EE" w:rsidRDefault="000E33EE" w:rsidP="00D85881">
            <w:pPr>
              <w:spacing w:line="240" w:lineRule="auto"/>
            </w:pPr>
            <w:r>
              <w:t>Dieses Vorprotokoll wurde von mir nach bestem Wissen unter Zuhilfenahme der bei „Literatur“ genannten Quellen eigenständig verfasst.</w:t>
            </w:r>
          </w:p>
          <w:p w14:paraId="467D6254" w14:textId="77777777" w:rsidR="006C62D3" w:rsidRDefault="006C62D3" w:rsidP="00D85881">
            <w:pPr>
              <w:spacing w:line="240" w:lineRule="auto"/>
              <w:rPr>
                <w:b/>
                <w:bCs/>
              </w:rPr>
            </w:pPr>
            <w:r w:rsidRPr="006C62D3">
              <w:rPr>
                <w:b/>
                <w:bCs/>
              </w:rPr>
              <w:t xml:space="preserve">Mir ist bewusst, dass die experimentelle Durchführung des Versuches erst begonnen werden darf, nachdem das Vorprotokoll </w:t>
            </w:r>
            <w:r w:rsidR="000E33EE">
              <w:rPr>
                <w:b/>
                <w:bCs/>
              </w:rPr>
              <w:t>durch einen Assistenten bzw. eine Assistentin unterschrieben worden ist.</w:t>
            </w:r>
          </w:p>
          <w:p w14:paraId="5332064F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4128DDB7" w14:textId="77777777" w:rsidR="000E33EE" w:rsidRDefault="000E33EE" w:rsidP="00D85881">
            <w:pPr>
              <w:spacing w:line="240" w:lineRule="auto"/>
              <w:rPr>
                <w:b/>
                <w:bCs/>
              </w:rPr>
            </w:pPr>
          </w:p>
          <w:p w14:paraId="57CE873A" w14:textId="60AEC138" w:rsidR="000E33EE" w:rsidRDefault="00BB3976" w:rsidP="00D85881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667456" behindDoc="0" locked="0" layoutInCell="1" allowOverlap="1" wp14:anchorId="726A6E45" wp14:editId="0FBAF160">
                      <wp:simplePos x="0" y="0"/>
                      <wp:positionH relativeFrom="column">
                        <wp:posOffset>3588385</wp:posOffset>
                      </wp:positionH>
                      <wp:positionV relativeFrom="paragraph">
                        <wp:posOffset>-92075</wp:posOffset>
                      </wp:positionV>
                      <wp:extent cx="1208995" cy="254880"/>
                      <wp:effectExtent l="38100" t="38100" r="48895" b="31115"/>
                      <wp:wrapNone/>
                      <wp:docPr id="76735257" name="Freihand 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208995" cy="25488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0099696D" id="Freihand 9" o:spid="_x0000_s1026" type="#_x0000_t75" style="position:absolute;margin-left:282.2pt;margin-top:-7.6pt;width:95.95pt;height:20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">
                      <v:imagedata r:id="rId13" o:title="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</w:rPr>
              <mc:AlternateContent>
                <mc:Choice Requires="wpi">
                  <w:drawing>
                    <wp:anchor distT="0" distB="0" distL="114300" distR="114300" simplePos="0" relativeHeight="251665408" behindDoc="0" locked="0" layoutInCell="1" allowOverlap="1" wp14:anchorId="58EE35B5" wp14:editId="7C81C0B1">
                      <wp:simplePos x="0" y="0"/>
                      <wp:positionH relativeFrom="column">
                        <wp:posOffset>492125</wp:posOffset>
                      </wp:positionH>
                      <wp:positionV relativeFrom="paragraph">
                        <wp:posOffset>18415</wp:posOffset>
                      </wp:positionV>
                      <wp:extent cx="1063055" cy="187785"/>
                      <wp:effectExtent l="38100" t="38100" r="41910" b="41275"/>
                      <wp:wrapNone/>
                      <wp:docPr id="1173047102" name="Freihand 7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063055" cy="187785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A003339" id="Freihand 7" o:spid="_x0000_s1026" type="#_x0000_t75" style="position:absolute;margin-left:38.4pt;margin-top:1.1pt;width:84.4pt;height:15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">
                      <v:imagedata r:id="rId15" o:title=""/>
                    </v:shape>
                  </w:pict>
                </mc:Fallback>
              </mc:AlternateContent>
            </w:r>
            <w:r w:rsidR="000E33EE">
              <w:rPr>
                <w:b/>
                <w:bCs/>
              </w:rPr>
              <w:t>Datum:                                                    Unterschrift Student*in:</w:t>
            </w:r>
          </w:p>
          <w:p w14:paraId="29269C6E" w14:textId="7942C078" w:rsidR="000E33EE" w:rsidRPr="00EF3FAE" w:rsidRDefault="000E33EE" w:rsidP="00D85881">
            <w:pPr>
              <w:spacing w:line="240" w:lineRule="auto"/>
            </w:pPr>
          </w:p>
        </w:tc>
      </w:tr>
    </w:tbl>
    <w:p w14:paraId="630672CA" w14:textId="77777777" w:rsidR="00A137B8" w:rsidRDefault="00A137B8" w:rsidP="00E41A0B"/>
    <w:p w14:paraId="096EA207" w14:textId="77777777" w:rsidR="000E33EE" w:rsidRDefault="000E33EE" w:rsidP="00E41A0B"/>
    <w:p w14:paraId="744AA208" w14:textId="77777777" w:rsidR="000E33EE" w:rsidRPr="000E33EE" w:rsidRDefault="000E33EE" w:rsidP="00E41A0B">
      <w:pPr>
        <w:rPr>
          <w:b/>
        </w:rPr>
      </w:pPr>
      <w:r w:rsidRPr="000E33EE">
        <w:rPr>
          <w:b/>
        </w:rPr>
        <w:t>Unterschrift Assitent*in:</w:t>
      </w:r>
    </w:p>
    <w:sectPr w:rsidR="000E33EE" w:rsidRPr="000E33EE" w:rsidSect="004D045D">
      <w:headerReference w:type="default" r:id="rId16"/>
      <w:footerReference w:type="default" r:id="rId17"/>
      <w:pgSz w:w="11906" w:h="16838"/>
      <w:pgMar w:top="2552" w:right="907" w:bottom="851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CD998B" w14:textId="77777777" w:rsidR="00723D36" w:rsidRDefault="00723D36" w:rsidP="000D4427">
      <w:r>
        <w:separator/>
      </w:r>
    </w:p>
  </w:endnote>
  <w:endnote w:type="continuationSeparator" w:id="0">
    <w:p w14:paraId="5ACFB087" w14:textId="77777777" w:rsidR="00723D36" w:rsidRDefault="00723D36" w:rsidP="000D44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GUVMeta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601480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7A14ABF" w14:textId="372FE1D2" w:rsidR="006E0D23" w:rsidRPr="00E431E0" w:rsidRDefault="00E431E0" w:rsidP="00E431E0">
            <w:pPr>
              <w:pStyle w:val="Fuzeile"/>
              <w:jc w:val="right"/>
            </w:pPr>
            <w:r>
              <w:t>VP-V</w:t>
            </w:r>
            <w:r w:rsidR="00B943A8">
              <w:t>-Nr. 2.</w:t>
            </w:r>
            <w:r w:rsidR="00A503E0">
              <w:t>9</w:t>
            </w:r>
            <w:r>
              <w:t xml:space="preserve">: Seite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von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450B21" w14:textId="77777777" w:rsidR="00723D36" w:rsidRDefault="00723D36" w:rsidP="000D4427">
      <w:r>
        <w:separator/>
      </w:r>
    </w:p>
  </w:footnote>
  <w:footnote w:type="continuationSeparator" w:id="0">
    <w:p w14:paraId="72EFDFB0" w14:textId="77777777" w:rsidR="00723D36" w:rsidRDefault="00723D36" w:rsidP="000D44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29CAC" w14:textId="77777777" w:rsidR="00E41A0B" w:rsidRPr="000D4427" w:rsidRDefault="00E41A0B" w:rsidP="00E41A0B">
    <w:r w:rsidRPr="000D4427">
      <w:rPr>
        <w:b/>
      </w:rPr>
      <w:t>Vorprotokoll</w:t>
    </w:r>
    <w:r w:rsidRPr="000D4427">
      <w:t xml:space="preserve"> (gleichzeitig Betriebsanweisung nach § </w:t>
    </w:r>
    <w:r>
      <w:t>14</w:t>
    </w:r>
    <w:r w:rsidRPr="000D4427">
      <w:t xml:space="preserve"> der GefStoffV)</w:t>
    </w:r>
  </w:p>
  <w:p w14:paraId="5DA14308" w14:textId="4F93F861" w:rsidR="00E41A0B" w:rsidRPr="000D4427" w:rsidRDefault="00E41A0B" w:rsidP="00E41A0B">
    <w:pPr>
      <w:spacing w:before="120"/>
    </w:pPr>
    <w:r w:rsidRPr="000D4427">
      <w:t>Name</w:t>
    </w:r>
    <w:r>
      <w:t xml:space="preserve"> </w:t>
    </w:r>
    <w:r w:rsidR="00CD65A0">
      <w:t>Lena-Marie Aßmann</w:t>
    </w:r>
    <w:r w:rsidR="000E33EE">
      <w:tab/>
    </w:r>
    <w:r w:rsidR="000E33EE">
      <w:tab/>
      <w:t xml:space="preserve">Kurs: </w:t>
    </w:r>
    <w:r w:rsidR="00CD65A0">
      <w:t>1</w:t>
    </w:r>
    <w:r w:rsidR="000E33EE">
      <w:tab/>
    </w:r>
    <w:r w:rsidR="000E33EE">
      <w:tab/>
      <w:t>Praktikumslabor:</w:t>
    </w:r>
    <w:r w:rsidR="00CD65A0">
      <w:t xml:space="preserve"> Saal 5 </w:t>
    </w:r>
    <w:r w:rsidR="00CD65A0">
      <w:tab/>
    </w:r>
    <w:r w:rsidR="00CD65A0">
      <w:tab/>
    </w:r>
    <w:r w:rsidR="00CD65A0">
      <w:tab/>
    </w:r>
    <w:r w:rsidR="00CD65A0">
      <w:tab/>
    </w:r>
    <w:r w:rsidR="00CD65A0">
      <w:tab/>
    </w:r>
    <w:r w:rsidR="00CD65A0">
      <w:tab/>
      <w:t>(26.42.00.24)</w:t>
    </w:r>
  </w:p>
  <w:p w14:paraId="15A4769A" w14:textId="2231D3AC" w:rsidR="00E41A0B" w:rsidRDefault="00B943A8" w:rsidP="00E41A0B">
    <w:r>
      <w:t>Versuchsnummer</w:t>
    </w:r>
    <w:r w:rsidR="00E41A0B" w:rsidRPr="000D4427">
      <w:t xml:space="preserve">: </w:t>
    </w:r>
    <w:r>
      <w:t>2.</w:t>
    </w:r>
    <w:r w:rsidR="00A503E0">
      <w:t>9 Trocknung von Methanol</w:t>
    </w:r>
  </w:p>
  <w:p w14:paraId="6166B814" w14:textId="77777777" w:rsidR="000E33EE" w:rsidRDefault="000E33EE" w:rsidP="00E41A0B"/>
  <w:p w14:paraId="3CB0B1B4" w14:textId="7FF281FA" w:rsidR="000E33EE" w:rsidRDefault="000E33EE" w:rsidP="00E41A0B">
    <w:r>
      <w:t>Literatur:</w:t>
    </w:r>
    <w:r w:rsidR="00A503E0">
      <w:t xml:space="preserve"> GESTIS-Stoffdatenbank</w:t>
    </w:r>
  </w:p>
  <w:p w14:paraId="619E2972" w14:textId="77777777" w:rsidR="000E33EE" w:rsidRPr="000D4427" w:rsidRDefault="000E33EE" w:rsidP="00E41A0B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0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5A0"/>
    <w:rsid w:val="0001442B"/>
    <w:rsid w:val="00024D89"/>
    <w:rsid w:val="000962DD"/>
    <w:rsid w:val="000A2236"/>
    <w:rsid w:val="000B3149"/>
    <w:rsid w:val="000D2D48"/>
    <w:rsid w:val="000D2F54"/>
    <w:rsid w:val="000D4427"/>
    <w:rsid w:val="000E33EE"/>
    <w:rsid w:val="000F1EED"/>
    <w:rsid w:val="000F4817"/>
    <w:rsid w:val="00103BA0"/>
    <w:rsid w:val="001372B9"/>
    <w:rsid w:val="00145A07"/>
    <w:rsid w:val="001517CA"/>
    <w:rsid w:val="00153D1D"/>
    <w:rsid w:val="00164DA1"/>
    <w:rsid w:val="00165FF3"/>
    <w:rsid w:val="00167DE3"/>
    <w:rsid w:val="001878D1"/>
    <w:rsid w:val="001E6448"/>
    <w:rsid w:val="0023507B"/>
    <w:rsid w:val="0024626E"/>
    <w:rsid w:val="0026350B"/>
    <w:rsid w:val="002A4D8D"/>
    <w:rsid w:val="002B6683"/>
    <w:rsid w:val="002D30A0"/>
    <w:rsid w:val="002D45E9"/>
    <w:rsid w:val="002F05E7"/>
    <w:rsid w:val="003249CC"/>
    <w:rsid w:val="0035748B"/>
    <w:rsid w:val="003615CF"/>
    <w:rsid w:val="0038395D"/>
    <w:rsid w:val="00385351"/>
    <w:rsid w:val="003951EB"/>
    <w:rsid w:val="003B1EAB"/>
    <w:rsid w:val="003D5C42"/>
    <w:rsid w:val="003F1177"/>
    <w:rsid w:val="003F195D"/>
    <w:rsid w:val="003F334B"/>
    <w:rsid w:val="003F493A"/>
    <w:rsid w:val="00404DEE"/>
    <w:rsid w:val="0040707C"/>
    <w:rsid w:val="00433523"/>
    <w:rsid w:val="0043717A"/>
    <w:rsid w:val="00451A31"/>
    <w:rsid w:val="00475C6F"/>
    <w:rsid w:val="004841D8"/>
    <w:rsid w:val="004904D0"/>
    <w:rsid w:val="004A206D"/>
    <w:rsid w:val="004A5BD3"/>
    <w:rsid w:val="004A61F7"/>
    <w:rsid w:val="004D045D"/>
    <w:rsid w:val="004D1239"/>
    <w:rsid w:val="004D1283"/>
    <w:rsid w:val="004F50CE"/>
    <w:rsid w:val="004F7C1B"/>
    <w:rsid w:val="00507E7B"/>
    <w:rsid w:val="0052441B"/>
    <w:rsid w:val="00532485"/>
    <w:rsid w:val="0054480B"/>
    <w:rsid w:val="005A0B05"/>
    <w:rsid w:val="005C39CC"/>
    <w:rsid w:val="005D294B"/>
    <w:rsid w:val="005E59CE"/>
    <w:rsid w:val="005F057C"/>
    <w:rsid w:val="00607B95"/>
    <w:rsid w:val="00644DCF"/>
    <w:rsid w:val="00660C99"/>
    <w:rsid w:val="00670C1E"/>
    <w:rsid w:val="00672CD4"/>
    <w:rsid w:val="00687DA6"/>
    <w:rsid w:val="006C2DC9"/>
    <w:rsid w:val="006C549D"/>
    <w:rsid w:val="006C62D3"/>
    <w:rsid w:val="006D3C90"/>
    <w:rsid w:val="006E0D23"/>
    <w:rsid w:val="006F1B9E"/>
    <w:rsid w:val="00702014"/>
    <w:rsid w:val="00705E48"/>
    <w:rsid w:val="007227B7"/>
    <w:rsid w:val="00723D36"/>
    <w:rsid w:val="00737C3E"/>
    <w:rsid w:val="00745AD7"/>
    <w:rsid w:val="00767BA3"/>
    <w:rsid w:val="00772902"/>
    <w:rsid w:val="007740E8"/>
    <w:rsid w:val="007770BD"/>
    <w:rsid w:val="007D13FA"/>
    <w:rsid w:val="008101CF"/>
    <w:rsid w:val="0082641D"/>
    <w:rsid w:val="00841463"/>
    <w:rsid w:val="00885AC0"/>
    <w:rsid w:val="008871F9"/>
    <w:rsid w:val="00887EAD"/>
    <w:rsid w:val="008A19F7"/>
    <w:rsid w:val="008A52B0"/>
    <w:rsid w:val="008C7D3D"/>
    <w:rsid w:val="008E5620"/>
    <w:rsid w:val="00927CF2"/>
    <w:rsid w:val="00933768"/>
    <w:rsid w:val="00946C30"/>
    <w:rsid w:val="0096635D"/>
    <w:rsid w:val="00981B9D"/>
    <w:rsid w:val="009A3A5A"/>
    <w:rsid w:val="009B24AF"/>
    <w:rsid w:val="009C25E7"/>
    <w:rsid w:val="009C4400"/>
    <w:rsid w:val="009C6204"/>
    <w:rsid w:val="009E324A"/>
    <w:rsid w:val="00A001F0"/>
    <w:rsid w:val="00A137B8"/>
    <w:rsid w:val="00A13CD9"/>
    <w:rsid w:val="00A218C3"/>
    <w:rsid w:val="00A249C5"/>
    <w:rsid w:val="00A25703"/>
    <w:rsid w:val="00A4281D"/>
    <w:rsid w:val="00A4369D"/>
    <w:rsid w:val="00A503E0"/>
    <w:rsid w:val="00A77D45"/>
    <w:rsid w:val="00AA5F2E"/>
    <w:rsid w:val="00AC3565"/>
    <w:rsid w:val="00AD35A0"/>
    <w:rsid w:val="00AF609D"/>
    <w:rsid w:val="00B05BB9"/>
    <w:rsid w:val="00B238ED"/>
    <w:rsid w:val="00B36B3B"/>
    <w:rsid w:val="00B60CBA"/>
    <w:rsid w:val="00B84075"/>
    <w:rsid w:val="00B943A8"/>
    <w:rsid w:val="00B959D9"/>
    <w:rsid w:val="00BB3976"/>
    <w:rsid w:val="00BD647F"/>
    <w:rsid w:val="00BF4255"/>
    <w:rsid w:val="00BF4A62"/>
    <w:rsid w:val="00C0390F"/>
    <w:rsid w:val="00C13CFE"/>
    <w:rsid w:val="00C3131B"/>
    <w:rsid w:val="00C606D7"/>
    <w:rsid w:val="00C64E14"/>
    <w:rsid w:val="00CA2222"/>
    <w:rsid w:val="00CC1B15"/>
    <w:rsid w:val="00CD65A0"/>
    <w:rsid w:val="00CF10DD"/>
    <w:rsid w:val="00D53D2A"/>
    <w:rsid w:val="00D7228E"/>
    <w:rsid w:val="00D85881"/>
    <w:rsid w:val="00D8743D"/>
    <w:rsid w:val="00D91093"/>
    <w:rsid w:val="00DC2ED8"/>
    <w:rsid w:val="00DC7F35"/>
    <w:rsid w:val="00DD4413"/>
    <w:rsid w:val="00DF6065"/>
    <w:rsid w:val="00E00FA1"/>
    <w:rsid w:val="00E0466D"/>
    <w:rsid w:val="00E41008"/>
    <w:rsid w:val="00E41A0B"/>
    <w:rsid w:val="00E431E0"/>
    <w:rsid w:val="00E9155D"/>
    <w:rsid w:val="00E9682E"/>
    <w:rsid w:val="00EA5ECB"/>
    <w:rsid w:val="00EB4C41"/>
    <w:rsid w:val="00EC6F38"/>
    <w:rsid w:val="00EE017E"/>
    <w:rsid w:val="00EE369D"/>
    <w:rsid w:val="00EE3E65"/>
    <w:rsid w:val="00EF3FAE"/>
    <w:rsid w:val="00EF5FD3"/>
    <w:rsid w:val="00F15E2F"/>
    <w:rsid w:val="00F35840"/>
    <w:rsid w:val="00F36532"/>
    <w:rsid w:val="00F40022"/>
    <w:rsid w:val="00F51782"/>
    <w:rsid w:val="00F65E4D"/>
    <w:rsid w:val="00F71046"/>
    <w:rsid w:val="00FB578D"/>
    <w:rsid w:val="00FF4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4137102"/>
  <w15:docId w15:val="{90BEC2F3-2491-418B-90AF-8353FB8AC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D4427"/>
    <w:pPr>
      <w:tabs>
        <w:tab w:val="left" w:pos="2835"/>
        <w:tab w:val="left" w:pos="5669"/>
        <w:tab w:val="left" w:pos="6803"/>
      </w:tabs>
      <w:spacing w:line="276" w:lineRule="auto"/>
      <w:jc w:val="both"/>
    </w:pPr>
    <w:rPr>
      <w:rFonts w:asciiTheme="minorHAnsi" w:hAnsiTheme="minorHAnsi"/>
      <w:sz w:val="22"/>
    </w:rPr>
  </w:style>
  <w:style w:type="paragraph" w:styleId="berschrift1">
    <w:name w:val="heading 1"/>
    <w:basedOn w:val="Standard"/>
    <w:qFormat/>
    <w:pPr>
      <w:spacing w:before="280" w:after="140"/>
      <w:outlineLvl w:val="0"/>
    </w:pPr>
    <w:rPr>
      <w:rFonts w:ascii="Arial Black" w:hAnsi="Arial Black"/>
      <w:sz w:val="28"/>
    </w:rPr>
  </w:style>
  <w:style w:type="paragraph" w:styleId="berschrift2">
    <w:name w:val="heading 2"/>
    <w:basedOn w:val="Standard"/>
    <w:qFormat/>
    <w:pPr>
      <w:spacing w:before="120" w:after="120"/>
      <w:outlineLvl w:val="1"/>
    </w:pPr>
    <w:rPr>
      <w:rFonts w:ascii="Arial" w:hAnsi="Arial"/>
      <w:b/>
      <w:sz w:val="24"/>
    </w:rPr>
  </w:style>
  <w:style w:type="paragraph" w:styleId="berschrift3">
    <w:name w:val="heading 3"/>
    <w:basedOn w:val="Standard"/>
    <w:qFormat/>
    <w:pPr>
      <w:spacing w:before="120" w:after="120"/>
      <w:outlineLvl w:val="2"/>
    </w:pPr>
    <w:rPr>
      <w:b/>
      <w:sz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qFormat/>
    <w:pPr>
      <w:spacing w:after="960"/>
      <w:jc w:val="center"/>
    </w:pPr>
    <w:rPr>
      <w:rFonts w:ascii="Arial Black" w:hAnsi="Arial Black"/>
      <w:sz w:val="48"/>
    </w:rPr>
  </w:style>
  <w:style w:type="paragraph" w:customStyle="1" w:styleId="Tabellentext">
    <w:name w:val="Tabellentext"/>
    <w:basedOn w:val="Standard"/>
    <w:rPr>
      <w:sz w:val="24"/>
    </w:rPr>
  </w:style>
  <w:style w:type="paragraph" w:customStyle="1" w:styleId="Gliederungsnumerier">
    <w:name w:val="Gliederungsnumerier"/>
    <w:basedOn w:val="Standard"/>
    <w:rPr>
      <w:sz w:val="24"/>
    </w:rPr>
  </w:style>
  <w:style w:type="paragraph" w:customStyle="1" w:styleId="Einrckung1Zeile">
    <w:name w:val="Einrückung (1. Zeile)"/>
    <w:basedOn w:val="Standard"/>
    <w:pPr>
      <w:spacing w:line="360" w:lineRule="auto"/>
      <w:ind w:firstLine="720"/>
    </w:pPr>
  </w:style>
  <w:style w:type="paragraph" w:customStyle="1" w:styleId="Nummernliste">
    <w:name w:val="Nummernliste"/>
    <w:basedOn w:val="Standard"/>
    <w:pPr>
      <w:spacing w:line="360" w:lineRule="auto"/>
    </w:pPr>
  </w:style>
  <w:style w:type="paragraph" w:customStyle="1" w:styleId="HaupttextEinfach">
    <w:name w:val="Haupttext (Einfach)"/>
    <w:basedOn w:val="Standard"/>
    <w:pPr>
      <w:spacing w:line="360" w:lineRule="auto"/>
    </w:pPr>
    <w:rPr>
      <w:rFonts w:ascii="Arial" w:hAnsi="Arial"/>
    </w:rPr>
  </w:style>
  <w:style w:type="paragraph" w:customStyle="1" w:styleId="Markierung1">
    <w:name w:val="Markierung 1"/>
    <w:basedOn w:val="Standard"/>
    <w:pPr>
      <w:spacing w:line="360" w:lineRule="auto"/>
    </w:pPr>
    <w:rPr>
      <w:rFonts w:ascii="Arial" w:hAnsi="Arial"/>
    </w:rPr>
  </w:style>
  <w:style w:type="paragraph" w:customStyle="1" w:styleId="Markierung2">
    <w:name w:val="Markierung 2"/>
    <w:basedOn w:val="Standard"/>
    <w:pPr>
      <w:spacing w:line="360" w:lineRule="auto"/>
    </w:pPr>
  </w:style>
  <w:style w:type="paragraph" w:customStyle="1" w:styleId="Vorgabetext">
    <w:name w:val="Vorgabetext"/>
    <w:basedOn w:val="Standard"/>
    <w:link w:val="VorgabetextChar"/>
    <w:pPr>
      <w:spacing w:line="360" w:lineRule="auto"/>
    </w:pPr>
    <w:rPr>
      <w:rFonts w:ascii="Arial" w:hAnsi="Arial"/>
    </w:rPr>
  </w:style>
  <w:style w:type="paragraph" w:styleId="Kopfzeile">
    <w:name w:val="header"/>
    <w:basedOn w:val="Standard"/>
    <w:rsid w:val="004F7C1B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4F7C1B"/>
    <w:pPr>
      <w:tabs>
        <w:tab w:val="center" w:pos="4536"/>
        <w:tab w:val="right" w:pos="9072"/>
      </w:tabs>
    </w:pPr>
  </w:style>
  <w:style w:type="table" w:styleId="Tabellenraster">
    <w:name w:val="Table Grid"/>
    <w:basedOn w:val="NormaleTabelle"/>
    <w:rsid w:val="00933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VorgabetextChar">
    <w:name w:val="Vorgabetext Char"/>
    <w:basedOn w:val="Absatz-Standardschriftart"/>
    <w:link w:val="Vorgabetext"/>
    <w:rsid w:val="00385351"/>
    <w:rPr>
      <w:rFonts w:ascii="Arial" w:hAnsi="Arial"/>
      <w:lang w:val="de-DE" w:eastAsia="de-DE" w:bidi="ar-SA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335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33523"/>
    <w:rPr>
      <w:rFonts w:ascii="Tahoma" w:hAnsi="Tahoma" w:cs="Tahoma"/>
      <w:sz w:val="16"/>
      <w:szCs w:val="16"/>
    </w:rPr>
  </w:style>
  <w:style w:type="character" w:customStyle="1" w:styleId="FuzeileZchn">
    <w:name w:val="Fußzeile Zchn"/>
    <w:basedOn w:val="Absatz-Standardschriftart"/>
    <w:link w:val="Fuzeile"/>
    <w:uiPriority w:val="99"/>
    <w:rsid w:val="006E0D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13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customXml" Target="ink/ink2.xm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customXml" Target="ink/ink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sma\OneDrive\Desktop\M.Sc\2.%20Semester\MoPoS\MoPoS-P\VP+Skript\MoPoS26-Vorprotokoll.dotx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19:06.18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0 612 896,'0'0'27,"2"0"9,8 1 0,-1-1 0,0 0 1,0 0-1,0-1 1,0 0-1,1-1 0,13-4 1,64-25 638,-47 12-398,55-36 0,8-4 317,-44 32-290,1 3-1,120-31 1,-128 40 56,85-37 0,42-34 77,-99 46-132,-11 9-2,1 4 0,1 3-1,77-16 1,-117 34 123,1 1 1,0 1-1,36 2 0,-68 2-255,0 0-162,0 0-1,0 0 1,-1 0 0,1 0-1,0 0 1,0 0 0,0 0-1,0 0 1,0 0 0,0 0-1,0 0 1,0 0 0,-1 0-1,1 0 1,0 0 0,0 0-1,0 0 1,0 0 0,0 0 0,0 0-1,0 0 1,0 0 0,0 0-1,-1 0 1,1 0 0,0 0-1,0 0 1,0 0 0,0 0-1,0 1 1,0-1 0,0 0-1,0 0 1,0 0 0,0 0-1,0 0 1,0 0 0,0 0-1,0 0 1,0 0 0,0 1-1,0-1 1,0 0 0,-1 0-1,1 0 1,0 0 0,0 0-1,1 0 1,-1 0 0,0 0-1,0 1 1,0-1 0,0 0-1,0 0 1,0 0 0,0 0-1,0 0 1,0 0 0,0 0-1,0 0 1,0 0 0,0 1-1,0-1 1,0 0 0,0 0-1,0 0 1,0 0 0,1 0-1,-1 0 1,-9 3 173,-23-3 270,24 0-394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19:20.80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353 136 9536,'6'-12'894,"-10"13"-801,1 0 0,-1 1 0,1 0 0,-1-1 0,1 1 0,0 0 0,0 1 0,0-1 0,0 0 0,0 1-1,-3 3 1,-3 2 27,-45 34 268,36-30-247,1 1-1,1 1 1,0 0 0,1 1-1,-25 31 1,17-12-18,-77 124 626,98-156-706,1 0 0,0 0 1,0 1-1,0-1 0,1 0 0,-1 1 1,0-1-1,1 1 0,0-1 0,-1 1 1,1-1-1,0 1 0,0-1 0,1 1 1,-1-1-1,0 0 0,1 1 0,1 4 1,-1-6-7,0 1 0,0-1 1,0 0-1,0 1 1,0-1-1,1 0 0,-1 0 1,0 0-1,1 0 0,-1 0 1,1 0-1,-1 0 0,1 0 1,-1-1-1,1 1 1,0 0-1,-1-1 0,1 0 1,0 1-1,-1-1 0,1 0 1,0 0-1,-1 0 0,1 0 1,0 0-1,0 0 0,2-1 1,19-4 192,0-1 0,0-1 0,0-1 1,-1 0-1,21-13 0,-27 13-31,-2 1-1,1-1 0,-2-1 0,1 0 0,-1-1 0,-1 0-1,0-1 1,0 0 0,-1-1 0,-1 0 0,0-1 0,0 0 0,8-18 0,-18 31-182,0 0 0,-1 1 0,1-1 0,0 0 0,0 0 0,-1 0 0,1 0 0,0 0 0,0 0 0,-1 0 0,1 0 0,0 0 0,0 0 0,-1 0 0,1 0 0,0 0 0,-1 0 0,1 0 0,0 0 0,0 0 0,-1-1 0,1 1 0,0 0 0,0 0 0,0 0 0,-1 0 0,1 0 0,0-1 0,0 1 0,-1 0 0,1 0 0,0 0 0,0-1 0,0 1 0,0 0 0,0 0 0,-1-1 0,1 1 0,0 0 0,0 0 0,0-1 0,0 1 0,0 0 0,0 0 0,0-1 0,0 1 0,0 0 0,0 0 0,0-1 0,0 1 0,0 0 0,0-1 0,0 1 0,0 0 0,0 0 0,0-1 0,0 1 0,1 0 0,-1 0 0,0-1 0,0 1 0,0 0 0,0 0 0,0 0 0,1-1 0,-1 1 0,0 0 0,1 0 0,-22 7 335,20-7-323,-6 4 15,0 0 0,0 1 0,1 0 0,0 0 0,0 0 0,0 0 0,0 1 0,-6 9 0,-18 18 226,24-28-153,-3 2 4,1 0 0,1 1 0,-10 12-1,16-19-94,0 0 0,0 1-1,0-1 1,0 0-1,0 0 1,0 1 0,0-1-1,1 1 1,-1-1-1,1 1 1,-1-1 0,1 1-1,0-1 1,-1 1-1,1-1 1,0 1-1,0 0 1,0-1 0,0 1-1,0-1 1,1 1-1,-1-1 1,0 1 0,1 0-1,-1-1 1,1 1-1,-1-1 1,1 0 0,0 1-1,0-1 1,1 2-1,1 0 4,0 0 1,1-1-1,-1 1 0,1-1 0,0 0 0,0 0 0,0-1 0,0 1 1,0-1-1,0 0 0,0 0 0,6 1 0,51 3 161,-24-6-107,0-2 0,0-2 0,60-15-1,-64 12-41,3-1 5,-26 5-29,0 1 1,0 1-1,0 0 0,17-1 0,-27 6 49,0 0 0,0 0 0,-1 0 0,1 0 0,-1 0-1,0-1 1,-2 6 0,-3 19 118,6-26-175,0 0 0,1-1 1,-1 1-1,0 0 1,0-1-1,1 1 1,-1-1-1,1 1 1,-1 0-1,0-1 0,1 1 1,-1-1-1,1 1 1,0-1-1,-1 1 1,1-1-1,-1 0 0,1 1 1,0-1-1,-1 1 1,1-1-1,0 0 1,-1 0-1,1 0 1,0 1-1,-1-1 0,1 0 1,0 0-1,0 0 1,26 2 126,-21-2-126,161 8 453,83 7 615,-219-9-955,-27-4-97,1-1-1,-1 0 1,0 0-1,1 0 1,-1-1-1,1 0 1,5 0-1,13-3 240,41-12 0,-41 9-189,13-5 39,-17 8-51</inkml:trace>
  <inkml:trace contextRef="#ctx0" brushRef="#br0" timeOffset="887.04">1596 705 8936,'0'0'1194,"18"3"-387,-13-7-581,0 1 0,0-1 0,-1 0 0,1 0 0,-1-1 0,0 1 0,6-10 0,24-43 508,0-1-92,-26 47-447,-1 0 0,-1 0 0,0-1 0,0 0 0,-1 0 0,4-16 0,15-81 180,-1 8 187,43-104 436,-51 178-652,-15 26-320,1 0 0,-1 0 0,1 1-1,0-1 1,-1 0 0,1 1 0,0-1 0,-1 0-1,1 1 1,0-1 0,0 1 0,0-1 0,-1 1-1,1-1 1,0 1 0,0 0 0,0-1-1,0 1 1,0 0 0,0 0 0,0 0 0,0 0-1,0 0 1,0 0 0,0 0 0,1 0-1,-1 3 11,1-1-1,-1 1 0,0 0 0,0 0 1,-1-1-1,1 1 0,-1 0 0,1 0 0,-1 0 1,0 0-1,0 3 0,-3 56 428,-19 102 0,-1 28 166,23-186-615,-4 37 308,4-41-283,0 1 0,-1 0 1,1 0-1,-1 0 0,0-1 1,0 1-1,0 0 0,0-1 1,-1 1-1,1-1 0,-3 4 1,4-6-14,-1 1 1,1-1-1,0 0 1,-1 1 0,1-1-1,-1 1 1,1-1-1,-1 0 1,1 0 0,-1 1-1,1-1 1,-1 0-1,0 0 1,1 0-1,-1 1 1,1-1 0,-1 0-1,0 0 1,1 0-1,-1 0 1,1 0-1,-1 0 1,0 0 0,1 0-1,-1 0 1,1-1-1,-1 1 1,0 0 0,-1-1 24,1 0 1,-1 0 0,1 0 0,0 0 0,0-1 0,-1 1 0,1 0 0,0 0-1,0-1 1,-1-1 0,-1-3 128,-1-1-1,1 1 1,-4-14 0,0-15 207,-6-51 1,-1-10 561,6 54-324,9 35 40,8 27-378,-2-3-249,0 1 0,2-1 0,10 17 0,-15-27-28,1 0 0,0 0 0,1-1 0,0 0 0,0 0 0,0 0 0,1 0 0,-1-1 0,11 6 0,4-1 4,1 0-1,0-1 1,0-2 0,1 0-1,38 6 1,121 6 6,-49-8 41,-96-7-22,-23-3-14,1 0 1,-1 1-1,0 1 1,24 7-1,-38-10-21,1 1-1,0-1 1,-1 0-1,1 0 1,-1 0-1,1 0 1,0 1-1,-1-1 1,1 0-1,-1 1 1,1-1-1,-1 0 1,1 1-1,-1-1 1,1 0-1,-1 1 1,1-1-1,-1 1 1,1-1-1,-1 1 1,0-1 0,1 1-1,-1 0 1,0-1-1,0 1 1,1-1-1,-1 1 1,0 0-1,0-1 1,0 1-1,0 0 1,0-1-1,0 1 1,0-1-1,0 1 1,0 0-1,0-1 1,0 1-1,0 0 1,-1 0-1,0 2 35,-1 0 1,-1 0-1,1 0 0,0 0 0,-1-1 0,-3 4 0,3-4 4,1 0-1,0 0 0,0 0 1,0 0-1,0 1 1,1-1-1,-1 1 0,0-1 1,0 3-1,2-4-31,-1-1 0,1 1 0,0-1 0,0 1 0,0-1 0,0 0-1,0 1 1,0-1 0,0 1 0,1-1 0,-1 1 0,0-1 0,0 0 0,0 1 0,0-1 0,1 1 0,-1-1-1,0 0 1,0 1 0,0-1 0,1 1 0,-1-1 0,0 0 0,1 1 0,19 8 261,69 7 96,0-4-1,124 2 0,-71-6-137,110 6 114,-188-9-246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2T18:19:14.540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36 139 896,'0'0'8,"3"-23"81,7-4 111,-9 23-160,0 1 0,0 0 0,0-1 0,1 1 0,-1 0 1,1 0-1,-1 0 0,1 0 0,0 0 0,0 1 0,5-5 1,8-8 333,-13 12-343,0 0 0,1 1 0,-1-1 0,1 1 0,-1 0 0,1-1-1,0 1 1,0 1 0,0-1 0,0 0 0,1 1 0,-1 0 0,0-1 0,0 1 0,1 1 0,4-2 0,-6 2-7,1-1 1,-1 1-1,1 0 0,0 0 1,-1 1-1,1-1 1,-1 0-1,1 1 1,-1-1-1,1 1 1,-1 0-1,1 0 1,-1 0-1,1 0 1,-1 1-1,0-1 1,4 3-1,-1 1 39,0 1 0,0-1 0,-1 1-1,1 0 1,4 8 0,-6-8-24,0 0-1,-1 1 1,1-1 0,-1 0-1,-1 1 1,1-1 0,-1 1-1,0-1 1,0 1 0,-1 0-1,0 0 1,0-1 0,-1 1-1,0 0 1,0-1 0,0 1-1,-1-1 1,0 1 0,0-1-1,-1 0 1,0 0 0,-4 7-1,-51 68 657,48-67-537,0-1 0,-1 0 0,0 0-1,-1-1 1,0 0 0,-22 15 0,33-26-127,0 0 0,0 0-1,-1 0 1,1 0 0,0-1-1,0 1 1,0 0 0,-1-1 0,1 1-1,0-1 1,-1 1 0,1-1 0,0 0-1,-1 1 1,1-1 0,0 0-1,-1 0 1,1 0 0,-1 0 0,1 0-1,0-1 1,-1 1 0,1 0 0,0 0-1,-1-1 1,1 1 0,0-1-1,-1 1 1,1-1 0,0 0 0,0 0-1,0 1 1,0-1 0,0 0-1,0 0 1,0 0 0,0 0 0,0 0-1,0 0 1,0 0 0,0-1 0,1 1-1,-1 0 1,1 0 0,-2-3-1,1 2 8,0 0-1,1 0 1,-1-1-1,0 1 0,1 0 1,-1 0-1,1-1 0,0 1 1,0 0-1,0-1 0,0 1 1,0 0-1,0-1 0,1 1 1,-1 0-1,1 0 1,0-1-1,-1 1 0,1 0 1,0 0-1,0 0 0,0 0 1,1 0-1,0-2 0,0 3-17,-1 0 0,0 0-1,0 0 1,0 0 0,1 0 0,-1 0-1,0 1 1,1-1 0,-1 0-1,1 1 1,-1-1 0,1 1-1,-1-1 1,1 1 0,-1 0-1,1 0 1,-1 0 0,1-1-1,-1 2 1,1-1 0,0 0-1,-1 0 1,1 0 0,-1 1 0,1-1-1,-1 1 1,1-1 0,-1 1-1,0-1 1,1 1 0,-1 0-1,0 0 1,1 0 0,-1 0-1,2 2 1,27 18 235,0-1 1,1-1-1,40 17 0,-63-33-219,1-1 0,-1 1 0,0-1 0,13 1 0,-12-1-13,-2-1-16</inkml:trace>
  <inkml:trace contextRef="#ctx0" brushRef="#br0" timeOffset="674.72">400 223 6296,'0'0'-8,"-8"-26"-64,9 23 68,-1 0-1,1-1 1,0 1 0,0 0 0,0 0 0,0 0 0,1 0-1,-1 0 1,1 0 0,0 0 0,0 0 0,0 0 0,0 1-1,0-1 1,0 1 0,1 0 0,-1-1 0,5-2 0,-3 2-1,0 1 0,0-1 0,0 0 0,1 1 0,-1 0 1,1 0-1,-1 1 0,1-1 0,0 1 0,0 0 0,9-1 0,-9 2 5,0 1-1,1-1 1,-1 1-1,0 1 1,0-1-1,0 1 1,0 0-1,0 0 1,0 0-1,-1 1 1,1 0-1,-1 0 1,0 0-1,1 0 0,-1 0 1,-1 1-1,1 0 1,-1 0-1,1 0 1,-1 0-1,0 1 1,0-1-1,-1 1 1,0 0-1,1 0 1,-1-1-1,-1 1 1,1 1-1,1 8 0,-3-8 6,-1 0-1,1-1 0,-1 1 0,0 0 0,0-1 0,0 1 1,-1-1-1,0 1 0,0-1 0,0 0 0,-1 0 0,-4 7 1,-6 7 25,-28 32 0,17-22 2,18-22-16,-1 1-1,0-1 1,0 0-1,-1-1 0,0 0 1,0 0-1,-9 5 1,13-9 0,0 0 1,1 0 0,-1 0-1,0-1 1,0 0-1,0 1 1,0-1-1,0-1 1,-1 1 0,1-1-1,0 1 1,0-1-1,0 0 1,-1-1-1,1 1 1,0-1 0,0 0-1,-8-2 1,12 3-13,0 0 0,-1-1 0,1 1 0,0 0 0,-1 0 0,1 0 0,0 0 0,-1-1 0,1 1 0,0 0 0,-1 0 0,1-1 0,0 1 0,-1 0 0,1 0 0,0-1 0,0 1 0,-1 0 0,1-1 0,0 1 0,0-1 0,0 1 0,0 0 0,-1-1 0,1 1 0,0 0-1,0-1 1,0 1 0,0-1 0,0 1 0,0 0 0,0-1 0,0 1 0,0-1 0,0 1 0,0 0 0,0-1 0,1 1 0,-1 0 0,0-1 0,0 1 0,0-1 0,0 1 0,1 0 0,-1-1 0,0 1 0,0 0 0,1 0 0,-1-1 0,0 1 0,1 0 0,-1 0 0,0-1 0,1 1 0,0-1 16,1-1-1,-1 1 1,1 0-1,-1 0 0,1 0 1,-1 0-1,1 1 1,-1-1-1,1 0 1,3 0-1,82 6 312,-75-5-261,-1 1 0,1 0 0,-1 1 1,0 1-1,20 6 0,0 10 211,-12-6 38,-15-11-280</inkml:trace>
  <inkml:trace contextRef="#ctx0" brushRef="#br0" timeOffset="4914.29">753 436 6520,'0'0'1576</inkml:trace>
  <inkml:trace contextRef="#ctx0" brushRef="#br0" timeOffset="5112.67">1064 142 6520,'0'0'57,"-1"-2"6,-1 0 3,1 0 1,0 0 0,-1 1-1,1-1 1,-1 1-1,1-1 1,-1 1-1,0 0 1,0-1 0,0 1-1,0 0 1,0 0-1,-2-1 1,1 2-16,0 0 0,0 0 0,0 0 0,1 0 0,-1 0 1,0 1-1,0-1 0,0 1 0,1-1 0,-1 1 0,-3 2 0,2-1-30,-1 0 1,1 1-1,0-1 1,0 1-1,0 0 0,1 0 1,-1 1-1,1-1 0,-1 1 1,1 0-1,0-1 0,-2 6 1,-3 4 34,1 0 0,-10 24-1,15-32-42,1 0-1,0 1 0,0-1 0,1 0 0,-1 0 1,1 1-1,0-1 0,1 0 0,-1 1 0,1-1 1,0 0-1,1 0 0,-1 0 0,1 1 0,0-2 1,0 1-1,0 0 0,1 0 0,0-1 0,3 5 1,-4-5 1,1 0-1,0 0 1,0-1 0,0 1 0,0-1 0,1 0 0,0 0 0,-1 0 0,1 0 0,0-1 0,0 0 0,0 1 0,1-1 0,-1-1 0,0 1 0,1-1 0,-1 0 0,1 0 0,0 0 0,-1 0 0,1-1 0,8 0 0,-7-1 11,1 0 0,0-1 1,-1 0-1,0 0 0,1-1 1,-1 0-1,0 0 0,0 0 0,0 0 1,-1-1-1,1 0 0,-1-1 1,0 1-1,0-1 0,0 0 1,-1 0-1,0 0 0,0-1 0,6-10 1,-7 11-5,-1 0 0,0 0 1,0 0-1,0-1 0,-1 1 1,0-1-1,0 1 1,0-1-1,0 1 0,-1-1 1,0 1-1,0-1 0,-1 0 1,1 1-1,-1-1 0,-1 1 1,1-1-1,-1 1 1,0 0-1,0 0 0,0 0 1,-1 0-1,1 0 0,-6-7 1,1 3 24,0 1 1,-1-1-1,1 1 0,-1 1 1,-17-12-1,23 17-34,0 1-1,0-1 0,0 1 1,-1 0-1,1-1 0,0 1 1,-1 0-1,1 1 0,-1-1 1,1 0-1,-1 1 1,0-1-1,1 1 0,-1 0 1,0 0-1,1 0 0,-1 0 1,1 0-1,-1 1 0,0-1 1,1 1-1,-1 0 0,1-1 1,-1 1-1,1 1 1,0-1-1,-1 0 0,1 0 1,0 1-1,-3 2 0,-4 3 46,3-2-19,-1 1 0,1-1 1,0 1-1,0 0 0,1 1 1,0-1-1,0 1 0,1 0 1,-1 0-1,2 0 0,-1 1 1,-2 8-1,6-14-30,0-1 1,0 0-1,0 1 1,0-1-1,0 0 1,1 0-1,-1 1 1,0-1-1,1 0 1,-1 0-1,1 1 1,0-1-1,-1 0 1,1 0-1,0 0 0,0 0 1,-1 0-1,1 0 1,2 1-1,2 4 54</inkml:trace>
  <inkml:trace contextRef="#ctx0" brushRef="#br0" timeOffset="5113.67">1299 49 8336,'-1'2'105,"-10"33"746,-14 72 1,25-105-818,-1 0 0,1 1 0,0-1 0,0 1 0,0-1 0,0 1 0,0-1 1,0 1-1,1-1 0,-1 1 0,1-1 0,0 1 0,0-1 0,-1 0 0,2 1 0,-1-1 1,0 0-1,0 0 0,1 0 0,-1 0 0,1 0 0,0 0 0,-1 0 0,1-1 0,0 1 1,0-1-1,0 1 0,0-1 0,0 0 0,1 1 0,-1-1 0,0 0 0,1-1 0,2 2 1,2 0 21,1 0 0,0 0 1,0-1-1,0 0 1,0-1-1,0 1 1,0-1-1,0-1 1,10-1-1,11-1 130,-24 1-130</inkml:trace>
  <inkml:trace contextRef="#ctx0" brushRef="#br0" timeOffset="5114.67">1491 209 8744,'-5'23'494,"-4"114"893,8-121-1264,0-13-76,1 1 0,0-1-1,-1 0 1,1 0 0,0 1 0,1-1-1,-1 0 1,0 0 0,1 1-1,0-1 1,0 0 0,0 0 0,0 0-1,0 0 1,4 5 0,-3-4 33</inkml:trace>
  <inkml:trace contextRef="#ctx0" brushRef="#br0" timeOffset="5115.67">1658 441 8936,'0'0'1224</inkml:trace>
  <inkml:trace contextRef="#ctx0" brushRef="#br0" timeOffset="5116.67">1788 214 8744,'1'-3'113,"1"-1"-40,0 0 0,1 0-1,-1 1 1,1-1 0,0 0 0,0 1-1,0 0 1,0 0 0,0 0 0,1 0 0,0 0-1,-1 1 1,1-1 0,0 1 0,0 0-1,8-3 1,-6 3 8,0 0 0,0 0 0,0 1 0,0-1-1,0 1 1,0 1 0,0-1 0,0 1 0,0 0 0,1 0-1,-1 1 1,8 1 0,-11 0-42,0 0 0,1 0 0,-1 0 0,0 0 0,0 0 0,-1 0 0,1 1-1,0 0 1,-1-1 0,1 1 0,-1 0 0,0 0 0,0 1 0,0-1 0,-1 0 0,1 1 0,-1-1 0,1 0 0,0 6 0,-2-2-5,1 0 0,-1 0 0,0 1 1,-1-1-1,0 0 0,0 0 1,0 0-1,-1 0 0,-5 14 0,2-10 10,0 1 0,-1-1-1,-1 0 1,0-1-1,-8 11 1,6-9-2,6-8-23,0 0 1,-1 0 0,1 0-1,-1-1 1,1 1 0,-5 2 0,5-4-5,0 0 0,1 0 0,-1 0 0,0-1 0,0 1 0,0-1 0,0 0 0,0 0 0,0 0 0,0 0 0,0-1 0,0 1 0,0-1 0,-1 0 0,1 1 0,0-2 0,0 1 0,0 0 0,-1-1 0,1 1 0,0-1 0,0 0 0,0 0 0,0 0 0,0 0 0,-4-3 0,5 2 6,-1 0 0,1 0 0,-1 0 0,1-1 0,0 1 1,0 0-1,0-1 0,0 0 0,0 0 0,1 1 0,-1-1 0,1 0 0,0 0 0,0 0 0,0 0 1,0-1-1,1 1 0,-1 0 0,1 0 0,-1 0 0,1-1 0,1-4 0,-1 6-8,1 1 0,0 0-1,-1 0 1,1 0 0,0 0-1,0 0 1,0 0 0,0 1-1,-1-1 1,1 0 0,0 0-1,1 1 1,-1-1 0,0 0-1,0 1 1,0-1 0,0 1-1,0-1 1,1 1 0,-1 0-1,0-1 1,0 1-1,1 0 1,-1 0 0,0 0-1,0 0 1,1 0 0,-1 0-1,0 1 1,0-1 0,0 0-1,3 1 1,5 1 2,1 1 1,0 0-1,8 5 0,-10-5 20,55 27 124,-49-22-108,2-1 1,-1 0 0,1 0-1,29 7 1,-31-12-21</inkml:trace>
  <inkml:trace contextRef="#ctx0" brushRef="#br0" timeOffset="5117.67">2208 212 9536,'-2'0'46,"0"-1"0,0 1 0,0 0 0,0 0 1,0 0-1,0 0 0,0 1 0,0-1 0,0 0 1,0 1-1,0-1 0,1 1 0,-1 0 0,0-1 0,0 1 1,0 0-1,-2 2 0,1 0 39,0-1 1,0 1-1,1 0 1,-1 0-1,1 0 0,-1 0 1,1 1-1,-2 4 1,0 1 55,0 1 1,0-1 0,1 1-1,1 0 1,0 0 0,-1 10 0,2-16-113,1 1 0,0-1 0,1 1 0,-1-1 0,1 1 0,0-1 0,0 1 1,0-1-1,0 0 0,1 1 0,0-1 0,0 0 0,0 0 0,0 0 0,1-1 0,-1 1 1,1 0-1,0-1 0,0 0 0,1 1 0,-1-1 0,0-1 0,1 1 0,0 0 0,0-1 0,0 0 1,0 0-1,0 0 0,0 0 0,0-1 0,1 0 0,-1 1 0,0-2 0,1 1 0,4 0 1,-2-1-2,0-1 0,0 1 0,0-1 0,0-1 0,0 1 0,0-1 0,0-1 0,-1 1 1,7-4-1,-9 4-10,0-1-1,0 1 1,-1 0 0,1-1 0,-1 0 0,1 0 0,-1 0-1,0 0 1,0-1 0,-1 1 0,1-1 0,-1 0 0,0 1 0,0-1-1,2-6 1,-2 5 3,-1-2-1,0 1 1,0 0 0,-1 0-1,0 0 1,0 0 0,0 0-1,-1 0 1,0-1-1,0 1 1,0 0 0,-1 0-1,0 1 1,0-1-1,-5-8 1,4 8-3,0 1 0,0 0 0,0 0 0,0 0 0,-1 0 0,0 1 0,0-1 0,0 1-1,0 0 1,-1 1 0,0-1 0,0 1 0,0-1 0,0 2 0,0-1 0,-9-3 0,11 5-7,0 1 1,0-1-1,1 1 1,-1-1-1,0 1 1,0 0 0,0 1-1,1-1 1,-1 0-1,0 1 1,0-1-1,1 1 1,-1 0-1,0 0 1,1 0-1,-1 0 1,1 0-1,-1 1 1,1-1-1,-1 1 1,1 0-1,0-1 1,0 1-1,0 0 1,0 0-1,0 1 1,1-1-1,-1 0 1,0 1-1,1-1 1,0 1-1,-1-1 1,1 1-1,0-1 1,1 1 0,-1 0-1,0 0 1,1-1-1,-1 1 1,1 0-1,0 0 1,0 0-1,0-1 1,0 1-1,1 0 1,1 5-1,-1-5-2,1-1-1,-1 1 1,1-1-1,0 0 0,0 0 1,0 1-1,0-1 1,0 0-1,0-1 1,3 3-1,1 0 14,4 4 17</inkml:trace>
  <inkml:trace contextRef="#ctx0" brushRef="#br0" timeOffset="5118.67">2391 217 10248,'1'-2'144,"2"-1"-79,0 0 1,0 0 0,0 0 0,1 1 0,-1-1-1,1 1 1,-1 0 0,1 0 0,0 0 0,-1 0-1,1 1 1,0-1 0,0 1 0,0 0 0,0 1-1,8-2 1,9 0 432,42 2 0,-61 0-484,4 0 57,0 0 0,0 1 0,-1 0 1,1 0-1,0 1 0,-1-1 0,1 1 1,-1 1-1,1-1 0,-1 1 0,5 3 1,-8-5-57,0 1 0,0-1 0,0 1 0,-1-1 0,1 1 0,-1 0 1,1-1-1,-1 1 0,0 0 0,0 0 0,0 0 0,0 0 0,0 0 0,0 0 0,0 0 0,0 0 1,-1 1-1,0-1 0,1 0 0,-1 0 0,0 1 0,0-1 0,0 0 0,0 0 0,0 1 1,-1-1-1,1 0 0,-1 0 0,1 0 0,-1 1 0,-1 2 0,-8 15 41,-1 0 0,-1 0 0,-25 29-1,33-44-47,-2 3 13,-1 0-1,0-1 1,-1 0 0,1-1-1,-2 1 1,1-2 0,0 1-1,-1-1 1,0 0 0,0-1-1,-1 0 1,1 0 0,-11 1-1,19-4-10,0-1 0,0 0-1,0 0 1,0 1 0,0-1 0,-1 0-1,1 0 1,0 0 0,0 0-1,0 0 1,0-1 0,0 1 0,0 0-1,0 0 1,0-1 0,-1 1-1,1-1 1,0 1 0,0-1 0,0 1-1,1-1 1,-1 0 0,0 1-1,0-1 1,-1-1 0,1 0-1,0 0 0,1 1 0,-1-1 0,1 0 0,-1 1 0,1-1 0,0 0 0,-1 1 0,1-1 0,0 0 0,0 0 0,0 1 0,0-1 0,1-3 0,0 0 5,0 0 0,1 0 0,-1 1 0,1-1 0,0 1 0,0-1 0,1 1 0,-1 0 0,1-1 0,0 1 0,3-4 0,-4 7-5,1 0 0,-1-1 0,0 1 0,0 0 0,0 0 0,1 0 0,-1 0 0,1 1 0,-1-1 0,1 1 0,-1-1-1,1 1 1,-1 0 0,1 0 0,-1 0 0,1 0 0,-1 0 0,1 1 0,-1-1 0,1 1 0,-1-1 0,0 1 0,1 0 0,2 2 0,7 3 26,0 0 0,-1 1 0,16 12 0,-2-2 32,3 4-17,-23-16-36,1-1 1,0 1-1,0-1 1,1 0 0,0-1-1,8 4 1,-5-3 10,0-1-1,-1 2 1,14 7 0,-18-9-9</inkml:trace>
  <inkml:trace contextRef="#ctx0" brushRef="#br0" timeOffset="5119.67">2834 206 9944,'-2'2'114,"-5"6"4,-1 1 0,1 0 0,0 0 0,1 0-1,0 1 1,1 0 0,-1 0 0,2 0-1,0 1 1,0-1 0,1 1 0,0 0 0,1 0-1,0 0 1,1 1 0,0-1 0,1 0 0,0 1-1,1-1 1,0 0 0,0 0 0,5 15 0,-4-23-93,-1 1 0,1-1 0,0 0 0,0 1 0,0-1 0,1 0 1,-1 0-1,1 0 0,-1 0 0,1-1 0,0 1 0,0-1 0,0 0 0,1 0 1,-1 0-1,0 0 0,1 0 0,-1-1 0,1 1 0,0-1 0,6 1 1,-4 0-1,0-1 0,0 0 0,1-1 1,-1 1-1,0-1 0,0 0 0,0-1 1,1 0-1,-1 0 0,0 0 0,0 0 1,10-5-1,-14 5-12,1-1-1,-1 1 1,-1 0 0,1-1 0,0 0-1,0 1 1,0-1 0,-1 0 0,1 0-1,-1 0 1,0 0 0,1 0 0,-1 0-1,0 0 1,0-1 0,0 1 0,-1 0-1,1-1 1,0 1 0,-1 0 0,0-1-1,1 1 1,-1-1 0,0 1 0,0-1-1,0 1 1,-1 0 0,1-1 0,-1 1-1,1-1 1,-1 1 0,0 0 0,-1-3-1,1 2-1,0-1 0,0 1 0,-1 0 0,1 0 0,-1 0 0,0 0 0,0 0-1,0 0 1,0 0 0,0 1 0,-1-1 0,1 1 0,-1-1 0,0 1 0,0 0 0,0 0 0,0 0-1,0 1 1,0-1 0,0 1 0,-1-1 0,-3 0 0,3 2 1,0 0 0,0 0 0,1 0 0,-1 1 0,0-1 0,1 1-1,-1 0 1,0 0 0,1 1 0,-1-1 0,1 1 0,0-1 0,-1 1 0,1 0 0,0 0 0,0 1 0,0-1 0,-3 4 0,1-1 5,0 0-1,1 1 1,0-1 0,0 1 0,0 0 0,1 0 0,0 0 0,0 0 0,-2 8 0,3-3 22</inkml:trace>
</inkml:ink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4A0B77-7D4C-4D0A-B4A9-FC5E8D51C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MoPoS26-Vorprotokoll</Template>
  <TotalTime>0</TotalTime>
  <Pages>2</Pages>
  <Words>403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Reaktionsgleichung (handschriftlich, mit Strukturformeln):</vt:lpstr>
    </vt:vector>
  </TitlesOfParts>
  <Company>Institut für Organische Chemie I</Company>
  <LinksUpToDate>false</LinksUpToDate>
  <CharactersWithSpaces>2941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Reaktionsgleichung (handschriftlich, mit Strukturformeln):</dc:title>
  <dc:creator>Lena-Marie Aßmann</dc:creator>
  <cp:lastModifiedBy>Lena-Marie Aßmann</cp:lastModifiedBy>
  <cp:revision>5</cp:revision>
  <cp:lastPrinted>2011-10-18T16:17:00Z</cp:lastPrinted>
  <dcterms:created xsi:type="dcterms:W3CDTF">2026-04-22T15:13:00Z</dcterms:created>
  <dcterms:modified xsi:type="dcterms:W3CDTF">2026-04-22T18:19:00Z</dcterms:modified>
</cp:coreProperties>
</file>