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MATA KULIAH</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12S3202 – GUDANG DATA DAN KECERDASAN BISNIS</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Pembuatan D</w:t>
      </w:r>
      <w:r w:rsidDel="00000000" w:rsidR="00000000" w:rsidRPr="00000000">
        <w:rPr>
          <w:b w:val="1"/>
          <w:sz w:val="36"/>
          <w:szCs w:val="36"/>
          <w:rtl w:val="0"/>
        </w:rPr>
        <w:t xml:space="preserve">ata Mart Dan Dashboard Pada Spotify</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rPr>
      </w:pPr>
      <w:r w:rsidDel="00000000" w:rsidR="00000000" w:rsidRPr="00000000">
        <w:rPr/>
        <w:drawing>
          <wp:inline distB="0" distT="0" distL="0" distR="0">
            <wp:extent cx="1905000" cy="1905000"/>
            <wp:effectExtent b="0" l="0" r="0" t="0"/>
            <wp:docPr descr="Image result for logo institut teknologi del" id="9"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1829"/>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Disusun oleh:</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29"/>
        </w:tabs>
        <w:spacing w:after="0" w:before="0" w:line="360" w:lineRule="auto"/>
        <w:ind w:left="3600" w:right="0" w:hanging="360"/>
        <w:jc w:val="both"/>
        <w:rPr/>
      </w:pPr>
      <w:r w:rsidDel="00000000" w:rsidR="00000000" w:rsidRPr="00000000">
        <w:rPr>
          <w:rtl w:val="0"/>
        </w:rPr>
        <w:t xml:space="preserve">12S18006 </w:t>
      </w:r>
      <w:r w:rsidDel="00000000" w:rsidR="00000000" w:rsidRPr="00000000">
        <w:rPr>
          <w:smallCaps w:val="0"/>
          <w:strike w:val="0"/>
          <w:color w:val="000000"/>
          <w:sz w:val="24"/>
          <w:szCs w:val="24"/>
          <w:u w:val="none"/>
          <w:shd w:fill="auto" w:val="clear"/>
          <w:vertAlign w:val="baseline"/>
          <w:rtl w:val="0"/>
        </w:rPr>
        <w:t xml:space="preserve"> – </w:t>
      </w:r>
      <w:r w:rsidDel="00000000" w:rsidR="00000000" w:rsidRPr="00000000">
        <w:rPr>
          <w:rtl w:val="0"/>
        </w:rPr>
        <w:t xml:space="preserve">Mei Kristina Panjaitan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29"/>
        </w:tabs>
        <w:spacing w:after="0" w:before="0" w:line="360" w:lineRule="auto"/>
        <w:ind w:left="3600" w:right="0" w:hanging="360"/>
        <w:jc w:val="both"/>
        <w:rPr/>
      </w:pPr>
      <w:r w:rsidDel="00000000" w:rsidR="00000000" w:rsidRPr="00000000">
        <w:rPr>
          <w:rtl w:val="0"/>
        </w:rPr>
        <w:t xml:space="preserve">12S18023</w:t>
      </w:r>
      <w:r w:rsidDel="00000000" w:rsidR="00000000" w:rsidRPr="00000000">
        <w:rPr>
          <w:smallCaps w:val="0"/>
          <w:strike w:val="0"/>
          <w:color w:val="000000"/>
          <w:sz w:val="24"/>
          <w:szCs w:val="24"/>
          <w:u w:val="none"/>
          <w:shd w:fill="auto" w:val="clear"/>
          <w:vertAlign w:val="baseline"/>
          <w:rtl w:val="0"/>
        </w:rPr>
        <w:t xml:space="preserve"> – </w:t>
      </w:r>
      <w:r w:rsidDel="00000000" w:rsidR="00000000" w:rsidRPr="00000000">
        <w:rPr>
          <w:rtl w:val="0"/>
        </w:rPr>
        <w:t xml:space="preserve">Agustina Silaen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829"/>
        </w:tabs>
        <w:spacing w:after="0" w:before="0" w:line="360" w:lineRule="auto"/>
        <w:ind w:left="3600" w:right="0" w:hanging="360"/>
        <w:jc w:val="both"/>
        <w:rPr/>
      </w:pPr>
      <w:r w:rsidDel="00000000" w:rsidR="00000000" w:rsidRPr="00000000">
        <w:rPr>
          <w:rtl w:val="0"/>
        </w:rPr>
        <w:t xml:space="preserve">12S18055</w:t>
      </w:r>
      <w:r w:rsidDel="00000000" w:rsidR="00000000" w:rsidRPr="00000000">
        <w:rPr>
          <w:smallCaps w:val="0"/>
          <w:strike w:val="0"/>
          <w:color w:val="000000"/>
          <w:sz w:val="24"/>
          <w:szCs w:val="24"/>
          <w:u w:val="none"/>
          <w:shd w:fill="auto" w:val="clear"/>
          <w:vertAlign w:val="baseline"/>
          <w:rtl w:val="0"/>
        </w:rPr>
        <w:t xml:space="preserve"> – </w:t>
      </w:r>
      <w:r w:rsidDel="00000000" w:rsidR="00000000" w:rsidRPr="00000000">
        <w:rPr>
          <w:rtl w:val="0"/>
        </w:rPr>
        <w:t xml:space="preserve">Raja Gading Muda Tulen Sihite</w:t>
      </w:r>
      <w:r w:rsidDel="00000000" w:rsidR="00000000" w:rsidRPr="00000000">
        <w:rPr>
          <w:rtl w:val="0"/>
        </w:rPr>
      </w:r>
    </w:p>
    <w:p w:rsidR="00000000" w:rsidDel="00000000" w:rsidP="00000000" w:rsidRDefault="00000000" w:rsidRPr="00000000" w14:paraId="00000011">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7">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8">
      <w:pPr>
        <w:tabs>
          <w:tab w:val="left" w:pos="1829"/>
        </w:tabs>
        <w:spacing w:after="0" w:line="360" w:lineRule="auto"/>
        <w:jc w:val="center"/>
        <w:rPr>
          <w:rFonts w:ascii="Times New Roman" w:cs="Times New Roman" w:eastAsia="Times New Roman" w:hAnsi="Times New Roman"/>
          <w:b w:val="1"/>
          <w:sz w:val="28"/>
          <w:szCs w:val="28"/>
        </w:rPr>
        <w:sectPr>
          <w:pgSz w:h="16838" w:w="11906" w:orient="portrait"/>
          <w:pgMar w:bottom="1440" w:top="1440" w:left="1440" w:right="1440" w:header="720" w:footer="720"/>
          <w:pgNumType w:start="1"/>
        </w:sectPr>
      </w:pPr>
      <w:r w:rsidDel="00000000" w:rsidR="00000000" w:rsidRPr="00000000">
        <w:rPr>
          <w:b w:val="1"/>
          <w:sz w:val="28"/>
          <w:szCs w:val="28"/>
          <w:rtl w:val="0"/>
        </w:rPr>
        <w:t xml:space="preserve">2021/2022</w:t>
      </w:r>
      <w:r w:rsidDel="00000000" w:rsidR="00000000" w:rsidRPr="00000000">
        <w:rPr>
          <w:rtl w:val="0"/>
        </w:rPr>
      </w:r>
    </w:p>
    <w:p w:rsidR="00000000" w:rsidDel="00000000" w:rsidP="00000000" w:rsidRDefault="00000000" w:rsidRPr="00000000" w14:paraId="00000019">
      <w:pPr>
        <w:pStyle w:val="Heading1"/>
        <w:ind w:left="360" w:hanging="360"/>
        <w:jc w:val="center"/>
        <w:rPr/>
      </w:pPr>
      <w:bookmarkStart w:colFirst="0" w:colLast="0" w:name="_heading=h.gjdgxs" w:id="0"/>
      <w:bookmarkEnd w:id="0"/>
      <w:r w:rsidDel="00000000" w:rsidR="00000000" w:rsidRPr="00000000">
        <w:rPr>
          <w:rtl w:val="0"/>
        </w:rPr>
        <w:t xml:space="preserve">DAFTAR ISI</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8</w:t>
            </w:r>
          </w:hyperlink>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tabs>
          <w:tab w:val="left" w:pos="1829"/>
        </w:tabs>
        <w:spacing w:after="0" w:line="360" w:lineRule="auto"/>
        <w:rPr>
          <w:rFonts w:ascii="Times New Roman" w:cs="Times New Roman" w:eastAsia="Times New Roman" w:hAnsi="Times New Roman"/>
        </w:rPr>
        <w:sectPr>
          <w:footerReference r:id="rId8" w:type="default"/>
          <w:type w:val="continuous"/>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numPr>
          <w:ilvl w:val="0"/>
          <w:numId w:val="6"/>
        </w:numPr>
        <w:ind w:left="432" w:hanging="432"/>
        <w:rPr/>
      </w:pPr>
      <w:bookmarkStart w:colFirst="0" w:colLast="0" w:name="_heading=h.30j0zll" w:id="1"/>
      <w:bookmarkEnd w:id="1"/>
      <w:r w:rsidDel="00000000" w:rsidR="00000000" w:rsidRPr="00000000">
        <w:rPr>
          <w:rtl w:val="0"/>
        </w:rPr>
        <w:t xml:space="preserve">Pendahuluan</w:t>
      </w:r>
    </w:p>
    <w:p w:rsidR="00000000" w:rsidDel="00000000" w:rsidP="00000000" w:rsidRDefault="00000000" w:rsidRPr="00000000" w14:paraId="00000026">
      <w:pPr>
        <w:spacing w:after="0" w:line="360" w:lineRule="auto"/>
        <w:rPr>
          <w:rFonts w:ascii="Times New Roman" w:cs="Times New Roman" w:eastAsia="Times New Roman" w:hAnsi="Times New Roman"/>
          <w:color w:val="ff0000"/>
        </w:rPr>
      </w:pPr>
      <w:r w:rsidDel="00000000" w:rsidR="00000000" w:rsidRPr="00000000">
        <w:rPr>
          <w:rtl w:val="0"/>
        </w:rPr>
        <w:t xml:space="preserve">Pada Bab ini bertujuan untuk mengidentifikasi masalah dalam penelitian dalam Latar belakang dan ruang lingkup, tujuan tugas besar dari mata kuliah Data Warehouse and Business Intelligence.</w:t>
      </w: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29">
      <w:pPr>
        <w:tabs>
          <w:tab w:val="left" w:pos="1829"/>
        </w:tabs>
        <w:spacing w:after="0" w:line="360" w:lineRule="auto"/>
        <w:rPr/>
      </w:pPr>
      <w:r w:rsidDel="00000000" w:rsidR="00000000" w:rsidRPr="00000000">
        <w:rPr>
          <w:rtl w:val="0"/>
        </w:rPr>
        <w:t xml:space="preserve">Dalam Dokumen ini akan berisikan dengan Data Mart dan Dashboard pada spotify, dengan itu untuk melakukan proses dalam pembuatan data mart dan dashboard dilakukan penyajian data dengan menganalisis pembuatan data mart. Proses yang dilakukan dengan mengumpulkan sumber data staging dengan tujuan untuk mengelola, menggabung data agar tidak terjadi kesalahan pada data.</w:t>
      </w:r>
    </w:p>
    <w:p w:rsidR="00000000" w:rsidDel="00000000" w:rsidP="00000000" w:rsidRDefault="00000000" w:rsidRPr="00000000" w14:paraId="0000002A">
      <w:pPr>
        <w:tabs>
          <w:tab w:val="left" w:pos="1829"/>
        </w:tabs>
        <w:spacing w:after="0" w:line="360" w:lineRule="auto"/>
        <w:rPr/>
      </w:pPr>
      <w:r w:rsidDel="00000000" w:rsidR="00000000" w:rsidRPr="00000000">
        <w:rPr>
          <w:rtl w:val="0"/>
        </w:rPr>
        <w:t xml:space="preserve">Setelah melakukan analisis pada data maka dilakukan pembuatan data mart untuk memenuhi tujuan dan manfaat lalu kemudian akan dilakukan pembuatan dashboard, untuk mengambil keputusan. </w:t>
      </w:r>
      <w:r w:rsidDel="00000000" w:rsidR="00000000" w:rsidRPr="00000000">
        <w:rPr>
          <w:rtl w:val="0"/>
        </w:rPr>
      </w:r>
    </w:p>
    <w:p w:rsidR="00000000" w:rsidDel="00000000" w:rsidP="00000000" w:rsidRDefault="00000000" w:rsidRPr="00000000" w14:paraId="0000002B">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w:t>
      </w:r>
    </w:p>
    <w:p w:rsidR="00000000" w:rsidDel="00000000" w:rsidP="00000000" w:rsidRDefault="00000000" w:rsidRPr="00000000" w14:paraId="0000002D">
      <w:pPr>
        <w:tabs>
          <w:tab w:val="left" w:pos="1829"/>
        </w:tabs>
        <w:spacing w:after="0" w:line="360" w:lineRule="auto"/>
        <w:rPr/>
      </w:pPr>
      <w:r w:rsidDel="00000000" w:rsidR="00000000" w:rsidRPr="00000000">
        <w:rPr>
          <w:rtl w:val="0"/>
        </w:rPr>
        <w:t xml:space="preserve">Data warehouse merupakan bagian dari Decision Support System. Data warehouse adalah subject oriented, integrated, time variant, dan nonvolatile dari koleksi data untuk membantu proses pembuatan keputusan [1]</w:t>
      </w:r>
    </w:p>
    <w:p w:rsidR="00000000" w:rsidDel="00000000" w:rsidP="00000000" w:rsidRDefault="00000000" w:rsidRPr="00000000" w14:paraId="0000002E">
      <w:pPr>
        <w:numPr>
          <w:ilvl w:val="0"/>
          <w:numId w:val="4"/>
        </w:numPr>
        <w:tabs>
          <w:tab w:val="left" w:pos="1829"/>
        </w:tabs>
        <w:spacing w:after="0" w:line="360" w:lineRule="auto"/>
        <w:ind w:left="720" w:hanging="360"/>
      </w:pPr>
      <w:r w:rsidDel="00000000" w:rsidR="00000000" w:rsidRPr="00000000">
        <w:rPr>
          <w:rtl w:val="0"/>
        </w:rPr>
        <w:t xml:space="preserve">Pembangunan Data warehouse</w:t>
      </w:r>
    </w:p>
    <w:p w:rsidR="00000000" w:rsidDel="00000000" w:rsidP="00000000" w:rsidRDefault="00000000" w:rsidRPr="00000000" w14:paraId="0000002F">
      <w:pPr>
        <w:tabs>
          <w:tab w:val="left" w:pos="1829"/>
        </w:tabs>
        <w:spacing w:after="0" w:line="360" w:lineRule="auto"/>
        <w:ind w:left="720" w:firstLine="0"/>
        <w:rPr/>
      </w:pPr>
      <w:r w:rsidDel="00000000" w:rsidR="00000000" w:rsidRPr="00000000">
        <w:rPr>
          <w:rtl w:val="0"/>
        </w:rPr>
        <w:t xml:space="preserve">Pembangunan data warehouse ada beberapa pendekatan, salah satunya yaitu pendekatan Down approach yang didukung oleh inmon dan bottom Up approach yang didukung oleh kimball &amp; Margy Ross</w:t>
      </w:r>
    </w:p>
    <w:p w:rsidR="00000000" w:rsidDel="00000000" w:rsidP="00000000" w:rsidRDefault="00000000" w:rsidRPr="00000000" w14:paraId="00000030">
      <w:pPr>
        <w:numPr>
          <w:ilvl w:val="0"/>
          <w:numId w:val="3"/>
        </w:numPr>
        <w:tabs>
          <w:tab w:val="left" w:pos="1829"/>
        </w:tabs>
        <w:spacing w:after="0" w:line="360" w:lineRule="auto"/>
        <w:ind w:left="1440" w:hanging="360"/>
      </w:pPr>
      <w:r w:rsidDel="00000000" w:rsidR="00000000" w:rsidRPr="00000000">
        <w:rPr>
          <w:rtl w:val="0"/>
        </w:rPr>
        <w:t xml:space="preserve">Top- Down Approach </w:t>
      </w:r>
    </w:p>
    <w:p w:rsidR="00000000" w:rsidDel="00000000" w:rsidP="00000000" w:rsidRDefault="00000000" w:rsidRPr="00000000" w14:paraId="00000031">
      <w:pPr>
        <w:tabs>
          <w:tab w:val="left" w:pos="1829"/>
        </w:tabs>
        <w:spacing w:after="0" w:line="360" w:lineRule="auto"/>
        <w:ind w:left="1440" w:firstLine="0"/>
        <w:rPr/>
      </w:pPr>
      <w:r w:rsidDel="00000000" w:rsidR="00000000" w:rsidRPr="00000000">
        <w:rPr>
          <w:rtl w:val="0"/>
        </w:rPr>
        <w:t xml:space="preserve">Data warehouse menyimpan data transaksi yang atomik yang diekstrak dari satu atau beberapa sumber dan diintegrasikan dalam enterprise data model yang dinormalisasikan. Dari enterprise data model inilah data disimpulkan, dipecahkan berdasarkan dimensinya dan didistribusikan ke satu atau beberapa dependen data mart</w:t>
      </w:r>
    </w:p>
    <w:p w:rsidR="00000000" w:rsidDel="00000000" w:rsidP="00000000" w:rsidRDefault="00000000" w:rsidRPr="00000000" w14:paraId="00000032">
      <w:pPr>
        <w:numPr>
          <w:ilvl w:val="0"/>
          <w:numId w:val="3"/>
        </w:numPr>
        <w:tabs>
          <w:tab w:val="left" w:pos="1829"/>
        </w:tabs>
        <w:spacing w:after="0" w:line="360" w:lineRule="auto"/>
        <w:ind w:left="1440" w:hanging="360"/>
      </w:pPr>
      <w:r w:rsidDel="00000000" w:rsidR="00000000" w:rsidRPr="00000000">
        <w:rPr>
          <w:rtl w:val="0"/>
        </w:rPr>
        <w:t xml:space="preserve">Bottom-Up approach</w:t>
      </w:r>
    </w:p>
    <w:p w:rsidR="00000000" w:rsidDel="00000000" w:rsidP="00000000" w:rsidRDefault="00000000" w:rsidRPr="00000000" w14:paraId="00000033">
      <w:pPr>
        <w:tabs>
          <w:tab w:val="left" w:pos="1829"/>
        </w:tabs>
        <w:spacing w:after="0" w:line="360" w:lineRule="auto"/>
        <w:ind w:left="1440" w:firstLine="0"/>
        <w:rPr/>
      </w:pPr>
      <w:r w:rsidDel="00000000" w:rsidR="00000000" w:rsidRPr="00000000">
        <w:rPr>
          <w:rtl w:val="0"/>
        </w:rPr>
        <w:t xml:space="preserve">pendekatan bottom-up dimulai dengan eksperimen dan prototipe. ini berguna dalam tahap awal pemodelan bisnis dan pengembangan teknologi. pembuatan enterprise data warehouse membutuhkan waktu dan biaya yang terlalu lama, sedangkan membuat data mart yang saling terisolasi satu sama lain membuat sistem yang dihasilkan menjadi tidak terintegrasi.</w:t>
      </w:r>
    </w:p>
    <w:p w:rsidR="00000000" w:rsidDel="00000000" w:rsidP="00000000" w:rsidRDefault="00000000" w:rsidRPr="00000000" w14:paraId="00000034">
      <w:pPr>
        <w:tabs>
          <w:tab w:val="left" w:pos="1829"/>
        </w:tabs>
        <w:spacing w:after="0" w:line="360" w:lineRule="auto"/>
        <w:rPr/>
      </w:pPr>
      <w:r w:rsidDel="00000000" w:rsidR="00000000" w:rsidRPr="00000000">
        <w:rPr>
          <w:rtl w:val="0"/>
        </w:rPr>
      </w:r>
    </w:p>
    <w:p w:rsidR="00000000" w:rsidDel="00000000" w:rsidP="00000000" w:rsidRDefault="00000000" w:rsidRPr="00000000" w14:paraId="00000035">
      <w:pPr>
        <w:tabs>
          <w:tab w:val="left" w:pos="1829"/>
        </w:tabs>
        <w:spacing w:after="0" w:line="360" w:lineRule="auto"/>
        <w:rPr/>
      </w:pPr>
      <w:r w:rsidDel="00000000" w:rsidR="00000000" w:rsidRPr="00000000">
        <w:rPr>
          <w:rtl w:val="0"/>
        </w:rPr>
        <w:t xml:space="preserve">2. Komponen Data warehouse </w:t>
      </w:r>
    </w:p>
    <w:p w:rsidR="00000000" w:rsidDel="00000000" w:rsidP="00000000" w:rsidRDefault="00000000" w:rsidRPr="00000000" w14:paraId="00000036">
      <w:pPr>
        <w:tabs>
          <w:tab w:val="left" w:pos="1829"/>
        </w:tabs>
        <w:spacing w:after="0" w:line="360" w:lineRule="auto"/>
        <w:rPr/>
      </w:pPr>
      <w:r w:rsidDel="00000000" w:rsidR="00000000" w:rsidRPr="00000000">
        <w:rPr>
          <w:rtl w:val="0"/>
        </w:rPr>
        <w:t xml:space="preserve">Secara umum sebuah sistem data warehouse mempunyai 4 komponen terpisah yang mempunyai peran dan fungsi yang spesifik, yaitu operational source system, data staging area, data presentation area dan data access tool</w:t>
      </w:r>
    </w:p>
    <w:p w:rsidR="00000000" w:rsidDel="00000000" w:rsidP="00000000" w:rsidRDefault="00000000" w:rsidRPr="00000000" w14:paraId="00000037">
      <w:pPr>
        <w:numPr>
          <w:ilvl w:val="0"/>
          <w:numId w:val="1"/>
        </w:numPr>
        <w:tabs>
          <w:tab w:val="left" w:pos="1829"/>
        </w:tabs>
        <w:spacing w:after="0" w:line="360" w:lineRule="auto"/>
        <w:ind w:left="720" w:hanging="360"/>
      </w:pPr>
      <w:r w:rsidDel="00000000" w:rsidR="00000000" w:rsidRPr="00000000">
        <w:rPr>
          <w:rtl w:val="0"/>
        </w:rPr>
        <w:t xml:space="preserve">Operational source System</w:t>
      </w:r>
    </w:p>
    <w:p w:rsidR="00000000" w:rsidDel="00000000" w:rsidP="00000000" w:rsidRDefault="00000000" w:rsidRPr="00000000" w14:paraId="00000038">
      <w:pPr>
        <w:tabs>
          <w:tab w:val="left" w:pos="1829"/>
        </w:tabs>
        <w:spacing w:after="0" w:line="360" w:lineRule="auto"/>
        <w:ind w:left="720" w:firstLine="0"/>
        <w:rPr/>
      </w:pPr>
      <w:r w:rsidDel="00000000" w:rsidR="00000000" w:rsidRPr="00000000">
        <w:rPr>
          <w:rtl w:val="0"/>
        </w:rPr>
        <w:t xml:space="preserve">Merupakan sistem operasional yang menyimpan transaksi dari proses bisnis. Prioritas utama dari sistem ini adalah kinerja proses data dan ketersediaannya.</w:t>
      </w:r>
    </w:p>
    <w:p w:rsidR="00000000" w:rsidDel="00000000" w:rsidP="00000000" w:rsidRDefault="00000000" w:rsidRPr="00000000" w14:paraId="00000039">
      <w:pPr>
        <w:numPr>
          <w:ilvl w:val="0"/>
          <w:numId w:val="1"/>
        </w:numPr>
        <w:tabs>
          <w:tab w:val="left" w:pos="1829"/>
        </w:tabs>
        <w:spacing w:after="0" w:line="360" w:lineRule="auto"/>
        <w:ind w:left="720" w:hanging="360"/>
      </w:pPr>
      <w:r w:rsidDel="00000000" w:rsidR="00000000" w:rsidRPr="00000000">
        <w:rPr>
          <w:rtl w:val="0"/>
        </w:rPr>
        <w:t xml:space="preserve">Data Staging Area</w:t>
      </w:r>
    </w:p>
    <w:p w:rsidR="00000000" w:rsidDel="00000000" w:rsidP="00000000" w:rsidRDefault="00000000" w:rsidRPr="00000000" w14:paraId="0000003A">
      <w:pPr>
        <w:tabs>
          <w:tab w:val="left" w:pos="1829"/>
        </w:tabs>
        <w:spacing w:after="0" w:line="360" w:lineRule="auto"/>
        <w:ind w:left="720" w:firstLine="0"/>
        <w:rPr/>
      </w:pPr>
      <w:r w:rsidDel="00000000" w:rsidR="00000000" w:rsidRPr="00000000">
        <w:rPr>
          <w:rtl w:val="0"/>
        </w:rPr>
        <w:t xml:space="preserve">Merupakan area penyimpanan dan serangkaian proses yang biasa disebut sebagai ExtractTransformation-load (ETL) terhadap data sebelum digunakan dalam data warehouse</w:t>
      </w:r>
    </w:p>
    <w:p w:rsidR="00000000" w:rsidDel="00000000" w:rsidP="00000000" w:rsidRDefault="00000000" w:rsidRPr="00000000" w14:paraId="0000003B">
      <w:pPr>
        <w:numPr>
          <w:ilvl w:val="0"/>
          <w:numId w:val="1"/>
        </w:numPr>
        <w:tabs>
          <w:tab w:val="left" w:pos="1829"/>
        </w:tabs>
        <w:spacing w:after="0" w:line="360" w:lineRule="auto"/>
        <w:ind w:left="720" w:hanging="360"/>
      </w:pPr>
      <w:r w:rsidDel="00000000" w:rsidR="00000000" w:rsidRPr="00000000">
        <w:rPr>
          <w:rtl w:val="0"/>
        </w:rPr>
        <w:t xml:space="preserve">Data Presentation Area </w:t>
      </w:r>
    </w:p>
    <w:p w:rsidR="00000000" w:rsidDel="00000000" w:rsidP="00000000" w:rsidRDefault="00000000" w:rsidRPr="00000000" w14:paraId="0000003C">
      <w:pPr>
        <w:tabs>
          <w:tab w:val="left" w:pos="1829"/>
        </w:tabs>
        <w:spacing w:after="0" w:line="360" w:lineRule="auto"/>
        <w:ind w:left="720" w:firstLine="0"/>
        <w:rPr/>
      </w:pPr>
      <w:r w:rsidDel="00000000" w:rsidR="00000000" w:rsidRPr="00000000">
        <w:rPr>
          <w:rtl w:val="0"/>
        </w:rPr>
        <w:t xml:space="preserve">Data preparation area dapat berupa data mart data mart yang terintegrasi. Dimana data mart adalah suatu bagian logik dari keseluruhan suatu data warehouse yang spesifik pada satu proses bisnis dan diorganisasikan serta ditargetkan untuk satu bagian dalam perusahaan</w:t>
      </w:r>
    </w:p>
    <w:p w:rsidR="00000000" w:rsidDel="00000000" w:rsidP="00000000" w:rsidRDefault="00000000" w:rsidRPr="00000000" w14:paraId="0000003D">
      <w:pPr>
        <w:numPr>
          <w:ilvl w:val="0"/>
          <w:numId w:val="1"/>
        </w:numPr>
        <w:tabs>
          <w:tab w:val="left" w:pos="1829"/>
        </w:tabs>
        <w:spacing w:after="0" w:line="360" w:lineRule="auto"/>
        <w:ind w:left="720" w:hanging="360"/>
      </w:pPr>
      <w:r w:rsidDel="00000000" w:rsidR="00000000" w:rsidRPr="00000000">
        <w:rPr>
          <w:rtl w:val="0"/>
        </w:rPr>
        <w:t xml:space="preserve">Data access Tool</w:t>
      </w:r>
    </w:p>
    <w:p w:rsidR="00000000" w:rsidDel="00000000" w:rsidP="00000000" w:rsidRDefault="00000000" w:rsidRPr="00000000" w14:paraId="0000003E">
      <w:pPr>
        <w:tabs>
          <w:tab w:val="left" w:pos="1829"/>
        </w:tabs>
        <w:spacing w:after="0" w:line="360" w:lineRule="auto"/>
        <w:ind w:left="720" w:firstLine="0"/>
        <w:rPr/>
      </w:pPr>
      <w:r w:rsidDel="00000000" w:rsidR="00000000" w:rsidRPr="00000000">
        <w:rPr>
          <w:rtl w:val="0"/>
        </w:rPr>
        <w:t xml:space="preserve">Data access tool dapat berupa aplikasi ad hoc query yang sederhana atau aplikasi data mining yang kompleks.</w:t>
      </w:r>
    </w:p>
    <w:p w:rsidR="00000000" w:rsidDel="00000000" w:rsidP="00000000" w:rsidRDefault="00000000" w:rsidRPr="00000000" w14:paraId="0000003F">
      <w:pPr>
        <w:tabs>
          <w:tab w:val="left" w:pos="1829"/>
        </w:tabs>
        <w:spacing w:after="0" w:line="360" w:lineRule="auto"/>
        <w:ind w:left="0" w:firstLine="0"/>
        <w:rPr/>
      </w:pPr>
      <w:r w:rsidDel="00000000" w:rsidR="00000000" w:rsidRPr="00000000">
        <w:rPr>
          <w:rtl w:val="0"/>
        </w:rPr>
        <w:t xml:space="preserve">3. Dashboard </w:t>
      </w:r>
    </w:p>
    <w:p w:rsidR="00000000" w:rsidDel="00000000" w:rsidP="00000000" w:rsidRDefault="00000000" w:rsidRPr="00000000" w14:paraId="00000040">
      <w:pPr>
        <w:tabs>
          <w:tab w:val="left" w:pos="1829"/>
        </w:tabs>
        <w:spacing w:after="0" w:line="360" w:lineRule="auto"/>
        <w:ind w:left="0" w:firstLine="0"/>
        <w:rPr/>
      </w:pPr>
      <w:r w:rsidDel="00000000" w:rsidR="00000000" w:rsidRPr="00000000">
        <w:rPr>
          <w:rtl w:val="0"/>
        </w:rPr>
        <w:t xml:space="preserve">Dashboard merupakan tampilan visual mengenai informasi paling penting yang diperlukan untuk mencapai satu tujuan atau lebih dan dapat diatur di satu layar sehingga lebih mudah dipantau oleh user. Tujuan dari pembuatan dashboard ini yaitu untuk memantau informasi, beberapa pekerjaan memerlukan dashboard untuk dipantau secara real time karena aktivitas yang dipantau saat ini sedang terjadi.</w:t>
      </w:r>
      <w:r w:rsidDel="00000000" w:rsidR="00000000" w:rsidRPr="00000000">
        <w:rPr>
          <w:rtl w:val="0"/>
        </w:rPr>
      </w:r>
    </w:p>
    <w:p w:rsidR="00000000" w:rsidDel="00000000" w:rsidP="00000000" w:rsidRDefault="00000000" w:rsidRPr="00000000" w14:paraId="00000041">
      <w:pPr>
        <w:tabs>
          <w:tab w:val="left" w:pos="1829"/>
        </w:tabs>
        <w:spacing w:after="0" w:line="360" w:lineRule="auto"/>
        <w:rPr/>
      </w:pPr>
      <w:r w:rsidDel="00000000" w:rsidR="00000000" w:rsidRPr="00000000">
        <w:rPr>
          <w:rtl w:val="0"/>
        </w:rPr>
        <w:t xml:space="preserve">4. Pentaho data integration (PDI)</w:t>
      </w:r>
    </w:p>
    <w:p w:rsidR="00000000" w:rsidDel="00000000" w:rsidP="00000000" w:rsidRDefault="00000000" w:rsidRPr="00000000" w14:paraId="00000042">
      <w:pPr>
        <w:tabs>
          <w:tab w:val="left" w:pos="1829"/>
        </w:tabs>
        <w:spacing w:after="0" w:line="360" w:lineRule="auto"/>
        <w:rPr/>
      </w:pPr>
      <w:r w:rsidDel="00000000" w:rsidR="00000000" w:rsidRPr="00000000">
        <w:rPr>
          <w:rtl w:val="0"/>
        </w:rPr>
        <w:t xml:space="preserve">Pentaho data Integration (PDI) adalah software dari Pentaho yang dapat digunakan untuk proses ETL data. PDI dapat digunakan untuk migrasi data, membersihkan data, loading dari file ke database atau sebaliknya dalam volume besar. PDI menyediakan graphical user interface dan drag-drop komponen yang memudahkan user.</w:t>
      </w:r>
    </w:p>
    <w:p w:rsidR="00000000" w:rsidDel="00000000" w:rsidP="00000000" w:rsidRDefault="00000000" w:rsidRPr="00000000" w14:paraId="00000043">
      <w:pPr>
        <w:tabs>
          <w:tab w:val="left" w:pos="1829"/>
        </w:tabs>
        <w:spacing w:after="0" w:line="360" w:lineRule="auto"/>
        <w:rPr/>
      </w:pPr>
      <w:r w:rsidDel="00000000" w:rsidR="00000000" w:rsidRPr="00000000">
        <w:rPr>
          <w:rtl w:val="0"/>
        </w:rPr>
        <w:t xml:space="preserve">5. Power BI </w:t>
      </w:r>
    </w:p>
    <w:p w:rsidR="00000000" w:rsidDel="00000000" w:rsidP="00000000" w:rsidRDefault="00000000" w:rsidRPr="00000000" w14:paraId="00000044">
      <w:pPr>
        <w:tabs>
          <w:tab w:val="left" w:pos="1829"/>
        </w:tabs>
        <w:spacing w:after="0" w:line="360" w:lineRule="auto"/>
        <w:rPr/>
      </w:pPr>
      <w:r w:rsidDel="00000000" w:rsidR="00000000" w:rsidRPr="00000000">
        <w:rPr>
          <w:rtl w:val="0"/>
        </w:rPr>
        <w:t xml:space="preserve">Power BI merupakan aplikasi Microsoft yang dapat mengunggah data dan membangun dashboard. Aplikasi ini mampu untuk menampilkan data secara realtime dalam bentuk dashboard yang mampu melihat detail data secara lebih lengkap. Power BI dapat memvisualisasikan data dari Excel, SQL server, web, CSV.</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 Pengembang</w:t>
      </w:r>
    </w:p>
    <w:p w:rsidR="00000000" w:rsidDel="00000000" w:rsidP="00000000" w:rsidRDefault="00000000" w:rsidRPr="00000000" w14:paraId="00000046">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w:t>
      </w:r>
      <w:r w:rsidDel="00000000" w:rsidR="00000000" w:rsidRPr="00000000">
        <w:rPr>
          <w:rtl w:val="0"/>
        </w:rPr>
        <w:t xml:space="preserve">Tabel 1</w:t>
      </w:r>
      <w:r w:rsidDel="00000000" w:rsidR="00000000" w:rsidRPr="00000000">
        <w:rPr>
          <w:rFonts w:ascii="Times New Roman" w:cs="Times New Roman" w:eastAsia="Times New Roman" w:hAnsi="Times New Roman"/>
          <w:rtl w:val="0"/>
        </w:rPr>
        <w:t xml:space="preserve"> disajikan susunan tim pengembang pada proyek ini.</w:t>
      </w:r>
    </w:p>
    <w:p w:rsidR="00000000" w:rsidDel="00000000" w:rsidP="00000000" w:rsidRDefault="00000000" w:rsidRPr="00000000" w14:paraId="00000047">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Tabel 1. Susunan Tim Pengembang</w:t>
      </w:r>
    </w:p>
    <w:tbl>
      <w:tblPr>
        <w:tblStyle w:val="Table1"/>
        <w:tblW w:w="8425.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540"/>
        <w:gridCol w:w="2629"/>
        <w:gridCol w:w="2365"/>
        <w:gridCol w:w="2891"/>
        <w:tblGridChange w:id="0">
          <w:tblGrid>
            <w:gridCol w:w="540"/>
            <w:gridCol w:w="2629"/>
            <w:gridCol w:w="2365"/>
            <w:gridCol w:w="2891"/>
          </w:tblGrid>
        </w:tblGridChange>
      </w:tblGrid>
      <w:tr>
        <w:trPr>
          <w:cantSplit w:val="0"/>
          <w:tblHeader w:val="0"/>
        </w:trPr>
        <w:tc>
          <w:tcPr/>
          <w:p w:rsidR="00000000" w:rsidDel="00000000" w:rsidP="00000000" w:rsidRDefault="00000000" w:rsidRPr="00000000" w14:paraId="00000049">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p w:rsidR="00000000" w:rsidDel="00000000" w:rsidP="00000000" w:rsidRDefault="00000000" w:rsidRPr="00000000" w14:paraId="0000004A">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Nama</w:t>
            </w:r>
          </w:p>
        </w:tc>
        <w:tc>
          <w:tcPr/>
          <w:p w:rsidR="00000000" w:rsidDel="00000000" w:rsidP="00000000" w:rsidRDefault="00000000" w:rsidRPr="00000000" w14:paraId="0000004B">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Peran</w:t>
            </w:r>
          </w:p>
        </w:tc>
        <w:tc>
          <w:tcPr/>
          <w:p w:rsidR="00000000" w:rsidDel="00000000" w:rsidP="00000000" w:rsidRDefault="00000000" w:rsidRPr="00000000" w14:paraId="0000004C">
            <w:pPr>
              <w:tabs>
                <w:tab w:val="left" w:pos="1829"/>
              </w:tabs>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Tanggung Jawab</w:t>
            </w:r>
          </w:p>
        </w:tc>
      </w:tr>
      <w:tr>
        <w:trPr>
          <w:cantSplit w:val="0"/>
          <w:tblHeader w:val="0"/>
        </w:trPr>
        <w:tc>
          <w:tcPr/>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Mei Kristina Panjaitan</w:t>
            </w:r>
            <w:r w:rsidDel="00000000" w:rsidR="00000000" w:rsidRPr="00000000">
              <w:rPr>
                <w:rtl w:val="0"/>
              </w:rPr>
            </w:r>
          </w:p>
        </w:tc>
        <w:tc>
          <w:tcPr/>
          <w:p w:rsidR="00000000" w:rsidDel="00000000" w:rsidP="00000000" w:rsidRDefault="00000000" w:rsidRPr="00000000" w14:paraId="0000004F">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Analyst</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Ketua</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Agustina Silaen</w:t>
            </w:r>
            <w:r w:rsidDel="00000000" w:rsidR="00000000" w:rsidRPr="00000000">
              <w:rPr>
                <w:rtl w:val="0"/>
              </w:rPr>
            </w:r>
          </w:p>
        </w:tc>
        <w:tc>
          <w:tcPr/>
          <w:p w:rsidR="00000000" w:rsidDel="00000000" w:rsidP="00000000" w:rsidRDefault="00000000" w:rsidRPr="00000000" w14:paraId="00000053">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Analyst</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Anggota</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29"/>
              </w:tabs>
              <w:spacing w:after="0" w:before="0" w:line="360" w:lineRule="auto"/>
              <w:ind w:left="283"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Raja Gading Muda Tulen Sihite</w:t>
            </w:r>
            <w:r w:rsidDel="00000000" w:rsidR="00000000" w:rsidRPr="00000000">
              <w:rPr>
                <w:rtl w:val="0"/>
              </w:rPr>
            </w:r>
          </w:p>
        </w:tc>
        <w:tc>
          <w:tcPr/>
          <w:p w:rsidR="00000000" w:rsidDel="00000000" w:rsidP="00000000" w:rsidRDefault="00000000" w:rsidRPr="00000000" w14:paraId="00000057">
            <w:pPr>
              <w:tabs>
                <w:tab w:val="left" w:pos="1829"/>
              </w:tabs>
              <w:spacing w:line="360" w:lineRule="auto"/>
              <w:rPr>
                <w:rFonts w:ascii="Times New Roman" w:cs="Times New Roman" w:eastAsia="Times New Roman" w:hAnsi="Times New Roman"/>
                <w:sz w:val="22"/>
                <w:szCs w:val="22"/>
              </w:rPr>
            </w:pPr>
            <w:r w:rsidDel="00000000" w:rsidR="00000000" w:rsidRPr="00000000">
              <w:rPr>
                <w:sz w:val="22"/>
                <w:szCs w:val="22"/>
                <w:rtl w:val="0"/>
              </w:rPr>
              <w:t xml:space="preserve">Analyst </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Anggota</w:t>
            </w:r>
            <w:r w:rsidDel="00000000" w:rsidR="00000000" w:rsidRPr="00000000">
              <w:rPr>
                <w:rtl w:val="0"/>
              </w:rPr>
            </w:r>
          </w:p>
        </w:tc>
      </w:tr>
    </w:tbl>
    <w:p w:rsidR="00000000" w:rsidDel="00000000" w:rsidP="00000000" w:rsidRDefault="00000000" w:rsidRPr="00000000" w14:paraId="00000059">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6"/>
        </w:numPr>
        <w:ind w:left="432" w:hanging="432"/>
        <w:rPr/>
      </w:pPr>
      <w:bookmarkStart w:colFirst="0" w:colLast="0" w:name="_heading=h.3znysh7" w:id="3"/>
      <w:bookmarkEnd w:id="3"/>
      <w:r w:rsidDel="00000000" w:rsidR="00000000" w:rsidRPr="00000000">
        <w:rPr>
          <w:rtl w:val="0"/>
        </w:rPr>
        <w:t xml:space="preserve">Analisis</w:t>
      </w:r>
    </w:p>
    <w:p w:rsidR="00000000" w:rsidDel="00000000" w:rsidP="00000000" w:rsidRDefault="00000000" w:rsidRPr="00000000" w14:paraId="0000005C">
      <w:pPr>
        <w:ind w:left="0" w:firstLine="0"/>
        <w:rPr/>
      </w:pPr>
      <w:r w:rsidDel="00000000" w:rsidR="00000000" w:rsidRPr="00000000">
        <w:rPr>
          <w:rtl w:val="0"/>
        </w:rPr>
        <w:t xml:space="preserve">Dalam membangun data warehouse, diperlukan perancangan sistem terintegrasi yang akan menghubungkan data dari sumber hingga dapat disajikan dalam bentuk visualisasi data sehingga akan dihasilkan informasi yang dibutuhkan. Dengan adanya data warehouse pada data spotify yang sudah disediakan.</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Bisnis Proses</w:t>
      </w:r>
    </w:p>
    <w:p w:rsidR="00000000" w:rsidDel="00000000" w:rsidP="00000000" w:rsidRDefault="00000000" w:rsidRPr="00000000" w14:paraId="0000005E">
      <w:pPr>
        <w:tabs>
          <w:tab w:val="left" w:pos="1829"/>
        </w:tabs>
        <w:spacing w:after="0" w:line="360" w:lineRule="auto"/>
        <w:rPr/>
      </w:pPr>
      <w:r w:rsidDel="00000000" w:rsidR="00000000" w:rsidRPr="00000000">
        <w:rPr>
          <w:rtl w:val="0"/>
        </w:rPr>
        <w:t xml:space="preserve">Dalam sub bab ini berisikan bisnis proses pada proyek yang akan kami kembangkan untuk melakukan desain data mart dan melakukan integrasi pada proses ETL,bisnis proses yang ingin dikembangkan adalah rating Movie </w:t>
      </w:r>
    </w:p>
    <w:p w:rsidR="00000000" w:rsidDel="00000000" w:rsidP="00000000" w:rsidRDefault="00000000" w:rsidRPr="00000000" w14:paraId="0000005F">
      <w:pPr>
        <w:tabs>
          <w:tab w:val="left" w:pos="1829"/>
        </w:tabs>
        <w:spacing w:after="0" w:line="360" w:lineRule="auto"/>
        <w:rPr/>
      </w:pPr>
      <w:r w:rsidDel="00000000" w:rsidR="00000000" w:rsidRPr="00000000">
        <w:rPr>
          <w:rtl w:val="0"/>
        </w:rPr>
      </w:r>
    </w:p>
    <w:p w:rsidR="00000000" w:rsidDel="00000000" w:rsidP="00000000" w:rsidRDefault="00000000" w:rsidRPr="00000000" w14:paraId="00000060">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 dan Metrik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29"/>
        </w:tabs>
        <w:spacing w:after="0" w:before="0" w:line="360" w:lineRule="auto"/>
        <w:ind w:left="0" w:right="0" w:firstLine="0"/>
        <w:jc w:val="both"/>
        <w:rPr/>
      </w:pPr>
      <w:r w:rsidDel="00000000" w:rsidR="00000000" w:rsidRPr="00000000">
        <w:rPr>
          <w:rtl w:val="0"/>
        </w:rPr>
        <w:t xml:space="preserve">Dalam sub bab ini akan berisikan attribut dan metrik yang berhubungan dengan proyek </w:t>
      </w:r>
      <w:r w:rsidDel="00000000" w:rsidR="00000000" w:rsidRPr="00000000">
        <w:rPr>
          <w:rtl w:val="0"/>
        </w:rPr>
      </w:r>
    </w:p>
    <w:p w:rsidR="00000000" w:rsidDel="00000000" w:rsidP="00000000" w:rsidRDefault="00000000" w:rsidRPr="00000000" w14:paraId="00000063">
      <w:pPr>
        <w:tabs>
          <w:tab w:val="left" w:pos="1829"/>
        </w:tabs>
        <w:spacing w:after="0" w:line="360" w:lineRule="auto"/>
        <w:rPr/>
      </w:pPr>
      <w:r w:rsidDel="00000000" w:rsidR="00000000" w:rsidRPr="00000000">
        <w:rPr/>
        <w:drawing>
          <wp:inline distB="114300" distT="114300" distL="114300" distR="114300">
            <wp:extent cx="5731200" cy="276860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1829"/>
        </w:tabs>
        <w:spacing w:after="0" w:line="360" w:lineRule="auto"/>
        <w:rPr/>
      </w:pPr>
      <w:r w:rsidDel="00000000" w:rsidR="00000000" w:rsidRPr="00000000">
        <w:rPr/>
        <w:drawing>
          <wp:inline distB="114300" distT="114300" distL="114300" distR="114300">
            <wp:extent cx="5731200" cy="12827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Isu</w:t>
      </w:r>
      <w:r w:rsidDel="00000000" w:rsidR="00000000" w:rsidRPr="00000000">
        <w:rPr>
          <w:rtl w:val="0"/>
        </w:rPr>
      </w:r>
    </w:p>
    <w:p w:rsidR="00000000" w:rsidDel="00000000" w:rsidP="00000000" w:rsidRDefault="00000000" w:rsidRPr="00000000" w14:paraId="00000067">
      <w:pPr>
        <w:tabs>
          <w:tab w:val="left" w:pos="1829"/>
        </w:tabs>
        <w:spacing w:after="0" w:line="360" w:lineRule="auto"/>
        <w:rPr/>
      </w:pPr>
      <w:r w:rsidDel="00000000" w:rsidR="00000000" w:rsidRPr="00000000">
        <w:rPr>
          <w:rtl w:val="0"/>
        </w:rPr>
        <w:t xml:space="preserve">Pada bagian ini berisikan kebutuhan informasi yaitu melakukan analisa data, dan penentuan data, dan informasi.</w:t>
      </w:r>
      <w:r w:rsidDel="00000000" w:rsidR="00000000" w:rsidRPr="00000000">
        <w:rPr>
          <w:color w:val="ff9900"/>
          <w:rtl w:val="0"/>
        </w:rPr>
        <w:t xml:space="preserve"> </w:t>
      </w:r>
      <w:r w:rsidDel="00000000" w:rsidR="00000000" w:rsidRPr="00000000">
        <w:rPr>
          <w:rtl w:val="0"/>
        </w:rPr>
        <w:t xml:space="preserve">Tahap ini sangat penting karena akan mempertimbangkan tahapan desain pada dataset, dan </w:t>
      </w:r>
    </w:p>
    <w:p w:rsidR="00000000" w:rsidDel="00000000" w:rsidP="00000000" w:rsidRDefault="00000000" w:rsidRPr="00000000" w14:paraId="00000068">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6"/>
        </w:numPr>
        <w:ind w:left="432" w:hanging="432"/>
        <w:rPr/>
      </w:pPr>
      <w:bookmarkStart w:colFirst="0" w:colLast="0" w:name="_heading=h.2et92p0" w:id="4"/>
      <w:bookmarkEnd w:id="4"/>
      <w:r w:rsidDel="00000000" w:rsidR="00000000" w:rsidRPr="00000000">
        <w:rPr>
          <w:rtl w:val="0"/>
        </w:rPr>
        <w:t xml:space="preserve">Desain</w:t>
      </w:r>
    </w:p>
    <w:p w:rsidR="00000000" w:rsidDel="00000000" w:rsidP="00000000" w:rsidRDefault="00000000" w:rsidRPr="00000000" w14:paraId="0000006A">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Bagian ini berisi </w:t>
      </w:r>
      <w:r w:rsidDel="00000000" w:rsidR="00000000" w:rsidRPr="00000000">
        <w:rPr>
          <w:rFonts w:ascii="Times New Roman" w:cs="Times New Roman" w:eastAsia="Times New Roman" w:hAnsi="Times New Roman"/>
          <w:i w:val="1"/>
          <w:rtl w:val="0"/>
        </w:rPr>
        <w:t xml:space="preserve">detailed bus matrix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detailed dimensional modeling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dimensional hierarchies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dimensional data model</w:t>
      </w:r>
      <w:r w:rsidDel="00000000" w:rsidR="00000000" w:rsidRPr="00000000">
        <w:rPr>
          <w:rFonts w:ascii="Times New Roman" w:cs="Times New Roman" w:eastAsia="Times New Roman" w:hAnsi="Times New Roman"/>
          <w:rtl w:val="0"/>
        </w:rPr>
        <w:t xml:space="preserve">, spesifikasi </w:t>
      </w:r>
      <w:r w:rsidDel="00000000" w:rsidR="00000000" w:rsidRPr="00000000">
        <w:rPr>
          <w:rFonts w:ascii="Times New Roman" w:cs="Times New Roman" w:eastAsia="Times New Roman" w:hAnsi="Times New Roman"/>
          <w:i w:val="1"/>
          <w:rtl w:val="0"/>
        </w:rPr>
        <w:t xml:space="preserve">extract, transform, load</w:t>
      </w:r>
      <w:r w:rsidDel="00000000" w:rsidR="00000000" w:rsidRPr="00000000">
        <w:rPr>
          <w:rFonts w:ascii="Times New Roman" w:cs="Times New Roman" w:eastAsia="Times New Roman" w:hAnsi="Times New Roman"/>
          <w:rtl w:val="0"/>
        </w:rPr>
        <w:t xml:space="preserve"> (ETL), </w:t>
      </w:r>
      <w:r w:rsidDel="00000000" w:rsidR="00000000" w:rsidRPr="00000000">
        <w:rPr>
          <w:rFonts w:ascii="Times New Roman" w:cs="Times New Roman" w:eastAsia="Times New Roman" w:hAnsi="Times New Roman"/>
          <w:i w:val="1"/>
          <w:rtl w:val="0"/>
        </w:rPr>
        <w:t xml:space="preserve">detailed ETL flow for each source to target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user interface dashboard mockup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Bus Matrix</w:t>
      </w:r>
    </w:p>
    <w:p w:rsidR="00000000" w:rsidDel="00000000" w:rsidP="00000000" w:rsidRDefault="00000000" w:rsidRPr="00000000" w14:paraId="0000006D">
      <w:pPr>
        <w:rPr/>
      </w:pPr>
      <w:r w:rsidDel="00000000" w:rsidR="00000000" w:rsidRPr="00000000">
        <w:rPr>
          <w:rtl w:val="0"/>
        </w:rPr>
        <w:t xml:space="preserve">&lt;Bagian ini mengacu pada </w:t>
      </w:r>
      <w:hyperlink r:id="rId11">
        <w:r w:rsidDel="00000000" w:rsidR="00000000" w:rsidRPr="00000000">
          <w:rPr>
            <w:color w:val="000000"/>
            <w:sz w:val="21"/>
            <w:szCs w:val="21"/>
            <w:highlight w:val="white"/>
            <w:u w:val="single"/>
            <w:rtl w:val="0"/>
          </w:rPr>
          <w:t xml:space="preserve">High-Level-Dimensional-Modeling-Workbook.xlsx</w:t>
        </w:r>
      </w:hyperlink>
      <w:r w:rsidDel="00000000" w:rsidR="00000000" w:rsidRPr="00000000">
        <w:rPr>
          <w:rtl w:val="0"/>
        </w:rPr>
        <w:t xml:space="preserve">.&gt;</w:t>
      </w:r>
    </w:p>
    <w:p w:rsidR="00000000" w:rsidDel="00000000" w:rsidP="00000000" w:rsidRDefault="00000000" w:rsidRPr="00000000" w14:paraId="0000006E">
      <w:pPr>
        <w:rPr>
          <w:color w:val="ff000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Dimensional Modeling</w:t>
      </w:r>
    </w:p>
    <w:p w:rsidR="00000000" w:rsidDel="00000000" w:rsidP="00000000" w:rsidRDefault="00000000" w:rsidRPr="00000000" w14:paraId="00000070">
      <w:pPr>
        <w:rPr/>
      </w:pPr>
      <w:r w:rsidDel="00000000" w:rsidR="00000000" w:rsidRPr="00000000">
        <w:rPr>
          <w:rtl w:val="0"/>
        </w:rPr>
        <w:t xml:space="preserve">&lt;Bagian ini mengacu pada </w:t>
      </w:r>
      <w:hyperlink r:id="rId12">
        <w:r w:rsidDel="00000000" w:rsidR="00000000" w:rsidRPr="00000000">
          <w:rPr>
            <w:color w:val="000000"/>
            <w:sz w:val="21"/>
            <w:szCs w:val="21"/>
            <w:highlight w:val="white"/>
            <w:u w:val="single"/>
            <w:rtl w:val="0"/>
          </w:rPr>
          <w:t xml:space="preserve">Detailed-Dimensional-Modeling-Workbook-KimballU.xlsm</w:t>
        </w:r>
      </w:hyperlink>
      <w:r w:rsidDel="00000000" w:rsidR="00000000" w:rsidRPr="00000000">
        <w:rPr>
          <w:rtl w:val="0"/>
        </w:rPr>
        <w:t xml:space="preserve">.&gt;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Dimensional Hierarchies</w:t>
      </w:r>
    </w:p>
    <w:p w:rsidR="00000000" w:rsidDel="00000000" w:rsidP="00000000" w:rsidRDefault="00000000" w:rsidRPr="00000000" w14:paraId="00000073">
      <w:pPr>
        <w:rPr/>
      </w:pPr>
      <w:r w:rsidDel="00000000" w:rsidR="00000000" w:rsidRPr="00000000">
        <w:rPr>
          <w:rtl w:val="0"/>
        </w:rPr>
        <w:t xml:space="preserve">&lt;Gambarkan hirarki pada setiap tabel dimensi.&gt;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Dimensional Data Model</w:t>
      </w:r>
    </w:p>
    <w:p w:rsidR="00000000" w:rsidDel="00000000" w:rsidP="00000000" w:rsidRDefault="00000000" w:rsidRPr="00000000" w14:paraId="00000076">
      <w:pPr>
        <w:rPr/>
      </w:pPr>
      <w:r w:rsidDel="00000000" w:rsidR="00000000" w:rsidRPr="00000000">
        <w:rPr>
          <w:rtl w:val="0"/>
        </w:rPr>
        <w:t xml:space="preserve">&lt;Gambarkan </w:t>
      </w:r>
      <w:r w:rsidDel="00000000" w:rsidR="00000000" w:rsidRPr="00000000">
        <w:rPr>
          <w:i w:val="1"/>
          <w:rtl w:val="0"/>
        </w:rPr>
        <w:t xml:space="preserve">schema</w:t>
      </w:r>
      <w:r w:rsidDel="00000000" w:rsidR="00000000" w:rsidRPr="00000000">
        <w:rPr>
          <w:rtl w:val="0"/>
        </w:rPr>
        <w:t xml:space="preserve"> model dimensional.&gt;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High-Level Source to Target Map</w:t>
      </w:r>
    </w:p>
    <w:p w:rsidR="00000000" w:rsidDel="00000000" w:rsidP="00000000" w:rsidRDefault="00000000" w:rsidRPr="00000000" w14:paraId="00000079">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&lt;Gambarkan </w:t>
      </w:r>
      <w:r w:rsidDel="00000000" w:rsidR="00000000" w:rsidRPr="00000000">
        <w:rPr>
          <w:rFonts w:ascii="Times New Roman" w:cs="Times New Roman" w:eastAsia="Times New Roman" w:hAnsi="Times New Roman"/>
          <w:i w:val="1"/>
          <w:rtl w:val="0"/>
        </w:rPr>
        <w:t xml:space="preserve">high-level source to target map</w:t>
      </w:r>
      <w:r w:rsidDel="00000000" w:rsidR="00000000" w:rsidRPr="00000000">
        <w:rPr>
          <w:rFonts w:ascii="Times New Roman" w:cs="Times New Roman" w:eastAsia="Times New Roman" w:hAnsi="Times New Roman"/>
          <w:rtl w:val="0"/>
        </w:rPr>
        <w:t xml:space="preserve">. Contoh dapat dilihat pada </w:t>
      </w:r>
      <w:r w:rsidDel="00000000" w:rsidR="00000000" w:rsidRPr="00000000">
        <w:rPr>
          <w:rtl w:val="0"/>
        </w:rPr>
        <w:t xml:space="preserve">Gambar 1</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7A">
      <w:pPr>
        <w:jc w:val="center"/>
        <w:rPr/>
      </w:pPr>
      <w:r w:rsidDel="00000000" w:rsidR="00000000" w:rsidRPr="00000000">
        <w:rPr/>
        <w:drawing>
          <wp:inline distB="0" distT="0" distL="0" distR="0">
            <wp:extent cx="3274808" cy="2547074"/>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74808" cy="254707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1. Diagram Tingkat Tinggi Sumber ke Target </w:t>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Detailed ETL Flow for Each Source to Target </w:t>
      </w:r>
    </w:p>
    <w:p w:rsidR="00000000" w:rsidDel="00000000" w:rsidP="00000000" w:rsidRDefault="00000000" w:rsidRPr="00000000" w14:paraId="0000007E">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&lt;Tuliskan aliran ETL </w:t>
      </w:r>
      <w:r w:rsidDel="00000000" w:rsidR="00000000" w:rsidRPr="00000000">
        <w:rPr>
          <w:rtl w:val="0"/>
        </w:rPr>
        <w:t xml:space="preserve">secara rinci </w:t>
      </w:r>
      <w:r w:rsidDel="00000000" w:rsidR="00000000" w:rsidRPr="00000000">
        <w:rPr>
          <w:rFonts w:ascii="Times New Roman" w:cs="Times New Roman" w:eastAsia="Times New Roman" w:hAnsi="Times New Roman"/>
          <w:rtl w:val="0"/>
        </w:rPr>
        <w:t xml:space="preserve">untuk setiap aliran </w:t>
      </w:r>
      <w:r w:rsidDel="00000000" w:rsidR="00000000" w:rsidRPr="00000000">
        <w:rPr>
          <w:rtl w:val="0"/>
        </w:rPr>
        <w:t xml:space="preserve">sumber </w:t>
      </w:r>
      <w:r w:rsidDel="00000000" w:rsidR="00000000" w:rsidRPr="00000000">
        <w:rPr>
          <w:rFonts w:ascii="Times New Roman" w:cs="Times New Roman" w:eastAsia="Times New Roman" w:hAnsi="Times New Roman"/>
          <w:rtl w:val="0"/>
        </w:rPr>
        <w:t xml:space="preserve">ke </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arget. Contoh dapat dilihat pada </w:t>
      </w:r>
      <w:r w:rsidDel="00000000" w:rsidR="00000000" w:rsidRPr="00000000">
        <w:rPr>
          <w:rtl w:val="0"/>
        </w:rPr>
        <w:t xml:space="preserve">Gambar 2</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7F">
      <w:pPr>
        <w:jc w:val="center"/>
        <w:rPr/>
      </w:pPr>
      <w:r w:rsidDel="00000000" w:rsidR="00000000" w:rsidRPr="00000000">
        <w:rPr/>
        <w:drawing>
          <wp:inline distB="0" distT="0" distL="0" distR="0">
            <wp:extent cx="4572373" cy="3211358"/>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72373" cy="321135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2. Diagram Rinci ETL DMR ke Tabel Electric_Usage_Fact</w:t>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Intelligence Front End Mockup</w:t>
      </w:r>
    </w:p>
    <w:p w:rsidR="00000000" w:rsidDel="00000000" w:rsidP="00000000" w:rsidRDefault="00000000" w:rsidRPr="00000000" w14:paraId="00000083">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&lt;Gambarkan </w:t>
      </w:r>
      <w:r w:rsidDel="00000000" w:rsidR="00000000" w:rsidRPr="00000000">
        <w:rPr>
          <w:rFonts w:ascii="Times New Roman" w:cs="Times New Roman" w:eastAsia="Times New Roman" w:hAnsi="Times New Roman"/>
          <w:i w:val="1"/>
          <w:rtl w:val="0"/>
        </w:rPr>
        <w:t xml:space="preserve">mockup BI front end</w:t>
      </w:r>
      <w:r w:rsidDel="00000000" w:rsidR="00000000" w:rsidRPr="00000000">
        <w:rPr>
          <w:rFonts w:ascii="Times New Roman" w:cs="Times New Roman" w:eastAsia="Times New Roman" w:hAnsi="Times New Roman"/>
          <w:rtl w:val="0"/>
        </w:rPr>
        <w:t xml:space="preserve">, misalnya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 berserta panel-panel yang sesuai dengan bisnis proses yang telah didefinisikan.&gt;</w:t>
      </w:r>
    </w:p>
    <w:p w:rsidR="00000000" w:rsidDel="00000000" w:rsidP="00000000" w:rsidRDefault="00000000" w:rsidRPr="00000000" w14:paraId="00000084">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6"/>
        </w:numPr>
        <w:ind w:left="432" w:hanging="432"/>
        <w:rPr/>
      </w:pPr>
      <w:bookmarkStart w:colFirst="0" w:colLast="0" w:name="_heading=h.1t3h5sf" w:id="7"/>
      <w:bookmarkEnd w:id="7"/>
      <w:r w:rsidDel="00000000" w:rsidR="00000000" w:rsidRPr="00000000">
        <w:rPr>
          <w:rtl w:val="0"/>
        </w:rPr>
        <w:t xml:space="preserve">Implementasi</w:t>
      </w:r>
    </w:p>
    <w:p w:rsidR="00000000" w:rsidDel="00000000" w:rsidP="00000000" w:rsidRDefault="00000000" w:rsidRPr="00000000" w14:paraId="00000087">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Bagian ini berisi ROLAP</w:t>
      </w:r>
      <w:r w:rsidDel="00000000" w:rsidR="00000000" w:rsidRPr="00000000">
        <w:rPr>
          <w:rFonts w:ascii="Times New Roman" w:cs="Times New Roman" w:eastAsia="Times New Roman" w:hAnsi="Times New Roman"/>
          <w:i w:val="1"/>
          <w:rtl w:val="0"/>
        </w:rPr>
        <w:t xml:space="preserve"> schema</w:t>
      </w:r>
      <w:r w:rsidDel="00000000" w:rsidR="00000000" w:rsidRPr="00000000">
        <w:rPr>
          <w:rFonts w:ascii="Times New Roman" w:cs="Times New Roman" w:eastAsia="Times New Roman" w:hAnsi="Times New Roman"/>
          <w:rtl w:val="0"/>
        </w:rPr>
        <w:t xml:space="preserve">, kode program pada ETL, basis data MOLAP, dan </w:t>
      </w:r>
      <w:r w:rsidDel="00000000" w:rsidR="00000000" w:rsidRPr="00000000">
        <w:rPr>
          <w:rFonts w:ascii="Times New Roman" w:cs="Times New Roman" w:eastAsia="Times New Roman" w:hAnsi="Times New Roman"/>
          <w:i w:val="1"/>
          <w:rtl w:val="0"/>
        </w:rPr>
        <w:t xml:space="preserve">Business Intelligence Front End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ROLAP Schema</w:t>
      </w:r>
    </w:p>
    <w:p w:rsidR="00000000" w:rsidDel="00000000" w:rsidP="00000000" w:rsidRDefault="00000000" w:rsidRPr="00000000" w14:paraId="0000008A">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&lt;Tampilkan cuplikan ROLAP </w:t>
      </w:r>
      <w:r w:rsidDel="00000000" w:rsidR="00000000" w:rsidRPr="00000000">
        <w:rPr>
          <w:rFonts w:ascii="Times New Roman" w:cs="Times New Roman" w:eastAsia="Times New Roman" w:hAnsi="Times New Roman"/>
          <w:i w:val="1"/>
          <w:rtl w:val="0"/>
        </w:rPr>
        <w:t xml:space="preserve">schema</w:t>
      </w:r>
      <w:r w:rsidDel="00000000" w:rsidR="00000000" w:rsidRPr="00000000">
        <w:rPr>
          <w:rFonts w:ascii="Times New Roman" w:cs="Times New Roman" w:eastAsia="Times New Roman" w:hAnsi="Times New Roman"/>
          <w:rtl w:val="0"/>
        </w:rPr>
        <w:t xml:space="preserve"> yang menunjukkan </w:t>
      </w:r>
      <w:r w:rsidDel="00000000" w:rsidR="00000000" w:rsidRPr="00000000">
        <w:rPr>
          <w:rFonts w:ascii="Times New Roman" w:cs="Times New Roman" w:eastAsia="Times New Roman" w:hAnsi="Times New Roman"/>
          <w:i w:val="1"/>
          <w:rtl w:val="0"/>
        </w:rPr>
        <w:t xml:space="preserve">fact tables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dimension tables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star/snowflake/galaxy schema diagram</w:t>
      </w:r>
      <w:r w:rsidDel="00000000" w:rsidR="00000000" w:rsidRPr="00000000">
        <w:rPr>
          <w:rFonts w:ascii="Times New Roman" w:cs="Times New Roman" w:eastAsia="Times New Roman" w:hAnsi="Times New Roman"/>
          <w:rtl w:val="0"/>
        </w:rPr>
        <w:t xml:space="preserve">, dan PK/FK.&gt;</w:t>
      </w:r>
    </w:p>
    <w:p w:rsidR="00000000" w:rsidDel="00000000" w:rsidP="00000000" w:rsidRDefault="00000000" w:rsidRPr="00000000" w14:paraId="0000008B">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ETL</w:t>
      </w:r>
    </w:p>
    <w:p w:rsidR="00000000" w:rsidDel="00000000" w:rsidP="00000000" w:rsidRDefault="00000000" w:rsidRPr="00000000" w14:paraId="0000008D">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&lt;Tuliskan kode program (atau diagram proses apabila menggunakan </w:t>
      </w:r>
      <w:r w:rsidDel="00000000" w:rsidR="00000000" w:rsidRPr="00000000">
        <w:rPr>
          <w:rFonts w:ascii="Times New Roman" w:cs="Times New Roman" w:eastAsia="Times New Roman" w:hAnsi="Times New Roman"/>
          <w:b w:val="1"/>
          <w:rtl w:val="0"/>
        </w:rPr>
        <w:t xml:space="preserve">SQL Server Integration Services</w:t>
      </w:r>
      <w:r w:rsidDel="00000000" w:rsidR="00000000" w:rsidRPr="00000000">
        <w:rPr>
          <w:rFonts w:ascii="Times New Roman" w:cs="Times New Roman" w:eastAsia="Times New Roman" w:hAnsi="Times New Roman"/>
          <w:rtl w:val="0"/>
        </w:rPr>
        <w:t xml:space="preserve"> ataupun </w:t>
      </w:r>
      <w:r w:rsidDel="00000000" w:rsidR="00000000" w:rsidRPr="00000000">
        <w:rPr>
          <w:rFonts w:ascii="Times New Roman" w:cs="Times New Roman" w:eastAsia="Times New Roman" w:hAnsi="Times New Roman"/>
          <w:b w:val="1"/>
          <w:rtl w:val="0"/>
        </w:rPr>
        <w:t xml:space="preserve">Spoon</w:t>
      </w:r>
      <w:r w:rsidDel="00000000" w:rsidR="00000000" w:rsidRPr="00000000">
        <w:rPr>
          <w:rFonts w:ascii="Times New Roman" w:cs="Times New Roman" w:eastAsia="Times New Roman" w:hAnsi="Times New Roman"/>
          <w:rtl w:val="0"/>
        </w:rPr>
        <w:t xml:space="preserve">) yang terlibat dalam proses ETL. Misalnya, kode program untuk </w:t>
      </w:r>
      <w:r w:rsidDel="00000000" w:rsidR="00000000" w:rsidRPr="00000000">
        <w:rPr>
          <w:rFonts w:ascii="Times New Roman" w:cs="Times New Roman" w:eastAsia="Times New Roman" w:hAnsi="Times New Roman"/>
          <w:i w:val="1"/>
          <w:rtl w:val="0"/>
        </w:rPr>
        <w:t xml:space="preserve">populates ROLAP schema from sources</w:t>
      </w:r>
      <w:r w:rsidDel="00000000" w:rsidR="00000000" w:rsidRPr="00000000">
        <w:rPr>
          <w:rFonts w:ascii="Times New Roman" w:cs="Times New Roman" w:eastAsia="Times New Roman" w:hAnsi="Times New Roman"/>
          <w:rtl w:val="0"/>
        </w:rPr>
        <w:t xml:space="preserve">, kode program untuk </w:t>
      </w:r>
      <w:r w:rsidDel="00000000" w:rsidR="00000000" w:rsidRPr="00000000">
        <w:rPr>
          <w:rFonts w:ascii="Times New Roman" w:cs="Times New Roman" w:eastAsia="Times New Roman" w:hAnsi="Times New Roman"/>
          <w:i w:val="1"/>
          <w:rtl w:val="0"/>
        </w:rPr>
        <w:t xml:space="preserve">initial load</w:t>
      </w:r>
      <w:r w:rsidDel="00000000" w:rsidR="00000000" w:rsidRPr="00000000">
        <w:rPr>
          <w:rFonts w:ascii="Times New Roman" w:cs="Times New Roman" w:eastAsia="Times New Roman" w:hAnsi="Times New Roman"/>
          <w:rtl w:val="0"/>
        </w:rPr>
        <w:t xml:space="preserve">, dan kode program untuk </w:t>
      </w:r>
      <w:r w:rsidDel="00000000" w:rsidR="00000000" w:rsidRPr="00000000">
        <w:rPr>
          <w:rFonts w:ascii="Times New Roman" w:cs="Times New Roman" w:eastAsia="Times New Roman" w:hAnsi="Times New Roman"/>
          <w:i w:val="1"/>
          <w:rtl w:val="0"/>
        </w:rPr>
        <w:t xml:space="preserve">subsequent loads</w:t>
      </w:r>
      <w:r w:rsidDel="00000000" w:rsidR="00000000" w:rsidRPr="00000000">
        <w:rPr>
          <w:rFonts w:ascii="Times New Roman" w:cs="Times New Roman" w:eastAsia="Times New Roman" w:hAnsi="Times New Roman"/>
          <w:rtl w:val="0"/>
        </w:rPr>
        <w:t xml:space="preserve">. Contoh dapat dilihat pada </w:t>
      </w:r>
      <w:r w:rsidDel="00000000" w:rsidR="00000000" w:rsidRPr="00000000">
        <w:rPr>
          <w:rtl w:val="0"/>
        </w:rPr>
        <w:t xml:space="preserve">Gambar 3</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8E">
      <w:pPr>
        <w:keepNext w:val="1"/>
        <w:tabs>
          <w:tab w:val="left" w:pos="1829"/>
        </w:tabs>
        <w:spacing w:after="0" w:line="360" w:lineRule="auto"/>
        <w:jc w:val="center"/>
        <w:rPr/>
      </w:pPr>
      <w:r w:rsidDel="00000000" w:rsidR="00000000" w:rsidRPr="00000000">
        <w:rPr/>
        <w:drawing>
          <wp:inline distB="0" distT="0" distL="0" distR="0">
            <wp:extent cx="3389566" cy="1546118"/>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89566" cy="154611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3. Cuplikan ETL dari Sumber ke Tabel Staging Customer</w:t>
      </w:r>
      <w:r w:rsidDel="00000000" w:rsidR="00000000" w:rsidRPr="00000000">
        <w:rPr>
          <w:rtl w:val="0"/>
        </w:rPr>
      </w:r>
    </w:p>
    <w:p w:rsidR="00000000" w:rsidDel="00000000" w:rsidP="00000000" w:rsidRDefault="00000000" w:rsidRPr="00000000" w14:paraId="00000090">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Analysis Services MOLAP Database</w:t>
      </w:r>
    </w:p>
    <w:p w:rsidR="00000000" w:rsidDel="00000000" w:rsidP="00000000" w:rsidRDefault="00000000" w:rsidRPr="00000000" w14:paraId="00000092">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Cubes to match star schemas / business processes, dimensional hierarchies configured, facts / KPI’s as appropriate. </w:t>
      </w:r>
      <w:r w:rsidDel="00000000" w:rsidR="00000000" w:rsidRPr="00000000">
        <w:rPr>
          <w:rFonts w:ascii="Times New Roman" w:cs="Times New Roman" w:eastAsia="Times New Roman" w:hAnsi="Times New Roman"/>
          <w:rtl w:val="0"/>
        </w:rPr>
        <w:t xml:space="preserve">Contoh dapat dilihat pada </w:t>
      </w:r>
      <w:r w:rsidDel="00000000" w:rsidR="00000000" w:rsidRPr="00000000">
        <w:rPr>
          <w:rtl w:val="0"/>
        </w:rPr>
        <w:t xml:space="preserve">Gambar 4</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93">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tabs>
          <w:tab w:val="left" w:pos="1829"/>
        </w:tabs>
        <w:spacing w:after="0" w:line="360" w:lineRule="auto"/>
        <w:jc w:val="center"/>
        <w:rPr>
          <w:rFonts w:ascii="Times New Roman" w:cs="Times New Roman" w:eastAsia="Times New Roman" w:hAnsi="Times New Roman"/>
        </w:rPr>
      </w:pPr>
      <w:r w:rsidDel="00000000" w:rsidR="00000000" w:rsidRPr="00000000">
        <w:rPr/>
        <w:drawing>
          <wp:inline distB="0" distT="0" distL="0" distR="0">
            <wp:extent cx="5731510" cy="272542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510"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Gambar 4. Cuplikan Internet Sales Cube</w:t>
      </w:r>
      <w:r w:rsidDel="00000000" w:rsidR="00000000" w:rsidRPr="00000000">
        <w:rPr>
          <w:rtl w:val="0"/>
        </w:rPr>
      </w:r>
    </w:p>
    <w:p w:rsidR="00000000" w:rsidDel="00000000" w:rsidP="00000000" w:rsidRDefault="00000000" w:rsidRPr="00000000" w14:paraId="00000096">
      <w:pPr>
        <w:tabs>
          <w:tab w:val="left" w:pos="1829"/>
        </w:tabs>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left" w:pos="1829"/>
        </w:tabs>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Dashboard</w:t>
      </w:r>
    </w:p>
    <w:p w:rsidR="00000000" w:rsidDel="00000000" w:rsidP="00000000" w:rsidRDefault="00000000" w:rsidRPr="00000000" w14:paraId="00000099">
      <w:pPr>
        <w:tabs>
          <w:tab w:val="left" w:pos="1829"/>
        </w:tabs>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&lt;Tampilkan cuplikan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 serta beri penjelasan penggunaannya seperti apa.&gt;</w:t>
      </w:r>
    </w:p>
    <w:p w:rsidR="00000000" w:rsidDel="00000000" w:rsidP="00000000" w:rsidRDefault="00000000" w:rsidRPr="00000000" w14:paraId="0000009A">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numPr>
          <w:ilvl w:val="0"/>
          <w:numId w:val="6"/>
        </w:numPr>
        <w:ind w:left="432" w:hanging="432"/>
        <w:rPr/>
      </w:pPr>
      <w:bookmarkStart w:colFirst="0" w:colLast="0" w:name="_heading=h.17dp8vu" w:id="10"/>
      <w:bookmarkEnd w:id="10"/>
      <w:r w:rsidDel="00000000" w:rsidR="00000000" w:rsidRPr="00000000">
        <w:rPr>
          <w:rtl w:val="0"/>
        </w:rPr>
        <w:t xml:space="preserve">Penutup</w:t>
      </w:r>
    </w:p>
    <w:p w:rsidR="00000000" w:rsidDel="00000000" w:rsidP="00000000" w:rsidRDefault="00000000" w:rsidRPr="00000000" w14:paraId="000000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09D">
      <w:pPr>
        <w:tabs>
          <w:tab w:val="left" w:pos="1829"/>
        </w:tabs>
        <w:spacing w:after="0" w:line="360" w:lineRule="auto"/>
        <w:rPr/>
      </w:pPr>
      <w:r w:rsidDel="00000000" w:rsidR="00000000" w:rsidRPr="00000000">
        <w:rPr>
          <w:rtl w:val="0"/>
        </w:rPr>
        <w:t xml:space="preserve">&lt;Tuliskan apakah sistem selesai dibangun dan apakah dapat menyelesaikan masalah yang ditulis pada latar belakang.&gt;</w:t>
      </w:r>
    </w:p>
    <w:p w:rsidR="00000000" w:rsidDel="00000000" w:rsidP="00000000" w:rsidRDefault="00000000" w:rsidRPr="00000000" w14:paraId="0000009E">
      <w:pPr>
        <w:tabs>
          <w:tab w:val="left" w:pos="1829"/>
        </w:tabs>
        <w:spacing w:after="0" w:line="360" w:lineRule="auto"/>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829"/>
        </w:tabs>
        <w:spacing w:after="0" w:before="0" w:line="36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Saran</w:t>
      </w:r>
    </w:p>
    <w:p w:rsidR="00000000" w:rsidDel="00000000" w:rsidP="00000000" w:rsidRDefault="00000000" w:rsidRPr="00000000" w14:paraId="000000A0">
      <w:pPr>
        <w:tabs>
          <w:tab w:val="left" w:pos="1829"/>
        </w:tabs>
        <w:spacing w:after="0" w:line="360" w:lineRule="auto"/>
        <w:rPr/>
      </w:pPr>
      <w:r w:rsidDel="00000000" w:rsidR="00000000" w:rsidRPr="00000000">
        <w:rPr>
          <w:rtl w:val="0"/>
        </w:rPr>
        <w:t xml:space="preserve">Tuliskan saran pengembangan.&gt;</w:t>
      </w:r>
    </w:p>
    <w:p w:rsidR="00000000" w:rsidDel="00000000" w:rsidP="00000000" w:rsidRDefault="00000000" w:rsidRPr="00000000" w14:paraId="000000A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ind w:left="360" w:hanging="360"/>
        <w:rPr/>
      </w:pPr>
      <w:bookmarkStart w:colFirst="0" w:colLast="0" w:name="_heading=h.3rdcrjn" w:id="11"/>
      <w:bookmarkEnd w:id="11"/>
      <w:r w:rsidDel="00000000" w:rsidR="00000000" w:rsidRPr="00000000">
        <w:rPr>
          <w:rtl w:val="0"/>
        </w:rPr>
        <w:t xml:space="preserve">LAMPIRAN</w:t>
      </w:r>
    </w:p>
    <w:p w:rsidR="00000000" w:rsidDel="00000000" w:rsidP="00000000" w:rsidRDefault="00000000" w:rsidRPr="00000000" w14:paraId="000000A3">
      <w:pPr>
        <w:rPr/>
      </w:pPr>
      <w:r w:rsidDel="00000000" w:rsidR="00000000" w:rsidRPr="00000000">
        <w:rPr>
          <w:rtl w:val="0"/>
        </w:rPr>
        <w:t xml:space="preserve">Referensi </w:t>
      </w:r>
    </w:p>
    <w:p w:rsidR="00000000" w:rsidDel="00000000" w:rsidP="00000000" w:rsidRDefault="00000000" w:rsidRPr="00000000" w14:paraId="000000A4">
      <w:pPr>
        <w:rPr/>
      </w:pPr>
      <w:r w:rsidDel="00000000" w:rsidR="00000000" w:rsidRPr="00000000">
        <w:rPr>
          <w:rtl w:val="0"/>
        </w:rPr>
        <w:t xml:space="preserve">[1] W. H. Inmon, Building the Data Warehouse, Third. Canada: Robert Elliott, 2002.</w:t>
      </w:r>
      <w:r w:rsidDel="00000000" w:rsidR="00000000" w:rsidRPr="00000000">
        <w:rPr>
          <w:rtl w:val="0"/>
        </w:rPr>
      </w:r>
    </w:p>
    <w:sectPr>
      <w:headerReference r:id="rId17" w:type="default"/>
      <w:footerReference r:id="rId18"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283" w:firstLine="0"/>
      </w:pPr>
      <w:rPr>
        <w:rFonts w:ascii="Times New Roman" w:cs="Times New Roman" w:eastAsia="Times New Roman" w:hAnsi="Times New Roman"/>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6">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36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360" w:lineRule="auto"/>
      <w:ind w:left="576" w:hanging="576"/>
    </w:pPr>
    <w:rPr>
      <w:rFonts w:ascii="Times New Roman" w:cs="Times New Roman" w:eastAsia="Times New Roman" w:hAnsi="Times New Roman"/>
      <w:b w:val="1"/>
    </w:rPr>
  </w:style>
  <w:style w:type="paragraph" w:styleId="Heading3">
    <w:name w:val="heading 3"/>
    <w:basedOn w:val="Normal"/>
    <w:next w:val="Normal"/>
    <w:pPr>
      <w:keepNext w:val="1"/>
      <w:spacing w:after="60" w:before="240" w:line="360" w:lineRule="auto"/>
      <w:ind w:left="720" w:hanging="720"/>
    </w:pPr>
    <w:rPr>
      <w:rFonts w:ascii="Times New Roman" w:cs="Times New Roman" w:eastAsia="Times New Roman" w:hAnsi="Times New Roman"/>
      <w:b w:val="1"/>
    </w:rPr>
  </w:style>
  <w:style w:type="paragraph" w:styleId="Heading4">
    <w:name w:val="heading 4"/>
    <w:basedOn w:val="Normal"/>
    <w:next w:val="Normal"/>
    <w:pPr>
      <w:keepNext w:val="1"/>
      <w:spacing w:after="60" w:before="240" w:line="360" w:lineRule="auto"/>
      <w:ind w:left="864" w:hanging="864"/>
    </w:pPr>
    <w:rPr>
      <w:rFonts w:ascii="Arial" w:cs="Arial" w:eastAsia="Arial" w:hAnsi="Arial"/>
      <w:b w:val="1"/>
    </w:rPr>
  </w:style>
  <w:style w:type="paragraph" w:styleId="Heading5">
    <w:name w:val="heading 5"/>
    <w:basedOn w:val="Normal"/>
    <w:next w:val="Normal"/>
    <w:pPr>
      <w:spacing w:after="60" w:before="240" w:line="360" w:lineRule="auto"/>
      <w:ind w:left="1008" w:hanging="1008"/>
    </w:pPr>
    <w:rPr>
      <w:rFonts w:ascii="Times New Roman" w:cs="Times New Roman" w:eastAsia="Times New Roman" w:hAnsi="Times New Roman"/>
      <w:sz w:val="22"/>
      <w:szCs w:val="22"/>
    </w:rPr>
  </w:style>
  <w:style w:type="paragraph" w:styleId="Heading6">
    <w:name w:val="heading 6"/>
    <w:basedOn w:val="Normal"/>
    <w:next w:val="Normal"/>
    <w:pPr>
      <w:spacing w:after="60" w:before="240" w:line="360" w:lineRule="auto"/>
      <w:ind w:left="1152" w:hanging="1152"/>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145"/>
    <w:pPr>
      <w:jc w:val="both"/>
    </w:pPr>
    <w:rPr>
      <w:sz w:val="24"/>
    </w:rPr>
  </w:style>
  <w:style w:type="paragraph" w:styleId="Heading1">
    <w:name w:val="heading 1"/>
    <w:basedOn w:val="Normal"/>
    <w:next w:val="Normal"/>
    <w:link w:val="Heading1Char"/>
    <w:uiPriority w:val="9"/>
    <w:qFormat w:val="1"/>
    <w:rsid w:val="007A4946"/>
    <w:pPr>
      <w:keepNext w:val="1"/>
      <w:keepLines w:val="1"/>
      <w:numPr>
        <w:numId w:val="3"/>
      </w:numPr>
      <w:spacing w:after="0" w:line="360" w:lineRule="auto"/>
      <w:outlineLvl w:val="0"/>
    </w:pPr>
    <w:rPr>
      <w:rFonts w:ascii="Times New Roman" w:cs="Times New Roman" w:hAnsi="Times New Roman" w:eastAsiaTheme="majorEastAsia"/>
      <w:b w:val="1"/>
      <w:bCs w:val="1"/>
      <w:sz w:val="28"/>
      <w:szCs w:val="28"/>
    </w:rPr>
  </w:style>
  <w:style w:type="paragraph" w:styleId="Heading2">
    <w:name w:val="heading 2"/>
    <w:basedOn w:val="Normal"/>
    <w:next w:val="Normal"/>
    <w:link w:val="Heading2Char"/>
    <w:qFormat w:val="1"/>
    <w:rsid w:val="00BE40BF"/>
    <w:pPr>
      <w:keepNext w:val="1"/>
      <w:numPr>
        <w:ilvl w:val="1"/>
        <w:numId w:val="6"/>
      </w:numPr>
      <w:spacing w:after="60" w:before="240" w:line="360" w:lineRule="auto"/>
      <w:outlineLvl w:val="1"/>
    </w:pPr>
    <w:rPr>
      <w:rFonts w:ascii="Times New Roman" w:cs="Times New Roman" w:eastAsia="Times New Roman" w:hAnsi="Times New Roman"/>
      <w:b w:val="1"/>
      <w:szCs w:val="20"/>
      <w:lang w:val="en-AU"/>
    </w:rPr>
  </w:style>
  <w:style w:type="paragraph" w:styleId="Heading3">
    <w:name w:val="heading 3"/>
    <w:basedOn w:val="Normal"/>
    <w:next w:val="Normal"/>
    <w:link w:val="Heading3Char"/>
    <w:qFormat w:val="1"/>
    <w:rsid w:val="00BE40BF"/>
    <w:pPr>
      <w:keepNext w:val="1"/>
      <w:numPr>
        <w:ilvl w:val="2"/>
        <w:numId w:val="6"/>
      </w:numPr>
      <w:spacing w:after="60" w:before="240" w:line="360" w:lineRule="auto"/>
      <w:outlineLvl w:val="2"/>
    </w:pPr>
    <w:rPr>
      <w:rFonts w:ascii="Times New Roman" w:cs="Times New Roman" w:eastAsia="Times New Roman" w:hAnsi="Times New Roman"/>
      <w:b w:val="1"/>
      <w:szCs w:val="20"/>
      <w:lang w:val="en-AU"/>
    </w:rPr>
  </w:style>
  <w:style w:type="paragraph" w:styleId="Heading4">
    <w:name w:val="heading 4"/>
    <w:basedOn w:val="Normal"/>
    <w:next w:val="Normal"/>
    <w:link w:val="Heading4Char"/>
    <w:qFormat w:val="1"/>
    <w:rsid w:val="00BE40BF"/>
    <w:pPr>
      <w:keepNext w:val="1"/>
      <w:numPr>
        <w:ilvl w:val="3"/>
        <w:numId w:val="6"/>
      </w:numPr>
      <w:spacing w:after="60" w:before="240" w:line="360" w:lineRule="auto"/>
      <w:outlineLvl w:val="3"/>
    </w:pPr>
    <w:rPr>
      <w:rFonts w:ascii="Arial" w:cs="Times New Roman" w:eastAsia="Times New Roman" w:hAnsi="Arial"/>
      <w:b w:val="1"/>
      <w:szCs w:val="20"/>
      <w:lang w:val="en-AU"/>
    </w:rPr>
  </w:style>
  <w:style w:type="paragraph" w:styleId="Heading5">
    <w:name w:val="heading 5"/>
    <w:basedOn w:val="Normal"/>
    <w:next w:val="Normal"/>
    <w:link w:val="Heading5Char"/>
    <w:qFormat w:val="1"/>
    <w:rsid w:val="00BE40BF"/>
    <w:pPr>
      <w:numPr>
        <w:ilvl w:val="4"/>
        <w:numId w:val="6"/>
      </w:numPr>
      <w:spacing w:after="60" w:before="240" w:line="360" w:lineRule="auto"/>
      <w:outlineLvl w:val="4"/>
    </w:pPr>
    <w:rPr>
      <w:rFonts w:ascii="Times New Roman" w:cs="Times New Roman" w:eastAsia="Times New Roman" w:hAnsi="Times New Roman"/>
      <w:sz w:val="22"/>
      <w:szCs w:val="20"/>
      <w:lang w:val="en-AU"/>
    </w:rPr>
  </w:style>
  <w:style w:type="paragraph" w:styleId="Heading6">
    <w:name w:val="heading 6"/>
    <w:basedOn w:val="Normal"/>
    <w:next w:val="Normal"/>
    <w:link w:val="Heading6Char"/>
    <w:qFormat w:val="1"/>
    <w:rsid w:val="00BE40BF"/>
    <w:pPr>
      <w:numPr>
        <w:ilvl w:val="5"/>
        <w:numId w:val="6"/>
      </w:numPr>
      <w:spacing w:after="60" w:before="240" w:line="360" w:lineRule="auto"/>
      <w:outlineLvl w:val="5"/>
    </w:pPr>
    <w:rPr>
      <w:rFonts w:ascii="Times New Roman" w:cs="Times New Roman" w:eastAsia="Times New Roman" w:hAnsi="Times New Roman"/>
      <w:i w:val="1"/>
      <w:sz w:val="22"/>
      <w:szCs w:val="20"/>
      <w:lang w:val="en-AU"/>
    </w:rPr>
  </w:style>
  <w:style w:type="paragraph" w:styleId="Heading7">
    <w:name w:val="heading 7"/>
    <w:basedOn w:val="Normal"/>
    <w:next w:val="Normal"/>
    <w:link w:val="Heading7Char"/>
    <w:qFormat w:val="1"/>
    <w:rsid w:val="00BE40BF"/>
    <w:pPr>
      <w:numPr>
        <w:ilvl w:val="6"/>
        <w:numId w:val="6"/>
      </w:numPr>
      <w:spacing w:after="60" w:before="240" w:line="360" w:lineRule="auto"/>
      <w:outlineLvl w:val="6"/>
    </w:pPr>
    <w:rPr>
      <w:rFonts w:ascii="Arial" w:cs="Times New Roman" w:eastAsia="Times New Roman" w:hAnsi="Arial"/>
      <w:sz w:val="20"/>
      <w:szCs w:val="20"/>
      <w:lang w:val="en-AU"/>
    </w:rPr>
  </w:style>
  <w:style w:type="paragraph" w:styleId="Heading8">
    <w:name w:val="heading 8"/>
    <w:basedOn w:val="Normal"/>
    <w:next w:val="Normal"/>
    <w:link w:val="Heading8Char"/>
    <w:qFormat w:val="1"/>
    <w:rsid w:val="00BE40BF"/>
    <w:pPr>
      <w:numPr>
        <w:ilvl w:val="7"/>
        <w:numId w:val="6"/>
      </w:numPr>
      <w:spacing w:after="60" w:before="240" w:line="360" w:lineRule="auto"/>
      <w:outlineLvl w:val="7"/>
    </w:pPr>
    <w:rPr>
      <w:rFonts w:ascii="Arial" w:cs="Times New Roman" w:eastAsia="Times New Roman" w:hAnsi="Arial"/>
      <w:i w:val="1"/>
      <w:sz w:val="20"/>
      <w:szCs w:val="20"/>
      <w:lang w:val="en-AU"/>
    </w:rPr>
  </w:style>
  <w:style w:type="paragraph" w:styleId="Heading9">
    <w:name w:val="heading 9"/>
    <w:basedOn w:val="Normal"/>
    <w:next w:val="Normal"/>
    <w:link w:val="Heading9Char"/>
    <w:qFormat w:val="1"/>
    <w:rsid w:val="00BE40BF"/>
    <w:pPr>
      <w:numPr>
        <w:ilvl w:val="8"/>
        <w:numId w:val="6"/>
      </w:numPr>
      <w:spacing w:after="60" w:before="240" w:line="360" w:lineRule="auto"/>
      <w:outlineLvl w:val="8"/>
    </w:pPr>
    <w:rPr>
      <w:rFonts w:ascii="Arial" w:cs="Times New Roman" w:eastAsia="Times New Roman" w:hAnsi="Arial"/>
      <w:b w:val="1"/>
      <w:i w:val="1"/>
      <w:sz w:val="18"/>
      <w:szCs w:val="20"/>
      <w:lang w:val="en-AU"/>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E67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6714"/>
    <w:rPr>
      <w:rFonts w:ascii="Tahoma" w:cs="Tahoma" w:hAnsi="Tahoma"/>
      <w:sz w:val="16"/>
      <w:szCs w:val="16"/>
    </w:rPr>
  </w:style>
  <w:style w:type="paragraph" w:styleId="ListParagraph">
    <w:name w:val="List Paragraph"/>
    <w:basedOn w:val="Normal"/>
    <w:uiPriority w:val="34"/>
    <w:qFormat w:val="1"/>
    <w:rsid w:val="00921825"/>
    <w:pPr>
      <w:numPr>
        <w:ilvl w:val="1"/>
        <w:numId w:val="2"/>
      </w:numPr>
      <w:tabs>
        <w:tab w:val="left" w:pos="1829"/>
      </w:tabs>
      <w:spacing w:after="0" w:line="360" w:lineRule="auto"/>
      <w:contextualSpacing w:val="1"/>
    </w:pPr>
    <w:rPr>
      <w:rFonts w:ascii="Times New Roman" w:cs="Times New Roman" w:hAnsi="Times New Roman"/>
      <w:b w:val="1"/>
      <w:i w:val="1"/>
    </w:rPr>
  </w:style>
  <w:style w:type="character" w:styleId="Heading1Char" w:customStyle="1">
    <w:name w:val="Heading 1 Char"/>
    <w:basedOn w:val="DefaultParagraphFont"/>
    <w:link w:val="Heading1"/>
    <w:uiPriority w:val="9"/>
    <w:rsid w:val="007A4946"/>
    <w:rPr>
      <w:rFonts w:ascii="Times New Roman" w:cs="Times New Roman" w:hAnsi="Times New Roman" w:eastAsiaTheme="majorEastAsia"/>
      <w:b w:val="1"/>
      <w:bCs w:val="1"/>
      <w:sz w:val="28"/>
      <w:szCs w:val="28"/>
    </w:rPr>
  </w:style>
  <w:style w:type="paragraph" w:styleId="TOCHeading">
    <w:name w:val="TOC Heading"/>
    <w:basedOn w:val="Heading1"/>
    <w:next w:val="Normal"/>
    <w:uiPriority w:val="39"/>
    <w:semiHidden w:val="1"/>
    <w:unhideWhenUsed w:val="1"/>
    <w:qFormat w:val="1"/>
    <w:rsid w:val="005F2BEB"/>
    <w:pPr>
      <w:outlineLvl w:val="9"/>
    </w:pPr>
    <w:rPr>
      <w:lang w:eastAsia="ja-JP"/>
    </w:rPr>
  </w:style>
  <w:style w:type="paragraph" w:styleId="Header">
    <w:name w:val="header"/>
    <w:basedOn w:val="Normal"/>
    <w:link w:val="HeaderChar"/>
    <w:uiPriority w:val="99"/>
    <w:unhideWhenUsed w:val="1"/>
    <w:rsid w:val="00665E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5E7B"/>
  </w:style>
  <w:style w:type="paragraph" w:styleId="Footer">
    <w:name w:val="footer"/>
    <w:basedOn w:val="Normal"/>
    <w:link w:val="FooterChar"/>
    <w:uiPriority w:val="99"/>
    <w:unhideWhenUsed w:val="1"/>
    <w:rsid w:val="00665E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5E7B"/>
  </w:style>
  <w:style w:type="paragraph" w:styleId="TOC1">
    <w:name w:val="toc 1"/>
    <w:basedOn w:val="Normal"/>
    <w:next w:val="Normal"/>
    <w:autoRedefine w:val="1"/>
    <w:uiPriority w:val="39"/>
    <w:unhideWhenUsed w:val="1"/>
    <w:rsid w:val="00164235"/>
    <w:pPr>
      <w:spacing w:after="100"/>
    </w:pPr>
  </w:style>
  <w:style w:type="character" w:styleId="Hyperlink">
    <w:name w:val="Hyperlink"/>
    <w:basedOn w:val="DefaultParagraphFont"/>
    <w:uiPriority w:val="99"/>
    <w:unhideWhenUsed w:val="1"/>
    <w:rsid w:val="00164235"/>
    <w:rPr>
      <w:color w:val="0000ff" w:themeColor="hyperlink"/>
      <w:u w:val="single"/>
    </w:rPr>
  </w:style>
  <w:style w:type="table" w:styleId="TableGrid">
    <w:name w:val="Table Grid"/>
    <w:basedOn w:val="TableNormal"/>
    <w:uiPriority w:val="59"/>
    <w:rsid w:val="00225A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1"/>
    <w:uiPriority w:val="35"/>
    <w:unhideWhenUsed w:val="1"/>
    <w:qFormat w:val="1"/>
    <w:rsid w:val="00225A2B"/>
    <w:pPr>
      <w:keepNext w:val="1"/>
      <w:spacing w:line="240" w:lineRule="auto"/>
      <w:jc w:val="center"/>
    </w:pPr>
    <w:rPr>
      <w:b w:val="1"/>
      <w:iCs w:val="1"/>
      <w:color w:val="1f497d" w:themeColor="text2"/>
      <w:szCs w:val="18"/>
    </w:rPr>
  </w:style>
  <w:style w:type="table" w:styleId="GridTable1Light">
    <w:name w:val="Grid Table 1 Light"/>
    <w:basedOn w:val="TableNormal"/>
    <w:uiPriority w:val="46"/>
    <w:rsid w:val="00E86A2D"/>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Heading2Char" w:customStyle="1">
    <w:name w:val="Heading 2 Char"/>
    <w:basedOn w:val="DefaultParagraphFont"/>
    <w:link w:val="Heading2"/>
    <w:rsid w:val="00BE40BF"/>
    <w:rPr>
      <w:rFonts w:ascii="Times New Roman" w:cs="Times New Roman" w:eastAsia="Times New Roman" w:hAnsi="Times New Roman"/>
      <w:b w:val="1"/>
      <w:sz w:val="24"/>
      <w:szCs w:val="20"/>
      <w:lang w:val="en-AU"/>
    </w:rPr>
  </w:style>
  <w:style w:type="character" w:styleId="Heading3Char" w:customStyle="1">
    <w:name w:val="Heading 3 Char"/>
    <w:basedOn w:val="DefaultParagraphFont"/>
    <w:link w:val="Heading3"/>
    <w:rsid w:val="00BE40BF"/>
    <w:rPr>
      <w:rFonts w:ascii="Times New Roman" w:cs="Times New Roman" w:eastAsia="Times New Roman" w:hAnsi="Times New Roman"/>
      <w:b w:val="1"/>
      <w:sz w:val="24"/>
      <w:szCs w:val="20"/>
      <w:lang w:val="en-AU"/>
    </w:rPr>
  </w:style>
  <w:style w:type="character" w:styleId="Heading4Char" w:customStyle="1">
    <w:name w:val="Heading 4 Char"/>
    <w:basedOn w:val="DefaultParagraphFont"/>
    <w:link w:val="Heading4"/>
    <w:rsid w:val="00BE40BF"/>
    <w:rPr>
      <w:rFonts w:ascii="Arial" w:cs="Times New Roman" w:eastAsia="Times New Roman" w:hAnsi="Arial"/>
      <w:b w:val="1"/>
      <w:sz w:val="24"/>
      <w:szCs w:val="20"/>
      <w:lang w:val="en-AU"/>
    </w:rPr>
  </w:style>
  <w:style w:type="character" w:styleId="Heading5Char" w:customStyle="1">
    <w:name w:val="Heading 5 Char"/>
    <w:basedOn w:val="DefaultParagraphFont"/>
    <w:link w:val="Heading5"/>
    <w:rsid w:val="00BE40BF"/>
    <w:rPr>
      <w:rFonts w:ascii="Times New Roman" w:cs="Times New Roman" w:eastAsia="Times New Roman" w:hAnsi="Times New Roman"/>
      <w:szCs w:val="20"/>
      <w:lang w:val="en-AU"/>
    </w:rPr>
  </w:style>
  <w:style w:type="character" w:styleId="Heading6Char" w:customStyle="1">
    <w:name w:val="Heading 6 Char"/>
    <w:basedOn w:val="DefaultParagraphFont"/>
    <w:link w:val="Heading6"/>
    <w:rsid w:val="00BE40BF"/>
    <w:rPr>
      <w:rFonts w:ascii="Times New Roman" w:cs="Times New Roman" w:eastAsia="Times New Roman" w:hAnsi="Times New Roman"/>
      <w:i w:val="1"/>
      <w:szCs w:val="20"/>
      <w:lang w:val="en-AU"/>
    </w:rPr>
  </w:style>
  <w:style w:type="character" w:styleId="Heading7Char" w:customStyle="1">
    <w:name w:val="Heading 7 Char"/>
    <w:basedOn w:val="DefaultParagraphFont"/>
    <w:link w:val="Heading7"/>
    <w:rsid w:val="00BE40BF"/>
    <w:rPr>
      <w:rFonts w:ascii="Arial" w:cs="Times New Roman" w:eastAsia="Times New Roman" w:hAnsi="Arial"/>
      <w:sz w:val="20"/>
      <w:szCs w:val="20"/>
      <w:lang w:val="en-AU"/>
    </w:rPr>
  </w:style>
  <w:style w:type="character" w:styleId="Heading8Char" w:customStyle="1">
    <w:name w:val="Heading 8 Char"/>
    <w:basedOn w:val="DefaultParagraphFont"/>
    <w:link w:val="Heading8"/>
    <w:rsid w:val="00BE40BF"/>
    <w:rPr>
      <w:rFonts w:ascii="Arial" w:cs="Times New Roman" w:eastAsia="Times New Roman" w:hAnsi="Arial"/>
      <w:i w:val="1"/>
      <w:sz w:val="20"/>
      <w:szCs w:val="20"/>
      <w:lang w:val="en-AU"/>
    </w:rPr>
  </w:style>
  <w:style w:type="character" w:styleId="Heading9Char" w:customStyle="1">
    <w:name w:val="Heading 9 Char"/>
    <w:basedOn w:val="DefaultParagraphFont"/>
    <w:link w:val="Heading9"/>
    <w:rsid w:val="00BE40BF"/>
    <w:rPr>
      <w:rFonts w:ascii="Arial" w:cs="Times New Roman" w:eastAsia="Times New Roman" w:hAnsi="Arial"/>
      <w:b w:val="1"/>
      <w:i w:val="1"/>
      <w:sz w:val="18"/>
      <w:szCs w:val="2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pipuro.del.ac.id/v1/file/7a0717c21c07474d85483228d3b15a20" TargetMode="External"/><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hyperlink" Target="https://apipuro.del.ac.id/v1/file/e11033a04e21c267f7babf6be10e45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kas IT De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Tl1fQ58HX8Xym+Elpqv99hJR5Q==">AMUW2mUhoYdYoKck7YOxtT46rubV2a62EKQivGMb6EbsRbGhgajemmqi7rzNRqetw3bNcovPG+NteJZeH4D1SdHy9hqPOUHEr73oUupavUCV1LQ4wn5kITa+a1FgoEajxD+NI7lQ77v50wD29ozOnuUDUvuKxSRw6QIVYCUOKxzZEnAruG3xUB8n+/YGASNr9QORqZrFWmqDTDveiKagU/2gcBb8/+g3hradJlOMSDdx9nAgL6w+FQyzNQv3OfCcgJu5dX1P7jMH11+HhLCiMCnlAP2ZK8+Q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2022-04-14T05:53:00Z</dcterms:created>
  <dc:creator>Admin01</dc:creator>
</cp:coreProperties>
</file>