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9697" w14:textId="77777777" w:rsidR="00366E60" w:rsidRDefault="00000000">
      <w:pPr>
        <w:spacing w:after="60"/>
        <w:jc w:val="center"/>
      </w:pPr>
      <w:r>
        <w:rPr>
          <w:b/>
          <w:bCs/>
          <w:color w:val="111827"/>
          <w:sz w:val="52"/>
          <w:szCs w:val="52"/>
        </w:rPr>
        <w:t>Ankit Vishwakarma</w:t>
      </w:r>
    </w:p>
    <w:p w14:paraId="07F1D45C" w14:textId="6AABF985" w:rsidR="00366E60" w:rsidRDefault="00000000">
      <w:pPr>
        <w:spacing w:after="80"/>
        <w:jc w:val="center"/>
      </w:pPr>
      <w:r>
        <w:rPr>
          <w:color w:val="1A56A0"/>
          <w:sz w:val="24"/>
          <w:szCs w:val="24"/>
        </w:rPr>
        <w:t>AI Systems Developer · Full-Stack Engineer</w:t>
      </w:r>
    </w:p>
    <w:p w14:paraId="636C750F" w14:textId="44B90DB7" w:rsidR="00366E60" w:rsidRDefault="00000000">
      <w:pPr>
        <w:spacing w:after="200"/>
        <w:jc w:val="center"/>
      </w:pPr>
      <w:r>
        <w:rPr>
          <w:color w:val="4B5563"/>
          <w:sz w:val="19"/>
          <w:szCs w:val="19"/>
        </w:rPr>
        <w:t xml:space="preserve">ankit.d.vishwakarma@gmail.com | +91 88798 59552 | Mumbai, India | </w:t>
      </w:r>
      <w:hyperlink r:id="rId5" w:history="1">
        <w:r w:rsidRPr="00001F49">
          <w:rPr>
            <w:rStyle w:val="Hyperlink"/>
            <w:sz w:val="19"/>
            <w:szCs w:val="19"/>
            <w:u w:val="none"/>
          </w:rPr>
          <w:t>LinkedIn</w:t>
        </w:r>
      </w:hyperlink>
      <w:r>
        <w:rPr>
          <w:color w:val="4B5563"/>
          <w:sz w:val="19"/>
          <w:szCs w:val="19"/>
        </w:rPr>
        <w:t xml:space="preserve"> | </w:t>
      </w:r>
      <w:hyperlink r:id="rId6" w:history="1">
        <w:r w:rsidRPr="007D3CB1">
          <w:rPr>
            <w:rStyle w:val="Hyperlink"/>
            <w:sz w:val="19"/>
            <w:szCs w:val="19"/>
            <w:u w:val="none"/>
          </w:rPr>
          <w:t>GitHub</w:t>
        </w:r>
      </w:hyperlink>
    </w:p>
    <w:p w14:paraId="52D39DA9" w14:textId="77777777" w:rsidR="00366E60" w:rsidRDefault="00000000">
      <w:pPr>
        <w:pBdr>
          <w:bottom w:val="single" w:sz="6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PROFESSIONAL SUMMARY</w:t>
      </w:r>
    </w:p>
    <w:p w14:paraId="1B5434BD" w14:textId="2786F062" w:rsidR="00366E60" w:rsidRDefault="00000000" w:rsidP="00097461">
      <w:pPr>
        <w:spacing w:before="100" w:after="80"/>
        <w:jc w:val="both"/>
      </w:pPr>
      <w:r>
        <w:rPr>
          <w:color w:val="111827"/>
        </w:rPr>
        <w:t>AI-focused developer who builds production-grade systems, not just experiments. Developed Project Quorum</w:t>
      </w:r>
      <w:r w:rsidR="006130DC">
        <w:rPr>
          <w:color w:val="111827"/>
        </w:rPr>
        <w:t>-</w:t>
      </w:r>
      <w:r>
        <w:rPr>
          <w:color w:val="111827"/>
        </w:rPr>
        <w:t xml:space="preserve">a portable, offline AI threat detection tool for air-gapped and critical infrastructure networks, featuring TensorFlow Lite anomaly detection, </w:t>
      </w:r>
      <w:proofErr w:type="spellStart"/>
      <w:r>
        <w:rPr>
          <w:color w:val="111827"/>
        </w:rPr>
        <w:t>FastAPI</w:t>
      </w:r>
      <w:proofErr w:type="spellEnd"/>
      <w:r>
        <w:rPr>
          <w:color w:val="111827"/>
        </w:rPr>
        <w:t xml:space="preserve"> + </w:t>
      </w:r>
      <w:proofErr w:type="spellStart"/>
      <w:r>
        <w:rPr>
          <w:color w:val="111827"/>
        </w:rPr>
        <w:t>DuckDB</w:t>
      </w:r>
      <w:proofErr w:type="spellEnd"/>
      <w:r>
        <w:rPr>
          <w:color w:val="111827"/>
        </w:rPr>
        <w:t xml:space="preserve"> backend, and a Tauri-based cross-platform desktop app with a secure offline model update protocol. Built </w:t>
      </w:r>
      <w:proofErr w:type="spellStart"/>
      <w:r>
        <w:rPr>
          <w:color w:val="111827"/>
        </w:rPr>
        <w:t>Jurix</w:t>
      </w:r>
      <w:proofErr w:type="spellEnd"/>
      <w:r>
        <w:rPr>
          <w:color w:val="111827"/>
        </w:rPr>
        <w:t xml:space="preserve">, a multi-agent AI legal simulation platform using </w:t>
      </w:r>
      <w:proofErr w:type="spellStart"/>
      <w:r>
        <w:rPr>
          <w:color w:val="111827"/>
        </w:rPr>
        <w:t>PyTorch</w:t>
      </w:r>
      <w:proofErr w:type="spellEnd"/>
      <w:r>
        <w:rPr>
          <w:color w:val="111827"/>
        </w:rPr>
        <w:t xml:space="preserve"> and Ollama LLMs, presented at Avishkar 2025. Previously shipped fintech infrastructure at </w:t>
      </w:r>
      <w:proofErr w:type="spellStart"/>
      <w:r>
        <w:rPr>
          <w:color w:val="111827"/>
        </w:rPr>
        <w:t>NSTechX</w:t>
      </w:r>
      <w:proofErr w:type="spellEnd"/>
      <w:r w:rsidR="006130DC">
        <w:rPr>
          <w:color w:val="111827"/>
        </w:rPr>
        <w:t>-</w:t>
      </w:r>
      <w:r>
        <w:rPr>
          <w:color w:val="111827"/>
        </w:rPr>
        <w:t>UPI reconciliation engine demoed to a Kerala bank, POS modules, and AWS-deployed backend services. Strongest at the intersection of AI systems and real-world deployment constraints. Final-year B.Sc. Computer Science, CGPA 8.9/10</w:t>
      </w:r>
      <w:r w:rsidR="00B74A0C">
        <w:rPr>
          <w:color w:val="111827"/>
        </w:rPr>
        <w:t>(SEM-V)</w:t>
      </w:r>
      <w:r>
        <w:rPr>
          <w:color w:val="111827"/>
        </w:rPr>
        <w:t>.</w:t>
      </w:r>
    </w:p>
    <w:p w14:paraId="0877F00F" w14:textId="77777777" w:rsidR="00366E60" w:rsidRDefault="00000000">
      <w:pPr>
        <w:pBdr>
          <w:bottom w:val="single" w:sz="6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TECHNICAL SKILLS</w:t>
      </w:r>
    </w:p>
    <w:p w14:paraId="7C41282B" w14:textId="77777777" w:rsidR="00366E60" w:rsidRDefault="00000000">
      <w:pPr>
        <w:spacing w:before="50" w:after="50"/>
      </w:pPr>
      <w:r>
        <w:rPr>
          <w:b/>
          <w:bCs/>
          <w:color w:val="111827"/>
        </w:rPr>
        <w:t xml:space="preserve">Languages: </w:t>
      </w:r>
      <w:r>
        <w:rPr>
          <w:color w:val="4B5563"/>
        </w:rPr>
        <w:t>Python, JavaScript, TypeScript</w:t>
      </w:r>
    </w:p>
    <w:p w14:paraId="6AAEE6B7" w14:textId="77777777" w:rsidR="00366E60" w:rsidRDefault="00000000">
      <w:pPr>
        <w:spacing w:before="50" w:after="50"/>
      </w:pPr>
      <w:r>
        <w:rPr>
          <w:b/>
          <w:bCs/>
          <w:color w:val="111827"/>
        </w:rPr>
        <w:t xml:space="preserve">Backend: </w:t>
      </w:r>
      <w:proofErr w:type="spellStart"/>
      <w:r>
        <w:rPr>
          <w:color w:val="4B5563"/>
        </w:rPr>
        <w:t>FastAPI</w:t>
      </w:r>
      <w:proofErr w:type="spellEnd"/>
      <w:r>
        <w:rPr>
          <w:color w:val="4B5563"/>
        </w:rPr>
        <w:t>, Flask, Node.js, REST APIs</w:t>
      </w:r>
    </w:p>
    <w:p w14:paraId="52D5E64D" w14:textId="77777777" w:rsidR="00366E60" w:rsidRDefault="00000000">
      <w:pPr>
        <w:spacing w:before="50" w:after="50"/>
      </w:pPr>
      <w:r>
        <w:rPr>
          <w:b/>
          <w:bCs/>
          <w:color w:val="111827"/>
        </w:rPr>
        <w:t xml:space="preserve">Frontend: </w:t>
      </w:r>
      <w:r>
        <w:rPr>
          <w:color w:val="4B5563"/>
        </w:rPr>
        <w:t xml:space="preserve">React, </w:t>
      </w:r>
      <w:proofErr w:type="spellStart"/>
      <w:r>
        <w:rPr>
          <w:color w:val="4B5563"/>
        </w:rPr>
        <w:t>TailwindCSS</w:t>
      </w:r>
      <w:proofErr w:type="spellEnd"/>
    </w:p>
    <w:p w14:paraId="72F1006B" w14:textId="77777777" w:rsidR="00366E60" w:rsidRDefault="00000000">
      <w:pPr>
        <w:spacing w:before="50" w:after="50"/>
      </w:pPr>
      <w:r>
        <w:rPr>
          <w:b/>
          <w:bCs/>
          <w:color w:val="111827"/>
        </w:rPr>
        <w:t xml:space="preserve">Databases: </w:t>
      </w:r>
      <w:r>
        <w:rPr>
          <w:color w:val="4B5563"/>
        </w:rPr>
        <w:t xml:space="preserve">MongoDB, </w:t>
      </w:r>
      <w:proofErr w:type="spellStart"/>
      <w:r>
        <w:rPr>
          <w:color w:val="4B5563"/>
        </w:rPr>
        <w:t>DuckDB</w:t>
      </w:r>
      <w:proofErr w:type="spellEnd"/>
      <w:r>
        <w:rPr>
          <w:color w:val="4B5563"/>
        </w:rPr>
        <w:t>, MySQL, SQL</w:t>
      </w:r>
    </w:p>
    <w:p w14:paraId="22AA1105" w14:textId="77777777" w:rsidR="00366E60" w:rsidRDefault="00000000">
      <w:pPr>
        <w:spacing w:before="50" w:after="50"/>
      </w:pPr>
      <w:r>
        <w:rPr>
          <w:b/>
          <w:bCs/>
          <w:color w:val="111827"/>
        </w:rPr>
        <w:t xml:space="preserve">AI / ML: </w:t>
      </w:r>
      <w:proofErr w:type="spellStart"/>
      <w:r>
        <w:rPr>
          <w:color w:val="4B5563"/>
        </w:rPr>
        <w:t>PyTorch</w:t>
      </w:r>
      <w:proofErr w:type="spellEnd"/>
      <w:r>
        <w:rPr>
          <w:color w:val="4B5563"/>
        </w:rPr>
        <w:t xml:space="preserve">, TensorFlow Lite, </w:t>
      </w:r>
      <w:proofErr w:type="spellStart"/>
      <w:r>
        <w:rPr>
          <w:color w:val="4B5563"/>
        </w:rPr>
        <w:t>PyOD</w:t>
      </w:r>
      <w:proofErr w:type="spellEnd"/>
      <w:r>
        <w:rPr>
          <w:color w:val="4B5563"/>
        </w:rPr>
        <w:t>, Ollama, Classical ML, OCR, NLP</w:t>
      </w:r>
    </w:p>
    <w:p w14:paraId="715BA1F0" w14:textId="77777777" w:rsidR="00366E60" w:rsidRDefault="00000000">
      <w:pPr>
        <w:spacing w:before="50" w:after="50"/>
      </w:pPr>
      <w:r>
        <w:rPr>
          <w:b/>
          <w:bCs/>
          <w:color w:val="111827"/>
        </w:rPr>
        <w:t xml:space="preserve">Cloud &amp; DevOps: </w:t>
      </w:r>
      <w:r>
        <w:rPr>
          <w:color w:val="4B5563"/>
        </w:rPr>
        <w:t xml:space="preserve">AWS (EC2, S3, RDS), Render, </w:t>
      </w:r>
      <w:proofErr w:type="spellStart"/>
      <w:r>
        <w:rPr>
          <w:color w:val="4B5563"/>
        </w:rPr>
        <w:t>Vercel</w:t>
      </w:r>
      <w:proofErr w:type="spellEnd"/>
      <w:r>
        <w:rPr>
          <w:color w:val="4B5563"/>
        </w:rPr>
        <w:t>, Git, GitHub</w:t>
      </w:r>
    </w:p>
    <w:p w14:paraId="63606C12" w14:textId="77777777" w:rsidR="00366E60" w:rsidRDefault="00000000">
      <w:pPr>
        <w:spacing w:before="50" w:after="50"/>
      </w:pPr>
      <w:r>
        <w:rPr>
          <w:b/>
          <w:bCs/>
          <w:color w:val="111827"/>
        </w:rPr>
        <w:t xml:space="preserve">Desktop: </w:t>
      </w:r>
      <w:r>
        <w:rPr>
          <w:color w:val="4B5563"/>
        </w:rPr>
        <w:t>Tauri (cross-platform desktop apps)</w:t>
      </w:r>
    </w:p>
    <w:p w14:paraId="051EE05C" w14:textId="77777777" w:rsidR="00366E60" w:rsidRDefault="00000000">
      <w:pPr>
        <w:pBdr>
          <w:bottom w:val="single" w:sz="6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WORK EXPERIENCE</w:t>
      </w:r>
    </w:p>
    <w:p w14:paraId="0C91D988" w14:textId="3452A06D" w:rsidR="00366E60" w:rsidRDefault="00B74A0C" w:rsidP="0017099E">
      <w:pPr>
        <w:tabs>
          <w:tab w:val="right" w:pos="9360"/>
        </w:tabs>
        <w:spacing w:before="160" w:after="40"/>
      </w:pPr>
      <w:r>
        <w:rPr>
          <w:b/>
          <w:bCs/>
          <w:color w:val="111827"/>
          <w:sz w:val="22"/>
          <w:szCs w:val="22"/>
        </w:rPr>
        <w:t xml:space="preserve">Product </w:t>
      </w:r>
      <w:r w:rsidR="00000000">
        <w:rPr>
          <w:b/>
          <w:bCs/>
          <w:color w:val="111827"/>
          <w:sz w:val="22"/>
          <w:szCs w:val="22"/>
        </w:rPr>
        <w:t>Developer</w:t>
      </w:r>
      <w:r>
        <w:rPr>
          <w:b/>
          <w:bCs/>
          <w:color w:val="111827"/>
          <w:sz w:val="22"/>
          <w:szCs w:val="22"/>
        </w:rPr>
        <w:t xml:space="preserve"> </w:t>
      </w:r>
      <w:r w:rsidR="0017099E">
        <w:rPr>
          <w:b/>
          <w:bCs/>
          <w:color w:val="111827"/>
          <w:sz w:val="22"/>
          <w:szCs w:val="22"/>
        </w:rPr>
        <w:t>and</w:t>
      </w:r>
      <w:r>
        <w:rPr>
          <w:b/>
          <w:bCs/>
          <w:color w:val="111827"/>
          <w:sz w:val="22"/>
          <w:szCs w:val="22"/>
        </w:rPr>
        <w:t xml:space="preserve"> Analytics</w:t>
      </w:r>
      <w:r w:rsidR="000906B6">
        <w:rPr>
          <w:b/>
          <w:bCs/>
          <w:color w:val="111827"/>
          <w:sz w:val="22"/>
          <w:szCs w:val="22"/>
        </w:rPr>
        <w:t xml:space="preserve"> </w:t>
      </w:r>
      <w:r w:rsidR="006130DC">
        <w:rPr>
          <w:b/>
          <w:bCs/>
          <w:color w:val="111827"/>
          <w:sz w:val="22"/>
          <w:szCs w:val="22"/>
        </w:rPr>
        <w:t>-</w:t>
      </w:r>
      <w:r w:rsidR="000906B6">
        <w:rPr>
          <w:b/>
          <w:bCs/>
          <w:color w:val="111827"/>
          <w:sz w:val="22"/>
          <w:szCs w:val="22"/>
        </w:rPr>
        <w:t xml:space="preserve"> </w:t>
      </w:r>
      <w:r>
        <w:rPr>
          <w:b/>
          <w:bCs/>
          <w:color w:val="111827"/>
          <w:sz w:val="22"/>
          <w:szCs w:val="22"/>
        </w:rPr>
        <w:t>Internship</w:t>
      </w:r>
      <w:r>
        <w:rPr>
          <w:color w:val="4B5563"/>
        </w:rPr>
        <w:t xml:space="preserve"> |</w:t>
      </w:r>
      <w:r w:rsidR="00000000">
        <w:rPr>
          <w:color w:val="4B5563"/>
        </w:rPr>
        <w:t xml:space="preserve"> </w:t>
      </w:r>
      <w:hyperlink r:id="rId7" w:history="1">
        <w:proofErr w:type="spellStart"/>
        <w:r w:rsidR="00000000" w:rsidRPr="00001F49">
          <w:rPr>
            <w:rStyle w:val="Hyperlink"/>
            <w:u w:val="none"/>
          </w:rPr>
          <w:t>NSTechX</w:t>
        </w:r>
        <w:proofErr w:type="spellEnd"/>
        <w:r w:rsidR="00000000" w:rsidRPr="00001F49">
          <w:rPr>
            <w:rStyle w:val="Hyperlink"/>
            <w:u w:val="none"/>
          </w:rPr>
          <w:t xml:space="preserve"> (Fintech Startup)</w:t>
        </w:r>
      </w:hyperlink>
      <w:r w:rsidR="00000000">
        <w:tab/>
      </w:r>
      <w:r w:rsidR="00000000">
        <w:rPr>
          <w:i/>
          <w:iCs/>
          <w:color w:val="4B5563"/>
          <w:sz w:val="19"/>
          <w:szCs w:val="19"/>
        </w:rPr>
        <w:t>Nov 2025 – Feb 2026</w:t>
      </w:r>
    </w:p>
    <w:p w14:paraId="5252DB0C" w14:textId="62BE50B4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Built a UPI reconciliation engine prototype with automated transaction matching and exception flagging</w:t>
      </w:r>
      <w:r w:rsidR="006130DC">
        <w:rPr>
          <w:color w:val="111827"/>
        </w:rPr>
        <w:t>-</w:t>
      </w:r>
      <w:r>
        <w:rPr>
          <w:color w:val="111827"/>
        </w:rPr>
        <w:t>demoed to a Kerala-based bank as part of product validation.</w:t>
      </w:r>
    </w:p>
    <w:p w14:paraId="4FAA2E61" w14:textId="1D363F42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Designed end-to-end reconciliation workflow covering transaction matching, discrepancy detection, and exception routing</w:t>
      </w:r>
      <w:r w:rsidR="006130DC">
        <w:rPr>
          <w:color w:val="111827"/>
        </w:rPr>
        <w:t>-</w:t>
      </w:r>
      <w:r>
        <w:rPr>
          <w:color w:val="111827"/>
        </w:rPr>
        <w:t>reducing manual intervention points in the prototype flow.</w:t>
      </w:r>
    </w:p>
    <w:p w14:paraId="4EC222F8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Deployed and configured backend services on AWS (EC2, S3, RDS), maintaining stable uptime with zero reported production incidents across the contract period.</w:t>
      </w:r>
    </w:p>
    <w:p w14:paraId="08C454DF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Sole developer for the company's public-facing website and internal analytics dashboards, delivering both within milestone deadlines across a 4-month engagement.</w:t>
      </w:r>
    </w:p>
    <w:p w14:paraId="6EF89B24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Iterated on product features across multiple feedback cycles with the cross-functional team, incorporating market validation input to refine reconciliation and POS modules.</w:t>
      </w:r>
    </w:p>
    <w:p w14:paraId="5264B3C1" w14:textId="77777777" w:rsidR="00366E60" w:rsidRDefault="00000000">
      <w:pPr>
        <w:spacing w:before="30"/>
      </w:pPr>
      <w:r>
        <w:rPr>
          <w:color w:val="4B5563"/>
          <w:sz w:val="18"/>
          <w:szCs w:val="18"/>
        </w:rPr>
        <w:t>Startup operations paused during strategic product realignment.</w:t>
      </w:r>
    </w:p>
    <w:p w14:paraId="7C50E0BB" w14:textId="77777777" w:rsidR="00366E60" w:rsidRDefault="00000000">
      <w:pPr>
        <w:pBdr>
          <w:bottom w:val="single" w:sz="6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PROJECTS</w:t>
      </w:r>
    </w:p>
    <w:p w14:paraId="45CA5C2C" w14:textId="08D9A0DC" w:rsidR="00366E60" w:rsidRDefault="00BD4D35">
      <w:pPr>
        <w:tabs>
          <w:tab w:val="right" w:pos="9360"/>
        </w:tabs>
        <w:spacing w:before="160" w:after="30"/>
      </w:pPr>
      <w:hyperlink r:id="rId8" w:history="1">
        <w:r w:rsidR="00000000" w:rsidRPr="00BD4D35">
          <w:rPr>
            <w:rStyle w:val="Hyperlink"/>
            <w:b/>
            <w:bCs/>
            <w:sz w:val="22"/>
            <w:szCs w:val="22"/>
            <w:u w:val="none"/>
          </w:rPr>
          <w:t>Project Quorum</w:t>
        </w:r>
        <w:r w:rsidR="006130DC" w:rsidRPr="00BD4D35">
          <w:rPr>
            <w:rStyle w:val="Hyperlink"/>
            <w:b/>
            <w:bCs/>
            <w:sz w:val="22"/>
            <w:szCs w:val="22"/>
            <w:u w:val="none"/>
          </w:rPr>
          <w:t>-</w:t>
        </w:r>
        <w:r w:rsidR="00000000" w:rsidRPr="00BD4D35">
          <w:rPr>
            <w:rStyle w:val="Hyperlink"/>
            <w:b/>
            <w:bCs/>
            <w:sz w:val="22"/>
            <w:szCs w:val="22"/>
            <w:u w:val="none"/>
          </w:rPr>
          <w:t>Portable AI Log Analysis Tool</w:t>
        </w:r>
      </w:hyperlink>
      <w:r w:rsidR="00000000">
        <w:tab/>
      </w:r>
      <w:r w:rsidR="00000000">
        <w:rPr>
          <w:i/>
          <w:iCs/>
          <w:color w:val="4B5563"/>
          <w:sz w:val="19"/>
          <w:szCs w:val="19"/>
        </w:rPr>
        <w:t>Oct 2025 – Feb 2026</w:t>
      </w:r>
    </w:p>
    <w:p w14:paraId="7F3ECFBC" w14:textId="77777777" w:rsidR="00366E60" w:rsidRDefault="00000000">
      <w:pPr>
        <w:spacing w:after="50"/>
      </w:pPr>
      <w:r>
        <w:rPr>
          <w:b/>
          <w:bCs/>
          <w:color w:val="4B5563"/>
          <w:sz w:val="19"/>
          <w:szCs w:val="19"/>
        </w:rPr>
        <w:t xml:space="preserve">Stack: </w:t>
      </w:r>
      <w:r>
        <w:rPr>
          <w:color w:val="4B5563"/>
          <w:sz w:val="19"/>
          <w:szCs w:val="19"/>
        </w:rPr>
        <w:t xml:space="preserve">Python, </w:t>
      </w:r>
      <w:proofErr w:type="spellStart"/>
      <w:r>
        <w:rPr>
          <w:color w:val="4B5563"/>
          <w:sz w:val="19"/>
          <w:szCs w:val="19"/>
        </w:rPr>
        <w:t>FastAPI</w:t>
      </w:r>
      <w:proofErr w:type="spellEnd"/>
      <w:r>
        <w:rPr>
          <w:color w:val="4B5563"/>
          <w:sz w:val="19"/>
          <w:szCs w:val="19"/>
        </w:rPr>
        <w:t xml:space="preserve">, </w:t>
      </w:r>
      <w:proofErr w:type="spellStart"/>
      <w:r>
        <w:rPr>
          <w:color w:val="4B5563"/>
          <w:sz w:val="19"/>
          <w:szCs w:val="19"/>
        </w:rPr>
        <w:t>DuckDB</w:t>
      </w:r>
      <w:proofErr w:type="spellEnd"/>
      <w:r>
        <w:rPr>
          <w:color w:val="4B5563"/>
          <w:sz w:val="19"/>
          <w:szCs w:val="19"/>
        </w:rPr>
        <w:t xml:space="preserve">, TensorFlow Lite, </w:t>
      </w:r>
      <w:proofErr w:type="spellStart"/>
      <w:r>
        <w:rPr>
          <w:color w:val="4B5563"/>
          <w:sz w:val="19"/>
          <w:szCs w:val="19"/>
        </w:rPr>
        <w:t>PyOD</w:t>
      </w:r>
      <w:proofErr w:type="spellEnd"/>
      <w:r>
        <w:rPr>
          <w:color w:val="4B5563"/>
          <w:sz w:val="19"/>
          <w:szCs w:val="19"/>
        </w:rPr>
        <w:t xml:space="preserve">, React, </w:t>
      </w:r>
      <w:proofErr w:type="spellStart"/>
      <w:r>
        <w:rPr>
          <w:color w:val="4B5563"/>
          <w:sz w:val="19"/>
          <w:szCs w:val="19"/>
        </w:rPr>
        <w:t>TailwindCSS</w:t>
      </w:r>
      <w:proofErr w:type="spellEnd"/>
      <w:r>
        <w:rPr>
          <w:color w:val="4B5563"/>
          <w:sz w:val="19"/>
          <w:szCs w:val="19"/>
        </w:rPr>
        <w:t>, Tauri</w:t>
      </w:r>
    </w:p>
    <w:p w14:paraId="27B451A4" w14:textId="788008DC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 xml:space="preserve">Engineered a modular </w:t>
      </w:r>
      <w:proofErr w:type="spellStart"/>
      <w:r>
        <w:rPr>
          <w:color w:val="111827"/>
        </w:rPr>
        <w:t>FastAPI</w:t>
      </w:r>
      <w:proofErr w:type="spellEnd"/>
      <w:r>
        <w:rPr>
          <w:color w:val="111827"/>
        </w:rPr>
        <w:t xml:space="preserve"> + </w:t>
      </w:r>
      <w:proofErr w:type="spellStart"/>
      <w:r>
        <w:rPr>
          <w:color w:val="111827"/>
        </w:rPr>
        <w:t>DuckDB</w:t>
      </w:r>
      <w:proofErr w:type="spellEnd"/>
      <w:r>
        <w:rPr>
          <w:color w:val="111827"/>
        </w:rPr>
        <w:t xml:space="preserve"> backend capable of ingesting 1,000 log entries in ~2 minutes on commodity hard drive hardware</w:t>
      </w:r>
      <w:r w:rsidR="006130DC">
        <w:rPr>
          <w:color w:val="111827"/>
        </w:rPr>
        <w:t>-</w:t>
      </w:r>
      <w:r>
        <w:rPr>
          <w:color w:val="111827"/>
        </w:rPr>
        <w:t>zero cloud dependency.</w:t>
      </w:r>
    </w:p>
    <w:p w14:paraId="4BACBB3F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 xml:space="preserve">Integrated </w:t>
      </w:r>
      <w:proofErr w:type="spellStart"/>
      <w:r>
        <w:rPr>
          <w:color w:val="111827"/>
        </w:rPr>
        <w:t>PyOD</w:t>
      </w:r>
      <w:proofErr w:type="spellEnd"/>
      <w:r>
        <w:rPr>
          <w:color w:val="111827"/>
        </w:rPr>
        <w:t>-based unsupervised anomaly detection pipeline for real-time threat scoring on ingested logs, operable fully offline in air-gapped and critical infrastructure environments.</w:t>
      </w:r>
    </w:p>
    <w:p w14:paraId="3C984258" w14:textId="65A198C9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Designed and implemented SOUP (Secure Offline Update Protocol)</w:t>
      </w:r>
      <w:r w:rsidR="006130DC">
        <w:rPr>
          <w:color w:val="111827"/>
        </w:rPr>
        <w:t>-</w:t>
      </w:r>
      <w:r>
        <w:rPr>
          <w:color w:val="111827"/>
        </w:rPr>
        <w:t>a digitally signed model update system enabling tamper-proof AI updates without internet connectivity.</w:t>
      </w:r>
    </w:p>
    <w:p w14:paraId="3835F75F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Built a cross-platform desktop app using React + Tauri, deployable directly from an encrypted USB drive with zero installation required on the target machine.</w:t>
      </w:r>
    </w:p>
    <w:p w14:paraId="095FC358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Developed for Smart India Hackathon 2025 (Information Security category) problem statement.</w:t>
      </w:r>
    </w:p>
    <w:p w14:paraId="39D5B38D" w14:textId="1269D6AD" w:rsidR="00366E60" w:rsidRDefault="00BD4D35">
      <w:pPr>
        <w:tabs>
          <w:tab w:val="right" w:pos="9360"/>
        </w:tabs>
        <w:spacing w:before="160" w:after="30"/>
      </w:pPr>
      <w:hyperlink r:id="rId9" w:history="1">
        <w:proofErr w:type="spellStart"/>
        <w:r w:rsidR="00000000" w:rsidRPr="00BD4D35">
          <w:rPr>
            <w:rStyle w:val="Hyperlink"/>
            <w:b/>
            <w:bCs/>
            <w:sz w:val="22"/>
            <w:szCs w:val="22"/>
            <w:u w:val="none"/>
          </w:rPr>
          <w:t>Jurix</w:t>
        </w:r>
        <w:proofErr w:type="spellEnd"/>
        <w:r w:rsidR="006130DC" w:rsidRPr="00BD4D35">
          <w:rPr>
            <w:rStyle w:val="Hyperlink"/>
            <w:b/>
            <w:bCs/>
            <w:sz w:val="22"/>
            <w:szCs w:val="22"/>
            <w:u w:val="none"/>
          </w:rPr>
          <w:t>-</w:t>
        </w:r>
        <w:r w:rsidR="00000000" w:rsidRPr="00BD4D35">
          <w:rPr>
            <w:rStyle w:val="Hyperlink"/>
            <w:b/>
            <w:bCs/>
            <w:sz w:val="22"/>
            <w:szCs w:val="22"/>
            <w:u w:val="none"/>
          </w:rPr>
          <w:t>Where Justice Meets Technology</w:t>
        </w:r>
      </w:hyperlink>
      <w:r w:rsidR="00000000">
        <w:tab/>
      </w:r>
      <w:r w:rsidR="00000000">
        <w:rPr>
          <w:i/>
          <w:iCs/>
          <w:color w:val="4B5563"/>
          <w:sz w:val="19"/>
          <w:szCs w:val="19"/>
        </w:rPr>
        <w:t>Jul 2025 – Sep 2025</w:t>
      </w:r>
    </w:p>
    <w:p w14:paraId="565604FC" w14:textId="77777777" w:rsidR="00366E60" w:rsidRDefault="00000000">
      <w:pPr>
        <w:spacing w:after="50"/>
      </w:pPr>
      <w:r>
        <w:rPr>
          <w:b/>
          <w:bCs/>
          <w:color w:val="4B5563"/>
          <w:sz w:val="19"/>
          <w:szCs w:val="19"/>
        </w:rPr>
        <w:t xml:space="preserve">Stack: </w:t>
      </w:r>
      <w:r>
        <w:rPr>
          <w:color w:val="4B5563"/>
          <w:sz w:val="19"/>
          <w:szCs w:val="19"/>
        </w:rPr>
        <w:t xml:space="preserve">Python, Flask, MongoDB, </w:t>
      </w:r>
      <w:proofErr w:type="spellStart"/>
      <w:r>
        <w:rPr>
          <w:color w:val="4B5563"/>
          <w:sz w:val="19"/>
          <w:szCs w:val="19"/>
        </w:rPr>
        <w:t>PyTorch</w:t>
      </w:r>
      <w:proofErr w:type="spellEnd"/>
      <w:r>
        <w:rPr>
          <w:color w:val="4B5563"/>
          <w:sz w:val="19"/>
          <w:szCs w:val="19"/>
        </w:rPr>
        <w:t xml:space="preserve">, OCR, NLP, Ollama, React, </w:t>
      </w:r>
      <w:proofErr w:type="spellStart"/>
      <w:r>
        <w:rPr>
          <w:color w:val="4B5563"/>
          <w:sz w:val="19"/>
          <w:szCs w:val="19"/>
        </w:rPr>
        <w:t>TailwindCSS</w:t>
      </w:r>
      <w:proofErr w:type="spellEnd"/>
    </w:p>
    <w:p w14:paraId="3D0A0C71" w14:textId="13D461D6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 xml:space="preserve">Architected a multi-agent AI system with distinct Prosecutor, </w:t>
      </w:r>
      <w:proofErr w:type="spellStart"/>
      <w:r>
        <w:rPr>
          <w:color w:val="111827"/>
        </w:rPr>
        <w:t>Defense</w:t>
      </w:r>
      <w:proofErr w:type="spellEnd"/>
      <w:r>
        <w:rPr>
          <w:color w:val="111827"/>
        </w:rPr>
        <w:t xml:space="preserve">, and Judge agents using </w:t>
      </w:r>
      <w:proofErr w:type="spellStart"/>
      <w:r>
        <w:rPr>
          <w:color w:val="111827"/>
        </w:rPr>
        <w:t>PyTorch</w:t>
      </w:r>
      <w:proofErr w:type="spellEnd"/>
      <w:r>
        <w:rPr>
          <w:color w:val="111827"/>
        </w:rPr>
        <w:t xml:space="preserve"> and Ollama LLMs</w:t>
      </w:r>
      <w:r w:rsidR="006130DC">
        <w:rPr>
          <w:color w:val="111827"/>
        </w:rPr>
        <w:t>-</w:t>
      </w:r>
      <w:r>
        <w:rPr>
          <w:color w:val="111827"/>
        </w:rPr>
        <w:t>each with role-constrained reasoning logic.</w:t>
      </w:r>
    </w:p>
    <w:p w14:paraId="458C1D2C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Built an OCR + NLP evidence pipeline capable of parsing scanned legal documents and images into structured case data for AI agent consumption.</w:t>
      </w:r>
    </w:p>
    <w:p w14:paraId="2B47FDD2" w14:textId="249DF61C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Implemented dynamic legal dialogue generation using local Ollama LLMs</w:t>
      </w:r>
      <w:r w:rsidR="006130DC">
        <w:rPr>
          <w:color w:val="111827"/>
        </w:rPr>
        <w:t>-</w:t>
      </w:r>
      <w:r>
        <w:rPr>
          <w:color w:val="111827"/>
        </w:rPr>
        <w:t>presented to judges at Avishkar 2025 inter-collegiate research festival.</w:t>
      </w:r>
    </w:p>
    <w:p w14:paraId="03E13D28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Designed REST APIs orchestrating simulated courtroom workflows across all AI agents and frontend.</w:t>
      </w:r>
    </w:p>
    <w:p w14:paraId="72F3CF2A" w14:textId="4AE871FC" w:rsidR="00366E60" w:rsidRDefault="006719D0">
      <w:pPr>
        <w:tabs>
          <w:tab w:val="right" w:pos="9360"/>
        </w:tabs>
        <w:spacing w:before="160" w:after="30"/>
      </w:pPr>
      <w:hyperlink r:id="rId10" w:history="1">
        <w:proofErr w:type="spellStart"/>
        <w:r w:rsidR="00000000" w:rsidRPr="006719D0">
          <w:rPr>
            <w:rStyle w:val="Hyperlink"/>
            <w:b/>
            <w:bCs/>
            <w:sz w:val="22"/>
            <w:szCs w:val="22"/>
            <w:u w:val="none"/>
          </w:rPr>
          <w:t>AccessMap</w:t>
        </w:r>
        <w:proofErr w:type="spellEnd"/>
        <w:r w:rsidR="006130DC" w:rsidRPr="006719D0">
          <w:rPr>
            <w:rStyle w:val="Hyperlink"/>
            <w:b/>
            <w:bCs/>
            <w:sz w:val="22"/>
            <w:szCs w:val="22"/>
            <w:u w:val="none"/>
          </w:rPr>
          <w:t>-</w:t>
        </w:r>
        <w:r w:rsidR="00000000" w:rsidRPr="006719D0">
          <w:rPr>
            <w:rStyle w:val="Hyperlink"/>
            <w:b/>
            <w:bCs/>
            <w:sz w:val="22"/>
            <w:szCs w:val="22"/>
            <w:u w:val="none"/>
          </w:rPr>
          <w:t>Smart Accessibility Navigation Tool</w:t>
        </w:r>
      </w:hyperlink>
      <w:r w:rsidR="00000000">
        <w:tab/>
      </w:r>
      <w:r w:rsidR="00000000">
        <w:rPr>
          <w:i/>
          <w:iCs/>
          <w:color w:val="4B5563"/>
          <w:sz w:val="19"/>
          <w:szCs w:val="19"/>
        </w:rPr>
        <w:t>Jan 2025 – Feb 2025</w:t>
      </w:r>
    </w:p>
    <w:p w14:paraId="0E5F81D6" w14:textId="77777777" w:rsidR="00366E60" w:rsidRDefault="00000000">
      <w:pPr>
        <w:spacing w:after="50"/>
      </w:pPr>
      <w:r>
        <w:rPr>
          <w:b/>
          <w:bCs/>
          <w:color w:val="4B5563"/>
          <w:sz w:val="19"/>
          <w:szCs w:val="19"/>
        </w:rPr>
        <w:t xml:space="preserve">Stack: </w:t>
      </w:r>
      <w:r>
        <w:rPr>
          <w:color w:val="4B5563"/>
          <w:sz w:val="19"/>
          <w:szCs w:val="19"/>
        </w:rPr>
        <w:t>React, Node.js, Leaflet, OpenStreetMap, IBM Cloud, IBM Auth</w:t>
      </w:r>
    </w:p>
    <w:p w14:paraId="0104A0B9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Built a geolocation-based web app for wheelchair-accessible route planning using Leaflet and OpenStreetMap with real-time terrain and obstruction analysis.</w:t>
      </w:r>
    </w:p>
    <w:p w14:paraId="2996929B" w14:textId="63FF9631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Ranked in the top 30 statewide at IBM State Level Hackathon</w:t>
      </w:r>
      <w:r w:rsidR="006130DC">
        <w:rPr>
          <w:color w:val="111827"/>
        </w:rPr>
        <w:t>-</w:t>
      </w:r>
      <w:r>
        <w:rPr>
          <w:color w:val="111827"/>
        </w:rPr>
        <w:t>built and deployed as a 2-person team within the hackathon window.</w:t>
      </w:r>
    </w:p>
    <w:p w14:paraId="1082FD09" w14:textId="1D694B52" w:rsidR="00366E60" w:rsidRDefault="006C08B9">
      <w:pPr>
        <w:tabs>
          <w:tab w:val="right" w:pos="9360"/>
        </w:tabs>
        <w:spacing w:before="160" w:after="30"/>
      </w:pPr>
      <w:hyperlink r:id="rId11" w:history="1">
        <w:proofErr w:type="spellStart"/>
        <w:r w:rsidR="00000000" w:rsidRPr="006C08B9">
          <w:rPr>
            <w:rStyle w:val="Hyperlink"/>
            <w:b/>
            <w:bCs/>
            <w:sz w:val="22"/>
            <w:szCs w:val="22"/>
            <w:u w:val="none"/>
          </w:rPr>
          <w:t>Newzzy</w:t>
        </w:r>
        <w:proofErr w:type="spellEnd"/>
        <w:r w:rsidR="006130DC" w:rsidRPr="006C08B9">
          <w:rPr>
            <w:rStyle w:val="Hyperlink"/>
            <w:b/>
            <w:bCs/>
            <w:sz w:val="22"/>
            <w:szCs w:val="22"/>
            <w:u w:val="none"/>
          </w:rPr>
          <w:t>-</w:t>
        </w:r>
        <w:r w:rsidR="00000000" w:rsidRPr="006C08B9">
          <w:rPr>
            <w:rStyle w:val="Hyperlink"/>
            <w:b/>
            <w:bCs/>
            <w:sz w:val="22"/>
            <w:szCs w:val="22"/>
            <w:u w:val="none"/>
          </w:rPr>
          <w:t>Real-Time News Aggregator</w:t>
        </w:r>
      </w:hyperlink>
      <w:r w:rsidR="00000000">
        <w:tab/>
      </w:r>
      <w:r w:rsidR="00000000">
        <w:rPr>
          <w:i/>
          <w:iCs/>
          <w:color w:val="4B5563"/>
          <w:sz w:val="19"/>
          <w:szCs w:val="19"/>
        </w:rPr>
        <w:t>Jul 2024 – Sep 2024</w:t>
      </w:r>
    </w:p>
    <w:p w14:paraId="0C31EE25" w14:textId="77777777" w:rsidR="00366E60" w:rsidRDefault="00000000">
      <w:pPr>
        <w:spacing w:after="50"/>
      </w:pPr>
      <w:r>
        <w:rPr>
          <w:b/>
          <w:bCs/>
          <w:color w:val="4B5563"/>
          <w:sz w:val="19"/>
          <w:szCs w:val="19"/>
        </w:rPr>
        <w:t xml:space="preserve">Stack: </w:t>
      </w:r>
      <w:r>
        <w:rPr>
          <w:color w:val="4B5563"/>
          <w:sz w:val="19"/>
          <w:szCs w:val="19"/>
        </w:rPr>
        <w:t xml:space="preserve">React.js, MongoDB, </w:t>
      </w:r>
      <w:proofErr w:type="spellStart"/>
      <w:r>
        <w:rPr>
          <w:color w:val="4B5563"/>
          <w:sz w:val="19"/>
          <w:szCs w:val="19"/>
        </w:rPr>
        <w:t>NewsAPI</w:t>
      </w:r>
      <w:proofErr w:type="spellEnd"/>
      <w:r>
        <w:rPr>
          <w:color w:val="4B5563"/>
          <w:sz w:val="19"/>
          <w:szCs w:val="19"/>
        </w:rPr>
        <w:t>, CSS, Bootstrap</w:t>
      </w:r>
    </w:p>
    <w:p w14:paraId="7289AF2F" w14:textId="77777777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Built an interactive platform aggregating real-time news from multiple sources with JWT authentication and session management.</w:t>
      </w:r>
    </w:p>
    <w:p w14:paraId="271286F0" w14:textId="77777777" w:rsidR="00366E60" w:rsidRDefault="00000000">
      <w:pPr>
        <w:pBdr>
          <w:bottom w:val="single" w:sz="6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EDUCATION</w:t>
      </w:r>
    </w:p>
    <w:p w14:paraId="0CCF73CA" w14:textId="77777777" w:rsidR="00366E60" w:rsidRDefault="00000000">
      <w:pPr>
        <w:tabs>
          <w:tab w:val="right" w:pos="9360"/>
        </w:tabs>
        <w:spacing w:before="120" w:after="30"/>
      </w:pPr>
      <w:r>
        <w:rPr>
          <w:b/>
          <w:bCs/>
          <w:color w:val="111827"/>
          <w:sz w:val="22"/>
          <w:szCs w:val="22"/>
        </w:rPr>
        <w:t>B.Sc. Computer Science</w:t>
      </w:r>
      <w:r>
        <w:tab/>
      </w:r>
      <w:r>
        <w:rPr>
          <w:i/>
          <w:iCs/>
          <w:color w:val="4B5563"/>
          <w:sz w:val="19"/>
          <w:szCs w:val="19"/>
        </w:rPr>
        <w:t>2023 – 2026 (Expected)</w:t>
      </w:r>
    </w:p>
    <w:p w14:paraId="0D99D49E" w14:textId="266E9F40" w:rsidR="00366E60" w:rsidRDefault="00000000" w:rsidP="0017099E">
      <w:pPr>
        <w:spacing w:after="60"/>
        <w:jc w:val="both"/>
      </w:pPr>
      <w:r>
        <w:rPr>
          <w:color w:val="4B5563"/>
        </w:rPr>
        <w:t xml:space="preserve">Shree L.R. Tiwari Degree College, </w:t>
      </w:r>
      <w:r w:rsidR="00097461">
        <w:rPr>
          <w:color w:val="4B5563"/>
        </w:rPr>
        <w:t xml:space="preserve">Mumbai </w:t>
      </w:r>
      <w:r w:rsidR="0017099E">
        <w:rPr>
          <w:color w:val="4B5563"/>
        </w:rPr>
        <w:t>| CGPA</w:t>
      </w:r>
      <w:r>
        <w:rPr>
          <w:b/>
          <w:bCs/>
          <w:color w:val="1A56A0"/>
        </w:rPr>
        <w:t>: 8.9 / 10</w:t>
      </w:r>
    </w:p>
    <w:p w14:paraId="617E68C5" w14:textId="77777777" w:rsidR="00366E60" w:rsidRDefault="00000000">
      <w:pPr>
        <w:pBdr>
          <w:bottom w:val="single" w:sz="6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CERTIFICATIONS &amp; TRAINING</w:t>
      </w:r>
    </w:p>
    <w:p w14:paraId="49863052" w14:textId="3D6D1C20" w:rsidR="00366E60" w:rsidRDefault="00BD4D35">
      <w:pPr>
        <w:tabs>
          <w:tab w:val="right" w:pos="9360"/>
        </w:tabs>
        <w:spacing w:before="50" w:after="50"/>
      </w:pPr>
      <w:hyperlink r:id="rId12" w:history="1">
        <w:r w:rsidR="00000000" w:rsidRPr="00BD4D35">
          <w:rPr>
            <w:rStyle w:val="Hyperlink"/>
            <w:b/>
            <w:bCs/>
            <w:color w:val="000000" w:themeColor="text1"/>
            <w:u w:val="none"/>
          </w:rPr>
          <w:t>AI/ML Certification</w:t>
        </w:r>
      </w:hyperlink>
      <w:r w:rsidR="006130DC">
        <w:rPr>
          <w:b/>
          <w:bCs/>
          <w:color w:val="111827"/>
        </w:rPr>
        <w:t xml:space="preserve"> </w:t>
      </w:r>
      <w:r w:rsidR="006130DC">
        <w:rPr>
          <w:color w:val="4B5563"/>
        </w:rPr>
        <w:t xml:space="preserve">- </w:t>
      </w:r>
      <w:r w:rsidR="00000000">
        <w:rPr>
          <w:color w:val="4B5563"/>
        </w:rPr>
        <w:t>IBM (Virtual)</w:t>
      </w:r>
      <w:r w:rsidR="00000000">
        <w:tab/>
      </w:r>
      <w:r w:rsidR="00000000">
        <w:rPr>
          <w:i/>
          <w:iCs/>
          <w:color w:val="4B5563"/>
          <w:sz w:val="19"/>
          <w:szCs w:val="19"/>
        </w:rPr>
        <w:t>Jan 2025</w:t>
      </w:r>
    </w:p>
    <w:p w14:paraId="3BF8A310" w14:textId="1613A33E" w:rsidR="00366E60" w:rsidRDefault="00BD4D35">
      <w:pPr>
        <w:tabs>
          <w:tab w:val="right" w:pos="9360"/>
        </w:tabs>
        <w:spacing w:before="50" w:after="50"/>
      </w:pPr>
      <w:hyperlink r:id="rId13" w:history="1">
        <w:r w:rsidR="00000000" w:rsidRPr="00BD4D35">
          <w:rPr>
            <w:rStyle w:val="Hyperlink"/>
            <w:b/>
            <w:bCs/>
            <w:color w:val="000000" w:themeColor="text1"/>
            <w:u w:val="none"/>
          </w:rPr>
          <w:t>AI: Greenwich</w:t>
        </w:r>
      </w:hyperlink>
      <w:r w:rsidR="006130DC">
        <w:rPr>
          <w:b/>
          <w:bCs/>
          <w:color w:val="111827"/>
        </w:rPr>
        <w:t xml:space="preserve"> </w:t>
      </w:r>
      <w:r w:rsidR="006130DC">
        <w:rPr>
          <w:color w:val="4B5563"/>
        </w:rPr>
        <w:t xml:space="preserve">- </w:t>
      </w:r>
      <w:proofErr w:type="spellStart"/>
      <w:r w:rsidR="00000000">
        <w:rPr>
          <w:color w:val="4B5563"/>
        </w:rPr>
        <w:t>Edunet</w:t>
      </w:r>
      <w:proofErr w:type="spellEnd"/>
      <w:r w:rsidR="00000000">
        <w:rPr>
          <w:color w:val="4B5563"/>
        </w:rPr>
        <w:t>, Mira Bhayandar</w:t>
      </w:r>
      <w:r w:rsidR="00000000">
        <w:tab/>
      </w:r>
      <w:r w:rsidR="00000000">
        <w:rPr>
          <w:i/>
          <w:iCs/>
          <w:color w:val="4B5563"/>
          <w:sz w:val="19"/>
          <w:szCs w:val="19"/>
        </w:rPr>
        <w:t>Mar 2025</w:t>
      </w:r>
    </w:p>
    <w:p w14:paraId="4C947E85" w14:textId="45C54A5E" w:rsidR="00366E60" w:rsidRDefault="00000000">
      <w:pPr>
        <w:tabs>
          <w:tab w:val="right" w:pos="9360"/>
        </w:tabs>
        <w:spacing w:before="50" w:after="50"/>
      </w:pPr>
      <w:r>
        <w:rPr>
          <w:b/>
          <w:bCs/>
          <w:color w:val="111827"/>
        </w:rPr>
        <w:t>Full Stack Development</w:t>
      </w:r>
      <w:r w:rsidR="006130DC">
        <w:rPr>
          <w:b/>
          <w:bCs/>
          <w:color w:val="111827"/>
        </w:rPr>
        <w:t xml:space="preserve"> </w:t>
      </w:r>
      <w:r w:rsidR="006130DC">
        <w:rPr>
          <w:color w:val="4B5563"/>
        </w:rPr>
        <w:t xml:space="preserve">- </w:t>
      </w:r>
      <w:r>
        <w:rPr>
          <w:color w:val="4B5563"/>
        </w:rPr>
        <w:t>QUASTECH, Mira Bhayandar</w:t>
      </w:r>
      <w:r>
        <w:tab/>
      </w:r>
      <w:r>
        <w:rPr>
          <w:i/>
          <w:iCs/>
          <w:color w:val="4B5563"/>
          <w:sz w:val="19"/>
          <w:szCs w:val="19"/>
        </w:rPr>
        <w:t>Mar 2024 – Mar 2025</w:t>
      </w:r>
    </w:p>
    <w:p w14:paraId="77C688C2" w14:textId="5C219265" w:rsidR="00366E60" w:rsidRDefault="00BD4D35">
      <w:pPr>
        <w:tabs>
          <w:tab w:val="right" w:pos="9360"/>
        </w:tabs>
        <w:spacing w:before="50" w:after="50"/>
      </w:pPr>
      <w:hyperlink r:id="rId14" w:history="1">
        <w:r w:rsidR="0017099E" w:rsidRPr="00BD4D35">
          <w:rPr>
            <w:rStyle w:val="Hyperlink"/>
            <w:b/>
            <w:bCs/>
            <w:color w:val="000000" w:themeColor="text1"/>
            <w:u w:val="none"/>
          </w:rPr>
          <w:t>Full Stack</w:t>
        </w:r>
        <w:r w:rsidR="00000000" w:rsidRPr="00BD4D35">
          <w:rPr>
            <w:rStyle w:val="Hyperlink"/>
            <w:b/>
            <w:bCs/>
            <w:color w:val="000000" w:themeColor="text1"/>
            <w:u w:val="none"/>
          </w:rPr>
          <w:t xml:space="preserve"> Developer Bootcamp</w:t>
        </w:r>
      </w:hyperlink>
      <w:r w:rsidR="006130DC">
        <w:rPr>
          <w:b/>
          <w:bCs/>
          <w:color w:val="111827"/>
        </w:rPr>
        <w:t xml:space="preserve"> </w:t>
      </w:r>
      <w:r w:rsidR="006130DC">
        <w:rPr>
          <w:color w:val="4B5563"/>
        </w:rPr>
        <w:t xml:space="preserve">- </w:t>
      </w:r>
      <w:proofErr w:type="spellStart"/>
      <w:r w:rsidR="00000000">
        <w:rPr>
          <w:color w:val="4B5563"/>
        </w:rPr>
        <w:t>GeeksforGeeks</w:t>
      </w:r>
      <w:proofErr w:type="spellEnd"/>
      <w:r w:rsidR="00000000">
        <w:rPr>
          <w:color w:val="4B5563"/>
        </w:rPr>
        <w:t xml:space="preserve"> (Virtual)</w:t>
      </w:r>
      <w:r w:rsidR="00000000">
        <w:tab/>
      </w:r>
      <w:r w:rsidR="00000000">
        <w:rPr>
          <w:i/>
          <w:iCs/>
          <w:color w:val="4B5563"/>
          <w:sz w:val="19"/>
          <w:szCs w:val="19"/>
        </w:rPr>
        <w:t>Dec 2023 – Jul 2024</w:t>
      </w:r>
    </w:p>
    <w:p w14:paraId="16796F84" w14:textId="77777777" w:rsidR="00366E60" w:rsidRDefault="00000000">
      <w:pPr>
        <w:pBdr>
          <w:bottom w:val="single" w:sz="6" w:space="4" w:color="1A56A0"/>
        </w:pBdr>
        <w:spacing w:before="220" w:after="60"/>
      </w:pPr>
      <w:r>
        <w:rPr>
          <w:b/>
          <w:bCs/>
          <w:color w:val="1A56A0"/>
          <w:sz w:val="22"/>
          <w:szCs w:val="22"/>
        </w:rPr>
        <w:t>ACTIVITIES &amp; LEADERSHIP</w:t>
      </w:r>
    </w:p>
    <w:p w14:paraId="4BB7EA4D" w14:textId="249C2841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Core Team Member &amp; Gaming Head, TECHNOVA 2k25</w:t>
      </w:r>
      <w:r w:rsidR="006130DC">
        <w:rPr>
          <w:color w:val="111827"/>
        </w:rPr>
        <w:t>-</w:t>
      </w:r>
      <w:r>
        <w:rPr>
          <w:color w:val="111827"/>
        </w:rPr>
        <w:t>led 25+ member team, planned 20+ events, coordinated 1,000+ attendees from 30+ colleges.</w:t>
      </w:r>
    </w:p>
    <w:p w14:paraId="69A47385" w14:textId="2C847AF4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IBM State Level Hackathon</w:t>
      </w:r>
      <w:r w:rsidR="006130DC">
        <w:rPr>
          <w:color w:val="111827"/>
        </w:rPr>
        <w:t>-</w:t>
      </w:r>
      <w:r>
        <w:rPr>
          <w:color w:val="111827"/>
        </w:rPr>
        <w:t>top 30 statewide out of all participating teams (</w:t>
      </w:r>
      <w:proofErr w:type="spellStart"/>
      <w:r>
        <w:rPr>
          <w:color w:val="111827"/>
        </w:rPr>
        <w:t>AccessMap</w:t>
      </w:r>
      <w:proofErr w:type="spellEnd"/>
      <w:r>
        <w:rPr>
          <w:color w:val="111827"/>
        </w:rPr>
        <w:t xml:space="preserve"> project, 2-person team).</w:t>
      </w:r>
    </w:p>
    <w:p w14:paraId="64F0B691" w14:textId="16977261" w:rsidR="00366E60" w:rsidRDefault="00000000" w:rsidP="0017099E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11827"/>
        </w:rPr>
        <w:t>Class Representative</w:t>
      </w:r>
      <w:r w:rsidR="006130DC">
        <w:rPr>
          <w:color w:val="111827"/>
        </w:rPr>
        <w:t>-</w:t>
      </w:r>
      <w:r>
        <w:rPr>
          <w:color w:val="111827"/>
        </w:rPr>
        <w:t>academic liaison between students and faculty.</w:t>
      </w:r>
    </w:p>
    <w:sectPr w:rsidR="00366E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714C"/>
    <w:multiLevelType w:val="hybridMultilevel"/>
    <w:tmpl w:val="5E8C8DA4"/>
    <w:lvl w:ilvl="0" w:tplc="61542F66">
      <w:start w:val="1"/>
      <w:numFmt w:val="bullet"/>
      <w:lvlText w:val="•"/>
      <w:lvlJc w:val="left"/>
      <w:pPr>
        <w:ind w:left="440" w:hanging="260"/>
      </w:pPr>
    </w:lvl>
    <w:lvl w:ilvl="1" w:tplc="A1DAC594">
      <w:numFmt w:val="decimal"/>
      <w:lvlText w:val=""/>
      <w:lvlJc w:val="left"/>
    </w:lvl>
    <w:lvl w:ilvl="2" w:tplc="5F7CB25C">
      <w:numFmt w:val="decimal"/>
      <w:lvlText w:val=""/>
      <w:lvlJc w:val="left"/>
    </w:lvl>
    <w:lvl w:ilvl="3" w:tplc="FC04EE78">
      <w:numFmt w:val="decimal"/>
      <w:lvlText w:val=""/>
      <w:lvlJc w:val="left"/>
    </w:lvl>
    <w:lvl w:ilvl="4" w:tplc="2626E9CE">
      <w:numFmt w:val="decimal"/>
      <w:lvlText w:val=""/>
      <w:lvlJc w:val="left"/>
    </w:lvl>
    <w:lvl w:ilvl="5" w:tplc="18B67CA2">
      <w:numFmt w:val="decimal"/>
      <w:lvlText w:val=""/>
      <w:lvlJc w:val="left"/>
    </w:lvl>
    <w:lvl w:ilvl="6" w:tplc="C71030F2">
      <w:numFmt w:val="decimal"/>
      <w:lvlText w:val=""/>
      <w:lvlJc w:val="left"/>
    </w:lvl>
    <w:lvl w:ilvl="7" w:tplc="2FCE3BFA">
      <w:numFmt w:val="decimal"/>
      <w:lvlText w:val=""/>
      <w:lvlJc w:val="left"/>
    </w:lvl>
    <w:lvl w:ilvl="8" w:tplc="79949862">
      <w:numFmt w:val="decimal"/>
      <w:lvlText w:val=""/>
      <w:lvlJc w:val="left"/>
    </w:lvl>
  </w:abstractNum>
  <w:abstractNum w:abstractNumId="1" w15:restartNumberingAfterBreak="0">
    <w:nsid w:val="4A6D7E37"/>
    <w:multiLevelType w:val="hybridMultilevel"/>
    <w:tmpl w:val="E76EE7F8"/>
    <w:lvl w:ilvl="0" w:tplc="BFA46832">
      <w:start w:val="1"/>
      <w:numFmt w:val="bullet"/>
      <w:lvlText w:val="●"/>
      <w:lvlJc w:val="left"/>
      <w:pPr>
        <w:ind w:left="720" w:hanging="360"/>
      </w:pPr>
    </w:lvl>
    <w:lvl w:ilvl="1" w:tplc="BAB6871A">
      <w:start w:val="1"/>
      <w:numFmt w:val="bullet"/>
      <w:lvlText w:val="○"/>
      <w:lvlJc w:val="left"/>
      <w:pPr>
        <w:ind w:left="1440" w:hanging="360"/>
      </w:pPr>
    </w:lvl>
    <w:lvl w:ilvl="2" w:tplc="577CADFC">
      <w:start w:val="1"/>
      <w:numFmt w:val="bullet"/>
      <w:lvlText w:val="■"/>
      <w:lvlJc w:val="left"/>
      <w:pPr>
        <w:ind w:left="2160" w:hanging="360"/>
      </w:pPr>
    </w:lvl>
    <w:lvl w:ilvl="3" w:tplc="0B34180E">
      <w:start w:val="1"/>
      <w:numFmt w:val="bullet"/>
      <w:lvlText w:val="●"/>
      <w:lvlJc w:val="left"/>
      <w:pPr>
        <w:ind w:left="2880" w:hanging="360"/>
      </w:pPr>
    </w:lvl>
    <w:lvl w:ilvl="4" w:tplc="3E2698EE">
      <w:start w:val="1"/>
      <w:numFmt w:val="bullet"/>
      <w:lvlText w:val="○"/>
      <w:lvlJc w:val="left"/>
      <w:pPr>
        <w:ind w:left="3600" w:hanging="360"/>
      </w:pPr>
    </w:lvl>
    <w:lvl w:ilvl="5" w:tplc="703E5D72">
      <w:start w:val="1"/>
      <w:numFmt w:val="bullet"/>
      <w:lvlText w:val="■"/>
      <w:lvlJc w:val="left"/>
      <w:pPr>
        <w:ind w:left="4320" w:hanging="360"/>
      </w:pPr>
    </w:lvl>
    <w:lvl w:ilvl="6" w:tplc="31FCF9A4">
      <w:start w:val="1"/>
      <w:numFmt w:val="bullet"/>
      <w:lvlText w:val="●"/>
      <w:lvlJc w:val="left"/>
      <w:pPr>
        <w:ind w:left="5040" w:hanging="360"/>
      </w:pPr>
    </w:lvl>
    <w:lvl w:ilvl="7" w:tplc="A9082626">
      <w:start w:val="1"/>
      <w:numFmt w:val="bullet"/>
      <w:lvlText w:val="●"/>
      <w:lvlJc w:val="left"/>
      <w:pPr>
        <w:ind w:left="5760" w:hanging="360"/>
      </w:pPr>
    </w:lvl>
    <w:lvl w:ilvl="8" w:tplc="F1D89B30">
      <w:start w:val="1"/>
      <w:numFmt w:val="bullet"/>
      <w:lvlText w:val="●"/>
      <w:lvlJc w:val="left"/>
      <w:pPr>
        <w:ind w:left="6480" w:hanging="360"/>
      </w:pPr>
    </w:lvl>
  </w:abstractNum>
  <w:num w:numId="1" w16cid:durableId="2242037">
    <w:abstractNumId w:val="1"/>
    <w:lvlOverride w:ilvl="0">
      <w:startOverride w:val="1"/>
    </w:lvlOverride>
  </w:num>
  <w:num w:numId="2" w16cid:durableId="1384525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E60"/>
    <w:rsid w:val="00001F49"/>
    <w:rsid w:val="000906B6"/>
    <w:rsid w:val="00097461"/>
    <w:rsid w:val="0017099E"/>
    <w:rsid w:val="002E0C7F"/>
    <w:rsid w:val="00366E60"/>
    <w:rsid w:val="006130DC"/>
    <w:rsid w:val="006719D0"/>
    <w:rsid w:val="006C08B9"/>
    <w:rsid w:val="007A679C"/>
    <w:rsid w:val="007D3CB1"/>
    <w:rsid w:val="00B74A0C"/>
    <w:rsid w:val="00BD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D5E9"/>
  <w15:docId w15:val="{99731C7E-882D-48B7-9556-A3BE2ECB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01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0Ankit0-0/Project_Quorum" TargetMode="External"/><Relationship Id="rId13" Type="http://schemas.openxmlformats.org/officeDocument/2006/relationships/hyperlink" Target="https://drive.google.com/file/d/1e9JA1yAt_83DeJ7AT62tTLxPjbD6XsjT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Ac2gk7wOVdwIUS2DQavJA1NixQMbQu_c/view?usp=sharing" TargetMode="External"/><Relationship Id="rId12" Type="http://schemas.openxmlformats.org/officeDocument/2006/relationships/hyperlink" Target="https://drive.google.com/file/d/1_N1ylMlqUsFaPuQB_XZC1rDyP6EuL_k9/view?usp=drive_lin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0Ankit0-0" TargetMode="External"/><Relationship Id="rId11" Type="http://schemas.openxmlformats.org/officeDocument/2006/relationships/hyperlink" Target="https://github.com/0Ankit0-0/Newzzy" TargetMode="External"/><Relationship Id="rId5" Type="http://schemas.openxmlformats.org/officeDocument/2006/relationships/hyperlink" Target="https://www.linkedin.com/in/ankit-vishwakarma-9540502aa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0Ankit0-0/Access-Map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0Ankit0-0/Jurix" TargetMode="External"/><Relationship Id="rId14" Type="http://schemas.openxmlformats.org/officeDocument/2006/relationships/hyperlink" Target="https://drive.google.com/file/d/1WkDqg8ERan8-UKOQ4lgH__-0zhhoSir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Vishwakarma</cp:lastModifiedBy>
  <cp:revision>13</cp:revision>
  <cp:lastPrinted>2026-03-22T06:14:00Z</cp:lastPrinted>
  <dcterms:created xsi:type="dcterms:W3CDTF">2026-03-22T04:47:00Z</dcterms:created>
  <dcterms:modified xsi:type="dcterms:W3CDTF">2026-03-22T06:30:00Z</dcterms:modified>
</cp:coreProperties>
</file>