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3593" w:type="dxa"/>
        <w:tblLook w:val="04A0" w:firstRow="1" w:lastRow="0" w:firstColumn="1" w:lastColumn="0" w:noHBand="0" w:noVBand="1"/>
      </w:tblPr>
      <w:tblGrid>
        <w:gridCol w:w="2305"/>
        <w:gridCol w:w="2816"/>
        <w:gridCol w:w="4843"/>
        <w:gridCol w:w="3629"/>
      </w:tblGrid>
      <w:tr w:rsidR="00273E64" w14:paraId="060BFE52" w14:textId="77777777">
        <w:trPr>
          <w:trHeight w:val="35"/>
        </w:trPr>
        <w:tc>
          <w:tcPr>
            <w:tcW w:w="135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0BFE51" w14:textId="77777777" w:rsidR="00273E64" w:rsidRDefault="00E73C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73E64" w14:paraId="060BFE56" w14:textId="77777777">
        <w:trPr>
          <w:trHeight w:val="35"/>
        </w:trPr>
        <w:tc>
          <w:tcPr>
            <w:tcW w:w="2305" w:type="dxa"/>
            <w:tcBorders>
              <w:top w:val="single" w:sz="4" w:space="0" w:color="auto"/>
            </w:tcBorders>
            <w:vAlign w:val="center"/>
          </w:tcPr>
          <w:p w14:paraId="060BFE53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659" w:type="dxa"/>
            <w:gridSpan w:val="2"/>
            <w:tcBorders>
              <w:top w:val="single" w:sz="4" w:space="0" w:color="auto"/>
            </w:tcBorders>
            <w:vAlign w:val="center"/>
          </w:tcPr>
          <w:p w14:paraId="060BFE54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629" w:type="dxa"/>
            <w:tcBorders>
              <w:top w:val="single" w:sz="4" w:space="0" w:color="auto"/>
            </w:tcBorders>
            <w:vAlign w:val="center"/>
          </w:tcPr>
          <w:p w14:paraId="060BFE55" w14:textId="77777777" w:rsidR="00273E64" w:rsidRDefault="00E73C6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 w:rsidR="001D1105" w14:paraId="7238A0FB" w14:textId="77777777" w:rsidTr="008D4574">
        <w:trPr>
          <w:trHeight w:val="455"/>
        </w:trPr>
        <w:tc>
          <w:tcPr>
            <w:tcW w:w="2305" w:type="dxa"/>
            <w:vAlign w:val="center"/>
          </w:tcPr>
          <w:p w14:paraId="51D65ADA" w14:textId="77777777" w:rsidR="001D1105" w:rsidRDefault="001D1105" w:rsidP="007C3B85">
            <w:pPr>
              <w:spacing w:after="0" w:line="240" w:lineRule="auto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Knowledge graph</w:t>
            </w:r>
          </w:p>
        </w:tc>
        <w:tc>
          <w:tcPr>
            <w:tcW w:w="7659" w:type="dxa"/>
            <w:gridSpan w:val="2"/>
            <w:vAlign w:val="center"/>
          </w:tcPr>
          <w:p w14:paraId="27682F78" w14:textId="77777777" w:rsidR="001D1105" w:rsidRDefault="001D1105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4067E">
              <w:rPr>
                <w:rFonts w:ascii="Times New Roman" w:hAnsi="Times New Roman" w:cs="Times New Roman"/>
              </w:rPr>
              <w:t>hroma-formatted vectorized CCLR knowledge graph</w:t>
            </w:r>
          </w:p>
        </w:tc>
        <w:tc>
          <w:tcPr>
            <w:tcW w:w="3629" w:type="dxa"/>
            <w:vAlign w:val="center"/>
          </w:tcPr>
          <w:p w14:paraId="62F1D300" w14:textId="77777777" w:rsidR="001D1105" w:rsidRPr="00DD7B3F" w:rsidRDefault="001D1105" w:rsidP="007C3B8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3)</w:t>
            </w:r>
          </w:p>
        </w:tc>
      </w:tr>
      <w:tr w:rsidR="008D4574" w14:paraId="060BFE5C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57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  <w:p w14:paraId="060BFE58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59" w14:textId="07D8EA8B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 for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original large language </w:t>
            </w:r>
            <w:r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4843" w:type="dxa"/>
            <w:vAlign w:val="center"/>
          </w:tcPr>
          <w:p w14:paraId="060BFE5A" w14:textId="7012111F" w:rsidR="008D4574" w:rsidRDefault="008D457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</w:p>
        </w:tc>
        <w:tc>
          <w:tcPr>
            <w:tcW w:w="3629" w:type="dxa"/>
            <w:vAlign w:val="center"/>
          </w:tcPr>
          <w:p w14:paraId="060BFE5B" w14:textId="07578CCA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060BFE61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5D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5E" w14:textId="77777777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5F" w14:textId="0027B758" w:rsidR="008D4574" w:rsidRDefault="008D457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</w:p>
        </w:tc>
        <w:tc>
          <w:tcPr>
            <w:tcW w:w="3629" w:type="dxa"/>
            <w:vAlign w:val="center"/>
          </w:tcPr>
          <w:p w14:paraId="060BFE60" w14:textId="36B83651" w:rsidR="008D4574" w:rsidRDefault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4BE078C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710CC733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1242D32F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28AC7C08" w14:textId="607313F1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/>
              </w:rPr>
              <w:t xml:space="preserve">original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</w:t>
            </w:r>
          </w:p>
        </w:tc>
        <w:tc>
          <w:tcPr>
            <w:tcW w:w="3629" w:type="dxa"/>
            <w:vAlign w:val="center"/>
          </w:tcPr>
          <w:p w14:paraId="7C1EFD18" w14:textId="1486DDF4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060BFE66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62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 w:val="restart"/>
            <w:vAlign w:val="center"/>
          </w:tcPr>
          <w:p w14:paraId="060BFE63" w14:textId="1C0F08FF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large language </w:t>
            </w:r>
            <w:r>
              <w:rPr>
                <w:rFonts w:ascii="Times New Roman" w:hAnsi="Times New Roman" w:cs="Times New Roman"/>
              </w:rPr>
              <w:t>models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integrating knowledge graph</w:t>
            </w:r>
          </w:p>
        </w:tc>
        <w:tc>
          <w:tcPr>
            <w:tcW w:w="4843" w:type="dxa"/>
            <w:vAlign w:val="center"/>
          </w:tcPr>
          <w:p w14:paraId="060BFE64" w14:textId="205DC93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GPT-4 </w:t>
            </w:r>
            <w:r>
              <w:rPr>
                <w:rFonts w:ascii="Times New Roman" w:hAnsi="Times New Roman" w:cs="Times New Roman"/>
                <w:lang w:val="en-US"/>
              </w:rPr>
              <w:t>with KG</w:t>
            </w:r>
          </w:p>
        </w:tc>
        <w:tc>
          <w:tcPr>
            <w:tcW w:w="3629" w:type="dxa"/>
            <w:vAlign w:val="center"/>
          </w:tcPr>
          <w:p w14:paraId="060BFE65" w14:textId="6739A865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060BFE6B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67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060BFE68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060BFE69" w14:textId="5A148D59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 and Llama-2-70b</w:t>
            </w:r>
            <w:r>
              <w:rPr>
                <w:rFonts w:ascii="Times New Roman" w:hAnsi="Times New Roman" w:cs="Times New Roman"/>
                <w:lang w:val="en-US"/>
              </w:rPr>
              <w:t xml:space="preserve"> with KG</w:t>
            </w:r>
          </w:p>
        </w:tc>
        <w:tc>
          <w:tcPr>
            <w:tcW w:w="3629" w:type="dxa"/>
            <w:vAlign w:val="center"/>
          </w:tcPr>
          <w:p w14:paraId="060BFE6A" w14:textId="11A19FD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4D3A312A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10734ED0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  <w:vMerge/>
            <w:vAlign w:val="center"/>
          </w:tcPr>
          <w:p w14:paraId="32A3399C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  <w:vAlign w:val="center"/>
          </w:tcPr>
          <w:p w14:paraId="3AE5EA6B" w14:textId="6C9B4C13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</w:t>
            </w:r>
            <w:r>
              <w:rPr>
                <w:rFonts w:ascii="Times New Roman" w:hAnsi="Times New Roman" w:cs="Times New Roman"/>
                <w:lang w:val="en-US"/>
              </w:rPr>
              <w:t xml:space="preserve"> with KG</w:t>
            </w:r>
          </w:p>
        </w:tc>
        <w:tc>
          <w:tcPr>
            <w:tcW w:w="3629" w:type="dxa"/>
            <w:vAlign w:val="center"/>
          </w:tcPr>
          <w:p w14:paraId="215ECF0F" w14:textId="4C078B3A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8D4574" w14:paraId="060BFE74" w14:textId="77777777" w:rsidTr="00536616">
        <w:trPr>
          <w:trHeight w:val="529"/>
        </w:trPr>
        <w:tc>
          <w:tcPr>
            <w:tcW w:w="2305" w:type="dxa"/>
            <w:vMerge w:val="restart"/>
            <w:vAlign w:val="center"/>
          </w:tcPr>
          <w:p w14:paraId="060BFE71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S1 </w:t>
            </w:r>
            <w:r>
              <w:rPr>
                <w:rFonts w:ascii="Times New Roman" w:hAnsi="Times New Roman" w:cs="Times New Roman" w:hint="eastAsia"/>
              </w:rPr>
              <w:t>QA dataset for Chinese Construction Laws and Regulations</w:t>
            </w:r>
          </w:p>
        </w:tc>
        <w:tc>
          <w:tcPr>
            <w:tcW w:w="7659" w:type="dxa"/>
            <w:gridSpan w:val="2"/>
            <w:vAlign w:val="center"/>
          </w:tcPr>
          <w:p w14:paraId="060BFE72" w14:textId="1EFFF566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Experts to help determine the dataset labels</w:t>
            </w:r>
          </w:p>
        </w:tc>
        <w:tc>
          <w:tcPr>
            <w:tcW w:w="3629" w:type="dxa"/>
            <w:vAlign w:val="center"/>
          </w:tcPr>
          <w:p w14:paraId="060BFE73" w14:textId="362D14D6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</w:t>
            </w:r>
          </w:p>
        </w:tc>
      </w:tr>
      <w:tr w:rsidR="008D4574" w14:paraId="060BFE8C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89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8A" w14:textId="3057316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for testing large language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629" w:type="dxa"/>
            <w:vAlign w:val="center"/>
          </w:tcPr>
          <w:p w14:paraId="060BFE8B" w14:textId="17F56DA3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3.3 (</w:t>
            </w:r>
            <w:r>
              <w:rPr>
                <w:rFonts w:ascii="Times New Roman" w:hAnsi="Times New Roman" w:cs="Times New Roman" w:hint="eastAsia"/>
              </w:rPr>
              <w:t>Fig</w:t>
            </w:r>
            <w:r>
              <w:rPr>
                <w:rFonts w:ascii="Times New Roman" w:hAnsi="Times New Roman" w:cs="Times New Roman"/>
              </w:rPr>
              <w:t>. 5)</w:t>
            </w:r>
          </w:p>
        </w:tc>
      </w:tr>
      <w:tr w:rsidR="008D4574" w14:paraId="060BFE90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8D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S2 </w:t>
            </w:r>
            <w:r>
              <w:rPr>
                <w:rFonts w:ascii="Times New Roman" w:hAnsi="Times New Roman" w:cs="Times New Roman" w:hint="eastAsia"/>
              </w:rPr>
              <w:t>The layer of Chinese Construction Laws and Regulations</w:t>
            </w:r>
          </w:p>
        </w:tc>
        <w:tc>
          <w:tcPr>
            <w:tcW w:w="7659" w:type="dxa"/>
            <w:gridSpan w:val="2"/>
            <w:vAlign w:val="center"/>
          </w:tcPr>
          <w:p w14:paraId="060BFE8E" w14:textId="322215BA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Triplets of domain in the data layer </w:t>
            </w:r>
          </w:p>
        </w:tc>
        <w:tc>
          <w:tcPr>
            <w:tcW w:w="3629" w:type="dxa"/>
            <w:vAlign w:val="center"/>
          </w:tcPr>
          <w:p w14:paraId="060BFE8F" w14:textId="73D43930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8D4574" w14:paraId="060BFE94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1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2" w14:textId="1BC1D599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Triplets of </w:t>
            </w:r>
            <w:r>
              <w:rPr>
                <w:rFonts w:ascii="Times New Roman" w:hAnsi="Times New Roman" w:cs="Times New Roman"/>
              </w:rPr>
              <w:t>sub</w:t>
            </w:r>
            <w:r>
              <w:rPr>
                <w:rFonts w:ascii="Times New Roman" w:hAnsi="Times New Roman" w:cs="Times New Roman"/>
              </w:rPr>
              <w:t xml:space="preserve">domain in the data layer </w:t>
            </w:r>
          </w:p>
        </w:tc>
        <w:tc>
          <w:tcPr>
            <w:tcW w:w="3629" w:type="dxa"/>
            <w:vAlign w:val="center"/>
          </w:tcPr>
          <w:p w14:paraId="060BFE93" w14:textId="511C0F9D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8D4574" w14:paraId="060BFE9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5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6" w14:textId="5C291D55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Triplets of</w:t>
            </w:r>
            <w:r>
              <w:rPr>
                <w:rFonts w:ascii="Times New Roman" w:hAnsi="Times New Roman" w:cs="Times New Roman"/>
              </w:rPr>
              <w:t xml:space="preserve"> clause</w:t>
            </w:r>
            <w:r>
              <w:rPr>
                <w:rFonts w:ascii="Times New Roman" w:hAnsi="Times New Roman" w:cs="Times New Roman"/>
              </w:rPr>
              <w:t xml:space="preserve"> in the data layer </w:t>
            </w:r>
          </w:p>
        </w:tc>
        <w:tc>
          <w:tcPr>
            <w:tcW w:w="3629" w:type="dxa"/>
            <w:vAlign w:val="center"/>
          </w:tcPr>
          <w:p w14:paraId="060BFE97" w14:textId="78384215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 (Fig. 2)</w:t>
            </w:r>
          </w:p>
        </w:tc>
      </w:tr>
      <w:tr w:rsidR="008D4574" w14:paraId="060BFE9C" w14:textId="77777777">
        <w:trPr>
          <w:trHeight w:val="35"/>
        </w:trPr>
        <w:tc>
          <w:tcPr>
            <w:tcW w:w="2305" w:type="dxa"/>
            <w:vMerge w:val="restart"/>
            <w:vAlign w:val="center"/>
          </w:tcPr>
          <w:p w14:paraId="060BFE99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Table S3 </w:t>
            </w:r>
            <w:r>
              <w:rPr>
                <w:rFonts w:ascii="Times New Roman" w:hAnsi="Times New Roman" w:cs="Times New Roman" w:hint="eastAsia"/>
              </w:rPr>
              <w:t>Wilcoxon test results of different LLMs</w:t>
            </w:r>
          </w:p>
        </w:tc>
        <w:tc>
          <w:tcPr>
            <w:tcW w:w="7659" w:type="dxa"/>
            <w:gridSpan w:val="2"/>
            <w:vAlign w:val="center"/>
          </w:tcPr>
          <w:p w14:paraId="060BFE9A" w14:textId="7736A728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447BF">
              <w:rPr>
                <w:rFonts w:ascii="Times New Roman" w:hAnsi="Times New Roman" w:cs="Times New Roman"/>
              </w:rPr>
              <w:t>Wilcoxon test results in different LLMs</w:t>
            </w:r>
          </w:p>
        </w:tc>
        <w:tc>
          <w:tcPr>
            <w:tcW w:w="3629" w:type="dxa"/>
            <w:vAlign w:val="center"/>
          </w:tcPr>
          <w:p w14:paraId="060BFE9B" w14:textId="7BF0003E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4.1</w:t>
            </w:r>
          </w:p>
        </w:tc>
      </w:tr>
      <w:tr w:rsidR="008D4574" w14:paraId="060BFEA0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9D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9E" w14:textId="6597C2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631DC">
              <w:rPr>
                <w:rFonts w:ascii="Times New Roman" w:hAnsi="Times New Roman" w:cs="Times New Roman"/>
              </w:rPr>
              <w:t>Wilcoxon test results for different LLMs in various domains</w:t>
            </w:r>
          </w:p>
        </w:tc>
        <w:tc>
          <w:tcPr>
            <w:tcW w:w="3629" w:type="dxa"/>
            <w:vAlign w:val="center"/>
          </w:tcPr>
          <w:p w14:paraId="060BFE9F" w14:textId="447B0BE4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</w:t>
            </w:r>
          </w:p>
        </w:tc>
      </w:tr>
      <w:tr w:rsidR="008D4574" w14:paraId="060BFEA4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A1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A2" w14:textId="4FB5EC35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8E7">
              <w:rPr>
                <w:rFonts w:ascii="Times New Roman" w:hAnsi="Times New Roman" w:cs="Times New Roman"/>
              </w:rPr>
              <w:t>Wilcoxon test results for different domains</w:t>
            </w:r>
          </w:p>
        </w:tc>
        <w:tc>
          <w:tcPr>
            <w:tcW w:w="3629" w:type="dxa"/>
            <w:vAlign w:val="center"/>
          </w:tcPr>
          <w:p w14:paraId="060BFEA3" w14:textId="6490506A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4.2</w:t>
            </w:r>
          </w:p>
        </w:tc>
      </w:tr>
      <w:tr w:rsidR="008D4574" w14:paraId="060BFEA8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060BFEA5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60BFEA6" w14:textId="6E98B144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58E7">
              <w:rPr>
                <w:rFonts w:ascii="Times New Roman" w:hAnsi="Times New Roman" w:cs="Times New Roman"/>
              </w:rPr>
              <w:t>Wilcoxon test results for different LLMs in single-answer</w:t>
            </w:r>
          </w:p>
        </w:tc>
        <w:tc>
          <w:tcPr>
            <w:tcW w:w="3629" w:type="dxa"/>
            <w:vAlign w:val="center"/>
          </w:tcPr>
          <w:p w14:paraId="060BFEA7" w14:textId="7E699735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4.3</w:t>
            </w:r>
          </w:p>
        </w:tc>
      </w:tr>
      <w:tr w:rsidR="008D4574" w14:paraId="03D33C57" w14:textId="77777777">
        <w:trPr>
          <w:trHeight w:val="35"/>
        </w:trPr>
        <w:tc>
          <w:tcPr>
            <w:tcW w:w="2305" w:type="dxa"/>
            <w:vMerge/>
            <w:vAlign w:val="center"/>
          </w:tcPr>
          <w:p w14:paraId="5CF6EE93" w14:textId="77777777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9" w:type="dxa"/>
            <w:gridSpan w:val="2"/>
            <w:vAlign w:val="center"/>
          </w:tcPr>
          <w:p w14:paraId="082B784A" w14:textId="6ABB6041" w:rsidR="008D4574" w:rsidRPr="005258E7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428D">
              <w:rPr>
                <w:rFonts w:ascii="Times New Roman" w:hAnsi="Times New Roman" w:cs="Times New Roman"/>
              </w:rPr>
              <w:t>Wilcoxon test results for different LLMs in multi-answer</w:t>
            </w:r>
          </w:p>
        </w:tc>
        <w:tc>
          <w:tcPr>
            <w:tcW w:w="3629" w:type="dxa"/>
            <w:vAlign w:val="center"/>
          </w:tcPr>
          <w:p w14:paraId="06B25E2B" w14:textId="2AAC8555" w:rsidR="008D4574" w:rsidRDefault="008D4574" w:rsidP="008D45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4.3</w:t>
            </w:r>
          </w:p>
        </w:tc>
      </w:tr>
    </w:tbl>
    <w:p w14:paraId="060BFEA9" w14:textId="77777777" w:rsidR="00273E64" w:rsidRDefault="00273E64">
      <w:pPr>
        <w:rPr>
          <w:rFonts w:ascii="Times New Roman" w:hAnsi="Times New Roman" w:cs="Times New Roman"/>
          <w:sz w:val="18"/>
          <w:szCs w:val="18"/>
        </w:rPr>
      </w:pPr>
    </w:p>
    <w:p w14:paraId="060BFEAA" w14:textId="77777777" w:rsidR="00273E64" w:rsidRDefault="00273E64">
      <w:pPr>
        <w:rPr>
          <w:rFonts w:ascii="Times New Roman" w:hAnsi="Times New Roman" w:cs="Times New Roman"/>
          <w:sz w:val="18"/>
          <w:szCs w:val="18"/>
        </w:rPr>
      </w:pPr>
    </w:p>
    <w:sectPr w:rsidR="00273E64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845A" w14:textId="77777777" w:rsidR="00E73C69" w:rsidRDefault="00E73C69">
      <w:pPr>
        <w:spacing w:line="240" w:lineRule="auto"/>
      </w:pPr>
      <w:r>
        <w:separator/>
      </w:r>
    </w:p>
  </w:endnote>
  <w:endnote w:type="continuationSeparator" w:id="0">
    <w:p w14:paraId="3EDDF806" w14:textId="77777777" w:rsidR="00E73C69" w:rsidRDefault="00E73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E041" w14:textId="77777777" w:rsidR="00E73C69" w:rsidRDefault="00E73C69">
      <w:pPr>
        <w:spacing w:after="0"/>
      </w:pPr>
      <w:r>
        <w:separator/>
      </w:r>
    </w:p>
  </w:footnote>
  <w:footnote w:type="continuationSeparator" w:id="0">
    <w:p w14:paraId="34FCF82E" w14:textId="77777777" w:rsidR="00E73C69" w:rsidRDefault="00E73C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rgUAbWBncCwAAAA="/>
    <w:docVar w:name="commondata" w:val="eyJoZGlkIjoiYWUxODA2ZmQ2YzNjYjliNjk4NmE0MDdlMmM1MzcxMzAifQ=="/>
  </w:docVars>
  <w:rsids>
    <w:rsidRoot w:val="002E5BE3"/>
    <w:rsid w:val="000153E8"/>
    <w:rsid w:val="001D1105"/>
    <w:rsid w:val="001E5BBD"/>
    <w:rsid w:val="002447BF"/>
    <w:rsid w:val="0025266D"/>
    <w:rsid w:val="00273E64"/>
    <w:rsid w:val="002E5BE3"/>
    <w:rsid w:val="00364FC2"/>
    <w:rsid w:val="0040428D"/>
    <w:rsid w:val="004340D3"/>
    <w:rsid w:val="004631DC"/>
    <w:rsid w:val="004B6159"/>
    <w:rsid w:val="005258E7"/>
    <w:rsid w:val="00536616"/>
    <w:rsid w:val="0074067E"/>
    <w:rsid w:val="0088411B"/>
    <w:rsid w:val="00897747"/>
    <w:rsid w:val="008D4574"/>
    <w:rsid w:val="009512D0"/>
    <w:rsid w:val="00953102"/>
    <w:rsid w:val="00997789"/>
    <w:rsid w:val="009A51E4"/>
    <w:rsid w:val="009D1DFA"/>
    <w:rsid w:val="00AB77A9"/>
    <w:rsid w:val="00C52D26"/>
    <w:rsid w:val="00CF32F7"/>
    <w:rsid w:val="00D41FDF"/>
    <w:rsid w:val="00D91EA1"/>
    <w:rsid w:val="00DA4410"/>
    <w:rsid w:val="00DD7B3F"/>
    <w:rsid w:val="00DE3ECB"/>
    <w:rsid w:val="00E232AF"/>
    <w:rsid w:val="00E73C69"/>
    <w:rsid w:val="00E76AC2"/>
    <w:rsid w:val="00E82E94"/>
    <w:rsid w:val="00F04A80"/>
    <w:rsid w:val="00FB6090"/>
    <w:rsid w:val="00FB6ED1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王佳文</cp:lastModifiedBy>
  <cp:revision>30</cp:revision>
  <dcterms:created xsi:type="dcterms:W3CDTF">2023-11-22T19:26:00Z</dcterms:created>
  <dcterms:modified xsi:type="dcterms:W3CDTF">2024-01-22T08:00:00Z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