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F23" w:rsidRDefault="00F47F23" w:rsidP="00F47F23">
      <w:pPr>
        <w:spacing w:after="0" w:line="240" w:lineRule="auto"/>
        <w:contextualSpacing/>
        <w:jc w:val="center"/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="Times New Roman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52B6A9D9" wp14:editId="449ED31B">
            <wp:simplePos x="0" y="0"/>
            <wp:positionH relativeFrom="column">
              <wp:posOffset>4730750</wp:posOffset>
            </wp:positionH>
            <wp:positionV relativeFrom="paragraph">
              <wp:posOffset>-285750</wp:posOffset>
            </wp:positionV>
            <wp:extent cx="1790700" cy="2014855"/>
            <wp:effectExtent l="0" t="0" r="0" b="4445"/>
            <wp:wrapTight wrapText="bothSides">
              <wp:wrapPolygon edited="0">
                <wp:start x="13098" y="0"/>
                <wp:lineTo x="11030" y="817"/>
                <wp:lineTo x="8732" y="2655"/>
                <wp:lineTo x="0" y="4084"/>
                <wp:lineTo x="0" y="20831"/>
                <wp:lineTo x="2987" y="21443"/>
                <wp:lineTo x="5515" y="21443"/>
                <wp:lineTo x="9651" y="21443"/>
                <wp:lineTo x="19532" y="20218"/>
                <wp:lineTo x="18613" y="13070"/>
                <wp:lineTo x="19991" y="9803"/>
                <wp:lineTo x="21370" y="7760"/>
                <wp:lineTo x="21370" y="2655"/>
                <wp:lineTo x="17923" y="204"/>
                <wp:lineTo x="16774" y="0"/>
                <wp:lineTo x="13098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men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78C542FF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Campaign Management</w:t>
      </w:r>
    </w:p>
    <w:p w:rsidR="00F47F23" w:rsidRDefault="00F47F23" w:rsidP="00474648">
      <w:pPr>
        <w:spacing w:after="0" w:line="240" w:lineRule="auto"/>
        <w:contextualSpacing/>
        <w:jc w:val="center"/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Visualizing Results with </w:t>
      </w:r>
      <w:proofErr w:type="spellStart"/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PowerBI</w:t>
      </w:r>
      <w:proofErr w:type="spellEnd"/>
    </w:p>
    <w:p w:rsidR="00474648" w:rsidRPr="00474648" w:rsidRDefault="00474648" w:rsidP="00474648">
      <w:pPr>
        <w:spacing w:after="0" w:line="240" w:lineRule="auto"/>
        <w:contextualSpacing/>
        <w:jc w:val="center"/>
        <w:rPr>
          <w:rFonts w:asciiTheme="majorHAnsi" w:eastAsiaTheme="majorEastAsia" w:hAnsiTheme="majorHAnsi" w:cs="Times New Roman"/>
          <w:spacing w:val="-10"/>
          <w:kern w:val="28"/>
          <w:sz w:val="56"/>
          <w:szCs w:val="56"/>
        </w:rPr>
      </w:pPr>
      <w:bookmarkStart w:id="0" w:name="_GoBack"/>
      <w:bookmarkEnd w:id="0"/>
    </w:p>
    <w:p w:rsidR="00F47F23" w:rsidRPr="00474648" w:rsidRDefault="00F47F23" w:rsidP="00474648">
      <w:pPr>
        <w:rPr>
          <w:rFonts w:ascii="Calibri" w:eastAsia="Calibri" w:hAnsi="Calibri" w:cs="Calibri"/>
          <w:i/>
          <w:iCs/>
          <w:color w:val="2E74B5" w:themeColor="accent1" w:themeShade="BF"/>
        </w:rPr>
      </w:pPr>
      <w:r w:rsidRPr="00474648">
        <w:rPr>
          <w:rFonts w:ascii="Calibri" w:eastAsia="Calibri" w:hAnsi="Calibri" w:cs="Calibri"/>
          <w:i/>
          <w:iCs/>
          <w:color w:val="2E74B5" w:themeColor="accent1" w:themeShade="BF"/>
        </w:rPr>
        <w:t>S</w:t>
      </w:r>
      <w:r w:rsidRPr="00474648">
        <w:rPr>
          <w:rFonts w:ascii="Calibri" w:eastAsia="Calibri" w:hAnsi="Calibri" w:cs="Calibri"/>
          <w:i/>
          <w:iCs/>
          <w:color w:val="2E74B5" w:themeColor="accent1" w:themeShade="BF"/>
        </w:rPr>
        <w:t xml:space="preserve">teps 1-9 </w:t>
      </w:r>
      <w:r w:rsidR="00474648" w:rsidRPr="00474648">
        <w:rPr>
          <w:rFonts w:ascii="Calibri" w:eastAsia="Calibri" w:hAnsi="Calibri" w:cs="Calibri"/>
          <w:i/>
          <w:iCs/>
          <w:color w:val="2E74B5" w:themeColor="accent1" w:themeShade="BF"/>
        </w:rPr>
        <w:t xml:space="preserve">only </w:t>
      </w:r>
      <w:r w:rsidRPr="00474648">
        <w:rPr>
          <w:rFonts w:ascii="Calibri" w:eastAsia="Calibri" w:hAnsi="Calibri" w:cs="Calibri"/>
          <w:i/>
          <w:iCs/>
          <w:color w:val="2E74B5" w:themeColor="accent1" w:themeShade="BF"/>
        </w:rPr>
        <w:t xml:space="preserve">need </w:t>
      </w:r>
      <w:r w:rsidRPr="00474648">
        <w:rPr>
          <w:rFonts w:ascii="Calibri" w:eastAsia="Calibri" w:hAnsi="Calibri" w:cs="Calibri"/>
          <w:i/>
          <w:iCs/>
          <w:color w:val="2E74B5" w:themeColor="accent1" w:themeShade="BF"/>
        </w:rPr>
        <w:t xml:space="preserve">to be performed once, across all solution paths (running from R, from SQLR, or </w:t>
      </w:r>
      <w:proofErr w:type="spellStart"/>
      <w:r w:rsidRPr="00474648">
        <w:rPr>
          <w:rFonts w:ascii="Calibri" w:eastAsia="Calibri" w:hAnsi="Calibri" w:cs="Calibri"/>
          <w:i/>
          <w:iCs/>
          <w:color w:val="2E74B5" w:themeColor="accent1" w:themeShade="BF"/>
        </w:rPr>
        <w:t>Powershell</w:t>
      </w:r>
      <w:proofErr w:type="spellEnd"/>
      <w:r w:rsidR="00474648">
        <w:rPr>
          <w:rFonts w:ascii="Calibri" w:eastAsia="Calibri" w:hAnsi="Calibri" w:cs="Calibri"/>
          <w:i/>
          <w:iCs/>
          <w:color w:val="2E74B5" w:themeColor="accent1" w:themeShade="BF"/>
        </w:rPr>
        <w:t xml:space="preserve"> scripts</w:t>
      </w:r>
      <w:r w:rsidRPr="00474648">
        <w:rPr>
          <w:rFonts w:ascii="Calibri" w:eastAsia="Calibri" w:hAnsi="Calibri" w:cs="Calibri"/>
          <w:i/>
          <w:iCs/>
          <w:color w:val="2E74B5" w:themeColor="accent1" w:themeShade="BF"/>
        </w:rPr>
        <w:t xml:space="preserve">). </w:t>
      </w:r>
      <w:r w:rsidR="00474648" w:rsidRPr="00474648">
        <w:rPr>
          <w:rFonts w:ascii="Calibri" w:eastAsia="Calibri" w:hAnsi="Calibri" w:cs="Calibri"/>
          <w:i/>
          <w:iCs/>
          <w:color w:val="2E74B5" w:themeColor="accent1" w:themeShade="BF"/>
        </w:rPr>
        <w:t>After</w:t>
      </w:r>
      <w:r w:rsidRPr="00474648">
        <w:rPr>
          <w:rFonts w:ascii="Calibri" w:eastAsia="Calibri" w:hAnsi="Calibri" w:cs="Calibri"/>
          <w:i/>
          <w:iCs/>
          <w:color w:val="2E74B5" w:themeColor="accent1" w:themeShade="BF"/>
        </w:rPr>
        <w:t xml:space="preserve"> you’ve performed this once, you can simply skip to step 10 to see new results after any new model scoring.  </w:t>
      </w:r>
      <w:r w:rsidRPr="00474648">
        <w:rPr>
          <w:rFonts w:ascii="Calibri" w:eastAsia="Calibri" w:hAnsi="Calibri" w:cs="Calibri"/>
          <w:i/>
          <w:iCs/>
          <w:color w:val="2E74B5" w:themeColor="accent1" w:themeShade="BF"/>
        </w:rPr>
        <w:t xml:space="preserve"> </w:t>
      </w:r>
    </w:p>
    <w:p w:rsidR="00F47F23" w:rsidRDefault="00F47F23" w:rsidP="00F47F23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i/>
          <w:iCs/>
          <w:color w:val="2E74B5" w:themeColor="accent1" w:themeShade="BF"/>
        </w:rPr>
      </w:pPr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 xml:space="preserve">Open the </w:t>
      </w:r>
      <w:proofErr w:type="spellStart"/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>CampaignManagementDashboard.pbix</w:t>
      </w:r>
      <w:proofErr w:type="spellEnd"/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 xml:space="preserve"> file in the Campaign Management folder and click on Get Data and select ‘More...’</w:t>
      </w:r>
    </w:p>
    <w:p w:rsidR="00F47F23" w:rsidRDefault="00F47F23" w:rsidP="00F47F23">
      <w:pPr>
        <w:pStyle w:val="ListParagraph"/>
        <w:rPr>
          <w:rFonts w:ascii="Calibri" w:hAnsi="Calibri"/>
          <w:color w:val="000000" w:themeColor="text1"/>
        </w:rPr>
      </w:pPr>
      <w:r w:rsidRPr="78C542FF">
        <w:rPr>
          <w:rFonts w:ascii="Calibri" w:eastAsia="Calibri" w:hAnsi="Calibri" w:cs="Calibri"/>
          <w:color w:val="000000" w:themeColor="text1"/>
        </w:rPr>
        <w:t xml:space="preserve">The </w:t>
      </w:r>
      <w:proofErr w:type="spellStart"/>
      <w:r w:rsidRPr="78C542FF">
        <w:rPr>
          <w:rFonts w:ascii="Calibri" w:eastAsia="Calibri" w:hAnsi="Calibri" w:cs="Calibri"/>
          <w:color w:val="000000" w:themeColor="text1"/>
        </w:rPr>
        <w:t>PowerBI</w:t>
      </w:r>
      <w:proofErr w:type="spellEnd"/>
      <w:r w:rsidRPr="78C542FF">
        <w:rPr>
          <w:rFonts w:ascii="Calibri" w:eastAsia="Calibri" w:hAnsi="Calibri" w:cs="Calibri"/>
          <w:color w:val="000000" w:themeColor="text1"/>
        </w:rPr>
        <w:t xml:space="preserve"> dashboard will show charts built from cached data. We need to set it up to use the latest available scored dataset in the SQL Server</w:t>
      </w:r>
    </w:p>
    <w:p w:rsidR="00F47F23" w:rsidRPr="006D383E" w:rsidRDefault="00F47F23" w:rsidP="00F47F23">
      <w:pPr>
        <w:pStyle w:val="ListParagraph"/>
        <w:rPr>
          <w:rFonts w:ascii="Calibri" w:hAnsi="Calibri"/>
          <w:color w:val="000000" w:themeColor="text1"/>
        </w:rPr>
      </w:pPr>
      <w:r w:rsidRPr="00D378E2">
        <w:rPr>
          <w:rFonts w:ascii="Calibri" w:hAnsi="Calibri"/>
          <w:noProof/>
          <w:color w:val="000000" w:themeColor="text1"/>
        </w:rPr>
        <w:drawing>
          <wp:inline distT="0" distB="0" distL="0" distR="0" wp14:anchorId="2CFECB70" wp14:editId="45CF596F">
            <wp:extent cx="5943600" cy="3343275"/>
            <wp:effectExtent l="0" t="0" r="0" b="9525"/>
            <wp:docPr id="15" name="Picture 15" descr="C:\Users\v-bakesa\Downloads\screenshots\PB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-bakesa\Downloads\screenshots\PBI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23" w:rsidRDefault="00F47F23" w:rsidP="00F47F23">
      <w:pPr>
        <w:ind w:left="720"/>
        <w:rPr>
          <w:rFonts w:ascii="Calibri" w:hAnsi="Calibri"/>
          <w:color w:val="000000" w:themeColor="text1"/>
        </w:rPr>
      </w:pPr>
    </w:p>
    <w:p w:rsidR="00F47F23" w:rsidRDefault="00F47F23" w:rsidP="00F47F23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i/>
          <w:iCs/>
          <w:color w:val="2E74B5" w:themeColor="accent1" w:themeShade="BF"/>
        </w:rPr>
      </w:pPr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 xml:space="preserve">Select </w:t>
      </w:r>
      <w:r w:rsidR="00474648">
        <w:rPr>
          <w:rFonts w:ascii="Calibri" w:eastAsia="Calibri" w:hAnsi="Calibri" w:cs="Calibri"/>
          <w:i/>
          <w:iCs/>
          <w:color w:val="2E74B5" w:themeColor="accent1" w:themeShade="BF"/>
        </w:rPr>
        <w:t xml:space="preserve">‘Get Data’ then </w:t>
      </w:r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>‘Other’ and then select ‘ODBC’ and Click ‘Ok’</w:t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  <w:r w:rsidRPr="0001554F">
        <w:rPr>
          <w:rFonts w:ascii="Calibri" w:hAnsi="Calibri"/>
          <w:i/>
          <w:noProof/>
          <w:color w:val="2E74B5" w:themeColor="accent1" w:themeShade="BF"/>
        </w:rPr>
        <w:lastRenderedPageBreak/>
        <w:drawing>
          <wp:inline distT="0" distB="0" distL="0" distR="0" wp14:anchorId="3EA6D7AF" wp14:editId="21AD1EAE">
            <wp:extent cx="5364480" cy="3017520"/>
            <wp:effectExtent l="0" t="0" r="7620" b="0"/>
            <wp:docPr id="17" name="Picture 17" descr="C:\Users\v-bakesa\Downloads\screenshots\PB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-bakesa\Downloads\screenshots\PBI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i/>
          <w:iCs/>
          <w:color w:val="2E74B5" w:themeColor="accent1" w:themeShade="BF"/>
        </w:rPr>
      </w:pPr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>Under Data Source Name Enter ‘</w:t>
      </w:r>
      <w:proofErr w:type="spellStart"/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>CampaignManagement</w:t>
      </w:r>
      <w:proofErr w:type="spellEnd"/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>’ and click ‘Ok’</w:t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  <w:r w:rsidRPr="0001554F">
        <w:rPr>
          <w:rFonts w:ascii="Calibri" w:hAnsi="Calibri"/>
          <w:i/>
          <w:noProof/>
          <w:color w:val="2E74B5" w:themeColor="accent1" w:themeShade="BF"/>
        </w:rPr>
        <w:drawing>
          <wp:inline distT="0" distB="0" distL="0" distR="0" wp14:anchorId="097EC557" wp14:editId="5F65630F">
            <wp:extent cx="5943600" cy="3343275"/>
            <wp:effectExtent l="0" t="0" r="0" b="9525"/>
            <wp:docPr id="18" name="Picture 18" descr="C:\Users\v-bakesa\Downloads\screenshots\PB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-bakesa\Downloads\screenshots\PBI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474648" w:rsidP="00F47F23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i/>
          <w:iCs/>
          <w:color w:val="2E74B5" w:themeColor="accent1" w:themeShade="BF"/>
        </w:rPr>
      </w:pPr>
      <w:r>
        <w:rPr>
          <w:rFonts w:ascii="Calibri" w:eastAsia="Calibri" w:hAnsi="Calibri" w:cs="Calibri"/>
          <w:i/>
          <w:iCs/>
          <w:color w:val="2E74B5" w:themeColor="accent1" w:themeShade="BF"/>
        </w:rPr>
        <w:t xml:space="preserve">Navigate to master </w:t>
      </w:r>
      <w:proofErr w:type="gramStart"/>
      <w:r>
        <w:rPr>
          <w:rFonts w:ascii="Calibri" w:eastAsia="Calibri" w:hAnsi="Calibri" w:cs="Calibri"/>
          <w:i/>
          <w:iCs/>
          <w:color w:val="2E74B5" w:themeColor="accent1" w:themeShade="BF"/>
        </w:rPr>
        <w:t xml:space="preserve">&gt; </w:t>
      </w:r>
      <w:r w:rsidR="00F47F23" w:rsidRPr="78C542FF">
        <w:rPr>
          <w:rFonts w:ascii="Calibri" w:eastAsia="Calibri" w:hAnsi="Calibri" w:cs="Calibri"/>
          <w:i/>
          <w:iCs/>
          <w:color w:val="2E74B5" w:themeColor="accent1" w:themeShade="BF"/>
        </w:rPr>
        <w:t xml:space="preserve"> </w:t>
      </w:r>
      <w:proofErr w:type="spellStart"/>
      <w:r w:rsidR="00F47F23" w:rsidRPr="78C542FF">
        <w:rPr>
          <w:rFonts w:ascii="Calibri" w:eastAsia="Calibri" w:hAnsi="Calibri" w:cs="Calibri"/>
          <w:i/>
          <w:iCs/>
          <w:color w:val="2E74B5" w:themeColor="accent1" w:themeShade="BF"/>
        </w:rPr>
        <w:t>dbo</w:t>
      </w:r>
      <w:proofErr w:type="spellEnd"/>
      <w:proofErr w:type="gramEnd"/>
      <w:r w:rsidR="00F47F23" w:rsidRPr="78C542FF">
        <w:rPr>
          <w:rFonts w:ascii="Calibri" w:eastAsia="Calibri" w:hAnsi="Calibri" w:cs="Calibri"/>
          <w:i/>
          <w:iCs/>
          <w:color w:val="2E74B5" w:themeColor="accent1" w:themeShade="BF"/>
        </w:rPr>
        <w:t xml:space="preserve"> and check Lead Scored Dataset. Click ‘Load’</w:t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  <w:r w:rsidRPr="00566E74">
        <w:rPr>
          <w:rFonts w:ascii="Calibri" w:hAnsi="Calibri"/>
          <w:i/>
          <w:noProof/>
          <w:color w:val="2E74B5" w:themeColor="accent1" w:themeShade="BF"/>
        </w:rPr>
        <w:lastRenderedPageBreak/>
        <w:drawing>
          <wp:inline distT="0" distB="0" distL="0" distR="0" wp14:anchorId="4F962917" wp14:editId="4EB32DBF">
            <wp:extent cx="5943600" cy="3343275"/>
            <wp:effectExtent l="0" t="0" r="0" b="9525"/>
            <wp:docPr id="19" name="Picture 19" descr="C:\Users\v-bakesa\Downloads\screenshots\PB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-bakesa\Downloads\screenshots\PBI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i/>
          <w:iCs/>
          <w:color w:val="2E74B5" w:themeColor="accent1" w:themeShade="BF"/>
        </w:rPr>
      </w:pPr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>Once the data is loaded. Click on ‘Edit Queries’. You will see this new window</w:t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  <w:r w:rsidRPr="00541922">
        <w:rPr>
          <w:rFonts w:ascii="Calibri" w:hAnsi="Calibri"/>
          <w:i/>
          <w:noProof/>
          <w:color w:val="2E74B5" w:themeColor="accent1" w:themeShade="BF"/>
        </w:rPr>
        <w:drawing>
          <wp:inline distT="0" distB="0" distL="0" distR="0" wp14:anchorId="4AEEE2C9" wp14:editId="497F1029">
            <wp:extent cx="5943600" cy="3107074"/>
            <wp:effectExtent l="0" t="0" r="0" b="0"/>
            <wp:docPr id="52" name="Picture 52" descr="C:\Users\v-bakesa\Downloads\PB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-bakesa\Downloads\PBI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23" w:rsidRDefault="00F47F23" w:rsidP="00F47F23">
      <w:pPr>
        <w:pStyle w:val="ListParagraph"/>
        <w:rPr>
          <w:rFonts w:ascii="Calibri" w:hAnsi="Calibri"/>
          <w:color w:val="000000" w:themeColor="text1"/>
        </w:rPr>
      </w:pPr>
      <w:r w:rsidRPr="78C542FF">
        <w:rPr>
          <w:rFonts w:ascii="Calibri" w:eastAsia="Calibri" w:hAnsi="Calibri" w:cs="Calibri"/>
          <w:color w:val="000000" w:themeColor="text1"/>
        </w:rPr>
        <w:t xml:space="preserve">Notice that on the left hand side you have 2 datasets. </w:t>
      </w:r>
    </w:p>
    <w:p w:rsidR="00F47F23" w:rsidRDefault="00F47F23" w:rsidP="00F47F23">
      <w:pPr>
        <w:pStyle w:val="ListParagraph"/>
        <w:rPr>
          <w:rFonts w:ascii="Calibri" w:hAnsi="Calibri"/>
          <w:color w:val="000000" w:themeColor="text1"/>
        </w:rPr>
      </w:pPr>
    </w:p>
    <w:p w:rsidR="00F47F23" w:rsidRDefault="00F47F23" w:rsidP="00F47F23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i/>
          <w:iCs/>
          <w:color w:val="2E74B5" w:themeColor="accent1" w:themeShade="BF"/>
        </w:rPr>
      </w:pPr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>Click on the second dataset and then click on ‘Advanced Editor’. Copy the code in side this</w:t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  <w:r w:rsidRPr="00541922">
        <w:rPr>
          <w:rFonts w:ascii="Calibri" w:hAnsi="Calibri"/>
          <w:i/>
          <w:noProof/>
          <w:color w:val="2E74B5" w:themeColor="accent1" w:themeShade="BF"/>
        </w:rPr>
        <w:lastRenderedPageBreak/>
        <w:drawing>
          <wp:inline distT="0" distB="0" distL="0" distR="0" wp14:anchorId="2A9BD840" wp14:editId="37C3E38C">
            <wp:extent cx="5943600" cy="3130062"/>
            <wp:effectExtent l="0" t="0" r="0" b="0"/>
            <wp:docPr id="59" name="Picture 59" descr="C:\Users\v-bakesa\Downloads\PB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-bakesa\Downloads\PBI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i/>
          <w:iCs/>
          <w:color w:val="2E74B5" w:themeColor="accent1" w:themeShade="BF"/>
        </w:rPr>
      </w:pPr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>Next, click on the first dataset and then click on ‘Advanced Editor’. Delete the code here and paste what you had copied earlier</w:t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  <w:r w:rsidRPr="00541922">
        <w:rPr>
          <w:rFonts w:ascii="Calibri" w:hAnsi="Calibri"/>
          <w:i/>
          <w:noProof/>
          <w:color w:val="2E74B5" w:themeColor="accent1" w:themeShade="BF"/>
        </w:rPr>
        <w:drawing>
          <wp:inline distT="0" distB="0" distL="0" distR="0" wp14:anchorId="70FD3298" wp14:editId="3C8AEF06">
            <wp:extent cx="5943600" cy="3138689"/>
            <wp:effectExtent l="0" t="0" r="0" b="5080"/>
            <wp:docPr id="60" name="Picture 60" descr="C:\Users\v-bakesa\Downloads\PB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-bakesa\Downloads\PBI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i/>
          <w:iCs/>
          <w:color w:val="2E74B5" w:themeColor="accent1" w:themeShade="BF"/>
        </w:rPr>
      </w:pPr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>Next, click on the second dataset and press the delete key on your keyboard. You will see a pop up asking if you want to delete it. Click on delete</w:t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  <w:r w:rsidRPr="00541922">
        <w:rPr>
          <w:rFonts w:ascii="Calibri" w:hAnsi="Calibri"/>
          <w:i/>
          <w:noProof/>
          <w:color w:val="2E74B5" w:themeColor="accent1" w:themeShade="BF"/>
        </w:rPr>
        <w:lastRenderedPageBreak/>
        <w:drawing>
          <wp:inline distT="0" distB="0" distL="0" distR="0" wp14:anchorId="3900921F" wp14:editId="65F27A0A">
            <wp:extent cx="4467225" cy="1600200"/>
            <wp:effectExtent l="0" t="0" r="9525" b="0"/>
            <wp:docPr id="61" name="Picture 61" descr="C:\Users\v-bakesa\Downloads\PB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-bakesa\Downloads\PBI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i/>
          <w:iCs/>
          <w:color w:val="2E74B5" w:themeColor="accent1" w:themeShade="BF"/>
        </w:rPr>
      </w:pPr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 xml:space="preserve">Next, click on close and apply. This will refresh the backend data on the </w:t>
      </w:r>
      <w:proofErr w:type="spellStart"/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>PowerBI</w:t>
      </w:r>
      <w:proofErr w:type="spellEnd"/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 xml:space="preserve"> and connect it to the SQL Server</w:t>
      </w:r>
    </w:p>
    <w:p w:rsidR="00F47F23" w:rsidRPr="00541922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  <w:r w:rsidRPr="00541922">
        <w:rPr>
          <w:rFonts w:ascii="Calibri" w:hAnsi="Calibri"/>
          <w:i/>
          <w:noProof/>
          <w:color w:val="2E74B5" w:themeColor="accent1" w:themeShade="BF"/>
        </w:rPr>
        <w:drawing>
          <wp:inline distT="0" distB="0" distL="0" distR="0" wp14:anchorId="2240B61D" wp14:editId="27974044">
            <wp:extent cx="5943600" cy="3343275"/>
            <wp:effectExtent l="0" t="0" r="0" b="9525"/>
            <wp:docPr id="62" name="Picture 62" descr="C:\Users\v-bakesa\Downloads\PB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-bakesa\Downloads\PBI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</w:p>
    <w:p w:rsidR="00F47F23" w:rsidRDefault="00F47F23" w:rsidP="00F47F23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i/>
          <w:iCs/>
          <w:color w:val="2E74B5" w:themeColor="accent1" w:themeShade="BF"/>
        </w:rPr>
      </w:pPr>
      <w:r w:rsidRPr="78C542FF">
        <w:rPr>
          <w:rFonts w:ascii="Calibri" w:eastAsia="Calibri" w:hAnsi="Calibri" w:cs="Calibri"/>
          <w:i/>
          <w:iCs/>
          <w:color w:val="2E74B5" w:themeColor="accent1" w:themeShade="BF"/>
        </w:rPr>
        <w:t>Press Refresh. This should refresh the back end data of the dashboard and refresh the visuals</w:t>
      </w:r>
    </w:p>
    <w:p w:rsidR="00F47F23" w:rsidRDefault="00F47F23" w:rsidP="00F47F23">
      <w:pPr>
        <w:pStyle w:val="ListParagraph"/>
        <w:rPr>
          <w:rFonts w:ascii="Calibri" w:hAnsi="Calibri"/>
          <w:i/>
          <w:color w:val="2E74B5" w:themeColor="accent1" w:themeShade="BF"/>
        </w:rPr>
      </w:pPr>
      <w:r w:rsidRPr="00693954">
        <w:rPr>
          <w:rFonts w:ascii="Calibri" w:hAnsi="Calibri"/>
          <w:i/>
          <w:noProof/>
          <w:color w:val="2E74B5" w:themeColor="accent1" w:themeShade="BF"/>
        </w:rPr>
        <w:lastRenderedPageBreak/>
        <w:drawing>
          <wp:inline distT="0" distB="0" distL="0" distR="0" wp14:anchorId="70894059" wp14:editId="5C7699C1">
            <wp:extent cx="5689600" cy="3200400"/>
            <wp:effectExtent l="0" t="0" r="6350" b="0"/>
            <wp:docPr id="63" name="Picture 63" descr="C:\Users\v-bakesa\Downloads\PB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-bakesa\Downloads\PBI_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23" w:rsidRDefault="00F47F23" w:rsidP="00F47F23">
      <w:pPr>
        <w:ind w:left="630" w:hanging="630"/>
        <w:rPr>
          <w:rFonts w:ascii="Calibri" w:hAnsi="Calibri"/>
          <w:color w:val="000000" w:themeColor="text1"/>
        </w:rPr>
      </w:pPr>
      <w:r>
        <w:rPr>
          <w:rFonts w:ascii="Calibri" w:eastAsia="Times New Roman" w:hAnsi="Calibri" w:cs="Times New Roman"/>
          <w:i/>
          <w:color w:val="2E74B5" w:themeColor="accent1" w:themeShade="BF"/>
        </w:rPr>
        <w:tab/>
      </w:r>
      <w:r w:rsidRPr="78C542FF">
        <w:rPr>
          <w:rFonts w:ascii="Calibri" w:eastAsia="Calibri" w:hAnsi="Calibri" w:cs="Calibri"/>
          <w:color w:val="000000" w:themeColor="text1"/>
        </w:rPr>
        <w:t xml:space="preserve">The visuals in the dashboard might not make much sense if you built the model on 10,000 leads. Re-do the </w:t>
      </w:r>
      <w:r>
        <w:rPr>
          <w:rFonts w:ascii="Calibri" w:eastAsia="Calibri" w:hAnsi="Calibri" w:cs="Calibri"/>
          <w:color w:val="000000" w:themeColor="text1"/>
        </w:rPr>
        <w:t>entire process</w:t>
      </w:r>
      <w:r w:rsidRPr="78C542FF">
        <w:rPr>
          <w:rFonts w:ascii="Calibri" w:eastAsia="Calibri" w:hAnsi="Calibri" w:cs="Calibri"/>
          <w:color w:val="000000" w:themeColor="text1"/>
        </w:rPr>
        <w:t xml:space="preserve"> but this time keep the number of leads at 100,000 or 1,000,000. Also change the </w:t>
      </w:r>
      <w:proofErr w:type="spellStart"/>
      <w:r w:rsidRPr="78C542FF">
        <w:rPr>
          <w:rFonts w:ascii="Calibri" w:eastAsia="Calibri" w:hAnsi="Calibri" w:cs="Calibri"/>
          <w:color w:val="000000" w:themeColor="text1"/>
        </w:rPr>
        <w:t>nTree</w:t>
      </w:r>
      <w:proofErr w:type="spellEnd"/>
      <w:r w:rsidRPr="78C542FF">
        <w:rPr>
          <w:rFonts w:ascii="Calibri" w:eastAsia="Calibri" w:hAnsi="Calibri" w:cs="Calibri"/>
          <w:color w:val="000000" w:themeColor="text1"/>
        </w:rPr>
        <w:t xml:space="preserve"> values back to 500. </w:t>
      </w:r>
      <w:r>
        <w:rPr>
          <w:rFonts w:ascii="Calibri" w:eastAsia="Calibri" w:hAnsi="Calibri" w:cs="Calibri"/>
          <w:color w:val="000000" w:themeColor="text1"/>
        </w:rPr>
        <w:t xml:space="preserve">(Find these settings in </w:t>
      </w:r>
      <w:r w:rsidRPr="00680972">
        <w:rPr>
          <w:rFonts w:ascii="Calibri" w:eastAsia="Calibri" w:hAnsi="Calibri" w:cs="Calibri"/>
          <w:b/>
          <w:color w:val="000000" w:themeColor="text1"/>
        </w:rPr>
        <w:t>Data</w:t>
      </w:r>
      <w:r>
        <w:rPr>
          <w:rFonts w:ascii="Calibri" w:eastAsia="Calibri" w:hAnsi="Calibri" w:cs="Calibri"/>
          <w:color w:val="000000" w:themeColor="text1"/>
        </w:rPr>
        <w:t xml:space="preserve"> </w:t>
      </w:r>
      <w:r w:rsidRPr="00680972">
        <w:rPr>
          <w:rFonts w:ascii="Calibri" w:eastAsia="Calibri" w:hAnsi="Calibri" w:cs="Calibri"/>
          <w:b/>
          <w:color w:val="000000" w:themeColor="text1"/>
        </w:rPr>
        <w:t>Setup</w:t>
      </w:r>
      <w:r>
        <w:rPr>
          <w:rFonts w:ascii="Calibri" w:eastAsia="Calibri" w:hAnsi="Calibri" w:cs="Calibri"/>
          <w:color w:val="000000" w:themeColor="text1"/>
        </w:rPr>
        <w:t xml:space="preserve">.)  </w:t>
      </w:r>
      <w:r w:rsidRPr="78C542FF">
        <w:rPr>
          <w:rFonts w:ascii="Calibri" w:eastAsia="Calibri" w:hAnsi="Calibri" w:cs="Calibri"/>
          <w:color w:val="000000" w:themeColor="text1"/>
        </w:rPr>
        <w:t>This will build a better model and in-turn a better dashboard</w:t>
      </w:r>
      <w:r>
        <w:rPr>
          <w:rFonts w:ascii="Calibri" w:eastAsia="Calibri" w:hAnsi="Calibri" w:cs="Calibri"/>
          <w:color w:val="000000" w:themeColor="text1"/>
        </w:rPr>
        <w:t>.</w:t>
      </w:r>
    </w:p>
    <w:p w:rsidR="00F47F23" w:rsidRDefault="00F47F23" w:rsidP="00F47F23"/>
    <w:p w:rsidR="00A51214" w:rsidRDefault="00A51214"/>
    <w:sectPr w:rsidR="00A51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BE5A37"/>
    <w:multiLevelType w:val="hybridMultilevel"/>
    <w:tmpl w:val="A2647D60"/>
    <w:lvl w:ilvl="0" w:tplc="58E484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2E74B5" w:themeColor="accent1" w:themeShade="BF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F23"/>
    <w:rsid w:val="00474648"/>
    <w:rsid w:val="00A51214"/>
    <w:rsid w:val="00F47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0874BF-E9FB-40C8-9485-708EF2920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7F23"/>
  </w:style>
  <w:style w:type="paragraph" w:styleId="Heading1">
    <w:name w:val="heading 1"/>
    <w:basedOn w:val="Normal"/>
    <w:next w:val="Normal"/>
    <w:link w:val="Heading1Char"/>
    <w:uiPriority w:val="9"/>
    <w:qFormat/>
    <w:rsid w:val="00F47F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F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47F23"/>
    <w:pPr>
      <w:ind w:left="720"/>
      <w:contextualSpacing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Gilley</dc:creator>
  <cp:keywords/>
  <dc:description/>
  <cp:lastModifiedBy>Sheri Gilley</cp:lastModifiedBy>
  <cp:revision>2</cp:revision>
  <dcterms:created xsi:type="dcterms:W3CDTF">2016-07-22T20:37:00Z</dcterms:created>
  <dcterms:modified xsi:type="dcterms:W3CDTF">2016-07-22T21:03:00Z</dcterms:modified>
</cp:coreProperties>
</file>