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rFonts w:hint="eastAsia"/>
          <w:b/>
          <w:sz w:val="32"/>
          <w:szCs w:val="32"/>
        </w:rPr>
        <w:t>20</w:t>
      </w:r>
      <w:r>
        <w:rPr>
          <w:rFonts w:hint="eastAsia"/>
          <w:b/>
          <w:sz w:val="32"/>
          <w:szCs w:val="32"/>
          <w:lang w:val="en-US" w:eastAsia="zh-CN"/>
        </w:rPr>
        <w:t>22</w:t>
      </w:r>
      <w:r>
        <w:rPr>
          <w:rFonts w:hint="eastAsia"/>
          <w:b/>
          <w:sz w:val="32"/>
          <w:szCs w:val="32"/>
        </w:rPr>
        <w:t>高性能计算机系统结构研讨题目</w:t>
      </w:r>
      <w:r>
        <w:rPr>
          <w:rFonts w:hint="eastAsia"/>
          <w:b/>
          <w:sz w:val="32"/>
          <w:szCs w:val="32"/>
          <w:lang w:val="en-US" w:eastAsia="zh-CN"/>
        </w:rPr>
        <w:t>(</w:t>
      </w:r>
      <w:r>
        <w:rPr>
          <w:rFonts w:hint="eastAsia"/>
          <w:b/>
          <w:sz w:val="32"/>
          <w:szCs w:val="32"/>
        </w:rPr>
        <w:t>课程号：2XS081003学分</w:t>
      </w:r>
      <w:r>
        <w:rPr>
          <w:rFonts w:hint="eastAsia"/>
          <w:b/>
          <w:sz w:val="32"/>
          <w:szCs w:val="32"/>
          <w:lang w:val="en-US" w:eastAsia="zh-CN"/>
        </w:rPr>
        <w:t>:</w:t>
      </w:r>
      <w:r>
        <w:rPr>
          <w:rFonts w:hint="eastAsia"/>
          <w:b/>
          <w:sz w:val="32"/>
          <w:szCs w:val="32"/>
        </w:rPr>
        <w:t>4</w:t>
      </w:r>
      <w:r>
        <w:rPr>
          <w:rFonts w:hint="eastAsia"/>
          <w:b/>
          <w:sz w:val="32"/>
          <w:szCs w:val="32"/>
          <w:lang w:val="en-US" w:eastAsia="zh-CN"/>
        </w:rPr>
        <w:t>)</w:t>
      </w:r>
    </w:p>
    <w:p>
      <w:pPr>
        <w:numPr>
          <w:ilvl w:val="-1"/>
          <w:numId w:val="0"/>
        </w:numPr>
        <w:rPr>
          <w:rFonts w:hint="default"/>
          <w:lang w:val="en-US" w:eastAsia="zh-CN"/>
        </w:rPr>
      </w:pPr>
      <w:r>
        <w:rPr>
          <w:rFonts w:hint="eastAsia"/>
          <w:lang w:val="en-US" w:eastAsia="zh-CN"/>
        </w:rPr>
        <w:t>研讨题主要围绕以下方面</w:t>
      </w:r>
    </w:p>
    <w:p>
      <w:pPr>
        <w:numPr>
          <w:ilvl w:val="0"/>
          <w:numId w:val="1"/>
        </w:numPr>
        <w:rPr>
          <w:rFonts w:hint="eastAsia"/>
          <w:lang w:val="en-US" w:eastAsia="zh-CN"/>
        </w:rPr>
      </w:pPr>
      <w:r>
        <w:rPr>
          <w:rFonts w:hint="eastAsia"/>
          <w:b w:val="0"/>
          <w:bCs w:val="0"/>
          <w:sz w:val="21"/>
          <w:szCs w:val="22"/>
          <w:lang w:val="en-US" w:eastAsia="zh-CN"/>
        </w:rPr>
        <w:t>计算器件： CPU GPU（*PU） FPGA ASIC PHI等。注意：技术发展路线，趋势、 架构和工作原理</w:t>
      </w:r>
    </w:p>
    <w:p>
      <w:pPr>
        <w:numPr>
          <w:ilvl w:val="0"/>
          <w:numId w:val="1"/>
        </w:numPr>
        <w:rPr>
          <w:rFonts w:hint="eastAsia"/>
          <w:lang w:val="en-US" w:eastAsia="zh-CN"/>
        </w:rPr>
      </w:pPr>
      <w:r>
        <w:rPr>
          <w:rFonts w:hint="eastAsia"/>
          <w:lang w:val="en-US" w:eastAsia="zh-CN"/>
        </w:rPr>
        <w:t>并行编程：OpenMP、CUDA、MPI、Hadoop、spark</w:t>
      </w:r>
    </w:p>
    <w:p>
      <w:pPr>
        <w:numPr>
          <w:ilvl w:val="0"/>
          <w:numId w:val="1"/>
        </w:numPr>
        <w:rPr>
          <w:rFonts w:hint="default"/>
          <w:lang w:val="en-US" w:eastAsia="zh-CN"/>
        </w:rPr>
      </w:pPr>
      <w:r>
        <w:rPr>
          <w:rFonts w:hint="eastAsia"/>
          <w:lang w:val="en-US" w:eastAsia="zh-CN"/>
        </w:rPr>
        <w:t>并行技术：SIMD（MMX、SSE、AVX）、SIMT、超线程、流水线、分布式计算</w:t>
      </w:r>
    </w:p>
    <w:p>
      <w:pPr>
        <w:numPr>
          <w:ilvl w:val="0"/>
          <w:numId w:val="1"/>
        </w:numPr>
        <w:rPr>
          <w:rFonts w:hint="default"/>
          <w:lang w:val="en-US" w:eastAsia="zh-CN"/>
        </w:rPr>
      </w:pPr>
      <w:r>
        <w:rPr>
          <w:rFonts w:hint="eastAsia"/>
          <w:lang w:val="en-US" w:eastAsia="zh-CN"/>
        </w:rPr>
        <w:t>虚拟化：虚拟机、容器（Isula、docker）、软件定义存储/网络/汽车</w:t>
      </w:r>
    </w:p>
    <w:p>
      <w:pPr>
        <w:numPr>
          <w:ilvl w:val="0"/>
          <w:numId w:val="1"/>
        </w:numPr>
        <w:rPr>
          <w:rFonts w:hint="default"/>
          <w:lang w:val="en-US" w:eastAsia="zh-CN"/>
        </w:rPr>
      </w:pPr>
      <w:r>
        <w:rPr>
          <w:rFonts w:hint="eastAsia"/>
          <w:lang w:val="en-US" w:eastAsia="zh-CN"/>
        </w:rPr>
        <w:t>系统：集群、网格、云（计算、虚拟化）、大数据、智能计算</w:t>
      </w:r>
    </w:p>
    <w:p>
      <w:pPr>
        <w:numPr>
          <w:ilvl w:val="0"/>
          <w:numId w:val="1"/>
        </w:numPr>
        <w:rPr>
          <w:rFonts w:hint="default"/>
          <w:lang w:val="en-US" w:eastAsia="zh-CN"/>
        </w:rPr>
      </w:pPr>
      <w:r>
        <w:rPr>
          <w:rFonts w:hint="eastAsia"/>
          <w:lang w:val="en-US" w:eastAsia="zh-CN"/>
        </w:rPr>
        <w:t>管理：IPMI、集群管理系统、监控、作业管理系统（PBS、slurm）、容器编排（k8s）</w:t>
      </w:r>
    </w:p>
    <w:p>
      <w:pPr>
        <w:numPr>
          <w:ilvl w:val="0"/>
          <w:numId w:val="1"/>
        </w:numPr>
        <w:rPr>
          <w:rFonts w:hint="default"/>
          <w:lang w:val="en-US" w:eastAsia="zh-CN"/>
        </w:rPr>
      </w:pPr>
      <w:r>
        <w:rPr>
          <w:rFonts w:hint="eastAsia"/>
          <w:lang w:val="en-US" w:eastAsia="zh-CN"/>
        </w:rPr>
        <w:t>存储：Raid、存储层次、文件系统、并行文件系统（GPFS/lasture）、HDFS、NoSQL</w:t>
      </w:r>
    </w:p>
    <w:p>
      <w:pPr>
        <w:numPr>
          <w:ilvl w:val="0"/>
          <w:numId w:val="1"/>
        </w:numPr>
        <w:rPr>
          <w:rFonts w:hint="default"/>
          <w:lang w:val="en-US" w:eastAsia="zh-CN"/>
        </w:rPr>
      </w:pPr>
      <w:r>
        <w:rPr>
          <w:rFonts w:hint="eastAsia"/>
          <w:lang w:val="en-US" w:eastAsia="zh-CN"/>
        </w:rPr>
        <w:t>网络：以太网、专用网、Myrinet、IB/OPA、Roce</w:t>
      </w:r>
    </w:p>
    <w:p>
      <w:pPr>
        <w:numPr>
          <w:ilvl w:val="0"/>
          <w:numId w:val="1"/>
        </w:numPr>
        <w:rPr>
          <w:rFonts w:hint="default"/>
          <w:lang w:val="en-US" w:eastAsia="zh-CN"/>
        </w:rPr>
      </w:pPr>
      <w:r>
        <w:rPr>
          <w:rFonts w:hint="eastAsia"/>
          <w:lang w:val="en-US" w:eastAsia="zh-CN"/>
        </w:rPr>
        <w:t>智能计算框架和技术发展</w:t>
      </w:r>
    </w:p>
    <w:p>
      <w:pPr>
        <w:rPr>
          <w:rFonts w:hint="eastAsia"/>
        </w:rPr>
      </w:pPr>
    </w:p>
    <w:p>
      <w:pPr>
        <w:rPr>
          <w:rFonts w:hint="eastAsia"/>
          <w:b w:val="0"/>
          <w:bCs w:val="0"/>
          <w:sz w:val="21"/>
          <w:szCs w:val="22"/>
          <w:lang w:val="en-US" w:eastAsia="zh-CN"/>
        </w:rPr>
      </w:pPr>
      <w:r>
        <w:rPr>
          <w:rFonts w:hint="eastAsia"/>
        </w:rPr>
        <w:t>纪律：严禁</w:t>
      </w:r>
      <w:r>
        <w:rPr>
          <w:rFonts w:hint="eastAsia"/>
          <w:lang w:val="en-US" w:eastAsia="zh-CN"/>
        </w:rPr>
        <w:t>将qq</w:t>
      </w:r>
      <w:r>
        <w:rPr>
          <w:rFonts w:hint="eastAsia"/>
        </w:rPr>
        <w:t>盘私自给本课程之外的人共享和使用，严禁将</w:t>
      </w:r>
      <w:r>
        <w:rPr>
          <w:rFonts w:hint="eastAsia"/>
          <w:lang w:val="en-US" w:eastAsia="zh-CN"/>
        </w:rPr>
        <w:t>qq</w:t>
      </w:r>
      <w:r>
        <w:rPr>
          <w:rFonts w:hint="eastAsia"/>
        </w:rPr>
        <w:t>盘中任何资料发布或共享到云上</w:t>
      </w:r>
      <w:r>
        <w:rPr>
          <w:rFonts w:hint="eastAsia"/>
          <w:lang w:eastAsia="zh-CN"/>
        </w:rPr>
        <w:t>，</w:t>
      </w:r>
      <w:r>
        <w:rPr>
          <w:rFonts w:hint="eastAsia"/>
          <w:lang w:val="en-US" w:eastAsia="zh-CN"/>
        </w:rPr>
        <w:t>严禁将研讨题分享出去</w:t>
      </w:r>
      <w:r>
        <w:rPr>
          <w:rFonts w:hint="eastAsia"/>
        </w:rPr>
        <w:t>。可以学</w:t>
      </w:r>
      <w:r>
        <w:rPr>
          <w:rFonts w:hint="eastAsia"/>
          <w:lang w:val="en-US" w:eastAsia="zh-CN"/>
        </w:rPr>
        <w:t>qq</w:t>
      </w:r>
      <w:r>
        <w:rPr>
          <w:rFonts w:hint="eastAsia"/>
        </w:rPr>
        <w:t>盘中内容，严禁</w:t>
      </w:r>
      <w:r>
        <w:rPr>
          <w:rFonts w:hint="eastAsia"/>
          <w:lang w:val="en-US" w:eastAsia="zh-CN"/>
        </w:rPr>
        <w:t>原样</w:t>
      </w:r>
      <w:r>
        <w:rPr>
          <w:rFonts w:hint="eastAsia"/>
        </w:rPr>
        <w:t>抄袭。安排好哪一周讲，必须遵守，有困难可以和其它组协商替换。</w:t>
      </w:r>
      <w:r>
        <w:rPr>
          <w:rFonts w:hint="eastAsia"/>
          <w:color w:val="auto"/>
        </w:rPr>
        <w:t>可以</w:t>
      </w:r>
      <w:r>
        <w:rPr>
          <w:rFonts w:hint="eastAsia"/>
          <w:color w:val="auto"/>
          <w:lang w:val="en-US" w:eastAsia="zh-CN"/>
        </w:rPr>
        <w:t>对</w:t>
      </w:r>
      <w:r>
        <w:rPr>
          <w:rFonts w:hint="eastAsia"/>
          <w:color w:val="auto"/>
        </w:rPr>
        <w:t>题目</w:t>
      </w:r>
      <w:r>
        <w:rPr>
          <w:rFonts w:hint="eastAsia"/>
          <w:color w:val="auto"/>
          <w:lang w:val="en-US" w:eastAsia="zh-CN"/>
        </w:rPr>
        <w:t>进行修改</w:t>
      </w:r>
      <w:r>
        <w:rPr>
          <w:rFonts w:hint="eastAsia"/>
          <w:color w:val="auto"/>
        </w:rPr>
        <w:t>，但主题必须和课程内容相关，且必须在开讲前一个月与老师协商</w:t>
      </w:r>
      <w:r>
        <w:rPr>
          <w:rFonts w:hint="eastAsia"/>
          <w:color w:val="auto"/>
          <w:lang w:eastAsia="zh-CN"/>
        </w:rPr>
        <w:t>，</w:t>
      </w:r>
      <w:r>
        <w:rPr>
          <w:rFonts w:hint="eastAsia"/>
          <w:color w:val="auto"/>
          <w:lang w:val="en-US" w:eastAsia="zh-CN"/>
        </w:rPr>
        <w:t>进行题目和内容的商定</w:t>
      </w:r>
      <w:r>
        <w:rPr>
          <w:rFonts w:hint="eastAsia"/>
          <w:color w:val="auto"/>
        </w:rPr>
        <w:t>。</w:t>
      </w:r>
      <w:r>
        <w:rPr>
          <w:rFonts w:hint="eastAsia"/>
        </w:rPr>
        <w:t>为了方便同学共享和学习，尽量将环境用Docker打包上传。题目</w:t>
      </w:r>
      <w:r>
        <w:t>的意义在于学习系统结构知识，</w:t>
      </w:r>
      <w:r>
        <w:rPr>
          <w:rFonts w:hint="eastAsia"/>
        </w:rPr>
        <w:t>有些</w:t>
      </w:r>
      <w:r>
        <w:t>器件</w:t>
      </w:r>
      <w:r>
        <w:rPr>
          <w:rFonts w:hint="eastAsia"/>
        </w:rPr>
        <w:t>，</w:t>
      </w:r>
      <w:r>
        <w:t>例如KNL如果效果不好</w:t>
      </w:r>
      <w:r>
        <w:rPr>
          <w:rFonts w:hint="eastAsia"/>
          <w:lang w:val="en-US" w:eastAsia="zh-CN"/>
        </w:rPr>
        <w:t>不要紧</w:t>
      </w:r>
      <w:r>
        <w:t>，找出原因</w:t>
      </w:r>
      <w:r>
        <w:rPr>
          <w:rFonts w:hint="eastAsia"/>
        </w:rPr>
        <w:t>，</w:t>
      </w:r>
      <w:r>
        <w:t>数据</w:t>
      </w:r>
      <w:r>
        <w:rPr>
          <w:rFonts w:hint="eastAsia"/>
        </w:rPr>
        <w:t>不能做假</w:t>
      </w:r>
      <w:r>
        <w:t>。</w:t>
      </w:r>
      <w:r>
        <w:rPr>
          <w:rFonts w:hint="eastAsia"/>
          <w:b w:val="0"/>
          <w:bCs w:val="0"/>
          <w:color w:val="auto"/>
          <w:sz w:val="21"/>
          <w:szCs w:val="22"/>
        </w:rPr>
        <w:t>秋季学期结束前完成测试并到计算机学院809</w:t>
      </w:r>
      <w:r>
        <w:rPr>
          <w:rFonts w:hint="eastAsia"/>
          <w:b w:val="0"/>
          <w:bCs w:val="0"/>
          <w:color w:val="auto"/>
          <w:sz w:val="21"/>
          <w:szCs w:val="22"/>
          <w:lang w:val="en-US" w:eastAsia="zh-CN"/>
        </w:rPr>
        <w:t>或者通过网络会议</w:t>
      </w:r>
      <w:r>
        <w:rPr>
          <w:rFonts w:hint="eastAsia"/>
          <w:b w:val="0"/>
          <w:bCs w:val="0"/>
          <w:color w:val="auto"/>
          <w:sz w:val="21"/>
          <w:szCs w:val="22"/>
        </w:rPr>
        <w:t>汇报结果的。</w:t>
      </w:r>
      <w:r>
        <w:rPr>
          <w:rFonts w:hint="eastAsia"/>
          <w:b w:val="0"/>
          <w:bCs w:val="0"/>
          <w:color w:val="auto"/>
          <w:sz w:val="21"/>
          <w:szCs w:val="22"/>
          <w:lang w:val="en-US" w:eastAsia="zh-CN"/>
        </w:rPr>
        <w:t>通过过程考核，每组同学在冬季学期讲前，确定最终题目，报告内容，实验内容。</w:t>
      </w:r>
    </w:p>
    <w:p>
      <w:pPr>
        <w:rPr>
          <w:rFonts w:hint="eastAsia" w:eastAsiaTheme="minorEastAsia"/>
          <w:lang w:val="en-US" w:eastAsia="zh-CN"/>
        </w:rPr>
      </w:pPr>
    </w:p>
    <w:p>
      <w:r>
        <w:rPr>
          <w:rFonts w:hint="eastAsia"/>
        </w:rPr>
        <w:t>要求：每组4人，不要单独一人一组。</w:t>
      </w:r>
      <w:r>
        <w:rPr>
          <w:rFonts w:hint="eastAsia"/>
          <w:lang w:val="en-US" w:eastAsia="zh-CN"/>
        </w:rPr>
        <w:t>按题号从小到大讲。由班长在各组选题后公布次序。</w:t>
      </w:r>
      <w:r>
        <w:rPr>
          <w:rFonts w:hint="eastAsia"/>
        </w:rPr>
        <w:t>每一题讲解30</w:t>
      </w:r>
      <w:r>
        <w:rPr>
          <w:rFonts w:hint="eastAsia"/>
          <w:lang w:val="en-US" w:eastAsia="zh-CN"/>
        </w:rPr>
        <w:t>-35</w:t>
      </w:r>
      <w:r>
        <w:rPr>
          <w:rFonts w:hint="eastAsia"/>
        </w:rPr>
        <w:t>分钟，提问</w:t>
      </w:r>
      <w:r>
        <w:rPr>
          <w:rFonts w:hint="eastAsia"/>
          <w:lang w:val="en-US" w:eastAsia="zh-CN"/>
        </w:rPr>
        <w:t>10-</w:t>
      </w:r>
      <w:r>
        <w:rPr>
          <w:rFonts w:hint="eastAsia"/>
        </w:rPr>
        <w:t>15分钟，如果有问题没有解决的，可以下次继续补充。每一题要求从文献、模型或原理、软件、硬件架构等各方面讨论，必须用软件或者自己编程进行验证。提交文档包括：PPT，word报告（要交纸质的和电子的），程序、软件的安装说明</w:t>
      </w:r>
      <w:r>
        <w:rPr>
          <w:rFonts w:hint="eastAsia"/>
          <w:lang w:eastAsia="zh-CN"/>
        </w:rPr>
        <w:t>（</w:t>
      </w:r>
      <w:r>
        <w:rPr>
          <w:rFonts w:hint="eastAsia"/>
          <w:lang w:val="en-US" w:eastAsia="zh-CN"/>
        </w:rPr>
        <w:t>尽量用jupyter notebook写</w:t>
      </w:r>
      <w:r>
        <w:rPr>
          <w:rFonts w:hint="eastAsia"/>
          <w:lang w:eastAsia="zh-CN"/>
        </w:rPr>
        <w:t>）</w:t>
      </w:r>
      <w:r>
        <w:rPr>
          <w:rFonts w:hint="eastAsia"/>
        </w:rPr>
        <w:t>，使用的所有软硬件说明等。要求通过提交的资料可以再现实验过程。其中ppt和word中需要包括key（按题目紧密相关的程度排序），模型，概念等，并且必须有详细的解释。可以提供自选题目，但是必须经过老师提前审核。</w:t>
      </w:r>
    </w:p>
    <w:p>
      <w:r>
        <w:rPr>
          <w:rFonts w:hint="eastAsia"/>
        </w:rPr>
        <w:t>在讲解的同时如果能够转化成大家感兴趣的讨论的议题，并且大家热烈讨论，研讨成绩90+。</w:t>
      </w:r>
    </w:p>
    <w:p>
      <w:pPr>
        <w:rPr>
          <w:rFonts w:hint="default" w:eastAsiaTheme="minorEastAsia"/>
          <w:color w:val="FF0000"/>
          <w:lang w:val="en-US" w:eastAsia="zh-CN"/>
        </w:rPr>
      </w:pPr>
      <w:r>
        <w:rPr>
          <w:rFonts w:hint="eastAsia"/>
          <w:color w:val="FF0000"/>
        </w:rPr>
        <w:t>注：</w:t>
      </w:r>
      <w:r>
        <w:rPr>
          <w:rFonts w:hint="eastAsia"/>
          <w:color w:val="FF0000"/>
          <w:lang w:val="en-US" w:eastAsia="zh-CN"/>
        </w:rPr>
        <w:t>9</w:t>
      </w:r>
      <w:r>
        <w:rPr>
          <w:rFonts w:hint="eastAsia"/>
          <w:color w:val="FF0000"/>
        </w:rPr>
        <w:t>月前确定分组和题目。</w:t>
      </w:r>
      <w:r>
        <w:rPr>
          <w:rFonts w:hint="eastAsia"/>
          <w:color w:val="FF0000"/>
          <w:lang w:val="en-US" w:eastAsia="zh-CN"/>
        </w:rPr>
        <w:t>确定后需要写好ppt确定报告的主要方向和内容，保证报告的质量以及不同组之间的重合度。相同知识点从不同角度，不同方法讲解，尽量避免讲述大家都熟知的内容，如果做在ppt里，可以略讲，或者直接跳过。</w:t>
      </w:r>
    </w:p>
    <w:p>
      <w:r>
        <w:rPr>
          <w:rFonts w:hint="eastAsia"/>
        </w:rPr>
        <w:t>参考以下板块（至少需要包含以下的5个板块）：</w:t>
      </w:r>
    </w:p>
    <w:p>
      <w:pPr>
        <w:pStyle w:val="14"/>
        <w:numPr>
          <w:ilvl w:val="0"/>
          <w:numId w:val="2"/>
        </w:numPr>
        <w:ind w:firstLineChars="0"/>
      </w:pPr>
      <w:r>
        <w:rPr>
          <w:rFonts w:hint="eastAsia"/>
        </w:rPr>
        <w:t>基本概念（key）</w:t>
      </w:r>
    </w:p>
    <w:p>
      <w:pPr>
        <w:pStyle w:val="14"/>
        <w:numPr>
          <w:ilvl w:val="0"/>
          <w:numId w:val="2"/>
        </w:numPr>
        <w:ind w:firstLineChars="0"/>
      </w:pPr>
      <w:r>
        <w:rPr>
          <w:rFonts w:hint="eastAsia"/>
        </w:rPr>
        <w:t>基本理论</w:t>
      </w:r>
    </w:p>
    <w:p>
      <w:pPr>
        <w:pStyle w:val="14"/>
        <w:numPr>
          <w:ilvl w:val="0"/>
          <w:numId w:val="2"/>
        </w:numPr>
        <w:ind w:firstLineChars="0"/>
      </w:pPr>
      <w:r>
        <w:rPr>
          <w:rFonts w:hint="eastAsia"/>
        </w:rPr>
        <w:t>问题和问题描述（发展历史等）</w:t>
      </w:r>
    </w:p>
    <w:p>
      <w:pPr>
        <w:pStyle w:val="14"/>
        <w:numPr>
          <w:ilvl w:val="0"/>
          <w:numId w:val="2"/>
        </w:numPr>
        <w:ind w:firstLineChars="0"/>
      </w:pPr>
      <w:r>
        <w:rPr>
          <w:rFonts w:hint="eastAsia"/>
        </w:rPr>
        <w:t>环境（软硬件、版本等）</w:t>
      </w:r>
    </w:p>
    <w:p>
      <w:pPr>
        <w:pStyle w:val="14"/>
        <w:numPr>
          <w:ilvl w:val="0"/>
          <w:numId w:val="2"/>
        </w:numPr>
        <w:ind w:firstLineChars="0"/>
      </w:pPr>
      <w:r>
        <w:rPr>
          <w:rFonts w:hint="eastAsia"/>
        </w:rPr>
        <w:t>程序框架（测试方法）</w:t>
      </w:r>
    </w:p>
    <w:p>
      <w:pPr>
        <w:pStyle w:val="14"/>
        <w:numPr>
          <w:ilvl w:val="0"/>
          <w:numId w:val="2"/>
        </w:numPr>
        <w:ind w:firstLineChars="0"/>
      </w:pPr>
      <w:r>
        <w:rPr>
          <w:rFonts w:hint="eastAsia"/>
        </w:rPr>
        <w:t>测试和讨论</w:t>
      </w:r>
    </w:p>
    <w:p>
      <w:pPr>
        <w:pStyle w:val="14"/>
        <w:numPr>
          <w:ilvl w:val="0"/>
          <w:numId w:val="2"/>
        </w:numPr>
        <w:ind w:firstLineChars="0"/>
      </w:pPr>
      <w:r>
        <w:rPr>
          <w:rFonts w:hint="eastAsia"/>
        </w:rPr>
        <w:t>结果（趋势判断）</w:t>
      </w:r>
    </w:p>
    <w:p>
      <w:pPr>
        <w:pStyle w:val="14"/>
        <w:numPr>
          <w:ilvl w:val="0"/>
          <w:numId w:val="2"/>
        </w:numPr>
        <w:ind w:firstLineChars="0"/>
      </w:pPr>
      <w:r>
        <w:rPr>
          <w:rFonts w:hint="eastAsia"/>
        </w:rPr>
        <w:t>谈谈《中国革命史》学习过程中的学到的思想和方法和《计算机系统结构》的学习过程中运用到的相同或者相近的思想、方法</w:t>
      </w:r>
      <w:r>
        <w:rPr>
          <w:rFonts w:hint="eastAsia"/>
          <w:lang w:eastAsia="zh-CN"/>
        </w:rPr>
        <w:t>。</w:t>
      </w:r>
      <w:bookmarkStart w:id="0" w:name="_GoBack"/>
      <w:bookmarkEnd w:id="0"/>
    </w:p>
    <w:p>
      <w:pPr>
        <w:rPr>
          <w:rFonts w:hint="default" w:eastAsiaTheme="minorEastAsia"/>
          <w:lang w:val="en-US" w:eastAsia="zh-CN"/>
        </w:rPr>
      </w:pPr>
      <w:r>
        <w:rPr>
          <w:rFonts w:hint="eastAsia"/>
        </w:rPr>
        <w:t>注：如果题目中的内容和其他组的有重复，先讲的同学可以详细讲，后讲的同学需要略过相同内容，充实所讲内容。另外注意KNL（MIC-KNL-KNM现已升级为KNM）。KNM和FPGA，HPC中心都能提供，联系</w:t>
      </w:r>
      <w:r>
        <w:rPr>
          <w:rFonts w:hint="eastAsia"/>
          <w:lang w:val="en-US" w:eastAsia="zh-CN"/>
        </w:rPr>
        <w:t>陶梁</w:t>
      </w:r>
      <w:r>
        <w:rPr>
          <w:rFonts w:hint="eastAsia"/>
        </w:rPr>
        <w:t>，相关设备不得未经允许借给其他人，发现违反的成绩取消。</w:t>
      </w:r>
      <w:r>
        <w:rPr>
          <w:rFonts w:hint="eastAsia"/>
          <w:lang w:val="en-US" w:eastAsia="zh-CN"/>
        </w:rPr>
        <w:t>严禁用相关设备进挖矿，如果下载并安装相关软件导致系统染毒的，平时分数0分处理。</w:t>
      </w:r>
    </w:p>
    <w:p>
      <w:pPr>
        <w:rPr>
          <w:rFonts w:hint="eastAsia"/>
          <w:lang w:val="en-US" w:eastAsia="zh-CN"/>
        </w:rPr>
      </w:pPr>
      <w:r>
        <w:rPr>
          <w:rFonts w:hint="eastAsia"/>
        </w:rPr>
        <w:t>课程中希望大家热烈讨论，思考。</w:t>
      </w:r>
    </w:p>
    <w:p>
      <w:pPr>
        <w:rPr>
          <w:rFonts w:hint="default"/>
          <w:lang w:val="en-US" w:eastAsia="zh-CN"/>
        </w:rPr>
      </w:pPr>
      <w:r>
        <w:rPr>
          <w:rFonts w:hint="eastAsia"/>
          <w:lang w:val="en-US" w:eastAsia="zh-CN"/>
        </w:rPr>
        <w:t>注意：所有题目除了理论之外，必须至少要和报告中提到的某一个技术做实验进行验证。</w:t>
      </w:r>
    </w:p>
    <w:p/>
    <w:p>
      <w:pPr>
        <w:rPr>
          <w:rFonts w:hint="default"/>
          <w:lang w:val="en-US" w:eastAsia="zh-CN"/>
        </w:rPr>
      </w:pPr>
    </w:p>
    <w:p>
      <w:pPr>
        <w:pStyle w:val="14"/>
        <w:widowControl w:val="0"/>
        <w:numPr>
          <w:ilvl w:val="0"/>
          <w:numId w:val="0"/>
        </w:numPr>
        <w:jc w:val="both"/>
        <w:rPr>
          <w:rFonts w:hint="eastAsia" w:eastAsiaTheme="minorEastAsia"/>
          <w:color w:val="FF0000"/>
          <w:lang w:val="en-US" w:eastAsia="zh-CN"/>
        </w:rPr>
      </w:pPr>
    </w:p>
    <w:p>
      <w:pPr>
        <w:pStyle w:val="14"/>
        <w:numPr>
          <w:ilvl w:val="0"/>
          <w:numId w:val="3"/>
        </w:numPr>
        <w:ind w:left="425" w:hanging="425" w:firstLineChars="0"/>
        <w:rPr>
          <w:rFonts w:hint="eastAsia"/>
          <w:color w:val="auto"/>
        </w:rPr>
      </w:pPr>
      <w:r>
        <w:rPr>
          <w:rFonts w:hint="eastAsia"/>
          <w:color w:val="auto"/>
          <w:lang w:val="en-US" w:eastAsia="zh-CN"/>
        </w:rPr>
        <w:t>中国的汽车出口量已经跃居世界第二，汽车已经向清洁能源和智能化发展。汽车工业发展会大量使用各种芯片，汽车工业的应用会影响系统结构的发展，请调研国际、国内汽车控制的主要芯片及相关软件，安装并演示感兴趣的软件。</w:t>
      </w:r>
    </w:p>
    <w:p>
      <w:pPr>
        <w:pStyle w:val="14"/>
        <w:numPr>
          <w:ilvl w:val="0"/>
          <w:numId w:val="3"/>
        </w:numPr>
        <w:ind w:left="425" w:hanging="425" w:firstLineChars="0"/>
        <w:rPr>
          <w:rFonts w:hint="eastAsia"/>
          <w:color w:val="auto"/>
        </w:rPr>
      </w:pPr>
      <w:r>
        <w:rPr>
          <w:rFonts w:hint="eastAsia"/>
          <w:color w:val="auto"/>
          <w:lang w:val="en-US" w:eastAsia="zh-CN"/>
        </w:rPr>
        <w:t>请分析功耗对系统结构的影响，调研计算机的各种器件例如CPU、GPU/*PU、内存等功耗测试方法，并进行相关的测试和验证。</w:t>
      </w:r>
    </w:p>
    <w:p>
      <w:pPr>
        <w:pStyle w:val="14"/>
        <w:numPr>
          <w:ilvl w:val="0"/>
          <w:numId w:val="3"/>
        </w:numPr>
        <w:ind w:left="425" w:hanging="425" w:firstLineChars="0"/>
        <w:rPr>
          <w:rFonts w:hint="eastAsia"/>
          <w:color w:val="auto"/>
        </w:rPr>
      </w:pPr>
      <w:r>
        <w:rPr>
          <w:rFonts w:hint="eastAsia" w:cstheme="minorBidi"/>
          <w:color w:val="auto"/>
          <w:sz w:val="21"/>
          <w:szCs w:val="22"/>
          <w:lang w:val="en-US" w:eastAsia="zh-CN"/>
        </w:rPr>
        <w:t>最近</w:t>
      </w:r>
      <w:r>
        <w:rPr>
          <w:rFonts w:hint="eastAsia"/>
          <w:color w:val="auto"/>
        </w:rPr>
        <w:t>百度智能云</w:t>
      </w:r>
      <w:r>
        <w:rPr>
          <w:rFonts w:hint="eastAsia"/>
          <w:color w:val="auto"/>
          <w:lang w:val="en-US" w:eastAsia="zh-CN"/>
        </w:rPr>
        <w:t>与</w:t>
      </w:r>
      <w:r>
        <w:rPr>
          <w:rFonts w:hint="eastAsia"/>
          <w:color w:val="auto"/>
        </w:rPr>
        <w:t>英伟达</w:t>
      </w:r>
      <w:r>
        <w:rPr>
          <w:rFonts w:hint="eastAsia"/>
          <w:color w:val="auto"/>
          <w:lang w:val="en-US" w:eastAsia="zh-CN"/>
        </w:rPr>
        <w:t>合作新落地了新一代</w:t>
      </w:r>
      <w:r>
        <w:rPr>
          <w:rFonts w:hint="eastAsia"/>
          <w:color w:val="auto"/>
        </w:rPr>
        <w:t>高性能AI计算</w:t>
      </w:r>
      <w:r>
        <w:rPr>
          <w:rFonts w:hint="eastAsia"/>
          <w:color w:val="auto"/>
          <w:lang w:val="en-US" w:eastAsia="zh-CN"/>
        </w:rPr>
        <w:t>集群，如何看待这次的合作，请全面的从这两家的技术方案以及应用进行分析。</w:t>
      </w:r>
    </w:p>
    <w:p>
      <w:pPr>
        <w:rPr>
          <w:rFonts w:hint="eastAsia"/>
          <w:color w:val="auto"/>
          <w:u w:val="dotted"/>
          <w:lang w:val="en-US" w:eastAsia="zh-CN"/>
        </w:rPr>
      </w:pPr>
    </w:p>
    <w:p>
      <w:pPr>
        <w:pStyle w:val="14"/>
        <w:numPr>
          <w:ilvl w:val="0"/>
          <w:numId w:val="3"/>
        </w:numPr>
        <w:ind w:left="425" w:hanging="425" w:firstLineChars="0"/>
        <w:rPr>
          <w:rFonts w:hint="eastAsia"/>
          <w:color w:val="auto"/>
        </w:rPr>
      </w:pPr>
      <w:r>
        <w:rPr>
          <w:rFonts w:hint="eastAsia"/>
          <w:color w:val="auto"/>
          <w:lang w:val="en-US" w:eastAsia="zh-CN"/>
        </w:rPr>
        <w:t>CPU在发展时先后出现了超线程、mmx、</w:t>
      </w:r>
      <w:r>
        <w:rPr>
          <w:rFonts w:hint="eastAsia"/>
          <w:color w:val="auto"/>
        </w:rPr>
        <w:t>sse</w:t>
      </w:r>
      <w:r>
        <w:rPr>
          <w:rFonts w:hint="eastAsia"/>
          <w:color w:val="auto"/>
          <w:lang w:eastAsia="zh-CN"/>
        </w:rPr>
        <w:t>、</w:t>
      </w:r>
      <w:r>
        <w:rPr>
          <w:rFonts w:hint="eastAsia"/>
          <w:color w:val="auto"/>
        </w:rPr>
        <w:t>avx</w:t>
      </w:r>
      <w:r>
        <w:rPr>
          <w:rFonts w:hint="eastAsia"/>
          <w:color w:val="auto"/>
          <w:lang w:eastAsia="zh-CN"/>
        </w:rPr>
        <w:t>、</w:t>
      </w:r>
      <w:r>
        <w:rPr>
          <w:rFonts w:hint="eastAsia"/>
          <w:color w:val="auto"/>
        </w:rPr>
        <w:t>tensor core，</w:t>
      </w:r>
      <w:r>
        <w:rPr>
          <w:rFonts w:hint="eastAsia"/>
          <w:color w:val="auto"/>
          <w:lang w:val="en-US" w:eastAsia="zh-CN"/>
        </w:rPr>
        <w:t>分析和比较这些技术的特点及发展历程和规律，并用程序进行测试。</w:t>
      </w:r>
    </w:p>
    <w:p>
      <w:pPr>
        <w:pStyle w:val="14"/>
        <w:numPr>
          <w:ilvl w:val="0"/>
          <w:numId w:val="3"/>
        </w:numPr>
        <w:ind w:left="425" w:hanging="425" w:firstLineChars="0"/>
        <w:rPr>
          <w:rFonts w:hint="eastAsia"/>
          <w:color w:val="auto"/>
        </w:rPr>
      </w:pPr>
      <w:r>
        <w:rPr>
          <w:rFonts w:hint="eastAsia"/>
          <w:color w:val="auto"/>
        </w:rPr>
        <w:t>tensor数据结构</w:t>
      </w:r>
      <w:r>
        <w:rPr>
          <w:rFonts w:hint="eastAsia"/>
          <w:color w:val="auto"/>
          <w:lang w:val="en-US" w:eastAsia="zh-CN"/>
        </w:rPr>
        <w:t>被大量用于深度计算，分析其原因，并用相关测试测试证明。调研</w:t>
      </w:r>
      <w:r>
        <w:rPr>
          <w:rFonts w:hint="eastAsia" w:asciiTheme="minorHAnsi" w:hAnsiTheme="minorHAnsi" w:eastAsiaTheme="minorEastAsia" w:cstheme="minorBidi"/>
          <w:color w:val="auto"/>
          <w:sz w:val="21"/>
          <w:szCs w:val="22"/>
        </w:rPr>
        <w:fldChar w:fldCharType="begin"/>
      </w:r>
      <w:r>
        <w:rPr>
          <w:rFonts w:hint="eastAsia" w:asciiTheme="minorHAnsi" w:hAnsiTheme="minorHAnsi" w:eastAsiaTheme="minorEastAsia" w:cstheme="minorBidi"/>
          <w:color w:val="auto"/>
          <w:sz w:val="21"/>
          <w:szCs w:val="22"/>
        </w:rPr>
        <w:instrText xml:space="preserve"> HYPERLINK "https://www.huaweicloud.com/zhishi/shengteng005.html" \t "https://www.huaweicloud.com/zhishi/_blank" </w:instrText>
      </w:r>
      <w:r>
        <w:rPr>
          <w:rFonts w:hint="eastAsia" w:asciiTheme="minorHAnsi" w:hAnsiTheme="minorHAnsi" w:eastAsiaTheme="minorEastAsia" w:cstheme="minorBidi"/>
          <w:color w:val="auto"/>
          <w:sz w:val="21"/>
          <w:szCs w:val="22"/>
        </w:rPr>
        <w:fldChar w:fldCharType="separate"/>
      </w:r>
      <w:r>
        <w:rPr>
          <w:rStyle w:val="8"/>
          <w:rFonts w:hint="eastAsia" w:asciiTheme="minorHAnsi" w:hAnsiTheme="minorHAnsi" w:eastAsiaTheme="minorEastAsia" w:cstheme="minorBidi"/>
          <w:color w:val="auto"/>
          <w:sz w:val="21"/>
          <w:szCs w:val="22"/>
        </w:rPr>
        <w:t>张量加速引擎</w:t>
      </w:r>
      <w:r>
        <w:rPr>
          <w:rFonts w:hint="eastAsia" w:asciiTheme="minorHAnsi" w:hAnsiTheme="minorHAnsi" w:eastAsiaTheme="minorEastAsia" w:cstheme="minorBidi"/>
          <w:color w:val="auto"/>
          <w:sz w:val="21"/>
          <w:szCs w:val="22"/>
        </w:rPr>
        <w:fldChar w:fldCharType="end"/>
      </w:r>
      <w:r>
        <w:rPr>
          <w:rFonts w:hint="eastAsia" w:asciiTheme="minorHAnsi" w:hAnsiTheme="minorHAnsi" w:eastAsiaTheme="minorEastAsia" w:cstheme="minorBidi"/>
          <w:color w:val="auto"/>
          <w:sz w:val="21"/>
          <w:szCs w:val="22"/>
        </w:rPr>
        <w:t>（Tensor Boost Engine）</w:t>
      </w:r>
      <w:r>
        <w:rPr>
          <w:rFonts w:hint="eastAsia" w:cstheme="minorBidi"/>
          <w:color w:val="auto"/>
          <w:sz w:val="21"/>
          <w:szCs w:val="22"/>
          <w:lang w:eastAsia="zh-CN"/>
        </w:rPr>
        <w:t>。</w:t>
      </w:r>
    </w:p>
    <w:p>
      <w:pPr>
        <w:numPr>
          <w:ilvl w:val="0"/>
          <w:numId w:val="3"/>
        </w:numPr>
        <w:ind w:left="425" w:hanging="425" w:firstLineChars="0"/>
        <w:rPr>
          <w:color w:val="auto"/>
        </w:rPr>
      </w:pPr>
      <w:r>
        <w:rPr>
          <w:rFonts w:hint="eastAsia"/>
          <w:color w:val="auto"/>
        </w:rPr>
        <w:t>从CPU的发展历史谈谈多核CPU的出现，多核CPU的架构发展变化和特点以及趋势。Nvidia的GPU出现后</w:t>
      </w:r>
      <w:r>
        <w:rPr>
          <w:rFonts w:hint="eastAsia"/>
          <w:color w:val="auto"/>
          <w:lang w:val="en-US" w:eastAsia="zh-CN"/>
        </w:rPr>
        <w:t>首先抢占</w:t>
      </w:r>
      <w:r>
        <w:rPr>
          <w:rFonts w:hint="eastAsia"/>
          <w:color w:val="auto"/>
        </w:rPr>
        <w:t>Intel在HPC领域</w:t>
      </w:r>
      <w:r>
        <w:rPr>
          <w:rFonts w:hint="eastAsia"/>
          <w:color w:val="auto"/>
          <w:lang w:eastAsia="zh-CN"/>
        </w:rPr>
        <w:t>（</w:t>
      </w:r>
      <w:r>
        <w:rPr>
          <w:rFonts w:hint="eastAsia"/>
          <w:color w:val="auto"/>
          <w:lang w:val="en-US" w:eastAsia="zh-CN"/>
        </w:rPr>
        <w:t>后又占领的大部分AI市场</w:t>
      </w:r>
      <w:r>
        <w:rPr>
          <w:rFonts w:hint="eastAsia"/>
          <w:color w:val="auto"/>
          <w:lang w:eastAsia="zh-CN"/>
        </w:rPr>
        <w:t>）</w:t>
      </w:r>
      <w:r>
        <w:rPr>
          <w:rFonts w:hint="eastAsia"/>
          <w:color w:val="auto"/>
        </w:rPr>
        <w:t>，特别是大数据的计算影响很大，Intel在自己的GPU方案失败后，推出了基于x86的众核MIC-KNL-KNM，从协处理器发展到主处理器，并在该处理器内集成了OPA（Infiniband网络）网卡。</w:t>
      </w:r>
      <w:r>
        <w:rPr>
          <w:rFonts w:hint="eastAsia"/>
          <w:color w:val="auto"/>
          <w:lang w:val="en-US" w:eastAsia="zh-CN"/>
        </w:rPr>
        <w:t>然而这一路线又被放弃，调研并</w:t>
      </w:r>
      <w:r>
        <w:rPr>
          <w:rFonts w:hint="eastAsia"/>
          <w:color w:val="auto"/>
        </w:rPr>
        <w:t>分析Intel的</w:t>
      </w:r>
      <w:r>
        <w:rPr>
          <w:rFonts w:hint="eastAsia"/>
          <w:color w:val="auto"/>
          <w:lang w:val="en-US" w:eastAsia="zh-CN"/>
        </w:rPr>
        <w:t>CPU</w:t>
      </w:r>
      <w:r>
        <w:rPr>
          <w:rFonts w:hint="eastAsia"/>
          <w:color w:val="auto"/>
        </w:rPr>
        <w:t>发展</w:t>
      </w:r>
      <w:r>
        <w:rPr>
          <w:rFonts w:hint="eastAsia"/>
          <w:color w:val="auto"/>
          <w:lang w:eastAsia="zh-CN"/>
        </w:rPr>
        <w:t>、</w:t>
      </w:r>
      <w:r>
        <w:rPr>
          <w:rFonts w:hint="eastAsia"/>
          <w:color w:val="auto"/>
        </w:rPr>
        <w:t>规划</w:t>
      </w:r>
      <w:r>
        <w:rPr>
          <w:rFonts w:hint="eastAsia"/>
          <w:color w:val="auto"/>
          <w:lang w:val="en-US" w:eastAsia="zh-CN"/>
        </w:rPr>
        <w:t>应对</w:t>
      </w:r>
      <w:r>
        <w:rPr>
          <w:rFonts w:hint="eastAsia"/>
          <w:color w:val="auto"/>
        </w:rPr>
        <w:t>，编程测试说明其优缺点。</w:t>
      </w:r>
      <w:r>
        <w:rPr>
          <w:rFonts w:hint="eastAsia"/>
          <w:color w:val="auto"/>
          <w:lang w:val="en-US" w:eastAsia="zh-CN"/>
        </w:rPr>
        <w:t>调研Intel最近的针对AI和HPC领域的产品。</w:t>
      </w:r>
    </w:p>
    <w:p>
      <w:pPr>
        <w:pStyle w:val="14"/>
        <w:numPr>
          <w:ilvl w:val="0"/>
          <w:numId w:val="3"/>
        </w:numPr>
        <w:ind w:left="425" w:hanging="425" w:firstLineChars="0"/>
        <w:rPr>
          <w:color w:val="auto"/>
        </w:rPr>
      </w:pPr>
      <w:r>
        <w:rPr>
          <w:rFonts w:hint="eastAsia"/>
          <w:color w:val="auto"/>
          <w:lang w:val="en-US" w:eastAsia="zh-CN"/>
        </w:rPr>
        <w:t>调研主要CPU厂商例如</w:t>
      </w:r>
      <w:r>
        <w:rPr>
          <w:rFonts w:hint="eastAsia"/>
          <w:color w:val="auto"/>
        </w:rPr>
        <w:t>AMD</w:t>
      </w:r>
      <w:r>
        <w:rPr>
          <w:rFonts w:hint="eastAsia"/>
          <w:color w:val="auto"/>
          <w:lang w:eastAsia="zh-CN"/>
        </w:rPr>
        <w:t>、</w:t>
      </w:r>
      <w:r>
        <w:rPr>
          <w:rFonts w:hint="eastAsia"/>
          <w:color w:val="auto"/>
          <w:lang w:val="en-US" w:eastAsia="zh-CN"/>
        </w:rPr>
        <w:t>ARM、Intel的CPU核数、内存通道数量性能、功能变化（例如支持SSE、AVX、TensorCore）访存速度、网络模块、</w:t>
      </w:r>
      <w:r>
        <w:rPr>
          <w:rFonts w:hint="eastAsia"/>
          <w:color w:val="auto"/>
        </w:rPr>
        <w:t>CPU Die</w:t>
      </w:r>
      <w:r>
        <w:rPr>
          <w:rFonts w:hint="eastAsia"/>
          <w:color w:val="auto"/>
          <w:lang w:val="en-US" w:eastAsia="zh-CN"/>
        </w:rPr>
        <w:t>和架构等各条发展技术分析CPU发展和趋势，并就相关技术进行测试比较。</w:t>
      </w:r>
    </w:p>
    <w:p>
      <w:pPr>
        <w:pStyle w:val="14"/>
        <w:numPr>
          <w:ilvl w:val="0"/>
          <w:numId w:val="3"/>
        </w:numPr>
        <w:ind w:left="425" w:hanging="425" w:firstLineChars="0"/>
        <w:rPr>
          <w:color w:val="auto"/>
        </w:rPr>
      </w:pPr>
      <w:r>
        <w:rPr>
          <w:rFonts w:hint="eastAsia"/>
          <w:color w:val="auto"/>
          <w:lang w:val="en-US" w:eastAsia="zh-CN"/>
        </w:rPr>
        <w:t>调研国内外*PU和智能芯片的发展，总结异同。并和通用CPU在设计、制造、应用场景比较。并就相关技术进行测试比较。*PU是否能形成通用架构和指令集，变成通用AI芯片，是否会和80年代IBM在PC上的指令、架构、生产的标准化，并推动全球PC的市场发展。</w:t>
      </w:r>
    </w:p>
    <w:p>
      <w:pPr>
        <w:pStyle w:val="14"/>
        <w:numPr>
          <w:ilvl w:val="0"/>
          <w:numId w:val="3"/>
        </w:numPr>
        <w:ind w:left="425" w:hanging="425" w:firstLineChars="0"/>
        <w:rPr>
          <w:rFonts w:hint="eastAsia"/>
          <w:color w:val="auto"/>
        </w:rPr>
      </w:pPr>
      <w:r>
        <w:rPr>
          <w:rFonts w:hint="eastAsia" w:asciiTheme="minorHAnsi" w:hAnsiTheme="minorHAnsi" w:eastAsiaTheme="minorEastAsia" w:cstheme="minorBidi"/>
          <w:b w:val="0"/>
          <w:bCs w:val="0"/>
          <w:color w:val="auto"/>
          <w:sz w:val="21"/>
          <w:szCs w:val="22"/>
        </w:rPr>
        <w:t>RISC-V</w:t>
      </w:r>
      <w:r>
        <w:rPr>
          <w:rFonts w:hint="eastAsia" w:asciiTheme="minorHAnsi" w:hAnsiTheme="minorHAnsi" w:eastAsiaTheme="minorEastAsia" w:cstheme="minorBidi"/>
          <w:color w:val="auto"/>
          <w:sz w:val="21"/>
          <w:szCs w:val="22"/>
        </w:rPr>
        <w:t>是一个基于</w:t>
      </w:r>
      <w:r>
        <w:rPr>
          <w:rFonts w:hint="eastAsia" w:asciiTheme="minorHAnsi" w:hAnsiTheme="minorHAnsi" w:eastAsiaTheme="minorEastAsia" w:cstheme="minorBidi"/>
          <w:color w:val="auto"/>
          <w:sz w:val="21"/>
          <w:szCs w:val="22"/>
        </w:rPr>
        <w:fldChar w:fldCharType="begin"/>
      </w:r>
      <w:r>
        <w:rPr>
          <w:rFonts w:hint="eastAsia" w:asciiTheme="minorHAnsi" w:hAnsiTheme="minorHAnsi" w:eastAsiaTheme="minorEastAsia" w:cstheme="minorBidi"/>
          <w:color w:val="auto"/>
          <w:sz w:val="21"/>
          <w:szCs w:val="22"/>
        </w:rPr>
        <w:instrText xml:space="preserve"> HYPERLINK "https://baike.baidu.com/item/%E7%B2%BE%E7%AE%80%E6%8C%87%E4%BB%A4%E9%9B%86" \t "https://baike.baidu.com/item/RISC-V/_blank" </w:instrText>
      </w:r>
      <w:r>
        <w:rPr>
          <w:rFonts w:hint="eastAsia" w:asciiTheme="minorHAnsi" w:hAnsiTheme="minorHAnsi" w:eastAsiaTheme="minorEastAsia" w:cstheme="minorBidi"/>
          <w:color w:val="auto"/>
          <w:sz w:val="21"/>
          <w:szCs w:val="22"/>
        </w:rPr>
        <w:fldChar w:fldCharType="separate"/>
      </w:r>
      <w:r>
        <w:rPr>
          <w:rStyle w:val="8"/>
          <w:rFonts w:hint="eastAsia" w:asciiTheme="minorHAnsi" w:hAnsiTheme="minorHAnsi" w:eastAsiaTheme="minorEastAsia" w:cstheme="minorBidi"/>
          <w:color w:val="auto"/>
          <w:sz w:val="21"/>
          <w:szCs w:val="22"/>
        </w:rPr>
        <w:t>精简指令集</w:t>
      </w:r>
      <w:r>
        <w:rPr>
          <w:rFonts w:hint="eastAsia" w:asciiTheme="minorHAnsi" w:hAnsiTheme="minorHAnsi" w:eastAsiaTheme="minorEastAsia" w:cstheme="minorBidi"/>
          <w:color w:val="auto"/>
          <w:sz w:val="21"/>
          <w:szCs w:val="22"/>
        </w:rPr>
        <w:fldChar w:fldCharType="end"/>
      </w:r>
      <w:r>
        <w:rPr>
          <w:rFonts w:hint="eastAsia" w:asciiTheme="minorHAnsi" w:hAnsiTheme="minorHAnsi" w:eastAsiaTheme="minorEastAsia" w:cstheme="minorBidi"/>
          <w:color w:val="auto"/>
          <w:sz w:val="21"/>
          <w:szCs w:val="22"/>
        </w:rPr>
        <w:t>（RISC）原则的</w:t>
      </w:r>
      <w:r>
        <w:rPr>
          <w:rFonts w:hint="eastAsia" w:asciiTheme="minorHAnsi" w:hAnsiTheme="minorHAnsi" w:eastAsiaTheme="minorEastAsia" w:cstheme="minorBidi"/>
          <w:color w:val="auto"/>
          <w:sz w:val="21"/>
          <w:szCs w:val="22"/>
        </w:rPr>
        <w:fldChar w:fldCharType="begin"/>
      </w:r>
      <w:r>
        <w:rPr>
          <w:rFonts w:hint="eastAsia" w:asciiTheme="minorHAnsi" w:hAnsiTheme="minorHAnsi" w:eastAsiaTheme="minorEastAsia" w:cstheme="minorBidi"/>
          <w:color w:val="auto"/>
          <w:sz w:val="21"/>
          <w:szCs w:val="22"/>
        </w:rPr>
        <w:instrText xml:space="preserve"> HYPERLINK "https://baike.baidu.com/item/%E5%BC%80%E6%BA%90" \t "https://baike.baidu.com/item/RISC-V/_blank" </w:instrText>
      </w:r>
      <w:r>
        <w:rPr>
          <w:rFonts w:hint="eastAsia" w:asciiTheme="minorHAnsi" w:hAnsiTheme="minorHAnsi" w:eastAsiaTheme="minorEastAsia" w:cstheme="minorBidi"/>
          <w:color w:val="auto"/>
          <w:sz w:val="21"/>
          <w:szCs w:val="22"/>
        </w:rPr>
        <w:fldChar w:fldCharType="separate"/>
      </w:r>
      <w:r>
        <w:rPr>
          <w:rStyle w:val="8"/>
          <w:rFonts w:hint="eastAsia" w:asciiTheme="minorHAnsi" w:hAnsiTheme="minorHAnsi" w:eastAsiaTheme="minorEastAsia" w:cstheme="minorBidi"/>
          <w:color w:val="auto"/>
          <w:sz w:val="21"/>
          <w:szCs w:val="22"/>
        </w:rPr>
        <w:t>开源</w:t>
      </w:r>
      <w:r>
        <w:rPr>
          <w:rFonts w:hint="eastAsia" w:asciiTheme="minorHAnsi" w:hAnsiTheme="minorHAnsi" w:eastAsiaTheme="minorEastAsia" w:cstheme="minorBidi"/>
          <w:color w:val="auto"/>
          <w:sz w:val="21"/>
          <w:szCs w:val="22"/>
        </w:rPr>
        <w:fldChar w:fldCharType="end"/>
      </w:r>
      <w:r>
        <w:rPr>
          <w:rFonts w:hint="eastAsia" w:asciiTheme="minorHAnsi" w:hAnsiTheme="minorHAnsi" w:eastAsiaTheme="minorEastAsia" w:cstheme="minorBidi"/>
          <w:color w:val="auto"/>
          <w:sz w:val="21"/>
          <w:szCs w:val="22"/>
        </w:rPr>
        <w:fldChar w:fldCharType="begin"/>
      </w:r>
      <w:r>
        <w:rPr>
          <w:rFonts w:hint="eastAsia" w:asciiTheme="minorHAnsi" w:hAnsiTheme="minorHAnsi" w:eastAsiaTheme="minorEastAsia" w:cstheme="minorBidi"/>
          <w:color w:val="auto"/>
          <w:sz w:val="21"/>
          <w:szCs w:val="22"/>
        </w:rPr>
        <w:instrText xml:space="preserve"> HYPERLINK "https://baike.baidu.com/item/%E6%8C%87%E4%BB%A4%E9%9B%86%E6%9E%B6%E6%9E%84" \t "https://baike.baidu.com/item/RISC-V/_blank" </w:instrText>
      </w:r>
      <w:r>
        <w:rPr>
          <w:rFonts w:hint="eastAsia" w:asciiTheme="minorHAnsi" w:hAnsiTheme="minorHAnsi" w:eastAsiaTheme="minorEastAsia" w:cstheme="minorBidi"/>
          <w:color w:val="auto"/>
          <w:sz w:val="21"/>
          <w:szCs w:val="22"/>
        </w:rPr>
        <w:fldChar w:fldCharType="separate"/>
      </w:r>
      <w:r>
        <w:rPr>
          <w:rStyle w:val="8"/>
          <w:rFonts w:hint="eastAsia" w:asciiTheme="minorHAnsi" w:hAnsiTheme="minorHAnsi" w:eastAsiaTheme="minorEastAsia" w:cstheme="minorBidi"/>
          <w:color w:val="auto"/>
          <w:sz w:val="21"/>
          <w:szCs w:val="22"/>
        </w:rPr>
        <w:t>指令集架构</w:t>
      </w:r>
      <w:r>
        <w:rPr>
          <w:rFonts w:hint="eastAsia" w:asciiTheme="minorHAnsi" w:hAnsiTheme="minorHAnsi" w:eastAsiaTheme="minorEastAsia" w:cstheme="minorBidi"/>
          <w:color w:val="auto"/>
          <w:sz w:val="21"/>
          <w:szCs w:val="22"/>
        </w:rPr>
        <w:fldChar w:fldCharType="end"/>
      </w:r>
      <w:r>
        <w:rPr>
          <w:rFonts w:hint="eastAsia" w:asciiTheme="minorHAnsi" w:hAnsiTheme="minorHAnsi" w:eastAsiaTheme="minorEastAsia" w:cstheme="minorBidi"/>
          <w:color w:val="auto"/>
          <w:sz w:val="21"/>
          <w:szCs w:val="22"/>
        </w:rPr>
        <w:t>（ISA）</w:t>
      </w:r>
      <w:r>
        <w:rPr>
          <w:rFonts w:hint="eastAsia" w:cstheme="minorBidi"/>
          <w:color w:val="auto"/>
          <w:sz w:val="21"/>
          <w:szCs w:val="22"/>
          <w:lang w:eastAsia="zh-CN"/>
        </w:rPr>
        <w:t>，</w:t>
      </w:r>
      <w:r>
        <w:rPr>
          <w:rFonts w:hint="eastAsia" w:cstheme="minorBidi"/>
          <w:color w:val="auto"/>
          <w:sz w:val="21"/>
          <w:szCs w:val="22"/>
          <w:lang w:val="en-US" w:eastAsia="zh-CN"/>
        </w:rPr>
        <w:t>调研其起源、特点和目前发展。在美国对芯片领域的控制加强后，我国、欧洲和世界各国都有什么布局？测试并分析。</w:t>
      </w:r>
    </w:p>
    <w:p>
      <w:pPr>
        <w:pStyle w:val="14"/>
        <w:numPr>
          <w:ilvl w:val="255"/>
          <w:numId w:val="0"/>
        </w:numPr>
        <w:ind w:left="420"/>
        <w:rPr>
          <w:color w:val="auto"/>
        </w:rPr>
      </w:pPr>
    </w:p>
    <w:p>
      <w:pPr>
        <w:pStyle w:val="14"/>
        <w:numPr>
          <w:ilvl w:val="0"/>
          <w:numId w:val="3"/>
        </w:numPr>
        <w:ind w:left="425" w:hanging="425" w:firstLineChars="0"/>
        <w:rPr>
          <w:rFonts w:hint="eastAsia"/>
          <w:color w:val="auto"/>
        </w:rPr>
      </w:pPr>
      <w:r>
        <w:rPr>
          <w:rFonts w:hint="eastAsia"/>
          <w:color w:val="auto"/>
          <w:lang w:val="en-US" w:eastAsia="zh-CN"/>
        </w:rPr>
        <w:t>调研国内CPU厂商。CPU性能的提升，PC越来越便宜，服务器提供主要计算服务，并向云、数据中心聚集。网络端的PC和笔记本的市场被手机和平板抢占。调研相关产品，捋顺这些发展变化的规律。对相关</w:t>
      </w:r>
      <w:r>
        <w:rPr>
          <w:rFonts w:hint="eastAsia" w:asciiTheme="minorHAnsi" w:hAnsiTheme="minorHAnsi" w:eastAsiaTheme="minorEastAsia" w:cstheme="minorBidi"/>
          <w:color w:val="auto"/>
          <w:sz w:val="21"/>
          <w:szCs w:val="22"/>
          <w:lang w:val="en-US" w:eastAsia="zh-CN"/>
        </w:rPr>
        <w:t>软硬件技术进行分析，并实验验证。</w:t>
      </w:r>
      <w:r>
        <w:rPr>
          <w:rFonts w:hint="eastAsia" w:cstheme="minorBidi"/>
          <w:color w:val="auto"/>
          <w:sz w:val="21"/>
          <w:szCs w:val="22"/>
          <w:lang w:val="en-US" w:eastAsia="zh-CN"/>
        </w:rPr>
        <w:t>（注意和其它组讲的内容区分）</w:t>
      </w:r>
      <w:r>
        <w:rPr>
          <w:rFonts w:hint="eastAsia"/>
          <w:color w:val="auto"/>
        </w:rPr>
        <w:t xml:space="preserve"> </w:t>
      </w:r>
    </w:p>
    <w:p>
      <w:pPr>
        <w:pStyle w:val="14"/>
        <w:numPr>
          <w:ilvl w:val="0"/>
          <w:numId w:val="3"/>
        </w:numPr>
        <w:ind w:left="425" w:hanging="425" w:firstLineChars="0"/>
        <w:rPr>
          <w:color w:val="auto"/>
        </w:rPr>
      </w:pPr>
      <w:r>
        <w:rPr>
          <w:rFonts w:hint="eastAsia"/>
          <w:color w:val="auto"/>
        </w:rPr>
        <w:t>Nvidia将GPU从图像显示领域拓展到HPC领域（包括大数据分析。注HPC传统上认为主要在学术研究领域和部分大企业研究部门应用，应用</w:t>
      </w:r>
      <w:r>
        <w:rPr>
          <w:rFonts w:hint="eastAsia"/>
          <w:color w:val="auto"/>
          <w:lang w:val="en-US" w:eastAsia="zh-CN"/>
        </w:rPr>
        <w:t>范围</w:t>
      </w:r>
      <w:r>
        <w:rPr>
          <w:rFonts w:hint="eastAsia"/>
          <w:color w:val="auto"/>
        </w:rPr>
        <w:t>有限。因此GPU在传统HPC领域开始不赚钱，赚名气，但是在大数据分析和虚拟桌面</w:t>
      </w:r>
      <w:r>
        <w:rPr>
          <w:rFonts w:hint="eastAsia"/>
          <w:color w:val="auto"/>
          <w:lang w:eastAsia="zh-CN"/>
        </w:rPr>
        <w:t>、</w:t>
      </w:r>
      <w:r>
        <w:rPr>
          <w:rFonts w:hint="eastAsia"/>
          <w:color w:val="auto"/>
          <w:lang w:val="en-US" w:eastAsia="zh-CN"/>
        </w:rPr>
        <w:t>AI计算、边缘计算等领域的开拓，</w:t>
      </w:r>
      <w:r>
        <w:rPr>
          <w:rFonts w:hint="eastAsia"/>
          <w:color w:val="auto"/>
        </w:rPr>
        <w:t>赚大了，这些领域都是</w:t>
      </w:r>
      <w:r>
        <w:rPr>
          <w:rFonts w:hint="eastAsia"/>
          <w:color w:val="auto"/>
          <w:lang w:val="en-US" w:eastAsia="zh-CN"/>
        </w:rPr>
        <w:t>在</w:t>
      </w:r>
      <w:r>
        <w:rPr>
          <w:rFonts w:hint="eastAsia"/>
          <w:color w:val="auto"/>
        </w:rPr>
        <w:t>工业界）。总结大数据计算的特点，GPU如何</w:t>
      </w:r>
      <w:r>
        <w:rPr>
          <w:rFonts w:hint="eastAsia"/>
          <w:b w:val="0"/>
          <w:bCs w:val="0"/>
          <w:color w:val="auto"/>
          <w:sz w:val="21"/>
          <w:szCs w:val="22"/>
        </w:rPr>
        <w:t>贴合</w:t>
      </w:r>
      <w:r>
        <w:rPr>
          <w:rFonts w:hint="eastAsia"/>
          <w:color w:val="auto"/>
        </w:rPr>
        <w:t>大数据计算</w:t>
      </w:r>
      <w:r>
        <w:rPr>
          <w:rFonts w:hint="eastAsia"/>
          <w:color w:val="auto"/>
          <w:lang w:eastAsia="zh-CN"/>
        </w:rPr>
        <w:t>、</w:t>
      </w:r>
      <w:r>
        <w:rPr>
          <w:rFonts w:hint="eastAsia"/>
          <w:color w:val="auto"/>
          <w:lang w:val="en-US" w:eastAsia="zh-CN"/>
        </w:rPr>
        <w:t>AI计算、边缘计算（上述计算技术的发展调研一下）</w:t>
      </w:r>
      <w:r>
        <w:rPr>
          <w:rFonts w:hint="eastAsia"/>
          <w:color w:val="auto"/>
        </w:rPr>
        <w:t>的发展？编程、测试说明</w:t>
      </w:r>
      <w:r>
        <w:rPr>
          <w:rFonts w:hint="eastAsia"/>
          <w:color w:val="auto"/>
          <w:lang w:eastAsia="zh-CN"/>
        </w:rPr>
        <w:t>。</w:t>
      </w:r>
      <w:r>
        <w:rPr>
          <w:rFonts w:hint="eastAsia"/>
          <w:color w:val="auto"/>
          <w:lang w:val="en-US" w:eastAsia="zh-CN"/>
        </w:rPr>
        <w:t>NV成长成巨型公司后买下 Mellanox（IB著名厂商）意图是什么？ Mellanox不能独立生存吗？压力在哪里？</w:t>
      </w:r>
      <w:r>
        <w:rPr>
          <w:rFonts w:hint="eastAsia"/>
          <w:color w:val="auto"/>
        </w:rPr>
        <w:t>Nvidia</w:t>
      </w:r>
      <w:r>
        <w:rPr>
          <w:rFonts w:hint="eastAsia"/>
          <w:color w:val="auto"/>
          <w:lang w:val="en-US" w:eastAsia="zh-CN"/>
        </w:rPr>
        <w:t>买下后和现有产品有什么整合发展策略？</w:t>
      </w:r>
    </w:p>
    <w:p>
      <w:pPr>
        <w:pStyle w:val="14"/>
        <w:numPr>
          <w:ilvl w:val="0"/>
          <w:numId w:val="3"/>
        </w:numPr>
        <w:ind w:left="425" w:hanging="425" w:firstLineChars="0"/>
        <w:rPr>
          <w:color w:val="auto"/>
        </w:rPr>
      </w:pPr>
      <w:r>
        <w:rPr>
          <w:rFonts w:hint="eastAsia"/>
          <w:color w:val="auto"/>
        </w:rPr>
        <w:t>GPU虚拟化是云计算的关键技术之一，云平台利用GPU虚拟化技术可以灵活分配管理GPU资源。需要</w:t>
      </w:r>
      <w:r>
        <w:rPr>
          <w:rFonts w:hint="eastAsia"/>
          <w:color w:val="auto"/>
          <w:lang w:val="en-US" w:eastAsia="zh-CN"/>
        </w:rPr>
        <w:t>考虑</w:t>
      </w:r>
      <w:r>
        <w:rPr>
          <w:rFonts w:hint="eastAsia"/>
          <w:color w:val="auto"/>
        </w:rPr>
        <w:t>如下</w:t>
      </w:r>
      <w:r>
        <w:rPr>
          <w:rFonts w:hint="eastAsia"/>
          <w:color w:val="auto"/>
          <w:lang w:val="en-US" w:eastAsia="zh-CN"/>
        </w:rPr>
        <w:t>五</w:t>
      </w:r>
      <w:r>
        <w:rPr>
          <w:rFonts w:hint="eastAsia"/>
          <w:color w:val="auto"/>
        </w:rPr>
        <w:t>个工作：（1）调研GPU虚拟化的实现方法，了解不用GPU虚拟化技术的实现原理及其相关优缺点等。</w:t>
      </w:r>
      <w:r>
        <w:rPr>
          <w:rFonts w:hint="eastAsia"/>
          <w:color w:val="auto"/>
          <w:lang w:eastAsia="zh-CN"/>
        </w:rPr>
        <w:t>（</w:t>
      </w:r>
      <w:r>
        <w:rPr>
          <w:rFonts w:hint="eastAsia"/>
          <w:color w:val="auto"/>
          <w:lang w:val="en-US" w:eastAsia="zh-CN"/>
        </w:rPr>
        <w:t>2</w:t>
      </w:r>
      <w:r>
        <w:rPr>
          <w:rFonts w:hint="eastAsia"/>
          <w:color w:val="auto"/>
          <w:lang w:eastAsia="zh-CN"/>
        </w:rPr>
        <w:t>）</w:t>
      </w:r>
      <w:r>
        <w:rPr>
          <w:rFonts w:hint="eastAsia"/>
          <w:color w:val="auto"/>
        </w:rPr>
        <w:t>Nvidia Grid是Nvidia官方推出的面向虚拟机的GPU虚拟化技术，调研Nvidia Grid支持哪些虚拟化管理平台（如VMware vSphere）以及Nvidia Grid支持哪些GPU实例类型(如vapp)，并说明这些实例类型适用于哪些场景。了解如何在一个虚拟化管理平台上安装Nvidia Grid并使用Nvidia Grid为虚拟机分配GPU资源（Nvidia Grid是付费软件，但可以申请企业免费试用。如果没办法成功申请企业试用，只需通过查阅文献资料，了解如何在一个虚拟化管理平台安装并使用Nvidia Grid即可。注意不同虚拟化管理平台安装Nvidia Grid方式可能不同，自行选择一个虚拟化管理平台进行了解即可）。(3）</w:t>
      </w:r>
      <w:r>
        <w:rPr>
          <w:rFonts w:hint="eastAsia"/>
          <w:color w:val="auto"/>
          <w:lang w:val="en-US" w:eastAsia="zh-CN"/>
        </w:rPr>
        <w:t>安装</w:t>
      </w:r>
      <w:r>
        <w:rPr>
          <w:rFonts w:hint="eastAsia"/>
          <w:color w:val="auto"/>
        </w:rPr>
        <w:t>一种面向虚拟机的GPU虚拟化(如Nvidia Grid，PCI直通</w:t>
      </w:r>
      <w:r>
        <w:rPr>
          <w:rFonts w:hint="eastAsia"/>
          <w:color w:val="auto"/>
          <w:lang w:eastAsia="zh-CN"/>
        </w:rPr>
        <w:t>，</w:t>
      </w:r>
      <w:r>
        <w:rPr>
          <w:rFonts w:hint="eastAsia"/>
          <w:color w:val="auto"/>
          <w:lang w:val="en-US" w:eastAsia="zh-CN"/>
        </w:rPr>
        <w:t>GPU-PV</w:t>
      </w:r>
      <w:r>
        <w:rPr>
          <w:rFonts w:hint="eastAsia"/>
          <w:color w:val="auto"/>
        </w:rPr>
        <w:t>等)，并使用该虚拟化技术为虚拟机分配GPU资源并在虚拟机上使用分配的GPU资源。(4</w:t>
      </w:r>
      <w:r>
        <w:rPr>
          <w:rFonts w:hint="eastAsia"/>
          <w:color w:val="auto"/>
          <w:lang w:eastAsia="zh-CN"/>
        </w:rPr>
        <w:t>）</w:t>
      </w:r>
      <w:r>
        <w:rPr>
          <w:rFonts w:hint="eastAsia"/>
          <w:color w:val="auto"/>
        </w:rPr>
        <w:t>Nvidia MIG 是Nvidia官方推出的新一代面向进程的GPU虚拟化技术，了解如何使用Nvidia MIG限制进程的SM使用量和显存使用量（目前MIG技术只能用在A100和A30上，可以考虑去云服务商处租用一台云服务器进行实验。也可以查阅Nvidia MIG的官方文档，了解如何安装配置MIG，以及如何使用MIG限制进程的SM使用量和显存使用量</w:t>
      </w:r>
      <w:r>
        <w:rPr>
          <w:rFonts w:hint="eastAsia"/>
          <w:color w:val="auto"/>
          <w:lang w:val="en-US" w:eastAsia="zh-CN"/>
        </w:rPr>
        <w:t>即可</w:t>
      </w:r>
      <w:r>
        <w:rPr>
          <w:rFonts w:hint="eastAsia"/>
          <w:color w:val="auto"/>
        </w:rPr>
        <w:t>）。</w:t>
      </w:r>
      <w:r>
        <w:rPr>
          <w:rFonts w:hint="eastAsia"/>
          <w:color w:val="auto"/>
          <w:lang w:eastAsia="zh-CN"/>
        </w:rPr>
        <w:t>（</w:t>
      </w:r>
      <w:r>
        <w:rPr>
          <w:rFonts w:hint="eastAsia"/>
          <w:color w:val="auto"/>
          <w:lang w:val="en-US" w:eastAsia="zh-CN"/>
        </w:rPr>
        <w:t>5</w:t>
      </w:r>
      <w:r>
        <w:rPr>
          <w:rFonts w:hint="eastAsia"/>
          <w:color w:val="auto"/>
          <w:lang w:eastAsia="zh-CN"/>
        </w:rPr>
        <w:t>）</w:t>
      </w:r>
      <w:r>
        <w:rPr>
          <w:rFonts w:hint="eastAsia"/>
          <w:color w:val="auto"/>
          <w:lang w:val="en-US" w:eastAsia="zh-CN"/>
        </w:rPr>
        <w:t>安装一种</w:t>
      </w:r>
      <w:r>
        <w:rPr>
          <w:rFonts w:hint="eastAsia"/>
          <w:color w:val="auto"/>
        </w:rPr>
        <w:t>面向进程的GPU虚拟化技术</w:t>
      </w:r>
      <w:r>
        <w:rPr>
          <w:rFonts w:hint="eastAsia"/>
          <w:color w:val="auto"/>
          <w:lang w:eastAsia="zh-CN"/>
        </w:rPr>
        <w:t>（</w:t>
      </w:r>
      <w:r>
        <w:rPr>
          <w:rFonts w:hint="eastAsia"/>
          <w:color w:val="auto"/>
          <w:lang w:val="en-US" w:eastAsia="zh-CN"/>
        </w:rPr>
        <w:t>如</w:t>
      </w:r>
      <w:r>
        <w:rPr>
          <w:rFonts w:hint="eastAsia"/>
          <w:color w:val="auto"/>
        </w:rPr>
        <w:t>Nvidia MPS</w:t>
      </w:r>
      <w:r>
        <w:rPr>
          <w:rFonts w:hint="eastAsia"/>
          <w:color w:val="auto"/>
          <w:lang w:eastAsia="zh-CN"/>
        </w:rPr>
        <w:t>，</w:t>
      </w:r>
      <w:r>
        <w:rPr>
          <w:rFonts w:hint="eastAsia"/>
          <w:color w:val="auto"/>
        </w:rPr>
        <w:t>Nvidia MIG</w:t>
      </w:r>
      <w:r>
        <w:rPr>
          <w:rFonts w:hint="eastAsia"/>
          <w:color w:val="auto"/>
          <w:lang w:eastAsia="zh-CN"/>
        </w:rPr>
        <w:t>）</w:t>
      </w:r>
      <w:r>
        <w:rPr>
          <w:rFonts w:hint="eastAsia"/>
          <w:color w:val="auto"/>
        </w:rPr>
        <w:t>，并使用</w:t>
      </w:r>
      <w:r>
        <w:rPr>
          <w:rFonts w:hint="eastAsia"/>
          <w:color w:val="auto"/>
          <w:lang w:val="en-US" w:eastAsia="zh-CN"/>
        </w:rPr>
        <w:t>所选</w:t>
      </w:r>
      <w:r>
        <w:rPr>
          <w:rFonts w:hint="eastAsia"/>
          <w:color w:val="auto"/>
        </w:rPr>
        <w:t>GPU虚拟化技术限制进程</w:t>
      </w:r>
      <w:r>
        <w:rPr>
          <w:rFonts w:hint="eastAsia"/>
          <w:color w:val="auto"/>
          <w:lang w:val="en-US" w:eastAsia="zh-CN"/>
        </w:rPr>
        <w:t>可以</w:t>
      </w:r>
      <w:r>
        <w:rPr>
          <w:rFonts w:hint="eastAsia"/>
          <w:color w:val="auto"/>
        </w:rPr>
        <w:t>使用的GPU</w:t>
      </w:r>
      <w:r>
        <w:rPr>
          <w:rFonts w:hint="eastAsia"/>
          <w:color w:val="auto"/>
          <w:lang w:val="en-US" w:eastAsia="zh-CN"/>
        </w:rPr>
        <w:t>资源</w:t>
      </w:r>
      <w:r>
        <w:rPr>
          <w:rFonts w:hint="eastAsia"/>
          <w:color w:val="auto"/>
        </w:rPr>
        <w:t>（</w:t>
      </w:r>
      <w:r>
        <w:rPr>
          <w:rFonts w:hint="eastAsia"/>
          <w:color w:val="auto"/>
          <w:lang w:val="en-US" w:eastAsia="zh-CN"/>
        </w:rPr>
        <w:t>如SM资源，显存资源</w:t>
      </w:r>
      <w:r>
        <w:rPr>
          <w:rFonts w:hint="eastAsia"/>
          <w:color w:val="auto"/>
        </w:rPr>
        <w:t>）。</w:t>
      </w:r>
    </w:p>
    <w:p>
      <w:pPr>
        <w:pStyle w:val="2"/>
        <w:keepNext w:val="0"/>
        <w:keepLines w:val="0"/>
        <w:widowControl/>
        <w:numPr>
          <w:ilvl w:val="0"/>
          <w:numId w:val="3"/>
        </w:numPr>
        <w:suppressLineNumbers w:val="0"/>
        <w:ind w:left="425" w:hanging="425"/>
        <w:rPr>
          <w:rFonts w:asciiTheme="minorHAnsi" w:hAnsiTheme="minorHAnsi" w:eastAsiaTheme="minorEastAsia" w:cstheme="minorBidi"/>
          <w:b w:val="0"/>
          <w:color w:val="auto"/>
          <w:kern w:val="2"/>
          <w:sz w:val="21"/>
          <w:szCs w:val="22"/>
          <w:lang w:bidi="ar-SA"/>
        </w:rPr>
      </w:pPr>
      <w:r>
        <w:rPr>
          <w:rFonts w:hint="eastAsia" w:asciiTheme="minorHAnsi" w:hAnsiTheme="minorHAnsi" w:eastAsiaTheme="minorEastAsia" w:cstheme="minorBidi"/>
          <w:b w:val="0"/>
          <w:color w:val="auto"/>
          <w:kern w:val="2"/>
          <w:sz w:val="21"/>
          <w:szCs w:val="22"/>
          <w:lang w:bidi="ar-SA"/>
        </w:rPr>
        <w:t>NVIDIA</w:t>
      </w:r>
      <w:r>
        <w:rPr>
          <w:rFonts w:hint="eastAsia" w:asciiTheme="minorHAnsi" w:hAnsiTheme="minorHAnsi" w:eastAsiaTheme="minorEastAsia" w:cstheme="minorBidi"/>
          <w:b w:val="0"/>
          <w:color w:val="auto"/>
          <w:kern w:val="2"/>
          <w:sz w:val="21"/>
          <w:szCs w:val="22"/>
          <w:lang w:val="en-US" w:eastAsia="zh-CN" w:bidi="ar-SA"/>
        </w:rPr>
        <w:t>在这些年完成了游戏卡--HPC卡---AI卡--开发板的华丽蜕变，有实力后收购了Mellanox，提出了DPU，分析这一布局，调研相关技术，并实验验证。</w:t>
      </w:r>
    </w:p>
    <w:p>
      <w:pPr>
        <w:pStyle w:val="14"/>
        <w:numPr>
          <w:ilvl w:val="0"/>
          <w:numId w:val="3"/>
        </w:numPr>
        <w:ind w:left="425" w:hanging="425" w:firstLineChars="0"/>
        <w:rPr>
          <w:color w:val="auto"/>
        </w:rPr>
      </w:pPr>
      <w:r>
        <w:rPr>
          <w:rFonts w:hint="eastAsia"/>
          <w:color w:val="auto"/>
          <w:lang w:val="en-US" w:eastAsia="zh-CN"/>
        </w:rPr>
        <w:t>调研</w:t>
      </w:r>
      <w:r>
        <w:rPr>
          <w:rFonts w:hint="eastAsia"/>
          <w:color w:val="auto"/>
        </w:rPr>
        <w:t>FPGA</w:t>
      </w:r>
      <w:r>
        <w:rPr>
          <w:rFonts w:hint="eastAsia"/>
          <w:color w:val="auto"/>
          <w:lang w:val="en-US" w:eastAsia="zh-CN"/>
        </w:rPr>
        <w:t>在云计算、智能网卡和AI等领域的应用，并实验验证。</w:t>
      </w:r>
      <w:r>
        <w:rPr>
          <w:rFonts w:hint="eastAsia"/>
          <w:color w:val="auto"/>
        </w:rPr>
        <w:t>试从功率、性能、价格、速度等比较CPU、GPU、FPGA，通过实验验证，和应用结合。分析架构特点。</w:t>
      </w:r>
      <w:r>
        <w:rPr>
          <w:rFonts w:hint="eastAsia"/>
          <w:color w:val="auto"/>
          <w:lang w:val="en-US" w:eastAsia="zh-CN"/>
        </w:rPr>
        <w:t>例如</w:t>
      </w:r>
      <w:r>
        <w:rPr>
          <w:rFonts w:hint="eastAsia"/>
          <w:color w:val="auto"/>
        </w:rPr>
        <w:t>CPU、GPU、knm</w:t>
      </w:r>
      <w:r>
        <w:rPr>
          <w:rFonts w:hint="eastAsia"/>
          <w:color w:val="auto"/>
          <w:lang w:eastAsia="zh-CN"/>
        </w:rPr>
        <w:t>、</w:t>
      </w:r>
      <w:r>
        <w:rPr>
          <w:rFonts w:hint="eastAsia"/>
          <w:color w:val="auto"/>
          <w:lang w:val="en-US" w:eastAsia="zh-CN"/>
        </w:rPr>
        <w:t>FPGA</w:t>
      </w:r>
      <w:r>
        <w:rPr>
          <w:rFonts w:hint="eastAsia"/>
          <w:color w:val="auto"/>
        </w:rPr>
        <w:t>内部的存储层次，请进行分析，并设计实验验证如何使用能提高运行效率。</w:t>
      </w:r>
    </w:p>
    <w:p>
      <w:pPr>
        <w:pStyle w:val="14"/>
        <w:numPr>
          <w:ilvl w:val="0"/>
          <w:numId w:val="3"/>
        </w:numPr>
        <w:ind w:left="425" w:hanging="425" w:firstLineChars="0"/>
        <w:rPr>
          <w:color w:val="auto"/>
        </w:rPr>
      </w:pPr>
      <w:r>
        <w:rPr>
          <w:rFonts w:hint="eastAsia"/>
          <w:color w:val="auto"/>
          <w:lang w:val="en-US" w:eastAsia="zh-CN"/>
        </w:rPr>
        <w:t>调研国家关于东数西算等政策、数据等，分析这些战略的作用，调研其中有哪些主要支撑技术，并用实验进行测试。</w:t>
      </w:r>
    </w:p>
    <w:p>
      <w:pPr>
        <w:pStyle w:val="14"/>
        <w:numPr>
          <w:ilvl w:val="0"/>
          <w:numId w:val="3"/>
        </w:numPr>
        <w:ind w:left="425" w:hanging="425" w:firstLineChars="0"/>
        <w:rPr>
          <w:color w:val="auto"/>
        </w:rPr>
      </w:pPr>
      <w:r>
        <w:rPr>
          <w:rFonts w:hint="eastAsia"/>
          <w:color w:val="auto"/>
          <w:lang w:val="en-US" w:eastAsia="zh-CN"/>
        </w:rPr>
        <w:t>调研曙光的DCU相关技术，并用ROCM进行编程和测试。</w:t>
      </w:r>
    </w:p>
    <w:p>
      <w:pPr>
        <w:pStyle w:val="14"/>
        <w:numPr>
          <w:ilvl w:val="0"/>
          <w:numId w:val="3"/>
        </w:numPr>
        <w:ind w:left="425" w:hanging="425" w:firstLineChars="0"/>
        <w:rPr>
          <w:color w:val="auto"/>
        </w:rPr>
      </w:pPr>
      <w:r>
        <w:rPr>
          <w:rFonts w:hint="eastAsia"/>
          <w:color w:val="auto"/>
          <w:lang w:val="en-US" w:eastAsia="zh-CN"/>
        </w:rPr>
        <w:t>调研曙光的DCU在智能计算领域的软件生态，哪些领域或者技术是可以拓展的并进行移植实现。</w:t>
      </w:r>
    </w:p>
    <w:p>
      <w:pPr>
        <w:pStyle w:val="14"/>
        <w:numPr>
          <w:ilvl w:val="0"/>
          <w:numId w:val="3"/>
        </w:numPr>
        <w:ind w:left="425" w:hanging="425" w:firstLineChars="0"/>
        <w:rPr>
          <w:color w:val="auto"/>
        </w:rPr>
      </w:pPr>
      <w:r>
        <w:rPr>
          <w:rFonts w:hint="eastAsia"/>
          <w:color w:val="auto"/>
          <w:lang w:val="en-US" w:eastAsia="zh-CN"/>
        </w:rPr>
        <w:t>曙光全国布局了好几台海光CPU+DCU平台，如何推广的。从硬件供应商到计算服务供应商的拓展，调研并分析。技术上有什么特点，哪些支撑？</w:t>
      </w:r>
    </w:p>
    <w:p>
      <w:pPr>
        <w:pStyle w:val="14"/>
        <w:numPr>
          <w:ilvl w:val="-1"/>
          <w:numId w:val="0"/>
        </w:numPr>
        <w:ind w:left="0" w:firstLine="0" w:firstLineChars="0"/>
        <w:rPr>
          <w:rFonts w:hint="eastAsia"/>
          <w:color w:val="auto"/>
          <w:lang w:val="en-US" w:eastAsia="zh-CN"/>
        </w:rPr>
      </w:pPr>
    </w:p>
    <w:p>
      <w:pPr>
        <w:pStyle w:val="14"/>
        <w:numPr>
          <w:ilvl w:val="-1"/>
          <w:numId w:val="0"/>
        </w:numPr>
        <w:ind w:left="0" w:firstLine="0" w:firstLineChars="0"/>
        <w:rPr>
          <w:rFonts w:hint="default"/>
          <w:color w:val="auto"/>
          <w:lang w:val="en-US" w:eastAsia="zh-CN"/>
        </w:rPr>
      </w:pPr>
    </w:p>
    <w:p>
      <w:pPr>
        <w:pStyle w:val="14"/>
        <w:numPr>
          <w:ilvl w:val="0"/>
          <w:numId w:val="3"/>
        </w:numPr>
        <w:ind w:left="425" w:hanging="425" w:firstLineChars="0"/>
        <w:rPr>
          <w:color w:val="auto"/>
        </w:rPr>
      </w:pPr>
      <w:r>
        <w:rPr>
          <w:rFonts w:hint="eastAsia"/>
          <w:color w:val="auto"/>
          <w:lang w:val="en-US" w:eastAsia="zh-CN"/>
        </w:rPr>
        <w:t>比较Spark与Hadoop的不同，并进行测试和验证，例如：测试hadoop及spark在计算中对存储的访问次数和以及对性能的影响。要注重思想和细节实现。</w:t>
      </w:r>
    </w:p>
    <w:p>
      <w:pPr>
        <w:pStyle w:val="14"/>
        <w:numPr>
          <w:ilvl w:val="0"/>
          <w:numId w:val="3"/>
        </w:numPr>
        <w:ind w:left="425" w:hanging="425" w:firstLineChars="0"/>
        <w:rPr>
          <w:color w:val="auto"/>
        </w:rPr>
      </w:pPr>
      <w:r>
        <w:rPr>
          <w:rFonts w:hint="eastAsia"/>
          <w:color w:val="auto"/>
        </w:rPr>
        <w:t>调研内存、硬盘、SSD发展过程及其对文件系统、算法等的影响，特别是调研Intel 的SSD</w:t>
      </w:r>
      <w:r>
        <w:rPr>
          <w:rFonts w:hint="eastAsia"/>
          <w:color w:val="auto"/>
          <w:lang w:val="en-US" w:eastAsia="zh-CN"/>
        </w:rPr>
        <w:t>等</w:t>
      </w:r>
      <w:r>
        <w:rPr>
          <w:rFonts w:hint="eastAsia"/>
          <w:color w:val="auto"/>
        </w:rPr>
        <w:t>?比较测试并对以后的发展趋势发表自己的看法</w:t>
      </w:r>
      <w:r>
        <w:rPr>
          <w:rFonts w:hint="eastAsia"/>
          <w:color w:val="auto"/>
          <w:lang w:eastAsia="zh-CN"/>
        </w:rPr>
        <w:t>。</w:t>
      </w:r>
      <w:r>
        <w:rPr>
          <w:rFonts w:hint="eastAsia"/>
          <w:color w:val="auto"/>
        </w:rPr>
        <w:t>存储一直在发展变化：早期传统存储模式有直连式存储（</w:t>
      </w:r>
      <w:r>
        <w:rPr>
          <w:color w:val="auto"/>
        </w:rPr>
        <w:t>DAS），网络连接存储（NAS）</w:t>
      </w:r>
      <w:r>
        <w:rPr>
          <w:rFonts w:hint="eastAsia"/>
          <w:color w:val="auto"/>
        </w:rPr>
        <w:t>等</w:t>
      </w:r>
      <w:r>
        <w:rPr>
          <w:color w:val="auto"/>
        </w:rPr>
        <w:t>；集群</w:t>
      </w:r>
      <w:r>
        <w:rPr>
          <w:rFonts w:hint="eastAsia"/>
          <w:color w:val="auto"/>
          <w:lang w:val="en-US" w:eastAsia="zh-CN"/>
        </w:rPr>
        <w:t>中常用的并行</w:t>
      </w:r>
      <w:r>
        <w:rPr>
          <w:color w:val="auto"/>
        </w:rPr>
        <w:t>存储</w:t>
      </w:r>
      <w:r>
        <w:rPr>
          <w:rFonts w:hint="eastAsia"/>
          <w:color w:val="auto"/>
          <w:lang w:eastAsia="zh-CN"/>
        </w:rPr>
        <w:t>，</w:t>
      </w:r>
      <w:r>
        <w:rPr>
          <w:color w:val="auto"/>
        </w:rPr>
        <w:t>后来</w:t>
      </w:r>
      <w:r>
        <w:rPr>
          <w:rFonts w:hint="eastAsia"/>
          <w:color w:val="auto"/>
          <w:lang w:val="en-US" w:eastAsia="zh-CN"/>
        </w:rPr>
        <w:t>出现的HDFS等</w:t>
      </w:r>
      <w:r>
        <w:rPr>
          <w:color w:val="auto"/>
        </w:rPr>
        <w:t>分布式存储</w:t>
      </w:r>
      <w:r>
        <w:rPr>
          <w:rFonts w:hint="eastAsia"/>
          <w:color w:val="auto"/>
          <w:lang w:eastAsia="zh-CN"/>
        </w:rPr>
        <w:t>，</w:t>
      </w:r>
      <w:r>
        <w:rPr>
          <w:rFonts w:hint="eastAsia"/>
          <w:color w:val="auto"/>
          <w:lang w:val="en-US" w:eastAsia="zh-CN"/>
        </w:rPr>
        <w:t>以及</w:t>
      </w:r>
      <w:r>
        <w:rPr>
          <w:color w:val="auto"/>
        </w:rPr>
        <w:t>现在广泛使用的</w:t>
      </w:r>
      <w:r>
        <w:rPr>
          <w:rFonts w:hint="eastAsia"/>
          <w:color w:val="auto"/>
          <w:lang w:val="en-US" w:eastAsia="zh-CN"/>
        </w:rPr>
        <w:t>云存储、</w:t>
      </w:r>
      <w:r>
        <w:rPr>
          <w:rFonts w:hint="eastAsia"/>
          <w:color w:val="auto"/>
        </w:rPr>
        <w:t>“</w:t>
      </w:r>
      <w:r>
        <w:rPr>
          <w:color w:val="auto"/>
        </w:rPr>
        <w:t>软件定义存储</w:t>
      </w:r>
      <w:r>
        <w:rPr>
          <w:rFonts w:hint="eastAsia"/>
          <w:color w:val="auto"/>
        </w:rPr>
        <w:t>”</w:t>
      </w:r>
      <w:r>
        <w:rPr>
          <w:rFonts w:hint="eastAsia"/>
          <w:color w:val="auto"/>
          <w:lang w:val="en-US" w:eastAsia="zh-CN"/>
        </w:rPr>
        <w:t>等</w:t>
      </w:r>
      <w:r>
        <w:rPr>
          <w:rFonts w:hint="eastAsia"/>
          <w:color w:val="auto"/>
        </w:rPr>
        <w:t>。</w:t>
      </w:r>
      <w:r>
        <w:rPr>
          <w:color w:val="auto"/>
        </w:rPr>
        <w:t>在这些过程中存储系统的软硬件也发生着许多变化，请作关于存储的综述报告，陈述存储的产生和发展，</w:t>
      </w:r>
      <w:r>
        <w:rPr>
          <w:rFonts w:hint="eastAsia"/>
          <w:color w:val="auto"/>
          <w:lang w:val="en-US" w:eastAsia="zh-CN"/>
        </w:rPr>
        <w:t>硬件例如交换机、存储整列、存储网络，软件方面的协议，并行文件系统，分布式文件系统等发展变化</w:t>
      </w:r>
      <w:r>
        <w:rPr>
          <w:color w:val="auto"/>
        </w:rPr>
        <w:t>以及日后趋势</w:t>
      </w:r>
      <w:r>
        <w:rPr>
          <w:rFonts w:hint="eastAsia"/>
          <w:color w:val="auto"/>
          <w:lang w:eastAsia="zh-CN"/>
        </w:rPr>
        <w:t>。</w:t>
      </w:r>
      <w:r>
        <w:rPr>
          <w:rFonts w:hint="eastAsia"/>
          <w:color w:val="auto"/>
          <w:lang w:val="en-US" w:eastAsia="zh-CN"/>
        </w:rPr>
        <w:t>有的AI系统是基于hadoop或者spark，其实就是利用了其中的存储系统。</w:t>
      </w:r>
      <w:r>
        <w:rPr>
          <w:color w:val="auto"/>
        </w:rPr>
        <w:t>（要求45分钟，并能针对其中一点作测试，图文并茂，最好有发展路线图</w:t>
      </w:r>
      <w:r>
        <w:rPr>
          <w:rFonts w:hint="eastAsia"/>
          <w:color w:val="auto"/>
          <w:lang w:eastAsia="zh-CN"/>
        </w:rPr>
        <w:t>，</w:t>
      </w:r>
      <w:r>
        <w:rPr>
          <w:rFonts w:hint="eastAsia"/>
          <w:color w:val="auto"/>
          <w:lang w:val="en-US" w:eastAsia="zh-CN"/>
        </w:rPr>
        <w:t>最好解释变化原因，其实就是需求的变化导致应用场景的不同</w:t>
      </w:r>
      <w:r>
        <w:rPr>
          <w:color w:val="auto"/>
        </w:rPr>
        <w:t>）</w:t>
      </w:r>
      <w:r>
        <w:rPr>
          <w:rFonts w:hint="eastAsia"/>
          <w:color w:val="auto"/>
        </w:rPr>
        <w:t>。</w:t>
      </w:r>
    </w:p>
    <w:p>
      <w:pPr>
        <w:pStyle w:val="14"/>
        <w:numPr>
          <w:ilvl w:val="0"/>
          <w:numId w:val="3"/>
        </w:numPr>
        <w:ind w:left="425" w:hanging="425" w:firstLineChars="0"/>
        <w:rPr>
          <w:rFonts w:hint="eastAsia"/>
          <w:color w:val="auto"/>
        </w:rPr>
      </w:pPr>
      <w:r>
        <w:rPr>
          <w:rFonts w:hint="eastAsia" w:asciiTheme="minorHAnsi" w:hAnsiTheme="minorHAnsi" w:eastAsiaTheme="minorEastAsia" w:cstheme="minorBidi"/>
          <w:i w:val="0"/>
          <w:iCs w:val="0"/>
          <w:caps w:val="0"/>
          <w:color w:val="auto"/>
          <w:spacing w:val="0"/>
          <w:sz w:val="21"/>
          <w:szCs w:val="22"/>
          <w:shd w:val="clear"/>
        </w:rPr>
        <w:t>Untether AI 和 HOUMO.AI（后摩智能）这样的初创公司正致力于研发</w:t>
      </w:r>
      <w:r>
        <w:rPr>
          <w:rFonts w:hint="eastAsia" w:asciiTheme="minorHAnsi" w:hAnsiTheme="minorHAnsi" w:eastAsiaTheme="minorEastAsia" w:cstheme="minorBidi"/>
          <w:b w:val="0"/>
          <w:bCs w:val="0"/>
          <w:i w:val="0"/>
          <w:iCs w:val="0"/>
          <w:caps w:val="0"/>
          <w:color w:val="auto"/>
          <w:spacing w:val="0"/>
          <w:sz w:val="21"/>
          <w:szCs w:val="22"/>
          <w:shd w:val="clear"/>
        </w:rPr>
        <w:t>“in-memory computing”（存内计算）</w:t>
      </w:r>
      <w:r>
        <w:rPr>
          <w:rFonts w:hint="eastAsia" w:asciiTheme="minorHAnsi" w:hAnsiTheme="minorHAnsi" w:eastAsiaTheme="minorEastAsia" w:cstheme="minorBidi"/>
          <w:i w:val="0"/>
          <w:iCs w:val="0"/>
          <w:caps w:val="0"/>
          <w:color w:val="auto"/>
          <w:spacing w:val="0"/>
          <w:sz w:val="21"/>
          <w:szCs w:val="22"/>
          <w:shd w:val="clear"/>
        </w:rPr>
        <w:t>技术。与传统方法相比，存内计算把计算和存储合二为一实现高度集成，能够大幅度提升性能。Samsung 公司报告称，采用存内计算技术后，语音识别神经网络的速度提高了一倍以上，资源消耗削减了一半</w:t>
      </w:r>
      <w:r>
        <w:rPr>
          <w:rFonts w:hint="eastAsia" w:cstheme="minorBidi"/>
          <w:i w:val="0"/>
          <w:iCs w:val="0"/>
          <w:caps w:val="0"/>
          <w:color w:val="auto"/>
          <w:spacing w:val="0"/>
          <w:sz w:val="21"/>
          <w:szCs w:val="22"/>
          <w:shd w:val="clear"/>
          <w:lang w:eastAsia="zh-CN"/>
        </w:rPr>
        <w:t>。</w:t>
      </w:r>
      <w:r>
        <w:rPr>
          <w:rFonts w:hint="eastAsia" w:cstheme="minorBidi"/>
          <w:i w:val="0"/>
          <w:iCs w:val="0"/>
          <w:caps w:val="0"/>
          <w:color w:val="auto"/>
          <w:spacing w:val="0"/>
          <w:sz w:val="21"/>
          <w:szCs w:val="22"/>
          <w:shd w:val="clear"/>
          <w:lang w:val="en-US" w:eastAsia="zh-CN"/>
        </w:rPr>
        <w:t>调研该研究方向及国内外相关技术，分析并进行测试。</w:t>
      </w:r>
    </w:p>
    <w:p>
      <w:pPr>
        <w:pStyle w:val="14"/>
        <w:widowControl w:val="0"/>
        <w:numPr>
          <w:ilvl w:val="0"/>
          <w:numId w:val="0"/>
        </w:numPr>
        <w:jc w:val="both"/>
        <w:rPr>
          <w:color w:val="auto"/>
        </w:rPr>
      </w:pPr>
    </w:p>
    <w:p>
      <w:pPr>
        <w:pStyle w:val="14"/>
        <w:ind w:left="360" w:firstLine="0" w:firstLineChars="0"/>
        <w:rPr>
          <w:color w:val="auto"/>
        </w:rPr>
      </w:pPr>
    </w:p>
    <w:p>
      <w:pPr>
        <w:pStyle w:val="14"/>
        <w:numPr>
          <w:ilvl w:val="0"/>
          <w:numId w:val="3"/>
        </w:numPr>
        <w:ind w:left="425" w:hanging="425" w:firstLineChars="0"/>
        <w:rPr>
          <w:color w:val="auto"/>
        </w:rPr>
      </w:pPr>
      <w:r>
        <w:rPr>
          <w:rFonts w:hint="eastAsia"/>
          <w:color w:val="auto"/>
          <w:lang w:val="en-US" w:eastAsia="zh-CN"/>
        </w:rPr>
        <w:t>容</w:t>
      </w:r>
      <w:r>
        <w:rPr>
          <w:rFonts w:hint="eastAsia"/>
          <w:color w:val="auto"/>
          <w:u w:val="dotted"/>
          <w:lang w:val="en-US" w:eastAsia="zh-CN"/>
        </w:rPr>
        <w:t>器</w:t>
      </w:r>
      <w:r>
        <w:rPr>
          <w:rFonts w:hint="eastAsia"/>
          <w:color w:val="auto"/>
        </w:rPr>
        <w:t>技术是什么？</w:t>
      </w:r>
      <w:r>
        <w:rPr>
          <w:rFonts w:hint="eastAsia"/>
          <w:color w:val="auto"/>
          <w:lang w:val="en-US" w:eastAsia="zh-CN"/>
        </w:rPr>
        <w:t>具体实现方法是什么？目前的发展和实现技术是什么？不同种类的容器进行调研和比较。用容器实现在</w:t>
      </w:r>
      <w:r>
        <w:rPr>
          <w:rFonts w:hint="eastAsia"/>
          <w:color w:val="auto"/>
        </w:rPr>
        <w:t>集群中安装MPI</w:t>
      </w:r>
      <w:r>
        <w:rPr>
          <w:rFonts w:hint="eastAsia"/>
          <w:color w:val="auto"/>
          <w:lang w:eastAsia="zh-CN"/>
        </w:rPr>
        <w:t>、</w:t>
      </w:r>
      <w:r>
        <w:rPr>
          <w:rFonts w:hint="eastAsia"/>
          <w:color w:val="auto"/>
          <w:lang w:val="en-US" w:eastAsia="zh-CN"/>
        </w:rPr>
        <w:t>Hadoop（或者spark），分析大规模容器部署的瓶颈及解决方法。容器运行的性能瓶颈和解决方法</w:t>
      </w:r>
      <w:r>
        <w:rPr>
          <w:rFonts w:hint="eastAsia"/>
          <w:color w:val="auto"/>
        </w:rPr>
        <w:t>。</w:t>
      </w:r>
    </w:p>
    <w:p>
      <w:pPr>
        <w:pStyle w:val="14"/>
        <w:numPr>
          <w:ilvl w:val="0"/>
          <w:numId w:val="3"/>
        </w:numPr>
        <w:ind w:left="425" w:hanging="425" w:firstLineChars="0"/>
        <w:rPr>
          <w:color w:val="auto"/>
        </w:rPr>
      </w:pPr>
      <w:r>
        <w:rPr>
          <w:rFonts w:hint="eastAsia"/>
          <w:color w:val="auto"/>
        </w:rPr>
        <w:t>实现基于</w:t>
      </w:r>
      <w:r>
        <w:rPr>
          <w:rFonts w:hint="eastAsia"/>
          <w:color w:val="auto"/>
          <w:lang w:val="en-US" w:eastAsia="zh-CN"/>
        </w:rPr>
        <w:t>容</w:t>
      </w:r>
      <w:r>
        <w:rPr>
          <w:rFonts w:hint="eastAsia"/>
          <w:color w:val="auto"/>
          <w:u w:val="dotted"/>
          <w:lang w:val="en-US" w:eastAsia="zh-CN"/>
        </w:rPr>
        <w:t>器</w:t>
      </w:r>
      <w:r>
        <w:rPr>
          <w:rFonts w:hint="eastAsia"/>
          <w:color w:val="auto"/>
        </w:rPr>
        <w:t>技术的集群监控、集群中各种专用软件环境的快速部署和运行</w:t>
      </w:r>
      <w:r>
        <w:rPr>
          <w:rFonts w:hint="eastAsia"/>
          <w:color w:val="auto"/>
          <w:lang w:eastAsia="zh-CN"/>
        </w:rPr>
        <w:t>。</w:t>
      </w:r>
      <w:r>
        <w:rPr>
          <w:rFonts w:hint="eastAsia"/>
          <w:color w:val="auto"/>
        </w:rPr>
        <w:t>什么是高性能计算云，请调研它的产生和解决方案等，有哪些解决方案，测试并比较</w:t>
      </w:r>
      <w:r>
        <w:rPr>
          <w:rFonts w:hint="eastAsia"/>
          <w:color w:val="auto"/>
          <w:lang w:eastAsia="zh-CN"/>
        </w:rPr>
        <w:t>。</w:t>
      </w:r>
      <w:r>
        <w:rPr>
          <w:rFonts w:hint="eastAsia"/>
          <w:color w:val="auto"/>
          <w:lang w:val="en-US" w:eastAsia="zh-CN"/>
        </w:rPr>
        <w:t>关注目前有些公司提供HPC、AI计算，但是本身没有计算平台，转卖机时。</w:t>
      </w:r>
      <w:r>
        <w:rPr>
          <w:rFonts w:hint="eastAsia"/>
          <w:color w:val="auto"/>
        </w:rPr>
        <w:t>分析深度学习算法，特别是算法中的相关性和并行度等，调研目前流行的深度学习计算机，</w:t>
      </w:r>
      <w:r>
        <w:rPr>
          <w:rFonts w:hint="eastAsia"/>
          <w:color w:val="auto"/>
          <w:lang w:val="en-US" w:eastAsia="zh-CN"/>
        </w:rPr>
        <w:t>这些计算机和通用计算的区别。</w:t>
      </w:r>
      <w:r>
        <w:rPr>
          <w:rFonts w:hint="eastAsia"/>
          <w:color w:val="auto"/>
        </w:rPr>
        <w:t>测试并比较这些机器在</w:t>
      </w:r>
      <w:r>
        <w:rPr>
          <w:rFonts w:hint="eastAsia"/>
          <w:color w:val="auto"/>
          <w:lang w:val="en-US" w:eastAsia="zh-CN"/>
        </w:rPr>
        <w:t>容</w:t>
      </w:r>
      <w:r>
        <w:rPr>
          <w:rFonts w:hint="eastAsia"/>
          <w:color w:val="auto"/>
          <w:u w:val="dotted"/>
          <w:lang w:val="en-US" w:eastAsia="zh-CN"/>
        </w:rPr>
        <w:t>器</w:t>
      </w:r>
      <w:r>
        <w:rPr>
          <w:rFonts w:hint="eastAsia"/>
          <w:color w:val="auto"/>
        </w:rPr>
        <w:t>中能否调用GPU设备？如能，它是如何实现调用的呢，请加以实践，并从代码实现原理角度进行阐述？如不能，那请尝试在Docker容器中实现GPU调用编程。</w:t>
      </w:r>
    </w:p>
    <w:p>
      <w:pPr>
        <w:pStyle w:val="14"/>
        <w:ind w:left="26" w:firstLine="0" w:firstLineChars="0"/>
        <w:rPr>
          <w:color w:val="auto"/>
        </w:rPr>
      </w:pPr>
    </w:p>
    <w:p>
      <w:pPr>
        <w:numPr>
          <w:ilvl w:val="0"/>
          <w:numId w:val="3"/>
        </w:numPr>
        <w:ind w:left="425" w:hanging="425" w:firstLineChars="0"/>
        <w:rPr>
          <w:color w:val="auto"/>
        </w:rPr>
      </w:pPr>
      <w:r>
        <w:rPr>
          <w:rFonts w:hint="eastAsia"/>
          <w:color w:val="auto"/>
        </w:rPr>
        <w:t>调研大型</w:t>
      </w:r>
      <w:r>
        <w:rPr>
          <w:rFonts w:hint="eastAsia"/>
          <w:color w:val="auto"/>
          <w:lang w:val="en-US" w:eastAsia="zh-CN"/>
        </w:rPr>
        <w:t>集群</w:t>
      </w:r>
      <w:r>
        <w:rPr>
          <w:rFonts w:hint="eastAsia"/>
          <w:color w:val="auto"/>
        </w:rPr>
        <w:t>，例如用于高性能集群、云计算的风冷、水冷空调系统，并比较。调研IPMI、BNC</w:t>
      </w:r>
      <w:r>
        <w:rPr>
          <w:color w:val="auto"/>
        </w:rPr>
        <w:t>(BMC?)</w:t>
      </w:r>
      <w:r>
        <w:rPr>
          <w:rFonts w:hint="eastAsia"/>
          <w:color w:val="auto"/>
        </w:rPr>
        <w:t>的发展及其原理，运用IPMI2.0编程实现机房系统的监控，例如：CPU、内存、网络、硬盘、进风口、出风口的温度等所有IPMI可以检测的参数，并设计数据格式记录这些数据。</w:t>
      </w:r>
      <w:r>
        <w:rPr>
          <w:rFonts w:hint="eastAsia"/>
          <w:color w:val="auto"/>
          <w:lang w:val="en-US" w:eastAsia="zh-CN"/>
        </w:rPr>
        <w:t>试试是否可以实现例如</w:t>
      </w:r>
      <w:r>
        <w:rPr>
          <w:rFonts w:hint="eastAsia"/>
          <w:color w:val="auto"/>
        </w:rPr>
        <w:t>写脚本或者程序实现空调系统温度过高时，先报警再关机</w:t>
      </w:r>
      <w:r>
        <w:rPr>
          <w:rFonts w:hint="eastAsia"/>
          <w:color w:val="auto"/>
          <w:lang w:val="en-US" w:eastAsia="zh-CN"/>
        </w:rPr>
        <w:t>等功能</w:t>
      </w:r>
      <w:r>
        <w:rPr>
          <w:rFonts w:hint="eastAsia"/>
          <w:color w:val="auto"/>
          <w:lang w:eastAsia="zh-CN"/>
        </w:rPr>
        <w:t>。</w:t>
      </w:r>
    </w:p>
    <w:p>
      <w:pPr>
        <w:pStyle w:val="14"/>
        <w:numPr>
          <w:ilvl w:val="0"/>
          <w:numId w:val="3"/>
        </w:numPr>
        <w:ind w:left="425" w:hanging="425" w:firstLineChars="0"/>
        <w:rPr>
          <w:color w:val="auto"/>
        </w:rPr>
      </w:pPr>
      <w:r>
        <w:rPr>
          <w:rFonts w:hint="eastAsia"/>
          <w:color w:val="auto"/>
        </w:rPr>
        <w:t>集群管理功能中很重要的是实现系统镜像的抓取，并在不同配置机器上部署（系统克隆），并自动实现IP和主机名的配置</w:t>
      </w:r>
      <w:r>
        <w:rPr>
          <w:rFonts w:hint="eastAsia"/>
          <w:color w:val="auto"/>
          <w:lang w:eastAsia="zh-CN"/>
        </w:rPr>
        <w:t>。</w:t>
      </w:r>
      <w:r>
        <w:rPr>
          <w:rFonts w:hint="eastAsia"/>
          <w:color w:val="auto"/>
        </w:rPr>
        <w:t>集群系统中如何实现系统的快速部署的？找出各种解决方法，实现已安装的操作系统的镜像的生成，并部署到同样配置的主机上，注意主机名和IP的配置.集群可以通过IPMI进行克隆，也可以通过在初装系统上通过RPM包的形式快速安装部署，请实现，如果有上百台计算机呢？注意集群的基础软件：例如：MPI、Slurm、C3、ganglia、NFS、NIS、ssh-key配置、Hadoop</w:t>
      </w:r>
      <w:r>
        <w:rPr>
          <w:rFonts w:hint="eastAsia"/>
          <w:color w:val="auto"/>
          <w:lang w:eastAsia="zh-CN"/>
        </w:rPr>
        <w:t>。</w:t>
      </w:r>
      <w:r>
        <w:rPr>
          <w:rFonts w:hint="eastAsia"/>
          <w:color w:val="auto"/>
          <w:lang w:val="en-US" w:eastAsia="zh-CN"/>
        </w:rPr>
        <w:t>容器平台上怎么做？</w:t>
      </w:r>
    </w:p>
    <w:p>
      <w:pPr>
        <w:pStyle w:val="14"/>
        <w:numPr>
          <w:ilvl w:val="0"/>
          <w:numId w:val="3"/>
        </w:numPr>
        <w:ind w:left="425" w:hanging="425" w:firstLineChars="0"/>
        <w:rPr>
          <w:color w:val="auto"/>
        </w:rPr>
      </w:pPr>
      <w:r>
        <w:rPr>
          <w:rFonts w:hint="eastAsia"/>
          <w:color w:val="auto"/>
        </w:rPr>
        <w:t>Spack是一个包管理工具，它为大型超级计算中心设计，支持各种平台和环境上的软件的多个版本和配置。用户可在集群中安装多种版本的软件，且可以相互隔离、无特权需求，用户可在集群中安装一个软件的不同版本来使用。更重要的是，它可以在没有网络的情况下，一键解析依赖，并安装库。通常情况下，这些库的编译都是很复杂的，但spack却可以轻松地解决这些编译上的问题。</w:t>
      </w:r>
      <w:r>
        <w:rPr>
          <w:rFonts w:hint="eastAsia"/>
          <w:color w:val="auto"/>
          <w:lang w:val="en-US" w:eastAsia="zh-CN"/>
        </w:rPr>
        <w:t>安装并测试该工具，并调研类似工具发展情况。</w:t>
      </w:r>
    </w:p>
    <w:p>
      <w:pPr>
        <w:pStyle w:val="14"/>
        <w:numPr>
          <w:ilvl w:val="0"/>
          <w:numId w:val="3"/>
        </w:numPr>
        <w:ind w:left="425" w:hanging="425" w:firstLineChars="0"/>
        <w:rPr>
          <w:color w:val="auto"/>
        </w:rPr>
      </w:pPr>
      <w:r>
        <w:rPr>
          <w:rFonts w:hint="eastAsia"/>
          <w:color w:val="auto"/>
        </w:rPr>
        <w:t>传统HPC大多基于集群实现高性能计算，一般是</w:t>
      </w:r>
      <w:r>
        <w:rPr>
          <w:rFonts w:hint="eastAsia"/>
          <w:color w:val="auto"/>
          <w:lang w:val="en-US" w:eastAsia="zh-CN"/>
        </w:rPr>
        <w:t>根据</w:t>
      </w:r>
      <w:r>
        <w:rPr>
          <w:rFonts w:hint="eastAsia"/>
          <w:color w:val="auto"/>
        </w:rPr>
        <w:t>CPU计算资源（例如核）分配相应数量的进程进行计算，这些年出现了很多集群调度系统，PBS、LSF、Slurm等。调研比较HPC系统的作业管理系统，安装SLURM，并分析其特点和功能，例如：是否能实现大作业资源预留</w:t>
      </w:r>
      <w:r>
        <w:rPr>
          <w:rFonts w:hint="eastAsia"/>
          <w:color w:val="auto"/>
          <w:lang w:eastAsia="zh-CN"/>
        </w:rPr>
        <w:t>，</w:t>
      </w:r>
      <w:r>
        <w:rPr>
          <w:rFonts w:hint="eastAsia"/>
          <w:color w:val="auto"/>
          <w:lang w:val="en-US" w:eastAsia="zh-CN"/>
        </w:rPr>
        <w:t>配置</w:t>
      </w:r>
      <w:r>
        <w:rPr>
          <w:rFonts w:hint="eastAsia"/>
          <w:color w:val="auto"/>
        </w:rPr>
        <w:t>GPU的集群如何调度？。</w:t>
      </w:r>
      <w:r>
        <w:rPr>
          <w:rFonts w:hint="eastAsia"/>
          <w:color w:val="auto"/>
          <w:lang w:val="en-US" w:eastAsia="zh-CN"/>
        </w:rPr>
        <w:t>随着AI计算市场骤增，目前作业管理系统已经对容器支持。分析传统HPC作业管理系统和新生的容器编排系统（例如k8s）比较。调研国内外容器编排系统，比较这些系统的异同。注意调研大型企业或者中心的选择，分析为啥？</w:t>
      </w:r>
    </w:p>
    <w:p>
      <w:pPr>
        <w:pStyle w:val="14"/>
        <w:numPr>
          <w:ilvl w:val="0"/>
          <w:numId w:val="3"/>
        </w:numPr>
        <w:ind w:left="425" w:hanging="425" w:firstLineChars="0"/>
        <w:rPr>
          <w:color w:val="auto"/>
        </w:rPr>
      </w:pPr>
      <w:r>
        <w:rPr>
          <w:rFonts w:hint="eastAsia"/>
          <w:color w:val="auto"/>
        </w:rPr>
        <w:t>调研top500.org上从开榜到现在系统在各方面的情况调研，例如架构、网络、CPU、存储、加速卡、功耗、OS等。调研国内top100的发展变化。虚拟化和容器化产生了什么影响。加速部件推出有什么影响。AI计算呢？HPCG是求解稀疏矩阵方程组的一种迭代算法，使用局部对称Gauss—Seidel预条件子的预处理共轭梯度法，主要数据为对称正定稀疏矩阵，每一个计算循环需要调用稀疏矩阵向量乘、预条件子、向量更新和向量内积操作。覆盖了常用的计算和通信模式。HPCG类似HPL，允许使用多种优化方法调优，例如新的稀疏矩阵格式等。运行并分析HPCG测试。</w:t>
      </w:r>
    </w:p>
    <w:p>
      <w:pPr>
        <w:pStyle w:val="14"/>
        <w:numPr>
          <w:ilvl w:val="0"/>
          <w:numId w:val="3"/>
        </w:numPr>
        <w:ind w:left="425" w:hanging="425" w:firstLineChars="0"/>
        <w:rPr>
          <w:color w:val="auto"/>
        </w:rPr>
      </w:pPr>
      <w:r>
        <w:rPr>
          <w:rFonts w:hint="eastAsia"/>
          <w:color w:val="auto"/>
        </w:rPr>
        <w:t>Hadoop用于进行分布式计算，通常每个任务间没有相关，并行度非常大，其数据也是基于HDFS分布在各台机器上。大数据后期分析通常基于HPC</w:t>
      </w:r>
      <w:r>
        <w:rPr>
          <w:rFonts w:hint="eastAsia"/>
          <w:color w:val="auto"/>
          <w:lang w:val="en-US" w:eastAsia="zh-CN"/>
        </w:rPr>
        <w:t>作业</w:t>
      </w:r>
      <w:r>
        <w:rPr>
          <w:rFonts w:hint="eastAsia"/>
          <w:color w:val="auto"/>
        </w:rPr>
        <w:t>的处理，而HPC中MPI进程通常通过共享的集中存储。如何在一个硬件系统（例如集群）中实现2种不同架构的计算，如何解决，高效解决。注意存储、调度问题如何解决？</w:t>
      </w:r>
    </w:p>
    <w:p>
      <w:pPr>
        <w:pStyle w:val="14"/>
        <w:numPr>
          <w:ilvl w:val="0"/>
          <w:numId w:val="3"/>
        </w:numPr>
        <w:ind w:left="425" w:hanging="425" w:firstLineChars="0"/>
        <w:rPr>
          <w:color w:val="auto"/>
        </w:rPr>
      </w:pPr>
      <w:r>
        <w:rPr>
          <w:rFonts w:hint="eastAsia"/>
          <w:color w:val="auto"/>
        </w:rPr>
        <w:t>互连网络（</w:t>
      </w:r>
      <w:r>
        <w:rPr>
          <w:color w:val="auto"/>
        </w:rPr>
        <w:t>ICN）在计算机系统结构中占据重要地位</w:t>
      </w:r>
      <w:r>
        <w:rPr>
          <w:rFonts w:hint="eastAsia"/>
          <w:color w:val="auto"/>
        </w:rPr>
        <w:t>，涉及互连网络作用、互连网络设计准则、互连函数、拓扑结构、性能参数、寻径机制等问题。请调研目前主流C</w:t>
      </w:r>
      <w:r>
        <w:rPr>
          <w:color w:val="auto"/>
        </w:rPr>
        <w:t>PU</w:t>
      </w:r>
      <w:r>
        <w:rPr>
          <w:rFonts w:hint="eastAsia"/>
          <w:color w:val="auto"/>
        </w:rPr>
        <w:t>厂商如Intel和A</w:t>
      </w:r>
      <w:r>
        <w:rPr>
          <w:color w:val="auto"/>
        </w:rPr>
        <w:t>MD</w:t>
      </w:r>
      <w:r>
        <w:rPr>
          <w:rFonts w:hint="eastAsia"/>
          <w:color w:val="auto"/>
        </w:rPr>
        <w:t>，他们生产的C</w:t>
      </w:r>
      <w:r>
        <w:rPr>
          <w:color w:val="auto"/>
        </w:rPr>
        <w:t>PU</w:t>
      </w:r>
      <w:r>
        <w:rPr>
          <w:rFonts w:hint="eastAsia"/>
          <w:color w:val="auto"/>
        </w:rPr>
        <w:t>中Core与Core是如何互连的，给出拓扑结构并分析，给出其发展历程及日后趋势（研究对象也可以是G</w:t>
      </w:r>
      <w:r>
        <w:rPr>
          <w:color w:val="auto"/>
        </w:rPr>
        <w:t>PU</w:t>
      </w:r>
      <w:r>
        <w:rPr>
          <w:rFonts w:hint="eastAsia"/>
          <w:color w:val="auto"/>
        </w:rPr>
        <w:t>或T</w:t>
      </w:r>
      <w:r>
        <w:rPr>
          <w:color w:val="auto"/>
        </w:rPr>
        <w:t>PU</w:t>
      </w:r>
      <w:r>
        <w:rPr>
          <w:rFonts w:hint="eastAsia"/>
          <w:color w:val="auto"/>
        </w:rPr>
        <w:t>，</w:t>
      </w:r>
      <w:r>
        <w:rPr>
          <w:color w:val="auto"/>
        </w:rPr>
        <w:t>并能针对其中一点作测试</w:t>
      </w:r>
      <w:r>
        <w:rPr>
          <w:rFonts w:hint="eastAsia"/>
          <w:color w:val="auto"/>
        </w:rPr>
        <w:t>，</w:t>
      </w:r>
      <w:r>
        <w:rPr>
          <w:color w:val="auto"/>
        </w:rPr>
        <w:t>图文并茂，最好有发展路线图）</w:t>
      </w:r>
      <w:r>
        <w:rPr>
          <w:rFonts w:hint="eastAsia"/>
          <w:color w:val="auto"/>
        </w:rPr>
        <w:t>。</w:t>
      </w:r>
    </w:p>
    <w:p>
      <w:pPr>
        <w:pStyle w:val="14"/>
        <w:numPr>
          <w:ilvl w:val="0"/>
          <w:numId w:val="3"/>
        </w:numPr>
        <w:ind w:left="425" w:hanging="425" w:firstLineChars="0"/>
        <w:rPr>
          <w:color w:val="auto"/>
        </w:rPr>
      </w:pPr>
      <w:r>
        <w:rPr>
          <w:rFonts w:hint="eastAsia"/>
          <w:color w:val="auto"/>
        </w:rPr>
        <w:t>互连网络是计算机集群的重要组成部分，其性能直接影响集群的整体性能，涉及硬件支持、收发函数库、拓扑结构、性能参数等问题。请调研现有的互连网络如万兆以太网、</w:t>
      </w:r>
      <w:r>
        <w:rPr>
          <w:color w:val="auto"/>
        </w:rPr>
        <w:t>InfiniBand和OPA</w:t>
      </w:r>
      <w:r>
        <w:rPr>
          <w:rFonts w:hint="eastAsia"/>
          <w:color w:val="auto"/>
          <w:lang w:eastAsia="zh-CN"/>
        </w:rPr>
        <w:t>，</w:t>
      </w:r>
      <w:r>
        <w:rPr>
          <w:rFonts w:hint="eastAsia"/>
          <w:color w:val="auto"/>
          <w:lang w:val="en-US" w:eastAsia="zh-CN"/>
        </w:rPr>
        <w:t>以及top500中MPP或者其它类型机器中使用的不同网络</w:t>
      </w:r>
      <w:r>
        <w:rPr>
          <w:color w:val="auto"/>
        </w:rPr>
        <w:t>，它们使用了哪种拓扑结构，节点与节点之间是如何互连的，给出这么做的优缺点分析；调研各种</w:t>
      </w:r>
      <w:r>
        <w:rPr>
          <w:rFonts w:hint="eastAsia"/>
          <w:color w:val="auto"/>
        </w:rPr>
        <w:t>互连</w:t>
      </w:r>
      <w:r>
        <w:rPr>
          <w:color w:val="auto"/>
        </w:rPr>
        <w:t>网络的发展历程及日后趋势（研究对象也可以是目前Top500榜单上的集群计算机及其使用的高速网络，图文并茂，最好有发展路线图）</w:t>
      </w:r>
      <w:r>
        <w:rPr>
          <w:rFonts w:hint="eastAsia"/>
          <w:color w:val="auto"/>
        </w:rPr>
        <w:t>。</w:t>
      </w:r>
    </w:p>
    <w:p>
      <w:pPr>
        <w:pStyle w:val="14"/>
        <w:numPr>
          <w:ilvl w:val="0"/>
          <w:numId w:val="3"/>
        </w:numPr>
        <w:ind w:left="425" w:hanging="425" w:firstLineChars="0"/>
        <w:rPr>
          <w:color w:val="auto"/>
        </w:rPr>
      </w:pPr>
      <w:r>
        <w:rPr>
          <w:color w:val="auto"/>
        </w:rPr>
        <w:t>Remote Direct Memory Access (RDMA)提供了一种跨过cpu，os和TCP/IP 协议栈直接访问远端内存到本地内存的方式</w:t>
      </w:r>
      <w:r>
        <w:rPr>
          <w:rFonts w:hint="eastAsia"/>
          <w:color w:val="auto"/>
          <w:lang w:eastAsia="zh-CN"/>
        </w:rPr>
        <w:t>，</w:t>
      </w:r>
      <w:r>
        <w:rPr>
          <w:rFonts w:hint="eastAsia"/>
          <w:color w:val="auto"/>
          <w:lang w:val="en-US" w:eastAsia="zh-CN"/>
        </w:rPr>
        <w:t>是一种高效的</w:t>
      </w:r>
      <w:r>
        <w:rPr>
          <w:rFonts w:hint="eastAsia"/>
          <w:color w:val="auto"/>
        </w:rPr>
        <w:t>点对点的通信</w:t>
      </w:r>
      <w:r>
        <w:rPr>
          <w:rFonts w:hint="eastAsia"/>
          <w:color w:val="auto"/>
          <w:lang w:eastAsia="zh-CN"/>
        </w:rPr>
        <w:t>，</w:t>
      </w:r>
      <w:r>
        <w:rPr>
          <w:rFonts w:hint="eastAsia"/>
          <w:color w:val="auto"/>
          <w:lang w:val="en-US" w:eastAsia="zh-CN"/>
        </w:rPr>
        <w:t>一开始用于myrinet、IB等专用网络在高性能集群系统中大量应用，后来在云计算中大量应用，来提高云计算效率，但是云计算大量采购的是以太网（考虑一下为啥？），因此RDMA技术大量应用在以太网中</w:t>
      </w:r>
      <w:r>
        <w:rPr>
          <w:color w:val="auto"/>
        </w:rPr>
        <w:t>。</w:t>
      </w:r>
      <w:r>
        <w:rPr>
          <w:rFonts w:hint="eastAsia"/>
          <w:color w:val="auto"/>
        </w:rPr>
        <w:t>目前的深度学习框架</w:t>
      </w:r>
      <w:r>
        <w:rPr>
          <w:rFonts w:hint="eastAsia"/>
          <w:color w:val="auto"/>
          <w:lang w:eastAsia="zh-CN"/>
        </w:rPr>
        <w:t>（</w:t>
      </w:r>
      <w:r>
        <w:rPr>
          <w:rFonts w:hint="eastAsia"/>
          <w:color w:val="auto"/>
          <w:lang w:val="en-US" w:eastAsia="zh-CN"/>
        </w:rPr>
        <w:t>注意这些计算的特点，数据相关和对存储的访问特点</w:t>
      </w:r>
      <w:r>
        <w:rPr>
          <w:rFonts w:hint="eastAsia"/>
          <w:color w:val="auto"/>
          <w:lang w:eastAsia="zh-CN"/>
        </w:rPr>
        <w:t>）</w:t>
      </w:r>
      <w:r>
        <w:rPr>
          <w:rFonts w:hint="eastAsia"/>
          <w:color w:val="auto"/>
        </w:rPr>
        <w:t>包括</w:t>
      </w:r>
      <w:r>
        <w:rPr>
          <w:color w:val="auto"/>
        </w:rPr>
        <w:t>TensorFlow、Caffe、Cognitive Toolkit、PaddlePaddle都可以很好的支持RDMA以太网和InfiniBand。相比普通的TCP来说，RDMA会有更好的数据传输效率，可以大幅度加速深度学习的训练速度，缩短训练时间</w:t>
      </w:r>
      <w:r>
        <w:rPr>
          <w:rFonts w:hint="eastAsia"/>
          <w:color w:val="auto"/>
        </w:rPr>
        <w:t>。在A</w:t>
      </w:r>
      <w:r>
        <w:rPr>
          <w:color w:val="auto"/>
        </w:rPr>
        <w:t>I</w:t>
      </w:r>
      <w:r>
        <w:rPr>
          <w:rFonts w:hint="eastAsia"/>
          <w:color w:val="auto"/>
        </w:rPr>
        <w:t>领域，用户通过</w:t>
      </w:r>
      <w:r>
        <w:rPr>
          <w:color w:val="auto"/>
        </w:rPr>
        <w:t>HDFS分布数据，训练，推理等对数据多次读写</w:t>
      </w:r>
      <w:r>
        <w:rPr>
          <w:rFonts w:hint="eastAsia"/>
          <w:color w:val="auto"/>
        </w:rPr>
        <w:t>，传统意义上的</w:t>
      </w:r>
      <w:r>
        <w:rPr>
          <w:color w:val="auto"/>
        </w:rPr>
        <w:t>已经在RDMA上构成一个立体的</w:t>
      </w:r>
      <w:r>
        <w:rPr>
          <w:rFonts w:hint="eastAsia"/>
          <w:color w:val="auto"/>
        </w:rPr>
        <w:t>通信</w:t>
      </w:r>
      <w:r>
        <w:rPr>
          <w:color w:val="auto"/>
        </w:rPr>
        <w:t>体系</w:t>
      </w:r>
      <w:r>
        <w:rPr>
          <w:rFonts w:hint="eastAsia"/>
          <w:color w:val="auto"/>
          <w:lang w:eastAsia="zh-CN"/>
        </w:rPr>
        <w:t>。</w:t>
      </w:r>
      <w:r>
        <w:rPr>
          <w:rFonts w:hint="eastAsia"/>
          <w:color w:val="auto"/>
          <w:lang w:val="en-US" w:eastAsia="zh-CN"/>
        </w:rPr>
        <w:t>而在Nvidia收购IB的最主要厂商后，通过RDMA实现除了机器之间，机器和存储直接的高效互联外，增加了卡对卡的互联（注意可以是不同机器间）。</w:t>
      </w:r>
      <w:r>
        <w:rPr>
          <w:rFonts w:hint="eastAsia"/>
          <w:color w:val="auto"/>
        </w:rPr>
        <w:t>请对</w:t>
      </w:r>
      <w:r>
        <w:rPr>
          <w:rFonts w:hint="eastAsia"/>
          <w:color w:val="auto"/>
          <w:lang w:val="en-US" w:eastAsia="zh-CN"/>
        </w:rPr>
        <w:t>RDMA出现发展和应用</w:t>
      </w:r>
      <w:r>
        <w:rPr>
          <w:rFonts w:hint="eastAsia"/>
          <w:color w:val="auto"/>
        </w:rPr>
        <w:t>进行调研，</w:t>
      </w:r>
      <w:r>
        <w:rPr>
          <w:color w:val="auto"/>
        </w:rPr>
        <w:t>并</w:t>
      </w:r>
      <w:r>
        <w:rPr>
          <w:rFonts w:hint="eastAsia"/>
          <w:color w:val="auto"/>
        </w:rPr>
        <w:t>进行</w:t>
      </w:r>
      <w:r>
        <w:rPr>
          <w:rFonts w:hint="eastAsia"/>
          <w:color w:val="auto"/>
          <w:lang w:val="en-US" w:eastAsia="zh-CN"/>
        </w:rPr>
        <w:t>部分</w:t>
      </w:r>
      <w:r>
        <w:rPr>
          <w:color w:val="auto"/>
        </w:rPr>
        <w:t>测试</w:t>
      </w:r>
      <w:r>
        <w:rPr>
          <w:rFonts w:hint="eastAsia"/>
          <w:color w:val="auto"/>
        </w:rPr>
        <w:t>并分析测试结果。</w:t>
      </w:r>
    </w:p>
    <w:p>
      <w:pPr>
        <w:pStyle w:val="14"/>
        <w:numPr>
          <w:ilvl w:val="0"/>
          <w:numId w:val="3"/>
        </w:numPr>
        <w:ind w:left="425" w:hanging="425" w:firstLineChars="0"/>
        <w:rPr>
          <w:rFonts w:hint="eastAsia"/>
          <w:color w:val="auto"/>
        </w:rPr>
      </w:pPr>
      <w:r>
        <w:rPr>
          <w:rFonts w:hint="eastAsia" w:cstheme="minorBidi"/>
          <w:color w:val="auto"/>
          <w:sz w:val="21"/>
          <w:szCs w:val="22"/>
          <w:lang w:val="en-US" w:eastAsia="zh-CN"/>
        </w:rPr>
        <w:t>随着深度学习模型复杂化，训练用数据量增多，更多的模型训练采用分布式训练（如多机多卡）的模式进行。对分布式训练流程进行简单介绍，对现有分布式框架（如horovod）进行调研，并对不同框架表现进行对比，尝试分析性能差异产生的原因。同时分布式训练相较于单机单卡的训练也带来了通信问题，对常用的通信方式进行研究，并编写程序对其进行模拟（即不采用框架提供的方式，手动编程模拟通信过程）比较性能。</w:t>
      </w:r>
    </w:p>
    <w:p>
      <w:pPr>
        <w:pStyle w:val="14"/>
        <w:numPr>
          <w:ilvl w:val="0"/>
          <w:numId w:val="3"/>
        </w:numPr>
        <w:ind w:left="425" w:hanging="425" w:firstLineChars="0"/>
        <w:rPr>
          <w:rFonts w:hint="eastAsia"/>
          <w:color w:val="auto"/>
        </w:rPr>
      </w:pPr>
      <w:r>
        <w:rPr>
          <w:rFonts w:hint="eastAsia"/>
          <w:color w:val="auto"/>
        </w:rPr>
        <w:t>在如今AI模型“层数更深、规模更大”的发展格局下，随着GPU不断地更新迭代，算力需求不再是HPC发展的最大瓶颈。相反的是，CPU与存储单元的I/O读写能力限制了整个训练和推理的速度。选择一种深度学习框架，通过分析模型在训练、推理时数据在不同计算机单元（CPU、GPU和内存）之间的流动路线，调研目前能够改善此种现象的方法（如多进程读取等）。</w:t>
      </w:r>
    </w:p>
    <w:p>
      <w:pPr>
        <w:numPr>
          <w:ilvl w:val="0"/>
          <w:numId w:val="3"/>
        </w:numPr>
        <w:ind w:left="425" w:hanging="425"/>
        <w:rPr>
          <w:rFonts w:hint="eastAsia"/>
          <w:color w:val="auto"/>
        </w:rPr>
      </w:pPr>
      <w:r>
        <w:rPr>
          <w:rFonts w:hint="eastAsia"/>
          <w:color w:val="auto"/>
        </w:rPr>
        <w:t>目前Transformer在多项任务中都能达到</w:t>
      </w:r>
      <w:r>
        <w:rPr>
          <w:rFonts w:hint="eastAsia"/>
          <w:color w:val="auto"/>
          <w:lang w:val="en-US" w:eastAsia="zh-CN"/>
        </w:rPr>
        <w:t>世界领先</w:t>
      </w:r>
      <w:r>
        <w:rPr>
          <w:rFonts w:hint="eastAsia"/>
          <w:color w:val="auto"/>
        </w:rPr>
        <w:t>水平，但其在推理时的速度是较低的。调研并分析目前针对主流深度学习框架在训练和推理时的硬件加速方法和软件加速方法。并选择一种深度学习框架，来分析目前可以从哪些方面（硬件、软件）加快Transformer的推理速度。提示：在硬件方面可以多参考NVIDIA GPU针对其并行处理能力和Tensor Core架构的强化，在软件方面可以搜集多种加速Transformer推理的算法。Nvidia看重tranformer计算的市场，宣布重点支持该计算，请调研该公司做了哪些工作，如何实现的，主要思想是什么。用实验进行验证</w:t>
      </w:r>
    </w:p>
    <w:p>
      <w:pPr>
        <w:pStyle w:val="14"/>
        <w:numPr>
          <w:ilvl w:val="0"/>
          <w:numId w:val="3"/>
        </w:numPr>
        <w:ind w:left="425" w:hanging="425" w:firstLineChars="0"/>
        <w:rPr>
          <w:rFonts w:hint="eastAsia"/>
          <w:color w:val="auto"/>
        </w:rPr>
      </w:pPr>
      <w:r>
        <w:rPr>
          <w:rFonts w:hint="eastAsia"/>
          <w:color w:val="auto"/>
        </w:rPr>
        <w:t>联邦学习是一种分布式机器学习框架。目前</w:t>
      </w:r>
      <w:r>
        <w:rPr>
          <w:rFonts w:hint="eastAsia"/>
          <w:color w:val="auto"/>
          <w:lang w:val="en-US" w:eastAsia="zh-CN"/>
        </w:rPr>
        <w:t>在车联网和车辆的智能控制中开始大量应用，请进行调研。</w:t>
      </w:r>
      <w:r>
        <w:rPr>
          <w:rFonts w:hint="eastAsia"/>
          <w:color w:val="auto"/>
        </w:rPr>
        <w:t>然而大部分算法是用Python实现的。在嵌入式领域</w:t>
      </w:r>
      <w:r>
        <w:rPr>
          <w:rFonts w:hint="eastAsia"/>
          <w:color w:val="auto"/>
          <w:lang w:val="en-US" w:eastAsia="zh-CN"/>
        </w:rPr>
        <w:t>由于资源限制，</w:t>
      </w:r>
      <w:r>
        <w:rPr>
          <w:rFonts w:hint="eastAsia"/>
          <w:color w:val="auto"/>
        </w:rPr>
        <w:t>C\C++比较常见，因此将联邦学习的算法用C/C++实现（注意客户端指定是ARM平台</w:t>
      </w:r>
      <w:r>
        <w:rPr>
          <w:rFonts w:hint="eastAsia"/>
          <w:color w:val="auto"/>
          <w:lang w:eastAsia="zh-CN"/>
        </w:rPr>
        <w:t>，</w:t>
      </w:r>
      <w:r>
        <w:rPr>
          <w:rFonts w:hint="eastAsia"/>
          <w:color w:val="auto"/>
          <w:lang w:val="en-US" w:eastAsia="zh-CN"/>
        </w:rPr>
        <w:t>内存小于4G</w:t>
      </w:r>
      <w:r>
        <w:rPr>
          <w:rFonts w:hint="eastAsia"/>
          <w:color w:val="auto"/>
        </w:rPr>
        <w:t>）。联邦学习算法包括但不限于聚合、客户端选择、个性化、模型等，最好不同分类能实现一种。</w:t>
      </w:r>
    </w:p>
    <w:p>
      <w:pPr>
        <w:pStyle w:val="14"/>
        <w:numPr>
          <w:ilvl w:val="0"/>
          <w:numId w:val="3"/>
        </w:numPr>
        <w:ind w:left="425" w:hanging="425" w:firstLineChars="0"/>
        <w:rPr>
          <w:rFonts w:hint="eastAsia"/>
          <w:color w:val="auto"/>
        </w:rPr>
      </w:pPr>
      <w:r>
        <w:rPr>
          <w:rFonts w:hint="eastAsia"/>
          <w:color w:val="auto"/>
        </w:rPr>
        <w:t>联邦学习是一种分布式机器学习框架。在手机上可以用联邦学习做一些应用，如图像分类、输入法预测等。能否设计一个系统，使得多个手机客户端方便的参与进联邦学习计算，最终提升模型的表现。每台手机利用手机的数据进行训练，数据不出本地。上传模型参数到中央进行聚合，中央可以设置测试来评估模型表现，每个客户端也可以设置测试来评估。</w:t>
      </w:r>
    </w:p>
    <w:p>
      <w:pPr>
        <w:pStyle w:val="14"/>
        <w:numPr>
          <w:ilvl w:val="-1"/>
          <w:numId w:val="0"/>
        </w:numPr>
        <w:ind w:left="0" w:firstLine="0" w:firstLineChars="0"/>
        <w:rPr>
          <w:rFonts w:hint="default" w:eastAsiaTheme="minorEastAsia"/>
          <w:color w:val="FF0000"/>
          <w:lang w:val="en-US" w:eastAsia="zh-CN"/>
        </w:rPr>
      </w:pPr>
      <w:r>
        <w:rPr>
          <w:rFonts w:hint="eastAsia"/>
          <w:color w:val="FF0000"/>
          <w:lang w:val="en-US" w:eastAsia="zh-CN"/>
        </w:rPr>
        <w:t>以下题目只是范围，细节自己定</w:t>
      </w:r>
    </w:p>
    <w:p>
      <w:pPr>
        <w:pStyle w:val="14"/>
        <w:numPr>
          <w:ilvl w:val="0"/>
          <w:numId w:val="3"/>
        </w:numPr>
        <w:ind w:left="425" w:hanging="425" w:firstLineChars="0"/>
        <w:rPr>
          <w:rFonts w:hint="eastAsia"/>
          <w:color w:val="FF0000"/>
        </w:rPr>
      </w:pPr>
      <w:r>
        <w:rPr>
          <w:rFonts w:hint="eastAsia"/>
          <w:color w:val="FF0000"/>
          <w:lang w:val="en-US" w:eastAsia="zh-CN"/>
        </w:rPr>
        <w:t>测试国产CPU和加速卡的基础性能，例如华为、曙光、璧仞、天数等。</w:t>
      </w:r>
    </w:p>
    <w:p>
      <w:pPr>
        <w:pStyle w:val="14"/>
        <w:numPr>
          <w:ilvl w:val="0"/>
          <w:numId w:val="3"/>
        </w:numPr>
        <w:ind w:left="425" w:hanging="425" w:firstLineChars="0"/>
        <w:rPr>
          <w:rFonts w:hint="eastAsia"/>
          <w:color w:val="FF0000"/>
        </w:rPr>
      </w:pPr>
      <w:r>
        <w:rPr>
          <w:rFonts w:hint="eastAsia"/>
          <w:color w:val="FF0000"/>
          <w:lang w:val="en-US" w:eastAsia="zh-CN"/>
        </w:rPr>
        <w:t>测试国产CPU和加速卡的HPC和AI计算性能（单机和多机情况），例如华为、曙光、璧仞、天数等</w:t>
      </w:r>
    </w:p>
    <w:p>
      <w:pPr>
        <w:pStyle w:val="14"/>
        <w:numPr>
          <w:ilvl w:val="0"/>
          <w:numId w:val="3"/>
        </w:numPr>
        <w:ind w:left="425" w:hanging="425" w:firstLineChars="0"/>
        <w:rPr>
          <w:rFonts w:hint="eastAsia"/>
          <w:color w:val="FF0000"/>
        </w:rPr>
      </w:pPr>
      <w:r>
        <w:rPr>
          <w:rFonts w:hint="eastAsia"/>
          <w:color w:val="FF0000"/>
          <w:lang w:val="en-US" w:eastAsia="zh-CN"/>
        </w:rPr>
        <w:t>调研相关功耗测试方法、工具、软件，并测试国产CPU和加速卡的功耗，例如华为、曙光、璧仞、天数等</w:t>
      </w:r>
    </w:p>
    <w:p>
      <w:pPr>
        <w:pStyle w:val="14"/>
        <w:numPr>
          <w:ilvl w:val="-1"/>
          <w:numId w:val="0"/>
        </w:numPr>
        <w:ind w:left="0" w:firstLine="0" w:firstLineChars="0"/>
        <w:rPr>
          <w:rFonts w:hint="eastAsia"/>
          <w:color w:val="FF0000"/>
        </w:rPr>
      </w:pPr>
    </w:p>
    <w:p>
      <w:pPr>
        <w:pStyle w:val="14"/>
        <w:ind w:left="26" w:firstLine="0" w:firstLineChars="0"/>
        <w:rPr>
          <w:rFonts w:hint="eastAsia"/>
          <w:color w:val="FF0000"/>
        </w:rPr>
      </w:pPr>
    </w:p>
    <w:p>
      <w:pPr>
        <w:pStyle w:val="14"/>
        <w:ind w:left="26" w:firstLine="0" w:firstLineChars="0"/>
        <w:rPr>
          <w:rFonts w:hint="eastAsia"/>
          <w:color w:val="FF0000"/>
        </w:rPr>
      </w:pPr>
    </w:p>
    <w:p>
      <w:pPr>
        <w:pStyle w:val="14"/>
        <w:ind w:left="26" w:firstLine="0" w:firstLineChars="0"/>
        <w:rPr>
          <w:rFonts w:hint="default"/>
          <w:color w:val="FF0000"/>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913E60"/>
    <w:multiLevelType w:val="multilevel"/>
    <w:tmpl w:val="26913E6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FFC86D1"/>
    <w:multiLevelType w:val="singleLevel"/>
    <w:tmpl w:val="3FFC86D1"/>
    <w:lvl w:ilvl="0" w:tentative="0">
      <w:start w:val="1"/>
      <w:numFmt w:val="decimal"/>
      <w:suff w:val="nothing"/>
      <w:lvlText w:val="%1、"/>
      <w:lvlJc w:val="left"/>
    </w:lvl>
  </w:abstractNum>
  <w:abstractNum w:abstractNumId="2">
    <w:nsid w:val="56FF1253"/>
    <w:multiLevelType w:val="singleLevel"/>
    <w:tmpl w:val="56FF1253"/>
    <w:lvl w:ilvl="0" w:tentative="0">
      <w:start w:val="1"/>
      <w:numFmt w:val="decimal"/>
      <w:lvlText w:val="%1."/>
      <w:lvlJc w:val="left"/>
      <w:pPr>
        <w:ind w:left="425" w:hanging="425"/>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I1OTJjY2VhZWI5YzllMjBjYTM2NzgxMWRiNDM3NmMifQ=="/>
  </w:docVars>
  <w:rsids>
    <w:rsidRoot w:val="001243DD"/>
    <w:rsid w:val="000E6A97"/>
    <w:rsid w:val="001243DD"/>
    <w:rsid w:val="00134707"/>
    <w:rsid w:val="00154C73"/>
    <w:rsid w:val="00166E78"/>
    <w:rsid w:val="001740D6"/>
    <w:rsid w:val="001967E8"/>
    <w:rsid w:val="00247F6A"/>
    <w:rsid w:val="00285AE7"/>
    <w:rsid w:val="0029444B"/>
    <w:rsid w:val="002A1647"/>
    <w:rsid w:val="002C5EB9"/>
    <w:rsid w:val="002D0A65"/>
    <w:rsid w:val="003D3CED"/>
    <w:rsid w:val="004607D6"/>
    <w:rsid w:val="00503759"/>
    <w:rsid w:val="00573071"/>
    <w:rsid w:val="006153BB"/>
    <w:rsid w:val="006D2065"/>
    <w:rsid w:val="00716AE7"/>
    <w:rsid w:val="0073720E"/>
    <w:rsid w:val="007D780D"/>
    <w:rsid w:val="007E2258"/>
    <w:rsid w:val="00800199"/>
    <w:rsid w:val="00816B03"/>
    <w:rsid w:val="00867C54"/>
    <w:rsid w:val="009879AF"/>
    <w:rsid w:val="009972DE"/>
    <w:rsid w:val="00A36FE4"/>
    <w:rsid w:val="00B87BD6"/>
    <w:rsid w:val="00C51B00"/>
    <w:rsid w:val="00C75C4E"/>
    <w:rsid w:val="00CA5247"/>
    <w:rsid w:val="00DC1E00"/>
    <w:rsid w:val="00DF688F"/>
    <w:rsid w:val="00E2478F"/>
    <w:rsid w:val="00ED2ADF"/>
    <w:rsid w:val="00F23DDE"/>
    <w:rsid w:val="00F26527"/>
    <w:rsid w:val="00FA79D1"/>
    <w:rsid w:val="00FD7910"/>
    <w:rsid w:val="010C44CA"/>
    <w:rsid w:val="03411EFD"/>
    <w:rsid w:val="06305FCF"/>
    <w:rsid w:val="06A25451"/>
    <w:rsid w:val="06E93E5D"/>
    <w:rsid w:val="0A9317A1"/>
    <w:rsid w:val="0B1B7594"/>
    <w:rsid w:val="0B991CE1"/>
    <w:rsid w:val="0C0D42FA"/>
    <w:rsid w:val="0C857B96"/>
    <w:rsid w:val="0E1F17A6"/>
    <w:rsid w:val="148C785C"/>
    <w:rsid w:val="19A5544C"/>
    <w:rsid w:val="1A8F5997"/>
    <w:rsid w:val="1AB055B2"/>
    <w:rsid w:val="1B631FFC"/>
    <w:rsid w:val="1B872EA1"/>
    <w:rsid w:val="1DC635A7"/>
    <w:rsid w:val="1F4C65C6"/>
    <w:rsid w:val="20EF6D10"/>
    <w:rsid w:val="219471AF"/>
    <w:rsid w:val="22F82013"/>
    <w:rsid w:val="237219E8"/>
    <w:rsid w:val="23A76ADE"/>
    <w:rsid w:val="255500EF"/>
    <w:rsid w:val="261E7BB9"/>
    <w:rsid w:val="265321F6"/>
    <w:rsid w:val="27696F38"/>
    <w:rsid w:val="28720CAA"/>
    <w:rsid w:val="28FB4D52"/>
    <w:rsid w:val="290B3DF3"/>
    <w:rsid w:val="2CF12DC6"/>
    <w:rsid w:val="2F0156C2"/>
    <w:rsid w:val="309D31B8"/>
    <w:rsid w:val="32866157"/>
    <w:rsid w:val="34532BED"/>
    <w:rsid w:val="369E0EF6"/>
    <w:rsid w:val="37630C94"/>
    <w:rsid w:val="387339EB"/>
    <w:rsid w:val="3B1F1016"/>
    <w:rsid w:val="3B3A5AFD"/>
    <w:rsid w:val="3D083477"/>
    <w:rsid w:val="3D9867B9"/>
    <w:rsid w:val="3DDD7198"/>
    <w:rsid w:val="3E4A670A"/>
    <w:rsid w:val="3E554FA4"/>
    <w:rsid w:val="3EDF79F4"/>
    <w:rsid w:val="40301B99"/>
    <w:rsid w:val="41AB526A"/>
    <w:rsid w:val="41B54EC1"/>
    <w:rsid w:val="44193CB7"/>
    <w:rsid w:val="45F50FD6"/>
    <w:rsid w:val="476F3576"/>
    <w:rsid w:val="48A31992"/>
    <w:rsid w:val="49025842"/>
    <w:rsid w:val="4E0B2B5A"/>
    <w:rsid w:val="4E86069D"/>
    <w:rsid w:val="51ED7EB9"/>
    <w:rsid w:val="52BA17A0"/>
    <w:rsid w:val="53743344"/>
    <w:rsid w:val="57BA36B1"/>
    <w:rsid w:val="58A37DC9"/>
    <w:rsid w:val="5AB03EF1"/>
    <w:rsid w:val="5D5D7C69"/>
    <w:rsid w:val="60C21F17"/>
    <w:rsid w:val="6235346B"/>
    <w:rsid w:val="62AC5051"/>
    <w:rsid w:val="62F43C48"/>
    <w:rsid w:val="63E51A7E"/>
    <w:rsid w:val="647274C5"/>
    <w:rsid w:val="64F47250"/>
    <w:rsid w:val="670E13D1"/>
    <w:rsid w:val="68646680"/>
    <w:rsid w:val="6A313336"/>
    <w:rsid w:val="6A932583"/>
    <w:rsid w:val="6ADC4E0F"/>
    <w:rsid w:val="6B4A1240"/>
    <w:rsid w:val="6CE15FAB"/>
    <w:rsid w:val="6E1A1415"/>
    <w:rsid w:val="709C510E"/>
    <w:rsid w:val="71CE58CB"/>
    <w:rsid w:val="723C3759"/>
    <w:rsid w:val="7491234A"/>
    <w:rsid w:val="750A5B7D"/>
    <w:rsid w:val="76627704"/>
    <w:rsid w:val="781333FC"/>
    <w:rsid w:val="7BD80F64"/>
    <w:rsid w:val="7C794CB0"/>
    <w:rsid w:val="7DC14AE6"/>
    <w:rsid w:val="7E0415D8"/>
    <w:rsid w:val="7F4231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3"/>
    <w:unhideWhenUsed/>
    <w:qFormat/>
    <w:uiPriority w:val="99"/>
    <w:pPr>
      <w:jc w:val="left"/>
    </w:pPr>
  </w:style>
  <w:style w:type="paragraph" w:styleId="4">
    <w:name w:val="Balloon Text"/>
    <w:basedOn w:val="1"/>
    <w:link w:val="12"/>
    <w:semiHidden/>
    <w:unhideWhenUsed/>
    <w:qFormat/>
    <w:uiPriority w:val="99"/>
    <w:rPr>
      <w:sz w:val="18"/>
      <w:szCs w:val="18"/>
    </w:r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Hyperlink"/>
    <w:basedOn w:val="8"/>
    <w:semiHidden/>
    <w:unhideWhenUsed/>
    <w:qFormat/>
    <w:uiPriority w:val="99"/>
    <w:rPr>
      <w:color w:val="0000FF"/>
      <w:u w:val="single"/>
    </w:rPr>
  </w:style>
  <w:style w:type="character" w:customStyle="1" w:styleId="10">
    <w:name w:val="页眉 字符"/>
    <w:basedOn w:val="8"/>
    <w:link w:val="6"/>
    <w:qFormat/>
    <w:uiPriority w:val="99"/>
    <w:rPr>
      <w:sz w:val="18"/>
      <w:szCs w:val="18"/>
    </w:rPr>
  </w:style>
  <w:style w:type="character" w:customStyle="1" w:styleId="11">
    <w:name w:val="页脚 字符"/>
    <w:basedOn w:val="8"/>
    <w:link w:val="5"/>
    <w:qFormat/>
    <w:uiPriority w:val="99"/>
    <w:rPr>
      <w:sz w:val="18"/>
      <w:szCs w:val="18"/>
    </w:rPr>
  </w:style>
  <w:style w:type="character" w:customStyle="1" w:styleId="12">
    <w:name w:val="批注框文本 字符"/>
    <w:basedOn w:val="8"/>
    <w:link w:val="4"/>
    <w:semiHidden/>
    <w:qFormat/>
    <w:uiPriority w:val="99"/>
    <w:rPr>
      <w:sz w:val="18"/>
      <w:szCs w:val="18"/>
    </w:rPr>
  </w:style>
  <w:style w:type="character" w:customStyle="1" w:styleId="13">
    <w:name w:val="批注文字 字符"/>
    <w:basedOn w:val="8"/>
    <w:link w:val="3"/>
    <w:qFormat/>
    <w:uiPriority w:val="99"/>
  </w:style>
  <w:style w:type="paragraph" w:customStyle="1" w:styleId="14">
    <w:name w:val="列出段落1"/>
    <w:basedOn w:val="1"/>
    <w:qFormat/>
    <w:uiPriority w:val="34"/>
    <w:pPr>
      <w:ind w:firstLine="420" w:firstLineChars="200"/>
    </w:pPr>
  </w:style>
  <w:style w:type="paragraph" w:styleId="15">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7060</Words>
  <Characters>8204</Characters>
  <Lines>43</Lines>
  <Paragraphs>12</Paragraphs>
  <TotalTime>86</TotalTime>
  <ScaleCrop>false</ScaleCrop>
  <LinksUpToDate>false</LinksUpToDate>
  <CharactersWithSpaces>8248</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2019-09-12T09:48:00Z</dcterms:created>
  <dc:creator>xuyang</dc:creator>
  <cp:lastModifiedBy>青春依旧</cp:lastModifiedBy>
  <cp:lastPrinted>2021-07-30T03:43:00Z</cp:lastPrinted>
  <dcterms:modified xsi:type="dcterms:W3CDTF">2022-08-04T13:15:23Z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B0F33CCE5C184C8F8CA8875F6E74D11E</vt:lpwstr>
  </property>
</Properties>
</file>