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F35C" w14:textId="77777777" w:rsidR="00A61AC2" w:rsidRDefault="00A61AC2" w:rsidP="00A61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center"/>
        <w:rPr>
          <w:rFonts w:ascii="Georgia" w:hAnsi="Georgia"/>
        </w:rPr>
      </w:pPr>
      <w:r>
        <w:rPr>
          <w:rFonts w:ascii="Georgia" w:hAnsi="Georgia"/>
        </w:rPr>
        <w:t>Asignatura Inglés II- Lic. en Sistemas de Información</w:t>
      </w:r>
    </w:p>
    <w:p w14:paraId="37A7D1D6" w14:textId="77777777" w:rsidR="00A61AC2" w:rsidRDefault="00A61AC2" w:rsidP="00A61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center"/>
        <w:rPr>
          <w:rFonts w:ascii="Georgia" w:hAnsi="Georgia"/>
        </w:rPr>
      </w:pPr>
      <w:r>
        <w:rPr>
          <w:rFonts w:ascii="Georgia" w:hAnsi="Georgia"/>
        </w:rPr>
        <w:t>Primer Parcial</w:t>
      </w:r>
    </w:p>
    <w:p w14:paraId="3C29C82C" w14:textId="77777777" w:rsidR="00A61AC2" w:rsidRDefault="00EA163B" w:rsidP="00A61AC2">
      <w:pPr>
        <w:tabs>
          <w:tab w:val="left" w:pos="4746"/>
        </w:tabs>
        <w:rPr>
          <w:rFonts w:ascii="Georgia" w:hAnsi="Georgia"/>
        </w:rPr>
      </w:pPr>
      <w:r>
        <w:rPr>
          <w:rFonts w:ascii="Georgia" w:hAnsi="Georgia"/>
        </w:rPr>
        <w:t>Comisión: 1</w:t>
      </w:r>
    </w:p>
    <w:p w14:paraId="29F11A20" w14:textId="3B786226" w:rsidR="00A61AC2" w:rsidRDefault="00A61AC2" w:rsidP="00A61AC2">
      <w:pPr>
        <w:tabs>
          <w:tab w:val="left" w:pos="4746"/>
        </w:tabs>
        <w:rPr>
          <w:rFonts w:ascii="Georgia" w:hAnsi="Georgia"/>
        </w:rPr>
      </w:pPr>
      <w:r>
        <w:rPr>
          <w:rFonts w:ascii="Georgia" w:hAnsi="Georgia"/>
        </w:rPr>
        <w:t xml:space="preserve">Nombre y </w:t>
      </w:r>
      <w:proofErr w:type="gramStart"/>
      <w:r>
        <w:rPr>
          <w:rFonts w:ascii="Georgia" w:hAnsi="Georgia"/>
        </w:rPr>
        <w:t>Apellido:…</w:t>
      </w:r>
      <w:proofErr w:type="gramEnd"/>
      <w:r w:rsidR="00C06B23">
        <w:rPr>
          <w:rFonts w:ascii="Georgia" w:hAnsi="Georgia"/>
        </w:rPr>
        <w:t xml:space="preserve">  </w:t>
      </w:r>
      <w:r w:rsidR="00024496">
        <w:rPr>
          <w:rFonts w:ascii="Georgia" w:hAnsi="Georgia"/>
        </w:rPr>
        <w:t>Nahuel Quiñones</w:t>
      </w:r>
      <w:r w:rsidR="00C06B23">
        <w:rPr>
          <w:rFonts w:ascii="Georgia" w:hAnsi="Georgia"/>
        </w:rPr>
        <w:t xml:space="preserve"> </w:t>
      </w:r>
    </w:p>
    <w:p w14:paraId="218404CF" w14:textId="145A2B0B" w:rsidR="00A61AC2" w:rsidRDefault="00A61AC2" w:rsidP="00A61AC2">
      <w:pPr>
        <w:tabs>
          <w:tab w:val="left" w:pos="4746"/>
        </w:tabs>
        <w:rPr>
          <w:rFonts w:ascii="Georgia" w:hAnsi="Georgia"/>
        </w:rPr>
      </w:pPr>
      <w:r>
        <w:rPr>
          <w:rFonts w:ascii="Georgia" w:hAnsi="Georgia"/>
        </w:rPr>
        <w:t xml:space="preserve">Mail (por favor letra clara y </w:t>
      </w:r>
      <w:proofErr w:type="gramStart"/>
      <w:r>
        <w:rPr>
          <w:rFonts w:ascii="Georgia" w:hAnsi="Georgia"/>
        </w:rPr>
        <w:t>legible)…</w:t>
      </w:r>
      <w:proofErr w:type="gramEnd"/>
      <w:r>
        <w:rPr>
          <w:rFonts w:ascii="Georgia" w:hAnsi="Georgia"/>
        </w:rPr>
        <w:t>…</w:t>
      </w:r>
      <w:r w:rsidR="00FB74A2">
        <w:rPr>
          <w:rFonts w:ascii="Georgia" w:hAnsi="Georgia"/>
        </w:rPr>
        <w:t xml:space="preserve"> qsnahuel@gmail.com </w:t>
      </w:r>
    </w:p>
    <w:p w14:paraId="60B9421A" w14:textId="77777777" w:rsidR="00A61AC2" w:rsidRPr="00EA163B" w:rsidRDefault="00A61AC2" w:rsidP="00A61AC2">
      <w:pPr>
        <w:tabs>
          <w:tab w:val="left" w:pos="4746"/>
        </w:tabs>
        <w:rPr>
          <w:rFonts w:ascii="Georgia" w:hAnsi="Georgia"/>
        </w:rPr>
      </w:pPr>
      <w:proofErr w:type="gramStart"/>
      <w:r w:rsidRPr="00EA163B">
        <w:rPr>
          <w:rFonts w:ascii="Georgia" w:hAnsi="Georgia"/>
        </w:rPr>
        <w:t>Fecha :</w:t>
      </w:r>
      <w:proofErr w:type="gramEnd"/>
      <w:r w:rsidR="00EA163B">
        <w:rPr>
          <w:rFonts w:ascii="Georgia" w:hAnsi="Georgia"/>
        </w:rPr>
        <w:t xml:space="preserve"> 5 de octubre</w:t>
      </w:r>
      <w:r w:rsidRPr="00EA163B">
        <w:rPr>
          <w:rFonts w:ascii="Georgia" w:hAnsi="Georgia"/>
        </w:rPr>
        <w:t xml:space="preserve"> 2021.</w:t>
      </w:r>
    </w:p>
    <w:p w14:paraId="3E29D588" w14:textId="77777777" w:rsidR="00A61AC2" w:rsidRPr="003731EE" w:rsidRDefault="003731EE" w:rsidP="0037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46"/>
        </w:tabs>
        <w:rPr>
          <w:rFonts w:cstheme="minorHAnsi"/>
        </w:rPr>
      </w:pPr>
      <w:r w:rsidRPr="003731EE">
        <w:rPr>
          <w:rFonts w:cstheme="minorHAnsi"/>
        </w:rPr>
        <w:t>No modifique el formato del documento</w:t>
      </w:r>
      <w:r>
        <w:rPr>
          <w:rFonts w:cstheme="minorHAnsi"/>
        </w:rPr>
        <w:t>, deje las preguntas y escriba sus respuestas.</w:t>
      </w:r>
      <w:r w:rsidRPr="003731EE">
        <w:rPr>
          <w:rFonts w:cstheme="minorHAnsi"/>
        </w:rPr>
        <w:t xml:space="preserve"> </w:t>
      </w:r>
      <w:r>
        <w:rPr>
          <w:rFonts w:cstheme="minorHAnsi"/>
        </w:rPr>
        <w:t xml:space="preserve">Cuando termine envíe el documento Word </w:t>
      </w:r>
      <w:proofErr w:type="gramStart"/>
      <w:r>
        <w:rPr>
          <w:rFonts w:cstheme="minorHAnsi"/>
        </w:rPr>
        <w:t>a :</w:t>
      </w:r>
      <w:proofErr w:type="gramEnd"/>
      <w:r>
        <w:rPr>
          <w:rFonts w:cstheme="minorHAnsi"/>
        </w:rPr>
        <w:t xml:space="preserve"> </w:t>
      </w:r>
      <w:hyperlink r:id="rId7" w:history="1">
        <w:r w:rsidRPr="00CA2DCD">
          <w:rPr>
            <w:rStyle w:val="Hipervnculo"/>
            <w:rFonts w:cstheme="minorHAnsi"/>
          </w:rPr>
          <w:t>inglesunolujan@gmail.com</w:t>
        </w:r>
      </w:hyperlink>
      <w:r>
        <w:rPr>
          <w:rFonts w:cstheme="minorHAnsi"/>
        </w:rPr>
        <w:t xml:space="preserve">. </w:t>
      </w:r>
    </w:p>
    <w:p w14:paraId="65F1A66F" w14:textId="77777777" w:rsidR="00A61AC2" w:rsidRDefault="00A61AC2" w:rsidP="00A61AC2">
      <w:pPr>
        <w:tabs>
          <w:tab w:val="left" w:pos="4746"/>
        </w:tabs>
        <w:rPr>
          <w:rFonts w:ascii="Georgia" w:hAnsi="Georgia"/>
          <w:b/>
          <w:i/>
          <w:sz w:val="28"/>
          <w:szCs w:val="28"/>
          <w:lang w:val="en-GB"/>
        </w:rPr>
      </w:pPr>
      <w:r w:rsidRPr="00EF746F">
        <w:rPr>
          <w:rFonts w:ascii="Georgia" w:hAnsi="Georgia"/>
          <w:b/>
          <w:lang w:val="en-GB"/>
        </w:rPr>
        <w:t>“</w:t>
      </w:r>
      <w:r w:rsidRPr="00A61AC2">
        <w:rPr>
          <w:rFonts w:ascii="Georgia" w:hAnsi="Georgia"/>
          <w:b/>
          <w:i/>
          <w:sz w:val="28"/>
          <w:szCs w:val="28"/>
          <w:lang w:val="en-GB"/>
        </w:rPr>
        <w:t>Efficient fastest-path computations for road</w:t>
      </w:r>
      <w:r>
        <w:rPr>
          <w:rFonts w:ascii="Georgia" w:hAnsi="Georgia"/>
          <w:b/>
          <w:i/>
          <w:sz w:val="28"/>
          <w:szCs w:val="28"/>
          <w:lang w:val="en-GB"/>
        </w:rPr>
        <w:t xml:space="preserve"> maps.”</w:t>
      </w:r>
    </w:p>
    <w:p w14:paraId="028ADCF9" w14:textId="77777777" w:rsidR="00A61AC2" w:rsidRDefault="00A61AC2" w:rsidP="00A61AC2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Lean el título y transcríbanlo al español.</w:t>
      </w:r>
    </w:p>
    <w:p w14:paraId="6F31AB13" w14:textId="77777777" w:rsidR="00276477" w:rsidRDefault="00276477" w:rsidP="00A61AC2">
      <w:pPr>
        <w:pStyle w:val="Prrafodelista"/>
        <w:rPr>
          <w:rFonts w:ascii="Georgia" w:hAnsi="Georgia"/>
          <w:sz w:val="24"/>
          <w:szCs w:val="24"/>
        </w:rPr>
      </w:pPr>
    </w:p>
    <w:p w14:paraId="1D36CFC4" w14:textId="06C03D08" w:rsidR="00C06B23" w:rsidRPr="002342A4" w:rsidRDefault="00D45986" w:rsidP="00A61AC2">
      <w:pPr>
        <w:pStyle w:val="Prrafodelista"/>
        <w:rPr>
          <w:rFonts w:ascii="Georgia" w:hAnsi="Georgia"/>
          <w:sz w:val="24"/>
          <w:szCs w:val="24"/>
        </w:rPr>
      </w:pPr>
      <w:r w:rsidRPr="002342A4">
        <w:rPr>
          <w:rFonts w:ascii="Georgia" w:hAnsi="Georgia"/>
          <w:sz w:val="24"/>
          <w:szCs w:val="24"/>
        </w:rPr>
        <w:t>Cálculo</w:t>
      </w:r>
      <w:r w:rsidR="00C06B23" w:rsidRPr="002342A4">
        <w:rPr>
          <w:rFonts w:ascii="Georgia" w:hAnsi="Georgia"/>
          <w:sz w:val="24"/>
          <w:szCs w:val="24"/>
        </w:rPr>
        <w:t xml:space="preserve"> eficiente de</w:t>
      </w:r>
      <w:r w:rsidRPr="002342A4">
        <w:rPr>
          <w:rFonts w:ascii="Georgia" w:hAnsi="Georgia"/>
          <w:sz w:val="24"/>
          <w:szCs w:val="24"/>
        </w:rPr>
        <w:t xml:space="preserve"> la ruta más rápida</w:t>
      </w:r>
      <w:r w:rsidR="00C06B23" w:rsidRPr="002342A4">
        <w:rPr>
          <w:rFonts w:ascii="Georgia" w:hAnsi="Georgia"/>
          <w:sz w:val="24"/>
          <w:szCs w:val="24"/>
        </w:rPr>
        <w:t xml:space="preserve"> en mapas de </w:t>
      </w:r>
      <w:r w:rsidR="00B45BC9">
        <w:rPr>
          <w:rFonts w:ascii="Georgia" w:hAnsi="Georgia"/>
          <w:sz w:val="24"/>
          <w:szCs w:val="24"/>
        </w:rPr>
        <w:t>carreteras</w:t>
      </w:r>
    </w:p>
    <w:p w14:paraId="244BFE79" w14:textId="3CBC41D8" w:rsidR="00A61AC2" w:rsidRDefault="00A61AC2" w:rsidP="00A61AC2">
      <w:pPr>
        <w:pStyle w:val="Prrafodelista"/>
        <w:rPr>
          <w:rFonts w:ascii="Georgia" w:hAnsi="Georgia"/>
          <w:sz w:val="24"/>
          <w:szCs w:val="24"/>
        </w:rPr>
      </w:pPr>
      <w:r w:rsidRPr="002342A4">
        <w:rPr>
          <w:rFonts w:ascii="Georgia" w:hAnsi="Georgia"/>
          <w:sz w:val="24"/>
          <w:szCs w:val="24"/>
        </w:rPr>
        <w:t>_________</w:t>
      </w:r>
    </w:p>
    <w:p w14:paraId="126E1C6A" w14:textId="25A54719" w:rsidR="00A61AC2" w:rsidRDefault="00A61AC2" w:rsidP="00A61AC2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¿Cuál es la fuente de este </w:t>
      </w:r>
      <w:proofErr w:type="gramStart"/>
      <w:r>
        <w:rPr>
          <w:rFonts w:ascii="Georgia" w:hAnsi="Georgia"/>
          <w:sz w:val="24"/>
          <w:szCs w:val="24"/>
        </w:rPr>
        <w:t>artículo?</w:t>
      </w:r>
      <w:r w:rsidR="00C9737F">
        <w:rPr>
          <w:rFonts w:ascii="Georgia" w:hAnsi="Georgia"/>
          <w:sz w:val="24"/>
          <w:szCs w:val="24"/>
        </w:rPr>
        <w:t>*</w:t>
      </w:r>
      <w:proofErr w:type="gramEnd"/>
    </w:p>
    <w:p w14:paraId="614D5433" w14:textId="77777777" w:rsidR="009B3DB8" w:rsidRDefault="009B3DB8" w:rsidP="00A61AC2">
      <w:pPr>
        <w:pStyle w:val="Prrafodelista"/>
        <w:rPr>
          <w:rFonts w:ascii="Georgia" w:hAnsi="Georgia"/>
          <w:sz w:val="24"/>
          <w:szCs w:val="24"/>
        </w:rPr>
      </w:pPr>
    </w:p>
    <w:p w14:paraId="2544B852" w14:textId="6EA41DCA" w:rsidR="00A61AC2" w:rsidRDefault="00B6540A" w:rsidP="00A61AC2">
      <w:pPr>
        <w:pStyle w:val="Prrafodelista"/>
        <w:rPr>
          <w:rFonts w:ascii="Georgia" w:hAnsi="Georgia"/>
          <w:sz w:val="24"/>
          <w:szCs w:val="24"/>
        </w:rPr>
      </w:pPr>
      <w:r w:rsidRPr="002342A4">
        <w:rPr>
          <w:rFonts w:ascii="Georgia" w:hAnsi="Georgia"/>
          <w:sz w:val="24"/>
          <w:szCs w:val="24"/>
        </w:rPr>
        <w:t>Los autores de este</w:t>
      </w:r>
      <w:r w:rsidR="00276477" w:rsidRPr="002342A4">
        <w:rPr>
          <w:rFonts w:ascii="Georgia" w:hAnsi="Georgia"/>
          <w:sz w:val="24"/>
          <w:szCs w:val="24"/>
        </w:rPr>
        <w:t xml:space="preserve"> artículo se basa</w:t>
      </w:r>
      <w:r w:rsidRPr="002342A4">
        <w:rPr>
          <w:rFonts w:ascii="Georgia" w:hAnsi="Georgia"/>
          <w:sz w:val="24"/>
          <w:szCs w:val="24"/>
        </w:rPr>
        <w:t>n</w:t>
      </w:r>
      <w:r w:rsidR="00276477" w:rsidRPr="002342A4">
        <w:rPr>
          <w:rFonts w:ascii="Georgia" w:hAnsi="Georgia"/>
          <w:sz w:val="24"/>
          <w:szCs w:val="24"/>
        </w:rPr>
        <w:t xml:space="preserve"> en múltiples libros de matemática y algoritmia</w:t>
      </w:r>
      <w:r w:rsidR="00836B60" w:rsidRPr="002342A4">
        <w:rPr>
          <w:rFonts w:ascii="Georgia" w:hAnsi="Georgia"/>
          <w:sz w:val="24"/>
          <w:szCs w:val="24"/>
        </w:rPr>
        <w:t xml:space="preserve">. </w:t>
      </w:r>
      <w:r w:rsidR="00A61AC2" w:rsidRPr="002342A4">
        <w:rPr>
          <w:rFonts w:ascii="Georgia" w:hAnsi="Georgia"/>
          <w:sz w:val="24"/>
          <w:szCs w:val="24"/>
        </w:rPr>
        <w:t>____</w:t>
      </w:r>
    </w:p>
    <w:p w14:paraId="2917C97E" w14:textId="77777777" w:rsidR="009B3DB8" w:rsidRDefault="009B3DB8" w:rsidP="00A61AC2">
      <w:pPr>
        <w:pStyle w:val="Prrafodelista"/>
        <w:rPr>
          <w:rFonts w:ascii="Georgia" w:hAnsi="Georgia"/>
          <w:sz w:val="24"/>
          <w:szCs w:val="24"/>
        </w:rPr>
      </w:pPr>
    </w:p>
    <w:p w14:paraId="585FE2E7" w14:textId="77777777" w:rsidR="00A61AC2" w:rsidRDefault="00A61AC2" w:rsidP="00A61AC2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¿Quiénes son los autores? ¿A qué universidades pertenecen?</w:t>
      </w:r>
    </w:p>
    <w:p w14:paraId="29DF9FDC" w14:textId="77777777" w:rsidR="009B3DB8" w:rsidRDefault="009B3DB8" w:rsidP="00276477">
      <w:pPr>
        <w:pStyle w:val="Prrafodelista"/>
        <w:ind w:left="644"/>
        <w:rPr>
          <w:rFonts w:ascii="Georgia" w:hAnsi="Georgia"/>
          <w:sz w:val="24"/>
          <w:szCs w:val="24"/>
        </w:rPr>
      </w:pPr>
    </w:p>
    <w:p w14:paraId="41A9397C" w14:textId="3BB50077" w:rsidR="00276477" w:rsidRPr="00B45BC9" w:rsidRDefault="00276477" w:rsidP="00276477">
      <w:pPr>
        <w:pStyle w:val="Prrafodelista"/>
        <w:ind w:left="644"/>
        <w:rPr>
          <w:rFonts w:ascii="Georgia" w:hAnsi="Georgia"/>
          <w:sz w:val="24"/>
          <w:szCs w:val="24"/>
        </w:rPr>
      </w:pPr>
      <w:proofErr w:type="spellStart"/>
      <w:r w:rsidRPr="00B45BC9">
        <w:rPr>
          <w:rFonts w:ascii="Georgia" w:hAnsi="Georgia"/>
          <w:sz w:val="24"/>
          <w:szCs w:val="24"/>
        </w:rPr>
        <w:t>Renjie</w:t>
      </w:r>
      <w:proofErr w:type="spellEnd"/>
      <w:r w:rsidRPr="00B45BC9">
        <w:rPr>
          <w:rFonts w:ascii="Georgia" w:hAnsi="Georgia"/>
          <w:sz w:val="24"/>
          <w:szCs w:val="24"/>
        </w:rPr>
        <w:t xml:space="preserve"> Chen</w:t>
      </w:r>
      <w:r w:rsidR="003C51A1" w:rsidRPr="00B45BC9">
        <w:rPr>
          <w:rFonts w:ascii="Georgia" w:hAnsi="Georgia"/>
          <w:sz w:val="24"/>
          <w:szCs w:val="24"/>
        </w:rPr>
        <w:t xml:space="preserve"> y</w:t>
      </w:r>
      <w:r w:rsidRPr="00B45BC9">
        <w:rPr>
          <w:rFonts w:ascii="Georgia" w:hAnsi="Georgia"/>
          <w:sz w:val="24"/>
          <w:szCs w:val="24"/>
        </w:rPr>
        <w:t xml:space="preserve"> </w:t>
      </w:r>
      <w:r w:rsidRPr="00B45BC9">
        <w:rPr>
          <w:rFonts w:ascii="Georgia" w:hAnsi="Georgia"/>
          <w:sz w:val="24"/>
          <w:szCs w:val="24"/>
        </w:rPr>
        <w:t>Craig</w:t>
      </w:r>
      <w:r w:rsidRPr="00B45BC9">
        <w:rPr>
          <w:rFonts w:ascii="Georgia" w:hAnsi="Georgia"/>
          <w:sz w:val="24"/>
          <w:szCs w:val="24"/>
        </w:rPr>
        <w:t xml:space="preserve"> </w:t>
      </w:r>
      <w:proofErr w:type="spellStart"/>
      <w:r w:rsidRPr="00B45BC9">
        <w:rPr>
          <w:rFonts w:ascii="Georgia" w:hAnsi="Georgia"/>
          <w:sz w:val="24"/>
          <w:szCs w:val="24"/>
        </w:rPr>
        <w:t>G</w:t>
      </w:r>
      <w:r w:rsidRPr="00B45BC9">
        <w:rPr>
          <w:rFonts w:ascii="Georgia" w:hAnsi="Georgia"/>
          <w:sz w:val="24"/>
          <w:szCs w:val="24"/>
        </w:rPr>
        <w:t>otsman</w:t>
      </w:r>
      <w:proofErr w:type="spellEnd"/>
      <w:r w:rsidRPr="00B45BC9">
        <w:rPr>
          <w:rFonts w:ascii="Georgia" w:hAnsi="Georgia"/>
          <w:sz w:val="24"/>
          <w:szCs w:val="24"/>
        </w:rPr>
        <w:t xml:space="preserve">, pertenecientes a la Universidad de ciencia y tecnología de China y al Instituto de tecnología de </w:t>
      </w:r>
      <w:r w:rsidRPr="00B45BC9">
        <w:rPr>
          <w:rFonts w:ascii="Georgia" w:hAnsi="Georgia"/>
          <w:sz w:val="24"/>
          <w:szCs w:val="24"/>
        </w:rPr>
        <w:t>New Jersey</w:t>
      </w:r>
      <w:r w:rsidR="006904CF" w:rsidRPr="00B45BC9">
        <w:rPr>
          <w:rFonts w:ascii="Georgia" w:hAnsi="Georgia"/>
          <w:sz w:val="24"/>
          <w:szCs w:val="24"/>
        </w:rPr>
        <w:t>.</w:t>
      </w:r>
    </w:p>
    <w:p w14:paraId="71908BD6" w14:textId="0D392ECB" w:rsidR="00A61AC2" w:rsidRPr="00276477" w:rsidRDefault="00A61AC2" w:rsidP="00276477">
      <w:pPr>
        <w:pStyle w:val="Prrafodelista"/>
        <w:ind w:left="644"/>
        <w:rPr>
          <w:rFonts w:ascii="Georgia" w:hAnsi="Georgia"/>
          <w:sz w:val="24"/>
          <w:szCs w:val="24"/>
          <w:lang w:val="en-US"/>
        </w:rPr>
      </w:pPr>
      <w:r w:rsidRPr="00B45BC9">
        <w:rPr>
          <w:rFonts w:ascii="Georgia" w:hAnsi="Georgia"/>
          <w:sz w:val="24"/>
          <w:szCs w:val="24"/>
          <w:lang w:val="en-US"/>
        </w:rPr>
        <w:t>___</w:t>
      </w:r>
    </w:p>
    <w:p w14:paraId="51517B5D" w14:textId="77777777" w:rsidR="003731EE" w:rsidRPr="009B3DB8" w:rsidRDefault="003731EE" w:rsidP="003731EE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Lean el artículo y respondan. ¿Cuál es el tema de este artículo? ¿Cuál es su </w:t>
      </w:r>
      <w:r w:rsidRPr="009B3DB8">
        <w:rPr>
          <w:rFonts w:ascii="Georgia" w:hAnsi="Georgia"/>
          <w:sz w:val="24"/>
          <w:szCs w:val="24"/>
        </w:rPr>
        <w:t>propósito?</w:t>
      </w:r>
    </w:p>
    <w:p w14:paraId="537E9F60" w14:textId="77777777" w:rsidR="009B3DB8" w:rsidRPr="002342A4" w:rsidRDefault="009B3DB8" w:rsidP="003731EE">
      <w:pPr>
        <w:pStyle w:val="Prrafodelista"/>
        <w:ind w:left="644"/>
        <w:rPr>
          <w:rFonts w:ascii="Georgia" w:hAnsi="Georgia"/>
          <w:sz w:val="24"/>
          <w:szCs w:val="24"/>
          <w:highlight w:val="yellow"/>
        </w:rPr>
      </w:pPr>
    </w:p>
    <w:p w14:paraId="3DF68AE8" w14:textId="7D439A59" w:rsidR="003731EE" w:rsidRDefault="00E51F70" w:rsidP="003731EE">
      <w:pPr>
        <w:pStyle w:val="Prrafodelista"/>
        <w:ind w:left="644"/>
        <w:rPr>
          <w:rFonts w:ascii="Georgia" w:hAnsi="Georgia"/>
          <w:sz w:val="24"/>
          <w:szCs w:val="24"/>
        </w:rPr>
      </w:pPr>
      <w:r w:rsidRPr="00B45BC9">
        <w:rPr>
          <w:rFonts w:ascii="Georgia" w:hAnsi="Georgia"/>
          <w:sz w:val="24"/>
          <w:szCs w:val="24"/>
        </w:rPr>
        <w:t xml:space="preserve">El artículo </w:t>
      </w:r>
      <w:r w:rsidR="00A25569" w:rsidRPr="00B45BC9">
        <w:rPr>
          <w:rFonts w:ascii="Georgia" w:hAnsi="Georgia"/>
          <w:sz w:val="24"/>
          <w:szCs w:val="24"/>
        </w:rPr>
        <w:t xml:space="preserve">trata sobre el mejoramiento de la eficiencia de un </w:t>
      </w:r>
      <w:r w:rsidR="00985C4B" w:rsidRPr="00B45BC9">
        <w:rPr>
          <w:rFonts w:ascii="Georgia" w:hAnsi="Georgia"/>
          <w:sz w:val="24"/>
          <w:szCs w:val="24"/>
        </w:rPr>
        <w:t>algoritmo</w:t>
      </w:r>
      <w:r w:rsidR="00A25569" w:rsidRPr="00B45BC9">
        <w:rPr>
          <w:rFonts w:ascii="Georgia" w:hAnsi="Georgia"/>
          <w:sz w:val="24"/>
          <w:szCs w:val="24"/>
        </w:rPr>
        <w:t xml:space="preserve"> utilizado</w:t>
      </w:r>
      <w:r w:rsidR="00EC3D0E" w:rsidRPr="00B45BC9">
        <w:rPr>
          <w:rFonts w:ascii="Georgia" w:hAnsi="Georgia"/>
          <w:sz w:val="24"/>
          <w:szCs w:val="24"/>
        </w:rPr>
        <w:t xml:space="preserve"> </w:t>
      </w:r>
      <w:r w:rsidR="00EC3D0E" w:rsidRPr="00B45BC9">
        <w:rPr>
          <w:rFonts w:ascii="Georgia" w:hAnsi="Georgia"/>
          <w:sz w:val="24"/>
          <w:szCs w:val="24"/>
        </w:rPr>
        <w:t>para trazar los caminos más cortos de un punto con otro</w:t>
      </w:r>
      <w:r w:rsidR="00144EA9">
        <w:rPr>
          <w:rFonts w:ascii="Georgia" w:hAnsi="Georgia"/>
          <w:sz w:val="24"/>
          <w:szCs w:val="24"/>
        </w:rPr>
        <w:t xml:space="preserve"> </w:t>
      </w:r>
      <w:r w:rsidR="00A25569" w:rsidRPr="00B45BC9">
        <w:rPr>
          <w:rFonts w:ascii="Georgia" w:hAnsi="Georgia"/>
          <w:sz w:val="24"/>
          <w:szCs w:val="24"/>
        </w:rPr>
        <w:t xml:space="preserve">en </w:t>
      </w:r>
      <w:r w:rsidR="0082558D" w:rsidRPr="00B45BC9">
        <w:rPr>
          <w:rFonts w:ascii="Georgia" w:hAnsi="Georgia"/>
          <w:sz w:val="24"/>
          <w:szCs w:val="24"/>
        </w:rPr>
        <w:t>los softwares</w:t>
      </w:r>
      <w:r w:rsidR="00A25569" w:rsidRPr="00B45BC9">
        <w:rPr>
          <w:rFonts w:ascii="Georgia" w:hAnsi="Georgia"/>
          <w:sz w:val="24"/>
          <w:szCs w:val="24"/>
        </w:rPr>
        <w:t xml:space="preserve"> de</w:t>
      </w:r>
      <w:r w:rsidR="00EC3D0E" w:rsidRPr="00B45BC9">
        <w:rPr>
          <w:rFonts w:ascii="Georgia" w:hAnsi="Georgia"/>
          <w:sz w:val="24"/>
          <w:szCs w:val="24"/>
        </w:rPr>
        <w:t xml:space="preserve"> </w:t>
      </w:r>
      <w:r w:rsidR="00B45BC9">
        <w:rPr>
          <w:rFonts w:ascii="Georgia" w:hAnsi="Georgia"/>
          <w:sz w:val="24"/>
          <w:szCs w:val="24"/>
        </w:rPr>
        <w:t xml:space="preserve">mapas de </w:t>
      </w:r>
      <w:r w:rsidR="00B45BC9">
        <w:rPr>
          <w:rFonts w:ascii="Georgia" w:hAnsi="Georgia"/>
          <w:sz w:val="24"/>
          <w:szCs w:val="24"/>
        </w:rPr>
        <w:t>carreteras</w:t>
      </w:r>
      <w:r w:rsidR="00EC3D0E" w:rsidRPr="00B45BC9">
        <w:rPr>
          <w:rFonts w:ascii="Georgia" w:hAnsi="Georgia"/>
          <w:sz w:val="24"/>
          <w:szCs w:val="24"/>
        </w:rPr>
        <w:t xml:space="preserve">. </w:t>
      </w:r>
      <w:r w:rsidR="003731EE" w:rsidRPr="00B45BC9">
        <w:rPr>
          <w:rFonts w:ascii="Georgia" w:hAnsi="Georgia"/>
          <w:sz w:val="24"/>
          <w:szCs w:val="24"/>
        </w:rPr>
        <w:t>______________________________________________</w:t>
      </w:r>
    </w:p>
    <w:p w14:paraId="363BC43E" w14:textId="77777777" w:rsidR="003731EE" w:rsidRDefault="003731EE" w:rsidP="003731EE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Observen todas las palabras terminadas en – ING del primer párrafo de la introducción.  Realicen la traducción de las mismas y expliquen </w:t>
      </w:r>
      <w:r w:rsidR="00874759">
        <w:rPr>
          <w:rFonts w:ascii="Georgia" w:hAnsi="Georgia"/>
          <w:sz w:val="24"/>
          <w:szCs w:val="24"/>
        </w:rPr>
        <w:t>a que categoría las traducen y el motivo por lo que las traducen de esa forma.</w:t>
      </w:r>
    </w:p>
    <w:p w14:paraId="2DE44FD2" w14:textId="77777777" w:rsidR="00874759" w:rsidRDefault="00874759" w:rsidP="00874759">
      <w:pPr>
        <w:pStyle w:val="Prrafodelista"/>
        <w:ind w:left="644"/>
        <w:rPr>
          <w:rFonts w:ascii="Georgia" w:hAnsi="Georgia"/>
          <w:sz w:val="24"/>
          <w:szCs w:val="24"/>
        </w:rPr>
      </w:pPr>
    </w:p>
    <w:p w14:paraId="2AD70834" w14:textId="77777777" w:rsidR="00874759" w:rsidRDefault="00874759" w:rsidP="00874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lang w:val="en-GB"/>
        </w:rPr>
      </w:pPr>
      <w:r w:rsidRPr="00874759">
        <w:rPr>
          <w:b/>
          <w:lang w:val="en-GB"/>
        </w:rPr>
        <w:t>1 Introduction</w:t>
      </w:r>
      <w:r w:rsidRPr="00874759">
        <w:rPr>
          <w:lang w:val="en-GB"/>
        </w:rPr>
        <w:t xml:space="preserve"> </w:t>
      </w:r>
    </w:p>
    <w:p w14:paraId="16626F5C" w14:textId="77777777" w:rsidR="00874759" w:rsidRDefault="00874759" w:rsidP="008747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74759">
        <w:rPr>
          <w:b/>
          <w:lang w:val="en-GB"/>
        </w:rPr>
        <w:t xml:space="preserve">The shortest, minimal-cost, and fastest path problems </w:t>
      </w:r>
    </w:p>
    <w:p w14:paraId="5956E64D" w14:textId="77777777" w:rsidR="00874759" w:rsidRPr="00874759" w:rsidRDefault="00874759" w:rsidP="00874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64"/>
        <w:rPr>
          <w:rFonts w:ascii="Georgia" w:hAnsi="Georgia"/>
          <w:sz w:val="24"/>
          <w:szCs w:val="24"/>
          <w:lang w:val="en-GB"/>
        </w:rPr>
      </w:pPr>
      <w:r w:rsidRPr="00874759">
        <w:rPr>
          <w:lang w:val="en-GB"/>
        </w:rPr>
        <w:t xml:space="preserve">The shortest-path-on-a-graph problem is one of the most fundamental algorithms in computer science, the graph </w:t>
      </w:r>
      <w:r w:rsidRPr="006661B8">
        <w:rPr>
          <w:lang w:val="en-GB"/>
        </w:rPr>
        <w:t>being</w:t>
      </w:r>
      <w:r w:rsidRPr="00874759">
        <w:rPr>
          <w:lang w:val="en-GB"/>
        </w:rPr>
        <w:t xml:space="preserve"> one of the most basic and common discrete structures, </w:t>
      </w:r>
      <w:r w:rsidRPr="00874759">
        <w:rPr>
          <w:u w:val="single"/>
          <w:lang w:val="en-GB"/>
        </w:rPr>
        <w:t>modelling</w:t>
      </w:r>
      <w:r w:rsidRPr="00874759">
        <w:rPr>
          <w:lang w:val="en-GB"/>
        </w:rPr>
        <w:t xml:space="preserve"> an abundance of realworld problems </w:t>
      </w:r>
      <w:r w:rsidRPr="00874759">
        <w:rPr>
          <w:u w:val="single"/>
          <w:lang w:val="en-GB"/>
        </w:rPr>
        <w:lastRenderedPageBreak/>
        <w:t>involving</w:t>
      </w:r>
      <w:r w:rsidRPr="00874759">
        <w:rPr>
          <w:lang w:val="en-GB"/>
        </w:rPr>
        <w:t xml:space="preserve"> networks. In the most basic scenario, graph vertices represent entities in a network and an edge between two vertices indicates the existence of a link between them (e.g., a communication or social network). The shortest path between two vertices s and t in the graph is then the path between s and t </w:t>
      </w:r>
      <w:r w:rsidRPr="00874759">
        <w:rPr>
          <w:u w:val="single"/>
          <w:lang w:val="en-GB"/>
        </w:rPr>
        <w:t>containing</w:t>
      </w:r>
      <w:r w:rsidRPr="00874759">
        <w:rPr>
          <w:lang w:val="en-GB"/>
        </w:rPr>
        <w:t xml:space="preserve"> the minimal number of edges. In the case of a communication network, this could be the cheapest way to route a message to t, </w:t>
      </w:r>
      <w:r w:rsidRPr="00874759">
        <w:rPr>
          <w:u w:val="single"/>
          <w:lang w:val="en-GB"/>
        </w:rPr>
        <w:t>originating</w:t>
      </w:r>
      <w:r w:rsidRPr="00874759">
        <w:rPr>
          <w:lang w:val="en-GB"/>
        </w:rPr>
        <w:t xml:space="preserve"> at s. In the more general case, each edge is assigned a weight which measures a cost associated with </w:t>
      </w:r>
      <w:r w:rsidRPr="00874759">
        <w:rPr>
          <w:u w:val="single"/>
          <w:lang w:val="en-GB"/>
        </w:rPr>
        <w:t>traversing</w:t>
      </w:r>
      <w:r w:rsidRPr="00874759">
        <w:rPr>
          <w:lang w:val="en-GB"/>
        </w:rPr>
        <w:t xml:space="preserve"> that edge. The shortest path then becomes a minimal-cost path, where the cost of the path is the sum of the costs of its edges. In the case of a communication network, the associated cost of an edge may be its conductance.</w:t>
      </w:r>
    </w:p>
    <w:p w14:paraId="5ED16414" w14:textId="77777777" w:rsidR="00A61AC2" w:rsidRDefault="00A61AC2" w:rsidP="00A61AC2">
      <w:pPr>
        <w:pStyle w:val="Prrafodelista"/>
        <w:ind w:left="644"/>
        <w:rPr>
          <w:rFonts w:ascii="Georgia" w:hAnsi="Georgia"/>
          <w:sz w:val="24"/>
          <w:szCs w:val="24"/>
          <w:lang w:val="en-GB"/>
        </w:rPr>
      </w:pPr>
    </w:p>
    <w:p w14:paraId="0B821D76" w14:textId="0F240907" w:rsidR="006661B8" w:rsidRPr="002342A4" w:rsidRDefault="006661B8" w:rsidP="006661B8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342A4">
        <w:rPr>
          <w:rFonts w:ascii="Georgia" w:hAnsi="Georgia"/>
          <w:sz w:val="24"/>
          <w:szCs w:val="24"/>
        </w:rPr>
        <w:t xml:space="preserve">Modelando </w:t>
      </w:r>
      <w:r w:rsidR="002D7672" w:rsidRPr="002342A4">
        <w:rPr>
          <w:rFonts w:ascii="Georgia" w:hAnsi="Georgia"/>
          <w:sz w:val="24"/>
          <w:szCs w:val="24"/>
        </w:rPr>
        <w:t>– verbo terminando en -ando.</w:t>
      </w:r>
      <w:r w:rsidR="00516F10" w:rsidRPr="002342A4">
        <w:rPr>
          <w:rFonts w:ascii="Georgia" w:hAnsi="Georgia"/>
          <w:sz w:val="24"/>
          <w:szCs w:val="24"/>
        </w:rPr>
        <w:t xml:space="preserve"> </w:t>
      </w:r>
    </w:p>
    <w:p w14:paraId="2E265891" w14:textId="6298FD7B" w:rsidR="006661B8" w:rsidRPr="002342A4" w:rsidRDefault="00C308A6" w:rsidP="006661B8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342A4">
        <w:rPr>
          <w:rFonts w:ascii="Georgia" w:hAnsi="Georgia"/>
          <w:sz w:val="24"/>
          <w:szCs w:val="24"/>
        </w:rPr>
        <w:t>Que involucran</w:t>
      </w:r>
      <w:r w:rsidR="00055C4C" w:rsidRPr="002342A4">
        <w:rPr>
          <w:rFonts w:ascii="Georgia" w:hAnsi="Georgia"/>
          <w:sz w:val="24"/>
          <w:szCs w:val="24"/>
        </w:rPr>
        <w:t xml:space="preserve"> </w:t>
      </w:r>
      <w:r w:rsidR="006325A8" w:rsidRPr="002342A4">
        <w:rPr>
          <w:rFonts w:ascii="Georgia" w:hAnsi="Georgia"/>
          <w:sz w:val="24"/>
          <w:szCs w:val="24"/>
        </w:rPr>
        <w:t>–</w:t>
      </w:r>
      <w:r w:rsidR="00055C4C" w:rsidRPr="002342A4">
        <w:rPr>
          <w:rFonts w:ascii="Georgia" w:hAnsi="Georgia"/>
          <w:sz w:val="24"/>
          <w:szCs w:val="24"/>
        </w:rPr>
        <w:t xml:space="preserve"> </w:t>
      </w:r>
      <w:proofErr w:type="spellStart"/>
      <w:r w:rsidRPr="002342A4">
        <w:rPr>
          <w:rFonts w:ascii="Georgia" w:hAnsi="Georgia"/>
          <w:sz w:val="24"/>
          <w:szCs w:val="24"/>
          <w:lang w:val="en-GB"/>
        </w:rPr>
        <w:t>Adjetivo</w:t>
      </w:r>
      <w:proofErr w:type="spellEnd"/>
      <w:r w:rsidR="006325A8" w:rsidRPr="002342A4">
        <w:rPr>
          <w:rFonts w:ascii="Georgia" w:hAnsi="Georgia"/>
          <w:sz w:val="24"/>
          <w:szCs w:val="24"/>
          <w:lang w:val="en-GB"/>
        </w:rPr>
        <w:t>.</w:t>
      </w:r>
    </w:p>
    <w:p w14:paraId="63AB3B9F" w14:textId="3F8D945F" w:rsidR="006661B8" w:rsidRPr="002342A4" w:rsidRDefault="006A56B4" w:rsidP="006661B8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  <w:lang w:val="en-GB"/>
        </w:rPr>
      </w:pPr>
      <w:r w:rsidRPr="002342A4">
        <w:rPr>
          <w:rFonts w:ascii="Georgia" w:hAnsi="Georgia"/>
          <w:sz w:val="24"/>
          <w:szCs w:val="24"/>
          <w:lang w:val="en-GB"/>
        </w:rPr>
        <w:t xml:space="preserve">Que </w:t>
      </w:r>
      <w:proofErr w:type="spellStart"/>
      <w:r w:rsidRPr="002342A4">
        <w:rPr>
          <w:rFonts w:ascii="Georgia" w:hAnsi="Georgia"/>
          <w:sz w:val="24"/>
          <w:szCs w:val="24"/>
          <w:lang w:val="en-GB"/>
        </w:rPr>
        <w:t>contiene</w:t>
      </w:r>
      <w:proofErr w:type="spellEnd"/>
      <w:r w:rsidR="00055C4C" w:rsidRPr="002342A4">
        <w:rPr>
          <w:rFonts w:ascii="Georgia" w:hAnsi="Georgia"/>
          <w:sz w:val="24"/>
          <w:szCs w:val="24"/>
          <w:lang w:val="en-GB"/>
        </w:rPr>
        <w:t xml:space="preserve"> </w:t>
      </w:r>
      <w:r w:rsidRPr="002342A4">
        <w:rPr>
          <w:rFonts w:ascii="Georgia" w:hAnsi="Georgia"/>
          <w:sz w:val="24"/>
          <w:szCs w:val="24"/>
          <w:lang w:val="en-GB"/>
        </w:rPr>
        <w:t xml:space="preserve">– </w:t>
      </w:r>
      <w:proofErr w:type="spellStart"/>
      <w:r w:rsidR="00B258C9" w:rsidRPr="002342A4">
        <w:rPr>
          <w:rFonts w:ascii="Georgia" w:hAnsi="Georgia"/>
          <w:sz w:val="24"/>
          <w:szCs w:val="24"/>
          <w:lang w:val="en-GB"/>
        </w:rPr>
        <w:t>Adjetivo</w:t>
      </w:r>
      <w:proofErr w:type="spellEnd"/>
      <w:r w:rsidR="006325A8" w:rsidRPr="002342A4">
        <w:rPr>
          <w:rFonts w:ascii="Georgia" w:hAnsi="Georgia"/>
          <w:sz w:val="24"/>
          <w:szCs w:val="24"/>
          <w:lang w:val="en-GB"/>
        </w:rPr>
        <w:t>.</w:t>
      </w:r>
    </w:p>
    <w:p w14:paraId="723B3CE9" w14:textId="6A66BA22" w:rsidR="006661B8" w:rsidRPr="002342A4" w:rsidRDefault="006661B8" w:rsidP="006661B8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  <w:lang w:val="en-GB"/>
        </w:rPr>
      </w:pPr>
      <w:proofErr w:type="spellStart"/>
      <w:r w:rsidRPr="002342A4">
        <w:rPr>
          <w:rFonts w:ascii="Georgia" w:hAnsi="Georgia"/>
          <w:sz w:val="24"/>
          <w:szCs w:val="24"/>
          <w:lang w:val="en-GB"/>
        </w:rPr>
        <w:t>Originando</w:t>
      </w:r>
      <w:proofErr w:type="spellEnd"/>
      <w:r w:rsidR="0056013B" w:rsidRPr="002342A4">
        <w:rPr>
          <w:rFonts w:ascii="Georgia" w:hAnsi="Georgia"/>
          <w:sz w:val="24"/>
          <w:szCs w:val="24"/>
          <w:lang w:val="en-GB"/>
        </w:rPr>
        <w:t xml:space="preserve"> - </w:t>
      </w:r>
      <w:r w:rsidR="0056013B" w:rsidRPr="002342A4">
        <w:rPr>
          <w:rFonts w:ascii="Georgia" w:hAnsi="Georgia"/>
          <w:sz w:val="24"/>
          <w:szCs w:val="24"/>
        </w:rPr>
        <w:t>verbo terminando en -ando</w:t>
      </w:r>
    </w:p>
    <w:p w14:paraId="2F7A5E01" w14:textId="21609960" w:rsidR="006661B8" w:rsidRPr="002342A4" w:rsidRDefault="006661B8" w:rsidP="006661B8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  <w:lang w:val="en-GB"/>
        </w:rPr>
      </w:pPr>
      <w:proofErr w:type="spellStart"/>
      <w:r w:rsidRPr="002342A4">
        <w:rPr>
          <w:rFonts w:ascii="Georgia" w:hAnsi="Georgia"/>
          <w:sz w:val="24"/>
          <w:szCs w:val="24"/>
          <w:lang w:val="en-GB"/>
        </w:rPr>
        <w:t>Atravesar</w:t>
      </w:r>
      <w:proofErr w:type="spellEnd"/>
      <w:r w:rsidR="00055C4C" w:rsidRPr="002342A4">
        <w:rPr>
          <w:rFonts w:ascii="Georgia" w:hAnsi="Georgia"/>
          <w:sz w:val="24"/>
          <w:szCs w:val="24"/>
          <w:lang w:val="en-GB"/>
        </w:rPr>
        <w:t xml:space="preserve"> – Verbo </w:t>
      </w:r>
      <w:proofErr w:type="spellStart"/>
      <w:r w:rsidR="00055C4C" w:rsidRPr="002342A4">
        <w:rPr>
          <w:rFonts w:ascii="Georgia" w:hAnsi="Georgia"/>
          <w:sz w:val="24"/>
          <w:szCs w:val="24"/>
          <w:lang w:val="en-GB"/>
        </w:rPr>
        <w:t>en</w:t>
      </w:r>
      <w:proofErr w:type="spellEnd"/>
      <w:r w:rsidR="00055C4C" w:rsidRPr="002342A4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AA106F" w:rsidRPr="002342A4">
        <w:rPr>
          <w:rFonts w:ascii="Georgia" w:hAnsi="Georgia"/>
          <w:sz w:val="24"/>
          <w:szCs w:val="24"/>
          <w:lang w:val="en-GB"/>
        </w:rPr>
        <w:t>infinitivo</w:t>
      </w:r>
      <w:proofErr w:type="spellEnd"/>
      <w:r w:rsidR="00AA106F" w:rsidRPr="002342A4">
        <w:rPr>
          <w:rFonts w:ascii="Georgia" w:hAnsi="Georgia"/>
          <w:sz w:val="24"/>
          <w:szCs w:val="24"/>
          <w:lang w:val="en-GB"/>
        </w:rPr>
        <w:t>.</w:t>
      </w:r>
    </w:p>
    <w:p w14:paraId="14B62A7F" w14:textId="77777777" w:rsidR="006661B8" w:rsidRDefault="006661B8" w:rsidP="006661B8">
      <w:pPr>
        <w:pStyle w:val="Prrafodelista"/>
        <w:ind w:left="1364"/>
        <w:rPr>
          <w:rFonts w:ascii="Georgia" w:hAnsi="Georgia"/>
          <w:sz w:val="24"/>
          <w:szCs w:val="24"/>
          <w:lang w:val="en-GB"/>
        </w:rPr>
      </w:pPr>
    </w:p>
    <w:p w14:paraId="7B9CA4A3" w14:textId="4365010B" w:rsidR="006661B8" w:rsidRDefault="006661B8" w:rsidP="00A61AC2">
      <w:pPr>
        <w:pStyle w:val="Prrafodelista"/>
        <w:ind w:left="644"/>
        <w:rPr>
          <w:rFonts w:ascii="Georgia" w:hAnsi="Georgia"/>
          <w:sz w:val="24"/>
          <w:szCs w:val="24"/>
          <w:lang w:val="en-GB"/>
        </w:rPr>
      </w:pPr>
    </w:p>
    <w:p w14:paraId="14E5D858" w14:textId="77777777" w:rsidR="006661B8" w:rsidRPr="00874759" w:rsidRDefault="006661B8" w:rsidP="00A61AC2">
      <w:pPr>
        <w:pStyle w:val="Prrafodelista"/>
        <w:ind w:left="644"/>
        <w:rPr>
          <w:rFonts w:ascii="Georgia" w:hAnsi="Georgia"/>
          <w:sz w:val="24"/>
          <w:szCs w:val="24"/>
          <w:lang w:val="en-GB"/>
        </w:rPr>
      </w:pPr>
    </w:p>
    <w:p w14:paraId="795243C4" w14:textId="77777777" w:rsidR="00874759" w:rsidRDefault="00874759" w:rsidP="00874759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5410E0">
        <w:rPr>
          <w:rFonts w:ascii="Georgia" w:hAnsi="Georgia"/>
          <w:sz w:val="24"/>
          <w:szCs w:val="24"/>
        </w:rPr>
        <w:t>Indiquen la referencia de cada u</w:t>
      </w:r>
      <w:r>
        <w:rPr>
          <w:rFonts w:ascii="Georgia" w:hAnsi="Georgia"/>
          <w:sz w:val="24"/>
          <w:szCs w:val="24"/>
        </w:rPr>
        <w:t>no de los pronombres que están marcados.</w:t>
      </w:r>
    </w:p>
    <w:p w14:paraId="63FEA7B8" w14:textId="77777777" w:rsidR="00874759" w:rsidRDefault="00874759" w:rsidP="00874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46"/>
        </w:tabs>
        <w:ind w:left="644"/>
        <w:rPr>
          <w:lang w:val="en-GB"/>
        </w:rPr>
      </w:pPr>
      <w:r w:rsidRPr="00874759">
        <w:rPr>
          <w:b/>
          <w:lang w:val="en-GB"/>
        </w:rPr>
        <w:t>5 Summary and conclusions</w:t>
      </w:r>
      <w:r w:rsidRPr="00874759">
        <w:rPr>
          <w:lang w:val="en-GB"/>
        </w:rPr>
        <w:t xml:space="preserve"> </w:t>
      </w:r>
    </w:p>
    <w:p w14:paraId="3B751EE0" w14:textId="77777777" w:rsidR="00A61AC2" w:rsidRPr="00874759" w:rsidRDefault="00874759" w:rsidP="00874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46"/>
        </w:tabs>
        <w:ind w:left="644"/>
        <w:rPr>
          <w:rFonts w:ascii="Georgia" w:hAnsi="Georgia"/>
          <w:lang w:val="en-GB"/>
        </w:rPr>
      </w:pPr>
      <w:r w:rsidRPr="00874759">
        <w:rPr>
          <w:highlight w:val="cyan"/>
          <w:lang w:val="en-GB"/>
        </w:rPr>
        <w:t>We</w:t>
      </w:r>
      <w:r w:rsidRPr="00874759">
        <w:rPr>
          <w:lang w:val="en-GB"/>
        </w:rPr>
        <w:t xml:space="preserve"> have proposed a relatively simple way to compute an admissible and consistent heuristic, SH, for the A* algorithm for computing the minimal-cost path in a weighted directed graph. In some sense, this heuristic may be viewed as a powerful generalization of the differential heuristic DH (originally called ALT), </w:t>
      </w:r>
      <w:r w:rsidRPr="009F12FC">
        <w:rPr>
          <w:highlight w:val="cyan"/>
          <w:lang w:val="en-GB"/>
        </w:rPr>
        <w:t>which</w:t>
      </w:r>
      <w:r w:rsidRPr="00874759">
        <w:rPr>
          <w:lang w:val="en-GB"/>
        </w:rPr>
        <w:t xml:space="preserve"> has proven to be very effective in its own right. SH is based on the notion of graph separators, </w:t>
      </w:r>
      <w:r w:rsidRPr="009F12FC">
        <w:rPr>
          <w:highlight w:val="cyan"/>
          <w:lang w:val="en-GB"/>
        </w:rPr>
        <w:t>which</w:t>
      </w:r>
      <w:r w:rsidRPr="00874759">
        <w:rPr>
          <w:lang w:val="en-GB"/>
        </w:rPr>
        <w:t xml:space="preserve"> may be generated automatically or manually for road networks. </w:t>
      </w:r>
      <w:r w:rsidRPr="009F12FC">
        <w:rPr>
          <w:highlight w:val="cyan"/>
          <w:lang w:val="en-GB"/>
        </w:rPr>
        <w:t>It</w:t>
      </w:r>
      <w:r w:rsidRPr="00874759">
        <w:rPr>
          <w:lang w:val="en-GB"/>
        </w:rPr>
        <w:t xml:space="preserve"> is shown experimentally to be of higher quality (i.e., more informed) than DH by about 10%, but this results in an increase in efficiency of up to an order of magnitude, when used by A* to generate fastest paths in directed road networks with edges weighted by travel time.</w:t>
      </w:r>
    </w:p>
    <w:p w14:paraId="24908592" w14:textId="77777777" w:rsidR="00516F10" w:rsidRPr="002342A4" w:rsidRDefault="00516F10" w:rsidP="00E30E1C">
      <w:pPr>
        <w:ind w:left="644"/>
      </w:pPr>
      <w:proofErr w:type="spellStart"/>
      <w:r w:rsidRPr="002342A4">
        <w:t>We</w:t>
      </w:r>
      <w:proofErr w:type="spellEnd"/>
      <w:r w:rsidRPr="002342A4">
        <w:t xml:space="preserve"> -&gt; autores del texto. </w:t>
      </w:r>
    </w:p>
    <w:p w14:paraId="41B5232D" w14:textId="77777777" w:rsidR="00B13323" w:rsidRPr="002342A4" w:rsidRDefault="00516F10" w:rsidP="00E30E1C">
      <w:pPr>
        <w:ind w:left="644"/>
        <w:rPr>
          <w:lang w:val="en-GB"/>
        </w:rPr>
      </w:pPr>
      <w:proofErr w:type="spellStart"/>
      <w:r w:rsidRPr="002342A4">
        <w:t>Which</w:t>
      </w:r>
      <w:proofErr w:type="spellEnd"/>
      <w:r w:rsidRPr="002342A4">
        <w:t xml:space="preserve"> </w:t>
      </w:r>
      <w:r w:rsidR="0008380F" w:rsidRPr="002342A4">
        <w:t xml:space="preserve">-&gt; </w:t>
      </w:r>
      <w:r w:rsidR="0008380F" w:rsidRPr="002342A4">
        <w:rPr>
          <w:lang w:val="en-GB"/>
        </w:rPr>
        <w:t xml:space="preserve">differential heuristic DH </w:t>
      </w:r>
    </w:p>
    <w:p w14:paraId="6B729E50" w14:textId="77777777" w:rsidR="00B13323" w:rsidRPr="002342A4" w:rsidRDefault="00B13323" w:rsidP="00E30E1C">
      <w:pPr>
        <w:ind w:left="644"/>
        <w:rPr>
          <w:lang w:val="en-US"/>
        </w:rPr>
      </w:pPr>
      <w:r w:rsidRPr="002342A4">
        <w:rPr>
          <w:lang w:val="en-GB"/>
        </w:rPr>
        <w:t>W</w:t>
      </w:r>
      <w:r w:rsidRPr="002342A4">
        <w:rPr>
          <w:lang w:val="en-GB"/>
        </w:rPr>
        <w:t>hich</w:t>
      </w:r>
      <w:r w:rsidRPr="002342A4">
        <w:rPr>
          <w:lang w:val="en-GB"/>
        </w:rPr>
        <w:t xml:space="preserve"> -&gt; </w:t>
      </w:r>
      <w:r w:rsidRPr="002342A4">
        <w:rPr>
          <w:lang w:val="en-GB"/>
        </w:rPr>
        <w:t>graph separators</w:t>
      </w:r>
      <w:r w:rsidRPr="002342A4">
        <w:rPr>
          <w:lang w:val="en-US"/>
        </w:rPr>
        <w:t xml:space="preserve"> </w:t>
      </w:r>
    </w:p>
    <w:p w14:paraId="172E59D5" w14:textId="484C0267" w:rsidR="002F4FE8" w:rsidRPr="00B13323" w:rsidRDefault="00B13323" w:rsidP="00E30E1C">
      <w:pPr>
        <w:ind w:left="644"/>
        <w:rPr>
          <w:lang w:val="en-US"/>
        </w:rPr>
      </w:pPr>
      <w:r w:rsidRPr="002342A4">
        <w:rPr>
          <w:lang w:val="en-US"/>
        </w:rPr>
        <w:t xml:space="preserve">It -&gt; </w:t>
      </w:r>
      <w:r w:rsidR="004D238C" w:rsidRPr="002342A4">
        <w:rPr>
          <w:lang w:val="en-GB"/>
        </w:rPr>
        <w:t>SH</w:t>
      </w:r>
      <w:r w:rsidR="004D238C" w:rsidRPr="00874759">
        <w:rPr>
          <w:lang w:val="en-GB"/>
        </w:rPr>
        <w:t xml:space="preserve"> </w:t>
      </w:r>
      <w:r w:rsidR="009F12FC" w:rsidRPr="00B13323">
        <w:rPr>
          <w:lang w:val="en-US"/>
        </w:rPr>
        <w:t>___________________________________________________________________________</w:t>
      </w:r>
    </w:p>
    <w:p w14:paraId="24D63768" w14:textId="77777777" w:rsidR="00AA445E" w:rsidRDefault="009F12FC" w:rsidP="00AA445E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F12FC">
        <w:rPr>
          <w:rFonts w:ascii="Georgia" w:hAnsi="Georgia"/>
          <w:sz w:val="24"/>
          <w:szCs w:val="24"/>
        </w:rPr>
        <w:t>¿Qué pueden decir del pronombre “</w:t>
      </w:r>
      <w:proofErr w:type="spellStart"/>
      <w:r w:rsidRPr="009F12FC">
        <w:rPr>
          <w:rFonts w:ascii="Georgia" w:hAnsi="Georgia"/>
          <w:sz w:val="24"/>
          <w:szCs w:val="24"/>
        </w:rPr>
        <w:t>it</w:t>
      </w:r>
      <w:proofErr w:type="spellEnd"/>
      <w:r w:rsidRPr="009F12FC">
        <w:rPr>
          <w:rFonts w:ascii="Georgia" w:hAnsi="Georgia"/>
          <w:sz w:val="24"/>
          <w:szCs w:val="24"/>
        </w:rPr>
        <w:t>” del párrafo anterior?</w:t>
      </w:r>
    </w:p>
    <w:p w14:paraId="72433DF3" w14:textId="77777777" w:rsidR="009B3DB8" w:rsidRDefault="009B3DB8" w:rsidP="00AA445E">
      <w:pPr>
        <w:pStyle w:val="Prrafodelista"/>
        <w:ind w:left="644"/>
        <w:rPr>
          <w:rFonts w:ascii="Georgia" w:hAnsi="Georgia"/>
          <w:sz w:val="24"/>
          <w:szCs w:val="24"/>
        </w:rPr>
      </w:pPr>
    </w:p>
    <w:p w14:paraId="6E90C49D" w14:textId="13D97471" w:rsidR="00AA445E" w:rsidRDefault="004D238C" w:rsidP="00AA445E">
      <w:pPr>
        <w:pStyle w:val="Prrafodelista"/>
        <w:ind w:left="64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No es un </w:t>
      </w:r>
      <w:proofErr w:type="spellStart"/>
      <w:r>
        <w:rPr>
          <w:rFonts w:ascii="Georgia" w:hAnsi="Georgia"/>
          <w:sz w:val="24"/>
          <w:szCs w:val="24"/>
        </w:rPr>
        <w:t>It</w:t>
      </w:r>
      <w:proofErr w:type="spellEnd"/>
      <w:r>
        <w:rPr>
          <w:rFonts w:ascii="Georgia" w:hAnsi="Georgia"/>
          <w:sz w:val="24"/>
          <w:szCs w:val="24"/>
        </w:rPr>
        <w:t xml:space="preserve"> anticipativo, </w:t>
      </w:r>
      <w:r w:rsidR="00634E42">
        <w:rPr>
          <w:rFonts w:ascii="Georgia" w:hAnsi="Georgia"/>
          <w:sz w:val="24"/>
          <w:szCs w:val="24"/>
        </w:rPr>
        <w:t>no responde a la estructura gramatical. En este caso es un pronombre subjetivo.</w:t>
      </w:r>
    </w:p>
    <w:p w14:paraId="6FD27D7B" w14:textId="44F7B969" w:rsidR="009F12FC" w:rsidRPr="00AA445E" w:rsidRDefault="009F12FC" w:rsidP="00AA445E">
      <w:pPr>
        <w:pStyle w:val="Prrafodelista"/>
        <w:ind w:left="644"/>
        <w:rPr>
          <w:rFonts w:ascii="Georgia" w:hAnsi="Georgia"/>
          <w:sz w:val="24"/>
          <w:szCs w:val="24"/>
        </w:rPr>
      </w:pPr>
      <w:r w:rsidRPr="00AA445E">
        <w:rPr>
          <w:rFonts w:ascii="Georgia" w:hAnsi="Georgia"/>
          <w:sz w:val="24"/>
          <w:szCs w:val="24"/>
        </w:rPr>
        <w:t>_</w:t>
      </w:r>
    </w:p>
    <w:p w14:paraId="7924D0FD" w14:textId="77777777" w:rsidR="009F12FC" w:rsidRDefault="009F12FC" w:rsidP="009F12FC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Realicen la traducción del párrafo anterior.</w:t>
      </w:r>
    </w:p>
    <w:p w14:paraId="05B1D7DE" w14:textId="77777777" w:rsidR="001800ED" w:rsidRDefault="001800ED" w:rsidP="009F12FC">
      <w:pPr>
        <w:pStyle w:val="Prrafodelista"/>
        <w:pBdr>
          <w:bottom w:val="single" w:sz="12" w:space="1" w:color="auto"/>
        </w:pBdr>
        <w:ind w:left="644"/>
        <w:rPr>
          <w:rFonts w:ascii="Georgia" w:hAnsi="Georgia"/>
          <w:sz w:val="24"/>
          <w:szCs w:val="24"/>
          <w:lang w:val="en-GB"/>
        </w:rPr>
      </w:pPr>
    </w:p>
    <w:p w14:paraId="611E213A" w14:textId="307F2117" w:rsidR="004D238C" w:rsidRDefault="009B3DB8" w:rsidP="004D238C">
      <w:pPr>
        <w:pStyle w:val="Prrafodelista"/>
        <w:pBdr>
          <w:bottom w:val="single" w:sz="12" w:space="1" w:color="auto"/>
        </w:pBdr>
        <w:ind w:left="644"/>
        <w:rPr>
          <w:rFonts w:ascii="Georgia" w:hAnsi="Georgia"/>
          <w:sz w:val="24"/>
          <w:szCs w:val="24"/>
        </w:rPr>
      </w:pPr>
      <w:r w:rsidRPr="002342A4">
        <w:rPr>
          <w:rFonts w:ascii="Georgia" w:hAnsi="Georgia"/>
          <w:sz w:val="24"/>
          <w:szCs w:val="24"/>
        </w:rPr>
        <w:t>Hemos</w:t>
      </w:r>
      <w:r w:rsidR="001800ED" w:rsidRPr="002342A4">
        <w:rPr>
          <w:rFonts w:ascii="Georgia" w:hAnsi="Georgia"/>
          <w:sz w:val="24"/>
          <w:szCs w:val="24"/>
        </w:rPr>
        <w:t xml:space="preserve"> propuesto una forma relativamente simple de calcular una</w:t>
      </w:r>
      <w:r w:rsidR="00E6688B" w:rsidRPr="002342A4">
        <w:rPr>
          <w:rFonts w:ascii="Georgia" w:hAnsi="Georgia"/>
          <w:sz w:val="24"/>
          <w:szCs w:val="24"/>
        </w:rPr>
        <w:t xml:space="preserve"> heurística</w:t>
      </w:r>
      <w:r w:rsidR="001800ED" w:rsidRPr="002342A4">
        <w:rPr>
          <w:rFonts w:ascii="Georgia" w:hAnsi="Georgia"/>
          <w:sz w:val="24"/>
          <w:szCs w:val="24"/>
        </w:rPr>
        <w:t xml:space="preserve"> consistente y admisible, SH, para el algoritmo A* </w:t>
      </w:r>
      <w:r w:rsidR="003555B0" w:rsidRPr="002342A4">
        <w:rPr>
          <w:rFonts w:ascii="Georgia" w:hAnsi="Georgia"/>
          <w:sz w:val="24"/>
          <w:szCs w:val="24"/>
        </w:rPr>
        <w:t>del</w:t>
      </w:r>
      <w:r w:rsidR="00E6688B" w:rsidRPr="002342A4">
        <w:rPr>
          <w:rFonts w:ascii="Georgia" w:hAnsi="Georgia"/>
          <w:sz w:val="24"/>
          <w:szCs w:val="24"/>
        </w:rPr>
        <w:t xml:space="preserve"> </w:t>
      </w:r>
      <w:r w:rsidR="001800ED" w:rsidRPr="002342A4">
        <w:rPr>
          <w:rFonts w:ascii="Georgia" w:hAnsi="Georgia"/>
          <w:sz w:val="24"/>
          <w:szCs w:val="24"/>
        </w:rPr>
        <w:t xml:space="preserve">cálculo del camino </w:t>
      </w:r>
      <w:r w:rsidR="00CB1D11" w:rsidRPr="002342A4">
        <w:rPr>
          <w:rFonts w:ascii="Georgia" w:hAnsi="Georgia"/>
          <w:sz w:val="24"/>
          <w:szCs w:val="24"/>
        </w:rPr>
        <w:t xml:space="preserve">con menor costo en un </w:t>
      </w:r>
      <w:r w:rsidR="00276B05" w:rsidRPr="002342A4">
        <w:rPr>
          <w:rFonts w:ascii="Georgia" w:hAnsi="Georgia"/>
          <w:sz w:val="24"/>
          <w:szCs w:val="24"/>
        </w:rPr>
        <w:t>gráfico</w:t>
      </w:r>
      <w:r w:rsidR="00CB1D11" w:rsidRPr="002342A4">
        <w:rPr>
          <w:rFonts w:ascii="Georgia" w:hAnsi="Georgia"/>
          <w:sz w:val="24"/>
          <w:szCs w:val="24"/>
        </w:rPr>
        <w:t xml:space="preserve"> directamente mesurado.</w:t>
      </w:r>
      <w:r w:rsidR="00BA60E2" w:rsidRPr="002342A4">
        <w:rPr>
          <w:rFonts w:ascii="Georgia" w:hAnsi="Georgia"/>
          <w:sz w:val="24"/>
          <w:szCs w:val="24"/>
        </w:rPr>
        <w:t xml:space="preserve"> En algún sentido, esta heurística puede verse como una poderosa generalización </w:t>
      </w:r>
      <w:r w:rsidR="00C12DA0" w:rsidRPr="002342A4">
        <w:rPr>
          <w:rFonts w:ascii="Georgia" w:hAnsi="Georgia"/>
          <w:sz w:val="24"/>
          <w:szCs w:val="24"/>
        </w:rPr>
        <w:t>de</w:t>
      </w:r>
      <w:r w:rsidR="00BA60E2" w:rsidRPr="002342A4">
        <w:rPr>
          <w:rFonts w:ascii="Georgia" w:hAnsi="Georgia"/>
          <w:sz w:val="24"/>
          <w:szCs w:val="24"/>
        </w:rPr>
        <w:t xml:space="preserve"> las heurísticas diferenciales</w:t>
      </w:r>
      <w:r w:rsidR="00276B05" w:rsidRPr="002342A4">
        <w:rPr>
          <w:rFonts w:ascii="Georgia" w:hAnsi="Georgia"/>
          <w:sz w:val="24"/>
          <w:szCs w:val="24"/>
        </w:rPr>
        <w:t xml:space="preserve">, </w:t>
      </w:r>
      <w:r w:rsidR="00BA60E2" w:rsidRPr="002342A4">
        <w:rPr>
          <w:rFonts w:ascii="Georgia" w:hAnsi="Georgia"/>
          <w:sz w:val="24"/>
          <w:szCs w:val="24"/>
        </w:rPr>
        <w:t xml:space="preserve">DH (Originalmente llamadas ALT), </w:t>
      </w:r>
      <w:r w:rsidR="00276B05" w:rsidRPr="002342A4">
        <w:rPr>
          <w:rFonts w:ascii="Georgia" w:hAnsi="Georgia"/>
          <w:sz w:val="24"/>
          <w:szCs w:val="24"/>
        </w:rPr>
        <w:t>l</w:t>
      </w:r>
      <w:r w:rsidR="00BA60E2" w:rsidRPr="002342A4">
        <w:rPr>
          <w:rFonts w:ascii="Georgia" w:hAnsi="Georgia"/>
          <w:sz w:val="24"/>
          <w:szCs w:val="24"/>
        </w:rPr>
        <w:t xml:space="preserve">as cuales han </w:t>
      </w:r>
      <w:r w:rsidR="00C87E79" w:rsidRPr="002342A4">
        <w:rPr>
          <w:rFonts w:ascii="Georgia" w:hAnsi="Georgia"/>
          <w:sz w:val="24"/>
          <w:szCs w:val="24"/>
        </w:rPr>
        <w:t>probado ser</w:t>
      </w:r>
      <w:r w:rsidR="00BA60E2" w:rsidRPr="002342A4">
        <w:rPr>
          <w:rFonts w:ascii="Georgia" w:hAnsi="Georgia"/>
          <w:sz w:val="24"/>
          <w:szCs w:val="24"/>
        </w:rPr>
        <w:t xml:space="preserve"> </w:t>
      </w:r>
      <w:r w:rsidR="00C12DA0" w:rsidRPr="002342A4">
        <w:rPr>
          <w:rFonts w:ascii="Georgia" w:hAnsi="Georgia"/>
          <w:sz w:val="24"/>
          <w:szCs w:val="24"/>
        </w:rPr>
        <w:t xml:space="preserve">muy efectivas </w:t>
      </w:r>
      <w:r w:rsidR="00C87E79" w:rsidRPr="002342A4">
        <w:rPr>
          <w:rFonts w:ascii="Georgia" w:hAnsi="Georgia"/>
          <w:sz w:val="24"/>
          <w:szCs w:val="24"/>
        </w:rPr>
        <w:t>en su propio derecho.</w:t>
      </w:r>
      <w:r w:rsidR="00276B05" w:rsidRPr="002342A4">
        <w:rPr>
          <w:rFonts w:ascii="Georgia" w:hAnsi="Georgia"/>
          <w:sz w:val="24"/>
          <w:szCs w:val="24"/>
        </w:rPr>
        <w:t xml:space="preserve"> </w:t>
      </w:r>
      <w:r w:rsidR="00E8330C" w:rsidRPr="002342A4">
        <w:rPr>
          <w:rFonts w:ascii="Georgia" w:hAnsi="Georgia"/>
          <w:sz w:val="24"/>
          <w:szCs w:val="24"/>
        </w:rPr>
        <w:t xml:space="preserve">Los </w:t>
      </w:r>
      <w:r w:rsidR="00276B05" w:rsidRPr="002342A4">
        <w:rPr>
          <w:rFonts w:ascii="Georgia" w:hAnsi="Georgia"/>
          <w:sz w:val="24"/>
          <w:szCs w:val="24"/>
        </w:rPr>
        <w:t>SH está</w:t>
      </w:r>
      <w:r w:rsidR="0029471A" w:rsidRPr="002342A4">
        <w:rPr>
          <w:rFonts w:ascii="Georgia" w:hAnsi="Georgia"/>
          <w:sz w:val="24"/>
          <w:szCs w:val="24"/>
        </w:rPr>
        <w:t>n</w:t>
      </w:r>
      <w:r w:rsidR="00276B05" w:rsidRPr="002342A4">
        <w:rPr>
          <w:rFonts w:ascii="Georgia" w:hAnsi="Georgia"/>
          <w:sz w:val="24"/>
          <w:szCs w:val="24"/>
        </w:rPr>
        <w:t xml:space="preserve"> basado</w:t>
      </w:r>
      <w:r w:rsidR="0029471A" w:rsidRPr="002342A4">
        <w:rPr>
          <w:rFonts w:ascii="Georgia" w:hAnsi="Georgia"/>
          <w:sz w:val="24"/>
          <w:szCs w:val="24"/>
        </w:rPr>
        <w:t>s</w:t>
      </w:r>
      <w:r w:rsidR="00276B05" w:rsidRPr="002342A4">
        <w:rPr>
          <w:rFonts w:ascii="Georgia" w:hAnsi="Georgia"/>
          <w:sz w:val="24"/>
          <w:szCs w:val="24"/>
        </w:rPr>
        <w:t xml:space="preserve"> en la noción de separadores gráficos, los cuales pueden ser generados manual o automáticamente para redes de </w:t>
      </w:r>
      <w:r w:rsidR="00F16D46">
        <w:rPr>
          <w:rFonts w:ascii="Georgia" w:hAnsi="Georgia"/>
          <w:sz w:val="24"/>
          <w:szCs w:val="24"/>
        </w:rPr>
        <w:t>carreteras</w:t>
      </w:r>
      <w:r w:rsidR="00276B05" w:rsidRPr="002342A4">
        <w:rPr>
          <w:rFonts w:ascii="Georgia" w:hAnsi="Georgia"/>
          <w:sz w:val="24"/>
          <w:szCs w:val="24"/>
        </w:rPr>
        <w:t xml:space="preserve">. </w:t>
      </w:r>
      <w:r w:rsidR="004D238C" w:rsidRPr="002342A4">
        <w:rPr>
          <w:rFonts w:ascii="Georgia" w:hAnsi="Georgia"/>
          <w:sz w:val="24"/>
          <w:szCs w:val="24"/>
        </w:rPr>
        <w:t xml:space="preserve">Se demuestra experimentalmente que son de mayor calidad (por ej. Más informados) que los DH, por alrededor de un 10%, pero esto resulta </w:t>
      </w:r>
      <w:r w:rsidR="00FC4055" w:rsidRPr="002342A4">
        <w:rPr>
          <w:rFonts w:ascii="Georgia" w:hAnsi="Georgia"/>
          <w:sz w:val="24"/>
          <w:szCs w:val="24"/>
        </w:rPr>
        <w:t>en un increment</w:t>
      </w:r>
      <w:r w:rsidR="00D302D4" w:rsidRPr="002342A4">
        <w:rPr>
          <w:rFonts w:ascii="Georgia" w:hAnsi="Georgia"/>
          <w:sz w:val="24"/>
          <w:szCs w:val="24"/>
        </w:rPr>
        <w:t>o</w:t>
      </w:r>
      <w:r w:rsidR="00FC4055" w:rsidRPr="002342A4">
        <w:rPr>
          <w:rFonts w:ascii="Georgia" w:hAnsi="Georgia"/>
          <w:sz w:val="24"/>
          <w:szCs w:val="24"/>
        </w:rPr>
        <w:t xml:space="preserve"> en la</w:t>
      </w:r>
      <w:r w:rsidR="00426703" w:rsidRPr="002342A4">
        <w:rPr>
          <w:rFonts w:ascii="Georgia" w:hAnsi="Georgia"/>
          <w:sz w:val="24"/>
          <w:szCs w:val="24"/>
        </w:rPr>
        <w:t xml:space="preserve"> eficiencia </w:t>
      </w:r>
      <w:r w:rsidR="00F94673" w:rsidRPr="002342A4">
        <w:rPr>
          <w:rFonts w:ascii="Georgia" w:hAnsi="Georgia"/>
          <w:sz w:val="24"/>
          <w:szCs w:val="24"/>
        </w:rPr>
        <w:t>de</w:t>
      </w:r>
      <w:r w:rsidR="00426703" w:rsidRPr="002342A4">
        <w:rPr>
          <w:rFonts w:ascii="Georgia" w:hAnsi="Georgia"/>
          <w:sz w:val="24"/>
          <w:szCs w:val="24"/>
        </w:rPr>
        <w:t xml:space="preserve"> </w:t>
      </w:r>
      <w:r w:rsidR="007E611F" w:rsidRPr="002342A4">
        <w:rPr>
          <w:rFonts w:ascii="Georgia" w:hAnsi="Georgia"/>
          <w:sz w:val="24"/>
          <w:szCs w:val="24"/>
        </w:rPr>
        <w:t>hasta</w:t>
      </w:r>
      <w:r w:rsidR="00FC4055" w:rsidRPr="002342A4">
        <w:rPr>
          <w:rFonts w:ascii="Georgia" w:hAnsi="Georgia"/>
          <w:sz w:val="24"/>
          <w:szCs w:val="24"/>
        </w:rPr>
        <w:t xml:space="preserve"> un orden de magnitud, cuando es usado por el A*, para generar caminos más </w:t>
      </w:r>
      <w:r w:rsidR="0029471A" w:rsidRPr="002342A4">
        <w:rPr>
          <w:rFonts w:ascii="Georgia" w:hAnsi="Georgia"/>
          <w:sz w:val="24"/>
          <w:szCs w:val="24"/>
        </w:rPr>
        <w:t>rápidos</w:t>
      </w:r>
      <w:r w:rsidR="00FC4055" w:rsidRPr="002342A4">
        <w:rPr>
          <w:rFonts w:ascii="Georgia" w:hAnsi="Georgia"/>
          <w:sz w:val="24"/>
          <w:szCs w:val="24"/>
        </w:rPr>
        <w:t xml:space="preserve"> en redes de caminos directos con bordes mesurados por </w:t>
      </w:r>
      <w:r w:rsidR="006C5AFB">
        <w:rPr>
          <w:rFonts w:ascii="Georgia" w:hAnsi="Georgia"/>
          <w:sz w:val="24"/>
          <w:szCs w:val="24"/>
        </w:rPr>
        <w:t xml:space="preserve">el </w:t>
      </w:r>
      <w:r w:rsidR="00FC4055" w:rsidRPr="002342A4">
        <w:rPr>
          <w:rFonts w:ascii="Georgia" w:hAnsi="Georgia"/>
          <w:sz w:val="24"/>
          <w:szCs w:val="24"/>
        </w:rPr>
        <w:t>tiempo de viaje.</w:t>
      </w:r>
    </w:p>
    <w:p w14:paraId="22632B5E" w14:textId="77777777" w:rsidR="00716F89" w:rsidRPr="004D238C" w:rsidRDefault="00716F89" w:rsidP="004D238C">
      <w:pPr>
        <w:pStyle w:val="Prrafodelista"/>
        <w:pBdr>
          <w:bottom w:val="single" w:sz="12" w:space="1" w:color="auto"/>
        </w:pBdr>
        <w:ind w:left="644"/>
        <w:rPr>
          <w:rFonts w:ascii="Georgia" w:hAnsi="Georgia"/>
          <w:sz w:val="24"/>
          <w:szCs w:val="24"/>
        </w:rPr>
      </w:pPr>
    </w:p>
    <w:p w14:paraId="41194893" w14:textId="32B69FEF" w:rsidR="001800ED" w:rsidRDefault="00BA60E2" w:rsidP="009F12FC">
      <w:pPr>
        <w:pStyle w:val="Prrafodelista"/>
        <w:ind w:left="64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14:paraId="20B26D8C" w14:textId="7821599E" w:rsidR="001800ED" w:rsidRDefault="001800ED" w:rsidP="009F12FC">
      <w:pPr>
        <w:pStyle w:val="Prrafodelista"/>
        <w:ind w:left="644"/>
        <w:rPr>
          <w:rFonts w:ascii="Georgia" w:hAnsi="Georgia"/>
          <w:sz w:val="24"/>
          <w:szCs w:val="24"/>
        </w:rPr>
      </w:pPr>
    </w:p>
    <w:p w14:paraId="3277F75D" w14:textId="3F597317" w:rsidR="001800ED" w:rsidRDefault="001800ED" w:rsidP="009F12FC">
      <w:pPr>
        <w:pStyle w:val="Prrafodelista"/>
        <w:ind w:left="644"/>
        <w:rPr>
          <w:rFonts w:ascii="Georgia" w:hAnsi="Georgia"/>
          <w:sz w:val="24"/>
          <w:szCs w:val="24"/>
        </w:rPr>
      </w:pPr>
    </w:p>
    <w:p w14:paraId="65A11E0F" w14:textId="710B0415" w:rsidR="001800ED" w:rsidRDefault="001800ED" w:rsidP="009F12FC">
      <w:pPr>
        <w:pStyle w:val="Prrafodelista"/>
        <w:ind w:left="644"/>
        <w:rPr>
          <w:rFonts w:ascii="Georgia" w:hAnsi="Georgia"/>
          <w:sz w:val="24"/>
          <w:szCs w:val="24"/>
        </w:rPr>
      </w:pPr>
    </w:p>
    <w:p w14:paraId="4EA88347" w14:textId="332F234E" w:rsidR="001800ED" w:rsidRDefault="001800ED">
      <w:pPr>
        <w:rPr>
          <w:rFonts w:ascii="Georgia" w:hAnsi="Georgia"/>
          <w:sz w:val="24"/>
          <w:szCs w:val="24"/>
        </w:rPr>
      </w:pPr>
    </w:p>
    <w:sectPr w:rsidR="001800ED" w:rsidSect="002F4FE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5757" w14:textId="77777777" w:rsidR="00967407" w:rsidRDefault="00967407" w:rsidP="00A61AC2">
      <w:pPr>
        <w:spacing w:after="0" w:line="240" w:lineRule="auto"/>
      </w:pPr>
      <w:r>
        <w:separator/>
      </w:r>
    </w:p>
  </w:endnote>
  <w:endnote w:type="continuationSeparator" w:id="0">
    <w:p w14:paraId="23655A48" w14:textId="77777777" w:rsidR="00967407" w:rsidRDefault="00967407" w:rsidP="00A6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BDC9" w14:textId="77777777" w:rsidR="00967407" w:rsidRDefault="00967407" w:rsidP="00A61AC2">
      <w:pPr>
        <w:spacing w:after="0" w:line="240" w:lineRule="auto"/>
      </w:pPr>
      <w:r>
        <w:separator/>
      </w:r>
    </w:p>
  </w:footnote>
  <w:footnote w:type="continuationSeparator" w:id="0">
    <w:p w14:paraId="0D332CCF" w14:textId="77777777" w:rsidR="00967407" w:rsidRDefault="00967407" w:rsidP="00A61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55DB" w14:textId="77777777" w:rsidR="00A61AC2" w:rsidRDefault="00A61AC2">
    <w:pPr>
      <w:pStyle w:val="Encabezado"/>
    </w:pPr>
    <w:proofErr w:type="spellStart"/>
    <w:r>
      <w:t>UNLu</w:t>
    </w:r>
    <w:proofErr w:type="spellEnd"/>
    <w:r>
      <w:t xml:space="preserve">. 1º Parcial. </w:t>
    </w:r>
    <w:r>
      <w:ptab w:relativeTo="margin" w:alignment="center" w:leader="none"/>
    </w:r>
    <w:r w:rsidR="00EA163B">
      <w:t>2</w:t>
    </w:r>
    <w:r>
      <w:t>º Cuatrimestre</w:t>
    </w:r>
    <w:r>
      <w:ptab w:relativeTo="margin" w:alignment="right" w:leader="none"/>
    </w:r>
    <w:r>
      <w:t>Inglés II-Sistemas.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3E4"/>
    <w:multiLevelType w:val="hybridMultilevel"/>
    <w:tmpl w:val="F7A2C806"/>
    <w:lvl w:ilvl="0" w:tplc="0C0A000F">
      <w:start w:val="1"/>
      <w:numFmt w:val="decimal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8F44FA"/>
    <w:multiLevelType w:val="multilevel"/>
    <w:tmpl w:val="E0608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6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  <w:b/>
      </w:rPr>
    </w:lvl>
  </w:abstractNum>
  <w:abstractNum w:abstractNumId="2" w15:restartNumberingAfterBreak="0">
    <w:nsid w:val="4D573D82"/>
    <w:multiLevelType w:val="hybridMultilevel"/>
    <w:tmpl w:val="D02EF760"/>
    <w:lvl w:ilvl="0" w:tplc="3F82DEB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076E9"/>
    <w:multiLevelType w:val="hybridMultilevel"/>
    <w:tmpl w:val="921245CE"/>
    <w:lvl w:ilvl="0" w:tplc="ECA4D3D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AC2"/>
    <w:rsid w:val="00024496"/>
    <w:rsid w:val="00055C4C"/>
    <w:rsid w:val="0008380F"/>
    <w:rsid w:val="000B0FF1"/>
    <w:rsid w:val="000E1FAA"/>
    <w:rsid w:val="00124B5D"/>
    <w:rsid w:val="00144EA9"/>
    <w:rsid w:val="001800ED"/>
    <w:rsid w:val="001D3CE9"/>
    <w:rsid w:val="002342A4"/>
    <w:rsid w:val="002523FA"/>
    <w:rsid w:val="00276477"/>
    <w:rsid w:val="00276B05"/>
    <w:rsid w:val="00286E63"/>
    <w:rsid w:val="0029471A"/>
    <w:rsid w:val="002D7672"/>
    <w:rsid w:val="002F4FE8"/>
    <w:rsid w:val="003555B0"/>
    <w:rsid w:val="003731EE"/>
    <w:rsid w:val="00393734"/>
    <w:rsid w:val="003C51A1"/>
    <w:rsid w:val="003D4525"/>
    <w:rsid w:val="00426703"/>
    <w:rsid w:val="004A6543"/>
    <w:rsid w:val="004D238C"/>
    <w:rsid w:val="005060A1"/>
    <w:rsid w:val="00516F10"/>
    <w:rsid w:val="0056013B"/>
    <w:rsid w:val="005D552C"/>
    <w:rsid w:val="006325A8"/>
    <w:rsid w:val="00634E42"/>
    <w:rsid w:val="006661B8"/>
    <w:rsid w:val="006904CF"/>
    <w:rsid w:val="006A56B4"/>
    <w:rsid w:val="006C5AFB"/>
    <w:rsid w:val="006E0A5C"/>
    <w:rsid w:val="006E22AB"/>
    <w:rsid w:val="00716F89"/>
    <w:rsid w:val="00765EFF"/>
    <w:rsid w:val="007E611F"/>
    <w:rsid w:val="0082558D"/>
    <w:rsid w:val="008339BC"/>
    <w:rsid w:val="00836B60"/>
    <w:rsid w:val="00874759"/>
    <w:rsid w:val="0088218E"/>
    <w:rsid w:val="00892686"/>
    <w:rsid w:val="008C0BBB"/>
    <w:rsid w:val="00907E59"/>
    <w:rsid w:val="0094020E"/>
    <w:rsid w:val="00967407"/>
    <w:rsid w:val="00985C4B"/>
    <w:rsid w:val="009B3DB8"/>
    <w:rsid w:val="009F12FC"/>
    <w:rsid w:val="00A10A01"/>
    <w:rsid w:val="00A25569"/>
    <w:rsid w:val="00A61AC2"/>
    <w:rsid w:val="00A947CC"/>
    <w:rsid w:val="00AA106F"/>
    <w:rsid w:val="00AA445E"/>
    <w:rsid w:val="00AC326D"/>
    <w:rsid w:val="00B13323"/>
    <w:rsid w:val="00B258C9"/>
    <w:rsid w:val="00B32BFF"/>
    <w:rsid w:val="00B45BC9"/>
    <w:rsid w:val="00B61FF4"/>
    <w:rsid w:val="00B6540A"/>
    <w:rsid w:val="00B864D4"/>
    <w:rsid w:val="00BA60E2"/>
    <w:rsid w:val="00C06B23"/>
    <w:rsid w:val="00C12DA0"/>
    <w:rsid w:val="00C308A6"/>
    <w:rsid w:val="00C43765"/>
    <w:rsid w:val="00C6757A"/>
    <w:rsid w:val="00C87E79"/>
    <w:rsid w:val="00C9737F"/>
    <w:rsid w:val="00CB1D11"/>
    <w:rsid w:val="00D261DF"/>
    <w:rsid w:val="00D302D4"/>
    <w:rsid w:val="00D45986"/>
    <w:rsid w:val="00DE0609"/>
    <w:rsid w:val="00E30E1C"/>
    <w:rsid w:val="00E51F70"/>
    <w:rsid w:val="00E6688B"/>
    <w:rsid w:val="00E70BB8"/>
    <w:rsid w:val="00E8330C"/>
    <w:rsid w:val="00E9060B"/>
    <w:rsid w:val="00E93C31"/>
    <w:rsid w:val="00EA163B"/>
    <w:rsid w:val="00EC3D0E"/>
    <w:rsid w:val="00F16D46"/>
    <w:rsid w:val="00F174F1"/>
    <w:rsid w:val="00F85F1A"/>
    <w:rsid w:val="00F94673"/>
    <w:rsid w:val="00FB74A2"/>
    <w:rsid w:val="00FC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A6D3"/>
  <w15:docId w15:val="{63091A45-A8C5-4E14-965B-AE032BED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61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1AC2"/>
  </w:style>
  <w:style w:type="paragraph" w:styleId="Piedepgina">
    <w:name w:val="footer"/>
    <w:basedOn w:val="Normal"/>
    <w:link w:val="PiedepginaCar"/>
    <w:uiPriority w:val="99"/>
    <w:semiHidden/>
    <w:unhideWhenUsed/>
    <w:rsid w:val="00A61A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1AC2"/>
  </w:style>
  <w:style w:type="paragraph" w:styleId="Textodeglobo">
    <w:name w:val="Balloon Text"/>
    <w:basedOn w:val="Normal"/>
    <w:link w:val="TextodegloboCar"/>
    <w:uiPriority w:val="99"/>
    <w:semiHidden/>
    <w:unhideWhenUsed/>
    <w:rsid w:val="00A6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1A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3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lesunoluj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nahuepc</cp:lastModifiedBy>
  <cp:revision>173</cp:revision>
  <dcterms:created xsi:type="dcterms:W3CDTF">2021-10-05T10:08:00Z</dcterms:created>
  <dcterms:modified xsi:type="dcterms:W3CDTF">2021-10-05T12:39:00Z</dcterms:modified>
</cp:coreProperties>
</file>