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3D" w:rsidRDefault="008377D2" w:rsidP="008377D2">
      <w:pPr>
        <w:rPr>
          <w:sz w:val="28"/>
          <w:szCs w:val="28"/>
        </w:rPr>
      </w:pPr>
      <w:r w:rsidRPr="008377D2">
        <w:rPr>
          <w:b/>
          <w:sz w:val="28"/>
          <w:szCs w:val="28"/>
        </w:rPr>
        <w:t>Pop-up application (</w:t>
      </w:r>
      <w:r w:rsidRPr="008377D2">
        <w:rPr>
          <w:sz w:val="28"/>
          <w:szCs w:val="28"/>
        </w:rPr>
        <w:t xml:space="preserve">proposte di nomi per l’applicazione sono ben accette </w:t>
      </w:r>
      <w:r w:rsidRPr="008377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377D2">
        <w:rPr>
          <w:sz w:val="28"/>
          <w:szCs w:val="28"/>
        </w:rPr>
        <w:t>)</w:t>
      </w:r>
    </w:p>
    <w:p w:rsidR="008377D2" w:rsidRDefault="008377D2" w:rsidP="008377D2">
      <w:pPr>
        <w:rPr>
          <w:b/>
          <w:sz w:val="28"/>
          <w:szCs w:val="28"/>
        </w:rPr>
      </w:pPr>
      <w:proofErr w:type="spellStart"/>
      <w:r w:rsidRPr="008377D2">
        <w:rPr>
          <w:b/>
          <w:sz w:val="28"/>
          <w:szCs w:val="28"/>
        </w:rPr>
        <w:t>Problem</w:t>
      </w:r>
      <w:proofErr w:type="spellEnd"/>
      <w:r w:rsidRPr="008377D2">
        <w:rPr>
          <w:b/>
          <w:sz w:val="28"/>
          <w:szCs w:val="28"/>
        </w:rPr>
        <w:t xml:space="preserve"> statement</w:t>
      </w:r>
    </w:p>
    <w:p w:rsidR="008377D2" w:rsidRDefault="008377D2" w:rsidP="008377D2">
      <w:pPr>
        <w:pStyle w:val="NormaleWeb"/>
      </w:pPr>
      <w:r>
        <w:t>Realizzare un'applicazione pop-up per Windows e Linux come in figura seguente:</w:t>
      </w:r>
    </w:p>
    <w:p w:rsidR="008377D2" w:rsidRDefault="00022D9E" w:rsidP="00553BA0">
      <w:pPr>
        <w:pStyle w:val="Normale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07C9F" wp14:editId="32BC3D93">
                <wp:simplePos x="0" y="0"/>
                <wp:positionH relativeFrom="column">
                  <wp:posOffset>4220210</wp:posOffset>
                </wp:positionH>
                <wp:positionV relativeFrom="paragraph">
                  <wp:posOffset>3963035</wp:posOffset>
                </wp:positionV>
                <wp:extent cx="647700" cy="152400"/>
                <wp:effectExtent l="0" t="0" r="0" b="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52400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D49C5" id="Rettangolo 11" o:spid="_x0000_s1026" style="position:absolute;margin-left:332.3pt;margin-top:312.05pt;width:51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" fillcolor="#ececec" stroked="f" strokeweight="1pt"/>
            </w:pict>
          </mc:Fallback>
        </mc:AlternateContent>
      </w:r>
      <w:r w:rsidR="008377D2">
        <w:rPr>
          <w:noProof/>
        </w:rPr>
        <w:drawing>
          <wp:inline distT="0" distB="0" distL="0" distR="0" wp14:anchorId="2976C760" wp14:editId="037BD8CA">
            <wp:extent cx="3802658" cy="4199255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028" cy="421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B1" w:rsidRDefault="00FD1FB1" w:rsidP="008377D2">
      <w:pPr>
        <w:pStyle w:val="NormaleWeb"/>
      </w:pPr>
      <w:r>
        <w:t>Una volta avviata l’applicazione, nella barra degli strumenti apparirà un’icona (potete sceglierla voi, immagino qualcosa tipo uno smile) che indica che l’applicazione è attiva</w:t>
      </w:r>
    </w:p>
    <w:p w:rsidR="00FD1FB1" w:rsidRDefault="00FD1FB1" w:rsidP="00FD1FB1">
      <w:pPr>
        <w:pStyle w:val="NormaleWeb"/>
        <w:jc w:val="center"/>
      </w:pPr>
      <w:r>
        <w:rPr>
          <w:noProof/>
        </w:rPr>
        <w:drawing>
          <wp:inline distT="0" distB="0" distL="0" distR="0" wp14:anchorId="34012550" wp14:editId="775C39F2">
            <wp:extent cx="3860800" cy="1041400"/>
            <wp:effectExtent l="0" t="0" r="635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FB1" w:rsidRDefault="00FD1FB1" w:rsidP="008377D2">
      <w:pPr>
        <w:pStyle w:val="NormaleWeb"/>
      </w:pPr>
    </w:p>
    <w:p w:rsidR="001C74B7" w:rsidRDefault="001C74B7" w:rsidP="008377D2">
      <w:pPr>
        <w:pStyle w:val="NormaleWeb"/>
      </w:pPr>
      <w:r>
        <w:t>Ogni ora</w:t>
      </w:r>
      <w:r w:rsidR="00FD1FB1">
        <w:t>, a partire da quando l’applicazione è stata avviata,</w:t>
      </w:r>
      <w:r>
        <w:t xml:space="preserve"> apparirà una </w:t>
      </w:r>
      <w:r w:rsidR="001E7059">
        <w:t>finestra simile a quella</w:t>
      </w:r>
      <w:r>
        <w:t xml:space="preserve"> figura: </w:t>
      </w:r>
    </w:p>
    <w:p w:rsidR="001C74B7" w:rsidRDefault="001C74B7" w:rsidP="00FD1FB1">
      <w:pPr>
        <w:pStyle w:val="NormaleWeb"/>
        <w:jc w:val="center"/>
      </w:pPr>
      <w:r>
        <w:rPr>
          <w:noProof/>
        </w:rPr>
        <w:drawing>
          <wp:inline distT="0" distB="0" distL="0" distR="0" wp14:anchorId="5B7C084F" wp14:editId="5D60F034">
            <wp:extent cx="4851400" cy="1282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1A" w:rsidRDefault="0075551A" w:rsidP="008377D2">
      <w:pPr>
        <w:pStyle w:val="NormaleWeb"/>
      </w:pPr>
      <w:r>
        <w:t xml:space="preserve">La </w:t>
      </w:r>
      <w:r w:rsidR="001E7059">
        <w:t>finestra</w:t>
      </w:r>
      <w:r>
        <w:t xml:space="preserve"> rimane fissa sullo schermo sino a quando l’utente non clicca su uno dei tre pulsanti.</w:t>
      </w:r>
    </w:p>
    <w:p w:rsidR="001C74B7" w:rsidRDefault="001C74B7" w:rsidP="008377D2">
      <w:pPr>
        <w:pStyle w:val="NormaleWeb"/>
      </w:pPr>
      <w:r>
        <w:t>Cliccando sul pulsante “</w:t>
      </w:r>
      <w:proofErr w:type="spellStart"/>
      <w:r>
        <w:t>Dismiss</w:t>
      </w:r>
      <w:proofErr w:type="spellEnd"/>
      <w:r>
        <w:t xml:space="preserve">” la </w:t>
      </w:r>
      <w:r w:rsidR="001E7059">
        <w:t>finestra</w:t>
      </w:r>
      <w:r>
        <w:t xml:space="preserve"> scompare e non verrà più mostrata sino a quando l’utente non deciderà di richiamare il pop-up manualmente</w:t>
      </w:r>
      <w:r w:rsidR="00FD1FB1">
        <w:t xml:space="preserve">, cliccando sull’icona identificativa. </w:t>
      </w:r>
    </w:p>
    <w:p w:rsidR="0075551A" w:rsidRDefault="0075551A" w:rsidP="008377D2">
      <w:pPr>
        <w:pStyle w:val="NormaleWeb"/>
      </w:pPr>
      <w:r>
        <w:t>Cliccando sul pulsante “</w:t>
      </w:r>
      <w:proofErr w:type="spellStart"/>
      <w:r>
        <w:t>Postpone</w:t>
      </w:r>
      <w:proofErr w:type="spellEnd"/>
      <w:r>
        <w:t>”, l’utente potrà posporre l</w:t>
      </w:r>
      <w:r w:rsidR="001E7059">
        <w:t>’apertura dell</w:t>
      </w:r>
      <w:r>
        <w:t xml:space="preserve">a prossima </w:t>
      </w:r>
      <w:r w:rsidR="001E7059">
        <w:t>finestra utilizzando uno slider che ha come massimo 2 ore</w:t>
      </w:r>
      <w:r>
        <w:t xml:space="preserve">. </w:t>
      </w:r>
    </w:p>
    <w:p w:rsidR="0075551A" w:rsidRDefault="0075551A" w:rsidP="009C5CB4">
      <w:pPr>
        <w:pStyle w:val="NormaleWeb"/>
        <w:jc w:val="center"/>
      </w:pPr>
      <w:r>
        <w:rPr>
          <w:noProof/>
        </w:rPr>
        <w:drawing>
          <wp:inline distT="0" distB="0" distL="0" distR="0" wp14:anchorId="0BDD11EC" wp14:editId="7DA670D2">
            <wp:extent cx="4572000" cy="17526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D1" w:rsidRDefault="00E264D1" w:rsidP="008377D2">
      <w:pPr>
        <w:pStyle w:val="NormaleWeb"/>
      </w:pPr>
      <w:r>
        <w:t>Cliccando sull’</w:t>
      </w:r>
      <w:r w:rsidR="00514608">
        <w:t>i</w:t>
      </w:r>
      <w:r>
        <w:t>cona identificativa, apparirà un menu</w:t>
      </w:r>
      <w:r w:rsidR="00553BA0">
        <w:t xml:space="preserve"> simile a quello in figura, ma</w:t>
      </w:r>
      <w:r>
        <w:t xml:space="preserve"> con le voci</w:t>
      </w:r>
      <w:r w:rsidR="00553BA0">
        <w:t>:</w:t>
      </w:r>
      <w:r>
        <w:t xml:space="preserve"> </w:t>
      </w:r>
    </w:p>
    <w:p w:rsidR="00E264D1" w:rsidRDefault="00E264D1" w:rsidP="00E264D1">
      <w:pPr>
        <w:pStyle w:val="NormaleWeb"/>
        <w:numPr>
          <w:ilvl w:val="0"/>
          <w:numId w:val="1"/>
        </w:numPr>
      </w:pPr>
      <w:r>
        <w:t xml:space="preserve">Show </w:t>
      </w:r>
      <w:proofErr w:type="spellStart"/>
      <w:r>
        <w:t>retrospective</w:t>
      </w:r>
      <w:proofErr w:type="spellEnd"/>
    </w:p>
    <w:p w:rsidR="00E264D1" w:rsidRDefault="00E264D1" w:rsidP="00E264D1">
      <w:pPr>
        <w:pStyle w:val="NormaleWeb"/>
        <w:numPr>
          <w:ilvl w:val="0"/>
          <w:numId w:val="1"/>
        </w:numPr>
      </w:pPr>
      <w:r w:rsidRPr="00E264D1">
        <w:t>Show &lt;Emotion Pop-up&gt; (inserire il nome del</w:t>
      </w:r>
      <w:r>
        <w:t>l’applicazione)</w:t>
      </w:r>
    </w:p>
    <w:p w:rsidR="00B54078" w:rsidRDefault="00B54078" w:rsidP="00E264D1">
      <w:pPr>
        <w:pStyle w:val="NormaleWeb"/>
        <w:numPr>
          <w:ilvl w:val="0"/>
          <w:numId w:val="1"/>
        </w:numPr>
      </w:pPr>
      <w:r>
        <w:t xml:space="preserve">Export to </w:t>
      </w:r>
      <w:proofErr w:type="spellStart"/>
      <w:r>
        <w:t>csv</w:t>
      </w:r>
      <w:proofErr w:type="spellEnd"/>
    </w:p>
    <w:p w:rsidR="00E264D1" w:rsidRPr="00E264D1" w:rsidRDefault="00E264D1" w:rsidP="00E264D1">
      <w:pPr>
        <w:pStyle w:val="NormaleWeb"/>
        <w:numPr>
          <w:ilvl w:val="0"/>
          <w:numId w:val="1"/>
        </w:numPr>
      </w:pPr>
      <w:proofErr w:type="spellStart"/>
      <w:r>
        <w:t>Quit</w:t>
      </w:r>
      <w:proofErr w:type="spellEnd"/>
    </w:p>
    <w:p w:rsidR="00FD1FB1" w:rsidRDefault="00FD1FB1" w:rsidP="00FD1FB1">
      <w:pPr>
        <w:pStyle w:val="NormaleWeb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4BB6A" wp14:editId="2B1B04A0">
                <wp:simplePos x="0" y="0"/>
                <wp:positionH relativeFrom="column">
                  <wp:posOffset>1121410</wp:posOffset>
                </wp:positionH>
                <wp:positionV relativeFrom="paragraph">
                  <wp:posOffset>280035</wp:posOffset>
                </wp:positionV>
                <wp:extent cx="2946400" cy="419100"/>
                <wp:effectExtent l="19050" t="19050" r="44450" b="3810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D78C" id="Rettangolo 6" o:spid="_x0000_s1026" style="position:absolute;margin-left:88.3pt;margin-top:22.05pt;width:232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E809BC5" wp14:editId="27648624">
            <wp:extent cx="3873500" cy="2819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D40" w:rsidRPr="003F5D40" w:rsidRDefault="003F5D40" w:rsidP="008377D2">
      <w:pPr>
        <w:pStyle w:val="NormaleWeb"/>
        <w:rPr>
          <w:b/>
        </w:rPr>
      </w:pPr>
    </w:p>
    <w:p w:rsidR="00E264D1" w:rsidRDefault="00E264D1" w:rsidP="008377D2">
      <w:pPr>
        <w:pStyle w:val="NormaleWeb"/>
        <w:rPr>
          <w:b/>
        </w:rPr>
      </w:pPr>
      <w:r w:rsidRPr="00E264D1">
        <w:rPr>
          <w:b/>
        </w:rPr>
        <w:t xml:space="preserve">Show </w:t>
      </w:r>
      <w:proofErr w:type="spellStart"/>
      <w:r w:rsidRPr="00E264D1">
        <w:rPr>
          <w:b/>
        </w:rPr>
        <w:t>retrospective</w:t>
      </w:r>
      <w:proofErr w:type="spellEnd"/>
      <w:r w:rsidRPr="00E264D1">
        <w:rPr>
          <w:b/>
        </w:rPr>
        <w:t>:</w:t>
      </w:r>
    </w:p>
    <w:p w:rsidR="006E22E3" w:rsidRDefault="009C5CB4" w:rsidP="008377D2">
      <w:pPr>
        <w:pStyle w:val="NormaleWeb"/>
      </w:pPr>
      <w:r w:rsidRPr="00E912B1">
        <w:t>Si aprirà un</w:t>
      </w:r>
      <w:r w:rsidR="00D84BF0">
        <w:t xml:space="preserve">a schermata contenente </w:t>
      </w:r>
    </w:p>
    <w:p w:rsidR="009C5CB4" w:rsidRDefault="00D84BF0" w:rsidP="006E22E3">
      <w:pPr>
        <w:pStyle w:val="NormaleWeb"/>
        <w:numPr>
          <w:ilvl w:val="0"/>
          <w:numId w:val="2"/>
        </w:numPr>
        <w:rPr>
          <w:lang w:val="en-GB"/>
        </w:rPr>
      </w:pPr>
      <w:r>
        <w:t>uno</w:t>
      </w:r>
      <w:r w:rsidR="00E912B1" w:rsidRPr="00E912B1">
        <w:t xml:space="preserve"> </w:t>
      </w:r>
      <w:proofErr w:type="spellStart"/>
      <w:r w:rsidR="006E22E3">
        <w:t>bubblechart</w:t>
      </w:r>
      <w:proofErr w:type="spellEnd"/>
      <w:r w:rsidR="009C5CB4" w:rsidRPr="00E912B1">
        <w:t xml:space="preserve"> </w:t>
      </w:r>
      <w:r>
        <w:t>che raffigura le emozioni riportate dall’utente durante la giornata, simile a quello in figura</w:t>
      </w:r>
      <w:r w:rsidR="00061256">
        <w:t xml:space="preserve"> </w:t>
      </w:r>
      <w:r w:rsidR="006E22E3">
        <w:t xml:space="preserve"> in base alle loro frequenza </w:t>
      </w:r>
      <w:r w:rsidR="00061256">
        <w:t xml:space="preserve">(Russell </w:t>
      </w:r>
      <w:proofErr w:type="spellStart"/>
      <w:r w:rsidR="00061256">
        <w:t>Circumplex</w:t>
      </w:r>
      <w:proofErr w:type="spellEnd"/>
      <w:r w:rsidR="00061256">
        <w:t xml:space="preserve"> Model) </w:t>
      </w:r>
      <w:r>
        <w:t xml:space="preserve">. </w:t>
      </w:r>
      <w:r w:rsidR="007E3610" w:rsidRPr="00441642">
        <w:rPr>
          <w:lang w:val="en-GB"/>
        </w:rPr>
        <w:t>(</w:t>
      </w:r>
      <w:proofErr w:type="spellStart"/>
      <w:r w:rsidR="007E3610" w:rsidRPr="00441642">
        <w:rPr>
          <w:lang w:val="en-GB"/>
        </w:rPr>
        <w:t>Usare</w:t>
      </w:r>
      <w:proofErr w:type="spellEnd"/>
      <w:r w:rsidR="007E3610" w:rsidRPr="00441642">
        <w:rPr>
          <w:lang w:val="en-GB"/>
        </w:rPr>
        <w:t xml:space="preserve"> “Calm and Excited al </w:t>
      </w:r>
      <w:proofErr w:type="spellStart"/>
      <w:r w:rsidR="007E3610" w:rsidRPr="00441642">
        <w:rPr>
          <w:lang w:val="en-GB"/>
        </w:rPr>
        <w:t>posto</w:t>
      </w:r>
      <w:proofErr w:type="spellEnd"/>
      <w:r w:rsidR="007E3610" w:rsidRPr="00441642">
        <w:rPr>
          <w:lang w:val="en-GB"/>
        </w:rPr>
        <w:t xml:space="preserve"> di </w:t>
      </w:r>
      <w:r w:rsidR="000B5D53" w:rsidRPr="00441642">
        <w:rPr>
          <w:lang w:val="en-GB"/>
        </w:rPr>
        <w:t>“Not Aroused</w:t>
      </w:r>
      <w:r w:rsidR="007E3610" w:rsidRPr="00441642">
        <w:rPr>
          <w:lang w:val="en-GB"/>
        </w:rPr>
        <w:t>”</w:t>
      </w:r>
      <w:r w:rsidR="000B5D53" w:rsidRPr="00441642">
        <w:rPr>
          <w:lang w:val="en-GB"/>
        </w:rPr>
        <w:t xml:space="preserve"> e “Aroused”</w:t>
      </w:r>
      <w:r w:rsidR="007E3610" w:rsidRPr="00441642">
        <w:rPr>
          <w:lang w:val="en-GB"/>
        </w:rPr>
        <w:t>)</w:t>
      </w:r>
      <w:r w:rsidR="00061256">
        <w:rPr>
          <w:lang w:val="en-GB"/>
        </w:rPr>
        <w:t xml:space="preserve">. </w:t>
      </w:r>
    </w:p>
    <w:p w:rsidR="00E264D1" w:rsidRDefault="009C5CB4" w:rsidP="009C5CB4">
      <w:pPr>
        <w:pStyle w:val="NormaleWeb"/>
        <w:jc w:val="center"/>
      </w:pPr>
      <w:r>
        <w:rPr>
          <w:noProof/>
        </w:rPr>
        <w:drawing>
          <wp:inline distT="0" distB="0" distL="0" distR="0" wp14:anchorId="4299B229" wp14:editId="134F1926">
            <wp:extent cx="4222750" cy="266700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D1" w:rsidRDefault="00E264D1" w:rsidP="008377D2">
      <w:pPr>
        <w:pStyle w:val="NormaleWeb"/>
      </w:pPr>
    </w:p>
    <w:p w:rsidR="001C74B7" w:rsidRDefault="001C74B7" w:rsidP="008377D2">
      <w:pPr>
        <w:pStyle w:val="NormaleWeb"/>
      </w:pPr>
    </w:p>
    <w:p w:rsidR="001C74B7" w:rsidRDefault="00E264D1" w:rsidP="008377D2">
      <w:pPr>
        <w:pStyle w:val="NormaleWeb"/>
        <w:rPr>
          <w:b/>
        </w:rPr>
      </w:pPr>
      <w:r w:rsidRPr="00E264D1">
        <w:rPr>
          <w:b/>
        </w:rPr>
        <w:t>Show pop-up</w:t>
      </w:r>
    </w:p>
    <w:p w:rsidR="00E264D1" w:rsidRDefault="00E264D1" w:rsidP="008377D2">
      <w:pPr>
        <w:pStyle w:val="NormaleWeb"/>
      </w:pPr>
      <w:r>
        <w:t xml:space="preserve">Si apre il pop-up e, a compilazione avvenuta, viene schedulata la notifica per la prossima ora. </w:t>
      </w:r>
    </w:p>
    <w:p w:rsidR="00B54078" w:rsidRDefault="00B54078" w:rsidP="008377D2">
      <w:pPr>
        <w:pStyle w:val="NormaleWeb"/>
        <w:rPr>
          <w:b/>
        </w:rPr>
      </w:pPr>
      <w:r w:rsidRPr="00B54078">
        <w:rPr>
          <w:b/>
        </w:rPr>
        <w:t xml:space="preserve">Export to </w:t>
      </w:r>
      <w:proofErr w:type="spellStart"/>
      <w:r w:rsidRPr="00B54078">
        <w:rPr>
          <w:b/>
        </w:rPr>
        <w:t>csv</w:t>
      </w:r>
      <w:proofErr w:type="spellEnd"/>
    </w:p>
    <w:p w:rsidR="00B9353A" w:rsidRDefault="00B54078" w:rsidP="00B9353A">
      <w:pPr>
        <w:pStyle w:val="NormaleWeb"/>
      </w:pPr>
      <w:r>
        <w:t xml:space="preserve">Cliccando sul pulsante “Export to </w:t>
      </w:r>
      <w:proofErr w:type="spellStart"/>
      <w:r>
        <w:t>csv</w:t>
      </w:r>
      <w:proofErr w:type="spellEnd"/>
      <w:r>
        <w:t>” viene creato un file, contenente tutte le risposte che l’utente ha dato sin dal primo giorno di utilizzo dell’applicazione.</w:t>
      </w:r>
      <w:r w:rsidR="00B9353A">
        <w:t xml:space="preserve"> L</w:t>
      </w:r>
      <w:r w:rsidR="00B9353A" w:rsidRPr="001D6C91">
        <w:t xml:space="preserve">’utente dovrà specificare il percorso in cui salvare il </w:t>
      </w:r>
      <w:proofErr w:type="spellStart"/>
      <w:r w:rsidR="00B9353A" w:rsidRPr="001D6C91">
        <w:t>csv</w:t>
      </w:r>
      <w:proofErr w:type="spellEnd"/>
      <w:r w:rsidR="00B9353A">
        <w:t xml:space="preserve"> e il nome da dargli</w:t>
      </w:r>
      <w:r w:rsidR="00B9353A" w:rsidRPr="001D6C91">
        <w:t>.</w:t>
      </w:r>
    </w:p>
    <w:p w:rsidR="00E264D1" w:rsidRDefault="00E264D1" w:rsidP="008377D2">
      <w:pPr>
        <w:pStyle w:val="NormaleWeb"/>
        <w:rPr>
          <w:b/>
        </w:rPr>
      </w:pPr>
      <w:proofErr w:type="spellStart"/>
      <w:r w:rsidRPr="00E264D1">
        <w:rPr>
          <w:b/>
        </w:rPr>
        <w:t>Quit</w:t>
      </w:r>
      <w:proofErr w:type="spellEnd"/>
    </w:p>
    <w:p w:rsidR="00E264D1" w:rsidRPr="00E264D1" w:rsidRDefault="00E264D1" w:rsidP="008377D2">
      <w:pPr>
        <w:pStyle w:val="NormaleWeb"/>
      </w:pPr>
      <w:r w:rsidRPr="00E264D1">
        <w:t>L’applicazione viene chiusa.</w:t>
      </w:r>
    </w:p>
    <w:p w:rsidR="00E264D1" w:rsidRDefault="00E264D1" w:rsidP="008377D2">
      <w:pPr>
        <w:pStyle w:val="NormaleWeb"/>
        <w:rPr>
          <w:b/>
        </w:rPr>
      </w:pPr>
      <w:r>
        <w:rPr>
          <w:b/>
        </w:rPr>
        <w:t>Salvataggio delle risposte</w:t>
      </w:r>
    </w:p>
    <w:p w:rsidR="00E264D1" w:rsidRDefault="00E264D1" w:rsidP="008377D2">
      <w:pPr>
        <w:pStyle w:val="NormaleWeb"/>
      </w:pPr>
      <w:r w:rsidRPr="00E264D1">
        <w:t>Le risposte saranno salvate su un file.csv che ha le seguenti colonne:</w:t>
      </w:r>
      <w:r>
        <w:t xml:space="preserve"> </w:t>
      </w:r>
      <w:proofErr w:type="spellStart"/>
      <w:r>
        <w:t>timestamp</w:t>
      </w:r>
      <w:proofErr w:type="spellEnd"/>
      <w:r>
        <w:t xml:space="preserve"> (UNIX </w:t>
      </w:r>
      <w:proofErr w:type="spellStart"/>
      <w:r>
        <w:t>timestamp</w:t>
      </w:r>
      <w:proofErr w:type="spellEnd"/>
      <w:r>
        <w:t xml:space="preserve">), Activity, Valence, </w:t>
      </w:r>
      <w:proofErr w:type="spellStart"/>
      <w:r>
        <w:t>Arousal</w:t>
      </w:r>
      <w:proofErr w:type="spellEnd"/>
      <w:r>
        <w:t>, Notes</w:t>
      </w:r>
      <w:r w:rsidR="003F5D40">
        <w:t xml:space="preserve">, Status. Il campo status avrà due valori: POPUP_OPENED, POPUP_CLOSED. </w:t>
      </w:r>
    </w:p>
    <w:p w:rsidR="003F5D40" w:rsidRDefault="003F5D40" w:rsidP="008377D2">
      <w:pPr>
        <w:pStyle w:val="NormaleWeb"/>
      </w:pPr>
      <w:r w:rsidRPr="003F5D40">
        <w:t xml:space="preserve">POPUP_OPENED rappresenta il </w:t>
      </w:r>
      <w:proofErr w:type="spellStart"/>
      <w:r w:rsidRPr="003F5D40">
        <w:t>timestamp</w:t>
      </w:r>
      <w:proofErr w:type="spellEnd"/>
      <w:r w:rsidRPr="003F5D40">
        <w:t xml:space="preserve"> in cui</w:t>
      </w:r>
      <w:r>
        <w:t xml:space="preserve"> l’utente ha cliccato sulla notifica, accettando di compilare il pop-up. In questo solo il campo </w:t>
      </w:r>
      <w:proofErr w:type="spellStart"/>
      <w:r>
        <w:t>timestamp</w:t>
      </w:r>
      <w:proofErr w:type="spellEnd"/>
      <w:r>
        <w:t xml:space="preserve"> sarà avvalorato. </w:t>
      </w:r>
    </w:p>
    <w:p w:rsidR="003F5D40" w:rsidRDefault="003F5D40" w:rsidP="008377D2">
      <w:pPr>
        <w:pStyle w:val="NormaleWeb"/>
      </w:pPr>
      <w:r>
        <w:t xml:space="preserve">POPUP_CLOSED rappresenta il </w:t>
      </w:r>
      <w:proofErr w:type="spellStart"/>
      <w:r>
        <w:t>timestamp</w:t>
      </w:r>
      <w:proofErr w:type="spellEnd"/>
      <w:r>
        <w:t xml:space="preserve"> in cui l’utente ha cliccato sul tasto “</w:t>
      </w:r>
      <w:proofErr w:type="spellStart"/>
      <w:r>
        <w:t>Done</w:t>
      </w:r>
      <w:proofErr w:type="spellEnd"/>
      <w:r>
        <w:t>”. Una riga con lo status POPUP_CLOSED conterrà tutti i valori riportati dall’utente nella compilazione del pop-up</w:t>
      </w:r>
    </w:p>
    <w:p w:rsidR="003F5D40" w:rsidRPr="003F5D40" w:rsidRDefault="003F5D40" w:rsidP="008377D2">
      <w:pPr>
        <w:pStyle w:val="NormaleWeb"/>
      </w:pPr>
      <w:r>
        <w:rPr>
          <w:noProof/>
        </w:rPr>
        <w:drawing>
          <wp:inline distT="0" distB="0" distL="0" distR="0" wp14:anchorId="7C53AC6A" wp14:editId="15E13675">
            <wp:extent cx="5969000" cy="1168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D1" w:rsidRPr="003F5D40" w:rsidRDefault="00E264D1" w:rsidP="008377D2">
      <w:pPr>
        <w:pStyle w:val="NormaleWeb"/>
        <w:rPr>
          <w:b/>
        </w:rPr>
      </w:pPr>
    </w:p>
    <w:p w:rsidR="00E264D1" w:rsidRDefault="00E264D1" w:rsidP="008377D2">
      <w:pPr>
        <w:pStyle w:val="NormaleWeb"/>
        <w:rPr>
          <w:b/>
        </w:rPr>
      </w:pPr>
      <w:r>
        <w:rPr>
          <w:b/>
        </w:rPr>
        <w:t>NOTE</w:t>
      </w:r>
    </w:p>
    <w:p w:rsidR="0075551A" w:rsidRPr="0075551A" w:rsidRDefault="0075551A" w:rsidP="008377D2">
      <w:pPr>
        <w:pStyle w:val="NormaleWeb"/>
      </w:pPr>
      <w:r>
        <w:t xml:space="preserve">Una volta compilato il questionario viene predisposta la notifica per l’ora successiva. Più precisamente, lo </w:t>
      </w:r>
      <w:proofErr w:type="spellStart"/>
      <w:r>
        <w:t>scheduling</w:t>
      </w:r>
      <w:proofErr w:type="spellEnd"/>
      <w:r>
        <w:t xml:space="preserve"> della notifica dovrebbe essere disposto all’interno della logica associata al pulsante “</w:t>
      </w:r>
      <w:proofErr w:type="spellStart"/>
      <w:r>
        <w:t>Done</w:t>
      </w:r>
      <w:proofErr w:type="spellEnd"/>
      <w:r>
        <w:t xml:space="preserve">”. </w:t>
      </w:r>
    </w:p>
    <w:p w:rsidR="008377D2" w:rsidRDefault="008377D2" w:rsidP="008377D2">
      <w:pPr>
        <w:rPr>
          <w:b/>
          <w:sz w:val="28"/>
          <w:szCs w:val="28"/>
        </w:rPr>
      </w:pPr>
      <w:r w:rsidRPr="008377D2">
        <w:rPr>
          <w:b/>
          <w:sz w:val="28"/>
          <w:szCs w:val="28"/>
        </w:rPr>
        <w:t>Versione già esistente</w:t>
      </w:r>
    </w:p>
    <w:p w:rsidR="008377D2" w:rsidRDefault="008377D2" w:rsidP="008377D2">
      <w:pPr>
        <w:rPr>
          <w:sz w:val="24"/>
          <w:szCs w:val="24"/>
        </w:rPr>
      </w:pPr>
      <w:r w:rsidRPr="008377D2">
        <w:rPr>
          <w:sz w:val="24"/>
          <w:szCs w:val="24"/>
        </w:rPr>
        <w:t xml:space="preserve">Esiste una versione del </w:t>
      </w:r>
      <w:proofErr w:type="spellStart"/>
      <w:r w:rsidRPr="008377D2">
        <w:rPr>
          <w:sz w:val="24"/>
          <w:szCs w:val="24"/>
        </w:rPr>
        <w:t>del</w:t>
      </w:r>
      <w:proofErr w:type="spellEnd"/>
      <w:r w:rsidRPr="008377D2">
        <w:rPr>
          <w:sz w:val="24"/>
          <w:szCs w:val="24"/>
        </w:rPr>
        <w:t xml:space="preserve"> pop-up realizzata per il sistema operativo MAC al seguente repository: </w:t>
      </w:r>
      <w:hyperlink r:id="rId12" w:history="1">
        <w:r w:rsidRPr="00CE51B8">
          <w:rPr>
            <w:rStyle w:val="Collegamentoipertestuale"/>
            <w:sz w:val="24"/>
            <w:szCs w:val="24"/>
          </w:rPr>
          <w:t>https://github.com/collab-uniba/PersonalAnalytics/tree/field_study_merge</w:t>
        </w:r>
      </w:hyperlink>
    </w:p>
    <w:p w:rsidR="0075551A" w:rsidRPr="0075551A" w:rsidRDefault="0075551A" w:rsidP="008377D2">
      <w:pPr>
        <w:rPr>
          <w:b/>
          <w:sz w:val="28"/>
          <w:szCs w:val="24"/>
        </w:rPr>
      </w:pPr>
      <w:r w:rsidRPr="0075551A">
        <w:rPr>
          <w:b/>
          <w:sz w:val="28"/>
          <w:szCs w:val="24"/>
        </w:rPr>
        <w:t>Versione da creare</w:t>
      </w:r>
    </w:p>
    <w:p w:rsidR="0075551A" w:rsidRDefault="0075551A" w:rsidP="0075551A">
      <w:pPr>
        <w:pStyle w:val="NormaleWeb"/>
      </w:pPr>
      <w:r>
        <w:t xml:space="preserve">Il codice sorgente dovrà essere accessibile su un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aperto.</w:t>
      </w:r>
    </w:p>
    <w:p w:rsidR="008377D2" w:rsidRDefault="008377D2" w:rsidP="008377D2">
      <w:pPr>
        <w:pStyle w:val="NormaleWeb"/>
        <w:rPr>
          <w:rFonts w:asciiTheme="minorHAnsi" w:hAnsiTheme="minorHAnsi" w:cstheme="minorHAnsi"/>
          <w:b/>
          <w:bCs/>
          <w:sz w:val="28"/>
          <w:szCs w:val="28"/>
        </w:rPr>
      </w:pPr>
      <w:r w:rsidRPr="008377D2">
        <w:rPr>
          <w:rFonts w:asciiTheme="minorHAnsi" w:hAnsiTheme="minorHAnsi" w:cstheme="minorHAnsi"/>
          <w:b/>
          <w:bCs/>
          <w:sz w:val="28"/>
          <w:szCs w:val="28"/>
        </w:rPr>
        <w:t>Tempistica</w:t>
      </w:r>
    </w:p>
    <w:p w:rsidR="009C5CB4" w:rsidRDefault="008377D2" w:rsidP="008377D2">
      <w:pPr>
        <w:pStyle w:val="NormaleWeb"/>
        <w:rPr>
          <w:b/>
          <w:sz w:val="28"/>
          <w:szCs w:val="28"/>
        </w:rPr>
      </w:pPr>
      <w:r>
        <w:t>Il pop-up dovrà essere realizzato entro il 30/06/2019</w:t>
      </w:r>
      <w:r w:rsidR="0098059D">
        <w:t>. Prossimo meeting: 17/06.</w:t>
      </w:r>
      <w:r>
        <w:t xml:space="preserve"> </w:t>
      </w:r>
    </w:p>
    <w:p w:rsidR="008377D2" w:rsidRDefault="008377D2" w:rsidP="008377D2">
      <w:pPr>
        <w:pStyle w:val="NormaleWeb"/>
        <w:rPr>
          <w:b/>
          <w:sz w:val="28"/>
          <w:szCs w:val="28"/>
        </w:rPr>
      </w:pPr>
      <w:r w:rsidRPr="008377D2">
        <w:rPr>
          <w:b/>
          <w:sz w:val="28"/>
          <w:szCs w:val="28"/>
        </w:rPr>
        <w:t>Guida utente</w:t>
      </w:r>
    </w:p>
    <w:p w:rsidR="008377D2" w:rsidRDefault="008377D2" w:rsidP="008377D2">
      <w:pPr>
        <w:pStyle w:val="NormaleWeb"/>
      </w:pPr>
      <w:r w:rsidRPr="008377D2">
        <w:t xml:space="preserve">Dovrà essere realizzata una guida utente </w:t>
      </w:r>
      <w:r>
        <w:t xml:space="preserve">in inglese che mostri come </w:t>
      </w:r>
      <w:r w:rsidRPr="008377D2">
        <w:t>utilizz</w:t>
      </w:r>
      <w:r>
        <w:t>are</w:t>
      </w:r>
      <w:r w:rsidRPr="008377D2">
        <w:t xml:space="preserve"> </w:t>
      </w:r>
      <w:r>
        <w:t xml:space="preserve">l’applicazione attraverso le diverse interfacce. </w:t>
      </w:r>
    </w:p>
    <w:p w:rsidR="00441642" w:rsidRDefault="00441642" w:rsidP="008377D2">
      <w:pPr>
        <w:pStyle w:val="NormaleWeb"/>
        <w:rPr>
          <w:b/>
          <w:sz w:val="28"/>
          <w:szCs w:val="28"/>
        </w:rPr>
      </w:pPr>
      <w:r w:rsidRPr="00441642">
        <w:rPr>
          <w:b/>
          <w:sz w:val="28"/>
          <w:szCs w:val="28"/>
        </w:rPr>
        <w:t>Lista delle attività da inserire:</w:t>
      </w:r>
    </w:p>
    <w:p w:rsidR="00A16889" w:rsidRPr="00A16889" w:rsidRDefault="00A16889" w:rsidP="008377D2">
      <w:pPr>
        <w:pStyle w:val="NormaleWeb"/>
        <w:rPr>
          <w:sz w:val="28"/>
          <w:szCs w:val="28"/>
          <w:lang w:val="en-GB"/>
        </w:rPr>
      </w:pPr>
      <w:r w:rsidRPr="00A16889">
        <w:rPr>
          <w:sz w:val="28"/>
          <w:szCs w:val="28"/>
          <w:lang w:val="en-GB"/>
        </w:rPr>
        <w:t xml:space="preserve">Coding, </w:t>
      </w:r>
      <w:proofErr w:type="spellStart"/>
      <w:r w:rsidRPr="00A16889">
        <w:rPr>
          <w:sz w:val="28"/>
          <w:szCs w:val="28"/>
          <w:lang w:val="en-GB"/>
        </w:rPr>
        <w:t>Bugfixing</w:t>
      </w:r>
      <w:proofErr w:type="spellEnd"/>
      <w:r w:rsidRPr="00A16889">
        <w:rPr>
          <w:sz w:val="28"/>
          <w:szCs w:val="28"/>
          <w:lang w:val="en-GB"/>
        </w:rPr>
        <w:t>, Testing, Design, Meeting, Email, Helping, Networking, Learning, Administrative tasks, Documentation</w:t>
      </w:r>
    </w:p>
    <w:p w:rsidR="00441642" w:rsidRDefault="00441642" w:rsidP="008377D2">
      <w:pPr>
        <w:pStyle w:val="NormaleWeb"/>
        <w:rPr>
          <w:b/>
          <w:sz w:val="28"/>
          <w:szCs w:val="28"/>
          <w:lang w:val="en-GB"/>
        </w:rPr>
      </w:pPr>
    </w:p>
    <w:p w:rsidR="00837B02" w:rsidRDefault="00837B02" w:rsidP="008377D2">
      <w:pPr>
        <w:pStyle w:val="NormaleWeb"/>
        <w:rPr>
          <w:b/>
          <w:sz w:val="28"/>
          <w:szCs w:val="28"/>
          <w:lang w:val="en-GB"/>
        </w:rPr>
      </w:pPr>
    </w:p>
    <w:p w:rsidR="00837B02" w:rsidRPr="00837B02" w:rsidRDefault="00837B02" w:rsidP="00837B02">
      <w:pPr>
        <w:pStyle w:val="NormaleWeb"/>
        <w:rPr>
          <w:b/>
          <w:sz w:val="28"/>
          <w:szCs w:val="28"/>
        </w:rPr>
      </w:pPr>
      <w:r>
        <w:rPr>
          <w:b/>
          <w:sz w:val="28"/>
          <w:szCs w:val="28"/>
          <w:lang w:val="en-GB"/>
        </w:rPr>
        <w:t>MODIFICHE DA APPORTARE:</w:t>
      </w:r>
    </w:p>
    <w:p w:rsidR="00837B02" w:rsidRPr="00837B02" w:rsidRDefault="00837B02" w:rsidP="00837B02">
      <w:pPr>
        <w:pStyle w:val="NormaleWeb"/>
        <w:rPr>
          <w:sz w:val="28"/>
          <w:szCs w:val="28"/>
        </w:rPr>
      </w:pPr>
      <w:r w:rsidRPr="00837B02">
        <w:rPr>
          <w:sz w:val="28"/>
          <w:szCs w:val="28"/>
        </w:rPr>
        <w:t xml:space="preserve">- </w:t>
      </w:r>
      <w:r w:rsidRPr="00837B02">
        <w:rPr>
          <w:sz w:val="28"/>
          <w:szCs w:val="28"/>
        </w:rPr>
        <w:t xml:space="preserve">Cambiare domanda iniziale presente nella finestra </w:t>
      </w:r>
      <w:proofErr w:type="spellStart"/>
      <w:r w:rsidRPr="00837B02">
        <w:rPr>
          <w:sz w:val="28"/>
          <w:szCs w:val="28"/>
        </w:rPr>
        <w:t>PopupWindow</w:t>
      </w:r>
      <w:proofErr w:type="spellEnd"/>
      <w:r w:rsidRPr="00837B02">
        <w:rPr>
          <w:sz w:val="28"/>
          <w:szCs w:val="28"/>
        </w:rPr>
        <w:t xml:space="preserve"> in "How do </w:t>
      </w:r>
      <w:proofErr w:type="spellStart"/>
      <w:r w:rsidRPr="00837B02">
        <w:rPr>
          <w:sz w:val="28"/>
          <w:szCs w:val="28"/>
        </w:rPr>
        <w:t>you</w:t>
      </w:r>
      <w:proofErr w:type="spellEnd"/>
      <w:r w:rsidRPr="00837B02">
        <w:rPr>
          <w:sz w:val="28"/>
          <w:szCs w:val="28"/>
        </w:rPr>
        <w:t xml:space="preserve"> </w:t>
      </w:r>
      <w:proofErr w:type="spellStart"/>
      <w:r w:rsidRPr="00837B02">
        <w:rPr>
          <w:sz w:val="28"/>
          <w:szCs w:val="28"/>
        </w:rPr>
        <w:t>feel</w:t>
      </w:r>
      <w:proofErr w:type="spellEnd"/>
      <w:r w:rsidRPr="00837B02">
        <w:rPr>
          <w:sz w:val="28"/>
          <w:szCs w:val="28"/>
        </w:rPr>
        <w:t xml:space="preserve"> </w:t>
      </w:r>
      <w:proofErr w:type="spellStart"/>
      <w:r w:rsidRPr="00837B02">
        <w:rPr>
          <w:sz w:val="28"/>
          <w:szCs w:val="28"/>
        </w:rPr>
        <w:t>now</w:t>
      </w:r>
      <w:proofErr w:type="spellEnd"/>
      <w:r w:rsidRPr="00837B02">
        <w:rPr>
          <w:sz w:val="28"/>
          <w:szCs w:val="28"/>
        </w:rPr>
        <w:t>?"</w:t>
      </w:r>
    </w:p>
    <w:p w:rsidR="00837B02" w:rsidRPr="00837B02" w:rsidRDefault="00837B02" w:rsidP="00837B02">
      <w:pPr>
        <w:pStyle w:val="NormaleWeb"/>
        <w:rPr>
          <w:sz w:val="28"/>
          <w:szCs w:val="28"/>
        </w:rPr>
      </w:pPr>
      <w:r w:rsidRPr="00837B02">
        <w:rPr>
          <w:sz w:val="28"/>
          <w:szCs w:val="28"/>
        </w:rPr>
        <w:t xml:space="preserve">- </w:t>
      </w:r>
      <w:r w:rsidRPr="00837B02">
        <w:rPr>
          <w:sz w:val="28"/>
          <w:szCs w:val="28"/>
        </w:rPr>
        <w:t xml:space="preserve">Cambiare i </w:t>
      </w:r>
      <w:proofErr w:type="spellStart"/>
      <w:r w:rsidRPr="00837B02">
        <w:rPr>
          <w:sz w:val="28"/>
          <w:szCs w:val="28"/>
        </w:rPr>
        <w:t>range</w:t>
      </w:r>
      <w:proofErr w:type="spellEnd"/>
      <w:r w:rsidRPr="00837B02">
        <w:rPr>
          <w:sz w:val="28"/>
          <w:szCs w:val="28"/>
        </w:rPr>
        <w:t xml:space="preserve"> di </w:t>
      </w:r>
      <w:proofErr w:type="spellStart"/>
      <w:r w:rsidRPr="00837B02">
        <w:rPr>
          <w:sz w:val="28"/>
          <w:szCs w:val="28"/>
        </w:rPr>
        <w:t>PopupWindow</w:t>
      </w:r>
      <w:proofErr w:type="spellEnd"/>
      <w:r w:rsidRPr="00837B02">
        <w:rPr>
          <w:sz w:val="28"/>
          <w:szCs w:val="28"/>
        </w:rPr>
        <w:t xml:space="preserve"> in 1-5</w:t>
      </w:r>
    </w:p>
    <w:p w:rsidR="00837B02" w:rsidRPr="00837B02" w:rsidRDefault="00837B02" w:rsidP="00837B02">
      <w:pPr>
        <w:pStyle w:val="NormaleWeb"/>
        <w:rPr>
          <w:sz w:val="28"/>
          <w:szCs w:val="28"/>
        </w:rPr>
      </w:pPr>
      <w:r w:rsidRPr="00837B02">
        <w:rPr>
          <w:sz w:val="28"/>
          <w:szCs w:val="28"/>
        </w:rPr>
        <w:t xml:space="preserve">- </w:t>
      </w:r>
      <w:r w:rsidRPr="00837B02">
        <w:rPr>
          <w:sz w:val="28"/>
          <w:szCs w:val="28"/>
        </w:rPr>
        <w:t xml:space="preserve">Aggiungere manichini nelle sequenze già esistenti in </w:t>
      </w:r>
      <w:proofErr w:type="spellStart"/>
      <w:r w:rsidRPr="00837B02">
        <w:rPr>
          <w:sz w:val="28"/>
          <w:szCs w:val="28"/>
        </w:rPr>
        <w:t>PopupWindow</w:t>
      </w:r>
      <w:proofErr w:type="spellEnd"/>
    </w:p>
    <w:p w:rsidR="00441642" w:rsidRPr="00837B02" w:rsidRDefault="00837B02" w:rsidP="008377D2">
      <w:pPr>
        <w:pStyle w:val="NormaleWeb"/>
        <w:rPr>
          <w:sz w:val="28"/>
          <w:szCs w:val="28"/>
        </w:rPr>
      </w:pPr>
      <w:r w:rsidRPr="00837B02">
        <w:rPr>
          <w:sz w:val="28"/>
          <w:szCs w:val="28"/>
        </w:rPr>
        <w:t xml:space="preserve">- </w:t>
      </w:r>
      <w:r w:rsidRPr="00837B02">
        <w:rPr>
          <w:sz w:val="28"/>
          <w:szCs w:val="28"/>
        </w:rPr>
        <w:t xml:space="preserve">Aggiungere un </w:t>
      </w:r>
      <w:proofErr w:type="spellStart"/>
      <w:r w:rsidRPr="00837B02">
        <w:rPr>
          <w:sz w:val="28"/>
          <w:szCs w:val="28"/>
        </w:rPr>
        <w:t>label</w:t>
      </w:r>
      <w:proofErr w:type="spellEnd"/>
      <w:r w:rsidRPr="00837B02">
        <w:rPr>
          <w:sz w:val="28"/>
          <w:szCs w:val="28"/>
        </w:rPr>
        <w:t xml:space="preserve"> prima del </w:t>
      </w:r>
      <w:proofErr w:type="spellStart"/>
      <w:r w:rsidRPr="00837B02">
        <w:rPr>
          <w:sz w:val="28"/>
          <w:szCs w:val="28"/>
        </w:rPr>
        <w:t>label</w:t>
      </w:r>
      <w:proofErr w:type="spellEnd"/>
      <w:r w:rsidRPr="00837B02">
        <w:rPr>
          <w:sz w:val="28"/>
          <w:szCs w:val="28"/>
        </w:rPr>
        <w:t xml:space="preserve"> "Notes": "My </w:t>
      </w:r>
      <w:proofErr w:type="spellStart"/>
      <w:r w:rsidRPr="00837B02">
        <w:rPr>
          <w:sz w:val="28"/>
          <w:szCs w:val="28"/>
        </w:rPr>
        <w:t>productivity</w:t>
      </w:r>
      <w:proofErr w:type="spellEnd"/>
      <w:r w:rsidRPr="00837B02">
        <w:rPr>
          <w:sz w:val="28"/>
          <w:szCs w:val="28"/>
        </w:rPr>
        <w:t xml:space="preserve"> </w:t>
      </w:r>
      <w:proofErr w:type="spellStart"/>
      <w:r w:rsidRPr="00837B02">
        <w:rPr>
          <w:sz w:val="28"/>
          <w:szCs w:val="28"/>
        </w:rPr>
        <w:t>is</w:t>
      </w:r>
      <w:proofErr w:type="spellEnd"/>
      <w:r w:rsidRPr="00837B02">
        <w:rPr>
          <w:sz w:val="28"/>
          <w:szCs w:val="28"/>
        </w:rPr>
        <w:t>", facendolo seguire da un menu a tendina con le seguenti voci: "</w:t>
      </w:r>
      <w:proofErr w:type="spellStart"/>
      <w:r w:rsidRPr="00837B02">
        <w:rPr>
          <w:sz w:val="28"/>
          <w:szCs w:val="28"/>
        </w:rPr>
        <w:t>very</w:t>
      </w:r>
      <w:proofErr w:type="spellEnd"/>
      <w:r w:rsidRPr="00837B02">
        <w:rPr>
          <w:sz w:val="28"/>
          <w:szCs w:val="28"/>
        </w:rPr>
        <w:t xml:space="preserve"> </w:t>
      </w:r>
      <w:proofErr w:type="spellStart"/>
      <w:r w:rsidRPr="00837B02">
        <w:rPr>
          <w:sz w:val="28"/>
          <w:szCs w:val="28"/>
        </w:rPr>
        <w:t>low</w:t>
      </w:r>
      <w:proofErr w:type="spellEnd"/>
      <w:r w:rsidRPr="00837B02">
        <w:rPr>
          <w:sz w:val="28"/>
          <w:szCs w:val="28"/>
        </w:rPr>
        <w:t xml:space="preserve">, </w:t>
      </w:r>
      <w:proofErr w:type="spellStart"/>
      <w:r w:rsidRPr="00837B02">
        <w:rPr>
          <w:sz w:val="28"/>
          <w:szCs w:val="28"/>
        </w:rPr>
        <w:t>below</w:t>
      </w:r>
      <w:proofErr w:type="spellEnd"/>
      <w:r w:rsidRPr="00837B02">
        <w:rPr>
          <w:sz w:val="28"/>
          <w:szCs w:val="28"/>
        </w:rPr>
        <w:t xml:space="preserve"> </w:t>
      </w:r>
      <w:proofErr w:type="spellStart"/>
      <w:r w:rsidRPr="00837B02">
        <w:rPr>
          <w:sz w:val="28"/>
          <w:szCs w:val="28"/>
        </w:rPr>
        <w:t>average</w:t>
      </w:r>
      <w:proofErr w:type="spellEnd"/>
      <w:r w:rsidRPr="00837B02">
        <w:rPr>
          <w:sz w:val="28"/>
          <w:szCs w:val="28"/>
        </w:rPr>
        <w:t xml:space="preserve">, </w:t>
      </w:r>
      <w:proofErr w:type="spellStart"/>
      <w:r w:rsidRPr="00837B02">
        <w:rPr>
          <w:sz w:val="28"/>
          <w:szCs w:val="28"/>
        </w:rPr>
        <w:t>average</w:t>
      </w:r>
      <w:proofErr w:type="spellEnd"/>
      <w:r w:rsidRPr="00837B02">
        <w:rPr>
          <w:sz w:val="28"/>
          <w:szCs w:val="28"/>
        </w:rPr>
        <w:t xml:space="preserve">, </w:t>
      </w:r>
      <w:proofErr w:type="spellStart"/>
      <w:r w:rsidRPr="00837B02">
        <w:rPr>
          <w:sz w:val="28"/>
          <w:szCs w:val="28"/>
        </w:rPr>
        <w:t>above</w:t>
      </w:r>
      <w:proofErr w:type="spellEnd"/>
      <w:r w:rsidRPr="00837B02">
        <w:rPr>
          <w:sz w:val="28"/>
          <w:szCs w:val="28"/>
        </w:rPr>
        <w:t xml:space="preserve"> aver-</w:t>
      </w:r>
      <w:proofErr w:type="spellStart"/>
      <w:r w:rsidRPr="00837B02">
        <w:rPr>
          <w:sz w:val="28"/>
          <w:szCs w:val="28"/>
        </w:rPr>
        <w:t>age</w:t>
      </w:r>
      <w:proofErr w:type="spellEnd"/>
      <w:r w:rsidRPr="00837B02">
        <w:rPr>
          <w:sz w:val="28"/>
          <w:szCs w:val="28"/>
        </w:rPr>
        <w:t xml:space="preserve">, </w:t>
      </w:r>
      <w:proofErr w:type="spellStart"/>
      <w:r w:rsidRPr="00837B02">
        <w:rPr>
          <w:sz w:val="28"/>
          <w:szCs w:val="28"/>
        </w:rPr>
        <w:t>very</w:t>
      </w:r>
      <w:proofErr w:type="spellEnd"/>
      <w:r w:rsidRPr="00837B02">
        <w:rPr>
          <w:sz w:val="28"/>
          <w:szCs w:val="28"/>
        </w:rPr>
        <w:t xml:space="preserve"> high"</w:t>
      </w:r>
    </w:p>
    <w:sectPr w:rsidR="00441642" w:rsidRPr="00837B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438FB"/>
    <w:multiLevelType w:val="hybridMultilevel"/>
    <w:tmpl w:val="6F3258F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3E801E0"/>
    <w:multiLevelType w:val="hybridMultilevel"/>
    <w:tmpl w:val="32F40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DCzNDcxMzYzMDJS0lEKTi0uzszPAykwqgUAujRhqCwAAAA="/>
  </w:docVars>
  <w:rsids>
    <w:rsidRoot w:val="00913B3D"/>
    <w:rsid w:val="00022D9E"/>
    <w:rsid w:val="00061256"/>
    <w:rsid w:val="000B5D53"/>
    <w:rsid w:val="001C74B7"/>
    <w:rsid w:val="001D6C91"/>
    <w:rsid w:val="001E7059"/>
    <w:rsid w:val="003F5D40"/>
    <w:rsid w:val="00441642"/>
    <w:rsid w:val="00514608"/>
    <w:rsid w:val="00553BA0"/>
    <w:rsid w:val="006E22E3"/>
    <w:rsid w:val="0075551A"/>
    <w:rsid w:val="007E3610"/>
    <w:rsid w:val="008377D2"/>
    <w:rsid w:val="00837B02"/>
    <w:rsid w:val="00913B3D"/>
    <w:rsid w:val="0098059D"/>
    <w:rsid w:val="009C5CB4"/>
    <w:rsid w:val="00A16889"/>
    <w:rsid w:val="00B54078"/>
    <w:rsid w:val="00B9353A"/>
    <w:rsid w:val="00CF61BF"/>
    <w:rsid w:val="00D84BF0"/>
    <w:rsid w:val="00E264D1"/>
    <w:rsid w:val="00E912B1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E9FA"/>
  <w15:chartTrackingRefBased/>
  <w15:docId w15:val="{4269D3F3-C7E7-45AC-9BBE-E8E930AB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83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8377D2"/>
    <w:rPr>
      <w:color w:val="0563C1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837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ollab-uniba/PersonalAnalytics/tree/field_study_mer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Girardi</dc:creator>
  <cp:keywords/>
  <dc:description/>
  <cp:lastModifiedBy>Utente Windows</cp:lastModifiedBy>
  <cp:revision>16</cp:revision>
  <dcterms:created xsi:type="dcterms:W3CDTF">2019-06-04T08:31:00Z</dcterms:created>
  <dcterms:modified xsi:type="dcterms:W3CDTF">2019-06-20T17:07:00Z</dcterms:modified>
</cp:coreProperties>
</file>