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5FC09" w14:textId="363E9587" w:rsidR="007A142F" w:rsidRDefault="007A142F" w:rsidP="007A142F">
      <w:pPr>
        <w:rPr>
          <w:noProof/>
        </w:rPr>
      </w:pPr>
      <w:bookmarkStart w:id="0" w:name="abstract"/>
      <w:r>
        <w:rPr>
          <w:b/>
          <w:bCs/>
          <w:noProof/>
        </w:rPr>
        <w:drawing>
          <wp:anchor distT="0" distB="0" distL="114300" distR="114300" simplePos="0" relativeHeight="251633664" behindDoc="0" locked="0" layoutInCell="1" allowOverlap="1" wp14:anchorId="51E102D2" wp14:editId="3C0A86E8">
            <wp:simplePos x="0" y="0"/>
            <wp:positionH relativeFrom="margin">
              <wp:posOffset>5692140</wp:posOffset>
            </wp:positionH>
            <wp:positionV relativeFrom="paragraph">
              <wp:posOffset>-177800</wp:posOffset>
            </wp:positionV>
            <wp:extent cx="848360" cy="1264920"/>
            <wp:effectExtent l="0" t="0" r="0" b="0"/>
            <wp:wrapNone/>
            <wp:docPr id="97453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8360" cy="12649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144" behindDoc="0" locked="0" layoutInCell="1" allowOverlap="1" wp14:anchorId="75341761" wp14:editId="63ABE46E">
            <wp:simplePos x="0" y="0"/>
            <wp:positionH relativeFrom="column">
              <wp:posOffset>-365760</wp:posOffset>
            </wp:positionH>
            <wp:positionV relativeFrom="paragraph">
              <wp:posOffset>-177800</wp:posOffset>
            </wp:positionV>
            <wp:extent cx="982980" cy="1214120"/>
            <wp:effectExtent l="0" t="0" r="0" b="0"/>
            <wp:wrapNone/>
            <wp:docPr id="930508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961" r="8094"/>
                    <a:stretch>
                      <a:fillRect/>
                    </a:stretch>
                  </pic:blipFill>
                  <pic:spPr bwMode="auto">
                    <a:xfrm>
                      <a:off x="0" y="0"/>
                      <a:ext cx="982980" cy="1214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2EFC4D4C" wp14:editId="6D7E38B1">
            <wp:simplePos x="0" y="0"/>
            <wp:positionH relativeFrom="margin">
              <wp:posOffset>2244090</wp:posOffset>
            </wp:positionH>
            <wp:positionV relativeFrom="paragraph">
              <wp:posOffset>-177800</wp:posOffset>
            </wp:positionV>
            <wp:extent cx="1638300" cy="1226820"/>
            <wp:effectExtent l="0" t="0" r="0" b="0"/>
            <wp:wrapNone/>
            <wp:docPr id="955233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5773" t="31959" r="18814" b="26546"/>
                    <a:stretch>
                      <a:fillRect/>
                    </a:stretch>
                  </pic:blipFill>
                  <pic:spPr bwMode="auto">
                    <a:xfrm>
                      <a:off x="0" y="0"/>
                      <a:ext cx="1638300" cy="1226820"/>
                    </a:xfrm>
                    <a:prstGeom prst="rect">
                      <a:avLst/>
                    </a:prstGeom>
                    <a:noFill/>
                    <a:ln>
                      <a:noFill/>
                    </a:ln>
                    <a:extLst>
                      <a:ext uri="{53640926-AAD7-44D8-BBD7-CCE9431645EC}">
                        <a14:shadowObscured xmlns:a14="http://schemas.microsoft.com/office/drawing/2010/main"/>
                      </a:ext>
                    </a:extLst>
                  </pic:spPr>
                </pic:pic>
              </a:graphicData>
            </a:graphic>
          </wp:anchor>
        </w:drawing>
      </w:r>
    </w:p>
    <w:p w14:paraId="7482B1FE" w14:textId="77777777" w:rsidR="007A142F" w:rsidRDefault="007A142F" w:rsidP="007A142F">
      <w:pPr>
        <w:rPr>
          <w:noProof/>
        </w:rPr>
      </w:pPr>
    </w:p>
    <w:p w14:paraId="54F35D7A" w14:textId="77777777" w:rsidR="007A142F" w:rsidRDefault="007A142F" w:rsidP="007A142F"/>
    <w:p w14:paraId="1755E312" w14:textId="77777777" w:rsidR="007A142F" w:rsidRDefault="007A142F" w:rsidP="007A142F"/>
    <w:p w14:paraId="54F4E388" w14:textId="77777777" w:rsidR="007A142F" w:rsidRPr="0011029A" w:rsidRDefault="007A142F" w:rsidP="007A142F"/>
    <w:p w14:paraId="51C9C8DF" w14:textId="552BFB75" w:rsidR="007A142F" w:rsidRPr="0011029A" w:rsidRDefault="007A142F" w:rsidP="007A142F"/>
    <w:p w14:paraId="452C0581" w14:textId="1FFDE23B" w:rsidR="007A142F" w:rsidRPr="0011029A" w:rsidRDefault="007A142F" w:rsidP="007A142F">
      <w:r>
        <w:rPr>
          <w:noProof/>
        </w:rPr>
        <w:drawing>
          <wp:anchor distT="0" distB="0" distL="114300" distR="114300" simplePos="0" relativeHeight="251676672" behindDoc="0" locked="0" layoutInCell="1" allowOverlap="1" wp14:anchorId="27928F76" wp14:editId="7F7ABB4D">
            <wp:simplePos x="0" y="0"/>
            <wp:positionH relativeFrom="margin">
              <wp:posOffset>1280160</wp:posOffset>
            </wp:positionH>
            <wp:positionV relativeFrom="paragraph">
              <wp:posOffset>31115</wp:posOffset>
            </wp:positionV>
            <wp:extent cx="3360420" cy="3314700"/>
            <wp:effectExtent l="0" t="0" r="0" b="0"/>
            <wp:wrapNone/>
            <wp:docPr id="48218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478" t="11130" r="12173" b="13565"/>
                    <a:stretch>
                      <a:fillRect/>
                    </a:stretch>
                  </pic:blipFill>
                  <pic:spPr bwMode="auto">
                    <a:xfrm>
                      <a:off x="0" y="0"/>
                      <a:ext cx="3360420" cy="3314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DBEE52" w14:textId="545E025B" w:rsidR="007A142F" w:rsidRPr="0011029A" w:rsidRDefault="007A142F" w:rsidP="007A142F"/>
    <w:p w14:paraId="44528C11" w14:textId="77777777" w:rsidR="007A142F" w:rsidRDefault="007A142F" w:rsidP="007A142F">
      <w:pPr>
        <w:rPr>
          <w:rtl/>
        </w:rPr>
      </w:pPr>
    </w:p>
    <w:p w14:paraId="2DD43E92" w14:textId="3703987E" w:rsidR="007A142F" w:rsidRDefault="007A142F" w:rsidP="007A142F">
      <w:pPr>
        <w:rPr>
          <w:rtl/>
        </w:rPr>
      </w:pPr>
    </w:p>
    <w:p w14:paraId="42712B13" w14:textId="2FB6BC7E" w:rsidR="007A142F" w:rsidRDefault="007A142F" w:rsidP="007A142F">
      <w:pPr>
        <w:rPr>
          <w:rtl/>
        </w:rPr>
      </w:pPr>
    </w:p>
    <w:p w14:paraId="0A8E4F0C" w14:textId="77777777" w:rsidR="007A142F" w:rsidRDefault="007A142F" w:rsidP="007A142F">
      <w:pPr>
        <w:rPr>
          <w:rtl/>
        </w:rPr>
      </w:pPr>
    </w:p>
    <w:p w14:paraId="107B3C5B" w14:textId="77777777" w:rsidR="007A142F" w:rsidRDefault="007A142F" w:rsidP="007A142F">
      <w:pPr>
        <w:rPr>
          <w:rtl/>
        </w:rPr>
      </w:pPr>
    </w:p>
    <w:p w14:paraId="62C71CFD" w14:textId="77777777" w:rsidR="007A142F" w:rsidRDefault="007A142F" w:rsidP="007A142F">
      <w:pPr>
        <w:rPr>
          <w:rtl/>
        </w:rPr>
      </w:pPr>
    </w:p>
    <w:p w14:paraId="0BAFFD04" w14:textId="77777777" w:rsidR="007A142F" w:rsidRPr="0011029A" w:rsidRDefault="007A142F" w:rsidP="007A142F"/>
    <w:p w14:paraId="798A3387" w14:textId="77777777" w:rsidR="007A142F" w:rsidRPr="0011029A" w:rsidRDefault="007A142F" w:rsidP="007A142F"/>
    <w:p w14:paraId="4D4C0582" w14:textId="77777777" w:rsidR="007A142F" w:rsidRPr="0011029A" w:rsidRDefault="007A142F" w:rsidP="007A142F"/>
    <w:p w14:paraId="4D76EFBA" w14:textId="7AE6515D" w:rsidR="007A142F" w:rsidRPr="00813968" w:rsidRDefault="007A142F" w:rsidP="007A142F">
      <w:pPr>
        <w:jc w:val="center"/>
        <w:rPr>
          <w:b/>
          <w:bCs/>
          <w:sz w:val="44"/>
          <w:szCs w:val="44"/>
        </w:rPr>
      </w:pPr>
      <w:r w:rsidRPr="0059511A">
        <w:rPr>
          <w:b/>
          <w:bCs/>
          <w:sz w:val="44"/>
          <w:szCs w:val="44"/>
        </w:rPr>
        <w:t>Build with Trust. Pay with Confidence.</w:t>
      </w:r>
    </w:p>
    <w:p w14:paraId="66D79480" w14:textId="7FC3CE2F" w:rsidR="007A142F" w:rsidRPr="008A755D" w:rsidRDefault="0079354E" w:rsidP="007A142F">
      <w:pPr>
        <w:rPr>
          <w:rtl/>
        </w:rPr>
      </w:pPr>
      <w:r>
        <w:rPr>
          <w:noProof/>
        </w:rPr>
        <mc:AlternateContent>
          <mc:Choice Requires="wps">
            <w:drawing>
              <wp:anchor distT="4294967294" distB="4294967294" distL="114300" distR="114300" simplePos="0" relativeHeight="251660288" behindDoc="0" locked="0" layoutInCell="1" allowOverlap="1" wp14:anchorId="5FF36C01" wp14:editId="3766D9F1">
                <wp:simplePos x="0" y="0"/>
                <wp:positionH relativeFrom="column">
                  <wp:posOffset>387985</wp:posOffset>
                </wp:positionH>
                <wp:positionV relativeFrom="paragraph">
                  <wp:posOffset>38099</wp:posOffset>
                </wp:positionV>
                <wp:extent cx="5151120" cy="0"/>
                <wp:effectExtent l="0" t="0" r="0" b="0"/>
                <wp:wrapNone/>
                <wp:docPr id="1097086445"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511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E021CF" id="Straight Connector 20"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0.55pt,3pt" to="436.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mMOpgEAAKQDAAAOAAAAZHJzL2Uyb0RvYy54bWysU8FO4zAQvSPxD5bv1Ekl0CpqygEEF7Qg&#10;2P0A44wbC9tj2aZJ/x7babJoQRwQFyv2vDfz3sxkczkaTfbgg0Lb0npVUQJWYKfsrqV//9yc/aIk&#10;RG47rtFCSw8Q6OX29GQzuAbW2KPuwJOUxIZmcC3tY3QNY0H0YHhYoQObghK94TFd/Y51ng8pu9Fs&#10;XVUXbEDfOY8CQkiv11OQbkt+KUHEeykDRKJbmrTFcvpyPueTbTe82XnueiWOMvg3VBiubCq6pLrm&#10;kZNXrz6kMkp4DCjjSqBhKKUSUDwkN3X1n5unnjsoXlJzglvaFH4urfi9v7IPPksXo31ydyheQmoK&#10;G1xolmC+BDfBRulNhiftZCyNPCyNhDESkR7P6/O6Xqd+iznGeDMTnQ/xFtCQ/NFSrWz2yBu+vwsx&#10;l+bNDDnqmEoXEfGgIYO1fQRJVJeKrQu7bAxcaU/2PM26e6nzbFOugswUqbReSNXXpCM206Bs0UKs&#10;vyYu6FIRbVyIRln0n5HjOEuVE352PXnNtp+xOzz4eSxpFYqz49rmXXt/L/R/P9f2DQAA//8DAFBL&#10;AwQUAAYACAAAACEADhZNotkAAAAGAQAADwAAAGRycy9kb3ducmV2LnhtbEyPwWrDMBBE74X+g9hA&#10;LyWRnUAcXMvBFPIBTXroUbG2lom0cizFcf++217a0zLMMPum2s/eiQnH2AdSkK8yEEhtMD11Ct5P&#10;h+UOREyajHaBUMEXRtjXjw+VLk240xtOx9QJLqFYagU2paGUMrYWvY6rMCCx9xlGrxPLsZNm1Hcu&#10;906us2wrve6JP1g94KvF9nK8eQWnjwKNfXbNpK+NoW5z6Q9FptTTYm5eQCSc018YfvAZHWpmOocb&#10;mSicgm2ec5IvL2J7V6w3IM6/WtaV/I9ffwMAAP//AwBQSwECLQAUAAYACAAAACEAtoM4kv4AAADh&#10;AQAAEwAAAAAAAAAAAAAAAAAAAAAAW0NvbnRlbnRfVHlwZXNdLnhtbFBLAQItABQABgAIAAAAIQA4&#10;/SH/1gAAAJQBAAALAAAAAAAAAAAAAAAAAC8BAABfcmVscy8ucmVsc1BLAQItABQABgAIAAAAIQBg&#10;5mMOpgEAAKQDAAAOAAAAAAAAAAAAAAAAAC4CAABkcnMvZTJvRG9jLnhtbFBLAQItABQABgAIAAAA&#10;IQAOFk2i2QAAAAYBAAAPAAAAAAAAAAAAAAAAAAAEAABkcnMvZG93bnJldi54bWxQSwUGAAAAAAQA&#10;BADzAAAABgUAAAAA&#10;" strokecolor="black [3200]" strokeweight="1pt">
                <v:stroke joinstyle="miter"/>
                <o:lock v:ext="edit" shapetype="f"/>
              </v:line>
            </w:pict>
          </mc:Fallback>
        </mc:AlternateContent>
      </w:r>
    </w:p>
    <w:p w14:paraId="7768DBD9" w14:textId="77777777" w:rsidR="007A142F" w:rsidRDefault="007A142F" w:rsidP="007A142F">
      <w:pPr>
        <w:spacing w:after="220"/>
        <w:ind w:right="51"/>
        <w:jc w:val="center"/>
      </w:pPr>
      <w:r>
        <w:rPr>
          <w:sz w:val="28"/>
        </w:rPr>
        <w:t xml:space="preserve">Faculty of Commerce </w:t>
      </w:r>
    </w:p>
    <w:p w14:paraId="0CC6FC83" w14:textId="77777777" w:rsidR="007A142F" w:rsidRDefault="007A142F" w:rsidP="007A142F">
      <w:pPr>
        <w:spacing w:after="332"/>
        <w:ind w:left="10" w:right="51" w:hanging="10"/>
        <w:jc w:val="center"/>
      </w:pPr>
      <w:r>
        <w:rPr>
          <w:b/>
          <w:color w:val="444444"/>
          <w:sz w:val="28"/>
        </w:rPr>
        <w:t xml:space="preserve">Business Information Systems Department (BIS) </w:t>
      </w:r>
    </w:p>
    <w:p w14:paraId="48D1D7A0" w14:textId="77777777" w:rsidR="007A142F" w:rsidRDefault="007A142F" w:rsidP="007A142F">
      <w:pPr>
        <w:rPr>
          <w:rtl/>
        </w:rPr>
      </w:pPr>
    </w:p>
    <w:p w14:paraId="678F6F62" w14:textId="70CC49E1" w:rsidR="007A142F" w:rsidRPr="007A142F" w:rsidRDefault="007A142F" w:rsidP="007A142F">
      <w:pPr>
        <w:spacing w:line="18" w:lineRule="atLeast"/>
        <w:jc w:val="center"/>
        <w:rPr>
          <w:rFonts w:ascii="Calibri" w:eastAsia="SimSun" w:hAnsi="Calibri" w:cs="Calibri"/>
          <w:color w:val="444444"/>
          <w:sz w:val="30"/>
          <w:szCs w:val="30"/>
          <w:rtl/>
        </w:rPr>
      </w:pPr>
      <w:r>
        <w:rPr>
          <w:b/>
          <w:color w:val="444444"/>
          <w:sz w:val="28"/>
        </w:rPr>
        <w:t>Assiut University</w:t>
      </w:r>
    </w:p>
    <w:p w14:paraId="04B0E43D" w14:textId="77777777" w:rsidR="007A142F" w:rsidRDefault="007A142F" w:rsidP="007A142F">
      <w:pPr>
        <w:jc w:val="center"/>
        <w:rPr>
          <w:b/>
          <w:bCs/>
          <w:rtl/>
        </w:rPr>
      </w:pPr>
    </w:p>
    <w:p w14:paraId="11309F47" w14:textId="77777777" w:rsidR="007A142F" w:rsidRDefault="007A142F" w:rsidP="007A142F">
      <w:pPr>
        <w:jc w:val="center"/>
        <w:rPr>
          <w:b/>
          <w:bCs/>
        </w:rPr>
      </w:pPr>
      <w:r w:rsidRPr="00816114">
        <w:rPr>
          <w:b/>
          <w:bCs/>
        </w:rPr>
        <w:t xml:space="preserve">2025 </w:t>
      </w:r>
      <w:r>
        <w:rPr>
          <w:b/>
          <w:bCs/>
        </w:rPr>
        <w:t>–</w:t>
      </w:r>
      <w:r w:rsidRPr="00816114">
        <w:rPr>
          <w:b/>
          <w:bCs/>
        </w:rPr>
        <w:t xml:space="preserve"> 2026</w:t>
      </w:r>
    </w:p>
    <w:p w14:paraId="115B133B" w14:textId="77777777" w:rsidR="007A142F" w:rsidRPr="00813968" w:rsidRDefault="007A142F" w:rsidP="007A142F">
      <w:pPr>
        <w:jc w:val="center"/>
        <w:rPr>
          <w:b/>
          <w:bCs/>
          <w:sz w:val="44"/>
          <w:szCs w:val="44"/>
        </w:rPr>
      </w:pPr>
      <w:r w:rsidRPr="00813968">
        <w:rPr>
          <w:b/>
          <w:bCs/>
          <w:sz w:val="44"/>
          <w:szCs w:val="44"/>
        </w:rPr>
        <w:lastRenderedPageBreak/>
        <w:t>El-</w:t>
      </w:r>
      <w:proofErr w:type="spellStart"/>
      <w:r w:rsidRPr="00813968">
        <w:rPr>
          <w:b/>
          <w:bCs/>
          <w:sz w:val="44"/>
          <w:szCs w:val="44"/>
        </w:rPr>
        <w:t>Moqawel</w:t>
      </w:r>
      <w:proofErr w:type="spellEnd"/>
    </w:p>
    <w:p w14:paraId="6DFD66E4" w14:textId="77777777" w:rsidR="007A142F" w:rsidRDefault="007A142F" w:rsidP="007A142F">
      <w:pPr>
        <w:jc w:val="center"/>
        <w:rPr>
          <w:b/>
          <w:bCs/>
          <w:rtl/>
        </w:rPr>
      </w:pPr>
    </w:p>
    <w:p w14:paraId="2D613C54" w14:textId="77777777" w:rsidR="007A142F" w:rsidRDefault="007A142F" w:rsidP="007A142F">
      <w:pPr>
        <w:jc w:val="center"/>
        <w:rPr>
          <w:b/>
          <w:bCs/>
          <w:rtl/>
        </w:rPr>
      </w:pPr>
    </w:p>
    <w:p w14:paraId="675A4F36" w14:textId="77777777" w:rsidR="007A142F" w:rsidRDefault="007A142F" w:rsidP="007A142F">
      <w:pPr>
        <w:rPr>
          <w:b/>
          <w:bCs/>
          <w:rtl/>
        </w:rPr>
      </w:pPr>
    </w:p>
    <w:tbl>
      <w:tblPr>
        <w:tblStyle w:val="TableGrid"/>
        <w:tblpPr w:leftFromText="180" w:rightFromText="180" w:vertAnchor="text" w:horzAnchor="margin" w:tblpXSpec="center" w:tblpY="-85"/>
        <w:tblW w:w="6016" w:type="dxa"/>
        <w:tblLook w:val="04A0" w:firstRow="1" w:lastRow="0" w:firstColumn="1" w:lastColumn="0" w:noHBand="0" w:noVBand="1"/>
      </w:tblPr>
      <w:tblGrid>
        <w:gridCol w:w="3796"/>
        <w:gridCol w:w="1274"/>
        <w:gridCol w:w="946"/>
      </w:tblGrid>
      <w:tr w:rsidR="007A142F" w14:paraId="59349EE4" w14:textId="77777777" w:rsidTr="00A94D6D">
        <w:trPr>
          <w:trHeight w:val="515"/>
        </w:trPr>
        <w:tc>
          <w:tcPr>
            <w:tcW w:w="5070" w:type="dxa"/>
            <w:gridSpan w:val="2"/>
            <w:tcBorders>
              <w:top w:val="nil"/>
              <w:left w:val="nil"/>
              <w:bottom w:val="nil"/>
              <w:right w:val="nil"/>
            </w:tcBorders>
          </w:tcPr>
          <w:p w14:paraId="0E9DCB92" w14:textId="77777777" w:rsidR="007A142F" w:rsidRDefault="007A142F" w:rsidP="00A94D6D">
            <w:pPr>
              <w:spacing w:line="480" w:lineRule="auto"/>
              <w:rPr>
                <w:rtl/>
              </w:rPr>
            </w:pPr>
            <w:r>
              <w:rPr>
                <w:b/>
                <w:bCs/>
                <w:sz w:val="32"/>
                <w:szCs w:val="32"/>
              </w:rPr>
              <w:t>Prepared by</w:t>
            </w:r>
            <w:r w:rsidRPr="00816114">
              <w:rPr>
                <w:b/>
                <w:bCs/>
                <w:sz w:val="32"/>
                <w:szCs w:val="32"/>
              </w:rPr>
              <w:t>:</w:t>
            </w:r>
            <w:r>
              <w:rPr>
                <w:rFonts w:hint="cs"/>
                <w:b/>
                <w:bCs/>
                <w:sz w:val="32"/>
                <w:szCs w:val="32"/>
                <w:rtl/>
              </w:rPr>
              <w:t xml:space="preserve">    </w:t>
            </w:r>
          </w:p>
          <w:p w14:paraId="56976AAB" w14:textId="77777777" w:rsidR="007A142F" w:rsidRDefault="007A142F" w:rsidP="00A94D6D">
            <w:pPr>
              <w:spacing w:line="360" w:lineRule="auto"/>
            </w:pPr>
            <w:r>
              <w:t>Mohamed Ali Mahmoud</w:t>
            </w:r>
          </w:p>
          <w:p w14:paraId="09E3F8AB" w14:textId="77777777" w:rsidR="007A142F" w:rsidRDefault="007A142F" w:rsidP="00A94D6D">
            <w:pPr>
              <w:spacing w:line="360" w:lineRule="auto"/>
            </w:pPr>
            <w:r>
              <w:t>Mahmoud Ali Mahmoud</w:t>
            </w:r>
          </w:p>
          <w:p w14:paraId="09C763BC" w14:textId="77777777" w:rsidR="007A142F" w:rsidRDefault="007A142F" w:rsidP="00A94D6D">
            <w:pPr>
              <w:spacing w:line="360" w:lineRule="auto"/>
            </w:pPr>
            <w:r>
              <w:t>Mahmoud Mohamed Abd-</w:t>
            </w:r>
            <w:proofErr w:type="spellStart"/>
            <w:r>
              <w:t>Eltwab</w:t>
            </w:r>
            <w:proofErr w:type="spellEnd"/>
            <w:r>
              <w:t xml:space="preserve"> </w:t>
            </w:r>
          </w:p>
          <w:p w14:paraId="4149CBD5" w14:textId="77777777" w:rsidR="007A142F" w:rsidRDefault="007A142F" w:rsidP="00A94D6D">
            <w:pPr>
              <w:spacing w:line="360" w:lineRule="auto"/>
            </w:pPr>
            <w:r>
              <w:t>Youssef Ahmed Ibrahim</w:t>
            </w:r>
          </w:p>
          <w:p w14:paraId="471D8E7C" w14:textId="77777777" w:rsidR="007A142F" w:rsidRPr="0011029A" w:rsidRDefault="007A142F" w:rsidP="00A94D6D">
            <w:pPr>
              <w:spacing w:line="360" w:lineRule="auto"/>
              <w:rPr>
                <w:rtl/>
              </w:rPr>
            </w:pPr>
            <w:r>
              <w:t xml:space="preserve">Ahmed Atef Mohamed                              </w:t>
            </w:r>
          </w:p>
          <w:p w14:paraId="53EFF84C" w14:textId="77777777" w:rsidR="007A142F" w:rsidRDefault="007A142F" w:rsidP="00A94D6D">
            <w:pPr>
              <w:rPr>
                <w:lang w:bidi="ar-EG"/>
              </w:rPr>
            </w:pPr>
          </w:p>
          <w:p w14:paraId="38155FDD" w14:textId="77777777" w:rsidR="007A142F" w:rsidRDefault="007A142F" w:rsidP="00A94D6D">
            <w:pPr>
              <w:rPr>
                <w:lang w:bidi="ar-EG"/>
              </w:rPr>
            </w:pPr>
          </w:p>
        </w:tc>
        <w:tc>
          <w:tcPr>
            <w:tcW w:w="946" w:type="dxa"/>
            <w:tcBorders>
              <w:top w:val="nil"/>
              <w:left w:val="nil"/>
              <w:bottom w:val="nil"/>
              <w:right w:val="nil"/>
            </w:tcBorders>
          </w:tcPr>
          <w:p w14:paraId="270B7C7A" w14:textId="77777777" w:rsidR="007A142F" w:rsidRDefault="007A142F" w:rsidP="00A94D6D">
            <w:pPr>
              <w:rPr>
                <w:b/>
                <w:bCs/>
                <w:sz w:val="32"/>
                <w:szCs w:val="32"/>
              </w:rPr>
            </w:pPr>
            <w:r w:rsidRPr="00A578F4">
              <w:rPr>
                <w:b/>
                <w:bCs/>
                <w:sz w:val="32"/>
                <w:szCs w:val="32"/>
              </w:rPr>
              <w:t>ID:</w:t>
            </w:r>
          </w:p>
          <w:p w14:paraId="7EB309F7" w14:textId="77777777" w:rsidR="007A142F" w:rsidRDefault="007A142F" w:rsidP="00A94D6D">
            <w:pPr>
              <w:rPr>
                <w:b/>
                <w:bCs/>
                <w:sz w:val="32"/>
                <w:szCs w:val="32"/>
              </w:rPr>
            </w:pPr>
          </w:p>
          <w:p w14:paraId="35924B08" w14:textId="0591F645" w:rsidR="007A142F" w:rsidRPr="00A578F4" w:rsidRDefault="00A75D48" w:rsidP="00A94D6D">
            <w:pPr>
              <w:spacing w:line="360" w:lineRule="auto"/>
            </w:pPr>
            <w:r>
              <w:rPr>
                <w:rFonts w:hint="cs"/>
                <w:rtl/>
              </w:rPr>
              <w:t>22142</w:t>
            </w:r>
          </w:p>
          <w:p w14:paraId="485546F3" w14:textId="1CC87A26" w:rsidR="007A142F" w:rsidRPr="00A578F4" w:rsidRDefault="00A75D48" w:rsidP="00A94D6D">
            <w:pPr>
              <w:spacing w:line="360" w:lineRule="auto"/>
            </w:pPr>
            <w:r>
              <w:rPr>
                <w:rFonts w:hint="cs"/>
                <w:rtl/>
              </w:rPr>
              <w:t>22147</w:t>
            </w:r>
          </w:p>
          <w:p w14:paraId="0A8FB857" w14:textId="64F676CD" w:rsidR="007A142F" w:rsidRPr="00A578F4" w:rsidRDefault="00A75D48" w:rsidP="00A94D6D">
            <w:pPr>
              <w:spacing w:line="360" w:lineRule="auto"/>
            </w:pPr>
            <w:r>
              <w:rPr>
                <w:rFonts w:hint="cs"/>
                <w:rtl/>
              </w:rPr>
              <w:t>22148</w:t>
            </w:r>
          </w:p>
          <w:p w14:paraId="469F8FD6" w14:textId="256526AB" w:rsidR="007A142F" w:rsidRPr="00A578F4" w:rsidRDefault="00A75D48" w:rsidP="00A94D6D">
            <w:pPr>
              <w:spacing w:line="360" w:lineRule="auto"/>
            </w:pPr>
            <w:r>
              <w:rPr>
                <w:rFonts w:hint="cs"/>
                <w:rtl/>
              </w:rPr>
              <w:t>22197</w:t>
            </w:r>
          </w:p>
          <w:p w14:paraId="725DE15A" w14:textId="66E9F5FD" w:rsidR="007A142F" w:rsidRPr="00A578F4" w:rsidRDefault="00A75D48" w:rsidP="00A94D6D">
            <w:pPr>
              <w:spacing w:line="360" w:lineRule="auto"/>
            </w:pPr>
            <w:r>
              <w:rPr>
                <w:rFonts w:hint="cs"/>
                <w:rtl/>
              </w:rPr>
              <w:t>22217</w:t>
            </w:r>
          </w:p>
          <w:p w14:paraId="169B2705" w14:textId="77777777" w:rsidR="007A142F" w:rsidRDefault="007A142F" w:rsidP="00A94D6D">
            <w:pPr>
              <w:spacing w:line="360" w:lineRule="auto"/>
            </w:pPr>
          </w:p>
        </w:tc>
      </w:tr>
      <w:tr w:rsidR="007A142F" w14:paraId="46126CB0" w14:textId="77777777" w:rsidTr="00A94D6D">
        <w:trPr>
          <w:trHeight w:val="515"/>
        </w:trPr>
        <w:tc>
          <w:tcPr>
            <w:tcW w:w="3796" w:type="dxa"/>
            <w:tcBorders>
              <w:top w:val="nil"/>
              <w:left w:val="nil"/>
              <w:bottom w:val="nil"/>
              <w:right w:val="nil"/>
            </w:tcBorders>
          </w:tcPr>
          <w:p w14:paraId="52C073E2" w14:textId="77777777" w:rsidR="007A142F" w:rsidRDefault="007A142F" w:rsidP="00A94D6D">
            <w:pPr>
              <w:spacing w:line="480" w:lineRule="auto"/>
              <w:rPr>
                <w:b/>
                <w:bCs/>
                <w:sz w:val="32"/>
                <w:szCs w:val="32"/>
              </w:rPr>
            </w:pPr>
          </w:p>
        </w:tc>
        <w:tc>
          <w:tcPr>
            <w:tcW w:w="2220" w:type="dxa"/>
            <w:gridSpan w:val="2"/>
            <w:tcBorders>
              <w:top w:val="nil"/>
              <w:left w:val="nil"/>
              <w:bottom w:val="nil"/>
              <w:right w:val="nil"/>
            </w:tcBorders>
          </w:tcPr>
          <w:p w14:paraId="3C2A83E3" w14:textId="77777777" w:rsidR="007A142F" w:rsidRPr="00A578F4" w:rsidRDefault="007A142F" w:rsidP="00A94D6D">
            <w:pPr>
              <w:rPr>
                <w:b/>
                <w:bCs/>
                <w:sz w:val="32"/>
                <w:szCs w:val="32"/>
              </w:rPr>
            </w:pPr>
          </w:p>
        </w:tc>
      </w:tr>
    </w:tbl>
    <w:p w14:paraId="4BE071E1" w14:textId="77777777" w:rsidR="007A142F" w:rsidRDefault="007A142F" w:rsidP="007A142F">
      <w:pPr>
        <w:jc w:val="center"/>
        <w:rPr>
          <w:b/>
          <w:bCs/>
        </w:rPr>
      </w:pPr>
    </w:p>
    <w:p w14:paraId="7C7DABB0" w14:textId="77777777" w:rsidR="007A142F" w:rsidRPr="003E3929" w:rsidRDefault="007A142F" w:rsidP="007A142F"/>
    <w:p w14:paraId="7C306ECD" w14:textId="77777777" w:rsidR="007A142F" w:rsidRPr="003E3929" w:rsidRDefault="007A142F" w:rsidP="007A142F"/>
    <w:p w14:paraId="6917B604" w14:textId="77777777" w:rsidR="007A142F" w:rsidRPr="003E3929" w:rsidRDefault="007A142F" w:rsidP="007A142F"/>
    <w:p w14:paraId="4DAEA7EC" w14:textId="77777777" w:rsidR="007A142F" w:rsidRPr="003E3929" w:rsidRDefault="007A142F" w:rsidP="007A142F"/>
    <w:p w14:paraId="406CD4DD" w14:textId="77777777" w:rsidR="007A142F" w:rsidRPr="003E3929" w:rsidRDefault="007A142F" w:rsidP="007A142F"/>
    <w:p w14:paraId="4FB54A68" w14:textId="207D73F1" w:rsidR="007A142F" w:rsidRDefault="007A142F" w:rsidP="007A142F"/>
    <w:p w14:paraId="2CA2A343" w14:textId="77777777" w:rsidR="002A68E8" w:rsidRPr="003E3929" w:rsidRDefault="002A68E8" w:rsidP="007A142F"/>
    <w:p w14:paraId="454765EB" w14:textId="47F4A47C" w:rsidR="007A142F" w:rsidRPr="00816114" w:rsidRDefault="007A142F" w:rsidP="002A68E8">
      <w:pPr>
        <w:jc w:val="center"/>
        <w:rPr>
          <w:b/>
          <w:bCs/>
          <w:sz w:val="32"/>
          <w:szCs w:val="32"/>
        </w:rPr>
      </w:pPr>
      <w:r w:rsidRPr="00816114">
        <w:rPr>
          <w:b/>
          <w:bCs/>
          <w:sz w:val="32"/>
          <w:szCs w:val="32"/>
        </w:rPr>
        <w:t>Supervisors:</w:t>
      </w:r>
    </w:p>
    <w:p w14:paraId="5F1DC6B4" w14:textId="77777777" w:rsidR="007A142F" w:rsidRPr="0011029A" w:rsidRDefault="007A142F" w:rsidP="007A142F"/>
    <w:p w14:paraId="145CDB88" w14:textId="77777777" w:rsidR="007A142F" w:rsidRPr="0011029A" w:rsidRDefault="007A142F" w:rsidP="007A142F">
      <w:pPr>
        <w:jc w:val="center"/>
      </w:pPr>
      <w:r>
        <w:t xml:space="preserve">Dr. Maged </w:t>
      </w:r>
      <w:proofErr w:type="spellStart"/>
      <w:r>
        <w:t>Asskar</w:t>
      </w:r>
      <w:proofErr w:type="spellEnd"/>
      <w:r>
        <w:t xml:space="preserve">                                                              Dr. Hatem Badr </w:t>
      </w:r>
    </w:p>
    <w:p w14:paraId="495EB8B6" w14:textId="77777777" w:rsidR="007A142F" w:rsidRDefault="007A142F" w:rsidP="007A142F">
      <w:pPr>
        <w:tabs>
          <w:tab w:val="left" w:pos="5020"/>
        </w:tabs>
      </w:pPr>
    </w:p>
    <w:p w14:paraId="11571BA1" w14:textId="77777777" w:rsidR="002A68E8" w:rsidRDefault="002A68E8" w:rsidP="007A142F">
      <w:pPr>
        <w:tabs>
          <w:tab w:val="left" w:pos="5020"/>
        </w:tabs>
      </w:pPr>
    </w:p>
    <w:p w14:paraId="02E9905E" w14:textId="77777777" w:rsidR="002A68E8" w:rsidRDefault="002A68E8" w:rsidP="007A142F">
      <w:pPr>
        <w:tabs>
          <w:tab w:val="left" w:pos="5020"/>
        </w:tabs>
      </w:pPr>
    </w:p>
    <w:p w14:paraId="17989318" w14:textId="77777777" w:rsidR="002A68E8" w:rsidRDefault="002A68E8" w:rsidP="007A142F">
      <w:pPr>
        <w:tabs>
          <w:tab w:val="left" w:pos="5020"/>
        </w:tabs>
      </w:pPr>
    </w:p>
    <w:p w14:paraId="34C26984" w14:textId="77777777" w:rsidR="002A68E8" w:rsidRDefault="002A68E8" w:rsidP="007A142F">
      <w:pPr>
        <w:tabs>
          <w:tab w:val="left" w:pos="5020"/>
        </w:tabs>
      </w:pPr>
    </w:p>
    <w:p w14:paraId="18A51077" w14:textId="77777777" w:rsidR="002A68E8" w:rsidRDefault="002A68E8" w:rsidP="007A142F">
      <w:pPr>
        <w:tabs>
          <w:tab w:val="left" w:pos="5020"/>
        </w:tabs>
      </w:pPr>
    </w:p>
    <w:p w14:paraId="24DE7DA9" w14:textId="77777777" w:rsidR="002A68E8" w:rsidRDefault="002A68E8" w:rsidP="007A142F">
      <w:pPr>
        <w:tabs>
          <w:tab w:val="left" w:pos="5020"/>
        </w:tabs>
      </w:pPr>
    </w:p>
    <w:p w14:paraId="1614E197" w14:textId="77777777" w:rsidR="002A68E8" w:rsidRDefault="002A68E8" w:rsidP="007A142F">
      <w:pPr>
        <w:tabs>
          <w:tab w:val="left" w:pos="5020"/>
        </w:tabs>
      </w:pPr>
    </w:p>
    <w:p w14:paraId="5B02C741" w14:textId="77777777" w:rsidR="002A68E8" w:rsidRPr="003E3929" w:rsidRDefault="002A68E8" w:rsidP="007A142F">
      <w:pPr>
        <w:tabs>
          <w:tab w:val="left" w:pos="5020"/>
        </w:tabs>
      </w:pPr>
    </w:p>
    <w:p w14:paraId="1CC0590E" w14:textId="0183FA9D" w:rsidR="008E6C3A" w:rsidRDefault="00000000" w:rsidP="00EC2956">
      <w:pPr>
        <w:jc w:val="both"/>
      </w:pPr>
      <w:r>
        <w:pict w14:anchorId="53697CF7">
          <v:rect id="_x0000_i1025" style="width:0;height:1.5pt" o:hralign="center" o:hrstd="t" o:hr="t"/>
        </w:pict>
      </w:r>
      <w:bookmarkStart w:id="1" w:name="table-of-contents"/>
      <w:bookmarkEnd w:id="0"/>
    </w:p>
    <w:sdt>
      <w:sdtPr>
        <w:rPr>
          <w:rFonts w:asciiTheme="minorHAnsi" w:eastAsiaTheme="minorEastAsia" w:hAnsiTheme="minorHAnsi" w:cstheme="minorBidi"/>
          <w:color w:val="000000" w:themeColor="text1"/>
          <w:sz w:val="24"/>
          <w:szCs w:val="24"/>
        </w:rPr>
        <w:id w:val="-633324368"/>
        <w:docPartObj>
          <w:docPartGallery w:val="Table of Contents"/>
          <w:docPartUnique/>
        </w:docPartObj>
      </w:sdtPr>
      <w:sdtEndPr>
        <w:rPr>
          <w:b/>
          <w:bCs/>
          <w:noProof/>
        </w:rPr>
      </w:sdtEndPr>
      <w:sdtContent>
        <w:p w14:paraId="29EF9B17" w14:textId="75907172" w:rsidR="00EC2956" w:rsidRPr="00FF7EA6" w:rsidRDefault="00EC2956" w:rsidP="00FF7EA6">
          <w:pPr>
            <w:pStyle w:val="TOCHeading"/>
            <w:jc w:val="both"/>
            <w:rPr>
              <w:color w:val="000000" w:themeColor="text1"/>
            </w:rPr>
          </w:pPr>
          <w:r w:rsidRPr="00FF7EA6">
            <w:rPr>
              <w:color w:val="000000" w:themeColor="text1"/>
            </w:rPr>
            <w:t>Table of Contents</w:t>
          </w:r>
        </w:p>
        <w:p w14:paraId="6CA72A37" w14:textId="69BAC786" w:rsidR="00EC2956" w:rsidRPr="00FF7EA6" w:rsidRDefault="00EC2956" w:rsidP="00FF7EA6">
          <w:pPr>
            <w:pStyle w:val="TOC2"/>
            <w:tabs>
              <w:tab w:val="right" w:leader="dot" w:pos="9350"/>
            </w:tabs>
            <w:jc w:val="both"/>
            <w:rPr>
              <w:noProof/>
              <w:color w:val="000000" w:themeColor="text1"/>
            </w:rPr>
          </w:pPr>
          <w:r w:rsidRPr="00FF7EA6">
            <w:rPr>
              <w:color w:val="000000" w:themeColor="text1"/>
            </w:rPr>
            <w:fldChar w:fldCharType="begin"/>
          </w:r>
          <w:r w:rsidRPr="00FF7EA6">
            <w:rPr>
              <w:color w:val="000000" w:themeColor="text1"/>
            </w:rPr>
            <w:instrText xml:space="preserve"> TOC \o "1-3" \h \z \u </w:instrText>
          </w:r>
          <w:r w:rsidRPr="00FF7EA6">
            <w:rPr>
              <w:color w:val="000000" w:themeColor="text1"/>
            </w:rPr>
            <w:fldChar w:fldCharType="separate"/>
          </w:r>
          <w:hyperlink w:anchor="_Toc233532897" w:history="1">
            <w:r w:rsidRPr="00FF7EA6">
              <w:rPr>
                <w:rStyle w:val="Hyperlink"/>
                <w:noProof/>
                <w:color w:val="000000" w:themeColor="text1"/>
              </w:rPr>
              <w:t>Supervisor Certificate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_Toc233532897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w:t>
            </w:r>
            <w:r w:rsidRPr="00FF7EA6">
              <w:rPr>
                <w:noProof/>
                <w:webHidden/>
                <w:color w:val="000000" w:themeColor="text1"/>
              </w:rPr>
              <w:fldChar w:fldCharType="end"/>
            </w:r>
          </w:hyperlink>
        </w:p>
        <w:p w14:paraId="640B5FBD" w14:textId="3E384FBE" w:rsidR="00EC2956" w:rsidRPr="00FF7EA6" w:rsidRDefault="00EC2956" w:rsidP="00FF7EA6">
          <w:pPr>
            <w:pStyle w:val="TOC2"/>
            <w:tabs>
              <w:tab w:val="right" w:leader="dot" w:pos="9350"/>
            </w:tabs>
            <w:jc w:val="both"/>
            <w:rPr>
              <w:noProof/>
              <w:color w:val="000000" w:themeColor="text1"/>
            </w:rPr>
          </w:pPr>
          <w:hyperlink w:anchor="_Toc233532898" w:history="1">
            <w:r w:rsidRPr="00FF7EA6">
              <w:rPr>
                <w:rStyle w:val="Hyperlink"/>
                <w:noProof/>
                <w:color w:val="000000" w:themeColor="text1"/>
              </w:rPr>
              <w:t>Acknowledgments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_Toc233532898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w:t>
            </w:r>
            <w:r w:rsidRPr="00FF7EA6">
              <w:rPr>
                <w:noProof/>
                <w:webHidden/>
                <w:color w:val="000000" w:themeColor="text1"/>
              </w:rPr>
              <w:fldChar w:fldCharType="end"/>
            </w:r>
          </w:hyperlink>
        </w:p>
        <w:p w14:paraId="2364B4E5" w14:textId="79307D97" w:rsidR="00EC2956" w:rsidRPr="00FF7EA6" w:rsidRDefault="00EC2956" w:rsidP="00FF7EA6">
          <w:pPr>
            <w:pStyle w:val="TOC2"/>
            <w:tabs>
              <w:tab w:val="right" w:leader="dot" w:pos="9350"/>
            </w:tabs>
            <w:jc w:val="both"/>
            <w:rPr>
              <w:noProof/>
              <w:color w:val="000000" w:themeColor="text1"/>
            </w:rPr>
          </w:pPr>
          <w:hyperlink w:anchor="_Toc233532899" w:history="1">
            <w:r w:rsidRPr="00FF7EA6">
              <w:rPr>
                <w:rStyle w:val="Hyperlink"/>
                <w:noProof/>
                <w:color w:val="000000" w:themeColor="text1"/>
              </w:rPr>
              <w:t>Abstract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_Toc233532899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w:t>
            </w:r>
            <w:r w:rsidRPr="00FF7EA6">
              <w:rPr>
                <w:noProof/>
                <w:webHidden/>
                <w:color w:val="000000" w:themeColor="text1"/>
              </w:rPr>
              <w:fldChar w:fldCharType="end"/>
            </w:r>
          </w:hyperlink>
        </w:p>
        <w:p w14:paraId="697C89DC" w14:textId="78612643" w:rsidR="00EC2956" w:rsidRPr="00FF7EA6" w:rsidRDefault="00EC2956" w:rsidP="00FF7EA6">
          <w:pPr>
            <w:pStyle w:val="TOC1"/>
            <w:tabs>
              <w:tab w:val="right" w:leader="dot" w:pos="9350"/>
            </w:tabs>
            <w:jc w:val="both"/>
            <w:rPr>
              <w:noProof/>
              <w:color w:val="000000" w:themeColor="text1"/>
            </w:rPr>
          </w:pPr>
          <w:hyperlink w:anchor="_Toc233532900" w:history="1">
            <w:r w:rsidRPr="00FF7EA6">
              <w:rPr>
                <w:rStyle w:val="Hyperlink"/>
                <w:noProof/>
                <w:color w:val="000000" w:themeColor="text1"/>
              </w:rPr>
              <w:t>Chapter 1: Introduction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_Toc233532900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w:t>
            </w:r>
            <w:r w:rsidRPr="00FF7EA6">
              <w:rPr>
                <w:noProof/>
                <w:webHidden/>
                <w:color w:val="000000" w:themeColor="text1"/>
              </w:rPr>
              <w:fldChar w:fldCharType="end"/>
            </w:r>
          </w:hyperlink>
        </w:p>
        <w:p w14:paraId="69C1A080" w14:textId="7206E435" w:rsidR="00EC2956" w:rsidRPr="00FF7EA6" w:rsidRDefault="00EC2956" w:rsidP="00FF7EA6">
          <w:pPr>
            <w:pStyle w:val="TOC2"/>
            <w:tabs>
              <w:tab w:val="right" w:leader="dot" w:pos="9350"/>
            </w:tabs>
            <w:jc w:val="both"/>
            <w:rPr>
              <w:noProof/>
              <w:color w:val="000000" w:themeColor="text1"/>
            </w:rPr>
          </w:pPr>
          <w:hyperlink w:anchor="_Toc233532901" w:history="1">
            <w:r w:rsidRPr="00FF7EA6">
              <w:rPr>
                <w:rStyle w:val="Hyperlink"/>
                <w:noProof/>
                <w:color w:val="000000" w:themeColor="text1"/>
              </w:rPr>
              <w:t>1.1 Background and Context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_Toc233532901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w:t>
            </w:r>
            <w:r w:rsidRPr="00FF7EA6">
              <w:rPr>
                <w:noProof/>
                <w:webHidden/>
                <w:color w:val="000000" w:themeColor="text1"/>
              </w:rPr>
              <w:fldChar w:fldCharType="end"/>
            </w:r>
          </w:hyperlink>
        </w:p>
        <w:p w14:paraId="443737B3" w14:textId="463D16D6" w:rsidR="00EC2956" w:rsidRPr="00FF7EA6" w:rsidRDefault="00EC2956" w:rsidP="00FF7EA6">
          <w:pPr>
            <w:pStyle w:val="TOC2"/>
            <w:tabs>
              <w:tab w:val="right" w:leader="dot" w:pos="9350"/>
            </w:tabs>
            <w:jc w:val="both"/>
            <w:rPr>
              <w:noProof/>
              <w:color w:val="000000" w:themeColor="text1"/>
            </w:rPr>
          </w:pPr>
          <w:hyperlink w:anchor="_Toc233532902" w:history="1">
            <w:r w:rsidRPr="00FF7EA6">
              <w:rPr>
                <w:rStyle w:val="Hyperlink"/>
                <w:noProof/>
                <w:color w:val="000000" w:themeColor="text1"/>
              </w:rPr>
              <w:t>1.2 Problem Statement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_Toc233532902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w:t>
            </w:r>
            <w:r w:rsidRPr="00FF7EA6">
              <w:rPr>
                <w:noProof/>
                <w:webHidden/>
                <w:color w:val="000000" w:themeColor="text1"/>
              </w:rPr>
              <w:fldChar w:fldCharType="end"/>
            </w:r>
          </w:hyperlink>
        </w:p>
        <w:p w14:paraId="1560A8C5" w14:textId="4E09709F" w:rsidR="00EC2956" w:rsidRPr="00FF7EA6" w:rsidRDefault="00EC2956" w:rsidP="00FF7EA6">
          <w:pPr>
            <w:pStyle w:val="TOC2"/>
            <w:tabs>
              <w:tab w:val="right" w:leader="dot" w:pos="9350"/>
            </w:tabs>
            <w:jc w:val="both"/>
            <w:rPr>
              <w:noProof/>
              <w:color w:val="000000" w:themeColor="text1"/>
            </w:rPr>
          </w:pPr>
          <w:hyperlink w:anchor="_Toc233532903" w:history="1">
            <w:r w:rsidRPr="00FF7EA6">
              <w:rPr>
                <w:rStyle w:val="Hyperlink"/>
                <w:noProof/>
                <w:color w:val="000000" w:themeColor="text1"/>
              </w:rPr>
              <w:t>1.3 Project Objectives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_Toc233532903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w:t>
            </w:r>
            <w:r w:rsidRPr="00FF7EA6">
              <w:rPr>
                <w:noProof/>
                <w:webHidden/>
                <w:color w:val="000000" w:themeColor="text1"/>
              </w:rPr>
              <w:fldChar w:fldCharType="end"/>
            </w:r>
          </w:hyperlink>
        </w:p>
        <w:p w14:paraId="38373FC5" w14:textId="35381A63" w:rsidR="00EC2956" w:rsidRPr="00FF7EA6" w:rsidRDefault="00EC2956" w:rsidP="00FF7EA6">
          <w:pPr>
            <w:pStyle w:val="TOC2"/>
            <w:tabs>
              <w:tab w:val="right" w:leader="dot" w:pos="9350"/>
            </w:tabs>
            <w:jc w:val="both"/>
            <w:rPr>
              <w:noProof/>
              <w:color w:val="000000" w:themeColor="text1"/>
            </w:rPr>
          </w:pPr>
          <w:hyperlink w:anchor="_Toc233532904" w:history="1">
            <w:r w:rsidRPr="00FF7EA6">
              <w:rPr>
                <w:rStyle w:val="Hyperlink"/>
                <w:noProof/>
                <w:color w:val="000000" w:themeColor="text1"/>
              </w:rPr>
              <w:t>1.4 Project Scope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_Toc233532904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w:t>
            </w:r>
            <w:r w:rsidRPr="00FF7EA6">
              <w:rPr>
                <w:noProof/>
                <w:webHidden/>
                <w:color w:val="000000" w:themeColor="text1"/>
              </w:rPr>
              <w:fldChar w:fldCharType="end"/>
            </w:r>
          </w:hyperlink>
        </w:p>
        <w:p w14:paraId="3A9636DE" w14:textId="2916DD28" w:rsidR="00EC2956" w:rsidRPr="00FF7EA6" w:rsidRDefault="00EC2956" w:rsidP="00FF7EA6">
          <w:pPr>
            <w:pStyle w:val="TOC3"/>
            <w:tabs>
              <w:tab w:val="right" w:leader="dot" w:pos="9350"/>
            </w:tabs>
            <w:jc w:val="both"/>
            <w:rPr>
              <w:noProof/>
              <w:color w:val="000000" w:themeColor="text1"/>
            </w:rPr>
          </w:pPr>
          <w:hyperlink w:anchor="_Toc233532905" w:history="1">
            <w:r w:rsidRPr="00FF7EA6">
              <w:rPr>
                <w:rStyle w:val="Hyperlink"/>
                <w:noProof/>
                <w:color w:val="000000" w:themeColor="text1"/>
              </w:rPr>
              <w:t>1.4.1 In Scope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_Toc233532905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w:t>
            </w:r>
            <w:r w:rsidRPr="00FF7EA6">
              <w:rPr>
                <w:noProof/>
                <w:webHidden/>
                <w:color w:val="000000" w:themeColor="text1"/>
              </w:rPr>
              <w:fldChar w:fldCharType="end"/>
            </w:r>
          </w:hyperlink>
        </w:p>
        <w:p w14:paraId="2FC3B55F" w14:textId="440BEC17" w:rsidR="00EC2956" w:rsidRPr="00FF7EA6" w:rsidRDefault="00EC2956" w:rsidP="00FF7EA6">
          <w:pPr>
            <w:pStyle w:val="TOC3"/>
            <w:tabs>
              <w:tab w:val="right" w:leader="dot" w:pos="9350"/>
            </w:tabs>
            <w:jc w:val="both"/>
            <w:rPr>
              <w:noProof/>
              <w:color w:val="000000" w:themeColor="text1"/>
            </w:rPr>
          </w:pPr>
          <w:hyperlink w:anchor="_Toc233532906" w:history="1">
            <w:r w:rsidRPr="00FF7EA6">
              <w:rPr>
                <w:rStyle w:val="Hyperlink"/>
                <w:noProof/>
                <w:color w:val="000000" w:themeColor="text1"/>
              </w:rPr>
              <w:t>1.4.2 Out of Scope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_Toc233532906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w:t>
            </w:r>
            <w:r w:rsidRPr="00FF7EA6">
              <w:rPr>
                <w:noProof/>
                <w:webHidden/>
                <w:color w:val="000000" w:themeColor="text1"/>
              </w:rPr>
              <w:fldChar w:fldCharType="end"/>
            </w:r>
          </w:hyperlink>
        </w:p>
        <w:p w14:paraId="0211C55F" w14:textId="2864C8E9" w:rsidR="00EC2956" w:rsidRPr="00FF7EA6" w:rsidRDefault="00EC2956" w:rsidP="00FF7EA6">
          <w:pPr>
            <w:pStyle w:val="TOC2"/>
            <w:tabs>
              <w:tab w:val="right" w:leader="dot" w:pos="9350"/>
            </w:tabs>
            <w:jc w:val="both"/>
            <w:rPr>
              <w:noProof/>
              <w:color w:val="000000" w:themeColor="text1"/>
            </w:rPr>
          </w:pPr>
          <w:hyperlink w:anchor="_Toc233532907" w:history="1">
            <w:r w:rsidRPr="00FF7EA6">
              <w:rPr>
                <w:rStyle w:val="Hyperlink"/>
                <w:noProof/>
                <w:color w:val="000000" w:themeColor="text1"/>
              </w:rPr>
              <w:t>1.5 Significance of the Study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_Toc233532907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w:t>
            </w:r>
            <w:r w:rsidRPr="00FF7EA6">
              <w:rPr>
                <w:noProof/>
                <w:webHidden/>
                <w:color w:val="000000" w:themeColor="text1"/>
              </w:rPr>
              <w:fldChar w:fldCharType="end"/>
            </w:r>
          </w:hyperlink>
        </w:p>
        <w:p w14:paraId="7ECD8867" w14:textId="649219CF" w:rsidR="00EC2956" w:rsidRPr="00FF7EA6" w:rsidRDefault="00EC2956" w:rsidP="00FF7EA6">
          <w:pPr>
            <w:pStyle w:val="TOC2"/>
            <w:tabs>
              <w:tab w:val="right" w:leader="dot" w:pos="9350"/>
            </w:tabs>
            <w:jc w:val="both"/>
            <w:rPr>
              <w:noProof/>
              <w:color w:val="000000" w:themeColor="text1"/>
            </w:rPr>
          </w:pPr>
          <w:hyperlink w:anchor="_Toc233532908" w:history="1">
            <w:r w:rsidRPr="00FF7EA6">
              <w:rPr>
                <w:rStyle w:val="Hyperlink"/>
                <w:noProof/>
                <w:color w:val="000000" w:themeColor="text1"/>
              </w:rPr>
              <w:t>1.6 Primary Research — Field Survey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_Toc233532908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w:t>
            </w:r>
            <w:r w:rsidRPr="00FF7EA6">
              <w:rPr>
                <w:noProof/>
                <w:webHidden/>
                <w:color w:val="000000" w:themeColor="text1"/>
              </w:rPr>
              <w:fldChar w:fldCharType="end"/>
            </w:r>
          </w:hyperlink>
        </w:p>
        <w:p w14:paraId="2DF6CEC8" w14:textId="7B92C3A4" w:rsidR="00EC2956" w:rsidRPr="00FF7EA6" w:rsidRDefault="00EC2956" w:rsidP="00FF7EA6">
          <w:pPr>
            <w:pStyle w:val="TOC3"/>
            <w:tabs>
              <w:tab w:val="right" w:leader="dot" w:pos="9350"/>
            </w:tabs>
            <w:jc w:val="both"/>
            <w:rPr>
              <w:noProof/>
              <w:color w:val="000000" w:themeColor="text1"/>
            </w:rPr>
          </w:pPr>
          <w:hyperlink w:anchor="_Toc233532909" w:history="1">
            <w:r w:rsidRPr="00FF7EA6">
              <w:rPr>
                <w:rStyle w:val="Hyperlink"/>
                <w:noProof/>
                <w:color w:val="000000" w:themeColor="text1"/>
              </w:rPr>
              <w:t>1.6.1 Sample and Methodology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_Toc233532909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w:t>
            </w:r>
            <w:r w:rsidRPr="00FF7EA6">
              <w:rPr>
                <w:noProof/>
                <w:webHidden/>
                <w:color w:val="000000" w:themeColor="text1"/>
              </w:rPr>
              <w:fldChar w:fldCharType="end"/>
            </w:r>
          </w:hyperlink>
        </w:p>
        <w:p w14:paraId="7067A6B2" w14:textId="67541DBB" w:rsidR="00EC2956" w:rsidRPr="00FF7EA6" w:rsidRDefault="00EC2956" w:rsidP="00FF7EA6">
          <w:pPr>
            <w:pStyle w:val="TOC3"/>
            <w:tabs>
              <w:tab w:val="right" w:leader="dot" w:pos="9350"/>
            </w:tabs>
            <w:jc w:val="both"/>
            <w:rPr>
              <w:noProof/>
              <w:color w:val="000000" w:themeColor="text1"/>
            </w:rPr>
          </w:pPr>
          <w:hyperlink w:anchor="_Toc233532910" w:history="1">
            <w:r w:rsidRPr="00FF7EA6">
              <w:rPr>
                <w:rStyle w:val="Hyperlink"/>
                <w:noProof/>
                <w:color w:val="000000" w:themeColor="text1"/>
              </w:rPr>
              <w:t>1.6.2 Key Findings — Property Owners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_Toc233532910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w:t>
            </w:r>
            <w:r w:rsidRPr="00FF7EA6">
              <w:rPr>
                <w:noProof/>
                <w:webHidden/>
                <w:color w:val="000000" w:themeColor="text1"/>
              </w:rPr>
              <w:fldChar w:fldCharType="end"/>
            </w:r>
          </w:hyperlink>
        </w:p>
        <w:p w14:paraId="5372E4E9" w14:textId="6AD00039" w:rsidR="00EC2956" w:rsidRPr="00FF7EA6" w:rsidRDefault="00EC2956" w:rsidP="00FF7EA6">
          <w:pPr>
            <w:pStyle w:val="TOC3"/>
            <w:tabs>
              <w:tab w:val="right" w:leader="dot" w:pos="9350"/>
            </w:tabs>
            <w:jc w:val="both"/>
            <w:rPr>
              <w:noProof/>
              <w:color w:val="000000" w:themeColor="text1"/>
            </w:rPr>
          </w:pPr>
          <w:hyperlink w:anchor="_Toc233532911" w:history="1">
            <w:r w:rsidRPr="00FF7EA6">
              <w:rPr>
                <w:rStyle w:val="Hyperlink"/>
                <w:noProof/>
                <w:color w:val="000000" w:themeColor="text1"/>
              </w:rPr>
              <w:t>1.6.3 Key Findings — Construction Professionals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_Toc233532911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w:t>
            </w:r>
            <w:r w:rsidRPr="00FF7EA6">
              <w:rPr>
                <w:noProof/>
                <w:webHidden/>
                <w:color w:val="000000" w:themeColor="text1"/>
              </w:rPr>
              <w:fldChar w:fldCharType="end"/>
            </w:r>
          </w:hyperlink>
        </w:p>
        <w:p w14:paraId="79C4AE5C" w14:textId="117B8238" w:rsidR="00EC2956" w:rsidRPr="00FF7EA6" w:rsidRDefault="00EC2956" w:rsidP="00FF7EA6">
          <w:pPr>
            <w:pStyle w:val="TOC3"/>
            <w:tabs>
              <w:tab w:val="right" w:leader="dot" w:pos="9350"/>
            </w:tabs>
            <w:jc w:val="both"/>
            <w:rPr>
              <w:noProof/>
              <w:color w:val="000000" w:themeColor="text1"/>
            </w:rPr>
          </w:pPr>
          <w:hyperlink w:anchor="_Toc233532912" w:history="1">
            <w:r w:rsidRPr="00FF7EA6">
              <w:rPr>
                <w:rStyle w:val="Hyperlink"/>
                <w:noProof/>
                <w:color w:val="000000" w:themeColor="text1"/>
              </w:rPr>
              <w:t>1.6.4 Survey Implications for Platform Design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_Toc233532912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w:t>
            </w:r>
            <w:r w:rsidRPr="00FF7EA6">
              <w:rPr>
                <w:noProof/>
                <w:webHidden/>
                <w:color w:val="000000" w:themeColor="text1"/>
              </w:rPr>
              <w:fldChar w:fldCharType="end"/>
            </w:r>
          </w:hyperlink>
        </w:p>
        <w:p w14:paraId="0961F8F6" w14:textId="7CE1B80C" w:rsidR="00EC2956" w:rsidRPr="00FF7EA6" w:rsidRDefault="00EC2956" w:rsidP="00FF7EA6">
          <w:pPr>
            <w:pStyle w:val="TOC2"/>
            <w:tabs>
              <w:tab w:val="right" w:leader="dot" w:pos="9350"/>
            </w:tabs>
            <w:jc w:val="both"/>
            <w:rPr>
              <w:noProof/>
              <w:color w:val="000000" w:themeColor="text1"/>
            </w:rPr>
          </w:pPr>
          <w:hyperlink w:anchor="_Toc233532913" w:history="1">
            <w:r w:rsidRPr="00FF7EA6">
              <w:rPr>
                <w:rStyle w:val="Hyperlink"/>
                <w:noProof/>
                <w:color w:val="000000" w:themeColor="text1"/>
              </w:rPr>
              <w:t>1.7 Research Methodology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_Toc233532913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w:t>
            </w:r>
            <w:r w:rsidRPr="00FF7EA6">
              <w:rPr>
                <w:noProof/>
                <w:webHidden/>
                <w:color w:val="000000" w:themeColor="text1"/>
              </w:rPr>
              <w:fldChar w:fldCharType="end"/>
            </w:r>
          </w:hyperlink>
        </w:p>
        <w:p w14:paraId="0E989A76" w14:textId="1DAAC52A" w:rsidR="00EC2956" w:rsidRPr="00FF7EA6" w:rsidRDefault="00EC2956" w:rsidP="00FF7EA6">
          <w:pPr>
            <w:pStyle w:val="TOC2"/>
            <w:tabs>
              <w:tab w:val="right" w:leader="dot" w:pos="9350"/>
            </w:tabs>
            <w:jc w:val="both"/>
            <w:rPr>
              <w:noProof/>
              <w:color w:val="000000" w:themeColor="text1"/>
            </w:rPr>
          </w:pPr>
          <w:hyperlink w:anchor="_Toc233532914" w:history="1">
            <w:r w:rsidRPr="00FF7EA6">
              <w:rPr>
                <w:rStyle w:val="Hyperlink"/>
                <w:noProof/>
                <w:color w:val="000000" w:themeColor="text1"/>
              </w:rPr>
              <w:t>1.8 Document Organisation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_Toc233532914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w:t>
            </w:r>
            <w:r w:rsidRPr="00FF7EA6">
              <w:rPr>
                <w:noProof/>
                <w:webHidden/>
                <w:color w:val="000000" w:themeColor="text1"/>
              </w:rPr>
              <w:fldChar w:fldCharType="end"/>
            </w:r>
          </w:hyperlink>
        </w:p>
        <w:p w14:paraId="0F6A50F9" w14:textId="204842EE" w:rsidR="00EC2956" w:rsidRPr="00FF7EA6" w:rsidRDefault="00EC2956" w:rsidP="00FF7EA6">
          <w:pPr>
            <w:pStyle w:val="TOC1"/>
            <w:tabs>
              <w:tab w:val="right" w:leader="dot" w:pos="9350"/>
            </w:tabs>
            <w:jc w:val="both"/>
            <w:rPr>
              <w:noProof/>
              <w:color w:val="000000" w:themeColor="text1"/>
            </w:rPr>
          </w:pPr>
          <w:hyperlink w:anchor="_Toc233532915" w:history="1">
            <w:r w:rsidRPr="00FF7EA6">
              <w:rPr>
                <w:rStyle w:val="Hyperlink"/>
                <w:noProof/>
                <w:color w:val="000000" w:themeColor="text1"/>
              </w:rPr>
              <w:t>Chapter 2: Literature Review and Feasibility Study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_Toc233532915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w:t>
            </w:r>
            <w:r w:rsidRPr="00FF7EA6">
              <w:rPr>
                <w:noProof/>
                <w:webHidden/>
                <w:color w:val="000000" w:themeColor="text1"/>
              </w:rPr>
              <w:fldChar w:fldCharType="end"/>
            </w:r>
          </w:hyperlink>
        </w:p>
        <w:p w14:paraId="7CB12B75" w14:textId="1D507276" w:rsidR="00EC2956" w:rsidRPr="00FF7EA6" w:rsidRDefault="00EC2956" w:rsidP="00FF7EA6">
          <w:pPr>
            <w:pStyle w:val="TOC2"/>
            <w:tabs>
              <w:tab w:val="right" w:leader="dot" w:pos="9350"/>
            </w:tabs>
            <w:jc w:val="both"/>
            <w:rPr>
              <w:noProof/>
              <w:color w:val="000000" w:themeColor="text1"/>
            </w:rPr>
          </w:pPr>
          <w:hyperlink w:anchor="_Toc233532916" w:history="1">
            <w:r w:rsidRPr="00FF7EA6">
              <w:rPr>
                <w:rStyle w:val="Hyperlink"/>
                <w:noProof/>
                <w:color w:val="000000" w:themeColor="text1"/>
              </w:rPr>
              <w:t>2.1 Introduction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_Toc233532916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9</w:t>
            </w:r>
            <w:r w:rsidRPr="00FF7EA6">
              <w:rPr>
                <w:noProof/>
                <w:webHidden/>
                <w:color w:val="000000" w:themeColor="text1"/>
              </w:rPr>
              <w:fldChar w:fldCharType="end"/>
            </w:r>
          </w:hyperlink>
        </w:p>
        <w:p w14:paraId="33DD20E4" w14:textId="6DBE20BE" w:rsidR="00EC2956" w:rsidRPr="00FF7EA6" w:rsidRDefault="00EC2956" w:rsidP="00FF7EA6">
          <w:pPr>
            <w:pStyle w:val="TOC2"/>
            <w:tabs>
              <w:tab w:val="right" w:leader="dot" w:pos="9350"/>
            </w:tabs>
            <w:jc w:val="both"/>
            <w:rPr>
              <w:noProof/>
              <w:color w:val="000000" w:themeColor="text1"/>
            </w:rPr>
          </w:pPr>
          <w:hyperlink w:anchor="_Toc233532917" w:history="1">
            <w:r w:rsidRPr="00FF7EA6">
              <w:rPr>
                <w:rStyle w:val="Hyperlink"/>
                <w:noProof/>
                <w:color w:val="000000" w:themeColor="text1"/>
              </w:rPr>
              <w:t>2.2 Executive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_Toc233532917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9</w:t>
            </w:r>
            <w:r w:rsidRPr="00FF7EA6">
              <w:rPr>
                <w:noProof/>
                <w:webHidden/>
                <w:color w:val="000000" w:themeColor="text1"/>
              </w:rPr>
              <w:fldChar w:fldCharType="end"/>
            </w:r>
          </w:hyperlink>
        </w:p>
        <w:p w14:paraId="45438832" w14:textId="06857488" w:rsidR="00EC2956" w:rsidRPr="00FF7EA6" w:rsidRDefault="00EC2956" w:rsidP="00FF7EA6">
          <w:pPr>
            <w:pStyle w:val="TOC2"/>
            <w:tabs>
              <w:tab w:val="right" w:leader="dot" w:pos="9350"/>
            </w:tabs>
            <w:jc w:val="both"/>
            <w:rPr>
              <w:noProof/>
              <w:color w:val="000000" w:themeColor="text1"/>
            </w:rPr>
          </w:pPr>
          <w:hyperlink w:anchor="_Toc233532918" w:history="1">
            <w:r w:rsidRPr="00FF7EA6">
              <w:rPr>
                <w:rStyle w:val="Hyperlink"/>
                <w:noProof/>
                <w:color w:val="000000" w:themeColor="text1"/>
              </w:rPr>
              <w:t>2.3 Organisation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_Toc233532918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10</w:t>
            </w:r>
            <w:r w:rsidRPr="00FF7EA6">
              <w:rPr>
                <w:noProof/>
                <w:webHidden/>
                <w:color w:val="000000" w:themeColor="text1"/>
              </w:rPr>
              <w:fldChar w:fldCharType="end"/>
            </w:r>
          </w:hyperlink>
        </w:p>
        <w:p w14:paraId="4ACCB6F0" w14:textId="10B0E69D" w:rsidR="00EC2956" w:rsidRPr="00FF7EA6" w:rsidRDefault="00EC2956" w:rsidP="00FF7EA6">
          <w:pPr>
            <w:pStyle w:val="TOC3"/>
            <w:tabs>
              <w:tab w:val="right" w:leader="dot" w:pos="9350"/>
            </w:tabs>
            <w:jc w:val="both"/>
            <w:rPr>
              <w:noProof/>
              <w:color w:val="000000" w:themeColor="text1"/>
            </w:rPr>
          </w:pPr>
          <w:hyperlink w:anchor="_Toc233532919" w:history="1">
            <w:r w:rsidRPr="00FF7EA6">
              <w:rPr>
                <w:rStyle w:val="Hyperlink"/>
                <w:noProof/>
                <w:color w:val="000000" w:themeColor="text1"/>
              </w:rPr>
              <w:t>2.3.1 Platform Overview</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_Toc233532919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10</w:t>
            </w:r>
            <w:r w:rsidRPr="00FF7EA6">
              <w:rPr>
                <w:noProof/>
                <w:webHidden/>
                <w:color w:val="000000" w:themeColor="text1"/>
              </w:rPr>
              <w:fldChar w:fldCharType="end"/>
            </w:r>
          </w:hyperlink>
        </w:p>
        <w:p w14:paraId="2A92E7AF" w14:textId="26B7B9D7" w:rsidR="00EC2956" w:rsidRPr="00FF7EA6" w:rsidRDefault="00EC2956" w:rsidP="00FF7EA6">
          <w:pPr>
            <w:pStyle w:val="TOC3"/>
            <w:tabs>
              <w:tab w:val="right" w:leader="dot" w:pos="9350"/>
            </w:tabs>
            <w:jc w:val="both"/>
            <w:rPr>
              <w:noProof/>
              <w:color w:val="000000" w:themeColor="text1"/>
            </w:rPr>
          </w:pPr>
          <w:hyperlink w:anchor="_Toc233532920" w:history="1">
            <w:r w:rsidRPr="00FF7EA6">
              <w:rPr>
                <w:rStyle w:val="Hyperlink"/>
                <w:noProof/>
                <w:color w:val="000000" w:themeColor="text1"/>
              </w:rPr>
              <w:t>2.3.2 Main Objective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_Toc233532920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10</w:t>
            </w:r>
            <w:r w:rsidRPr="00FF7EA6">
              <w:rPr>
                <w:noProof/>
                <w:webHidden/>
                <w:color w:val="000000" w:themeColor="text1"/>
              </w:rPr>
              <w:fldChar w:fldCharType="end"/>
            </w:r>
          </w:hyperlink>
        </w:p>
        <w:p w14:paraId="60CEFDE3" w14:textId="3AD1D043" w:rsidR="00EC2956" w:rsidRPr="00FF7EA6" w:rsidRDefault="00EC2956" w:rsidP="00FF7EA6">
          <w:pPr>
            <w:pStyle w:val="TOC3"/>
            <w:tabs>
              <w:tab w:val="right" w:leader="dot" w:pos="9350"/>
            </w:tabs>
            <w:jc w:val="both"/>
            <w:rPr>
              <w:noProof/>
              <w:color w:val="000000" w:themeColor="text1"/>
            </w:rPr>
          </w:pPr>
          <w:hyperlink w:anchor="_Toc233532921" w:history="1">
            <w:r w:rsidRPr="00FF7EA6">
              <w:rPr>
                <w:rStyle w:val="Hyperlink"/>
                <w:noProof/>
                <w:color w:val="000000" w:themeColor="text1"/>
              </w:rPr>
              <w:t>2.3.3 Value Delivered</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_Toc233532921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10</w:t>
            </w:r>
            <w:r w:rsidRPr="00FF7EA6">
              <w:rPr>
                <w:noProof/>
                <w:webHidden/>
                <w:color w:val="000000" w:themeColor="text1"/>
              </w:rPr>
              <w:fldChar w:fldCharType="end"/>
            </w:r>
          </w:hyperlink>
        </w:p>
        <w:p w14:paraId="7FEEDB15" w14:textId="1ABFFA75" w:rsidR="00EC2956" w:rsidRPr="00FF7EA6" w:rsidRDefault="00EC2956" w:rsidP="00FF7EA6">
          <w:pPr>
            <w:pStyle w:val="TOC3"/>
            <w:tabs>
              <w:tab w:val="right" w:leader="dot" w:pos="9350"/>
            </w:tabs>
            <w:jc w:val="both"/>
            <w:rPr>
              <w:noProof/>
              <w:color w:val="000000" w:themeColor="text1"/>
            </w:rPr>
          </w:pPr>
          <w:hyperlink w:anchor="_Toc233532922" w:history="1">
            <w:r w:rsidRPr="00FF7EA6">
              <w:rPr>
                <w:rStyle w:val="Hyperlink"/>
                <w:noProof/>
                <w:color w:val="000000" w:themeColor="text1"/>
              </w:rPr>
              <w:t>2.3.4 Core Platform Features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_Toc233532922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10</w:t>
            </w:r>
            <w:r w:rsidRPr="00FF7EA6">
              <w:rPr>
                <w:noProof/>
                <w:webHidden/>
                <w:color w:val="000000" w:themeColor="text1"/>
              </w:rPr>
              <w:fldChar w:fldCharType="end"/>
            </w:r>
          </w:hyperlink>
        </w:p>
        <w:p w14:paraId="0957AADF" w14:textId="37DABE37" w:rsidR="00EC2956" w:rsidRPr="00FF7EA6" w:rsidRDefault="00EC2956" w:rsidP="00FF7EA6">
          <w:pPr>
            <w:pStyle w:val="TOC2"/>
            <w:tabs>
              <w:tab w:val="right" w:leader="dot" w:pos="9350"/>
            </w:tabs>
            <w:jc w:val="both"/>
            <w:rPr>
              <w:noProof/>
              <w:color w:val="000000" w:themeColor="text1"/>
            </w:rPr>
          </w:pPr>
          <w:hyperlink w:anchor="_Toc233532923" w:history="1">
            <w:r w:rsidRPr="00FF7EA6">
              <w:rPr>
                <w:rStyle w:val="Hyperlink"/>
                <w:noProof/>
                <w:color w:val="000000" w:themeColor="text1"/>
              </w:rPr>
              <w:t>2.4 Literature Review</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_Toc233532923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11</w:t>
            </w:r>
            <w:r w:rsidRPr="00FF7EA6">
              <w:rPr>
                <w:noProof/>
                <w:webHidden/>
                <w:color w:val="000000" w:themeColor="text1"/>
              </w:rPr>
              <w:fldChar w:fldCharType="end"/>
            </w:r>
          </w:hyperlink>
        </w:p>
        <w:p w14:paraId="0342D268" w14:textId="2ACF7ACB" w:rsidR="00EC2956" w:rsidRPr="00FF7EA6" w:rsidRDefault="00EC2956" w:rsidP="00FF7EA6">
          <w:pPr>
            <w:pStyle w:val="TOC3"/>
            <w:tabs>
              <w:tab w:val="right" w:leader="dot" w:pos="9350"/>
            </w:tabs>
            <w:jc w:val="both"/>
            <w:rPr>
              <w:noProof/>
              <w:color w:val="000000" w:themeColor="text1"/>
            </w:rPr>
          </w:pPr>
          <w:hyperlink w:anchor="_Toc233532924" w:history="1">
            <w:r w:rsidRPr="00FF7EA6">
              <w:rPr>
                <w:rStyle w:val="Hyperlink"/>
                <w:noProof/>
                <w:color w:val="000000" w:themeColor="text1"/>
              </w:rPr>
              <w:t>2.4.1 Background and Evolution of Digital Service Marketplaces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_Toc233532924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11</w:t>
            </w:r>
            <w:r w:rsidRPr="00FF7EA6">
              <w:rPr>
                <w:noProof/>
                <w:webHidden/>
                <w:color w:val="000000" w:themeColor="text1"/>
              </w:rPr>
              <w:fldChar w:fldCharType="end"/>
            </w:r>
          </w:hyperlink>
        </w:p>
        <w:p w14:paraId="358E8565" w14:textId="367F6240" w:rsidR="00EC2956" w:rsidRPr="00FF7EA6" w:rsidRDefault="00EC2956" w:rsidP="00FF7EA6">
          <w:pPr>
            <w:pStyle w:val="TOC3"/>
            <w:tabs>
              <w:tab w:val="right" w:leader="dot" w:pos="9350"/>
            </w:tabs>
            <w:jc w:val="both"/>
            <w:rPr>
              <w:noProof/>
              <w:color w:val="000000" w:themeColor="text1"/>
            </w:rPr>
          </w:pPr>
          <w:hyperlink w:anchor="_Toc233532925" w:history="1">
            <w:r w:rsidRPr="00FF7EA6">
              <w:rPr>
                <w:rStyle w:val="Hyperlink"/>
                <w:noProof/>
                <w:color w:val="000000" w:themeColor="text1"/>
              </w:rPr>
              <w:t>2.4.2 Review of Related Work and Practice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_Toc233532925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11</w:t>
            </w:r>
            <w:r w:rsidRPr="00FF7EA6">
              <w:rPr>
                <w:noProof/>
                <w:webHidden/>
                <w:color w:val="000000" w:themeColor="text1"/>
              </w:rPr>
              <w:fldChar w:fldCharType="end"/>
            </w:r>
          </w:hyperlink>
        </w:p>
        <w:p w14:paraId="37A05494" w14:textId="39D1493C" w:rsidR="00EC2956" w:rsidRPr="00FF7EA6" w:rsidRDefault="00EC2956" w:rsidP="00FF7EA6">
          <w:pPr>
            <w:pStyle w:val="TOC3"/>
            <w:tabs>
              <w:tab w:val="right" w:leader="dot" w:pos="9350"/>
            </w:tabs>
            <w:jc w:val="both"/>
            <w:rPr>
              <w:noProof/>
              <w:color w:val="000000" w:themeColor="text1"/>
            </w:rPr>
          </w:pPr>
          <w:hyperlink w:anchor="_Toc233532926" w:history="1">
            <w:r w:rsidRPr="00FF7EA6">
              <w:rPr>
                <w:rStyle w:val="Hyperlink"/>
                <w:noProof/>
                <w:color w:val="000000" w:themeColor="text1"/>
              </w:rPr>
              <w:t>2.4.3 Gaps in Current Solutions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_Toc233532926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11</w:t>
            </w:r>
            <w:r w:rsidRPr="00FF7EA6">
              <w:rPr>
                <w:noProof/>
                <w:webHidden/>
                <w:color w:val="000000" w:themeColor="text1"/>
              </w:rPr>
              <w:fldChar w:fldCharType="end"/>
            </w:r>
          </w:hyperlink>
        </w:p>
        <w:p w14:paraId="1CD976ED" w14:textId="100A6152" w:rsidR="00EC2956" w:rsidRPr="00FF7EA6" w:rsidRDefault="00EC2956" w:rsidP="00FF7EA6">
          <w:pPr>
            <w:pStyle w:val="TOC3"/>
            <w:tabs>
              <w:tab w:val="right" w:leader="dot" w:pos="9350"/>
            </w:tabs>
            <w:jc w:val="both"/>
            <w:rPr>
              <w:noProof/>
              <w:color w:val="000000" w:themeColor="text1"/>
            </w:rPr>
          </w:pPr>
          <w:hyperlink w:anchor="_Toc233532927" w:history="1">
            <w:r w:rsidRPr="00FF7EA6">
              <w:rPr>
                <w:rStyle w:val="Hyperlink"/>
                <w:noProof/>
                <w:color w:val="000000" w:themeColor="text1"/>
              </w:rPr>
              <w:t>2.4.4 El-Moquwal’s Contribution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_Toc233532927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12</w:t>
            </w:r>
            <w:r w:rsidRPr="00FF7EA6">
              <w:rPr>
                <w:noProof/>
                <w:webHidden/>
                <w:color w:val="000000" w:themeColor="text1"/>
              </w:rPr>
              <w:fldChar w:fldCharType="end"/>
            </w:r>
          </w:hyperlink>
        </w:p>
        <w:p w14:paraId="5DB42EAC" w14:textId="49B591CA" w:rsidR="00EC2956" w:rsidRPr="00FF7EA6" w:rsidRDefault="00EC2956" w:rsidP="00FF7EA6">
          <w:pPr>
            <w:pStyle w:val="TOC3"/>
            <w:tabs>
              <w:tab w:val="right" w:leader="dot" w:pos="9350"/>
            </w:tabs>
            <w:jc w:val="both"/>
            <w:rPr>
              <w:noProof/>
              <w:color w:val="000000" w:themeColor="text1"/>
            </w:rPr>
          </w:pPr>
          <w:hyperlink w:anchor="_Toc233532928" w:history="1">
            <w:r w:rsidRPr="00FF7EA6">
              <w:rPr>
                <w:rStyle w:val="Hyperlink"/>
                <w:noProof/>
                <w:color w:val="000000" w:themeColor="text1"/>
              </w:rPr>
              <w:t>2.4.5 Theoretical and Practical Implications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_Toc233532928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12</w:t>
            </w:r>
            <w:r w:rsidRPr="00FF7EA6">
              <w:rPr>
                <w:noProof/>
                <w:webHidden/>
                <w:color w:val="000000" w:themeColor="text1"/>
              </w:rPr>
              <w:fldChar w:fldCharType="end"/>
            </w:r>
          </w:hyperlink>
        </w:p>
        <w:p w14:paraId="646F6EC0" w14:textId="7A0F82B9" w:rsidR="00EC2956" w:rsidRPr="00FF7EA6" w:rsidRDefault="00EC2956" w:rsidP="00FF7EA6">
          <w:pPr>
            <w:pStyle w:val="TOC2"/>
            <w:tabs>
              <w:tab w:val="right" w:leader="dot" w:pos="9350"/>
            </w:tabs>
            <w:jc w:val="both"/>
            <w:rPr>
              <w:noProof/>
              <w:color w:val="000000" w:themeColor="text1"/>
            </w:rPr>
          </w:pPr>
          <w:hyperlink w:anchor="_Toc233532929" w:history="1">
            <w:r w:rsidRPr="00FF7EA6">
              <w:rPr>
                <w:rStyle w:val="Hyperlink"/>
                <w:noProof/>
                <w:color w:val="000000" w:themeColor="text1"/>
              </w:rPr>
              <w:t>2.5 SWOT Analysis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_Toc233532929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12</w:t>
            </w:r>
            <w:r w:rsidRPr="00FF7EA6">
              <w:rPr>
                <w:noProof/>
                <w:webHidden/>
                <w:color w:val="000000" w:themeColor="text1"/>
              </w:rPr>
              <w:fldChar w:fldCharType="end"/>
            </w:r>
          </w:hyperlink>
        </w:p>
        <w:p w14:paraId="21F895AB" w14:textId="491DB091" w:rsidR="00EC2956" w:rsidRPr="00FF7EA6" w:rsidRDefault="00EC2956" w:rsidP="00FF7EA6">
          <w:pPr>
            <w:pStyle w:val="TOC2"/>
            <w:tabs>
              <w:tab w:val="right" w:leader="dot" w:pos="9350"/>
            </w:tabs>
            <w:jc w:val="both"/>
            <w:rPr>
              <w:noProof/>
              <w:color w:val="000000" w:themeColor="text1"/>
            </w:rPr>
          </w:pPr>
          <w:hyperlink w:anchor="_Toc233532930" w:history="1">
            <w:r w:rsidRPr="00FF7EA6">
              <w:rPr>
                <w:rStyle w:val="Hyperlink"/>
                <w:noProof/>
                <w:color w:val="000000" w:themeColor="text1"/>
              </w:rPr>
              <w:t>2.6 Feasibility Studies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_Toc233532930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13</w:t>
            </w:r>
            <w:r w:rsidRPr="00FF7EA6">
              <w:rPr>
                <w:noProof/>
                <w:webHidden/>
                <w:color w:val="000000" w:themeColor="text1"/>
              </w:rPr>
              <w:fldChar w:fldCharType="end"/>
            </w:r>
          </w:hyperlink>
        </w:p>
        <w:p w14:paraId="58927366" w14:textId="3CD06326" w:rsidR="00EC2956" w:rsidRPr="00FF7EA6" w:rsidRDefault="00EC2956" w:rsidP="00FF7EA6">
          <w:pPr>
            <w:pStyle w:val="TOC3"/>
            <w:tabs>
              <w:tab w:val="right" w:leader="dot" w:pos="9350"/>
            </w:tabs>
            <w:jc w:val="both"/>
            <w:rPr>
              <w:noProof/>
              <w:color w:val="000000" w:themeColor="text1"/>
            </w:rPr>
          </w:pPr>
          <w:hyperlink w:anchor="_Toc233532931" w:history="1">
            <w:r w:rsidRPr="00FF7EA6">
              <w:rPr>
                <w:rStyle w:val="Hyperlink"/>
                <w:noProof/>
                <w:color w:val="000000" w:themeColor="text1"/>
              </w:rPr>
              <w:t>2.6.1 Legal and Environmental Feasibility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_Toc233532931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13</w:t>
            </w:r>
            <w:r w:rsidRPr="00FF7EA6">
              <w:rPr>
                <w:noProof/>
                <w:webHidden/>
                <w:color w:val="000000" w:themeColor="text1"/>
              </w:rPr>
              <w:fldChar w:fldCharType="end"/>
            </w:r>
          </w:hyperlink>
        </w:p>
        <w:p w14:paraId="0561E554" w14:textId="28DF529B" w:rsidR="00EC2956" w:rsidRPr="00FF7EA6" w:rsidRDefault="00EC2956" w:rsidP="00FF7EA6">
          <w:pPr>
            <w:pStyle w:val="TOC3"/>
            <w:tabs>
              <w:tab w:val="right" w:leader="dot" w:pos="9350"/>
            </w:tabs>
            <w:jc w:val="both"/>
            <w:rPr>
              <w:noProof/>
              <w:color w:val="000000" w:themeColor="text1"/>
            </w:rPr>
          </w:pPr>
          <w:hyperlink w:anchor="_Toc233532932" w:history="1">
            <w:r w:rsidRPr="00FF7EA6">
              <w:rPr>
                <w:rStyle w:val="Hyperlink"/>
                <w:noProof/>
                <w:color w:val="000000" w:themeColor="text1"/>
              </w:rPr>
              <w:t>2.6.2 Market Feasibility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_Toc233532932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14</w:t>
            </w:r>
            <w:r w:rsidRPr="00FF7EA6">
              <w:rPr>
                <w:noProof/>
                <w:webHidden/>
                <w:color w:val="000000" w:themeColor="text1"/>
              </w:rPr>
              <w:fldChar w:fldCharType="end"/>
            </w:r>
          </w:hyperlink>
        </w:p>
        <w:p w14:paraId="17A76FC1" w14:textId="7269BEA0" w:rsidR="00EC2956" w:rsidRPr="00FF7EA6" w:rsidRDefault="00EC2956" w:rsidP="00FF7EA6">
          <w:pPr>
            <w:pStyle w:val="TOC3"/>
            <w:tabs>
              <w:tab w:val="right" w:leader="dot" w:pos="9350"/>
            </w:tabs>
            <w:jc w:val="both"/>
            <w:rPr>
              <w:noProof/>
              <w:color w:val="000000" w:themeColor="text1"/>
            </w:rPr>
          </w:pPr>
          <w:hyperlink w:anchor="_Toc233532933" w:history="1">
            <w:r w:rsidRPr="00FF7EA6">
              <w:rPr>
                <w:rStyle w:val="Hyperlink"/>
                <w:noProof/>
                <w:color w:val="000000" w:themeColor="text1"/>
              </w:rPr>
              <w:t>2.6.3 Demand Analysis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_Toc233532933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17</w:t>
            </w:r>
            <w:r w:rsidRPr="00FF7EA6">
              <w:rPr>
                <w:noProof/>
                <w:webHidden/>
                <w:color w:val="000000" w:themeColor="text1"/>
              </w:rPr>
              <w:fldChar w:fldCharType="end"/>
            </w:r>
          </w:hyperlink>
        </w:p>
        <w:p w14:paraId="0D770759" w14:textId="1DBC7F28" w:rsidR="00EC2956" w:rsidRPr="00FF7EA6" w:rsidRDefault="00EC2956" w:rsidP="00FF7EA6">
          <w:pPr>
            <w:pStyle w:val="TOC3"/>
            <w:tabs>
              <w:tab w:val="right" w:leader="dot" w:pos="9350"/>
            </w:tabs>
            <w:jc w:val="both"/>
            <w:rPr>
              <w:noProof/>
              <w:color w:val="000000" w:themeColor="text1"/>
            </w:rPr>
          </w:pPr>
          <w:hyperlink w:anchor="_Toc233532934" w:history="1">
            <w:r w:rsidRPr="00FF7EA6">
              <w:rPr>
                <w:rStyle w:val="Hyperlink"/>
                <w:noProof/>
                <w:color w:val="000000" w:themeColor="text1"/>
              </w:rPr>
              <w:t>2.6.4 Go-to-Market Strategy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_Toc233532934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19</w:t>
            </w:r>
            <w:r w:rsidRPr="00FF7EA6">
              <w:rPr>
                <w:noProof/>
                <w:webHidden/>
                <w:color w:val="000000" w:themeColor="text1"/>
              </w:rPr>
              <w:fldChar w:fldCharType="end"/>
            </w:r>
          </w:hyperlink>
        </w:p>
        <w:p w14:paraId="2A6198B5" w14:textId="7F30EF6A" w:rsidR="00EC2956" w:rsidRPr="00FF7EA6" w:rsidRDefault="00EC2956" w:rsidP="00FF7EA6">
          <w:pPr>
            <w:pStyle w:val="TOC2"/>
            <w:tabs>
              <w:tab w:val="right" w:leader="dot" w:pos="9350"/>
            </w:tabs>
            <w:jc w:val="both"/>
            <w:rPr>
              <w:noProof/>
              <w:color w:val="000000" w:themeColor="text1"/>
            </w:rPr>
          </w:pPr>
          <w:hyperlink w:anchor="_Toc233532935" w:history="1">
            <w:r w:rsidRPr="00FF7EA6">
              <w:rPr>
                <w:rStyle w:val="Hyperlink"/>
                <w:noProof/>
                <w:color w:val="000000" w:themeColor="text1"/>
              </w:rPr>
              <w:t>2.7 Technical Feasibility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_Toc233532935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19</w:t>
            </w:r>
            <w:r w:rsidRPr="00FF7EA6">
              <w:rPr>
                <w:noProof/>
                <w:webHidden/>
                <w:color w:val="000000" w:themeColor="text1"/>
              </w:rPr>
              <w:fldChar w:fldCharType="end"/>
            </w:r>
          </w:hyperlink>
        </w:p>
        <w:p w14:paraId="7D2C1425" w14:textId="0DD72FDE" w:rsidR="00EC2956" w:rsidRPr="00FF7EA6" w:rsidRDefault="00EC2956" w:rsidP="00FF7EA6">
          <w:pPr>
            <w:pStyle w:val="TOC3"/>
            <w:tabs>
              <w:tab w:val="right" w:leader="dot" w:pos="9350"/>
            </w:tabs>
            <w:jc w:val="both"/>
            <w:rPr>
              <w:noProof/>
              <w:color w:val="000000" w:themeColor="text1"/>
            </w:rPr>
          </w:pPr>
          <w:hyperlink w:anchor="_Toc233532936" w:history="1">
            <w:r w:rsidRPr="00FF7EA6">
              <w:rPr>
                <w:rStyle w:val="Hyperlink"/>
                <w:noProof/>
                <w:color w:val="000000" w:themeColor="text1"/>
              </w:rPr>
              <w:t>2.7.1 Platform Architecture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_Toc233532936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19</w:t>
            </w:r>
            <w:r w:rsidRPr="00FF7EA6">
              <w:rPr>
                <w:noProof/>
                <w:webHidden/>
                <w:color w:val="000000" w:themeColor="text1"/>
              </w:rPr>
              <w:fldChar w:fldCharType="end"/>
            </w:r>
          </w:hyperlink>
        </w:p>
        <w:p w14:paraId="1F0DB8B8" w14:textId="1D8B9626" w:rsidR="00EC2956" w:rsidRPr="00FF7EA6" w:rsidRDefault="00EC2956" w:rsidP="00FF7EA6">
          <w:pPr>
            <w:pStyle w:val="TOC3"/>
            <w:tabs>
              <w:tab w:val="right" w:leader="dot" w:pos="9350"/>
            </w:tabs>
            <w:jc w:val="both"/>
            <w:rPr>
              <w:noProof/>
              <w:color w:val="000000" w:themeColor="text1"/>
            </w:rPr>
          </w:pPr>
          <w:hyperlink w:anchor="_Toc233532937" w:history="1">
            <w:r w:rsidRPr="00FF7EA6">
              <w:rPr>
                <w:rStyle w:val="Hyperlink"/>
                <w:noProof/>
                <w:color w:val="000000" w:themeColor="text1"/>
              </w:rPr>
              <w:t>2.7.2 System Roles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_Toc233532937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20</w:t>
            </w:r>
            <w:r w:rsidRPr="00FF7EA6">
              <w:rPr>
                <w:noProof/>
                <w:webHidden/>
                <w:color w:val="000000" w:themeColor="text1"/>
              </w:rPr>
              <w:fldChar w:fldCharType="end"/>
            </w:r>
          </w:hyperlink>
        </w:p>
        <w:p w14:paraId="6C742642" w14:textId="57D2DF0A" w:rsidR="00EC2956" w:rsidRPr="00FF7EA6" w:rsidRDefault="00EC2956" w:rsidP="00FF7EA6">
          <w:pPr>
            <w:pStyle w:val="TOC3"/>
            <w:tabs>
              <w:tab w:val="right" w:leader="dot" w:pos="9350"/>
            </w:tabs>
            <w:jc w:val="both"/>
            <w:rPr>
              <w:noProof/>
              <w:color w:val="000000" w:themeColor="text1"/>
            </w:rPr>
          </w:pPr>
          <w:hyperlink w:anchor="_Toc233532938" w:history="1">
            <w:r w:rsidRPr="00FF7EA6">
              <w:rPr>
                <w:rStyle w:val="Hyperlink"/>
                <w:noProof/>
                <w:color w:val="000000" w:themeColor="text1"/>
              </w:rPr>
              <w:t>2.7.3 Integration Requirements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_Toc233532938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20</w:t>
            </w:r>
            <w:r w:rsidRPr="00FF7EA6">
              <w:rPr>
                <w:noProof/>
                <w:webHidden/>
                <w:color w:val="000000" w:themeColor="text1"/>
              </w:rPr>
              <w:fldChar w:fldCharType="end"/>
            </w:r>
          </w:hyperlink>
        </w:p>
        <w:p w14:paraId="3EECB3C1" w14:textId="17ECDB08" w:rsidR="00EC2956" w:rsidRPr="00FF7EA6" w:rsidRDefault="00EC2956" w:rsidP="00FF7EA6">
          <w:pPr>
            <w:pStyle w:val="TOC3"/>
            <w:tabs>
              <w:tab w:val="right" w:leader="dot" w:pos="9350"/>
            </w:tabs>
            <w:jc w:val="both"/>
            <w:rPr>
              <w:noProof/>
              <w:color w:val="000000" w:themeColor="text1"/>
            </w:rPr>
          </w:pPr>
          <w:hyperlink w:anchor="_Toc233532939" w:history="1">
            <w:r w:rsidRPr="00FF7EA6">
              <w:rPr>
                <w:rStyle w:val="Hyperlink"/>
                <w:noProof/>
                <w:color w:val="000000" w:themeColor="text1"/>
              </w:rPr>
              <w:t>2.7.4 Security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_Toc233532939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20</w:t>
            </w:r>
            <w:r w:rsidRPr="00FF7EA6">
              <w:rPr>
                <w:noProof/>
                <w:webHidden/>
                <w:color w:val="000000" w:themeColor="text1"/>
              </w:rPr>
              <w:fldChar w:fldCharType="end"/>
            </w:r>
          </w:hyperlink>
        </w:p>
        <w:p w14:paraId="19B8BDAB" w14:textId="0E543B5A" w:rsidR="00EC2956" w:rsidRPr="00FF7EA6" w:rsidRDefault="00EC2956" w:rsidP="00FF7EA6">
          <w:pPr>
            <w:pStyle w:val="TOC3"/>
            <w:tabs>
              <w:tab w:val="right" w:leader="dot" w:pos="9350"/>
            </w:tabs>
            <w:jc w:val="both"/>
            <w:rPr>
              <w:noProof/>
              <w:color w:val="000000" w:themeColor="text1"/>
            </w:rPr>
          </w:pPr>
          <w:hyperlink w:anchor="_Toc233532940" w:history="1">
            <w:r w:rsidRPr="00FF7EA6">
              <w:rPr>
                <w:rStyle w:val="Hyperlink"/>
                <w:noProof/>
                <w:color w:val="000000" w:themeColor="text1"/>
              </w:rPr>
              <w:t>2.7.5 Technical Team and Hosting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_Toc233532940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21</w:t>
            </w:r>
            <w:r w:rsidRPr="00FF7EA6">
              <w:rPr>
                <w:noProof/>
                <w:webHidden/>
                <w:color w:val="000000" w:themeColor="text1"/>
              </w:rPr>
              <w:fldChar w:fldCharType="end"/>
            </w:r>
          </w:hyperlink>
        </w:p>
        <w:p w14:paraId="5F5118B1" w14:textId="496E436B" w:rsidR="00EC2956" w:rsidRPr="00FF7EA6" w:rsidRDefault="00EC2956" w:rsidP="00FF7EA6">
          <w:pPr>
            <w:pStyle w:val="TOC2"/>
            <w:tabs>
              <w:tab w:val="right" w:leader="dot" w:pos="9350"/>
            </w:tabs>
            <w:jc w:val="both"/>
            <w:rPr>
              <w:noProof/>
              <w:color w:val="000000" w:themeColor="text1"/>
            </w:rPr>
          </w:pPr>
          <w:hyperlink w:anchor="_Toc233532941" w:history="1">
            <w:r w:rsidRPr="00FF7EA6">
              <w:rPr>
                <w:rStyle w:val="Hyperlink"/>
                <w:noProof/>
                <w:color w:val="000000" w:themeColor="text1"/>
              </w:rPr>
              <w:t>2.8 Financial Plan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_Toc233532941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21</w:t>
            </w:r>
            <w:r w:rsidRPr="00FF7EA6">
              <w:rPr>
                <w:noProof/>
                <w:webHidden/>
                <w:color w:val="000000" w:themeColor="text1"/>
              </w:rPr>
              <w:fldChar w:fldCharType="end"/>
            </w:r>
          </w:hyperlink>
        </w:p>
        <w:p w14:paraId="452D3AC2" w14:textId="49A093C6" w:rsidR="00EC2956" w:rsidRPr="00FF7EA6" w:rsidRDefault="00EC2956" w:rsidP="00FF7EA6">
          <w:pPr>
            <w:pStyle w:val="TOC3"/>
            <w:tabs>
              <w:tab w:val="right" w:leader="dot" w:pos="9350"/>
            </w:tabs>
            <w:jc w:val="both"/>
            <w:rPr>
              <w:noProof/>
              <w:color w:val="000000" w:themeColor="text1"/>
            </w:rPr>
          </w:pPr>
          <w:hyperlink w:anchor="_Toc233532942" w:history="1">
            <w:r w:rsidRPr="00FF7EA6">
              <w:rPr>
                <w:rStyle w:val="Hyperlink"/>
                <w:noProof/>
                <w:color w:val="000000" w:themeColor="text1"/>
              </w:rPr>
              <w:t>2.8.1 Assumptions and Basis of Estimate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_Toc233532942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21</w:t>
            </w:r>
            <w:r w:rsidRPr="00FF7EA6">
              <w:rPr>
                <w:noProof/>
                <w:webHidden/>
                <w:color w:val="000000" w:themeColor="text1"/>
              </w:rPr>
              <w:fldChar w:fldCharType="end"/>
            </w:r>
          </w:hyperlink>
        </w:p>
        <w:p w14:paraId="7333F300" w14:textId="50BEA134" w:rsidR="00EC2956" w:rsidRPr="00FF7EA6" w:rsidRDefault="00EC2956" w:rsidP="00FF7EA6">
          <w:pPr>
            <w:pStyle w:val="TOC3"/>
            <w:tabs>
              <w:tab w:val="right" w:leader="dot" w:pos="9350"/>
            </w:tabs>
            <w:jc w:val="both"/>
            <w:rPr>
              <w:noProof/>
              <w:color w:val="000000" w:themeColor="text1"/>
            </w:rPr>
          </w:pPr>
          <w:hyperlink w:anchor="_Toc233532943" w:history="1">
            <w:r w:rsidRPr="00FF7EA6">
              <w:rPr>
                <w:rStyle w:val="Hyperlink"/>
                <w:noProof/>
                <w:color w:val="000000" w:themeColor="text1"/>
              </w:rPr>
              <w:t>2.8.2 Capital Requirement and Funding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_Toc233532943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22</w:t>
            </w:r>
            <w:r w:rsidRPr="00FF7EA6">
              <w:rPr>
                <w:noProof/>
                <w:webHidden/>
                <w:color w:val="000000" w:themeColor="text1"/>
              </w:rPr>
              <w:fldChar w:fldCharType="end"/>
            </w:r>
          </w:hyperlink>
        </w:p>
        <w:p w14:paraId="2AFE2EA1" w14:textId="46EDED8D" w:rsidR="00EC2956" w:rsidRPr="00FF7EA6" w:rsidRDefault="00EC2956" w:rsidP="00FF7EA6">
          <w:pPr>
            <w:pStyle w:val="TOC3"/>
            <w:tabs>
              <w:tab w:val="right" w:leader="dot" w:pos="9350"/>
            </w:tabs>
            <w:jc w:val="both"/>
            <w:rPr>
              <w:noProof/>
              <w:color w:val="000000" w:themeColor="text1"/>
            </w:rPr>
          </w:pPr>
          <w:hyperlink w:anchor="_Toc233532944" w:history="1">
            <w:r w:rsidRPr="00FF7EA6">
              <w:rPr>
                <w:rStyle w:val="Hyperlink"/>
                <w:noProof/>
                <w:color w:val="000000" w:themeColor="text1"/>
              </w:rPr>
              <w:t>2.8.3 Detailed Financial Projection (Three-Year)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_Toc233532944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22</w:t>
            </w:r>
            <w:r w:rsidRPr="00FF7EA6">
              <w:rPr>
                <w:noProof/>
                <w:webHidden/>
                <w:color w:val="000000" w:themeColor="text1"/>
              </w:rPr>
              <w:fldChar w:fldCharType="end"/>
            </w:r>
          </w:hyperlink>
        </w:p>
        <w:p w14:paraId="744F920E" w14:textId="2AD6997D" w:rsidR="00EC2956" w:rsidRPr="00FF7EA6" w:rsidRDefault="00EC2956" w:rsidP="00FF7EA6">
          <w:pPr>
            <w:pStyle w:val="TOC3"/>
            <w:tabs>
              <w:tab w:val="right" w:leader="dot" w:pos="9350"/>
            </w:tabs>
            <w:jc w:val="both"/>
            <w:rPr>
              <w:noProof/>
              <w:color w:val="000000" w:themeColor="text1"/>
            </w:rPr>
          </w:pPr>
          <w:hyperlink w:anchor="_Toc233532945" w:history="1">
            <w:r w:rsidRPr="00FF7EA6">
              <w:rPr>
                <w:rStyle w:val="Hyperlink"/>
                <w:noProof/>
                <w:color w:val="000000" w:themeColor="text1"/>
              </w:rPr>
              <w:t>2.8.4 Ten-Year Cash Flow Projection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_Toc233532945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23</w:t>
            </w:r>
            <w:r w:rsidRPr="00FF7EA6">
              <w:rPr>
                <w:noProof/>
                <w:webHidden/>
                <w:color w:val="000000" w:themeColor="text1"/>
              </w:rPr>
              <w:fldChar w:fldCharType="end"/>
            </w:r>
          </w:hyperlink>
        </w:p>
        <w:p w14:paraId="2BA30C70" w14:textId="5D9C70DF" w:rsidR="00EC2956" w:rsidRPr="00FF7EA6" w:rsidRDefault="00EC2956" w:rsidP="00FF7EA6">
          <w:pPr>
            <w:pStyle w:val="TOC3"/>
            <w:tabs>
              <w:tab w:val="right" w:leader="dot" w:pos="9350"/>
            </w:tabs>
            <w:jc w:val="both"/>
            <w:rPr>
              <w:noProof/>
              <w:color w:val="000000" w:themeColor="text1"/>
            </w:rPr>
          </w:pPr>
          <w:hyperlink w:anchor="_Toc233532946" w:history="1">
            <w:r w:rsidRPr="00FF7EA6">
              <w:rPr>
                <w:rStyle w:val="Hyperlink"/>
                <w:noProof/>
                <w:color w:val="000000" w:themeColor="text1"/>
              </w:rPr>
              <w:t>2.8.5 Performance and Financial Indicators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_Toc233532946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24</w:t>
            </w:r>
            <w:r w:rsidRPr="00FF7EA6">
              <w:rPr>
                <w:noProof/>
                <w:webHidden/>
                <w:color w:val="000000" w:themeColor="text1"/>
              </w:rPr>
              <w:fldChar w:fldCharType="end"/>
            </w:r>
          </w:hyperlink>
        </w:p>
        <w:p w14:paraId="2920E727" w14:textId="6730A585" w:rsidR="00EC2956" w:rsidRPr="00FF7EA6" w:rsidRDefault="00EC2956" w:rsidP="00FF7EA6">
          <w:pPr>
            <w:pStyle w:val="TOC2"/>
            <w:tabs>
              <w:tab w:val="right" w:leader="dot" w:pos="9350"/>
            </w:tabs>
            <w:jc w:val="both"/>
            <w:rPr>
              <w:noProof/>
              <w:color w:val="000000" w:themeColor="text1"/>
            </w:rPr>
          </w:pPr>
          <w:hyperlink w:anchor="_Toc233532947" w:history="1">
            <w:r w:rsidRPr="00FF7EA6">
              <w:rPr>
                <w:rStyle w:val="Hyperlink"/>
                <w:noProof/>
                <w:color w:val="000000" w:themeColor="text1"/>
              </w:rPr>
              <w:t>2.9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_Toc233532947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25</w:t>
            </w:r>
            <w:r w:rsidRPr="00FF7EA6">
              <w:rPr>
                <w:noProof/>
                <w:webHidden/>
                <w:color w:val="000000" w:themeColor="text1"/>
              </w:rPr>
              <w:fldChar w:fldCharType="end"/>
            </w:r>
          </w:hyperlink>
        </w:p>
        <w:p w14:paraId="6E507B10" w14:textId="62990C8E" w:rsidR="00EC2956" w:rsidRPr="00FF7EA6" w:rsidRDefault="00EC2956" w:rsidP="00FF7EA6">
          <w:pPr>
            <w:pStyle w:val="TOC2"/>
            <w:tabs>
              <w:tab w:val="right" w:leader="dot" w:pos="9350"/>
            </w:tabs>
            <w:jc w:val="both"/>
            <w:rPr>
              <w:noProof/>
              <w:color w:val="000000" w:themeColor="text1"/>
            </w:rPr>
          </w:pPr>
          <w:hyperlink w:anchor="_Toc233532948" w:history="1">
            <w:r w:rsidRPr="00FF7EA6">
              <w:rPr>
                <w:rStyle w:val="Hyperlink"/>
                <w:noProof/>
                <w:color w:val="000000" w:themeColor="text1"/>
              </w:rPr>
              <w:t>References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_Toc233532948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26</w:t>
            </w:r>
            <w:r w:rsidRPr="00FF7EA6">
              <w:rPr>
                <w:noProof/>
                <w:webHidden/>
                <w:color w:val="000000" w:themeColor="text1"/>
              </w:rPr>
              <w:fldChar w:fldCharType="end"/>
            </w:r>
          </w:hyperlink>
        </w:p>
        <w:p w14:paraId="208E01FC" w14:textId="68D35231" w:rsidR="00EC2956" w:rsidRPr="00FF7EA6" w:rsidRDefault="00EC2956" w:rsidP="00FF7EA6">
          <w:pPr>
            <w:pStyle w:val="TOC2"/>
            <w:tabs>
              <w:tab w:val="right" w:leader="dot" w:pos="9350"/>
            </w:tabs>
            <w:jc w:val="both"/>
            <w:rPr>
              <w:noProof/>
              <w:color w:val="000000" w:themeColor="text1"/>
            </w:rPr>
          </w:pPr>
          <w:hyperlink w:anchor="_Toc233532949" w:history="1">
            <w:r w:rsidRPr="00FF7EA6">
              <w:rPr>
                <w:rStyle w:val="Hyperlink"/>
                <w:noProof/>
                <w:color w:val="000000" w:themeColor="text1"/>
              </w:rPr>
              <w:t>2.9 Project Management and Lifecycle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_Toc233532949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27</w:t>
            </w:r>
            <w:r w:rsidRPr="00FF7EA6">
              <w:rPr>
                <w:noProof/>
                <w:webHidden/>
                <w:color w:val="000000" w:themeColor="text1"/>
              </w:rPr>
              <w:fldChar w:fldCharType="end"/>
            </w:r>
          </w:hyperlink>
        </w:p>
        <w:p w14:paraId="02EEED0D" w14:textId="72A9380E" w:rsidR="00EC2956" w:rsidRPr="00FF7EA6" w:rsidRDefault="00EC2956" w:rsidP="00FF7EA6">
          <w:pPr>
            <w:pStyle w:val="TOC3"/>
            <w:tabs>
              <w:tab w:val="right" w:leader="dot" w:pos="9350"/>
            </w:tabs>
            <w:jc w:val="both"/>
            <w:rPr>
              <w:noProof/>
              <w:color w:val="000000" w:themeColor="text1"/>
            </w:rPr>
          </w:pPr>
          <w:hyperlink w:anchor="_Toc233532950" w:history="1">
            <w:r w:rsidRPr="00FF7EA6">
              <w:rPr>
                <w:rStyle w:val="Hyperlink"/>
                <w:noProof/>
                <w:color w:val="000000" w:themeColor="text1"/>
              </w:rPr>
              <w:t>2.9.1 Introduction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_Toc233532950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27</w:t>
            </w:r>
            <w:r w:rsidRPr="00FF7EA6">
              <w:rPr>
                <w:noProof/>
                <w:webHidden/>
                <w:color w:val="000000" w:themeColor="text1"/>
              </w:rPr>
              <w:fldChar w:fldCharType="end"/>
            </w:r>
          </w:hyperlink>
        </w:p>
        <w:p w14:paraId="2308D0A9" w14:textId="68069214" w:rsidR="00EC2956" w:rsidRPr="00FF7EA6" w:rsidRDefault="00EC2956" w:rsidP="00FF7EA6">
          <w:pPr>
            <w:pStyle w:val="TOC3"/>
            <w:tabs>
              <w:tab w:val="right" w:leader="dot" w:pos="9350"/>
            </w:tabs>
            <w:jc w:val="both"/>
            <w:rPr>
              <w:noProof/>
              <w:color w:val="000000" w:themeColor="text1"/>
            </w:rPr>
          </w:pPr>
          <w:hyperlink w:anchor="_Toc233532951" w:history="1">
            <w:r w:rsidRPr="00FF7EA6">
              <w:rPr>
                <w:rStyle w:val="Hyperlink"/>
                <w:noProof/>
                <w:color w:val="000000" w:themeColor="text1"/>
              </w:rPr>
              <w:t>2.9.2 Team Structure and Responsibilities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_Toc233532951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27</w:t>
            </w:r>
            <w:r w:rsidRPr="00FF7EA6">
              <w:rPr>
                <w:noProof/>
                <w:webHidden/>
                <w:color w:val="000000" w:themeColor="text1"/>
              </w:rPr>
              <w:fldChar w:fldCharType="end"/>
            </w:r>
          </w:hyperlink>
        </w:p>
        <w:p w14:paraId="24399B12" w14:textId="4398BF54" w:rsidR="00EC2956" w:rsidRPr="00FF7EA6" w:rsidRDefault="00EC2956" w:rsidP="00FF7EA6">
          <w:pPr>
            <w:pStyle w:val="TOC3"/>
            <w:tabs>
              <w:tab w:val="right" w:leader="dot" w:pos="9350"/>
            </w:tabs>
            <w:jc w:val="both"/>
            <w:rPr>
              <w:noProof/>
              <w:color w:val="000000" w:themeColor="text1"/>
            </w:rPr>
          </w:pPr>
          <w:hyperlink w:anchor="_Toc233532952" w:history="1">
            <w:r w:rsidRPr="00FF7EA6">
              <w:rPr>
                <w:rStyle w:val="Hyperlink"/>
                <w:noProof/>
                <w:color w:val="000000" w:themeColor="text1"/>
              </w:rPr>
              <w:t>2.9.3 Sprint Timeline (Academic Year 2025–2026)</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_Toc233532952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27</w:t>
            </w:r>
            <w:r w:rsidRPr="00FF7EA6">
              <w:rPr>
                <w:noProof/>
                <w:webHidden/>
                <w:color w:val="000000" w:themeColor="text1"/>
              </w:rPr>
              <w:fldChar w:fldCharType="end"/>
            </w:r>
          </w:hyperlink>
        </w:p>
        <w:p w14:paraId="50FECA72" w14:textId="11FA8678" w:rsidR="00EC2956" w:rsidRPr="00FF7EA6" w:rsidRDefault="00EC2956" w:rsidP="00FF7EA6">
          <w:pPr>
            <w:pStyle w:val="TOC3"/>
            <w:tabs>
              <w:tab w:val="right" w:leader="dot" w:pos="9350"/>
            </w:tabs>
            <w:jc w:val="both"/>
            <w:rPr>
              <w:noProof/>
              <w:color w:val="000000" w:themeColor="text1"/>
            </w:rPr>
          </w:pPr>
          <w:hyperlink w:anchor="_Toc233532953" w:history="1">
            <w:r w:rsidRPr="00FF7EA6">
              <w:rPr>
                <w:rStyle w:val="Hyperlink"/>
                <w:noProof/>
                <w:color w:val="000000" w:themeColor="text1"/>
              </w:rPr>
              <w:t>2.9.4 Risk Register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_Toc233532953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28</w:t>
            </w:r>
            <w:r w:rsidRPr="00FF7EA6">
              <w:rPr>
                <w:noProof/>
                <w:webHidden/>
                <w:color w:val="000000" w:themeColor="text1"/>
              </w:rPr>
              <w:fldChar w:fldCharType="end"/>
            </w:r>
          </w:hyperlink>
        </w:p>
        <w:p w14:paraId="59A94723" w14:textId="0F43738D" w:rsidR="00EC2956" w:rsidRPr="00FF7EA6" w:rsidRDefault="00EC2956" w:rsidP="00FF7EA6">
          <w:pPr>
            <w:pStyle w:val="TOC3"/>
            <w:tabs>
              <w:tab w:val="right" w:leader="dot" w:pos="9350"/>
            </w:tabs>
            <w:jc w:val="both"/>
            <w:rPr>
              <w:noProof/>
              <w:color w:val="000000" w:themeColor="text1"/>
            </w:rPr>
          </w:pPr>
          <w:hyperlink w:anchor="_Toc233532954" w:history="1">
            <w:r w:rsidRPr="00FF7EA6">
              <w:rPr>
                <w:rStyle w:val="Hyperlink"/>
                <w:noProof/>
                <w:color w:val="000000" w:themeColor="text1"/>
              </w:rPr>
              <w:t>2.9.5 Quality Assurance Plan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_Toc233532954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28</w:t>
            </w:r>
            <w:r w:rsidRPr="00FF7EA6">
              <w:rPr>
                <w:noProof/>
                <w:webHidden/>
                <w:color w:val="000000" w:themeColor="text1"/>
              </w:rPr>
              <w:fldChar w:fldCharType="end"/>
            </w:r>
          </w:hyperlink>
        </w:p>
        <w:p w14:paraId="4E1AEDBE" w14:textId="1238C305" w:rsidR="00EC2956" w:rsidRPr="00FF7EA6" w:rsidRDefault="00EC2956" w:rsidP="00FF7EA6">
          <w:pPr>
            <w:pStyle w:val="TOC3"/>
            <w:tabs>
              <w:tab w:val="right" w:leader="dot" w:pos="9350"/>
            </w:tabs>
            <w:jc w:val="both"/>
            <w:rPr>
              <w:noProof/>
              <w:color w:val="000000" w:themeColor="text1"/>
            </w:rPr>
          </w:pPr>
          <w:hyperlink w:anchor="_Toc233532955" w:history="1">
            <w:r w:rsidRPr="00FF7EA6">
              <w:rPr>
                <w:rStyle w:val="Hyperlink"/>
                <w:noProof/>
                <w:color w:val="000000" w:themeColor="text1"/>
              </w:rPr>
              <w:t>2.9.6 Configuration Management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_Toc233532955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28</w:t>
            </w:r>
            <w:r w:rsidRPr="00FF7EA6">
              <w:rPr>
                <w:noProof/>
                <w:webHidden/>
                <w:color w:val="000000" w:themeColor="text1"/>
              </w:rPr>
              <w:fldChar w:fldCharType="end"/>
            </w:r>
          </w:hyperlink>
        </w:p>
        <w:p w14:paraId="7A1F7EAB" w14:textId="22558841" w:rsidR="00EC2956" w:rsidRPr="00FF7EA6" w:rsidRDefault="00EC2956" w:rsidP="00FF7EA6">
          <w:pPr>
            <w:pStyle w:val="TOC3"/>
            <w:tabs>
              <w:tab w:val="right" w:leader="dot" w:pos="9350"/>
            </w:tabs>
            <w:jc w:val="both"/>
            <w:rPr>
              <w:noProof/>
              <w:color w:val="000000" w:themeColor="text1"/>
            </w:rPr>
          </w:pPr>
          <w:hyperlink w:anchor="_Toc233532956" w:history="1">
            <w:r w:rsidRPr="00FF7EA6">
              <w:rPr>
                <w:rStyle w:val="Hyperlink"/>
                <w:noProof/>
                <w:color w:val="000000" w:themeColor="text1"/>
              </w:rPr>
              <w:t>2.9.7 Chapter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_Toc233532956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28</w:t>
            </w:r>
            <w:r w:rsidRPr="00FF7EA6">
              <w:rPr>
                <w:noProof/>
                <w:webHidden/>
                <w:color w:val="000000" w:themeColor="text1"/>
              </w:rPr>
              <w:fldChar w:fldCharType="end"/>
            </w:r>
          </w:hyperlink>
        </w:p>
        <w:p w14:paraId="254B4E80" w14:textId="5E1944A6" w:rsidR="00EC2956" w:rsidRPr="00FF7EA6" w:rsidRDefault="00EC2956" w:rsidP="00FF7EA6">
          <w:pPr>
            <w:pStyle w:val="TOC2"/>
            <w:tabs>
              <w:tab w:val="right" w:leader="dot" w:pos="9350"/>
            </w:tabs>
            <w:jc w:val="both"/>
            <w:rPr>
              <w:noProof/>
              <w:color w:val="000000" w:themeColor="text1"/>
            </w:rPr>
          </w:pPr>
          <w:hyperlink w:anchor="_Toc233532957" w:history="1">
            <w:r w:rsidRPr="00FF7EA6">
              <w:rPr>
                <w:rStyle w:val="Hyperlink"/>
                <w:noProof/>
                <w:color w:val="000000" w:themeColor="text1"/>
              </w:rPr>
              <w:t>2.10 Stakeholder Interview Synthesis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_Toc233532957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28</w:t>
            </w:r>
            <w:r w:rsidRPr="00FF7EA6">
              <w:rPr>
                <w:noProof/>
                <w:webHidden/>
                <w:color w:val="000000" w:themeColor="text1"/>
              </w:rPr>
              <w:fldChar w:fldCharType="end"/>
            </w:r>
          </w:hyperlink>
        </w:p>
        <w:p w14:paraId="550F3906" w14:textId="5933532B" w:rsidR="00EC2956" w:rsidRPr="00FF7EA6" w:rsidRDefault="00EC2956" w:rsidP="00FF7EA6">
          <w:pPr>
            <w:pStyle w:val="TOC3"/>
            <w:tabs>
              <w:tab w:val="right" w:leader="dot" w:pos="9350"/>
            </w:tabs>
            <w:jc w:val="both"/>
            <w:rPr>
              <w:noProof/>
              <w:color w:val="000000" w:themeColor="text1"/>
            </w:rPr>
          </w:pPr>
          <w:hyperlink w:anchor="_Toc233532958" w:history="1">
            <w:r w:rsidRPr="00FF7EA6">
              <w:rPr>
                <w:rStyle w:val="Hyperlink"/>
                <w:noProof/>
                <w:color w:val="000000" w:themeColor="text1"/>
              </w:rPr>
              <w:t>11.2.1 Analysis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_Toc233532958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29</w:t>
            </w:r>
            <w:r w:rsidRPr="00FF7EA6">
              <w:rPr>
                <w:noProof/>
                <w:webHidden/>
                <w:color w:val="000000" w:themeColor="text1"/>
              </w:rPr>
              <w:fldChar w:fldCharType="end"/>
            </w:r>
          </w:hyperlink>
        </w:p>
        <w:p w14:paraId="440B81AF" w14:textId="2B73AC68" w:rsidR="00EC2956" w:rsidRPr="00FF7EA6" w:rsidRDefault="00EC2956" w:rsidP="00FF7EA6">
          <w:pPr>
            <w:pStyle w:val="TOC2"/>
            <w:tabs>
              <w:tab w:val="right" w:leader="dot" w:pos="9350"/>
            </w:tabs>
            <w:jc w:val="both"/>
            <w:rPr>
              <w:noProof/>
              <w:color w:val="000000" w:themeColor="text1"/>
            </w:rPr>
          </w:pPr>
          <w:hyperlink w:anchor="_Toc233532959" w:history="1">
            <w:r w:rsidRPr="00FF7EA6">
              <w:rPr>
                <w:rStyle w:val="Hyperlink"/>
                <w:noProof/>
                <w:color w:val="000000" w:themeColor="text1"/>
              </w:rPr>
              <w:t>2.11 Design Decision Records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_Toc233532959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29</w:t>
            </w:r>
            <w:r w:rsidRPr="00FF7EA6">
              <w:rPr>
                <w:noProof/>
                <w:webHidden/>
                <w:color w:val="000000" w:themeColor="text1"/>
              </w:rPr>
              <w:fldChar w:fldCharType="end"/>
            </w:r>
          </w:hyperlink>
        </w:p>
        <w:p w14:paraId="087ADCA3" w14:textId="0484A727" w:rsidR="00EC2956" w:rsidRPr="00FF7EA6" w:rsidRDefault="00EC2956" w:rsidP="00FF7EA6">
          <w:pPr>
            <w:pStyle w:val="TOC3"/>
            <w:tabs>
              <w:tab w:val="right" w:leader="dot" w:pos="9350"/>
            </w:tabs>
            <w:jc w:val="both"/>
            <w:rPr>
              <w:noProof/>
              <w:color w:val="000000" w:themeColor="text1"/>
            </w:rPr>
          </w:pPr>
          <w:hyperlink w:anchor="_Toc233532960" w:history="1">
            <w:r w:rsidRPr="00FF7EA6">
              <w:rPr>
                <w:rStyle w:val="Hyperlink"/>
                <w:noProof/>
                <w:color w:val="000000" w:themeColor="text1"/>
              </w:rPr>
              <w:t>11.3.1 Analysis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_Toc233532960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29</w:t>
            </w:r>
            <w:r w:rsidRPr="00FF7EA6">
              <w:rPr>
                <w:noProof/>
                <w:webHidden/>
                <w:color w:val="000000" w:themeColor="text1"/>
              </w:rPr>
              <w:fldChar w:fldCharType="end"/>
            </w:r>
          </w:hyperlink>
        </w:p>
        <w:p w14:paraId="6C6F0652" w14:textId="475D7973" w:rsidR="00EC2956" w:rsidRPr="00FF7EA6" w:rsidRDefault="00EC2956" w:rsidP="00FF7EA6">
          <w:pPr>
            <w:pStyle w:val="TOC1"/>
            <w:tabs>
              <w:tab w:val="right" w:leader="dot" w:pos="9350"/>
            </w:tabs>
            <w:jc w:val="both"/>
            <w:rPr>
              <w:noProof/>
              <w:color w:val="000000" w:themeColor="text1"/>
            </w:rPr>
          </w:pPr>
          <w:hyperlink w:anchor="_Toc233532961" w:history="1">
            <w:r w:rsidRPr="00FF7EA6">
              <w:rPr>
                <w:rStyle w:val="Hyperlink"/>
                <w:noProof/>
                <w:color w:val="000000" w:themeColor="text1"/>
              </w:rPr>
              <w:t>Chapter 3: System Design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_Toc233532961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29</w:t>
            </w:r>
            <w:r w:rsidRPr="00FF7EA6">
              <w:rPr>
                <w:noProof/>
                <w:webHidden/>
                <w:color w:val="000000" w:themeColor="text1"/>
              </w:rPr>
              <w:fldChar w:fldCharType="end"/>
            </w:r>
          </w:hyperlink>
        </w:p>
        <w:p w14:paraId="7A525EF6" w14:textId="3B653E0A" w:rsidR="00EC2956" w:rsidRPr="00FF7EA6" w:rsidRDefault="00EC2956" w:rsidP="00FF7EA6">
          <w:pPr>
            <w:pStyle w:val="TOC2"/>
            <w:tabs>
              <w:tab w:val="right" w:leader="dot" w:pos="9350"/>
            </w:tabs>
            <w:jc w:val="both"/>
            <w:rPr>
              <w:noProof/>
              <w:color w:val="000000" w:themeColor="text1"/>
            </w:rPr>
          </w:pPr>
          <w:hyperlink w:anchor="_Toc233532962" w:history="1">
            <w:r w:rsidRPr="00FF7EA6">
              <w:rPr>
                <w:rStyle w:val="Hyperlink"/>
                <w:noProof/>
                <w:color w:val="000000" w:themeColor="text1"/>
              </w:rPr>
              <w:t>3.1 Introduction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_Toc233532962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29</w:t>
            </w:r>
            <w:r w:rsidRPr="00FF7EA6">
              <w:rPr>
                <w:noProof/>
                <w:webHidden/>
                <w:color w:val="000000" w:themeColor="text1"/>
              </w:rPr>
              <w:fldChar w:fldCharType="end"/>
            </w:r>
          </w:hyperlink>
        </w:p>
        <w:p w14:paraId="45120837" w14:textId="3419B344" w:rsidR="00EC2956" w:rsidRPr="00FF7EA6" w:rsidRDefault="00EC2956" w:rsidP="00FF7EA6">
          <w:pPr>
            <w:pStyle w:val="TOC2"/>
            <w:tabs>
              <w:tab w:val="right" w:leader="dot" w:pos="9350"/>
            </w:tabs>
            <w:jc w:val="both"/>
            <w:rPr>
              <w:noProof/>
              <w:color w:val="000000" w:themeColor="text1"/>
            </w:rPr>
          </w:pPr>
          <w:hyperlink w:anchor="_Toc233532963" w:history="1">
            <w:r w:rsidRPr="00FF7EA6">
              <w:rPr>
                <w:rStyle w:val="Hyperlink"/>
                <w:noProof/>
                <w:color w:val="000000" w:themeColor="text1"/>
              </w:rPr>
              <w:t>3.2 System Architecture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_Toc233532963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30</w:t>
            </w:r>
            <w:r w:rsidRPr="00FF7EA6">
              <w:rPr>
                <w:noProof/>
                <w:webHidden/>
                <w:color w:val="000000" w:themeColor="text1"/>
              </w:rPr>
              <w:fldChar w:fldCharType="end"/>
            </w:r>
          </w:hyperlink>
        </w:p>
        <w:p w14:paraId="5FD201C4" w14:textId="4D70463C" w:rsidR="00EC2956" w:rsidRPr="00FF7EA6" w:rsidRDefault="00EC2956" w:rsidP="00FF7EA6">
          <w:pPr>
            <w:pStyle w:val="TOC3"/>
            <w:tabs>
              <w:tab w:val="right" w:leader="dot" w:pos="9350"/>
            </w:tabs>
            <w:jc w:val="both"/>
            <w:rPr>
              <w:noProof/>
              <w:color w:val="000000" w:themeColor="text1"/>
            </w:rPr>
          </w:pPr>
          <w:hyperlink w:anchor="_Toc233532964" w:history="1">
            <w:r w:rsidRPr="00FF7EA6">
              <w:rPr>
                <w:rStyle w:val="Hyperlink"/>
                <w:noProof/>
                <w:color w:val="000000" w:themeColor="text1"/>
              </w:rPr>
              <w:t>3.2.1 High-Level Architecture Overview</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_Toc233532964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30</w:t>
            </w:r>
            <w:r w:rsidRPr="00FF7EA6">
              <w:rPr>
                <w:noProof/>
                <w:webHidden/>
                <w:color w:val="000000" w:themeColor="text1"/>
              </w:rPr>
              <w:fldChar w:fldCharType="end"/>
            </w:r>
          </w:hyperlink>
        </w:p>
        <w:p w14:paraId="169AA99A" w14:textId="1C3D7F98" w:rsidR="00EC2956" w:rsidRPr="00FF7EA6" w:rsidRDefault="00EC2956" w:rsidP="00FF7EA6">
          <w:pPr>
            <w:pStyle w:val="TOC3"/>
            <w:tabs>
              <w:tab w:val="right" w:leader="dot" w:pos="9350"/>
            </w:tabs>
            <w:jc w:val="both"/>
            <w:rPr>
              <w:noProof/>
              <w:color w:val="000000" w:themeColor="text1"/>
            </w:rPr>
          </w:pPr>
          <w:hyperlink w:anchor="_Toc233532965" w:history="1">
            <w:r w:rsidRPr="00FF7EA6">
              <w:rPr>
                <w:rStyle w:val="Hyperlink"/>
                <w:noProof/>
                <w:color w:val="000000" w:themeColor="text1"/>
              </w:rPr>
              <w:t>3.2.2 Client-Side Architecture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_Toc233532965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30</w:t>
            </w:r>
            <w:r w:rsidRPr="00FF7EA6">
              <w:rPr>
                <w:noProof/>
                <w:webHidden/>
                <w:color w:val="000000" w:themeColor="text1"/>
              </w:rPr>
              <w:fldChar w:fldCharType="end"/>
            </w:r>
          </w:hyperlink>
        </w:p>
        <w:p w14:paraId="466933EA" w14:textId="11CD6956" w:rsidR="00EC2956" w:rsidRPr="00FF7EA6" w:rsidRDefault="00EC2956" w:rsidP="00FF7EA6">
          <w:pPr>
            <w:pStyle w:val="TOC3"/>
            <w:tabs>
              <w:tab w:val="right" w:leader="dot" w:pos="9350"/>
            </w:tabs>
            <w:jc w:val="both"/>
            <w:rPr>
              <w:noProof/>
              <w:color w:val="000000" w:themeColor="text1"/>
            </w:rPr>
          </w:pPr>
          <w:hyperlink w:anchor="_Toc233532966" w:history="1">
            <w:r w:rsidRPr="00FF7EA6">
              <w:rPr>
                <w:rStyle w:val="Hyperlink"/>
                <w:noProof/>
                <w:color w:val="000000" w:themeColor="text1"/>
              </w:rPr>
              <w:t>3.2.3 Backend Architecture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_Toc233532966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30</w:t>
            </w:r>
            <w:r w:rsidRPr="00FF7EA6">
              <w:rPr>
                <w:noProof/>
                <w:webHidden/>
                <w:color w:val="000000" w:themeColor="text1"/>
              </w:rPr>
              <w:fldChar w:fldCharType="end"/>
            </w:r>
          </w:hyperlink>
        </w:p>
        <w:p w14:paraId="4CF96FF9" w14:textId="37EBCEDC" w:rsidR="00EC2956" w:rsidRPr="00FF7EA6" w:rsidRDefault="00EC2956" w:rsidP="00FF7EA6">
          <w:pPr>
            <w:pStyle w:val="TOC3"/>
            <w:tabs>
              <w:tab w:val="right" w:leader="dot" w:pos="9350"/>
            </w:tabs>
            <w:jc w:val="both"/>
            <w:rPr>
              <w:noProof/>
              <w:color w:val="000000" w:themeColor="text1"/>
            </w:rPr>
          </w:pPr>
          <w:hyperlink w:anchor="_Toc233532967" w:history="1">
            <w:r w:rsidRPr="00FF7EA6">
              <w:rPr>
                <w:rStyle w:val="Hyperlink"/>
                <w:noProof/>
                <w:color w:val="000000" w:themeColor="text1"/>
              </w:rPr>
              <w:t>3.2.4 Database Architecture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_Toc233532967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30</w:t>
            </w:r>
            <w:r w:rsidRPr="00FF7EA6">
              <w:rPr>
                <w:noProof/>
                <w:webHidden/>
                <w:color w:val="000000" w:themeColor="text1"/>
              </w:rPr>
              <w:fldChar w:fldCharType="end"/>
            </w:r>
          </w:hyperlink>
        </w:p>
        <w:p w14:paraId="184986BD" w14:textId="79C1ED7E" w:rsidR="00EC2956" w:rsidRPr="00FF7EA6" w:rsidRDefault="00EC2956" w:rsidP="00FF7EA6">
          <w:pPr>
            <w:pStyle w:val="TOC3"/>
            <w:tabs>
              <w:tab w:val="right" w:leader="dot" w:pos="9350"/>
            </w:tabs>
            <w:jc w:val="both"/>
            <w:rPr>
              <w:noProof/>
              <w:color w:val="000000" w:themeColor="text1"/>
            </w:rPr>
          </w:pPr>
          <w:hyperlink w:anchor="_Toc233532968" w:history="1">
            <w:r w:rsidRPr="00FF7EA6">
              <w:rPr>
                <w:rStyle w:val="Hyperlink"/>
                <w:noProof/>
                <w:color w:val="000000" w:themeColor="text1"/>
              </w:rPr>
              <w:t>3.2.5 External Services Integration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_Toc233532968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31</w:t>
            </w:r>
            <w:r w:rsidRPr="00FF7EA6">
              <w:rPr>
                <w:noProof/>
                <w:webHidden/>
                <w:color w:val="000000" w:themeColor="text1"/>
              </w:rPr>
              <w:fldChar w:fldCharType="end"/>
            </w:r>
          </w:hyperlink>
        </w:p>
        <w:p w14:paraId="57C2CDFC" w14:textId="458C470E" w:rsidR="00EC2956" w:rsidRPr="00FF7EA6" w:rsidRDefault="00EC2956" w:rsidP="00FF7EA6">
          <w:pPr>
            <w:pStyle w:val="TOC2"/>
            <w:tabs>
              <w:tab w:val="right" w:leader="dot" w:pos="9350"/>
            </w:tabs>
            <w:jc w:val="both"/>
            <w:rPr>
              <w:noProof/>
              <w:color w:val="000000" w:themeColor="text1"/>
            </w:rPr>
          </w:pPr>
          <w:hyperlink w:anchor="_Toc233532969" w:history="1">
            <w:r w:rsidRPr="00FF7EA6">
              <w:rPr>
                <w:rStyle w:val="Hyperlink"/>
                <w:noProof/>
                <w:color w:val="000000" w:themeColor="text1"/>
              </w:rPr>
              <w:t>3.3 Database Design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_Toc233532969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31</w:t>
            </w:r>
            <w:r w:rsidRPr="00FF7EA6">
              <w:rPr>
                <w:noProof/>
                <w:webHidden/>
                <w:color w:val="000000" w:themeColor="text1"/>
              </w:rPr>
              <w:fldChar w:fldCharType="end"/>
            </w:r>
          </w:hyperlink>
        </w:p>
        <w:p w14:paraId="676527C4" w14:textId="4CCE169F" w:rsidR="00EC2956" w:rsidRPr="00FF7EA6" w:rsidRDefault="00EC2956" w:rsidP="00FF7EA6">
          <w:pPr>
            <w:pStyle w:val="TOC3"/>
            <w:tabs>
              <w:tab w:val="right" w:leader="dot" w:pos="9350"/>
            </w:tabs>
            <w:jc w:val="both"/>
            <w:rPr>
              <w:noProof/>
              <w:color w:val="000000" w:themeColor="text1"/>
            </w:rPr>
          </w:pPr>
          <w:hyperlink w:anchor="_Toc233532970" w:history="1">
            <w:r w:rsidRPr="00FF7EA6">
              <w:rPr>
                <w:rStyle w:val="Hyperlink"/>
                <w:noProof/>
                <w:color w:val="000000" w:themeColor="text1"/>
              </w:rPr>
              <w:t>3.3.1 Entity-Relationship Overview</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_Toc233532970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31</w:t>
            </w:r>
            <w:r w:rsidRPr="00FF7EA6">
              <w:rPr>
                <w:noProof/>
                <w:webHidden/>
                <w:color w:val="000000" w:themeColor="text1"/>
              </w:rPr>
              <w:fldChar w:fldCharType="end"/>
            </w:r>
          </w:hyperlink>
        </w:p>
        <w:p w14:paraId="2EB387A2" w14:textId="4876D601" w:rsidR="00EC2956" w:rsidRPr="00FF7EA6" w:rsidRDefault="00EC2956" w:rsidP="00FF7EA6">
          <w:pPr>
            <w:pStyle w:val="TOC3"/>
            <w:tabs>
              <w:tab w:val="right" w:leader="dot" w:pos="9350"/>
            </w:tabs>
            <w:jc w:val="both"/>
            <w:rPr>
              <w:noProof/>
              <w:color w:val="000000" w:themeColor="text1"/>
            </w:rPr>
          </w:pPr>
          <w:hyperlink w:anchor="_Toc233532971" w:history="1">
            <w:r w:rsidRPr="00FF7EA6">
              <w:rPr>
                <w:rStyle w:val="Hyperlink"/>
                <w:noProof/>
                <w:color w:val="000000" w:themeColor="text1"/>
              </w:rPr>
              <w:t>3.3.2 Discriminator Pattern: User Hierarchy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_Toc233532971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31</w:t>
            </w:r>
            <w:r w:rsidRPr="00FF7EA6">
              <w:rPr>
                <w:noProof/>
                <w:webHidden/>
                <w:color w:val="000000" w:themeColor="text1"/>
              </w:rPr>
              <w:fldChar w:fldCharType="end"/>
            </w:r>
          </w:hyperlink>
        </w:p>
        <w:p w14:paraId="38672E3D" w14:textId="273C4C86" w:rsidR="00EC2956" w:rsidRPr="00FF7EA6" w:rsidRDefault="00EC2956" w:rsidP="00FF7EA6">
          <w:pPr>
            <w:pStyle w:val="TOC3"/>
            <w:tabs>
              <w:tab w:val="right" w:leader="dot" w:pos="9350"/>
            </w:tabs>
            <w:jc w:val="both"/>
            <w:rPr>
              <w:noProof/>
              <w:color w:val="000000" w:themeColor="text1"/>
            </w:rPr>
          </w:pPr>
          <w:hyperlink w:anchor="_Toc233532972" w:history="1">
            <w:r w:rsidRPr="00FF7EA6">
              <w:rPr>
                <w:rStyle w:val="Hyperlink"/>
                <w:noProof/>
                <w:color w:val="000000" w:themeColor="text1"/>
              </w:rPr>
              <w:t>3.3.3 Data Dictionary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_Toc233532972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31</w:t>
            </w:r>
            <w:r w:rsidRPr="00FF7EA6">
              <w:rPr>
                <w:noProof/>
                <w:webHidden/>
                <w:color w:val="000000" w:themeColor="text1"/>
              </w:rPr>
              <w:fldChar w:fldCharType="end"/>
            </w:r>
          </w:hyperlink>
        </w:p>
        <w:p w14:paraId="6965B293" w14:textId="5B9D7300" w:rsidR="00EC2956" w:rsidRPr="00FF7EA6" w:rsidRDefault="00EC2956" w:rsidP="00FF7EA6">
          <w:pPr>
            <w:pStyle w:val="TOC3"/>
            <w:tabs>
              <w:tab w:val="right" w:leader="dot" w:pos="9350"/>
            </w:tabs>
            <w:jc w:val="both"/>
            <w:rPr>
              <w:noProof/>
              <w:color w:val="000000" w:themeColor="text1"/>
            </w:rPr>
          </w:pPr>
          <w:hyperlink w:anchor="_Toc233532973" w:history="1">
            <w:r w:rsidRPr="00FF7EA6">
              <w:rPr>
                <w:rStyle w:val="Hyperlink"/>
                <w:noProof/>
                <w:color w:val="000000" w:themeColor="text1"/>
              </w:rPr>
              <w:t>3.4.1 Authentication &amp; Authorization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_Toc233532973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36</w:t>
            </w:r>
            <w:r w:rsidRPr="00FF7EA6">
              <w:rPr>
                <w:noProof/>
                <w:webHidden/>
                <w:color w:val="000000" w:themeColor="text1"/>
              </w:rPr>
              <w:fldChar w:fldCharType="end"/>
            </w:r>
          </w:hyperlink>
        </w:p>
        <w:p w14:paraId="7D809820" w14:textId="549C1B59" w:rsidR="00EC2956" w:rsidRPr="00FF7EA6" w:rsidRDefault="00EC2956" w:rsidP="00FF7EA6">
          <w:pPr>
            <w:pStyle w:val="TOC3"/>
            <w:tabs>
              <w:tab w:val="right" w:leader="dot" w:pos="9350"/>
            </w:tabs>
            <w:jc w:val="both"/>
            <w:rPr>
              <w:noProof/>
              <w:color w:val="000000" w:themeColor="text1"/>
            </w:rPr>
          </w:pPr>
          <w:hyperlink w:anchor="_Toc233532974" w:history="1">
            <w:r w:rsidRPr="00FF7EA6">
              <w:rPr>
                <w:rStyle w:val="Hyperlink"/>
                <w:noProof/>
                <w:color w:val="000000" w:themeColor="text1"/>
              </w:rPr>
              <w:t>3.4.2 National ID Parsing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_Toc233532974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36</w:t>
            </w:r>
            <w:r w:rsidRPr="00FF7EA6">
              <w:rPr>
                <w:noProof/>
                <w:webHidden/>
                <w:color w:val="000000" w:themeColor="text1"/>
              </w:rPr>
              <w:fldChar w:fldCharType="end"/>
            </w:r>
          </w:hyperlink>
        </w:p>
        <w:p w14:paraId="495904F3" w14:textId="2CA6D098" w:rsidR="00EC2956" w:rsidRPr="00FF7EA6" w:rsidRDefault="00EC2956" w:rsidP="00FF7EA6">
          <w:pPr>
            <w:pStyle w:val="TOC3"/>
            <w:tabs>
              <w:tab w:val="right" w:leader="dot" w:pos="9350"/>
            </w:tabs>
            <w:jc w:val="both"/>
            <w:rPr>
              <w:noProof/>
              <w:color w:val="000000" w:themeColor="text1"/>
            </w:rPr>
          </w:pPr>
          <w:hyperlink w:anchor="_Toc233532975" w:history="1">
            <w:r w:rsidRPr="00FF7EA6">
              <w:rPr>
                <w:rStyle w:val="Hyperlink"/>
                <w:noProof/>
                <w:color w:val="000000" w:themeColor="text1"/>
              </w:rPr>
              <w:t>3.4.3 Projects &amp; Blind Bidding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_Toc233532975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36</w:t>
            </w:r>
            <w:r w:rsidRPr="00FF7EA6">
              <w:rPr>
                <w:noProof/>
                <w:webHidden/>
                <w:color w:val="000000" w:themeColor="text1"/>
              </w:rPr>
              <w:fldChar w:fldCharType="end"/>
            </w:r>
          </w:hyperlink>
        </w:p>
        <w:p w14:paraId="771FCBE5" w14:textId="25959376" w:rsidR="00EC2956" w:rsidRPr="00FF7EA6" w:rsidRDefault="00EC2956" w:rsidP="00FF7EA6">
          <w:pPr>
            <w:pStyle w:val="TOC3"/>
            <w:tabs>
              <w:tab w:val="right" w:leader="dot" w:pos="9350"/>
            </w:tabs>
            <w:jc w:val="both"/>
            <w:rPr>
              <w:noProof/>
              <w:color w:val="000000" w:themeColor="text1"/>
            </w:rPr>
          </w:pPr>
          <w:hyperlink w:anchor="_Toc233532976" w:history="1">
            <w:r w:rsidRPr="00FF7EA6">
              <w:rPr>
                <w:rStyle w:val="Hyperlink"/>
                <w:noProof/>
                <w:color w:val="000000" w:themeColor="text1"/>
              </w:rPr>
              <w:t>3.4.4 Escrow &amp; Milestone Payments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_Toc233532976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36</w:t>
            </w:r>
            <w:r w:rsidRPr="00FF7EA6">
              <w:rPr>
                <w:noProof/>
                <w:webHidden/>
                <w:color w:val="000000" w:themeColor="text1"/>
              </w:rPr>
              <w:fldChar w:fldCharType="end"/>
            </w:r>
          </w:hyperlink>
        </w:p>
        <w:p w14:paraId="19DE066E" w14:textId="18C03770" w:rsidR="00EC2956" w:rsidRPr="00FF7EA6" w:rsidRDefault="00EC2956" w:rsidP="00FF7EA6">
          <w:pPr>
            <w:pStyle w:val="TOC3"/>
            <w:tabs>
              <w:tab w:val="right" w:leader="dot" w:pos="9350"/>
            </w:tabs>
            <w:jc w:val="both"/>
            <w:rPr>
              <w:noProof/>
              <w:color w:val="000000" w:themeColor="text1"/>
            </w:rPr>
          </w:pPr>
          <w:hyperlink w:anchor="_Toc233532977" w:history="1">
            <w:r w:rsidRPr="00FF7EA6">
              <w:rPr>
                <w:rStyle w:val="Hyperlink"/>
                <w:noProof/>
                <w:color w:val="000000" w:themeColor="text1"/>
              </w:rPr>
              <w:t>3.4.5 Electronic Contracts &amp; Digital Signatures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_Toc233532977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36</w:t>
            </w:r>
            <w:r w:rsidRPr="00FF7EA6">
              <w:rPr>
                <w:noProof/>
                <w:webHidden/>
                <w:color w:val="000000" w:themeColor="text1"/>
              </w:rPr>
              <w:fldChar w:fldCharType="end"/>
            </w:r>
          </w:hyperlink>
        </w:p>
        <w:p w14:paraId="75A975B6" w14:textId="3A352433" w:rsidR="00EC2956" w:rsidRPr="00FF7EA6" w:rsidRDefault="00EC2956" w:rsidP="00FF7EA6">
          <w:pPr>
            <w:pStyle w:val="TOC3"/>
            <w:tabs>
              <w:tab w:val="right" w:leader="dot" w:pos="9350"/>
            </w:tabs>
            <w:jc w:val="both"/>
            <w:rPr>
              <w:noProof/>
              <w:color w:val="000000" w:themeColor="text1"/>
            </w:rPr>
          </w:pPr>
          <w:hyperlink w:anchor="_Toc233532978" w:history="1">
            <w:r w:rsidRPr="00FF7EA6">
              <w:rPr>
                <w:rStyle w:val="Hyperlink"/>
                <w:noProof/>
                <w:color w:val="000000" w:themeColor="text1"/>
              </w:rPr>
              <w:t>3.4.6 AI Price Estimation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_Toc233532978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36</w:t>
            </w:r>
            <w:r w:rsidRPr="00FF7EA6">
              <w:rPr>
                <w:noProof/>
                <w:webHidden/>
                <w:color w:val="000000" w:themeColor="text1"/>
              </w:rPr>
              <w:fldChar w:fldCharType="end"/>
            </w:r>
          </w:hyperlink>
        </w:p>
        <w:p w14:paraId="0115B976" w14:textId="47AAB087" w:rsidR="00EC2956" w:rsidRPr="00FF7EA6" w:rsidRDefault="00EC2956" w:rsidP="00FF7EA6">
          <w:pPr>
            <w:pStyle w:val="TOC2"/>
            <w:tabs>
              <w:tab w:val="right" w:leader="dot" w:pos="9350"/>
            </w:tabs>
            <w:jc w:val="both"/>
            <w:rPr>
              <w:noProof/>
              <w:color w:val="000000" w:themeColor="text1"/>
            </w:rPr>
          </w:pPr>
          <w:hyperlink w:anchor="_Toc233532979" w:history="1">
            <w:r w:rsidRPr="00FF7EA6">
              <w:rPr>
                <w:rStyle w:val="Hyperlink"/>
                <w:noProof/>
                <w:color w:val="000000" w:themeColor="text1"/>
              </w:rPr>
              <w:t>3.5 Security Design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_Toc233532979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37</w:t>
            </w:r>
            <w:r w:rsidRPr="00FF7EA6">
              <w:rPr>
                <w:noProof/>
                <w:webHidden/>
                <w:color w:val="000000" w:themeColor="text1"/>
              </w:rPr>
              <w:fldChar w:fldCharType="end"/>
            </w:r>
          </w:hyperlink>
        </w:p>
        <w:p w14:paraId="39789E89" w14:textId="77A0A976" w:rsidR="00EC2956" w:rsidRPr="00FF7EA6" w:rsidRDefault="00EC2956" w:rsidP="00FF7EA6">
          <w:pPr>
            <w:pStyle w:val="TOC3"/>
            <w:tabs>
              <w:tab w:val="right" w:leader="dot" w:pos="9350"/>
            </w:tabs>
            <w:jc w:val="both"/>
            <w:rPr>
              <w:noProof/>
              <w:color w:val="000000" w:themeColor="text1"/>
            </w:rPr>
          </w:pPr>
          <w:hyperlink w:anchor="_Toc233532980" w:history="1">
            <w:r w:rsidRPr="00FF7EA6">
              <w:rPr>
                <w:rStyle w:val="Hyperlink"/>
                <w:noProof/>
                <w:color w:val="000000" w:themeColor="text1"/>
              </w:rPr>
              <w:t>3.5.1 JWT Authentication Lifecycle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_Toc233532980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37</w:t>
            </w:r>
            <w:r w:rsidRPr="00FF7EA6">
              <w:rPr>
                <w:noProof/>
                <w:webHidden/>
                <w:color w:val="000000" w:themeColor="text1"/>
              </w:rPr>
              <w:fldChar w:fldCharType="end"/>
            </w:r>
          </w:hyperlink>
        </w:p>
        <w:p w14:paraId="6366D03A" w14:textId="227ADAE9" w:rsidR="00EC2956" w:rsidRPr="00FF7EA6" w:rsidRDefault="00EC2956" w:rsidP="00FF7EA6">
          <w:pPr>
            <w:pStyle w:val="TOC3"/>
            <w:tabs>
              <w:tab w:val="right" w:leader="dot" w:pos="9350"/>
            </w:tabs>
            <w:jc w:val="both"/>
            <w:rPr>
              <w:noProof/>
              <w:color w:val="000000" w:themeColor="text1"/>
            </w:rPr>
          </w:pPr>
          <w:hyperlink w:anchor="_Toc233532981" w:history="1">
            <w:r w:rsidRPr="00FF7EA6">
              <w:rPr>
                <w:rStyle w:val="Hyperlink"/>
                <w:noProof/>
                <w:color w:val="000000" w:themeColor="text1"/>
              </w:rPr>
              <w:t>3.5.2 Role-Based Access Control (RBAC)</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_Toc233532981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37</w:t>
            </w:r>
            <w:r w:rsidRPr="00FF7EA6">
              <w:rPr>
                <w:noProof/>
                <w:webHidden/>
                <w:color w:val="000000" w:themeColor="text1"/>
              </w:rPr>
              <w:fldChar w:fldCharType="end"/>
            </w:r>
          </w:hyperlink>
        </w:p>
        <w:p w14:paraId="7A4F19EF" w14:textId="7BE4FCA4" w:rsidR="00EC2956" w:rsidRPr="00FF7EA6" w:rsidRDefault="00EC2956" w:rsidP="00FF7EA6">
          <w:pPr>
            <w:pStyle w:val="TOC3"/>
            <w:tabs>
              <w:tab w:val="right" w:leader="dot" w:pos="9350"/>
            </w:tabs>
            <w:jc w:val="both"/>
            <w:rPr>
              <w:noProof/>
              <w:color w:val="000000" w:themeColor="text1"/>
            </w:rPr>
          </w:pPr>
          <w:hyperlink w:anchor="_Toc233532982" w:history="1">
            <w:r w:rsidRPr="00FF7EA6">
              <w:rPr>
                <w:rStyle w:val="Hyperlink"/>
                <w:noProof/>
                <w:color w:val="000000" w:themeColor="text1"/>
              </w:rPr>
              <w:t>3.5.3 Blind Bidding Enforcement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_Toc233532982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37</w:t>
            </w:r>
            <w:r w:rsidRPr="00FF7EA6">
              <w:rPr>
                <w:noProof/>
                <w:webHidden/>
                <w:color w:val="000000" w:themeColor="text1"/>
              </w:rPr>
              <w:fldChar w:fldCharType="end"/>
            </w:r>
          </w:hyperlink>
        </w:p>
        <w:p w14:paraId="47A2CFFF" w14:textId="63ACF682" w:rsidR="00EC2956" w:rsidRPr="00FF7EA6" w:rsidRDefault="00EC2956" w:rsidP="00FF7EA6">
          <w:pPr>
            <w:pStyle w:val="TOC3"/>
            <w:tabs>
              <w:tab w:val="right" w:leader="dot" w:pos="9350"/>
            </w:tabs>
            <w:jc w:val="both"/>
            <w:rPr>
              <w:noProof/>
              <w:color w:val="000000" w:themeColor="text1"/>
            </w:rPr>
          </w:pPr>
          <w:hyperlink w:anchor="_Toc233532983" w:history="1">
            <w:r w:rsidRPr="00FF7EA6">
              <w:rPr>
                <w:rStyle w:val="Hyperlink"/>
                <w:noProof/>
                <w:color w:val="000000" w:themeColor="text1"/>
              </w:rPr>
              <w:t>3.5.4 Data Security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_Toc233532983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37</w:t>
            </w:r>
            <w:r w:rsidRPr="00FF7EA6">
              <w:rPr>
                <w:noProof/>
                <w:webHidden/>
                <w:color w:val="000000" w:themeColor="text1"/>
              </w:rPr>
              <w:fldChar w:fldCharType="end"/>
            </w:r>
          </w:hyperlink>
        </w:p>
        <w:p w14:paraId="4C125250" w14:textId="4460DC1C" w:rsidR="00EC2956" w:rsidRPr="00FF7EA6" w:rsidRDefault="00EC2956" w:rsidP="00FF7EA6">
          <w:pPr>
            <w:pStyle w:val="TOC2"/>
            <w:tabs>
              <w:tab w:val="right" w:leader="dot" w:pos="9350"/>
            </w:tabs>
            <w:jc w:val="both"/>
            <w:rPr>
              <w:noProof/>
              <w:color w:val="000000" w:themeColor="text1"/>
            </w:rPr>
          </w:pPr>
          <w:hyperlink w:anchor="_Toc233532984" w:history="1">
            <w:r w:rsidRPr="00FF7EA6">
              <w:rPr>
                <w:rStyle w:val="Hyperlink"/>
                <w:noProof/>
                <w:color w:val="000000" w:themeColor="text1"/>
              </w:rPr>
              <w:t>3.6 API Design Overview</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_Toc233532984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37</w:t>
            </w:r>
            <w:r w:rsidRPr="00FF7EA6">
              <w:rPr>
                <w:noProof/>
                <w:webHidden/>
                <w:color w:val="000000" w:themeColor="text1"/>
              </w:rPr>
              <w:fldChar w:fldCharType="end"/>
            </w:r>
          </w:hyperlink>
        </w:p>
        <w:p w14:paraId="75EC9762" w14:textId="4F5F92AC" w:rsidR="00EC2956" w:rsidRPr="00FF7EA6" w:rsidRDefault="00EC2956" w:rsidP="00FF7EA6">
          <w:pPr>
            <w:pStyle w:val="TOC2"/>
            <w:tabs>
              <w:tab w:val="right" w:leader="dot" w:pos="9350"/>
            </w:tabs>
            <w:jc w:val="both"/>
            <w:rPr>
              <w:noProof/>
              <w:color w:val="000000" w:themeColor="text1"/>
            </w:rPr>
          </w:pPr>
          <w:hyperlink w:anchor="_Toc233532985" w:history="1">
            <w:r w:rsidRPr="00FF7EA6">
              <w:rPr>
                <w:rStyle w:val="Hyperlink"/>
                <w:noProof/>
                <w:color w:val="000000" w:themeColor="text1"/>
              </w:rPr>
              <w:t>3.7 UML Diagrams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_Toc233532985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38</w:t>
            </w:r>
            <w:r w:rsidRPr="00FF7EA6">
              <w:rPr>
                <w:noProof/>
                <w:webHidden/>
                <w:color w:val="000000" w:themeColor="text1"/>
              </w:rPr>
              <w:fldChar w:fldCharType="end"/>
            </w:r>
          </w:hyperlink>
        </w:p>
        <w:p w14:paraId="10788004" w14:textId="0635DB7A" w:rsidR="00EC2956" w:rsidRPr="00FF7EA6" w:rsidRDefault="00EC2956" w:rsidP="00FF7EA6">
          <w:pPr>
            <w:pStyle w:val="TOC3"/>
            <w:tabs>
              <w:tab w:val="right" w:leader="dot" w:pos="9350"/>
            </w:tabs>
            <w:jc w:val="both"/>
            <w:rPr>
              <w:noProof/>
              <w:color w:val="000000" w:themeColor="text1"/>
            </w:rPr>
          </w:pPr>
          <w:hyperlink w:anchor="_Toc233532986" w:history="1">
            <w:r w:rsidRPr="00FF7EA6">
              <w:rPr>
                <w:rStyle w:val="Hyperlink"/>
                <w:noProof/>
                <w:color w:val="000000" w:themeColor="text1"/>
              </w:rPr>
              <w:t>3.7.1 Use Case Diagram</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_Toc233532986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38</w:t>
            </w:r>
            <w:r w:rsidRPr="00FF7EA6">
              <w:rPr>
                <w:noProof/>
                <w:webHidden/>
                <w:color w:val="000000" w:themeColor="text1"/>
              </w:rPr>
              <w:fldChar w:fldCharType="end"/>
            </w:r>
          </w:hyperlink>
        </w:p>
        <w:p w14:paraId="79D3E534" w14:textId="195E267D" w:rsidR="00EC2956" w:rsidRPr="00FF7EA6" w:rsidRDefault="00EC2956" w:rsidP="00FF7EA6">
          <w:pPr>
            <w:pStyle w:val="TOC3"/>
            <w:tabs>
              <w:tab w:val="right" w:leader="dot" w:pos="9350"/>
            </w:tabs>
            <w:jc w:val="both"/>
            <w:rPr>
              <w:noProof/>
              <w:color w:val="000000" w:themeColor="text1"/>
            </w:rPr>
          </w:pPr>
          <w:hyperlink w:anchor="_Toc233532987" w:history="1">
            <w:r w:rsidRPr="00FF7EA6">
              <w:rPr>
                <w:rStyle w:val="Hyperlink"/>
                <w:noProof/>
                <w:color w:val="000000" w:themeColor="text1"/>
              </w:rPr>
              <w:t>3.7.2 Sequence Diagram: Blind Bidding Flow</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_Toc233532987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38</w:t>
            </w:r>
            <w:r w:rsidRPr="00FF7EA6">
              <w:rPr>
                <w:noProof/>
                <w:webHidden/>
                <w:color w:val="000000" w:themeColor="text1"/>
              </w:rPr>
              <w:fldChar w:fldCharType="end"/>
            </w:r>
          </w:hyperlink>
        </w:p>
        <w:p w14:paraId="510CEE3B" w14:textId="66DC22A7" w:rsidR="00EC2956" w:rsidRPr="00FF7EA6" w:rsidRDefault="00EC2956" w:rsidP="00FF7EA6">
          <w:pPr>
            <w:pStyle w:val="TOC2"/>
            <w:tabs>
              <w:tab w:val="right" w:leader="dot" w:pos="9350"/>
            </w:tabs>
            <w:jc w:val="both"/>
            <w:rPr>
              <w:noProof/>
              <w:color w:val="000000" w:themeColor="text1"/>
            </w:rPr>
          </w:pPr>
          <w:hyperlink w:anchor="_Toc233532988" w:history="1">
            <w:r w:rsidRPr="00FF7EA6">
              <w:rPr>
                <w:rStyle w:val="Hyperlink"/>
                <w:noProof/>
                <w:color w:val="000000" w:themeColor="text1"/>
              </w:rPr>
              <w:t>3.8 User Interface Design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_Toc233532988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38</w:t>
            </w:r>
            <w:r w:rsidRPr="00FF7EA6">
              <w:rPr>
                <w:noProof/>
                <w:webHidden/>
                <w:color w:val="000000" w:themeColor="text1"/>
              </w:rPr>
              <w:fldChar w:fldCharType="end"/>
            </w:r>
          </w:hyperlink>
        </w:p>
        <w:p w14:paraId="781C2E76" w14:textId="3F7A8339" w:rsidR="00EC2956" w:rsidRPr="00FF7EA6" w:rsidRDefault="00EC2956" w:rsidP="00FF7EA6">
          <w:pPr>
            <w:pStyle w:val="TOC2"/>
            <w:tabs>
              <w:tab w:val="right" w:leader="dot" w:pos="9350"/>
            </w:tabs>
            <w:jc w:val="both"/>
            <w:rPr>
              <w:noProof/>
              <w:color w:val="000000" w:themeColor="text1"/>
            </w:rPr>
          </w:pPr>
          <w:hyperlink w:anchor="_Toc233532989" w:history="1">
            <w:r w:rsidRPr="00FF7EA6">
              <w:rPr>
                <w:rStyle w:val="Hyperlink"/>
                <w:noProof/>
                <w:color w:val="000000" w:themeColor="text1"/>
              </w:rPr>
              <w:t>3.9 Chapter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_Toc233532989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38</w:t>
            </w:r>
            <w:r w:rsidRPr="00FF7EA6">
              <w:rPr>
                <w:noProof/>
                <w:webHidden/>
                <w:color w:val="000000" w:themeColor="text1"/>
              </w:rPr>
              <w:fldChar w:fldCharType="end"/>
            </w:r>
          </w:hyperlink>
        </w:p>
        <w:p w14:paraId="6C2F6DAF" w14:textId="25A6FB88" w:rsidR="00EC2956" w:rsidRPr="00FF7EA6" w:rsidRDefault="00EC2956" w:rsidP="00FF7EA6">
          <w:pPr>
            <w:pStyle w:val="TOC2"/>
            <w:tabs>
              <w:tab w:val="right" w:leader="dot" w:pos="9350"/>
            </w:tabs>
            <w:jc w:val="both"/>
            <w:rPr>
              <w:noProof/>
              <w:color w:val="000000" w:themeColor="text1"/>
            </w:rPr>
          </w:pPr>
          <w:hyperlink w:anchor="_Toc233532990" w:history="1">
            <w:r w:rsidRPr="00FF7EA6">
              <w:rPr>
                <w:rStyle w:val="Hyperlink"/>
                <w:noProof/>
                <w:color w:val="000000" w:themeColor="text1"/>
              </w:rPr>
              <w:t>3.10 Escrow State Machine Design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_Toc233532990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39</w:t>
            </w:r>
            <w:r w:rsidRPr="00FF7EA6">
              <w:rPr>
                <w:noProof/>
                <w:webHidden/>
                <w:color w:val="000000" w:themeColor="text1"/>
              </w:rPr>
              <w:fldChar w:fldCharType="end"/>
            </w:r>
          </w:hyperlink>
        </w:p>
        <w:p w14:paraId="728FC67C" w14:textId="01438557" w:rsidR="00EC2956" w:rsidRPr="00FF7EA6" w:rsidRDefault="00EC2956" w:rsidP="00FF7EA6">
          <w:pPr>
            <w:pStyle w:val="TOC3"/>
            <w:tabs>
              <w:tab w:val="right" w:leader="dot" w:pos="9350"/>
            </w:tabs>
            <w:jc w:val="both"/>
            <w:rPr>
              <w:noProof/>
              <w:color w:val="000000" w:themeColor="text1"/>
            </w:rPr>
          </w:pPr>
          <w:hyperlink w:anchor="_Toc233532991" w:history="1">
            <w:r w:rsidRPr="00FF7EA6">
              <w:rPr>
                <w:rStyle w:val="Hyperlink"/>
                <w:noProof/>
                <w:color w:val="000000" w:themeColor="text1"/>
              </w:rPr>
              <w:t>3.X.1 Analysis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_Toc233532991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39</w:t>
            </w:r>
            <w:r w:rsidRPr="00FF7EA6">
              <w:rPr>
                <w:noProof/>
                <w:webHidden/>
                <w:color w:val="000000" w:themeColor="text1"/>
              </w:rPr>
              <w:fldChar w:fldCharType="end"/>
            </w:r>
          </w:hyperlink>
        </w:p>
        <w:p w14:paraId="10BE8341" w14:textId="558FA59D" w:rsidR="00EC2956" w:rsidRPr="00FF7EA6" w:rsidRDefault="00EC2956" w:rsidP="00FF7EA6">
          <w:pPr>
            <w:pStyle w:val="TOC2"/>
            <w:tabs>
              <w:tab w:val="right" w:leader="dot" w:pos="9350"/>
            </w:tabs>
            <w:jc w:val="both"/>
            <w:rPr>
              <w:noProof/>
              <w:color w:val="000000" w:themeColor="text1"/>
            </w:rPr>
          </w:pPr>
          <w:hyperlink w:anchor="_Toc233532992" w:history="1">
            <w:r w:rsidRPr="00FF7EA6">
              <w:rPr>
                <w:rStyle w:val="Hyperlink"/>
                <w:noProof/>
                <w:color w:val="000000" w:themeColor="text1"/>
              </w:rPr>
              <w:t>3.11 National ID Parser Logic</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_Toc233532992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39</w:t>
            </w:r>
            <w:r w:rsidRPr="00FF7EA6">
              <w:rPr>
                <w:noProof/>
                <w:webHidden/>
                <w:color w:val="000000" w:themeColor="text1"/>
              </w:rPr>
              <w:fldChar w:fldCharType="end"/>
            </w:r>
          </w:hyperlink>
        </w:p>
        <w:p w14:paraId="77BDFFFE" w14:textId="36064014" w:rsidR="00EC2956" w:rsidRPr="00FF7EA6" w:rsidRDefault="00EC2956" w:rsidP="00FF7EA6">
          <w:pPr>
            <w:pStyle w:val="TOC3"/>
            <w:tabs>
              <w:tab w:val="right" w:leader="dot" w:pos="9350"/>
            </w:tabs>
            <w:jc w:val="both"/>
            <w:rPr>
              <w:noProof/>
              <w:color w:val="000000" w:themeColor="text1"/>
            </w:rPr>
          </w:pPr>
          <w:hyperlink w:anchor="_Toc233532993" w:history="1">
            <w:r w:rsidRPr="00FF7EA6">
              <w:rPr>
                <w:rStyle w:val="Hyperlink"/>
                <w:noProof/>
                <w:color w:val="000000" w:themeColor="text1"/>
              </w:rPr>
              <w:t>3.X.1 Analysis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_Toc233532993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39</w:t>
            </w:r>
            <w:r w:rsidRPr="00FF7EA6">
              <w:rPr>
                <w:noProof/>
                <w:webHidden/>
                <w:color w:val="000000" w:themeColor="text1"/>
              </w:rPr>
              <w:fldChar w:fldCharType="end"/>
            </w:r>
          </w:hyperlink>
        </w:p>
        <w:p w14:paraId="4F12B9FE" w14:textId="0F45AB1D" w:rsidR="00EC2956" w:rsidRPr="00FF7EA6" w:rsidRDefault="00EC2956" w:rsidP="00FF7EA6">
          <w:pPr>
            <w:pStyle w:val="TOC2"/>
            <w:tabs>
              <w:tab w:val="right" w:leader="dot" w:pos="9350"/>
            </w:tabs>
            <w:jc w:val="both"/>
            <w:rPr>
              <w:noProof/>
              <w:color w:val="000000" w:themeColor="text1"/>
            </w:rPr>
          </w:pPr>
          <w:hyperlink w:anchor="_Toc233532994" w:history="1">
            <w:r w:rsidRPr="00FF7EA6">
              <w:rPr>
                <w:rStyle w:val="Hyperlink"/>
                <w:noProof/>
                <w:color w:val="000000" w:themeColor="text1"/>
              </w:rPr>
              <w:t>3.12 AI Price Estimation Pipeline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_Toc233532994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39</w:t>
            </w:r>
            <w:r w:rsidRPr="00FF7EA6">
              <w:rPr>
                <w:noProof/>
                <w:webHidden/>
                <w:color w:val="000000" w:themeColor="text1"/>
              </w:rPr>
              <w:fldChar w:fldCharType="end"/>
            </w:r>
          </w:hyperlink>
        </w:p>
        <w:p w14:paraId="1C7635E5" w14:textId="782458D7" w:rsidR="00EC2956" w:rsidRPr="00FF7EA6" w:rsidRDefault="00EC2956" w:rsidP="00FF7EA6">
          <w:pPr>
            <w:pStyle w:val="TOC3"/>
            <w:tabs>
              <w:tab w:val="right" w:leader="dot" w:pos="9350"/>
            </w:tabs>
            <w:jc w:val="both"/>
            <w:rPr>
              <w:noProof/>
              <w:color w:val="000000" w:themeColor="text1"/>
            </w:rPr>
          </w:pPr>
          <w:hyperlink w:anchor="_Toc233532995" w:history="1">
            <w:r w:rsidRPr="00FF7EA6">
              <w:rPr>
                <w:rStyle w:val="Hyperlink"/>
                <w:noProof/>
                <w:color w:val="000000" w:themeColor="text1"/>
              </w:rPr>
              <w:t>3.X.1 Analysis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_Toc233532995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40</w:t>
            </w:r>
            <w:r w:rsidRPr="00FF7EA6">
              <w:rPr>
                <w:noProof/>
                <w:webHidden/>
                <w:color w:val="000000" w:themeColor="text1"/>
              </w:rPr>
              <w:fldChar w:fldCharType="end"/>
            </w:r>
          </w:hyperlink>
        </w:p>
        <w:p w14:paraId="7DFE45E3" w14:textId="7F77398D" w:rsidR="00EC2956" w:rsidRPr="00FF7EA6" w:rsidRDefault="00EC2956" w:rsidP="00FF7EA6">
          <w:pPr>
            <w:pStyle w:val="TOC2"/>
            <w:tabs>
              <w:tab w:val="right" w:leader="dot" w:pos="9350"/>
            </w:tabs>
            <w:jc w:val="both"/>
            <w:rPr>
              <w:noProof/>
              <w:color w:val="000000" w:themeColor="text1"/>
            </w:rPr>
          </w:pPr>
          <w:hyperlink w:anchor="_Toc233532996" w:history="1">
            <w:r w:rsidRPr="00FF7EA6">
              <w:rPr>
                <w:rStyle w:val="Hyperlink"/>
                <w:noProof/>
                <w:color w:val="000000" w:themeColor="text1"/>
              </w:rPr>
              <w:t>3.13 Material Marketplace Design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_Toc233532996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40</w:t>
            </w:r>
            <w:r w:rsidRPr="00FF7EA6">
              <w:rPr>
                <w:noProof/>
                <w:webHidden/>
                <w:color w:val="000000" w:themeColor="text1"/>
              </w:rPr>
              <w:fldChar w:fldCharType="end"/>
            </w:r>
          </w:hyperlink>
        </w:p>
        <w:p w14:paraId="1ECC2268" w14:textId="26341B47" w:rsidR="00EC2956" w:rsidRPr="00FF7EA6" w:rsidRDefault="00EC2956" w:rsidP="00FF7EA6">
          <w:pPr>
            <w:pStyle w:val="TOC3"/>
            <w:tabs>
              <w:tab w:val="right" w:leader="dot" w:pos="9350"/>
            </w:tabs>
            <w:jc w:val="both"/>
            <w:rPr>
              <w:noProof/>
              <w:color w:val="000000" w:themeColor="text1"/>
            </w:rPr>
          </w:pPr>
          <w:hyperlink w:anchor="_Toc233532997" w:history="1">
            <w:r w:rsidRPr="00FF7EA6">
              <w:rPr>
                <w:rStyle w:val="Hyperlink"/>
                <w:noProof/>
                <w:color w:val="000000" w:themeColor="text1"/>
              </w:rPr>
              <w:t>3.X.1 Analysis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_Toc233532997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40</w:t>
            </w:r>
            <w:r w:rsidRPr="00FF7EA6">
              <w:rPr>
                <w:noProof/>
                <w:webHidden/>
                <w:color w:val="000000" w:themeColor="text1"/>
              </w:rPr>
              <w:fldChar w:fldCharType="end"/>
            </w:r>
          </w:hyperlink>
        </w:p>
        <w:p w14:paraId="1850BCE3" w14:textId="083C753F" w:rsidR="00EC2956" w:rsidRPr="00FF7EA6" w:rsidRDefault="00EC2956" w:rsidP="00FF7EA6">
          <w:pPr>
            <w:pStyle w:val="TOC2"/>
            <w:tabs>
              <w:tab w:val="right" w:leader="dot" w:pos="9350"/>
            </w:tabs>
            <w:jc w:val="both"/>
            <w:rPr>
              <w:noProof/>
              <w:color w:val="000000" w:themeColor="text1"/>
            </w:rPr>
          </w:pPr>
          <w:hyperlink w:anchor="_Toc233532998" w:history="1">
            <w:r w:rsidRPr="00FF7EA6">
              <w:rPr>
                <w:rStyle w:val="Hyperlink"/>
                <w:noProof/>
                <w:color w:val="000000" w:themeColor="text1"/>
              </w:rPr>
              <w:t>3.14 Subscription and Monetisation Architecture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_Toc233532998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40</w:t>
            </w:r>
            <w:r w:rsidRPr="00FF7EA6">
              <w:rPr>
                <w:noProof/>
                <w:webHidden/>
                <w:color w:val="000000" w:themeColor="text1"/>
              </w:rPr>
              <w:fldChar w:fldCharType="end"/>
            </w:r>
          </w:hyperlink>
        </w:p>
        <w:p w14:paraId="6C6B006B" w14:textId="214B0777" w:rsidR="00EC2956" w:rsidRPr="00FF7EA6" w:rsidRDefault="00EC2956" w:rsidP="00FF7EA6">
          <w:pPr>
            <w:pStyle w:val="TOC3"/>
            <w:tabs>
              <w:tab w:val="right" w:leader="dot" w:pos="9350"/>
            </w:tabs>
            <w:jc w:val="both"/>
            <w:rPr>
              <w:noProof/>
              <w:color w:val="000000" w:themeColor="text1"/>
            </w:rPr>
          </w:pPr>
          <w:hyperlink w:anchor="_Toc233532999" w:history="1">
            <w:r w:rsidRPr="00FF7EA6">
              <w:rPr>
                <w:rStyle w:val="Hyperlink"/>
                <w:noProof/>
                <w:color w:val="000000" w:themeColor="text1"/>
              </w:rPr>
              <w:t>3.X.1 Analysis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_Toc233532999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40</w:t>
            </w:r>
            <w:r w:rsidRPr="00FF7EA6">
              <w:rPr>
                <w:noProof/>
                <w:webHidden/>
                <w:color w:val="000000" w:themeColor="text1"/>
              </w:rPr>
              <w:fldChar w:fldCharType="end"/>
            </w:r>
          </w:hyperlink>
        </w:p>
        <w:p w14:paraId="5FFBEC4D" w14:textId="4370BFA7" w:rsidR="00EC2956" w:rsidRPr="00FF7EA6" w:rsidRDefault="00EC2956" w:rsidP="00FF7EA6">
          <w:pPr>
            <w:pStyle w:val="TOC2"/>
            <w:tabs>
              <w:tab w:val="right" w:leader="dot" w:pos="9350"/>
            </w:tabs>
            <w:jc w:val="both"/>
            <w:rPr>
              <w:noProof/>
              <w:color w:val="000000" w:themeColor="text1"/>
            </w:rPr>
          </w:pPr>
          <w:hyperlink w:anchor="_Toc233533000" w:history="1">
            <w:r w:rsidRPr="00FF7EA6">
              <w:rPr>
                <w:rStyle w:val="Hyperlink"/>
                <w:noProof/>
                <w:color w:val="000000" w:themeColor="text1"/>
              </w:rPr>
              <w:t>3.15 UI/UX Design Principles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_Toc233533000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40</w:t>
            </w:r>
            <w:r w:rsidRPr="00FF7EA6">
              <w:rPr>
                <w:noProof/>
                <w:webHidden/>
                <w:color w:val="000000" w:themeColor="text1"/>
              </w:rPr>
              <w:fldChar w:fldCharType="end"/>
            </w:r>
          </w:hyperlink>
        </w:p>
        <w:p w14:paraId="5EA5214F" w14:textId="47B18F26" w:rsidR="00EC2956" w:rsidRPr="00FF7EA6" w:rsidRDefault="00EC2956" w:rsidP="00FF7EA6">
          <w:pPr>
            <w:pStyle w:val="TOC3"/>
            <w:tabs>
              <w:tab w:val="right" w:leader="dot" w:pos="9350"/>
            </w:tabs>
            <w:jc w:val="both"/>
            <w:rPr>
              <w:noProof/>
              <w:color w:val="000000" w:themeColor="text1"/>
            </w:rPr>
          </w:pPr>
          <w:hyperlink w:anchor="_Toc233533001" w:history="1">
            <w:r w:rsidRPr="00FF7EA6">
              <w:rPr>
                <w:rStyle w:val="Hyperlink"/>
                <w:noProof/>
                <w:color w:val="000000" w:themeColor="text1"/>
              </w:rPr>
              <w:t>3.X.1 Analysis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_Toc233533001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40</w:t>
            </w:r>
            <w:r w:rsidRPr="00FF7EA6">
              <w:rPr>
                <w:noProof/>
                <w:webHidden/>
                <w:color w:val="000000" w:themeColor="text1"/>
              </w:rPr>
              <w:fldChar w:fldCharType="end"/>
            </w:r>
          </w:hyperlink>
        </w:p>
        <w:p w14:paraId="7FFBBDA5" w14:textId="456BDB80" w:rsidR="00EC2956" w:rsidRPr="00FF7EA6" w:rsidRDefault="00EC2956" w:rsidP="00FF7EA6">
          <w:pPr>
            <w:pStyle w:val="TOC2"/>
            <w:tabs>
              <w:tab w:val="right" w:leader="dot" w:pos="9350"/>
            </w:tabs>
            <w:jc w:val="both"/>
            <w:rPr>
              <w:noProof/>
              <w:color w:val="000000" w:themeColor="text1"/>
            </w:rPr>
          </w:pPr>
          <w:hyperlink w:anchor="_Toc233533002" w:history="1">
            <w:r w:rsidRPr="00FF7EA6">
              <w:rPr>
                <w:rStyle w:val="Hyperlink"/>
                <w:noProof/>
                <w:color w:val="000000" w:themeColor="text1"/>
              </w:rPr>
              <w:t>3.16 Accessibility and Inclusion Standards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_Toc233533002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41</w:t>
            </w:r>
            <w:r w:rsidRPr="00FF7EA6">
              <w:rPr>
                <w:noProof/>
                <w:webHidden/>
                <w:color w:val="000000" w:themeColor="text1"/>
              </w:rPr>
              <w:fldChar w:fldCharType="end"/>
            </w:r>
          </w:hyperlink>
        </w:p>
        <w:p w14:paraId="77A75CFF" w14:textId="3C1A4680" w:rsidR="00EC2956" w:rsidRPr="00FF7EA6" w:rsidRDefault="00EC2956" w:rsidP="00FF7EA6">
          <w:pPr>
            <w:pStyle w:val="TOC3"/>
            <w:tabs>
              <w:tab w:val="right" w:leader="dot" w:pos="9350"/>
            </w:tabs>
            <w:jc w:val="both"/>
            <w:rPr>
              <w:noProof/>
              <w:color w:val="000000" w:themeColor="text1"/>
            </w:rPr>
          </w:pPr>
          <w:hyperlink w:anchor="_Toc233533003" w:history="1">
            <w:r w:rsidRPr="00FF7EA6">
              <w:rPr>
                <w:rStyle w:val="Hyperlink"/>
                <w:noProof/>
                <w:color w:val="000000" w:themeColor="text1"/>
              </w:rPr>
              <w:t>3.X.1 Analysis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_Toc233533003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41</w:t>
            </w:r>
            <w:r w:rsidRPr="00FF7EA6">
              <w:rPr>
                <w:noProof/>
                <w:webHidden/>
                <w:color w:val="000000" w:themeColor="text1"/>
              </w:rPr>
              <w:fldChar w:fldCharType="end"/>
            </w:r>
          </w:hyperlink>
        </w:p>
        <w:p w14:paraId="6AA79ECA" w14:textId="05810D33" w:rsidR="00EC2956" w:rsidRPr="00FF7EA6" w:rsidRDefault="00EC2956" w:rsidP="00FF7EA6">
          <w:pPr>
            <w:pStyle w:val="TOC1"/>
            <w:tabs>
              <w:tab w:val="right" w:leader="dot" w:pos="9350"/>
            </w:tabs>
            <w:jc w:val="both"/>
            <w:rPr>
              <w:noProof/>
              <w:color w:val="000000" w:themeColor="text1"/>
            </w:rPr>
          </w:pPr>
          <w:hyperlink w:anchor="_Toc233533004" w:history="1">
            <w:r w:rsidRPr="00FF7EA6">
              <w:rPr>
                <w:rStyle w:val="Hyperlink"/>
                <w:noProof/>
                <w:color w:val="000000" w:themeColor="text1"/>
              </w:rPr>
              <w:t>Chapter 4: Software Requirements Specification (SRS)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_Toc233533004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41</w:t>
            </w:r>
            <w:r w:rsidRPr="00FF7EA6">
              <w:rPr>
                <w:noProof/>
                <w:webHidden/>
                <w:color w:val="000000" w:themeColor="text1"/>
              </w:rPr>
              <w:fldChar w:fldCharType="end"/>
            </w:r>
          </w:hyperlink>
        </w:p>
        <w:p w14:paraId="3B83AAD6" w14:textId="3FBB4413" w:rsidR="00EC2956" w:rsidRPr="00FF7EA6" w:rsidRDefault="00EC2956" w:rsidP="00FF7EA6">
          <w:pPr>
            <w:pStyle w:val="TOC2"/>
            <w:tabs>
              <w:tab w:val="right" w:leader="dot" w:pos="9350"/>
            </w:tabs>
            <w:jc w:val="both"/>
            <w:rPr>
              <w:noProof/>
              <w:color w:val="000000" w:themeColor="text1"/>
            </w:rPr>
          </w:pPr>
          <w:hyperlink w:anchor="_Toc233533005" w:history="1">
            <w:r w:rsidRPr="00FF7EA6">
              <w:rPr>
                <w:rStyle w:val="Hyperlink"/>
                <w:noProof/>
                <w:color w:val="000000" w:themeColor="text1"/>
              </w:rPr>
              <w:t>4.1 Introduction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_Toc233533005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41</w:t>
            </w:r>
            <w:r w:rsidRPr="00FF7EA6">
              <w:rPr>
                <w:noProof/>
                <w:webHidden/>
                <w:color w:val="000000" w:themeColor="text1"/>
              </w:rPr>
              <w:fldChar w:fldCharType="end"/>
            </w:r>
          </w:hyperlink>
        </w:p>
        <w:p w14:paraId="453DAC75" w14:textId="4A3227F5" w:rsidR="00EC2956" w:rsidRPr="00FF7EA6" w:rsidRDefault="00EC2956" w:rsidP="00FF7EA6">
          <w:pPr>
            <w:pStyle w:val="TOC3"/>
            <w:tabs>
              <w:tab w:val="right" w:leader="dot" w:pos="9350"/>
            </w:tabs>
            <w:jc w:val="both"/>
            <w:rPr>
              <w:noProof/>
              <w:color w:val="000000" w:themeColor="text1"/>
            </w:rPr>
          </w:pPr>
          <w:hyperlink w:anchor="_Toc233533006" w:history="1">
            <w:r w:rsidRPr="00FF7EA6">
              <w:rPr>
                <w:rStyle w:val="Hyperlink"/>
                <w:noProof/>
                <w:color w:val="000000" w:themeColor="text1"/>
              </w:rPr>
              <w:t>4.1.1 Purpose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_Toc233533006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41</w:t>
            </w:r>
            <w:r w:rsidRPr="00FF7EA6">
              <w:rPr>
                <w:noProof/>
                <w:webHidden/>
                <w:color w:val="000000" w:themeColor="text1"/>
              </w:rPr>
              <w:fldChar w:fldCharType="end"/>
            </w:r>
          </w:hyperlink>
        </w:p>
        <w:p w14:paraId="6A0DE0BD" w14:textId="36CBB563" w:rsidR="00EC2956" w:rsidRPr="00FF7EA6" w:rsidRDefault="00EC2956" w:rsidP="00FF7EA6">
          <w:pPr>
            <w:pStyle w:val="TOC3"/>
            <w:tabs>
              <w:tab w:val="right" w:leader="dot" w:pos="9350"/>
            </w:tabs>
            <w:jc w:val="both"/>
            <w:rPr>
              <w:noProof/>
              <w:color w:val="000000" w:themeColor="text1"/>
            </w:rPr>
          </w:pPr>
          <w:hyperlink w:anchor="_Toc233533007" w:history="1">
            <w:r w:rsidRPr="00FF7EA6">
              <w:rPr>
                <w:rStyle w:val="Hyperlink"/>
                <w:noProof/>
                <w:color w:val="000000" w:themeColor="text1"/>
              </w:rPr>
              <w:t>4.1.2 Document Scope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_Toc233533007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41</w:t>
            </w:r>
            <w:r w:rsidRPr="00FF7EA6">
              <w:rPr>
                <w:noProof/>
                <w:webHidden/>
                <w:color w:val="000000" w:themeColor="text1"/>
              </w:rPr>
              <w:fldChar w:fldCharType="end"/>
            </w:r>
          </w:hyperlink>
        </w:p>
        <w:p w14:paraId="3173A381" w14:textId="02B2CF69" w:rsidR="00EC2956" w:rsidRPr="00FF7EA6" w:rsidRDefault="00EC2956" w:rsidP="00FF7EA6">
          <w:pPr>
            <w:pStyle w:val="TOC3"/>
            <w:tabs>
              <w:tab w:val="right" w:leader="dot" w:pos="9350"/>
            </w:tabs>
            <w:jc w:val="both"/>
            <w:rPr>
              <w:noProof/>
              <w:color w:val="000000" w:themeColor="text1"/>
            </w:rPr>
          </w:pPr>
          <w:hyperlink w:anchor="_Toc233533008" w:history="1">
            <w:r w:rsidRPr="00FF7EA6">
              <w:rPr>
                <w:rStyle w:val="Hyperlink"/>
                <w:noProof/>
                <w:color w:val="000000" w:themeColor="text1"/>
              </w:rPr>
              <w:t>4.1.3 Definitions, Acronyms, and Abbreviations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_Toc233533008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41</w:t>
            </w:r>
            <w:r w:rsidRPr="00FF7EA6">
              <w:rPr>
                <w:noProof/>
                <w:webHidden/>
                <w:color w:val="000000" w:themeColor="text1"/>
              </w:rPr>
              <w:fldChar w:fldCharType="end"/>
            </w:r>
          </w:hyperlink>
        </w:p>
        <w:p w14:paraId="3C545478" w14:textId="4063D157" w:rsidR="00EC2956" w:rsidRPr="00FF7EA6" w:rsidRDefault="00EC2956" w:rsidP="00FF7EA6">
          <w:pPr>
            <w:pStyle w:val="TOC3"/>
            <w:tabs>
              <w:tab w:val="right" w:leader="dot" w:pos="9350"/>
            </w:tabs>
            <w:jc w:val="both"/>
            <w:rPr>
              <w:noProof/>
              <w:color w:val="000000" w:themeColor="text1"/>
            </w:rPr>
          </w:pPr>
          <w:hyperlink w:anchor="_Toc233533009" w:history="1">
            <w:r w:rsidRPr="00FF7EA6">
              <w:rPr>
                <w:rStyle w:val="Hyperlink"/>
                <w:noProof/>
                <w:color w:val="000000" w:themeColor="text1"/>
              </w:rPr>
              <w:t>4.1.4 Overview</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_Toc233533009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42</w:t>
            </w:r>
            <w:r w:rsidRPr="00FF7EA6">
              <w:rPr>
                <w:noProof/>
                <w:webHidden/>
                <w:color w:val="000000" w:themeColor="text1"/>
              </w:rPr>
              <w:fldChar w:fldCharType="end"/>
            </w:r>
          </w:hyperlink>
        </w:p>
        <w:p w14:paraId="0A3959D0" w14:textId="79313F1A" w:rsidR="00EC2956" w:rsidRPr="00FF7EA6" w:rsidRDefault="00EC2956" w:rsidP="00FF7EA6">
          <w:pPr>
            <w:pStyle w:val="TOC2"/>
            <w:tabs>
              <w:tab w:val="right" w:leader="dot" w:pos="9350"/>
            </w:tabs>
            <w:jc w:val="both"/>
            <w:rPr>
              <w:noProof/>
              <w:color w:val="000000" w:themeColor="text1"/>
            </w:rPr>
          </w:pPr>
          <w:hyperlink w:anchor="_Toc233533010" w:history="1">
            <w:r w:rsidRPr="00FF7EA6">
              <w:rPr>
                <w:rStyle w:val="Hyperlink"/>
                <w:noProof/>
                <w:color w:val="000000" w:themeColor="text1"/>
              </w:rPr>
              <w:t>4.2 Overall Description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_Toc233533010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42</w:t>
            </w:r>
            <w:r w:rsidRPr="00FF7EA6">
              <w:rPr>
                <w:noProof/>
                <w:webHidden/>
                <w:color w:val="000000" w:themeColor="text1"/>
              </w:rPr>
              <w:fldChar w:fldCharType="end"/>
            </w:r>
          </w:hyperlink>
        </w:p>
        <w:p w14:paraId="55372859" w14:textId="746EF154" w:rsidR="00EC2956" w:rsidRPr="00FF7EA6" w:rsidRDefault="00EC2956" w:rsidP="00FF7EA6">
          <w:pPr>
            <w:pStyle w:val="TOC3"/>
            <w:tabs>
              <w:tab w:val="right" w:leader="dot" w:pos="9350"/>
            </w:tabs>
            <w:jc w:val="both"/>
            <w:rPr>
              <w:noProof/>
              <w:color w:val="000000" w:themeColor="text1"/>
            </w:rPr>
          </w:pPr>
          <w:hyperlink w:anchor="_Toc233533011" w:history="1">
            <w:r w:rsidRPr="00FF7EA6">
              <w:rPr>
                <w:rStyle w:val="Hyperlink"/>
                <w:noProof/>
                <w:color w:val="000000" w:themeColor="text1"/>
              </w:rPr>
              <w:t>4.2.1 Product Perspective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_Toc233533011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42</w:t>
            </w:r>
            <w:r w:rsidRPr="00FF7EA6">
              <w:rPr>
                <w:noProof/>
                <w:webHidden/>
                <w:color w:val="000000" w:themeColor="text1"/>
              </w:rPr>
              <w:fldChar w:fldCharType="end"/>
            </w:r>
          </w:hyperlink>
        </w:p>
        <w:p w14:paraId="4013C97B" w14:textId="5EEBBC2E" w:rsidR="00EC2956" w:rsidRPr="00FF7EA6" w:rsidRDefault="00EC2956" w:rsidP="00FF7EA6">
          <w:pPr>
            <w:pStyle w:val="TOC3"/>
            <w:tabs>
              <w:tab w:val="right" w:leader="dot" w:pos="9350"/>
            </w:tabs>
            <w:jc w:val="both"/>
            <w:rPr>
              <w:noProof/>
              <w:color w:val="000000" w:themeColor="text1"/>
            </w:rPr>
          </w:pPr>
          <w:hyperlink w:anchor="_Toc233533012" w:history="1">
            <w:r w:rsidRPr="00FF7EA6">
              <w:rPr>
                <w:rStyle w:val="Hyperlink"/>
                <w:noProof/>
                <w:color w:val="000000" w:themeColor="text1"/>
              </w:rPr>
              <w:t>4.2.2 Product Functions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_Toc233533012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42</w:t>
            </w:r>
            <w:r w:rsidRPr="00FF7EA6">
              <w:rPr>
                <w:noProof/>
                <w:webHidden/>
                <w:color w:val="000000" w:themeColor="text1"/>
              </w:rPr>
              <w:fldChar w:fldCharType="end"/>
            </w:r>
          </w:hyperlink>
        </w:p>
        <w:p w14:paraId="522543C8" w14:textId="35C624FD" w:rsidR="00EC2956" w:rsidRPr="00FF7EA6" w:rsidRDefault="00EC2956" w:rsidP="00FF7EA6">
          <w:pPr>
            <w:pStyle w:val="TOC3"/>
            <w:tabs>
              <w:tab w:val="right" w:leader="dot" w:pos="9350"/>
            </w:tabs>
            <w:jc w:val="both"/>
            <w:rPr>
              <w:noProof/>
              <w:color w:val="000000" w:themeColor="text1"/>
            </w:rPr>
          </w:pPr>
          <w:hyperlink w:anchor="_Toc233533013" w:history="1">
            <w:r w:rsidRPr="00FF7EA6">
              <w:rPr>
                <w:rStyle w:val="Hyperlink"/>
                <w:noProof/>
                <w:color w:val="000000" w:themeColor="text1"/>
              </w:rPr>
              <w:t>4.2.3 User Classes and Characteristics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_Toc233533013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42</w:t>
            </w:r>
            <w:r w:rsidRPr="00FF7EA6">
              <w:rPr>
                <w:noProof/>
                <w:webHidden/>
                <w:color w:val="000000" w:themeColor="text1"/>
              </w:rPr>
              <w:fldChar w:fldCharType="end"/>
            </w:r>
          </w:hyperlink>
        </w:p>
        <w:p w14:paraId="7AA63029" w14:textId="6168214B" w:rsidR="00EC2956" w:rsidRPr="00FF7EA6" w:rsidRDefault="00EC2956" w:rsidP="00FF7EA6">
          <w:pPr>
            <w:pStyle w:val="TOC3"/>
            <w:tabs>
              <w:tab w:val="right" w:leader="dot" w:pos="9350"/>
            </w:tabs>
            <w:jc w:val="both"/>
            <w:rPr>
              <w:noProof/>
              <w:color w:val="000000" w:themeColor="text1"/>
            </w:rPr>
          </w:pPr>
          <w:hyperlink w:anchor="_Toc233533014" w:history="1">
            <w:r w:rsidRPr="00FF7EA6">
              <w:rPr>
                <w:rStyle w:val="Hyperlink"/>
                <w:noProof/>
                <w:color w:val="000000" w:themeColor="text1"/>
              </w:rPr>
              <w:t>4.2.4 Operating Environment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_Toc233533014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42</w:t>
            </w:r>
            <w:r w:rsidRPr="00FF7EA6">
              <w:rPr>
                <w:noProof/>
                <w:webHidden/>
                <w:color w:val="000000" w:themeColor="text1"/>
              </w:rPr>
              <w:fldChar w:fldCharType="end"/>
            </w:r>
          </w:hyperlink>
        </w:p>
        <w:p w14:paraId="5492934C" w14:textId="02506B09" w:rsidR="00EC2956" w:rsidRPr="00FF7EA6" w:rsidRDefault="00EC2956" w:rsidP="00FF7EA6">
          <w:pPr>
            <w:pStyle w:val="TOC3"/>
            <w:tabs>
              <w:tab w:val="right" w:leader="dot" w:pos="9350"/>
            </w:tabs>
            <w:jc w:val="both"/>
            <w:rPr>
              <w:noProof/>
              <w:color w:val="000000" w:themeColor="text1"/>
            </w:rPr>
          </w:pPr>
          <w:hyperlink w:anchor="_Toc233533015" w:history="1">
            <w:r w:rsidRPr="00FF7EA6">
              <w:rPr>
                <w:rStyle w:val="Hyperlink"/>
                <w:noProof/>
                <w:color w:val="000000" w:themeColor="text1"/>
              </w:rPr>
              <w:t>4.2.5 Design and Implementation Constraints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_Toc233533015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43</w:t>
            </w:r>
            <w:r w:rsidRPr="00FF7EA6">
              <w:rPr>
                <w:noProof/>
                <w:webHidden/>
                <w:color w:val="000000" w:themeColor="text1"/>
              </w:rPr>
              <w:fldChar w:fldCharType="end"/>
            </w:r>
          </w:hyperlink>
        </w:p>
        <w:p w14:paraId="1629B4EF" w14:textId="0B488364" w:rsidR="00EC2956" w:rsidRPr="00FF7EA6" w:rsidRDefault="00EC2956" w:rsidP="00FF7EA6">
          <w:pPr>
            <w:pStyle w:val="TOC2"/>
            <w:tabs>
              <w:tab w:val="right" w:leader="dot" w:pos="9350"/>
            </w:tabs>
            <w:jc w:val="both"/>
            <w:rPr>
              <w:noProof/>
              <w:color w:val="000000" w:themeColor="text1"/>
            </w:rPr>
          </w:pPr>
          <w:hyperlink w:anchor="_Toc233533016" w:history="1">
            <w:r w:rsidRPr="00FF7EA6">
              <w:rPr>
                <w:rStyle w:val="Hyperlink"/>
                <w:noProof/>
                <w:color w:val="000000" w:themeColor="text1"/>
              </w:rPr>
              <w:t>4.3 Functional Requirements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_Toc233533016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43</w:t>
            </w:r>
            <w:r w:rsidRPr="00FF7EA6">
              <w:rPr>
                <w:noProof/>
                <w:webHidden/>
                <w:color w:val="000000" w:themeColor="text1"/>
              </w:rPr>
              <w:fldChar w:fldCharType="end"/>
            </w:r>
          </w:hyperlink>
        </w:p>
        <w:p w14:paraId="590F04FF" w14:textId="32333A80" w:rsidR="00EC2956" w:rsidRPr="00FF7EA6" w:rsidRDefault="00EC2956" w:rsidP="00FF7EA6">
          <w:pPr>
            <w:pStyle w:val="TOC3"/>
            <w:tabs>
              <w:tab w:val="right" w:leader="dot" w:pos="9350"/>
            </w:tabs>
            <w:jc w:val="both"/>
            <w:rPr>
              <w:noProof/>
              <w:color w:val="000000" w:themeColor="text1"/>
            </w:rPr>
          </w:pPr>
          <w:hyperlink w:anchor="_Toc233533017" w:history="1">
            <w:r w:rsidRPr="00FF7EA6">
              <w:rPr>
                <w:rStyle w:val="Hyperlink"/>
                <w:noProof/>
                <w:color w:val="000000" w:themeColor="text1"/>
              </w:rPr>
              <w:t>4.3.1 Authentication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_Toc233533017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43</w:t>
            </w:r>
            <w:r w:rsidRPr="00FF7EA6">
              <w:rPr>
                <w:noProof/>
                <w:webHidden/>
                <w:color w:val="000000" w:themeColor="text1"/>
              </w:rPr>
              <w:fldChar w:fldCharType="end"/>
            </w:r>
          </w:hyperlink>
        </w:p>
        <w:p w14:paraId="303F921D" w14:textId="370323C8" w:rsidR="00EC2956" w:rsidRPr="00FF7EA6" w:rsidRDefault="00EC2956" w:rsidP="00FF7EA6">
          <w:pPr>
            <w:pStyle w:val="TOC3"/>
            <w:tabs>
              <w:tab w:val="right" w:leader="dot" w:pos="9350"/>
            </w:tabs>
            <w:jc w:val="both"/>
            <w:rPr>
              <w:noProof/>
              <w:color w:val="000000" w:themeColor="text1"/>
            </w:rPr>
          </w:pPr>
          <w:hyperlink w:anchor="_Toc233533018" w:history="1">
            <w:r w:rsidRPr="00FF7EA6">
              <w:rPr>
                <w:rStyle w:val="Hyperlink"/>
                <w:noProof/>
                <w:color w:val="000000" w:themeColor="text1"/>
              </w:rPr>
              <w:t>4.3.2 Project Management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_Toc233533018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43</w:t>
            </w:r>
            <w:r w:rsidRPr="00FF7EA6">
              <w:rPr>
                <w:noProof/>
                <w:webHidden/>
                <w:color w:val="000000" w:themeColor="text1"/>
              </w:rPr>
              <w:fldChar w:fldCharType="end"/>
            </w:r>
          </w:hyperlink>
        </w:p>
        <w:p w14:paraId="11D53675" w14:textId="72503404" w:rsidR="00EC2956" w:rsidRPr="00FF7EA6" w:rsidRDefault="00EC2956" w:rsidP="00FF7EA6">
          <w:pPr>
            <w:pStyle w:val="TOC3"/>
            <w:tabs>
              <w:tab w:val="right" w:leader="dot" w:pos="9350"/>
            </w:tabs>
            <w:jc w:val="both"/>
            <w:rPr>
              <w:noProof/>
              <w:color w:val="000000" w:themeColor="text1"/>
            </w:rPr>
          </w:pPr>
          <w:hyperlink w:anchor="_Toc233533019" w:history="1">
            <w:r w:rsidRPr="00FF7EA6">
              <w:rPr>
                <w:rStyle w:val="Hyperlink"/>
                <w:noProof/>
                <w:color w:val="000000" w:themeColor="text1"/>
              </w:rPr>
              <w:t>4.3.3 Blind Bidding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_Toc233533019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44</w:t>
            </w:r>
            <w:r w:rsidRPr="00FF7EA6">
              <w:rPr>
                <w:noProof/>
                <w:webHidden/>
                <w:color w:val="000000" w:themeColor="text1"/>
              </w:rPr>
              <w:fldChar w:fldCharType="end"/>
            </w:r>
          </w:hyperlink>
        </w:p>
        <w:p w14:paraId="3B96EAC4" w14:textId="34E4C1E7" w:rsidR="00EC2956" w:rsidRPr="00FF7EA6" w:rsidRDefault="00EC2956" w:rsidP="00FF7EA6">
          <w:pPr>
            <w:pStyle w:val="TOC3"/>
            <w:tabs>
              <w:tab w:val="right" w:leader="dot" w:pos="9350"/>
            </w:tabs>
            <w:jc w:val="both"/>
            <w:rPr>
              <w:noProof/>
              <w:color w:val="000000" w:themeColor="text1"/>
            </w:rPr>
          </w:pPr>
          <w:hyperlink w:anchor="_Toc233533020" w:history="1">
            <w:r w:rsidRPr="00FF7EA6">
              <w:rPr>
                <w:rStyle w:val="Hyperlink"/>
                <w:noProof/>
                <w:color w:val="000000" w:themeColor="text1"/>
              </w:rPr>
              <w:t>4.3.4 Credit System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_Toc233533020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44</w:t>
            </w:r>
            <w:r w:rsidRPr="00FF7EA6">
              <w:rPr>
                <w:noProof/>
                <w:webHidden/>
                <w:color w:val="000000" w:themeColor="text1"/>
              </w:rPr>
              <w:fldChar w:fldCharType="end"/>
            </w:r>
          </w:hyperlink>
        </w:p>
        <w:p w14:paraId="27B926E3" w14:textId="6F6A10D0" w:rsidR="00EC2956" w:rsidRPr="00FF7EA6" w:rsidRDefault="00EC2956" w:rsidP="00FF7EA6">
          <w:pPr>
            <w:pStyle w:val="TOC3"/>
            <w:tabs>
              <w:tab w:val="right" w:leader="dot" w:pos="9350"/>
            </w:tabs>
            <w:jc w:val="both"/>
            <w:rPr>
              <w:noProof/>
              <w:color w:val="000000" w:themeColor="text1"/>
            </w:rPr>
          </w:pPr>
          <w:hyperlink w:anchor="_Toc233533021" w:history="1">
            <w:r w:rsidRPr="00FF7EA6">
              <w:rPr>
                <w:rStyle w:val="Hyperlink"/>
                <w:noProof/>
                <w:color w:val="000000" w:themeColor="text1"/>
              </w:rPr>
              <w:t>4.3.5 Escrow &amp; Milestone Payment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_Toc233533021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44</w:t>
            </w:r>
            <w:r w:rsidRPr="00FF7EA6">
              <w:rPr>
                <w:noProof/>
                <w:webHidden/>
                <w:color w:val="000000" w:themeColor="text1"/>
              </w:rPr>
              <w:fldChar w:fldCharType="end"/>
            </w:r>
          </w:hyperlink>
        </w:p>
        <w:p w14:paraId="0515A976" w14:textId="3BFFB5F4" w:rsidR="00EC2956" w:rsidRPr="00FF7EA6" w:rsidRDefault="00EC2956" w:rsidP="00FF7EA6">
          <w:pPr>
            <w:pStyle w:val="TOC3"/>
            <w:tabs>
              <w:tab w:val="right" w:leader="dot" w:pos="9350"/>
            </w:tabs>
            <w:jc w:val="both"/>
            <w:rPr>
              <w:noProof/>
              <w:color w:val="000000" w:themeColor="text1"/>
            </w:rPr>
          </w:pPr>
          <w:hyperlink w:anchor="_Toc233533022" w:history="1">
            <w:r w:rsidRPr="00FF7EA6">
              <w:rPr>
                <w:rStyle w:val="Hyperlink"/>
                <w:noProof/>
                <w:color w:val="000000" w:themeColor="text1"/>
              </w:rPr>
              <w:t>4.3.6 Electronic Contracts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_Toc233533022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45</w:t>
            </w:r>
            <w:r w:rsidRPr="00FF7EA6">
              <w:rPr>
                <w:noProof/>
                <w:webHidden/>
                <w:color w:val="000000" w:themeColor="text1"/>
              </w:rPr>
              <w:fldChar w:fldCharType="end"/>
            </w:r>
          </w:hyperlink>
        </w:p>
        <w:p w14:paraId="2B12C2EC" w14:textId="420C75A8" w:rsidR="00EC2956" w:rsidRPr="00FF7EA6" w:rsidRDefault="00EC2956" w:rsidP="00FF7EA6">
          <w:pPr>
            <w:pStyle w:val="TOC3"/>
            <w:tabs>
              <w:tab w:val="right" w:leader="dot" w:pos="9350"/>
            </w:tabs>
            <w:jc w:val="both"/>
            <w:rPr>
              <w:noProof/>
              <w:color w:val="000000" w:themeColor="text1"/>
            </w:rPr>
          </w:pPr>
          <w:hyperlink w:anchor="_Toc233533023" w:history="1">
            <w:r w:rsidRPr="00FF7EA6">
              <w:rPr>
                <w:rStyle w:val="Hyperlink"/>
                <w:noProof/>
                <w:color w:val="000000" w:themeColor="text1"/>
              </w:rPr>
              <w:t>4.3.7 AI Price Estimation Module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_Toc233533023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45</w:t>
            </w:r>
            <w:r w:rsidRPr="00FF7EA6">
              <w:rPr>
                <w:noProof/>
                <w:webHidden/>
                <w:color w:val="000000" w:themeColor="text1"/>
              </w:rPr>
              <w:fldChar w:fldCharType="end"/>
            </w:r>
          </w:hyperlink>
        </w:p>
        <w:p w14:paraId="09CCB446" w14:textId="75A6AC35" w:rsidR="00EC2956" w:rsidRPr="00FF7EA6" w:rsidRDefault="00EC2956" w:rsidP="00FF7EA6">
          <w:pPr>
            <w:pStyle w:val="TOC2"/>
            <w:tabs>
              <w:tab w:val="right" w:leader="dot" w:pos="9350"/>
            </w:tabs>
            <w:jc w:val="both"/>
            <w:rPr>
              <w:noProof/>
              <w:color w:val="000000" w:themeColor="text1"/>
            </w:rPr>
          </w:pPr>
          <w:hyperlink w:anchor="_Toc233533024" w:history="1">
            <w:r w:rsidRPr="00FF7EA6">
              <w:rPr>
                <w:rStyle w:val="Hyperlink"/>
                <w:noProof/>
                <w:color w:val="000000" w:themeColor="text1"/>
              </w:rPr>
              <w:t>4.4 Use Case Specifications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_Toc233533024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45</w:t>
            </w:r>
            <w:r w:rsidRPr="00FF7EA6">
              <w:rPr>
                <w:noProof/>
                <w:webHidden/>
                <w:color w:val="000000" w:themeColor="text1"/>
              </w:rPr>
              <w:fldChar w:fldCharType="end"/>
            </w:r>
          </w:hyperlink>
        </w:p>
        <w:p w14:paraId="0D2CA16C" w14:textId="4CE903CE" w:rsidR="00EC2956" w:rsidRPr="00FF7EA6" w:rsidRDefault="00EC2956" w:rsidP="00FF7EA6">
          <w:pPr>
            <w:pStyle w:val="TOC3"/>
            <w:tabs>
              <w:tab w:val="right" w:leader="dot" w:pos="9350"/>
            </w:tabs>
            <w:jc w:val="both"/>
            <w:rPr>
              <w:noProof/>
              <w:color w:val="000000" w:themeColor="text1"/>
            </w:rPr>
          </w:pPr>
          <w:hyperlink w:anchor="_Toc233533025" w:history="1">
            <w:r w:rsidRPr="00FF7EA6">
              <w:rPr>
                <w:rStyle w:val="Hyperlink"/>
                <w:noProof/>
                <w:color w:val="000000" w:themeColor="text1"/>
              </w:rPr>
              <w:t>4.4.1 UC-01: User Registration and KYC Verification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_Toc233533025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45</w:t>
            </w:r>
            <w:r w:rsidRPr="00FF7EA6">
              <w:rPr>
                <w:noProof/>
                <w:webHidden/>
                <w:color w:val="000000" w:themeColor="text1"/>
              </w:rPr>
              <w:fldChar w:fldCharType="end"/>
            </w:r>
          </w:hyperlink>
        </w:p>
        <w:p w14:paraId="0439645C" w14:textId="1E0D16D3" w:rsidR="00EC2956" w:rsidRPr="00FF7EA6" w:rsidRDefault="00EC2956" w:rsidP="00FF7EA6">
          <w:pPr>
            <w:pStyle w:val="TOC3"/>
            <w:tabs>
              <w:tab w:val="right" w:leader="dot" w:pos="9350"/>
            </w:tabs>
            <w:jc w:val="both"/>
            <w:rPr>
              <w:noProof/>
              <w:color w:val="000000" w:themeColor="text1"/>
            </w:rPr>
          </w:pPr>
          <w:hyperlink w:anchor="_Toc233533026" w:history="1">
            <w:r w:rsidRPr="00FF7EA6">
              <w:rPr>
                <w:rStyle w:val="Hyperlink"/>
                <w:noProof/>
                <w:color w:val="000000" w:themeColor="text1"/>
              </w:rPr>
              <w:t>4.5.1 Performance Requirements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_Toc233533026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48</w:t>
            </w:r>
            <w:r w:rsidRPr="00FF7EA6">
              <w:rPr>
                <w:noProof/>
                <w:webHidden/>
                <w:color w:val="000000" w:themeColor="text1"/>
              </w:rPr>
              <w:fldChar w:fldCharType="end"/>
            </w:r>
          </w:hyperlink>
        </w:p>
        <w:p w14:paraId="28CBD2C6" w14:textId="3C1D99AB" w:rsidR="00EC2956" w:rsidRPr="00FF7EA6" w:rsidRDefault="00EC2956" w:rsidP="00FF7EA6">
          <w:pPr>
            <w:pStyle w:val="TOC3"/>
            <w:tabs>
              <w:tab w:val="right" w:leader="dot" w:pos="9350"/>
            </w:tabs>
            <w:jc w:val="both"/>
            <w:rPr>
              <w:noProof/>
              <w:color w:val="000000" w:themeColor="text1"/>
            </w:rPr>
          </w:pPr>
          <w:hyperlink w:anchor="_Toc233533027" w:history="1">
            <w:r w:rsidRPr="00FF7EA6">
              <w:rPr>
                <w:rStyle w:val="Hyperlink"/>
                <w:noProof/>
                <w:color w:val="000000" w:themeColor="text1"/>
              </w:rPr>
              <w:t>4.5.3 Security Requirements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_Toc233533027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49</w:t>
            </w:r>
            <w:r w:rsidRPr="00FF7EA6">
              <w:rPr>
                <w:noProof/>
                <w:webHidden/>
                <w:color w:val="000000" w:themeColor="text1"/>
              </w:rPr>
              <w:fldChar w:fldCharType="end"/>
            </w:r>
          </w:hyperlink>
        </w:p>
        <w:p w14:paraId="2E61B5FF" w14:textId="5EDE6CDF" w:rsidR="00EC2956" w:rsidRPr="00FF7EA6" w:rsidRDefault="00EC2956" w:rsidP="00FF7EA6">
          <w:pPr>
            <w:pStyle w:val="TOC3"/>
            <w:tabs>
              <w:tab w:val="right" w:leader="dot" w:pos="9350"/>
            </w:tabs>
            <w:jc w:val="both"/>
            <w:rPr>
              <w:noProof/>
              <w:color w:val="000000" w:themeColor="text1"/>
            </w:rPr>
          </w:pPr>
          <w:hyperlink w:anchor="_Toc233533028" w:history="1">
            <w:r w:rsidRPr="00FF7EA6">
              <w:rPr>
                <w:rStyle w:val="Hyperlink"/>
                <w:noProof/>
                <w:color w:val="000000" w:themeColor="text1"/>
              </w:rPr>
              <w:t>4.5.5 Usability Requirements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_Toc233533028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49</w:t>
            </w:r>
            <w:r w:rsidRPr="00FF7EA6">
              <w:rPr>
                <w:noProof/>
                <w:webHidden/>
                <w:color w:val="000000" w:themeColor="text1"/>
              </w:rPr>
              <w:fldChar w:fldCharType="end"/>
            </w:r>
          </w:hyperlink>
        </w:p>
        <w:p w14:paraId="758FB6B9" w14:textId="1FE037F4" w:rsidR="00EC2956" w:rsidRPr="00FF7EA6" w:rsidRDefault="00EC2956" w:rsidP="00FF7EA6">
          <w:pPr>
            <w:pStyle w:val="TOC2"/>
            <w:tabs>
              <w:tab w:val="right" w:leader="dot" w:pos="9350"/>
            </w:tabs>
            <w:jc w:val="both"/>
            <w:rPr>
              <w:noProof/>
              <w:color w:val="000000" w:themeColor="text1"/>
            </w:rPr>
          </w:pPr>
          <w:hyperlink w:anchor="_Toc233533029" w:history="1">
            <w:r w:rsidRPr="00FF7EA6">
              <w:rPr>
                <w:rStyle w:val="Hyperlink"/>
                <w:noProof/>
                <w:color w:val="000000" w:themeColor="text1"/>
              </w:rPr>
              <w:t>4.6 Requirements Traceability Matrix</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_Toc233533029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49</w:t>
            </w:r>
            <w:r w:rsidRPr="00FF7EA6">
              <w:rPr>
                <w:noProof/>
                <w:webHidden/>
                <w:color w:val="000000" w:themeColor="text1"/>
              </w:rPr>
              <w:fldChar w:fldCharType="end"/>
            </w:r>
          </w:hyperlink>
        </w:p>
        <w:p w14:paraId="2561D52A" w14:textId="69EAF790" w:rsidR="00EC2956" w:rsidRPr="00FF7EA6" w:rsidRDefault="00EC2956" w:rsidP="00FF7EA6">
          <w:pPr>
            <w:pStyle w:val="TOC1"/>
            <w:tabs>
              <w:tab w:val="right" w:leader="dot" w:pos="9350"/>
            </w:tabs>
            <w:jc w:val="both"/>
            <w:rPr>
              <w:noProof/>
              <w:color w:val="000000" w:themeColor="text1"/>
            </w:rPr>
          </w:pPr>
          <w:hyperlink w:anchor="_Toc233533030" w:history="1">
            <w:r w:rsidRPr="00FF7EA6">
              <w:rPr>
                <w:rStyle w:val="Hyperlink"/>
                <w:noProof/>
                <w:color w:val="000000" w:themeColor="text1"/>
              </w:rPr>
              <w:t>Chapter 5: Implementation and Testing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_Toc233533030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49</w:t>
            </w:r>
            <w:r w:rsidRPr="00FF7EA6">
              <w:rPr>
                <w:noProof/>
                <w:webHidden/>
                <w:color w:val="000000" w:themeColor="text1"/>
              </w:rPr>
              <w:fldChar w:fldCharType="end"/>
            </w:r>
          </w:hyperlink>
        </w:p>
        <w:p w14:paraId="353B6CC6" w14:textId="7E9A0502" w:rsidR="00EC2956" w:rsidRPr="00FF7EA6" w:rsidRDefault="00EC2956" w:rsidP="00FF7EA6">
          <w:pPr>
            <w:pStyle w:val="TOC2"/>
            <w:tabs>
              <w:tab w:val="right" w:leader="dot" w:pos="9350"/>
            </w:tabs>
            <w:jc w:val="both"/>
            <w:rPr>
              <w:noProof/>
              <w:color w:val="000000" w:themeColor="text1"/>
            </w:rPr>
          </w:pPr>
          <w:hyperlink w:anchor="_Toc233533031" w:history="1">
            <w:r w:rsidRPr="00FF7EA6">
              <w:rPr>
                <w:rStyle w:val="Hyperlink"/>
                <w:noProof/>
                <w:color w:val="000000" w:themeColor="text1"/>
              </w:rPr>
              <w:t>5.1 Introduction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_Toc233533031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49</w:t>
            </w:r>
            <w:r w:rsidRPr="00FF7EA6">
              <w:rPr>
                <w:noProof/>
                <w:webHidden/>
                <w:color w:val="000000" w:themeColor="text1"/>
              </w:rPr>
              <w:fldChar w:fldCharType="end"/>
            </w:r>
          </w:hyperlink>
        </w:p>
        <w:p w14:paraId="43C8AA77" w14:textId="3EEF1097" w:rsidR="00EC2956" w:rsidRPr="00FF7EA6" w:rsidRDefault="00EC2956" w:rsidP="00FF7EA6">
          <w:pPr>
            <w:pStyle w:val="TOC2"/>
            <w:tabs>
              <w:tab w:val="right" w:leader="dot" w:pos="9350"/>
            </w:tabs>
            <w:jc w:val="both"/>
            <w:rPr>
              <w:noProof/>
              <w:color w:val="000000" w:themeColor="text1"/>
            </w:rPr>
          </w:pPr>
          <w:hyperlink w:anchor="_Toc233533032" w:history="1">
            <w:r w:rsidRPr="00FF7EA6">
              <w:rPr>
                <w:rStyle w:val="Hyperlink"/>
                <w:noProof/>
                <w:color w:val="000000" w:themeColor="text1"/>
              </w:rPr>
              <w:t>5.2 Development Environment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_Toc233533032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50</w:t>
            </w:r>
            <w:r w:rsidRPr="00FF7EA6">
              <w:rPr>
                <w:noProof/>
                <w:webHidden/>
                <w:color w:val="000000" w:themeColor="text1"/>
              </w:rPr>
              <w:fldChar w:fldCharType="end"/>
            </w:r>
          </w:hyperlink>
        </w:p>
        <w:p w14:paraId="04407C76" w14:textId="1182792B" w:rsidR="00EC2956" w:rsidRPr="00FF7EA6" w:rsidRDefault="00EC2956" w:rsidP="00FF7EA6">
          <w:pPr>
            <w:pStyle w:val="TOC3"/>
            <w:tabs>
              <w:tab w:val="right" w:leader="dot" w:pos="9350"/>
            </w:tabs>
            <w:jc w:val="both"/>
            <w:rPr>
              <w:noProof/>
              <w:color w:val="000000" w:themeColor="text1"/>
            </w:rPr>
          </w:pPr>
          <w:hyperlink w:anchor="_Toc233533033" w:history="1">
            <w:r w:rsidRPr="00FF7EA6">
              <w:rPr>
                <w:rStyle w:val="Hyperlink"/>
                <w:noProof/>
                <w:color w:val="000000" w:themeColor="text1"/>
              </w:rPr>
              <w:t>5.2.1 Hardware and Software Requirements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_Toc233533033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50</w:t>
            </w:r>
            <w:r w:rsidRPr="00FF7EA6">
              <w:rPr>
                <w:noProof/>
                <w:webHidden/>
                <w:color w:val="000000" w:themeColor="text1"/>
              </w:rPr>
              <w:fldChar w:fldCharType="end"/>
            </w:r>
          </w:hyperlink>
        </w:p>
        <w:p w14:paraId="38F37D8E" w14:textId="25D559E4" w:rsidR="00EC2956" w:rsidRPr="00FF7EA6" w:rsidRDefault="00EC2956" w:rsidP="00FF7EA6">
          <w:pPr>
            <w:pStyle w:val="TOC3"/>
            <w:tabs>
              <w:tab w:val="right" w:leader="dot" w:pos="9350"/>
            </w:tabs>
            <w:jc w:val="both"/>
            <w:rPr>
              <w:noProof/>
              <w:color w:val="000000" w:themeColor="text1"/>
            </w:rPr>
          </w:pPr>
          <w:hyperlink w:anchor="_Toc233533034" w:history="1">
            <w:r w:rsidRPr="00FF7EA6">
              <w:rPr>
                <w:rStyle w:val="Hyperlink"/>
                <w:noProof/>
                <w:color w:val="000000" w:themeColor="text1"/>
              </w:rPr>
              <w:t>5.2.2 Project Structure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_Toc233533034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50</w:t>
            </w:r>
            <w:r w:rsidRPr="00FF7EA6">
              <w:rPr>
                <w:noProof/>
                <w:webHidden/>
                <w:color w:val="000000" w:themeColor="text1"/>
              </w:rPr>
              <w:fldChar w:fldCharType="end"/>
            </w:r>
          </w:hyperlink>
        </w:p>
        <w:p w14:paraId="70247D63" w14:textId="0E8A462A" w:rsidR="00EC2956" w:rsidRPr="00FF7EA6" w:rsidRDefault="00EC2956" w:rsidP="00FF7EA6">
          <w:pPr>
            <w:pStyle w:val="TOC3"/>
            <w:tabs>
              <w:tab w:val="right" w:leader="dot" w:pos="9350"/>
            </w:tabs>
            <w:jc w:val="both"/>
            <w:rPr>
              <w:noProof/>
              <w:color w:val="000000" w:themeColor="text1"/>
            </w:rPr>
          </w:pPr>
          <w:hyperlink w:anchor="_Toc233533035" w:history="1">
            <w:r w:rsidRPr="00FF7EA6">
              <w:rPr>
                <w:rStyle w:val="Hyperlink"/>
                <w:noProof/>
                <w:color w:val="000000" w:themeColor="text1"/>
              </w:rPr>
              <w:t>5.2.3 Environment Configuration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_Toc233533035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50</w:t>
            </w:r>
            <w:r w:rsidRPr="00FF7EA6">
              <w:rPr>
                <w:noProof/>
                <w:webHidden/>
                <w:color w:val="000000" w:themeColor="text1"/>
              </w:rPr>
              <w:fldChar w:fldCharType="end"/>
            </w:r>
          </w:hyperlink>
        </w:p>
        <w:p w14:paraId="42EB1FC6" w14:textId="009A1097" w:rsidR="00EC2956" w:rsidRPr="00FF7EA6" w:rsidRDefault="00EC2956" w:rsidP="00FF7EA6">
          <w:pPr>
            <w:pStyle w:val="TOC2"/>
            <w:tabs>
              <w:tab w:val="right" w:leader="dot" w:pos="9350"/>
            </w:tabs>
            <w:jc w:val="both"/>
            <w:rPr>
              <w:noProof/>
              <w:color w:val="000000" w:themeColor="text1"/>
            </w:rPr>
          </w:pPr>
          <w:hyperlink w:anchor="_Toc233533036" w:history="1">
            <w:r w:rsidRPr="00FF7EA6">
              <w:rPr>
                <w:rStyle w:val="Hyperlink"/>
                <w:noProof/>
                <w:color w:val="000000" w:themeColor="text1"/>
              </w:rPr>
              <w:t>5.3 Technology Stack Deep Dive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_Toc233533036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50</w:t>
            </w:r>
            <w:r w:rsidRPr="00FF7EA6">
              <w:rPr>
                <w:noProof/>
                <w:webHidden/>
                <w:color w:val="000000" w:themeColor="text1"/>
              </w:rPr>
              <w:fldChar w:fldCharType="end"/>
            </w:r>
          </w:hyperlink>
        </w:p>
        <w:p w14:paraId="512EBC7B" w14:textId="59F47C28" w:rsidR="00EC2956" w:rsidRPr="00FF7EA6" w:rsidRDefault="00EC2956" w:rsidP="00FF7EA6">
          <w:pPr>
            <w:pStyle w:val="TOC3"/>
            <w:tabs>
              <w:tab w:val="right" w:leader="dot" w:pos="9350"/>
            </w:tabs>
            <w:jc w:val="both"/>
            <w:rPr>
              <w:noProof/>
              <w:color w:val="000000" w:themeColor="text1"/>
            </w:rPr>
          </w:pPr>
          <w:hyperlink w:anchor="_Toc233533037" w:history="1">
            <w:r w:rsidRPr="00FF7EA6">
              <w:rPr>
                <w:rStyle w:val="Hyperlink"/>
                <w:noProof/>
                <w:color w:val="000000" w:themeColor="text1"/>
              </w:rPr>
              <w:t>5.3.1 Node.js and Express.js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_Toc233533037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50</w:t>
            </w:r>
            <w:r w:rsidRPr="00FF7EA6">
              <w:rPr>
                <w:noProof/>
                <w:webHidden/>
                <w:color w:val="000000" w:themeColor="text1"/>
              </w:rPr>
              <w:fldChar w:fldCharType="end"/>
            </w:r>
          </w:hyperlink>
        </w:p>
        <w:p w14:paraId="09019474" w14:textId="64B98D4C" w:rsidR="00EC2956" w:rsidRPr="00FF7EA6" w:rsidRDefault="00EC2956" w:rsidP="00FF7EA6">
          <w:pPr>
            <w:pStyle w:val="TOC3"/>
            <w:tabs>
              <w:tab w:val="right" w:leader="dot" w:pos="9350"/>
            </w:tabs>
            <w:jc w:val="both"/>
            <w:rPr>
              <w:noProof/>
              <w:color w:val="000000" w:themeColor="text1"/>
            </w:rPr>
          </w:pPr>
          <w:hyperlink w:anchor="_Toc233533038" w:history="1">
            <w:r w:rsidRPr="00FF7EA6">
              <w:rPr>
                <w:rStyle w:val="Hyperlink"/>
                <w:noProof/>
                <w:color w:val="000000" w:themeColor="text1"/>
              </w:rPr>
              <w:t>5.3.2 MongoDB and Mongoose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_Toc233533038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51</w:t>
            </w:r>
            <w:r w:rsidRPr="00FF7EA6">
              <w:rPr>
                <w:noProof/>
                <w:webHidden/>
                <w:color w:val="000000" w:themeColor="text1"/>
              </w:rPr>
              <w:fldChar w:fldCharType="end"/>
            </w:r>
          </w:hyperlink>
        </w:p>
        <w:p w14:paraId="1CA8CA7C" w14:textId="541E904A" w:rsidR="00EC2956" w:rsidRPr="00FF7EA6" w:rsidRDefault="00EC2956" w:rsidP="00FF7EA6">
          <w:pPr>
            <w:pStyle w:val="TOC3"/>
            <w:tabs>
              <w:tab w:val="right" w:leader="dot" w:pos="9350"/>
            </w:tabs>
            <w:jc w:val="both"/>
            <w:rPr>
              <w:noProof/>
              <w:color w:val="000000" w:themeColor="text1"/>
            </w:rPr>
          </w:pPr>
          <w:hyperlink w:anchor="_Toc233533039" w:history="1">
            <w:r w:rsidRPr="00FF7EA6">
              <w:rPr>
                <w:rStyle w:val="Hyperlink"/>
                <w:noProof/>
                <w:color w:val="000000" w:themeColor="text1"/>
              </w:rPr>
              <w:t>5.3.3 Argon2id Password Security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_Toc233533039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51</w:t>
            </w:r>
            <w:r w:rsidRPr="00FF7EA6">
              <w:rPr>
                <w:noProof/>
                <w:webHidden/>
                <w:color w:val="000000" w:themeColor="text1"/>
              </w:rPr>
              <w:fldChar w:fldCharType="end"/>
            </w:r>
          </w:hyperlink>
        </w:p>
        <w:p w14:paraId="126CAE32" w14:textId="0F422E6E" w:rsidR="00EC2956" w:rsidRPr="00FF7EA6" w:rsidRDefault="00EC2956" w:rsidP="00FF7EA6">
          <w:pPr>
            <w:pStyle w:val="TOC2"/>
            <w:tabs>
              <w:tab w:val="right" w:leader="dot" w:pos="9350"/>
            </w:tabs>
            <w:jc w:val="both"/>
            <w:rPr>
              <w:noProof/>
              <w:color w:val="000000" w:themeColor="text1"/>
            </w:rPr>
          </w:pPr>
          <w:hyperlink w:anchor="_Toc233533040" w:history="1">
            <w:r w:rsidRPr="00FF7EA6">
              <w:rPr>
                <w:rStyle w:val="Hyperlink"/>
                <w:noProof/>
                <w:color w:val="000000" w:themeColor="text1"/>
              </w:rPr>
              <w:t>5.4 Key Algorithm Implementations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_Toc233533040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51</w:t>
            </w:r>
            <w:r w:rsidRPr="00FF7EA6">
              <w:rPr>
                <w:noProof/>
                <w:webHidden/>
                <w:color w:val="000000" w:themeColor="text1"/>
              </w:rPr>
              <w:fldChar w:fldCharType="end"/>
            </w:r>
          </w:hyperlink>
        </w:p>
        <w:p w14:paraId="6E638203" w14:textId="74A8F3D2" w:rsidR="00EC2956" w:rsidRPr="00FF7EA6" w:rsidRDefault="00EC2956" w:rsidP="00FF7EA6">
          <w:pPr>
            <w:pStyle w:val="TOC3"/>
            <w:tabs>
              <w:tab w:val="right" w:leader="dot" w:pos="9350"/>
            </w:tabs>
            <w:jc w:val="both"/>
            <w:rPr>
              <w:noProof/>
              <w:color w:val="000000" w:themeColor="text1"/>
            </w:rPr>
          </w:pPr>
          <w:hyperlink w:anchor="_Toc233533041" w:history="1">
            <w:r w:rsidRPr="00FF7EA6">
              <w:rPr>
                <w:rStyle w:val="Hyperlink"/>
                <w:noProof/>
                <w:color w:val="000000" w:themeColor="text1"/>
              </w:rPr>
              <w:t>5.4.1 Egyptian National ID Parser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_Toc233533041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51</w:t>
            </w:r>
            <w:r w:rsidRPr="00FF7EA6">
              <w:rPr>
                <w:noProof/>
                <w:webHidden/>
                <w:color w:val="000000" w:themeColor="text1"/>
              </w:rPr>
              <w:fldChar w:fldCharType="end"/>
            </w:r>
          </w:hyperlink>
        </w:p>
        <w:p w14:paraId="7A7FA2B9" w14:textId="31E93BC4" w:rsidR="00EC2956" w:rsidRPr="00FF7EA6" w:rsidRDefault="00EC2956" w:rsidP="00FF7EA6">
          <w:pPr>
            <w:pStyle w:val="TOC3"/>
            <w:tabs>
              <w:tab w:val="right" w:leader="dot" w:pos="9350"/>
            </w:tabs>
            <w:jc w:val="both"/>
            <w:rPr>
              <w:noProof/>
              <w:color w:val="000000" w:themeColor="text1"/>
            </w:rPr>
          </w:pPr>
          <w:hyperlink w:anchor="_Toc233533042" w:history="1">
            <w:r w:rsidRPr="00FF7EA6">
              <w:rPr>
                <w:rStyle w:val="Hyperlink"/>
                <w:noProof/>
                <w:color w:val="000000" w:themeColor="text1"/>
              </w:rPr>
              <w:t>5.4.2 PDF Contract Generation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_Toc233533042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51</w:t>
            </w:r>
            <w:r w:rsidRPr="00FF7EA6">
              <w:rPr>
                <w:noProof/>
                <w:webHidden/>
                <w:color w:val="000000" w:themeColor="text1"/>
              </w:rPr>
              <w:fldChar w:fldCharType="end"/>
            </w:r>
          </w:hyperlink>
        </w:p>
        <w:p w14:paraId="0D929A4E" w14:textId="2427988F" w:rsidR="00EC2956" w:rsidRPr="00FF7EA6" w:rsidRDefault="00EC2956" w:rsidP="00FF7EA6">
          <w:pPr>
            <w:pStyle w:val="TOC3"/>
            <w:tabs>
              <w:tab w:val="right" w:leader="dot" w:pos="9350"/>
            </w:tabs>
            <w:jc w:val="both"/>
            <w:rPr>
              <w:noProof/>
              <w:color w:val="000000" w:themeColor="text1"/>
            </w:rPr>
          </w:pPr>
          <w:hyperlink w:anchor="_Toc233533043" w:history="1">
            <w:r w:rsidRPr="00FF7EA6">
              <w:rPr>
                <w:rStyle w:val="Hyperlink"/>
                <w:noProof/>
                <w:color w:val="000000" w:themeColor="text1"/>
              </w:rPr>
              <w:t>5.4.3 AI Price Estimation Service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_Toc233533043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52</w:t>
            </w:r>
            <w:r w:rsidRPr="00FF7EA6">
              <w:rPr>
                <w:noProof/>
                <w:webHidden/>
                <w:color w:val="000000" w:themeColor="text1"/>
              </w:rPr>
              <w:fldChar w:fldCharType="end"/>
            </w:r>
          </w:hyperlink>
        </w:p>
        <w:p w14:paraId="4C3668FE" w14:textId="0E2D56F8" w:rsidR="00EC2956" w:rsidRPr="00FF7EA6" w:rsidRDefault="00EC2956" w:rsidP="00FF7EA6">
          <w:pPr>
            <w:pStyle w:val="TOC3"/>
            <w:tabs>
              <w:tab w:val="right" w:leader="dot" w:pos="9350"/>
            </w:tabs>
            <w:jc w:val="both"/>
            <w:rPr>
              <w:noProof/>
              <w:color w:val="000000" w:themeColor="text1"/>
            </w:rPr>
          </w:pPr>
          <w:hyperlink w:anchor="_Toc233533044" w:history="1">
            <w:r w:rsidRPr="00FF7EA6">
              <w:rPr>
                <w:rStyle w:val="Hyperlink"/>
                <w:noProof/>
                <w:color w:val="000000" w:themeColor="text1"/>
              </w:rPr>
              <w:t>5.4.4 Authentication and Authorisation Middleware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_Toc233533044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52</w:t>
            </w:r>
            <w:r w:rsidRPr="00FF7EA6">
              <w:rPr>
                <w:noProof/>
                <w:webHidden/>
                <w:color w:val="000000" w:themeColor="text1"/>
              </w:rPr>
              <w:fldChar w:fldCharType="end"/>
            </w:r>
          </w:hyperlink>
        </w:p>
        <w:p w14:paraId="5E66BD20" w14:textId="2A7FFB0B" w:rsidR="00EC2956" w:rsidRPr="00FF7EA6" w:rsidRDefault="00EC2956" w:rsidP="00FF7EA6">
          <w:pPr>
            <w:pStyle w:val="TOC2"/>
            <w:tabs>
              <w:tab w:val="right" w:leader="dot" w:pos="9350"/>
            </w:tabs>
            <w:jc w:val="both"/>
            <w:rPr>
              <w:noProof/>
              <w:color w:val="000000" w:themeColor="text1"/>
            </w:rPr>
          </w:pPr>
          <w:hyperlink w:anchor="_Toc233533045" w:history="1">
            <w:r w:rsidRPr="00FF7EA6">
              <w:rPr>
                <w:rStyle w:val="Hyperlink"/>
                <w:noProof/>
                <w:color w:val="000000" w:themeColor="text1"/>
              </w:rPr>
              <w:t>5.5 Testing Strategy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_Toc233533045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53</w:t>
            </w:r>
            <w:r w:rsidRPr="00FF7EA6">
              <w:rPr>
                <w:noProof/>
                <w:webHidden/>
                <w:color w:val="000000" w:themeColor="text1"/>
              </w:rPr>
              <w:fldChar w:fldCharType="end"/>
            </w:r>
          </w:hyperlink>
        </w:p>
        <w:p w14:paraId="26726133" w14:textId="355861F3" w:rsidR="00EC2956" w:rsidRPr="00FF7EA6" w:rsidRDefault="00EC2956" w:rsidP="00FF7EA6">
          <w:pPr>
            <w:pStyle w:val="TOC3"/>
            <w:tabs>
              <w:tab w:val="right" w:leader="dot" w:pos="9350"/>
            </w:tabs>
            <w:jc w:val="both"/>
            <w:rPr>
              <w:noProof/>
              <w:color w:val="000000" w:themeColor="text1"/>
            </w:rPr>
          </w:pPr>
          <w:hyperlink w:anchor="_Toc233533046" w:history="1">
            <w:r w:rsidRPr="00FF7EA6">
              <w:rPr>
                <w:rStyle w:val="Hyperlink"/>
                <w:noProof/>
                <w:color w:val="000000" w:themeColor="text1"/>
              </w:rPr>
              <w:t>5.5.1 Overview</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_Toc233533046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53</w:t>
            </w:r>
            <w:r w:rsidRPr="00FF7EA6">
              <w:rPr>
                <w:noProof/>
                <w:webHidden/>
                <w:color w:val="000000" w:themeColor="text1"/>
              </w:rPr>
              <w:fldChar w:fldCharType="end"/>
            </w:r>
          </w:hyperlink>
        </w:p>
        <w:p w14:paraId="0D079C93" w14:textId="4D832866" w:rsidR="00EC2956" w:rsidRPr="00FF7EA6" w:rsidRDefault="00EC2956" w:rsidP="00FF7EA6">
          <w:pPr>
            <w:pStyle w:val="TOC3"/>
            <w:tabs>
              <w:tab w:val="right" w:leader="dot" w:pos="9350"/>
            </w:tabs>
            <w:jc w:val="both"/>
            <w:rPr>
              <w:noProof/>
              <w:color w:val="000000" w:themeColor="text1"/>
            </w:rPr>
          </w:pPr>
          <w:hyperlink w:anchor="_Toc233533047" w:history="1">
            <w:r w:rsidRPr="00FF7EA6">
              <w:rPr>
                <w:rStyle w:val="Hyperlink"/>
                <w:noProof/>
                <w:color w:val="000000" w:themeColor="text1"/>
              </w:rPr>
              <w:t>5.5.2 Testing Tools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_Toc233533047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53</w:t>
            </w:r>
            <w:r w:rsidRPr="00FF7EA6">
              <w:rPr>
                <w:noProof/>
                <w:webHidden/>
                <w:color w:val="000000" w:themeColor="text1"/>
              </w:rPr>
              <w:fldChar w:fldCharType="end"/>
            </w:r>
          </w:hyperlink>
        </w:p>
        <w:p w14:paraId="780E6BF8" w14:textId="282FB94C" w:rsidR="00EC2956" w:rsidRPr="00FF7EA6" w:rsidRDefault="00EC2956" w:rsidP="00FF7EA6">
          <w:pPr>
            <w:pStyle w:val="TOC2"/>
            <w:tabs>
              <w:tab w:val="right" w:leader="dot" w:pos="9350"/>
            </w:tabs>
            <w:jc w:val="both"/>
            <w:rPr>
              <w:noProof/>
              <w:color w:val="000000" w:themeColor="text1"/>
            </w:rPr>
          </w:pPr>
          <w:hyperlink w:anchor="_Toc233533048" w:history="1">
            <w:r w:rsidRPr="00FF7EA6">
              <w:rPr>
                <w:rStyle w:val="Hyperlink"/>
                <w:noProof/>
                <w:color w:val="000000" w:themeColor="text1"/>
              </w:rPr>
              <w:t>5.6 Unit Testing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_Toc233533048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53</w:t>
            </w:r>
            <w:r w:rsidRPr="00FF7EA6">
              <w:rPr>
                <w:noProof/>
                <w:webHidden/>
                <w:color w:val="000000" w:themeColor="text1"/>
              </w:rPr>
              <w:fldChar w:fldCharType="end"/>
            </w:r>
          </w:hyperlink>
        </w:p>
        <w:p w14:paraId="5C510E9D" w14:textId="5BCDFA09" w:rsidR="00EC2956" w:rsidRPr="00FF7EA6" w:rsidRDefault="00EC2956" w:rsidP="00FF7EA6">
          <w:pPr>
            <w:pStyle w:val="TOC3"/>
            <w:tabs>
              <w:tab w:val="right" w:leader="dot" w:pos="9350"/>
            </w:tabs>
            <w:jc w:val="both"/>
            <w:rPr>
              <w:noProof/>
              <w:color w:val="000000" w:themeColor="text1"/>
            </w:rPr>
          </w:pPr>
          <w:hyperlink w:anchor="_Toc233533049" w:history="1">
            <w:r w:rsidRPr="00FF7EA6">
              <w:rPr>
                <w:rStyle w:val="Hyperlink"/>
                <w:noProof/>
                <w:color w:val="000000" w:themeColor="text1"/>
              </w:rPr>
              <w:t>5.6.1 National ID Parser Tests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_Toc233533049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53</w:t>
            </w:r>
            <w:r w:rsidRPr="00FF7EA6">
              <w:rPr>
                <w:noProof/>
                <w:webHidden/>
                <w:color w:val="000000" w:themeColor="text1"/>
              </w:rPr>
              <w:fldChar w:fldCharType="end"/>
            </w:r>
          </w:hyperlink>
        </w:p>
        <w:p w14:paraId="2CAA9140" w14:textId="37E00BCB" w:rsidR="00EC2956" w:rsidRPr="00FF7EA6" w:rsidRDefault="00EC2956" w:rsidP="00FF7EA6">
          <w:pPr>
            <w:pStyle w:val="TOC3"/>
            <w:tabs>
              <w:tab w:val="right" w:leader="dot" w:pos="9350"/>
            </w:tabs>
            <w:jc w:val="both"/>
            <w:rPr>
              <w:noProof/>
              <w:color w:val="000000" w:themeColor="text1"/>
            </w:rPr>
          </w:pPr>
          <w:hyperlink w:anchor="_Toc233533050" w:history="1">
            <w:r w:rsidRPr="00FF7EA6">
              <w:rPr>
                <w:rStyle w:val="Hyperlink"/>
                <w:noProof/>
                <w:color w:val="000000" w:themeColor="text1"/>
              </w:rPr>
              <w:t>5.6.2 JSON Parser Tests (parseJsonResponse)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_Toc233533050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53</w:t>
            </w:r>
            <w:r w:rsidRPr="00FF7EA6">
              <w:rPr>
                <w:noProof/>
                <w:webHidden/>
                <w:color w:val="000000" w:themeColor="text1"/>
              </w:rPr>
              <w:fldChar w:fldCharType="end"/>
            </w:r>
          </w:hyperlink>
        </w:p>
        <w:p w14:paraId="26931387" w14:textId="5F132357" w:rsidR="00EC2956" w:rsidRPr="00FF7EA6" w:rsidRDefault="00EC2956" w:rsidP="00FF7EA6">
          <w:pPr>
            <w:pStyle w:val="TOC2"/>
            <w:tabs>
              <w:tab w:val="right" w:leader="dot" w:pos="9350"/>
            </w:tabs>
            <w:jc w:val="both"/>
            <w:rPr>
              <w:noProof/>
              <w:color w:val="000000" w:themeColor="text1"/>
            </w:rPr>
          </w:pPr>
          <w:hyperlink w:anchor="_Toc233533051" w:history="1">
            <w:r w:rsidRPr="00FF7EA6">
              <w:rPr>
                <w:rStyle w:val="Hyperlink"/>
                <w:noProof/>
                <w:color w:val="000000" w:themeColor="text1"/>
              </w:rPr>
              <w:t>5.7 Integration Testing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_Toc233533051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53</w:t>
            </w:r>
            <w:r w:rsidRPr="00FF7EA6">
              <w:rPr>
                <w:noProof/>
                <w:webHidden/>
                <w:color w:val="000000" w:themeColor="text1"/>
              </w:rPr>
              <w:fldChar w:fldCharType="end"/>
            </w:r>
          </w:hyperlink>
        </w:p>
        <w:p w14:paraId="7360DC42" w14:textId="30458B61" w:rsidR="00EC2956" w:rsidRPr="00FF7EA6" w:rsidRDefault="00EC2956" w:rsidP="00FF7EA6">
          <w:pPr>
            <w:pStyle w:val="TOC3"/>
            <w:tabs>
              <w:tab w:val="right" w:leader="dot" w:pos="9350"/>
            </w:tabs>
            <w:jc w:val="both"/>
            <w:rPr>
              <w:noProof/>
              <w:color w:val="000000" w:themeColor="text1"/>
            </w:rPr>
          </w:pPr>
          <w:hyperlink w:anchor="_Toc233533052" w:history="1">
            <w:r w:rsidRPr="00FF7EA6">
              <w:rPr>
                <w:rStyle w:val="Hyperlink"/>
                <w:noProof/>
                <w:color w:val="000000" w:themeColor="text1"/>
              </w:rPr>
              <w:t>5.7.1 Authentication Endpoints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_Toc233533052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53</w:t>
            </w:r>
            <w:r w:rsidRPr="00FF7EA6">
              <w:rPr>
                <w:noProof/>
                <w:webHidden/>
                <w:color w:val="000000" w:themeColor="text1"/>
              </w:rPr>
              <w:fldChar w:fldCharType="end"/>
            </w:r>
          </w:hyperlink>
        </w:p>
        <w:p w14:paraId="65EED559" w14:textId="75A38551" w:rsidR="00EC2956" w:rsidRPr="00FF7EA6" w:rsidRDefault="00EC2956" w:rsidP="00FF7EA6">
          <w:pPr>
            <w:pStyle w:val="TOC3"/>
            <w:tabs>
              <w:tab w:val="right" w:leader="dot" w:pos="9350"/>
            </w:tabs>
            <w:jc w:val="both"/>
            <w:rPr>
              <w:noProof/>
              <w:color w:val="000000" w:themeColor="text1"/>
            </w:rPr>
          </w:pPr>
          <w:hyperlink w:anchor="_Toc233533053" w:history="1">
            <w:r w:rsidRPr="00FF7EA6">
              <w:rPr>
                <w:rStyle w:val="Hyperlink"/>
                <w:noProof/>
                <w:color w:val="000000" w:themeColor="text1"/>
              </w:rPr>
              <w:t>5.7.2 Project &amp; Bidding Endpoints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_Toc233533053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54</w:t>
            </w:r>
            <w:r w:rsidRPr="00FF7EA6">
              <w:rPr>
                <w:noProof/>
                <w:webHidden/>
                <w:color w:val="000000" w:themeColor="text1"/>
              </w:rPr>
              <w:fldChar w:fldCharType="end"/>
            </w:r>
          </w:hyperlink>
        </w:p>
        <w:p w14:paraId="167B9D76" w14:textId="7F831C70" w:rsidR="00EC2956" w:rsidRPr="00FF7EA6" w:rsidRDefault="00EC2956" w:rsidP="00FF7EA6">
          <w:pPr>
            <w:pStyle w:val="TOC2"/>
            <w:tabs>
              <w:tab w:val="right" w:leader="dot" w:pos="9350"/>
            </w:tabs>
            <w:jc w:val="both"/>
            <w:rPr>
              <w:noProof/>
              <w:color w:val="000000" w:themeColor="text1"/>
            </w:rPr>
          </w:pPr>
          <w:hyperlink w:anchor="_Toc233533054" w:history="1">
            <w:r w:rsidRPr="00FF7EA6">
              <w:rPr>
                <w:rStyle w:val="Hyperlink"/>
                <w:noProof/>
                <w:color w:val="000000" w:themeColor="text1"/>
              </w:rPr>
              <w:t>5.8 System Testing Scenarios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_Toc233533054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54</w:t>
            </w:r>
            <w:r w:rsidRPr="00FF7EA6">
              <w:rPr>
                <w:noProof/>
                <w:webHidden/>
                <w:color w:val="000000" w:themeColor="text1"/>
              </w:rPr>
              <w:fldChar w:fldCharType="end"/>
            </w:r>
          </w:hyperlink>
        </w:p>
        <w:p w14:paraId="1F548173" w14:textId="302DAB0E" w:rsidR="00EC2956" w:rsidRPr="00FF7EA6" w:rsidRDefault="00EC2956" w:rsidP="00FF7EA6">
          <w:pPr>
            <w:pStyle w:val="TOC3"/>
            <w:tabs>
              <w:tab w:val="right" w:leader="dot" w:pos="9350"/>
            </w:tabs>
            <w:jc w:val="both"/>
            <w:rPr>
              <w:noProof/>
              <w:color w:val="000000" w:themeColor="text1"/>
            </w:rPr>
          </w:pPr>
          <w:hyperlink w:anchor="_Toc233533055" w:history="1">
            <w:r w:rsidRPr="00FF7EA6">
              <w:rPr>
                <w:rStyle w:val="Hyperlink"/>
                <w:noProof/>
                <w:color w:val="000000" w:themeColor="text1"/>
              </w:rPr>
              <w:t>Scenario 1: Complete Project Lifecycle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_Toc233533055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54</w:t>
            </w:r>
            <w:r w:rsidRPr="00FF7EA6">
              <w:rPr>
                <w:noProof/>
                <w:webHidden/>
                <w:color w:val="000000" w:themeColor="text1"/>
              </w:rPr>
              <w:fldChar w:fldCharType="end"/>
            </w:r>
          </w:hyperlink>
        </w:p>
        <w:p w14:paraId="07F6DA7E" w14:textId="444349B2" w:rsidR="00EC2956" w:rsidRPr="00FF7EA6" w:rsidRDefault="00EC2956" w:rsidP="00FF7EA6">
          <w:pPr>
            <w:pStyle w:val="TOC3"/>
            <w:tabs>
              <w:tab w:val="right" w:leader="dot" w:pos="9350"/>
            </w:tabs>
            <w:jc w:val="both"/>
            <w:rPr>
              <w:noProof/>
              <w:color w:val="000000" w:themeColor="text1"/>
            </w:rPr>
          </w:pPr>
          <w:hyperlink w:anchor="_Toc233533056" w:history="1">
            <w:r w:rsidRPr="00FF7EA6">
              <w:rPr>
                <w:rStyle w:val="Hyperlink"/>
                <w:noProof/>
                <w:color w:val="000000" w:themeColor="text1"/>
              </w:rPr>
              <w:t>Scenario 2: Contractor Onboarding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_Toc233533056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54</w:t>
            </w:r>
            <w:r w:rsidRPr="00FF7EA6">
              <w:rPr>
                <w:noProof/>
                <w:webHidden/>
                <w:color w:val="000000" w:themeColor="text1"/>
              </w:rPr>
              <w:fldChar w:fldCharType="end"/>
            </w:r>
          </w:hyperlink>
        </w:p>
        <w:p w14:paraId="2428D2B7" w14:textId="14F37033" w:rsidR="00EC2956" w:rsidRPr="00FF7EA6" w:rsidRDefault="00EC2956" w:rsidP="00FF7EA6">
          <w:pPr>
            <w:pStyle w:val="TOC2"/>
            <w:tabs>
              <w:tab w:val="right" w:leader="dot" w:pos="9350"/>
            </w:tabs>
            <w:jc w:val="both"/>
            <w:rPr>
              <w:noProof/>
              <w:color w:val="000000" w:themeColor="text1"/>
            </w:rPr>
          </w:pPr>
          <w:hyperlink w:anchor="_Toc233533057" w:history="1">
            <w:r w:rsidRPr="00FF7EA6">
              <w:rPr>
                <w:rStyle w:val="Hyperlink"/>
                <w:noProof/>
                <w:color w:val="000000" w:themeColor="text1"/>
              </w:rPr>
              <w:t>5.9 Security Testing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_Toc233533057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54</w:t>
            </w:r>
            <w:r w:rsidRPr="00FF7EA6">
              <w:rPr>
                <w:noProof/>
                <w:webHidden/>
                <w:color w:val="000000" w:themeColor="text1"/>
              </w:rPr>
              <w:fldChar w:fldCharType="end"/>
            </w:r>
          </w:hyperlink>
        </w:p>
        <w:p w14:paraId="4D288022" w14:textId="34D7EE94" w:rsidR="00EC2956" w:rsidRPr="00FF7EA6" w:rsidRDefault="00EC2956" w:rsidP="00FF7EA6">
          <w:pPr>
            <w:pStyle w:val="TOC3"/>
            <w:tabs>
              <w:tab w:val="right" w:leader="dot" w:pos="9350"/>
            </w:tabs>
            <w:jc w:val="both"/>
            <w:rPr>
              <w:noProof/>
              <w:color w:val="000000" w:themeColor="text1"/>
            </w:rPr>
          </w:pPr>
          <w:hyperlink w:anchor="_Toc233533058" w:history="1">
            <w:r w:rsidRPr="00FF7EA6">
              <w:rPr>
                <w:rStyle w:val="Hyperlink"/>
                <w:noProof/>
                <w:color w:val="000000" w:themeColor="text1"/>
              </w:rPr>
              <w:t>5.9.1 RBAC Boundary Testing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_Toc233533058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54</w:t>
            </w:r>
            <w:r w:rsidRPr="00FF7EA6">
              <w:rPr>
                <w:noProof/>
                <w:webHidden/>
                <w:color w:val="000000" w:themeColor="text1"/>
              </w:rPr>
              <w:fldChar w:fldCharType="end"/>
            </w:r>
          </w:hyperlink>
        </w:p>
        <w:p w14:paraId="25C88766" w14:textId="213376FF" w:rsidR="00EC2956" w:rsidRPr="00FF7EA6" w:rsidRDefault="00EC2956" w:rsidP="00FF7EA6">
          <w:pPr>
            <w:pStyle w:val="TOC3"/>
            <w:tabs>
              <w:tab w:val="right" w:leader="dot" w:pos="9350"/>
            </w:tabs>
            <w:jc w:val="both"/>
            <w:rPr>
              <w:noProof/>
              <w:color w:val="000000" w:themeColor="text1"/>
            </w:rPr>
          </w:pPr>
          <w:hyperlink w:anchor="_Toc233533059" w:history="1">
            <w:r w:rsidRPr="00FF7EA6">
              <w:rPr>
                <w:rStyle w:val="Hyperlink"/>
                <w:noProof/>
                <w:color w:val="000000" w:themeColor="text1"/>
              </w:rPr>
              <w:t>5.9.2 Rate Limiting and Brute Force Tests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_Toc233533059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55</w:t>
            </w:r>
            <w:r w:rsidRPr="00FF7EA6">
              <w:rPr>
                <w:noProof/>
                <w:webHidden/>
                <w:color w:val="000000" w:themeColor="text1"/>
              </w:rPr>
              <w:fldChar w:fldCharType="end"/>
            </w:r>
          </w:hyperlink>
        </w:p>
        <w:p w14:paraId="18FF0EE0" w14:textId="2633624D" w:rsidR="00EC2956" w:rsidRPr="00FF7EA6" w:rsidRDefault="00EC2956" w:rsidP="00FF7EA6">
          <w:pPr>
            <w:pStyle w:val="TOC2"/>
            <w:tabs>
              <w:tab w:val="right" w:leader="dot" w:pos="9350"/>
            </w:tabs>
            <w:jc w:val="both"/>
            <w:rPr>
              <w:noProof/>
              <w:color w:val="000000" w:themeColor="text1"/>
            </w:rPr>
          </w:pPr>
          <w:hyperlink w:anchor="_Toc233533060" w:history="1">
            <w:r w:rsidRPr="00FF7EA6">
              <w:rPr>
                <w:rStyle w:val="Hyperlink"/>
                <w:noProof/>
                <w:color w:val="000000" w:themeColor="text1"/>
              </w:rPr>
              <w:t>5.10 Chapter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_Toc233533060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55</w:t>
            </w:r>
            <w:r w:rsidRPr="00FF7EA6">
              <w:rPr>
                <w:noProof/>
                <w:webHidden/>
                <w:color w:val="000000" w:themeColor="text1"/>
              </w:rPr>
              <w:fldChar w:fldCharType="end"/>
            </w:r>
          </w:hyperlink>
        </w:p>
        <w:p w14:paraId="0BEA7168" w14:textId="1C21551C" w:rsidR="00EC2956" w:rsidRPr="00FF7EA6" w:rsidRDefault="00EC2956" w:rsidP="00FF7EA6">
          <w:pPr>
            <w:pStyle w:val="TOC2"/>
            <w:tabs>
              <w:tab w:val="right" w:leader="dot" w:pos="9350"/>
            </w:tabs>
            <w:jc w:val="both"/>
            <w:rPr>
              <w:noProof/>
              <w:color w:val="000000" w:themeColor="text1"/>
            </w:rPr>
          </w:pPr>
          <w:hyperlink w:anchor="_Toc233533061" w:history="1">
            <w:r w:rsidRPr="00FF7EA6">
              <w:rPr>
                <w:rStyle w:val="Hyperlink"/>
                <w:noProof/>
                <w:color w:val="000000" w:themeColor="text1"/>
              </w:rPr>
              <w:t>5.11 User Manuals and Operational Guides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_Toc233533061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55</w:t>
            </w:r>
            <w:r w:rsidRPr="00FF7EA6">
              <w:rPr>
                <w:noProof/>
                <w:webHidden/>
                <w:color w:val="000000" w:themeColor="text1"/>
              </w:rPr>
              <w:fldChar w:fldCharType="end"/>
            </w:r>
          </w:hyperlink>
        </w:p>
        <w:p w14:paraId="3C0D67F1" w14:textId="112AA959" w:rsidR="00EC2956" w:rsidRPr="00FF7EA6" w:rsidRDefault="00EC2956" w:rsidP="00FF7EA6">
          <w:pPr>
            <w:pStyle w:val="TOC3"/>
            <w:tabs>
              <w:tab w:val="right" w:leader="dot" w:pos="9350"/>
            </w:tabs>
            <w:jc w:val="both"/>
            <w:rPr>
              <w:noProof/>
              <w:color w:val="000000" w:themeColor="text1"/>
            </w:rPr>
          </w:pPr>
          <w:hyperlink w:anchor="_Toc233533062" w:history="1">
            <w:r w:rsidRPr="00FF7EA6">
              <w:rPr>
                <w:rStyle w:val="Hyperlink"/>
                <w:noProof/>
                <w:color w:val="000000" w:themeColor="text1"/>
              </w:rPr>
              <w:t>5.11.1 Introduction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_Toc233533062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55</w:t>
            </w:r>
            <w:r w:rsidRPr="00FF7EA6">
              <w:rPr>
                <w:noProof/>
                <w:webHidden/>
                <w:color w:val="000000" w:themeColor="text1"/>
              </w:rPr>
              <w:fldChar w:fldCharType="end"/>
            </w:r>
          </w:hyperlink>
        </w:p>
        <w:p w14:paraId="69595520" w14:textId="6251A053" w:rsidR="00EC2956" w:rsidRPr="00FF7EA6" w:rsidRDefault="00EC2956" w:rsidP="00FF7EA6">
          <w:pPr>
            <w:pStyle w:val="TOC3"/>
            <w:tabs>
              <w:tab w:val="right" w:leader="dot" w:pos="9350"/>
            </w:tabs>
            <w:jc w:val="both"/>
            <w:rPr>
              <w:noProof/>
              <w:color w:val="000000" w:themeColor="text1"/>
            </w:rPr>
          </w:pPr>
          <w:hyperlink w:anchor="_Toc233533063" w:history="1">
            <w:r w:rsidRPr="00FF7EA6">
              <w:rPr>
                <w:rStyle w:val="Hyperlink"/>
                <w:noProof/>
                <w:color w:val="000000" w:themeColor="text1"/>
              </w:rPr>
              <w:t>5.11.6 Chapter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_Toc233533063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57</w:t>
            </w:r>
            <w:r w:rsidRPr="00FF7EA6">
              <w:rPr>
                <w:noProof/>
                <w:webHidden/>
                <w:color w:val="000000" w:themeColor="text1"/>
              </w:rPr>
              <w:fldChar w:fldCharType="end"/>
            </w:r>
          </w:hyperlink>
        </w:p>
        <w:p w14:paraId="23239EE5" w14:textId="0CB38151" w:rsidR="00EC2956" w:rsidRPr="00FF7EA6" w:rsidRDefault="00EC2956" w:rsidP="00FF7EA6">
          <w:pPr>
            <w:pStyle w:val="TOC2"/>
            <w:tabs>
              <w:tab w:val="right" w:leader="dot" w:pos="9350"/>
            </w:tabs>
            <w:jc w:val="both"/>
            <w:rPr>
              <w:noProof/>
              <w:color w:val="000000" w:themeColor="text1"/>
            </w:rPr>
          </w:pPr>
          <w:hyperlink w:anchor="_Toc233533064" w:history="1">
            <w:r w:rsidRPr="00FF7EA6">
              <w:rPr>
                <w:rStyle w:val="Hyperlink"/>
                <w:noProof/>
                <w:color w:val="000000" w:themeColor="text1"/>
              </w:rPr>
              <w:t>5.12 Deployment, Operations, and Maintenance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_Toc233533064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57</w:t>
            </w:r>
            <w:r w:rsidRPr="00FF7EA6">
              <w:rPr>
                <w:noProof/>
                <w:webHidden/>
                <w:color w:val="000000" w:themeColor="text1"/>
              </w:rPr>
              <w:fldChar w:fldCharType="end"/>
            </w:r>
          </w:hyperlink>
        </w:p>
        <w:p w14:paraId="28936ABE" w14:textId="5F99C86F" w:rsidR="00EC2956" w:rsidRPr="00FF7EA6" w:rsidRDefault="00EC2956" w:rsidP="00FF7EA6">
          <w:pPr>
            <w:pStyle w:val="TOC3"/>
            <w:tabs>
              <w:tab w:val="right" w:leader="dot" w:pos="9350"/>
            </w:tabs>
            <w:jc w:val="both"/>
            <w:rPr>
              <w:noProof/>
              <w:color w:val="000000" w:themeColor="text1"/>
            </w:rPr>
          </w:pPr>
          <w:hyperlink w:anchor="_Toc233533065" w:history="1">
            <w:r w:rsidRPr="00FF7EA6">
              <w:rPr>
                <w:rStyle w:val="Hyperlink"/>
                <w:noProof/>
                <w:color w:val="000000" w:themeColor="text1"/>
              </w:rPr>
              <w:t>5.12.1 System Requirements (Production)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_Toc233533065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57</w:t>
            </w:r>
            <w:r w:rsidRPr="00FF7EA6">
              <w:rPr>
                <w:noProof/>
                <w:webHidden/>
                <w:color w:val="000000" w:themeColor="text1"/>
              </w:rPr>
              <w:fldChar w:fldCharType="end"/>
            </w:r>
          </w:hyperlink>
        </w:p>
        <w:p w14:paraId="3A72D3AA" w14:textId="2A42FB22" w:rsidR="00EC2956" w:rsidRPr="00FF7EA6" w:rsidRDefault="00EC2956" w:rsidP="00FF7EA6">
          <w:pPr>
            <w:pStyle w:val="TOC3"/>
            <w:tabs>
              <w:tab w:val="right" w:leader="dot" w:pos="9350"/>
            </w:tabs>
            <w:jc w:val="both"/>
            <w:rPr>
              <w:noProof/>
              <w:color w:val="000000" w:themeColor="text1"/>
            </w:rPr>
          </w:pPr>
          <w:hyperlink w:anchor="_Toc233533066" w:history="1">
            <w:r w:rsidRPr="00FF7EA6">
              <w:rPr>
                <w:rStyle w:val="Hyperlink"/>
                <w:noProof/>
                <w:color w:val="000000" w:themeColor="text1"/>
              </w:rPr>
              <w:t>5.12.2 Environment Variables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_Toc233533066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58</w:t>
            </w:r>
            <w:r w:rsidRPr="00FF7EA6">
              <w:rPr>
                <w:noProof/>
                <w:webHidden/>
                <w:color w:val="000000" w:themeColor="text1"/>
              </w:rPr>
              <w:fldChar w:fldCharType="end"/>
            </w:r>
          </w:hyperlink>
        </w:p>
        <w:p w14:paraId="622EF606" w14:textId="7D6614C5" w:rsidR="00EC2956" w:rsidRPr="00FF7EA6" w:rsidRDefault="00EC2956" w:rsidP="00FF7EA6">
          <w:pPr>
            <w:pStyle w:val="TOC3"/>
            <w:tabs>
              <w:tab w:val="right" w:leader="dot" w:pos="9350"/>
            </w:tabs>
            <w:jc w:val="both"/>
            <w:rPr>
              <w:noProof/>
              <w:color w:val="000000" w:themeColor="text1"/>
            </w:rPr>
          </w:pPr>
          <w:hyperlink w:anchor="_Toc233533067" w:history="1">
            <w:r w:rsidRPr="00FF7EA6">
              <w:rPr>
                <w:rStyle w:val="Hyperlink"/>
                <w:noProof/>
                <w:color w:val="000000" w:themeColor="text1"/>
              </w:rPr>
              <w:t>5.12.3 Installation Steps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_Toc233533067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58</w:t>
            </w:r>
            <w:r w:rsidRPr="00FF7EA6">
              <w:rPr>
                <w:noProof/>
                <w:webHidden/>
                <w:color w:val="000000" w:themeColor="text1"/>
              </w:rPr>
              <w:fldChar w:fldCharType="end"/>
            </w:r>
          </w:hyperlink>
        </w:p>
        <w:p w14:paraId="3EA13925" w14:textId="0414010C" w:rsidR="00EC2956" w:rsidRPr="00FF7EA6" w:rsidRDefault="00EC2956" w:rsidP="00FF7EA6">
          <w:pPr>
            <w:pStyle w:val="TOC3"/>
            <w:tabs>
              <w:tab w:val="right" w:leader="dot" w:pos="9350"/>
            </w:tabs>
            <w:jc w:val="both"/>
            <w:rPr>
              <w:noProof/>
              <w:color w:val="000000" w:themeColor="text1"/>
            </w:rPr>
          </w:pPr>
          <w:hyperlink w:anchor="_Toc233533068" w:history="1">
            <w:r w:rsidRPr="00FF7EA6">
              <w:rPr>
                <w:rStyle w:val="Hyperlink"/>
                <w:noProof/>
                <w:color w:val="000000" w:themeColor="text1"/>
              </w:rPr>
              <w:t>5.12.4 Process Management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_Toc233533068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58</w:t>
            </w:r>
            <w:r w:rsidRPr="00FF7EA6">
              <w:rPr>
                <w:noProof/>
                <w:webHidden/>
                <w:color w:val="000000" w:themeColor="text1"/>
              </w:rPr>
              <w:fldChar w:fldCharType="end"/>
            </w:r>
          </w:hyperlink>
        </w:p>
        <w:p w14:paraId="4A1A08AC" w14:textId="4BE284C1" w:rsidR="00EC2956" w:rsidRPr="00FF7EA6" w:rsidRDefault="00EC2956" w:rsidP="00FF7EA6">
          <w:pPr>
            <w:pStyle w:val="TOC3"/>
            <w:tabs>
              <w:tab w:val="right" w:leader="dot" w:pos="9350"/>
            </w:tabs>
            <w:jc w:val="both"/>
            <w:rPr>
              <w:noProof/>
              <w:color w:val="000000" w:themeColor="text1"/>
            </w:rPr>
          </w:pPr>
          <w:hyperlink w:anchor="_Toc233533069" w:history="1">
            <w:r w:rsidRPr="00FF7EA6">
              <w:rPr>
                <w:rStyle w:val="Hyperlink"/>
                <w:noProof/>
                <w:color w:val="000000" w:themeColor="text1"/>
              </w:rPr>
              <w:t>5.12.5 Backup Strategy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_Toc233533069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58</w:t>
            </w:r>
            <w:r w:rsidRPr="00FF7EA6">
              <w:rPr>
                <w:noProof/>
                <w:webHidden/>
                <w:color w:val="000000" w:themeColor="text1"/>
              </w:rPr>
              <w:fldChar w:fldCharType="end"/>
            </w:r>
          </w:hyperlink>
        </w:p>
        <w:p w14:paraId="63CB8C38" w14:textId="77430A52" w:rsidR="00EC2956" w:rsidRPr="00FF7EA6" w:rsidRDefault="00EC2956" w:rsidP="00FF7EA6">
          <w:pPr>
            <w:pStyle w:val="TOC3"/>
            <w:tabs>
              <w:tab w:val="right" w:leader="dot" w:pos="9350"/>
            </w:tabs>
            <w:jc w:val="both"/>
            <w:rPr>
              <w:noProof/>
              <w:color w:val="000000" w:themeColor="text1"/>
            </w:rPr>
          </w:pPr>
          <w:hyperlink w:anchor="_Toc233533070" w:history="1">
            <w:r w:rsidRPr="00FF7EA6">
              <w:rPr>
                <w:rStyle w:val="Hyperlink"/>
                <w:noProof/>
                <w:color w:val="000000" w:themeColor="text1"/>
              </w:rPr>
              <w:t>5.12.6 Monitoring and Logging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_Toc233533070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58</w:t>
            </w:r>
            <w:r w:rsidRPr="00FF7EA6">
              <w:rPr>
                <w:noProof/>
                <w:webHidden/>
                <w:color w:val="000000" w:themeColor="text1"/>
              </w:rPr>
              <w:fldChar w:fldCharType="end"/>
            </w:r>
          </w:hyperlink>
        </w:p>
        <w:p w14:paraId="12CF231A" w14:textId="4AF86FB5" w:rsidR="00EC2956" w:rsidRPr="00FF7EA6" w:rsidRDefault="00EC2956" w:rsidP="00FF7EA6">
          <w:pPr>
            <w:pStyle w:val="TOC3"/>
            <w:tabs>
              <w:tab w:val="right" w:leader="dot" w:pos="9350"/>
            </w:tabs>
            <w:jc w:val="both"/>
            <w:rPr>
              <w:noProof/>
              <w:color w:val="000000" w:themeColor="text1"/>
            </w:rPr>
          </w:pPr>
          <w:hyperlink w:anchor="_Toc233533071" w:history="1">
            <w:r w:rsidRPr="00FF7EA6">
              <w:rPr>
                <w:rStyle w:val="Hyperlink"/>
                <w:noProof/>
                <w:color w:val="000000" w:themeColor="text1"/>
              </w:rPr>
              <w:t>5.12.7 Maintenance Schedule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_Toc233533071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58</w:t>
            </w:r>
            <w:r w:rsidRPr="00FF7EA6">
              <w:rPr>
                <w:noProof/>
                <w:webHidden/>
                <w:color w:val="000000" w:themeColor="text1"/>
              </w:rPr>
              <w:fldChar w:fldCharType="end"/>
            </w:r>
          </w:hyperlink>
        </w:p>
        <w:p w14:paraId="2F825F5C" w14:textId="0272B46F" w:rsidR="00EC2956" w:rsidRPr="00FF7EA6" w:rsidRDefault="00EC2956" w:rsidP="00FF7EA6">
          <w:pPr>
            <w:pStyle w:val="TOC3"/>
            <w:tabs>
              <w:tab w:val="right" w:leader="dot" w:pos="9350"/>
            </w:tabs>
            <w:jc w:val="both"/>
            <w:rPr>
              <w:noProof/>
              <w:color w:val="000000" w:themeColor="text1"/>
            </w:rPr>
          </w:pPr>
          <w:hyperlink w:anchor="_Toc233533072" w:history="1">
            <w:r w:rsidRPr="00FF7EA6">
              <w:rPr>
                <w:rStyle w:val="Hyperlink"/>
                <w:noProof/>
                <w:color w:val="000000" w:themeColor="text1"/>
              </w:rPr>
              <w:t>5.12.8 Chapter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_Toc233533072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59</w:t>
            </w:r>
            <w:r w:rsidRPr="00FF7EA6">
              <w:rPr>
                <w:noProof/>
                <w:webHidden/>
                <w:color w:val="000000" w:themeColor="text1"/>
              </w:rPr>
              <w:fldChar w:fldCharType="end"/>
            </w:r>
          </w:hyperlink>
        </w:p>
        <w:p w14:paraId="379107C4" w14:textId="368A1D77" w:rsidR="00EC2956" w:rsidRPr="00FF7EA6" w:rsidRDefault="00EC2956" w:rsidP="00FF7EA6">
          <w:pPr>
            <w:pStyle w:val="TOC2"/>
            <w:tabs>
              <w:tab w:val="right" w:leader="dot" w:pos="9350"/>
            </w:tabs>
            <w:jc w:val="both"/>
            <w:rPr>
              <w:noProof/>
              <w:color w:val="000000" w:themeColor="text1"/>
            </w:rPr>
          </w:pPr>
          <w:hyperlink w:anchor="_Toc233533073" w:history="1">
            <w:r w:rsidRPr="00FF7EA6">
              <w:rPr>
                <w:rStyle w:val="Hyperlink"/>
                <w:noProof/>
                <w:color w:val="000000" w:themeColor="text1"/>
              </w:rPr>
              <w:t>5.13 Complete API Error Code Catalogue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_Toc233533073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59</w:t>
            </w:r>
            <w:r w:rsidRPr="00FF7EA6">
              <w:rPr>
                <w:noProof/>
                <w:webHidden/>
                <w:color w:val="000000" w:themeColor="text1"/>
              </w:rPr>
              <w:fldChar w:fldCharType="end"/>
            </w:r>
          </w:hyperlink>
        </w:p>
        <w:p w14:paraId="51E3BEA6" w14:textId="71223386" w:rsidR="00EC2956" w:rsidRPr="00FF7EA6" w:rsidRDefault="00EC2956" w:rsidP="00FF7EA6">
          <w:pPr>
            <w:pStyle w:val="TOC2"/>
            <w:tabs>
              <w:tab w:val="right" w:leader="dot" w:pos="9350"/>
            </w:tabs>
            <w:jc w:val="both"/>
            <w:rPr>
              <w:noProof/>
              <w:color w:val="000000" w:themeColor="text1"/>
            </w:rPr>
          </w:pPr>
          <w:hyperlink w:anchor="_Toc233533074" w:history="1">
            <w:r w:rsidRPr="00FF7EA6">
              <w:rPr>
                <w:rStyle w:val="Hyperlink"/>
                <w:noProof/>
                <w:color w:val="000000" w:themeColor="text1"/>
              </w:rPr>
              <w:t>5.14 Governorate Launch Rollout Plan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_Toc233533074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59</w:t>
            </w:r>
            <w:r w:rsidRPr="00FF7EA6">
              <w:rPr>
                <w:noProof/>
                <w:webHidden/>
                <w:color w:val="000000" w:themeColor="text1"/>
              </w:rPr>
              <w:fldChar w:fldCharType="end"/>
            </w:r>
          </w:hyperlink>
        </w:p>
        <w:p w14:paraId="2915B4FB" w14:textId="7C422629" w:rsidR="00EC2956" w:rsidRPr="00FF7EA6" w:rsidRDefault="00EC2956" w:rsidP="00FF7EA6">
          <w:pPr>
            <w:pStyle w:val="TOC3"/>
            <w:tabs>
              <w:tab w:val="right" w:leader="dot" w:pos="9350"/>
            </w:tabs>
            <w:jc w:val="both"/>
            <w:rPr>
              <w:noProof/>
              <w:color w:val="000000" w:themeColor="text1"/>
            </w:rPr>
          </w:pPr>
          <w:hyperlink w:anchor="_Toc233533075" w:history="1">
            <w:r w:rsidRPr="00FF7EA6">
              <w:rPr>
                <w:rStyle w:val="Hyperlink"/>
                <w:noProof/>
                <w:color w:val="000000" w:themeColor="text1"/>
              </w:rPr>
              <w:t>Cairo</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_Toc233533075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59</w:t>
            </w:r>
            <w:r w:rsidRPr="00FF7EA6">
              <w:rPr>
                <w:noProof/>
                <w:webHidden/>
                <w:color w:val="000000" w:themeColor="text1"/>
              </w:rPr>
              <w:fldChar w:fldCharType="end"/>
            </w:r>
          </w:hyperlink>
        </w:p>
        <w:p w14:paraId="40CCD062" w14:textId="0781036B" w:rsidR="00EC2956" w:rsidRPr="00FF7EA6" w:rsidRDefault="00EC2956" w:rsidP="00FF7EA6">
          <w:pPr>
            <w:pStyle w:val="TOC3"/>
            <w:tabs>
              <w:tab w:val="right" w:leader="dot" w:pos="9350"/>
            </w:tabs>
            <w:jc w:val="both"/>
            <w:rPr>
              <w:noProof/>
              <w:color w:val="000000" w:themeColor="text1"/>
            </w:rPr>
          </w:pPr>
          <w:hyperlink w:anchor="_Toc233533076" w:history="1">
            <w:r w:rsidRPr="00FF7EA6">
              <w:rPr>
                <w:rStyle w:val="Hyperlink"/>
                <w:noProof/>
                <w:color w:val="000000" w:themeColor="text1"/>
              </w:rPr>
              <w:t>Giza</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_Toc233533076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60</w:t>
            </w:r>
            <w:r w:rsidRPr="00FF7EA6">
              <w:rPr>
                <w:noProof/>
                <w:webHidden/>
                <w:color w:val="000000" w:themeColor="text1"/>
              </w:rPr>
              <w:fldChar w:fldCharType="end"/>
            </w:r>
          </w:hyperlink>
        </w:p>
        <w:p w14:paraId="0C631938" w14:textId="187374D4" w:rsidR="00EC2956" w:rsidRPr="00FF7EA6" w:rsidRDefault="00EC2956" w:rsidP="00FF7EA6">
          <w:pPr>
            <w:pStyle w:val="TOC3"/>
            <w:tabs>
              <w:tab w:val="right" w:leader="dot" w:pos="9350"/>
            </w:tabs>
            <w:jc w:val="both"/>
            <w:rPr>
              <w:noProof/>
              <w:color w:val="000000" w:themeColor="text1"/>
            </w:rPr>
          </w:pPr>
          <w:hyperlink w:anchor="_Toc233533077" w:history="1">
            <w:r w:rsidRPr="00FF7EA6">
              <w:rPr>
                <w:rStyle w:val="Hyperlink"/>
                <w:noProof/>
                <w:color w:val="000000" w:themeColor="text1"/>
              </w:rPr>
              <w:t>Alexandria</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_Toc233533077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60</w:t>
            </w:r>
            <w:r w:rsidRPr="00FF7EA6">
              <w:rPr>
                <w:noProof/>
                <w:webHidden/>
                <w:color w:val="000000" w:themeColor="text1"/>
              </w:rPr>
              <w:fldChar w:fldCharType="end"/>
            </w:r>
          </w:hyperlink>
        </w:p>
        <w:p w14:paraId="50CB361C" w14:textId="0E5EAB17" w:rsidR="00EC2956" w:rsidRPr="00FF7EA6" w:rsidRDefault="00EC2956" w:rsidP="00FF7EA6">
          <w:pPr>
            <w:pStyle w:val="TOC3"/>
            <w:tabs>
              <w:tab w:val="right" w:leader="dot" w:pos="9350"/>
            </w:tabs>
            <w:jc w:val="both"/>
            <w:rPr>
              <w:noProof/>
              <w:color w:val="000000" w:themeColor="text1"/>
            </w:rPr>
          </w:pPr>
          <w:hyperlink w:anchor="_Toc233533078" w:history="1">
            <w:r w:rsidRPr="00FF7EA6">
              <w:rPr>
                <w:rStyle w:val="Hyperlink"/>
                <w:noProof/>
                <w:color w:val="000000" w:themeColor="text1"/>
              </w:rPr>
              <w:t>Qalyubia</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_Toc233533078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60</w:t>
            </w:r>
            <w:r w:rsidRPr="00FF7EA6">
              <w:rPr>
                <w:noProof/>
                <w:webHidden/>
                <w:color w:val="000000" w:themeColor="text1"/>
              </w:rPr>
              <w:fldChar w:fldCharType="end"/>
            </w:r>
          </w:hyperlink>
        </w:p>
        <w:p w14:paraId="1EE7B5ED" w14:textId="152187D1" w:rsidR="00EC2956" w:rsidRPr="00FF7EA6" w:rsidRDefault="00EC2956" w:rsidP="00FF7EA6">
          <w:pPr>
            <w:pStyle w:val="TOC3"/>
            <w:tabs>
              <w:tab w:val="right" w:leader="dot" w:pos="9350"/>
            </w:tabs>
            <w:jc w:val="both"/>
            <w:rPr>
              <w:noProof/>
              <w:color w:val="000000" w:themeColor="text1"/>
            </w:rPr>
          </w:pPr>
          <w:hyperlink w:anchor="_Toc233533079" w:history="1">
            <w:r w:rsidRPr="00FF7EA6">
              <w:rPr>
                <w:rStyle w:val="Hyperlink"/>
                <w:noProof/>
                <w:color w:val="000000" w:themeColor="text1"/>
              </w:rPr>
              <w:t>Dakahlia</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_Toc233533079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60</w:t>
            </w:r>
            <w:r w:rsidRPr="00FF7EA6">
              <w:rPr>
                <w:noProof/>
                <w:webHidden/>
                <w:color w:val="000000" w:themeColor="text1"/>
              </w:rPr>
              <w:fldChar w:fldCharType="end"/>
            </w:r>
          </w:hyperlink>
        </w:p>
        <w:p w14:paraId="3A3B1233" w14:textId="133AD814" w:rsidR="00EC2956" w:rsidRPr="00FF7EA6" w:rsidRDefault="00EC2956" w:rsidP="00FF7EA6">
          <w:pPr>
            <w:pStyle w:val="TOC3"/>
            <w:tabs>
              <w:tab w:val="right" w:leader="dot" w:pos="9350"/>
            </w:tabs>
            <w:jc w:val="both"/>
            <w:rPr>
              <w:noProof/>
              <w:color w:val="000000" w:themeColor="text1"/>
            </w:rPr>
          </w:pPr>
          <w:hyperlink w:anchor="_Toc233533080" w:history="1">
            <w:r w:rsidRPr="00FF7EA6">
              <w:rPr>
                <w:rStyle w:val="Hyperlink"/>
                <w:noProof/>
                <w:color w:val="000000" w:themeColor="text1"/>
              </w:rPr>
              <w:t>Sharqia</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_Toc233533080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60</w:t>
            </w:r>
            <w:r w:rsidRPr="00FF7EA6">
              <w:rPr>
                <w:noProof/>
                <w:webHidden/>
                <w:color w:val="000000" w:themeColor="text1"/>
              </w:rPr>
              <w:fldChar w:fldCharType="end"/>
            </w:r>
          </w:hyperlink>
        </w:p>
        <w:p w14:paraId="073604D9" w14:textId="75BE1AA9" w:rsidR="00EC2956" w:rsidRPr="00FF7EA6" w:rsidRDefault="00EC2956" w:rsidP="00FF7EA6">
          <w:pPr>
            <w:pStyle w:val="TOC3"/>
            <w:tabs>
              <w:tab w:val="right" w:leader="dot" w:pos="9350"/>
            </w:tabs>
            <w:jc w:val="both"/>
            <w:rPr>
              <w:noProof/>
              <w:color w:val="000000" w:themeColor="text1"/>
            </w:rPr>
          </w:pPr>
          <w:hyperlink w:anchor="_Toc233533081" w:history="1">
            <w:r w:rsidRPr="00FF7EA6">
              <w:rPr>
                <w:rStyle w:val="Hyperlink"/>
                <w:noProof/>
                <w:color w:val="000000" w:themeColor="text1"/>
              </w:rPr>
              <w:t>Gharbia</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_Toc233533081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60</w:t>
            </w:r>
            <w:r w:rsidRPr="00FF7EA6">
              <w:rPr>
                <w:noProof/>
                <w:webHidden/>
                <w:color w:val="000000" w:themeColor="text1"/>
              </w:rPr>
              <w:fldChar w:fldCharType="end"/>
            </w:r>
          </w:hyperlink>
        </w:p>
        <w:p w14:paraId="3E64B5E6" w14:textId="577AAB7C" w:rsidR="00EC2956" w:rsidRPr="00FF7EA6" w:rsidRDefault="00EC2956" w:rsidP="00FF7EA6">
          <w:pPr>
            <w:pStyle w:val="TOC3"/>
            <w:tabs>
              <w:tab w:val="right" w:leader="dot" w:pos="9350"/>
            </w:tabs>
            <w:jc w:val="both"/>
            <w:rPr>
              <w:noProof/>
              <w:color w:val="000000" w:themeColor="text1"/>
            </w:rPr>
          </w:pPr>
          <w:hyperlink w:anchor="_Toc233533082" w:history="1">
            <w:r w:rsidRPr="00FF7EA6">
              <w:rPr>
                <w:rStyle w:val="Hyperlink"/>
                <w:noProof/>
                <w:color w:val="000000" w:themeColor="text1"/>
              </w:rPr>
              <w:t>Monufia</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_Toc233533082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60</w:t>
            </w:r>
            <w:r w:rsidRPr="00FF7EA6">
              <w:rPr>
                <w:noProof/>
                <w:webHidden/>
                <w:color w:val="000000" w:themeColor="text1"/>
              </w:rPr>
              <w:fldChar w:fldCharType="end"/>
            </w:r>
          </w:hyperlink>
        </w:p>
        <w:p w14:paraId="38A313D1" w14:textId="78AD3EE5" w:rsidR="00EC2956" w:rsidRPr="00FF7EA6" w:rsidRDefault="00EC2956" w:rsidP="00FF7EA6">
          <w:pPr>
            <w:pStyle w:val="TOC3"/>
            <w:tabs>
              <w:tab w:val="right" w:leader="dot" w:pos="9350"/>
            </w:tabs>
            <w:jc w:val="both"/>
            <w:rPr>
              <w:noProof/>
              <w:color w:val="000000" w:themeColor="text1"/>
            </w:rPr>
          </w:pPr>
          <w:hyperlink w:anchor="_Toc233533083" w:history="1">
            <w:r w:rsidRPr="00FF7EA6">
              <w:rPr>
                <w:rStyle w:val="Hyperlink"/>
                <w:noProof/>
                <w:color w:val="000000" w:themeColor="text1"/>
              </w:rPr>
              <w:t>Beheira</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_Toc233533083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61</w:t>
            </w:r>
            <w:r w:rsidRPr="00FF7EA6">
              <w:rPr>
                <w:noProof/>
                <w:webHidden/>
                <w:color w:val="000000" w:themeColor="text1"/>
              </w:rPr>
              <w:fldChar w:fldCharType="end"/>
            </w:r>
          </w:hyperlink>
        </w:p>
        <w:p w14:paraId="633C1BE7" w14:textId="69A834D0" w:rsidR="00EC2956" w:rsidRPr="00FF7EA6" w:rsidRDefault="00EC2956" w:rsidP="00FF7EA6">
          <w:pPr>
            <w:pStyle w:val="TOC3"/>
            <w:tabs>
              <w:tab w:val="right" w:leader="dot" w:pos="9350"/>
            </w:tabs>
            <w:jc w:val="both"/>
            <w:rPr>
              <w:noProof/>
              <w:color w:val="000000" w:themeColor="text1"/>
            </w:rPr>
          </w:pPr>
          <w:hyperlink w:anchor="_Toc233533084" w:history="1">
            <w:r w:rsidRPr="00FF7EA6">
              <w:rPr>
                <w:rStyle w:val="Hyperlink"/>
                <w:noProof/>
                <w:color w:val="000000" w:themeColor="text1"/>
              </w:rPr>
              <w:t>Assiut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_Toc233533084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61</w:t>
            </w:r>
            <w:r w:rsidRPr="00FF7EA6">
              <w:rPr>
                <w:noProof/>
                <w:webHidden/>
                <w:color w:val="000000" w:themeColor="text1"/>
              </w:rPr>
              <w:fldChar w:fldCharType="end"/>
            </w:r>
          </w:hyperlink>
        </w:p>
        <w:p w14:paraId="14076B1A" w14:textId="76A5540A" w:rsidR="00EC2956" w:rsidRPr="00FF7EA6" w:rsidRDefault="00EC2956" w:rsidP="00FF7EA6">
          <w:pPr>
            <w:pStyle w:val="TOC3"/>
            <w:tabs>
              <w:tab w:val="right" w:leader="dot" w:pos="9350"/>
            </w:tabs>
            <w:jc w:val="both"/>
            <w:rPr>
              <w:noProof/>
              <w:color w:val="000000" w:themeColor="text1"/>
            </w:rPr>
          </w:pPr>
          <w:hyperlink w:anchor="_Toc233533085" w:history="1">
            <w:r w:rsidRPr="00FF7EA6">
              <w:rPr>
                <w:rStyle w:val="Hyperlink"/>
                <w:noProof/>
                <w:color w:val="000000" w:themeColor="text1"/>
              </w:rPr>
              <w:t>Sohag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_Toc233533085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61</w:t>
            </w:r>
            <w:r w:rsidRPr="00FF7EA6">
              <w:rPr>
                <w:noProof/>
                <w:webHidden/>
                <w:color w:val="000000" w:themeColor="text1"/>
              </w:rPr>
              <w:fldChar w:fldCharType="end"/>
            </w:r>
          </w:hyperlink>
        </w:p>
        <w:p w14:paraId="7BA4736C" w14:textId="75C56106" w:rsidR="00EC2956" w:rsidRPr="00FF7EA6" w:rsidRDefault="00EC2956" w:rsidP="00FF7EA6">
          <w:pPr>
            <w:pStyle w:val="TOC3"/>
            <w:tabs>
              <w:tab w:val="right" w:leader="dot" w:pos="9350"/>
            </w:tabs>
            <w:jc w:val="both"/>
            <w:rPr>
              <w:noProof/>
              <w:color w:val="000000" w:themeColor="text1"/>
            </w:rPr>
          </w:pPr>
          <w:hyperlink w:anchor="_Toc233533086" w:history="1">
            <w:r w:rsidRPr="00FF7EA6">
              <w:rPr>
                <w:rStyle w:val="Hyperlink"/>
                <w:noProof/>
                <w:color w:val="000000" w:themeColor="text1"/>
              </w:rPr>
              <w:t>Luxor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_Toc233533086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61</w:t>
            </w:r>
            <w:r w:rsidRPr="00FF7EA6">
              <w:rPr>
                <w:noProof/>
                <w:webHidden/>
                <w:color w:val="000000" w:themeColor="text1"/>
              </w:rPr>
              <w:fldChar w:fldCharType="end"/>
            </w:r>
          </w:hyperlink>
        </w:p>
        <w:p w14:paraId="6EECF22A" w14:textId="0FED8C40" w:rsidR="00EC2956" w:rsidRPr="00FF7EA6" w:rsidRDefault="00EC2956" w:rsidP="00FF7EA6">
          <w:pPr>
            <w:pStyle w:val="TOC1"/>
            <w:tabs>
              <w:tab w:val="right" w:leader="dot" w:pos="9350"/>
            </w:tabs>
            <w:jc w:val="both"/>
            <w:rPr>
              <w:noProof/>
              <w:color w:val="000000" w:themeColor="text1"/>
            </w:rPr>
          </w:pPr>
          <w:hyperlink w:anchor="_Toc233533087" w:history="1">
            <w:r w:rsidRPr="00FF7EA6">
              <w:rPr>
                <w:rStyle w:val="Hyperlink"/>
                <w:noProof/>
                <w:color w:val="000000" w:themeColor="text1"/>
              </w:rPr>
              <w:t>Chapter 6: Conclusion and Future Work</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_Toc233533087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61</w:t>
            </w:r>
            <w:r w:rsidRPr="00FF7EA6">
              <w:rPr>
                <w:noProof/>
                <w:webHidden/>
                <w:color w:val="000000" w:themeColor="text1"/>
              </w:rPr>
              <w:fldChar w:fldCharType="end"/>
            </w:r>
          </w:hyperlink>
        </w:p>
        <w:p w14:paraId="13131FE2" w14:textId="17199F60" w:rsidR="00EC2956" w:rsidRPr="00FF7EA6" w:rsidRDefault="00EC2956" w:rsidP="00FF7EA6">
          <w:pPr>
            <w:pStyle w:val="TOC2"/>
            <w:tabs>
              <w:tab w:val="right" w:leader="dot" w:pos="9350"/>
            </w:tabs>
            <w:jc w:val="both"/>
            <w:rPr>
              <w:noProof/>
              <w:color w:val="000000" w:themeColor="text1"/>
            </w:rPr>
          </w:pPr>
          <w:hyperlink w:anchor="_Toc233533088" w:history="1">
            <w:r w:rsidRPr="00FF7EA6">
              <w:rPr>
                <w:rStyle w:val="Hyperlink"/>
                <w:noProof/>
                <w:color w:val="000000" w:themeColor="text1"/>
              </w:rPr>
              <w:t>6.1 Introduction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_Toc233533088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61</w:t>
            </w:r>
            <w:r w:rsidRPr="00FF7EA6">
              <w:rPr>
                <w:noProof/>
                <w:webHidden/>
                <w:color w:val="000000" w:themeColor="text1"/>
              </w:rPr>
              <w:fldChar w:fldCharType="end"/>
            </w:r>
          </w:hyperlink>
        </w:p>
        <w:p w14:paraId="5FBAE6DC" w14:textId="2842FD08" w:rsidR="00EC2956" w:rsidRPr="00FF7EA6" w:rsidRDefault="00EC2956" w:rsidP="00FF7EA6">
          <w:pPr>
            <w:pStyle w:val="TOC2"/>
            <w:tabs>
              <w:tab w:val="right" w:leader="dot" w:pos="9350"/>
            </w:tabs>
            <w:jc w:val="both"/>
            <w:rPr>
              <w:noProof/>
              <w:color w:val="000000" w:themeColor="text1"/>
            </w:rPr>
          </w:pPr>
          <w:hyperlink w:anchor="_Toc233533089" w:history="1">
            <w:r w:rsidRPr="00FF7EA6">
              <w:rPr>
                <w:rStyle w:val="Hyperlink"/>
                <w:noProof/>
                <w:color w:val="000000" w:themeColor="text1"/>
              </w:rPr>
              <w:t>6.2 Project Summary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_Toc233533089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61</w:t>
            </w:r>
            <w:r w:rsidRPr="00FF7EA6">
              <w:rPr>
                <w:noProof/>
                <w:webHidden/>
                <w:color w:val="000000" w:themeColor="text1"/>
              </w:rPr>
              <w:fldChar w:fldCharType="end"/>
            </w:r>
          </w:hyperlink>
        </w:p>
        <w:p w14:paraId="203763E2" w14:textId="57D8244B" w:rsidR="00EC2956" w:rsidRPr="00FF7EA6" w:rsidRDefault="00EC2956" w:rsidP="00FF7EA6">
          <w:pPr>
            <w:pStyle w:val="TOC2"/>
            <w:tabs>
              <w:tab w:val="right" w:leader="dot" w:pos="9350"/>
            </w:tabs>
            <w:jc w:val="both"/>
            <w:rPr>
              <w:noProof/>
              <w:color w:val="000000" w:themeColor="text1"/>
            </w:rPr>
          </w:pPr>
          <w:hyperlink w:anchor="_Toc233533090" w:history="1">
            <w:r w:rsidRPr="00FF7EA6">
              <w:rPr>
                <w:rStyle w:val="Hyperlink"/>
                <w:noProof/>
                <w:color w:val="000000" w:themeColor="text1"/>
              </w:rPr>
              <w:t>6.3 Objectives Achievement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_Toc233533090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62</w:t>
            </w:r>
            <w:r w:rsidRPr="00FF7EA6">
              <w:rPr>
                <w:noProof/>
                <w:webHidden/>
                <w:color w:val="000000" w:themeColor="text1"/>
              </w:rPr>
              <w:fldChar w:fldCharType="end"/>
            </w:r>
          </w:hyperlink>
        </w:p>
        <w:p w14:paraId="07FFA667" w14:textId="6E4913BD" w:rsidR="00EC2956" w:rsidRPr="00FF7EA6" w:rsidRDefault="00EC2956" w:rsidP="00FF7EA6">
          <w:pPr>
            <w:pStyle w:val="TOC2"/>
            <w:tabs>
              <w:tab w:val="right" w:leader="dot" w:pos="9350"/>
            </w:tabs>
            <w:jc w:val="both"/>
            <w:rPr>
              <w:noProof/>
              <w:color w:val="000000" w:themeColor="text1"/>
            </w:rPr>
          </w:pPr>
          <w:hyperlink w:anchor="_Toc233533091" w:history="1">
            <w:r w:rsidRPr="00FF7EA6">
              <w:rPr>
                <w:rStyle w:val="Hyperlink"/>
                <w:noProof/>
                <w:color w:val="000000" w:themeColor="text1"/>
              </w:rPr>
              <w:t>6.4 Key Contributions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_Toc233533091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63</w:t>
            </w:r>
            <w:r w:rsidRPr="00FF7EA6">
              <w:rPr>
                <w:noProof/>
                <w:webHidden/>
                <w:color w:val="000000" w:themeColor="text1"/>
              </w:rPr>
              <w:fldChar w:fldCharType="end"/>
            </w:r>
          </w:hyperlink>
        </w:p>
        <w:p w14:paraId="759F73F6" w14:textId="5053E12B" w:rsidR="00EC2956" w:rsidRPr="00FF7EA6" w:rsidRDefault="00EC2956" w:rsidP="00FF7EA6">
          <w:pPr>
            <w:pStyle w:val="TOC3"/>
            <w:tabs>
              <w:tab w:val="right" w:leader="dot" w:pos="9350"/>
            </w:tabs>
            <w:jc w:val="both"/>
            <w:rPr>
              <w:noProof/>
              <w:color w:val="000000" w:themeColor="text1"/>
            </w:rPr>
          </w:pPr>
          <w:hyperlink w:anchor="_Toc233533092" w:history="1">
            <w:r w:rsidRPr="00FF7EA6">
              <w:rPr>
                <w:rStyle w:val="Hyperlink"/>
                <w:noProof/>
                <w:color w:val="000000" w:themeColor="text1"/>
              </w:rPr>
              <w:t>6.4.1 Domain-Specific Innovation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_Toc233533092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63</w:t>
            </w:r>
            <w:r w:rsidRPr="00FF7EA6">
              <w:rPr>
                <w:noProof/>
                <w:webHidden/>
                <w:color w:val="000000" w:themeColor="text1"/>
              </w:rPr>
              <w:fldChar w:fldCharType="end"/>
            </w:r>
          </w:hyperlink>
        </w:p>
        <w:p w14:paraId="0130AD91" w14:textId="3009DCB3" w:rsidR="00EC2956" w:rsidRPr="00FF7EA6" w:rsidRDefault="00EC2956" w:rsidP="00FF7EA6">
          <w:pPr>
            <w:pStyle w:val="TOC3"/>
            <w:tabs>
              <w:tab w:val="right" w:leader="dot" w:pos="9350"/>
            </w:tabs>
            <w:jc w:val="both"/>
            <w:rPr>
              <w:noProof/>
              <w:color w:val="000000" w:themeColor="text1"/>
            </w:rPr>
          </w:pPr>
          <w:hyperlink w:anchor="_Toc233533093" w:history="1">
            <w:r w:rsidRPr="00FF7EA6">
              <w:rPr>
                <w:rStyle w:val="Hyperlink"/>
                <w:noProof/>
                <w:color w:val="000000" w:themeColor="text1"/>
              </w:rPr>
              <w:t>6.4.2 Technical Architecture Decisions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_Toc233533093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63</w:t>
            </w:r>
            <w:r w:rsidRPr="00FF7EA6">
              <w:rPr>
                <w:noProof/>
                <w:webHidden/>
                <w:color w:val="000000" w:themeColor="text1"/>
              </w:rPr>
              <w:fldChar w:fldCharType="end"/>
            </w:r>
          </w:hyperlink>
        </w:p>
        <w:p w14:paraId="437F3744" w14:textId="7CD3CAA4" w:rsidR="00EC2956" w:rsidRPr="00FF7EA6" w:rsidRDefault="00EC2956" w:rsidP="00FF7EA6">
          <w:pPr>
            <w:pStyle w:val="TOC3"/>
            <w:tabs>
              <w:tab w:val="right" w:leader="dot" w:pos="9350"/>
            </w:tabs>
            <w:jc w:val="both"/>
            <w:rPr>
              <w:noProof/>
              <w:color w:val="000000" w:themeColor="text1"/>
            </w:rPr>
          </w:pPr>
          <w:hyperlink w:anchor="_Toc233533094" w:history="1">
            <w:r w:rsidRPr="00FF7EA6">
              <w:rPr>
                <w:rStyle w:val="Hyperlink"/>
                <w:noProof/>
                <w:color w:val="000000" w:themeColor="text1"/>
              </w:rPr>
              <w:t>6.4.3 Sector Formalisation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_Toc233533094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64</w:t>
            </w:r>
            <w:r w:rsidRPr="00FF7EA6">
              <w:rPr>
                <w:noProof/>
                <w:webHidden/>
                <w:color w:val="000000" w:themeColor="text1"/>
              </w:rPr>
              <w:fldChar w:fldCharType="end"/>
            </w:r>
          </w:hyperlink>
        </w:p>
        <w:p w14:paraId="02781043" w14:textId="1D430BAF" w:rsidR="00EC2956" w:rsidRPr="00FF7EA6" w:rsidRDefault="00EC2956" w:rsidP="00FF7EA6">
          <w:pPr>
            <w:pStyle w:val="TOC2"/>
            <w:tabs>
              <w:tab w:val="right" w:leader="dot" w:pos="9350"/>
            </w:tabs>
            <w:jc w:val="both"/>
            <w:rPr>
              <w:noProof/>
              <w:color w:val="000000" w:themeColor="text1"/>
            </w:rPr>
          </w:pPr>
          <w:hyperlink w:anchor="_Toc233533095" w:history="1">
            <w:r w:rsidRPr="00FF7EA6">
              <w:rPr>
                <w:rStyle w:val="Hyperlink"/>
                <w:noProof/>
                <w:color w:val="000000" w:themeColor="text1"/>
              </w:rPr>
              <w:t>6.5 Challenges and Limitations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_Toc233533095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64</w:t>
            </w:r>
            <w:r w:rsidRPr="00FF7EA6">
              <w:rPr>
                <w:noProof/>
                <w:webHidden/>
                <w:color w:val="000000" w:themeColor="text1"/>
              </w:rPr>
              <w:fldChar w:fldCharType="end"/>
            </w:r>
          </w:hyperlink>
        </w:p>
        <w:p w14:paraId="53149023" w14:textId="6DB619CC" w:rsidR="00EC2956" w:rsidRPr="00FF7EA6" w:rsidRDefault="00EC2956" w:rsidP="00FF7EA6">
          <w:pPr>
            <w:pStyle w:val="TOC3"/>
            <w:tabs>
              <w:tab w:val="right" w:leader="dot" w:pos="9350"/>
            </w:tabs>
            <w:jc w:val="both"/>
            <w:rPr>
              <w:noProof/>
              <w:color w:val="000000" w:themeColor="text1"/>
            </w:rPr>
          </w:pPr>
          <w:hyperlink w:anchor="_Toc233533096" w:history="1">
            <w:r w:rsidRPr="00FF7EA6">
              <w:rPr>
                <w:rStyle w:val="Hyperlink"/>
                <w:noProof/>
                <w:color w:val="000000" w:themeColor="text1"/>
              </w:rPr>
              <w:t>6.5.1 Technical Limitations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_Toc233533096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64</w:t>
            </w:r>
            <w:r w:rsidRPr="00FF7EA6">
              <w:rPr>
                <w:noProof/>
                <w:webHidden/>
                <w:color w:val="000000" w:themeColor="text1"/>
              </w:rPr>
              <w:fldChar w:fldCharType="end"/>
            </w:r>
          </w:hyperlink>
        </w:p>
        <w:p w14:paraId="56EA7897" w14:textId="2A35FA32" w:rsidR="00EC2956" w:rsidRPr="00FF7EA6" w:rsidRDefault="00EC2956" w:rsidP="00FF7EA6">
          <w:pPr>
            <w:pStyle w:val="TOC3"/>
            <w:tabs>
              <w:tab w:val="right" w:leader="dot" w:pos="9350"/>
            </w:tabs>
            <w:jc w:val="both"/>
            <w:rPr>
              <w:noProof/>
              <w:color w:val="000000" w:themeColor="text1"/>
            </w:rPr>
          </w:pPr>
          <w:hyperlink w:anchor="_Toc233533097" w:history="1">
            <w:r w:rsidRPr="00FF7EA6">
              <w:rPr>
                <w:rStyle w:val="Hyperlink"/>
                <w:noProof/>
                <w:color w:val="000000" w:themeColor="text1"/>
              </w:rPr>
              <w:t>6.5.2 Business Limitations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_Toc233533097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64</w:t>
            </w:r>
            <w:r w:rsidRPr="00FF7EA6">
              <w:rPr>
                <w:noProof/>
                <w:webHidden/>
                <w:color w:val="000000" w:themeColor="text1"/>
              </w:rPr>
              <w:fldChar w:fldCharType="end"/>
            </w:r>
          </w:hyperlink>
        </w:p>
        <w:p w14:paraId="7C211C95" w14:textId="7A2F3D23" w:rsidR="00EC2956" w:rsidRPr="00FF7EA6" w:rsidRDefault="00EC2956" w:rsidP="00FF7EA6">
          <w:pPr>
            <w:pStyle w:val="TOC2"/>
            <w:tabs>
              <w:tab w:val="right" w:leader="dot" w:pos="9350"/>
            </w:tabs>
            <w:jc w:val="both"/>
            <w:rPr>
              <w:noProof/>
              <w:color w:val="000000" w:themeColor="text1"/>
            </w:rPr>
          </w:pPr>
          <w:hyperlink w:anchor="_Toc233533098" w:history="1">
            <w:r w:rsidRPr="00FF7EA6">
              <w:rPr>
                <w:rStyle w:val="Hyperlink"/>
                <w:noProof/>
                <w:color w:val="000000" w:themeColor="text1"/>
              </w:rPr>
              <w:t>6.6 Future Work and Recommendations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_Toc233533098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65</w:t>
            </w:r>
            <w:r w:rsidRPr="00FF7EA6">
              <w:rPr>
                <w:noProof/>
                <w:webHidden/>
                <w:color w:val="000000" w:themeColor="text1"/>
              </w:rPr>
              <w:fldChar w:fldCharType="end"/>
            </w:r>
          </w:hyperlink>
        </w:p>
        <w:p w14:paraId="1D527744" w14:textId="75AC1091" w:rsidR="00EC2956" w:rsidRPr="00FF7EA6" w:rsidRDefault="00EC2956" w:rsidP="00FF7EA6">
          <w:pPr>
            <w:pStyle w:val="TOC3"/>
            <w:tabs>
              <w:tab w:val="right" w:leader="dot" w:pos="9350"/>
            </w:tabs>
            <w:jc w:val="both"/>
            <w:rPr>
              <w:noProof/>
              <w:color w:val="000000" w:themeColor="text1"/>
            </w:rPr>
          </w:pPr>
          <w:hyperlink w:anchor="_Toc233533099" w:history="1">
            <w:r w:rsidRPr="00FF7EA6">
              <w:rPr>
                <w:rStyle w:val="Hyperlink"/>
                <w:noProof/>
                <w:color w:val="000000" w:themeColor="text1"/>
              </w:rPr>
              <w:t>6.6.1 Short-Term (6–12 Months)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_Toc233533099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65</w:t>
            </w:r>
            <w:r w:rsidRPr="00FF7EA6">
              <w:rPr>
                <w:noProof/>
                <w:webHidden/>
                <w:color w:val="000000" w:themeColor="text1"/>
              </w:rPr>
              <w:fldChar w:fldCharType="end"/>
            </w:r>
          </w:hyperlink>
        </w:p>
        <w:p w14:paraId="7FB63E58" w14:textId="792E6402" w:rsidR="00EC2956" w:rsidRPr="00FF7EA6" w:rsidRDefault="00EC2956" w:rsidP="00FF7EA6">
          <w:pPr>
            <w:pStyle w:val="TOC3"/>
            <w:tabs>
              <w:tab w:val="right" w:leader="dot" w:pos="9350"/>
            </w:tabs>
            <w:jc w:val="both"/>
            <w:rPr>
              <w:noProof/>
              <w:color w:val="000000" w:themeColor="text1"/>
            </w:rPr>
          </w:pPr>
          <w:hyperlink w:anchor="_Toc233533100" w:history="1">
            <w:r w:rsidRPr="00FF7EA6">
              <w:rPr>
                <w:rStyle w:val="Hyperlink"/>
                <w:noProof/>
                <w:color w:val="000000" w:themeColor="text1"/>
              </w:rPr>
              <w:t>6.6.2 Medium-Term (12–24 Months)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_Toc233533100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65</w:t>
            </w:r>
            <w:r w:rsidRPr="00FF7EA6">
              <w:rPr>
                <w:noProof/>
                <w:webHidden/>
                <w:color w:val="000000" w:themeColor="text1"/>
              </w:rPr>
              <w:fldChar w:fldCharType="end"/>
            </w:r>
          </w:hyperlink>
        </w:p>
        <w:p w14:paraId="0D82C396" w14:textId="6876C8D3" w:rsidR="00EC2956" w:rsidRPr="00FF7EA6" w:rsidRDefault="00EC2956" w:rsidP="00FF7EA6">
          <w:pPr>
            <w:pStyle w:val="TOC3"/>
            <w:tabs>
              <w:tab w:val="right" w:leader="dot" w:pos="9350"/>
            </w:tabs>
            <w:jc w:val="both"/>
            <w:rPr>
              <w:noProof/>
              <w:color w:val="000000" w:themeColor="text1"/>
            </w:rPr>
          </w:pPr>
          <w:hyperlink w:anchor="_Toc233533101" w:history="1">
            <w:r w:rsidRPr="00FF7EA6">
              <w:rPr>
                <w:rStyle w:val="Hyperlink"/>
                <w:noProof/>
                <w:color w:val="000000" w:themeColor="text1"/>
              </w:rPr>
              <w:t>6.6.3 Long-Term (24+ Months)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_Toc233533101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66</w:t>
            </w:r>
            <w:r w:rsidRPr="00FF7EA6">
              <w:rPr>
                <w:noProof/>
                <w:webHidden/>
                <w:color w:val="000000" w:themeColor="text1"/>
              </w:rPr>
              <w:fldChar w:fldCharType="end"/>
            </w:r>
          </w:hyperlink>
        </w:p>
        <w:p w14:paraId="6C9610A8" w14:textId="0771C05E" w:rsidR="00EC2956" w:rsidRPr="00FF7EA6" w:rsidRDefault="00EC2956" w:rsidP="00FF7EA6">
          <w:pPr>
            <w:pStyle w:val="TOC2"/>
            <w:tabs>
              <w:tab w:val="right" w:leader="dot" w:pos="9350"/>
            </w:tabs>
            <w:jc w:val="both"/>
            <w:rPr>
              <w:noProof/>
              <w:color w:val="000000" w:themeColor="text1"/>
            </w:rPr>
          </w:pPr>
          <w:hyperlink w:anchor="_Toc233533102" w:history="1">
            <w:r w:rsidRPr="00FF7EA6">
              <w:rPr>
                <w:rStyle w:val="Hyperlink"/>
                <w:noProof/>
                <w:color w:val="000000" w:themeColor="text1"/>
              </w:rPr>
              <w:t>6.7 Lessons Learned</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_Toc233533102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67</w:t>
            </w:r>
            <w:r w:rsidRPr="00FF7EA6">
              <w:rPr>
                <w:noProof/>
                <w:webHidden/>
                <w:color w:val="000000" w:themeColor="text1"/>
              </w:rPr>
              <w:fldChar w:fldCharType="end"/>
            </w:r>
          </w:hyperlink>
        </w:p>
        <w:p w14:paraId="5409DB97" w14:textId="7E390E26" w:rsidR="00EC2956" w:rsidRPr="00FF7EA6" w:rsidRDefault="00EC2956" w:rsidP="00FF7EA6">
          <w:pPr>
            <w:pStyle w:val="TOC2"/>
            <w:tabs>
              <w:tab w:val="right" w:leader="dot" w:pos="9350"/>
            </w:tabs>
            <w:jc w:val="both"/>
            <w:rPr>
              <w:noProof/>
              <w:color w:val="000000" w:themeColor="text1"/>
            </w:rPr>
          </w:pPr>
          <w:hyperlink w:anchor="_Toc233533103" w:history="1">
            <w:r w:rsidRPr="00FF7EA6">
              <w:rPr>
                <w:rStyle w:val="Hyperlink"/>
                <w:noProof/>
                <w:color w:val="000000" w:themeColor="text1"/>
              </w:rPr>
              <w:t>6.8 Final Remarks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_Toc233533103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67</w:t>
            </w:r>
            <w:r w:rsidRPr="00FF7EA6">
              <w:rPr>
                <w:noProof/>
                <w:webHidden/>
                <w:color w:val="000000" w:themeColor="text1"/>
              </w:rPr>
              <w:fldChar w:fldCharType="end"/>
            </w:r>
          </w:hyperlink>
        </w:p>
        <w:p w14:paraId="193A12B0" w14:textId="658ACDD8" w:rsidR="00EC2956" w:rsidRPr="00FF7EA6" w:rsidRDefault="00EC2956" w:rsidP="00FF7EA6">
          <w:pPr>
            <w:pStyle w:val="TOC1"/>
            <w:tabs>
              <w:tab w:val="right" w:leader="dot" w:pos="9350"/>
            </w:tabs>
            <w:jc w:val="both"/>
            <w:rPr>
              <w:noProof/>
              <w:color w:val="000000" w:themeColor="text1"/>
            </w:rPr>
          </w:pPr>
          <w:hyperlink w:anchor="_Toc233533104" w:history="1">
            <w:r w:rsidRPr="00FF7EA6">
              <w:rPr>
                <w:rStyle w:val="Hyperlink"/>
                <w:noProof/>
                <w:color w:val="000000" w:themeColor="text1"/>
              </w:rPr>
              <w:t>Appendix A: User Interface Gallery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_Toc233533104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68</w:t>
            </w:r>
            <w:r w:rsidRPr="00FF7EA6">
              <w:rPr>
                <w:noProof/>
                <w:webHidden/>
                <w:color w:val="000000" w:themeColor="text1"/>
              </w:rPr>
              <w:fldChar w:fldCharType="end"/>
            </w:r>
          </w:hyperlink>
        </w:p>
        <w:p w14:paraId="63EBB3D1" w14:textId="5BF83E05" w:rsidR="00EC2956" w:rsidRPr="00FF7EA6" w:rsidRDefault="00EC2956" w:rsidP="00FF7EA6">
          <w:pPr>
            <w:pStyle w:val="TOC1"/>
            <w:tabs>
              <w:tab w:val="right" w:leader="dot" w:pos="9350"/>
            </w:tabs>
            <w:jc w:val="both"/>
            <w:rPr>
              <w:noProof/>
              <w:color w:val="000000" w:themeColor="text1"/>
            </w:rPr>
          </w:pPr>
          <w:hyperlink w:anchor="_Toc233533105" w:history="1">
            <w:r w:rsidRPr="00FF7EA6">
              <w:rPr>
                <w:rStyle w:val="Hyperlink"/>
                <w:noProof/>
                <w:color w:val="000000" w:themeColor="text1"/>
              </w:rPr>
              <w:t>Appendix B: Comprehensive Test Case Matrix</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_Toc233533105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69</w:t>
            </w:r>
            <w:r w:rsidRPr="00FF7EA6">
              <w:rPr>
                <w:noProof/>
                <w:webHidden/>
                <w:color w:val="000000" w:themeColor="text1"/>
              </w:rPr>
              <w:fldChar w:fldCharType="end"/>
            </w:r>
          </w:hyperlink>
        </w:p>
        <w:p w14:paraId="645E3682" w14:textId="318C80EE" w:rsidR="00EC2956" w:rsidRPr="00FF7EA6" w:rsidRDefault="00EC2956" w:rsidP="00FF7EA6">
          <w:pPr>
            <w:pStyle w:val="TOC2"/>
            <w:tabs>
              <w:tab w:val="right" w:leader="dot" w:pos="9350"/>
            </w:tabs>
            <w:jc w:val="both"/>
            <w:rPr>
              <w:noProof/>
              <w:color w:val="000000" w:themeColor="text1"/>
            </w:rPr>
          </w:pPr>
          <w:hyperlink w:anchor="_Toc233533106" w:history="1">
            <w:r w:rsidRPr="00FF7EA6">
              <w:rPr>
                <w:rStyle w:val="Hyperlink"/>
                <w:noProof/>
                <w:color w:val="000000" w:themeColor="text1"/>
              </w:rPr>
              <w:t>B.1 Detailed Test Procedures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_Toc233533106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70</w:t>
            </w:r>
            <w:r w:rsidRPr="00FF7EA6">
              <w:rPr>
                <w:noProof/>
                <w:webHidden/>
                <w:color w:val="000000" w:themeColor="text1"/>
              </w:rPr>
              <w:fldChar w:fldCharType="end"/>
            </w:r>
          </w:hyperlink>
        </w:p>
        <w:p w14:paraId="0D5E1469" w14:textId="4D5AFB19" w:rsidR="00EC2956" w:rsidRPr="00FF7EA6" w:rsidRDefault="00EC2956" w:rsidP="00FF7EA6">
          <w:pPr>
            <w:pStyle w:val="TOC3"/>
            <w:tabs>
              <w:tab w:val="right" w:leader="dot" w:pos="9350"/>
            </w:tabs>
            <w:jc w:val="both"/>
            <w:rPr>
              <w:noProof/>
              <w:color w:val="000000" w:themeColor="text1"/>
            </w:rPr>
          </w:pPr>
          <w:hyperlink w:anchor="_Toc233533107" w:history="1">
            <w:r w:rsidRPr="00FF7EA6">
              <w:rPr>
                <w:rStyle w:val="Hyperlink"/>
                <w:noProof/>
                <w:color w:val="000000" w:themeColor="text1"/>
              </w:rPr>
              <w:t>AUTH-01: Customer registration with valid National ID</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_Toc233533107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70</w:t>
            </w:r>
            <w:r w:rsidRPr="00FF7EA6">
              <w:rPr>
                <w:noProof/>
                <w:webHidden/>
                <w:color w:val="000000" w:themeColor="text1"/>
              </w:rPr>
              <w:fldChar w:fldCharType="end"/>
            </w:r>
          </w:hyperlink>
        </w:p>
        <w:p w14:paraId="6D41CB4C" w14:textId="1403F4B8" w:rsidR="00EC2956" w:rsidRPr="00FF7EA6" w:rsidRDefault="00EC2956" w:rsidP="00FF7EA6">
          <w:pPr>
            <w:pStyle w:val="TOC3"/>
            <w:tabs>
              <w:tab w:val="right" w:leader="dot" w:pos="9350"/>
            </w:tabs>
            <w:jc w:val="both"/>
            <w:rPr>
              <w:noProof/>
              <w:color w:val="000000" w:themeColor="text1"/>
            </w:rPr>
          </w:pPr>
          <w:hyperlink w:anchor="_Toc233533108" w:history="1">
            <w:r w:rsidRPr="00FF7EA6">
              <w:rPr>
                <w:rStyle w:val="Hyperlink"/>
                <w:noProof/>
                <w:color w:val="000000" w:themeColor="text1"/>
              </w:rPr>
              <w:t>AUTH-02: Duplicate email registration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_Toc233533108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71</w:t>
            </w:r>
            <w:r w:rsidRPr="00FF7EA6">
              <w:rPr>
                <w:noProof/>
                <w:webHidden/>
                <w:color w:val="000000" w:themeColor="text1"/>
              </w:rPr>
              <w:fldChar w:fldCharType="end"/>
            </w:r>
          </w:hyperlink>
        </w:p>
        <w:p w14:paraId="10210392" w14:textId="22DE4C22" w:rsidR="00EC2956" w:rsidRPr="00FF7EA6" w:rsidRDefault="00EC2956" w:rsidP="00FF7EA6">
          <w:pPr>
            <w:pStyle w:val="TOC3"/>
            <w:tabs>
              <w:tab w:val="right" w:leader="dot" w:pos="9350"/>
            </w:tabs>
            <w:jc w:val="both"/>
            <w:rPr>
              <w:noProof/>
              <w:color w:val="000000" w:themeColor="text1"/>
            </w:rPr>
          </w:pPr>
          <w:hyperlink w:anchor="_Toc233533109" w:history="1">
            <w:r w:rsidRPr="00FF7EA6">
              <w:rPr>
                <w:rStyle w:val="Hyperlink"/>
                <w:noProof/>
                <w:color w:val="000000" w:themeColor="text1"/>
              </w:rPr>
              <w:t>AUTH-03: Contractor pending approval cannot bid</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_Toc233533109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71</w:t>
            </w:r>
            <w:r w:rsidRPr="00FF7EA6">
              <w:rPr>
                <w:noProof/>
                <w:webHidden/>
                <w:color w:val="000000" w:themeColor="text1"/>
              </w:rPr>
              <w:fldChar w:fldCharType="end"/>
            </w:r>
          </w:hyperlink>
        </w:p>
        <w:p w14:paraId="5D92AD50" w14:textId="4AD4DA5F" w:rsidR="00EC2956" w:rsidRPr="00FF7EA6" w:rsidRDefault="00EC2956" w:rsidP="00FF7EA6">
          <w:pPr>
            <w:pStyle w:val="TOC3"/>
            <w:tabs>
              <w:tab w:val="right" w:leader="dot" w:pos="9350"/>
            </w:tabs>
            <w:jc w:val="both"/>
            <w:rPr>
              <w:noProof/>
              <w:color w:val="000000" w:themeColor="text1"/>
            </w:rPr>
          </w:pPr>
          <w:hyperlink w:anchor="_Toc233533110" w:history="1">
            <w:r w:rsidRPr="00FF7EA6">
              <w:rPr>
                <w:rStyle w:val="Hyperlink"/>
                <w:noProof/>
                <w:color w:val="000000" w:themeColor="text1"/>
              </w:rPr>
              <w:t>AUTH-04: JWT refresh rotation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_Toc233533110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71</w:t>
            </w:r>
            <w:r w:rsidRPr="00FF7EA6">
              <w:rPr>
                <w:noProof/>
                <w:webHidden/>
                <w:color w:val="000000" w:themeColor="text1"/>
              </w:rPr>
              <w:fldChar w:fldCharType="end"/>
            </w:r>
          </w:hyperlink>
        </w:p>
        <w:p w14:paraId="5F0FB585" w14:textId="072F2063" w:rsidR="00EC2956" w:rsidRPr="00FF7EA6" w:rsidRDefault="00EC2956" w:rsidP="00FF7EA6">
          <w:pPr>
            <w:pStyle w:val="TOC3"/>
            <w:tabs>
              <w:tab w:val="right" w:leader="dot" w:pos="9350"/>
            </w:tabs>
            <w:jc w:val="both"/>
            <w:rPr>
              <w:noProof/>
              <w:color w:val="000000" w:themeColor="text1"/>
            </w:rPr>
          </w:pPr>
          <w:hyperlink w:anchor="_Toc233533111" w:history="1">
            <w:r w:rsidRPr="00FF7EA6">
              <w:rPr>
                <w:rStyle w:val="Hyperlink"/>
                <w:noProof/>
                <w:color w:val="000000" w:themeColor="text1"/>
              </w:rPr>
              <w:t>AUTH-05: Admin login wrong role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_Toc233533111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71</w:t>
            </w:r>
            <w:r w:rsidRPr="00FF7EA6">
              <w:rPr>
                <w:noProof/>
                <w:webHidden/>
                <w:color w:val="000000" w:themeColor="text1"/>
              </w:rPr>
              <w:fldChar w:fldCharType="end"/>
            </w:r>
          </w:hyperlink>
        </w:p>
        <w:p w14:paraId="78B398E3" w14:textId="578237D4" w:rsidR="00EC2956" w:rsidRPr="00FF7EA6" w:rsidRDefault="00EC2956" w:rsidP="00FF7EA6">
          <w:pPr>
            <w:pStyle w:val="TOC3"/>
            <w:tabs>
              <w:tab w:val="right" w:leader="dot" w:pos="9350"/>
            </w:tabs>
            <w:jc w:val="both"/>
            <w:rPr>
              <w:noProof/>
              <w:color w:val="000000" w:themeColor="text1"/>
            </w:rPr>
          </w:pPr>
          <w:hyperlink w:anchor="_Toc233533112" w:history="1">
            <w:r w:rsidRPr="00FF7EA6">
              <w:rPr>
                <w:rStyle w:val="Hyperlink"/>
                <w:noProof/>
                <w:color w:val="000000" w:themeColor="text1"/>
              </w:rPr>
              <w:t>PROJ-01: Create project draft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_Toc233533112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72</w:t>
            </w:r>
            <w:r w:rsidRPr="00FF7EA6">
              <w:rPr>
                <w:noProof/>
                <w:webHidden/>
                <w:color w:val="000000" w:themeColor="text1"/>
              </w:rPr>
              <w:fldChar w:fldCharType="end"/>
            </w:r>
          </w:hyperlink>
        </w:p>
        <w:p w14:paraId="1CFD3A0C" w14:textId="7AD7766B" w:rsidR="00EC2956" w:rsidRPr="00FF7EA6" w:rsidRDefault="00EC2956" w:rsidP="00FF7EA6">
          <w:pPr>
            <w:pStyle w:val="TOC3"/>
            <w:tabs>
              <w:tab w:val="right" w:leader="dot" w:pos="9350"/>
            </w:tabs>
            <w:jc w:val="both"/>
            <w:rPr>
              <w:noProof/>
              <w:color w:val="000000" w:themeColor="text1"/>
            </w:rPr>
          </w:pPr>
          <w:hyperlink w:anchor="_Toc233533113" w:history="1">
            <w:r w:rsidRPr="00FF7EA6">
              <w:rPr>
                <w:rStyle w:val="Hyperlink"/>
                <w:noProof/>
                <w:color w:val="000000" w:themeColor="text1"/>
              </w:rPr>
              <w:t>PROJ-02: Publish project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_Toc233533113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72</w:t>
            </w:r>
            <w:r w:rsidRPr="00FF7EA6">
              <w:rPr>
                <w:noProof/>
                <w:webHidden/>
                <w:color w:val="000000" w:themeColor="text1"/>
              </w:rPr>
              <w:fldChar w:fldCharType="end"/>
            </w:r>
          </w:hyperlink>
        </w:p>
        <w:p w14:paraId="39A8A252" w14:textId="5044B7CA" w:rsidR="00EC2956" w:rsidRPr="00FF7EA6" w:rsidRDefault="00EC2956" w:rsidP="00FF7EA6">
          <w:pPr>
            <w:pStyle w:val="TOC3"/>
            <w:tabs>
              <w:tab w:val="right" w:leader="dot" w:pos="9350"/>
            </w:tabs>
            <w:jc w:val="both"/>
            <w:rPr>
              <w:noProof/>
              <w:color w:val="000000" w:themeColor="text1"/>
            </w:rPr>
          </w:pPr>
          <w:hyperlink w:anchor="_Toc233533114" w:history="1">
            <w:r w:rsidRPr="00FF7EA6">
              <w:rPr>
                <w:rStyle w:val="Hyperlink"/>
                <w:noProof/>
                <w:color w:val="000000" w:themeColor="text1"/>
              </w:rPr>
              <w:t>PROJ-03: Delete project with bids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_Toc233533114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72</w:t>
            </w:r>
            <w:r w:rsidRPr="00FF7EA6">
              <w:rPr>
                <w:noProof/>
                <w:webHidden/>
                <w:color w:val="000000" w:themeColor="text1"/>
              </w:rPr>
              <w:fldChar w:fldCharType="end"/>
            </w:r>
          </w:hyperlink>
        </w:p>
        <w:p w14:paraId="1567F3F7" w14:textId="2D734B55" w:rsidR="00EC2956" w:rsidRPr="00FF7EA6" w:rsidRDefault="00EC2956" w:rsidP="00FF7EA6">
          <w:pPr>
            <w:pStyle w:val="TOC3"/>
            <w:tabs>
              <w:tab w:val="right" w:leader="dot" w:pos="9350"/>
            </w:tabs>
            <w:jc w:val="both"/>
            <w:rPr>
              <w:noProof/>
              <w:color w:val="000000" w:themeColor="text1"/>
            </w:rPr>
          </w:pPr>
          <w:hyperlink w:anchor="_Toc233533115" w:history="1">
            <w:r w:rsidRPr="00FF7EA6">
              <w:rPr>
                <w:rStyle w:val="Hyperlink"/>
                <w:noProof/>
                <w:color w:val="000000" w:themeColor="text1"/>
              </w:rPr>
              <w:t>PROJ-04: AI price estimate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_Toc233533115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72</w:t>
            </w:r>
            <w:r w:rsidRPr="00FF7EA6">
              <w:rPr>
                <w:noProof/>
                <w:webHidden/>
                <w:color w:val="000000" w:themeColor="text1"/>
              </w:rPr>
              <w:fldChar w:fldCharType="end"/>
            </w:r>
          </w:hyperlink>
        </w:p>
        <w:p w14:paraId="50070BD8" w14:textId="01EA8D8A" w:rsidR="00EC2956" w:rsidRPr="00FF7EA6" w:rsidRDefault="00EC2956" w:rsidP="00FF7EA6">
          <w:pPr>
            <w:pStyle w:val="TOC3"/>
            <w:tabs>
              <w:tab w:val="right" w:leader="dot" w:pos="9350"/>
            </w:tabs>
            <w:jc w:val="both"/>
            <w:rPr>
              <w:noProof/>
              <w:color w:val="000000" w:themeColor="text1"/>
            </w:rPr>
          </w:pPr>
          <w:hyperlink w:anchor="_Toc233533116" w:history="1">
            <w:r w:rsidRPr="00FF7EA6">
              <w:rPr>
                <w:rStyle w:val="Hyperlink"/>
                <w:noProof/>
                <w:color w:val="000000" w:themeColor="text1"/>
              </w:rPr>
              <w:t>PROJ-05: matchMySpecialty filter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_Toc233533116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72</w:t>
            </w:r>
            <w:r w:rsidRPr="00FF7EA6">
              <w:rPr>
                <w:noProof/>
                <w:webHidden/>
                <w:color w:val="000000" w:themeColor="text1"/>
              </w:rPr>
              <w:fldChar w:fldCharType="end"/>
            </w:r>
          </w:hyperlink>
        </w:p>
        <w:p w14:paraId="395E3164" w14:textId="46E6BBA0" w:rsidR="00EC2956" w:rsidRPr="00FF7EA6" w:rsidRDefault="00EC2956" w:rsidP="00FF7EA6">
          <w:pPr>
            <w:pStyle w:val="TOC3"/>
            <w:tabs>
              <w:tab w:val="right" w:leader="dot" w:pos="9350"/>
            </w:tabs>
            <w:jc w:val="both"/>
            <w:rPr>
              <w:noProof/>
              <w:color w:val="000000" w:themeColor="text1"/>
            </w:rPr>
          </w:pPr>
          <w:hyperlink w:anchor="_Toc233533117" w:history="1">
            <w:r w:rsidRPr="00FF7EA6">
              <w:rPr>
                <w:rStyle w:val="Hyperlink"/>
                <w:noProof/>
                <w:color w:val="000000" w:themeColor="text1"/>
              </w:rPr>
              <w:t>BID-01: Submit blind bid</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_Toc233533117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73</w:t>
            </w:r>
            <w:r w:rsidRPr="00FF7EA6">
              <w:rPr>
                <w:noProof/>
                <w:webHidden/>
                <w:color w:val="000000" w:themeColor="text1"/>
              </w:rPr>
              <w:fldChar w:fldCharType="end"/>
            </w:r>
          </w:hyperlink>
        </w:p>
        <w:p w14:paraId="6D998D96" w14:textId="76AC3471" w:rsidR="00EC2956" w:rsidRPr="00FF7EA6" w:rsidRDefault="00EC2956" w:rsidP="00FF7EA6">
          <w:pPr>
            <w:pStyle w:val="TOC3"/>
            <w:tabs>
              <w:tab w:val="right" w:leader="dot" w:pos="9350"/>
            </w:tabs>
            <w:jc w:val="both"/>
            <w:rPr>
              <w:noProof/>
              <w:color w:val="000000" w:themeColor="text1"/>
            </w:rPr>
          </w:pPr>
          <w:hyperlink w:anchor="_Toc233533118" w:history="1">
            <w:r w:rsidRPr="00FF7EA6">
              <w:rPr>
                <w:rStyle w:val="Hyperlink"/>
                <w:noProof/>
                <w:color w:val="000000" w:themeColor="text1"/>
              </w:rPr>
              <w:t>BID-02: Insufficient credits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_Toc233533118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73</w:t>
            </w:r>
            <w:r w:rsidRPr="00FF7EA6">
              <w:rPr>
                <w:noProof/>
                <w:webHidden/>
                <w:color w:val="000000" w:themeColor="text1"/>
              </w:rPr>
              <w:fldChar w:fldCharType="end"/>
            </w:r>
          </w:hyperlink>
        </w:p>
        <w:p w14:paraId="36D99F8A" w14:textId="030ECAAC" w:rsidR="00EC2956" w:rsidRPr="00FF7EA6" w:rsidRDefault="00EC2956" w:rsidP="00FF7EA6">
          <w:pPr>
            <w:pStyle w:val="TOC3"/>
            <w:tabs>
              <w:tab w:val="right" w:leader="dot" w:pos="9350"/>
            </w:tabs>
            <w:jc w:val="both"/>
            <w:rPr>
              <w:noProof/>
              <w:color w:val="000000" w:themeColor="text1"/>
            </w:rPr>
          </w:pPr>
          <w:hyperlink w:anchor="_Toc233533119" w:history="1">
            <w:r w:rsidRPr="00FF7EA6">
              <w:rPr>
                <w:rStyle w:val="Hyperlink"/>
                <w:noProof/>
                <w:color w:val="000000" w:themeColor="text1"/>
              </w:rPr>
              <w:t>BID-03: Customer sees all bid amounts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_Toc233533119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73</w:t>
            </w:r>
            <w:r w:rsidRPr="00FF7EA6">
              <w:rPr>
                <w:noProof/>
                <w:webHidden/>
                <w:color w:val="000000" w:themeColor="text1"/>
              </w:rPr>
              <w:fldChar w:fldCharType="end"/>
            </w:r>
          </w:hyperlink>
        </w:p>
        <w:p w14:paraId="55CA4846" w14:textId="33707A1B" w:rsidR="00EC2956" w:rsidRPr="00FF7EA6" w:rsidRDefault="00EC2956" w:rsidP="00FF7EA6">
          <w:pPr>
            <w:pStyle w:val="TOC3"/>
            <w:tabs>
              <w:tab w:val="right" w:leader="dot" w:pos="9350"/>
            </w:tabs>
            <w:jc w:val="both"/>
            <w:rPr>
              <w:noProof/>
              <w:color w:val="000000" w:themeColor="text1"/>
            </w:rPr>
          </w:pPr>
          <w:hyperlink w:anchor="_Toc233533120" w:history="1">
            <w:r w:rsidRPr="00FF7EA6">
              <w:rPr>
                <w:rStyle w:val="Hyperlink"/>
                <w:noProof/>
                <w:color w:val="000000" w:themeColor="text1"/>
              </w:rPr>
              <w:t>ESC-01: Deposit escrow</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_Toc233533120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73</w:t>
            </w:r>
            <w:r w:rsidRPr="00FF7EA6">
              <w:rPr>
                <w:noProof/>
                <w:webHidden/>
                <w:color w:val="000000" w:themeColor="text1"/>
              </w:rPr>
              <w:fldChar w:fldCharType="end"/>
            </w:r>
          </w:hyperlink>
        </w:p>
        <w:p w14:paraId="4C4388C9" w14:textId="651333B3" w:rsidR="00EC2956" w:rsidRPr="00FF7EA6" w:rsidRDefault="00EC2956" w:rsidP="00FF7EA6">
          <w:pPr>
            <w:pStyle w:val="TOC3"/>
            <w:tabs>
              <w:tab w:val="right" w:leader="dot" w:pos="9350"/>
            </w:tabs>
            <w:jc w:val="both"/>
            <w:rPr>
              <w:noProof/>
              <w:color w:val="000000" w:themeColor="text1"/>
            </w:rPr>
          </w:pPr>
          <w:hyperlink w:anchor="_Toc233533121" w:history="1">
            <w:r w:rsidRPr="00FF7EA6">
              <w:rPr>
                <w:rStyle w:val="Hyperlink"/>
                <w:noProof/>
                <w:color w:val="000000" w:themeColor="text1"/>
              </w:rPr>
              <w:t>ESC-02: Release milestone 1 (30%)</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_Toc233533121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74</w:t>
            </w:r>
            <w:r w:rsidRPr="00FF7EA6">
              <w:rPr>
                <w:noProof/>
                <w:webHidden/>
                <w:color w:val="000000" w:themeColor="text1"/>
              </w:rPr>
              <w:fldChar w:fldCharType="end"/>
            </w:r>
          </w:hyperlink>
        </w:p>
        <w:p w14:paraId="55E35B50" w14:textId="752C7709" w:rsidR="00EC2956" w:rsidRPr="00FF7EA6" w:rsidRDefault="00EC2956" w:rsidP="00FF7EA6">
          <w:pPr>
            <w:pStyle w:val="TOC3"/>
            <w:tabs>
              <w:tab w:val="right" w:leader="dot" w:pos="9350"/>
            </w:tabs>
            <w:jc w:val="both"/>
            <w:rPr>
              <w:noProof/>
              <w:color w:val="000000" w:themeColor="text1"/>
            </w:rPr>
          </w:pPr>
          <w:hyperlink w:anchor="_Toc233533122" w:history="1">
            <w:r w:rsidRPr="00FF7EA6">
              <w:rPr>
                <w:rStyle w:val="Hyperlink"/>
                <w:noProof/>
                <w:color w:val="000000" w:themeColor="text1"/>
              </w:rPr>
              <w:t>ESC-03: Open dispute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_Toc233533122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74</w:t>
            </w:r>
            <w:r w:rsidRPr="00FF7EA6">
              <w:rPr>
                <w:noProof/>
                <w:webHidden/>
                <w:color w:val="000000" w:themeColor="text1"/>
              </w:rPr>
              <w:fldChar w:fldCharType="end"/>
            </w:r>
          </w:hyperlink>
        </w:p>
        <w:p w14:paraId="0E32F32B" w14:textId="2E696B08" w:rsidR="00EC2956" w:rsidRPr="00FF7EA6" w:rsidRDefault="00EC2956" w:rsidP="00FF7EA6">
          <w:pPr>
            <w:pStyle w:val="TOC3"/>
            <w:tabs>
              <w:tab w:val="right" w:leader="dot" w:pos="9350"/>
            </w:tabs>
            <w:jc w:val="both"/>
            <w:rPr>
              <w:noProof/>
              <w:color w:val="000000" w:themeColor="text1"/>
            </w:rPr>
          </w:pPr>
          <w:hyperlink w:anchor="_Toc233533123" w:history="1">
            <w:r w:rsidRPr="00FF7EA6">
              <w:rPr>
                <w:rStyle w:val="Hyperlink"/>
                <w:noProof/>
                <w:color w:val="000000" w:themeColor="text1"/>
              </w:rPr>
              <w:t>CON-01: Generate contract after award</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_Toc233533123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74</w:t>
            </w:r>
            <w:r w:rsidRPr="00FF7EA6">
              <w:rPr>
                <w:noProof/>
                <w:webHidden/>
                <w:color w:val="000000" w:themeColor="text1"/>
              </w:rPr>
              <w:fldChar w:fldCharType="end"/>
            </w:r>
          </w:hyperlink>
        </w:p>
        <w:p w14:paraId="53A769B3" w14:textId="1CC1C7BA" w:rsidR="00EC2956" w:rsidRPr="00FF7EA6" w:rsidRDefault="00EC2956" w:rsidP="00FF7EA6">
          <w:pPr>
            <w:pStyle w:val="TOC3"/>
            <w:tabs>
              <w:tab w:val="right" w:leader="dot" w:pos="9350"/>
            </w:tabs>
            <w:jc w:val="both"/>
            <w:rPr>
              <w:noProof/>
              <w:color w:val="000000" w:themeColor="text1"/>
            </w:rPr>
          </w:pPr>
          <w:hyperlink w:anchor="_Toc233533124" w:history="1">
            <w:r w:rsidRPr="00FF7EA6">
              <w:rPr>
                <w:rStyle w:val="Hyperlink"/>
                <w:noProof/>
                <w:color w:val="000000" w:themeColor="text1"/>
              </w:rPr>
              <w:t>CON-02: Customer signs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_Toc233533124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74</w:t>
            </w:r>
            <w:r w:rsidRPr="00FF7EA6">
              <w:rPr>
                <w:noProof/>
                <w:webHidden/>
                <w:color w:val="000000" w:themeColor="text1"/>
              </w:rPr>
              <w:fldChar w:fldCharType="end"/>
            </w:r>
          </w:hyperlink>
        </w:p>
        <w:p w14:paraId="588ED0E4" w14:textId="1F65B93A" w:rsidR="00EC2956" w:rsidRPr="00FF7EA6" w:rsidRDefault="00EC2956" w:rsidP="00FF7EA6">
          <w:pPr>
            <w:pStyle w:val="TOC3"/>
            <w:tabs>
              <w:tab w:val="right" w:leader="dot" w:pos="9350"/>
            </w:tabs>
            <w:jc w:val="both"/>
            <w:rPr>
              <w:noProof/>
              <w:color w:val="000000" w:themeColor="text1"/>
            </w:rPr>
          </w:pPr>
          <w:hyperlink w:anchor="_Toc233533125" w:history="1">
            <w:r w:rsidRPr="00FF7EA6">
              <w:rPr>
                <w:rStyle w:val="Hyperlink"/>
                <w:noProof/>
                <w:color w:val="000000" w:themeColor="text1"/>
              </w:rPr>
              <w:t>CON-03: Both sign → active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_Toc233533125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74</w:t>
            </w:r>
            <w:r w:rsidRPr="00FF7EA6">
              <w:rPr>
                <w:noProof/>
                <w:webHidden/>
                <w:color w:val="000000" w:themeColor="text1"/>
              </w:rPr>
              <w:fldChar w:fldCharType="end"/>
            </w:r>
          </w:hyperlink>
        </w:p>
        <w:p w14:paraId="79F0A500" w14:textId="68ADA4F3" w:rsidR="00EC2956" w:rsidRPr="00FF7EA6" w:rsidRDefault="00EC2956" w:rsidP="00FF7EA6">
          <w:pPr>
            <w:pStyle w:val="TOC3"/>
            <w:tabs>
              <w:tab w:val="right" w:leader="dot" w:pos="9350"/>
            </w:tabs>
            <w:jc w:val="both"/>
            <w:rPr>
              <w:noProof/>
              <w:color w:val="000000" w:themeColor="text1"/>
            </w:rPr>
          </w:pPr>
          <w:hyperlink w:anchor="_Toc233533126" w:history="1">
            <w:r w:rsidRPr="00FF7EA6">
              <w:rPr>
                <w:rStyle w:val="Hyperlink"/>
                <w:noProof/>
                <w:color w:val="000000" w:themeColor="text1"/>
              </w:rPr>
              <w:t>CON-04: Warranty claim</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_Toc233533126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75</w:t>
            </w:r>
            <w:r w:rsidRPr="00FF7EA6">
              <w:rPr>
                <w:noProof/>
                <w:webHidden/>
                <w:color w:val="000000" w:themeColor="text1"/>
              </w:rPr>
              <w:fldChar w:fldCharType="end"/>
            </w:r>
          </w:hyperlink>
        </w:p>
        <w:p w14:paraId="1FF6D99A" w14:textId="0BE5D826" w:rsidR="00EC2956" w:rsidRPr="00FF7EA6" w:rsidRDefault="00EC2956" w:rsidP="00FF7EA6">
          <w:pPr>
            <w:pStyle w:val="TOC3"/>
            <w:tabs>
              <w:tab w:val="right" w:leader="dot" w:pos="9350"/>
            </w:tabs>
            <w:jc w:val="both"/>
            <w:rPr>
              <w:noProof/>
              <w:color w:val="000000" w:themeColor="text1"/>
            </w:rPr>
          </w:pPr>
          <w:hyperlink w:anchor="_Toc233533127" w:history="1">
            <w:r w:rsidRPr="00FF7EA6">
              <w:rPr>
                <w:rStyle w:val="Hyperlink"/>
                <w:noProof/>
                <w:color w:val="000000" w:themeColor="text1"/>
              </w:rPr>
              <w:t>ADM-01: Approve contractor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_Toc233533127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75</w:t>
            </w:r>
            <w:r w:rsidRPr="00FF7EA6">
              <w:rPr>
                <w:noProof/>
                <w:webHidden/>
                <w:color w:val="000000" w:themeColor="text1"/>
              </w:rPr>
              <w:fldChar w:fldCharType="end"/>
            </w:r>
          </w:hyperlink>
        </w:p>
        <w:p w14:paraId="5C06B24C" w14:textId="5DAFADF0" w:rsidR="00EC2956" w:rsidRPr="00FF7EA6" w:rsidRDefault="00EC2956" w:rsidP="00FF7EA6">
          <w:pPr>
            <w:pStyle w:val="TOC3"/>
            <w:tabs>
              <w:tab w:val="right" w:leader="dot" w:pos="9350"/>
            </w:tabs>
            <w:jc w:val="both"/>
            <w:rPr>
              <w:noProof/>
              <w:color w:val="000000" w:themeColor="text1"/>
            </w:rPr>
          </w:pPr>
          <w:hyperlink w:anchor="_Toc233533128" w:history="1">
            <w:r w:rsidRPr="00FF7EA6">
              <w:rPr>
                <w:rStyle w:val="Hyperlink"/>
                <w:noProof/>
                <w:color w:val="000000" w:themeColor="text1"/>
              </w:rPr>
              <w:t>ADM-02: Reject without reason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_Toc233533128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75</w:t>
            </w:r>
            <w:r w:rsidRPr="00FF7EA6">
              <w:rPr>
                <w:noProof/>
                <w:webHidden/>
                <w:color w:val="000000" w:themeColor="text1"/>
              </w:rPr>
              <w:fldChar w:fldCharType="end"/>
            </w:r>
          </w:hyperlink>
        </w:p>
        <w:p w14:paraId="07F30726" w14:textId="0F5241E6" w:rsidR="00EC2956" w:rsidRPr="00FF7EA6" w:rsidRDefault="00EC2956" w:rsidP="00FF7EA6">
          <w:pPr>
            <w:pStyle w:val="TOC3"/>
            <w:tabs>
              <w:tab w:val="right" w:leader="dot" w:pos="9350"/>
            </w:tabs>
            <w:jc w:val="both"/>
            <w:rPr>
              <w:noProof/>
              <w:color w:val="000000" w:themeColor="text1"/>
            </w:rPr>
          </w:pPr>
          <w:hyperlink w:anchor="_Toc233533129" w:history="1">
            <w:r w:rsidRPr="00FF7EA6">
              <w:rPr>
                <w:rStyle w:val="Hyperlink"/>
                <w:noProof/>
                <w:color w:val="000000" w:themeColor="text1"/>
              </w:rPr>
              <w:t>ADM-03: Non-super_admin audit log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_Toc233533129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75</w:t>
            </w:r>
            <w:r w:rsidRPr="00FF7EA6">
              <w:rPr>
                <w:noProof/>
                <w:webHidden/>
                <w:color w:val="000000" w:themeColor="text1"/>
              </w:rPr>
              <w:fldChar w:fldCharType="end"/>
            </w:r>
          </w:hyperlink>
        </w:p>
        <w:p w14:paraId="1165E1BF" w14:textId="3E5AF31A" w:rsidR="00EC2956" w:rsidRPr="00FF7EA6" w:rsidRDefault="00EC2956" w:rsidP="00FF7EA6">
          <w:pPr>
            <w:pStyle w:val="TOC3"/>
            <w:tabs>
              <w:tab w:val="right" w:leader="dot" w:pos="9350"/>
            </w:tabs>
            <w:jc w:val="both"/>
            <w:rPr>
              <w:noProof/>
              <w:color w:val="000000" w:themeColor="text1"/>
            </w:rPr>
          </w:pPr>
          <w:hyperlink w:anchor="_Toc233533130" w:history="1">
            <w:r w:rsidRPr="00FF7EA6">
              <w:rPr>
                <w:rStyle w:val="Hyperlink"/>
                <w:noProof/>
                <w:color w:val="000000" w:themeColor="text1"/>
              </w:rPr>
              <w:t>AI-01: Chatbot policy question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_Toc233533130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76</w:t>
            </w:r>
            <w:r w:rsidRPr="00FF7EA6">
              <w:rPr>
                <w:noProof/>
                <w:webHidden/>
                <w:color w:val="000000" w:themeColor="text1"/>
              </w:rPr>
              <w:fldChar w:fldCharType="end"/>
            </w:r>
          </w:hyperlink>
        </w:p>
        <w:p w14:paraId="0C9224EC" w14:textId="53571BB3" w:rsidR="00EC2956" w:rsidRPr="00FF7EA6" w:rsidRDefault="00EC2956" w:rsidP="00FF7EA6">
          <w:pPr>
            <w:pStyle w:val="TOC3"/>
            <w:tabs>
              <w:tab w:val="right" w:leader="dot" w:pos="9350"/>
            </w:tabs>
            <w:jc w:val="both"/>
            <w:rPr>
              <w:noProof/>
              <w:color w:val="000000" w:themeColor="text1"/>
            </w:rPr>
          </w:pPr>
          <w:hyperlink w:anchor="_Toc233533131" w:history="1">
            <w:r w:rsidRPr="00FF7EA6">
              <w:rPr>
                <w:rStyle w:val="Hyperlink"/>
                <w:noProof/>
                <w:color w:val="000000" w:themeColor="text1"/>
              </w:rPr>
              <w:t>AI-02: LLM timeout fallback</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_Toc233533131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76</w:t>
            </w:r>
            <w:r w:rsidRPr="00FF7EA6">
              <w:rPr>
                <w:noProof/>
                <w:webHidden/>
                <w:color w:val="000000" w:themeColor="text1"/>
              </w:rPr>
              <w:fldChar w:fldCharType="end"/>
            </w:r>
          </w:hyperlink>
        </w:p>
        <w:p w14:paraId="5D9F1E9D" w14:textId="429A80FB" w:rsidR="00EC2956" w:rsidRPr="00FF7EA6" w:rsidRDefault="00EC2956" w:rsidP="00FF7EA6">
          <w:pPr>
            <w:pStyle w:val="TOC3"/>
            <w:tabs>
              <w:tab w:val="right" w:leader="dot" w:pos="9350"/>
            </w:tabs>
            <w:jc w:val="both"/>
            <w:rPr>
              <w:noProof/>
              <w:color w:val="000000" w:themeColor="text1"/>
            </w:rPr>
          </w:pPr>
          <w:hyperlink w:anchor="_Toc233533132" w:history="1">
            <w:r w:rsidRPr="00FF7EA6">
              <w:rPr>
                <w:rStyle w:val="Hyperlink"/>
                <w:noProof/>
                <w:color w:val="000000" w:themeColor="text1"/>
              </w:rPr>
              <w:t>REF-01: Apply referral code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_Toc233533132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76</w:t>
            </w:r>
            <w:r w:rsidRPr="00FF7EA6">
              <w:rPr>
                <w:noProof/>
                <w:webHidden/>
                <w:color w:val="000000" w:themeColor="text1"/>
              </w:rPr>
              <w:fldChar w:fldCharType="end"/>
            </w:r>
          </w:hyperlink>
        </w:p>
        <w:p w14:paraId="3C6665AC" w14:textId="54B91FEA" w:rsidR="00EC2956" w:rsidRPr="00FF7EA6" w:rsidRDefault="00EC2956" w:rsidP="00FF7EA6">
          <w:pPr>
            <w:pStyle w:val="TOC3"/>
            <w:tabs>
              <w:tab w:val="right" w:leader="dot" w:pos="9350"/>
            </w:tabs>
            <w:jc w:val="both"/>
            <w:rPr>
              <w:noProof/>
              <w:color w:val="000000" w:themeColor="text1"/>
            </w:rPr>
          </w:pPr>
          <w:hyperlink w:anchor="_Toc233533133" w:history="1">
            <w:r w:rsidRPr="00FF7EA6">
              <w:rPr>
                <w:rStyle w:val="Hyperlink"/>
                <w:noProof/>
                <w:color w:val="000000" w:themeColor="text1"/>
              </w:rPr>
              <w:t>POR-01: Upload portfolio item</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_Toc233533133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76</w:t>
            </w:r>
            <w:r w:rsidRPr="00FF7EA6">
              <w:rPr>
                <w:noProof/>
                <w:webHidden/>
                <w:color w:val="000000" w:themeColor="text1"/>
              </w:rPr>
              <w:fldChar w:fldCharType="end"/>
            </w:r>
          </w:hyperlink>
        </w:p>
        <w:p w14:paraId="3F573BE5" w14:textId="699F1A3C" w:rsidR="00EC2956" w:rsidRPr="00FF7EA6" w:rsidRDefault="00EC2956" w:rsidP="00FF7EA6">
          <w:pPr>
            <w:pStyle w:val="TOC3"/>
            <w:tabs>
              <w:tab w:val="right" w:leader="dot" w:pos="9350"/>
            </w:tabs>
            <w:jc w:val="both"/>
            <w:rPr>
              <w:noProof/>
              <w:color w:val="000000" w:themeColor="text1"/>
            </w:rPr>
          </w:pPr>
          <w:hyperlink w:anchor="_Toc233533134" w:history="1">
            <w:r w:rsidRPr="00FF7EA6">
              <w:rPr>
                <w:rStyle w:val="Hyperlink"/>
                <w:noProof/>
                <w:color w:val="000000" w:themeColor="text1"/>
              </w:rPr>
              <w:t>MAT-01: Create material order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_Toc233533134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76</w:t>
            </w:r>
            <w:r w:rsidRPr="00FF7EA6">
              <w:rPr>
                <w:noProof/>
                <w:webHidden/>
                <w:color w:val="000000" w:themeColor="text1"/>
              </w:rPr>
              <w:fldChar w:fldCharType="end"/>
            </w:r>
          </w:hyperlink>
        </w:p>
        <w:p w14:paraId="10A193D1" w14:textId="7F4EA801" w:rsidR="00EC2956" w:rsidRPr="00FF7EA6" w:rsidRDefault="00EC2956" w:rsidP="00FF7EA6">
          <w:pPr>
            <w:pStyle w:val="TOC2"/>
            <w:tabs>
              <w:tab w:val="right" w:leader="dot" w:pos="9350"/>
            </w:tabs>
            <w:jc w:val="both"/>
            <w:rPr>
              <w:noProof/>
              <w:color w:val="000000" w:themeColor="text1"/>
            </w:rPr>
          </w:pPr>
          <w:hyperlink w:anchor="_Toc233533135" w:history="1">
            <w:r w:rsidRPr="00FF7EA6">
              <w:rPr>
                <w:rStyle w:val="Hyperlink"/>
                <w:noProof/>
                <w:color w:val="000000" w:themeColor="text1"/>
              </w:rPr>
              <w:t>B.2 Regression Test Suite</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_Toc233533135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77</w:t>
            </w:r>
            <w:r w:rsidRPr="00FF7EA6">
              <w:rPr>
                <w:noProof/>
                <w:webHidden/>
                <w:color w:val="000000" w:themeColor="text1"/>
              </w:rPr>
              <w:fldChar w:fldCharType="end"/>
            </w:r>
          </w:hyperlink>
        </w:p>
        <w:p w14:paraId="21B06150" w14:textId="42CA11AA" w:rsidR="00EC2956" w:rsidRPr="00FF7EA6" w:rsidRDefault="00EC2956" w:rsidP="00FF7EA6">
          <w:pPr>
            <w:pStyle w:val="TOC1"/>
            <w:tabs>
              <w:tab w:val="right" w:leader="dot" w:pos="9350"/>
            </w:tabs>
            <w:jc w:val="both"/>
            <w:rPr>
              <w:noProof/>
              <w:color w:val="000000" w:themeColor="text1"/>
            </w:rPr>
          </w:pPr>
          <w:hyperlink w:anchor="_Toc233533136" w:history="1">
            <w:r w:rsidRPr="00FF7EA6">
              <w:rPr>
                <w:rStyle w:val="Hyperlink"/>
                <w:noProof/>
                <w:color w:val="000000" w:themeColor="text1"/>
              </w:rPr>
              <w:t>Appendix C: Complete Data Dictionary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_Toc233533136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77</w:t>
            </w:r>
            <w:r w:rsidRPr="00FF7EA6">
              <w:rPr>
                <w:noProof/>
                <w:webHidden/>
                <w:color w:val="000000" w:themeColor="text1"/>
              </w:rPr>
              <w:fldChar w:fldCharType="end"/>
            </w:r>
          </w:hyperlink>
        </w:p>
        <w:p w14:paraId="0692103C" w14:textId="7756D696" w:rsidR="00EC2956" w:rsidRPr="00FF7EA6" w:rsidRDefault="00EC2956" w:rsidP="00FF7EA6">
          <w:pPr>
            <w:pStyle w:val="TOC2"/>
            <w:tabs>
              <w:tab w:val="right" w:leader="dot" w:pos="9350"/>
            </w:tabs>
            <w:jc w:val="both"/>
            <w:rPr>
              <w:noProof/>
              <w:color w:val="000000" w:themeColor="text1"/>
            </w:rPr>
          </w:pPr>
          <w:hyperlink w:anchor="_Toc233533137" w:history="1">
            <w:r w:rsidRPr="00FF7EA6">
              <w:rPr>
                <w:rStyle w:val="Hyperlink"/>
                <w:noProof/>
                <w:color w:val="000000" w:themeColor="text1"/>
              </w:rPr>
              <w:t>C.1 User (Base Collection)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_Toc233533137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77</w:t>
            </w:r>
            <w:r w:rsidRPr="00FF7EA6">
              <w:rPr>
                <w:noProof/>
                <w:webHidden/>
                <w:color w:val="000000" w:themeColor="text1"/>
              </w:rPr>
              <w:fldChar w:fldCharType="end"/>
            </w:r>
          </w:hyperlink>
        </w:p>
        <w:p w14:paraId="2C857CEE" w14:textId="331F442D" w:rsidR="00EC2956" w:rsidRPr="00FF7EA6" w:rsidRDefault="00EC2956" w:rsidP="00FF7EA6">
          <w:pPr>
            <w:pStyle w:val="TOC2"/>
            <w:tabs>
              <w:tab w:val="right" w:leader="dot" w:pos="9350"/>
            </w:tabs>
            <w:jc w:val="both"/>
            <w:rPr>
              <w:noProof/>
              <w:color w:val="000000" w:themeColor="text1"/>
            </w:rPr>
          </w:pPr>
          <w:hyperlink w:anchor="_Toc233533138" w:history="1">
            <w:r w:rsidRPr="00FF7EA6">
              <w:rPr>
                <w:rStyle w:val="Hyperlink"/>
                <w:noProof/>
                <w:color w:val="000000" w:themeColor="text1"/>
              </w:rPr>
              <w:t>C.2 ContractorProfile (Discriminator)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_Toc233533138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77</w:t>
            </w:r>
            <w:r w:rsidRPr="00FF7EA6">
              <w:rPr>
                <w:noProof/>
                <w:webHidden/>
                <w:color w:val="000000" w:themeColor="text1"/>
              </w:rPr>
              <w:fldChar w:fldCharType="end"/>
            </w:r>
          </w:hyperlink>
        </w:p>
        <w:p w14:paraId="1816739B" w14:textId="4B88E161" w:rsidR="00EC2956" w:rsidRPr="00FF7EA6" w:rsidRDefault="00EC2956" w:rsidP="00FF7EA6">
          <w:pPr>
            <w:pStyle w:val="TOC2"/>
            <w:tabs>
              <w:tab w:val="right" w:leader="dot" w:pos="9350"/>
            </w:tabs>
            <w:jc w:val="both"/>
            <w:rPr>
              <w:noProof/>
              <w:color w:val="000000" w:themeColor="text1"/>
            </w:rPr>
          </w:pPr>
          <w:hyperlink w:anchor="_Toc233533139" w:history="1">
            <w:r w:rsidRPr="00FF7EA6">
              <w:rPr>
                <w:rStyle w:val="Hyperlink"/>
                <w:noProof/>
                <w:color w:val="000000" w:themeColor="text1"/>
              </w:rPr>
              <w:t>C.3 CustomerProfile (Discriminator)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_Toc233533139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78</w:t>
            </w:r>
            <w:r w:rsidRPr="00FF7EA6">
              <w:rPr>
                <w:noProof/>
                <w:webHidden/>
                <w:color w:val="000000" w:themeColor="text1"/>
              </w:rPr>
              <w:fldChar w:fldCharType="end"/>
            </w:r>
          </w:hyperlink>
        </w:p>
        <w:p w14:paraId="305DBD2D" w14:textId="42E832CE" w:rsidR="00EC2956" w:rsidRPr="00FF7EA6" w:rsidRDefault="00EC2956" w:rsidP="00FF7EA6">
          <w:pPr>
            <w:pStyle w:val="TOC2"/>
            <w:tabs>
              <w:tab w:val="right" w:leader="dot" w:pos="9350"/>
            </w:tabs>
            <w:jc w:val="both"/>
            <w:rPr>
              <w:noProof/>
              <w:color w:val="000000" w:themeColor="text1"/>
            </w:rPr>
          </w:pPr>
          <w:hyperlink w:anchor="_Toc233533140" w:history="1">
            <w:r w:rsidRPr="00FF7EA6">
              <w:rPr>
                <w:rStyle w:val="Hyperlink"/>
                <w:noProof/>
                <w:color w:val="000000" w:themeColor="text1"/>
              </w:rPr>
              <w:t>C.4 AdminProfile (Discriminator)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_Toc233533140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78</w:t>
            </w:r>
            <w:r w:rsidRPr="00FF7EA6">
              <w:rPr>
                <w:noProof/>
                <w:webHidden/>
                <w:color w:val="000000" w:themeColor="text1"/>
              </w:rPr>
              <w:fldChar w:fldCharType="end"/>
            </w:r>
          </w:hyperlink>
        </w:p>
        <w:p w14:paraId="172F4636" w14:textId="3A557B3C" w:rsidR="00EC2956" w:rsidRPr="00FF7EA6" w:rsidRDefault="00EC2956" w:rsidP="00FF7EA6">
          <w:pPr>
            <w:pStyle w:val="TOC2"/>
            <w:tabs>
              <w:tab w:val="right" w:leader="dot" w:pos="9350"/>
            </w:tabs>
            <w:jc w:val="both"/>
            <w:rPr>
              <w:noProof/>
              <w:color w:val="000000" w:themeColor="text1"/>
            </w:rPr>
          </w:pPr>
          <w:hyperlink w:anchor="_Toc233533141" w:history="1">
            <w:r w:rsidRPr="00FF7EA6">
              <w:rPr>
                <w:rStyle w:val="Hyperlink"/>
                <w:noProof/>
                <w:color w:val="000000" w:themeColor="text1"/>
              </w:rPr>
              <w:t>C.5 SuperAdminProfile (Discriminator)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_Toc233533141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78</w:t>
            </w:r>
            <w:r w:rsidRPr="00FF7EA6">
              <w:rPr>
                <w:noProof/>
                <w:webHidden/>
                <w:color w:val="000000" w:themeColor="text1"/>
              </w:rPr>
              <w:fldChar w:fldCharType="end"/>
            </w:r>
          </w:hyperlink>
        </w:p>
        <w:p w14:paraId="0BA53773" w14:textId="5F523CB8" w:rsidR="00EC2956" w:rsidRPr="00FF7EA6" w:rsidRDefault="00EC2956" w:rsidP="00FF7EA6">
          <w:pPr>
            <w:pStyle w:val="TOC2"/>
            <w:tabs>
              <w:tab w:val="right" w:leader="dot" w:pos="9350"/>
            </w:tabs>
            <w:jc w:val="both"/>
            <w:rPr>
              <w:noProof/>
              <w:color w:val="000000" w:themeColor="text1"/>
            </w:rPr>
          </w:pPr>
          <w:hyperlink w:anchor="_Toc233533142" w:history="1">
            <w:r w:rsidRPr="00FF7EA6">
              <w:rPr>
                <w:rStyle w:val="Hyperlink"/>
                <w:noProof/>
                <w:color w:val="000000" w:themeColor="text1"/>
              </w:rPr>
              <w:t>C.6 Project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_Toc233533142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79</w:t>
            </w:r>
            <w:r w:rsidRPr="00FF7EA6">
              <w:rPr>
                <w:noProof/>
                <w:webHidden/>
                <w:color w:val="000000" w:themeColor="text1"/>
              </w:rPr>
              <w:fldChar w:fldCharType="end"/>
            </w:r>
          </w:hyperlink>
        </w:p>
        <w:p w14:paraId="5C4CE23C" w14:textId="4DF73E00" w:rsidR="00EC2956" w:rsidRPr="00FF7EA6" w:rsidRDefault="00EC2956" w:rsidP="00FF7EA6">
          <w:pPr>
            <w:pStyle w:val="TOC2"/>
            <w:tabs>
              <w:tab w:val="right" w:leader="dot" w:pos="9350"/>
            </w:tabs>
            <w:jc w:val="both"/>
            <w:rPr>
              <w:noProof/>
              <w:color w:val="000000" w:themeColor="text1"/>
            </w:rPr>
          </w:pPr>
          <w:hyperlink w:anchor="_Toc233533143" w:history="1">
            <w:r w:rsidRPr="00FF7EA6">
              <w:rPr>
                <w:rStyle w:val="Hyperlink"/>
                <w:noProof/>
                <w:color w:val="000000" w:themeColor="text1"/>
              </w:rPr>
              <w:t>C.7 Bid</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_Toc233533143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79</w:t>
            </w:r>
            <w:r w:rsidRPr="00FF7EA6">
              <w:rPr>
                <w:noProof/>
                <w:webHidden/>
                <w:color w:val="000000" w:themeColor="text1"/>
              </w:rPr>
              <w:fldChar w:fldCharType="end"/>
            </w:r>
          </w:hyperlink>
        </w:p>
        <w:p w14:paraId="0C8FFF20" w14:textId="59440928" w:rsidR="00EC2956" w:rsidRPr="00FF7EA6" w:rsidRDefault="00EC2956" w:rsidP="00FF7EA6">
          <w:pPr>
            <w:pStyle w:val="TOC2"/>
            <w:tabs>
              <w:tab w:val="right" w:leader="dot" w:pos="9350"/>
            </w:tabs>
            <w:jc w:val="both"/>
            <w:rPr>
              <w:noProof/>
              <w:color w:val="000000" w:themeColor="text1"/>
            </w:rPr>
          </w:pPr>
          <w:hyperlink w:anchor="_Toc233533144" w:history="1">
            <w:r w:rsidRPr="00FF7EA6">
              <w:rPr>
                <w:rStyle w:val="Hyperlink"/>
                <w:noProof/>
                <w:color w:val="000000" w:themeColor="text1"/>
              </w:rPr>
              <w:t>C.8 Contract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_Toc233533144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80</w:t>
            </w:r>
            <w:r w:rsidRPr="00FF7EA6">
              <w:rPr>
                <w:noProof/>
                <w:webHidden/>
                <w:color w:val="000000" w:themeColor="text1"/>
              </w:rPr>
              <w:fldChar w:fldCharType="end"/>
            </w:r>
          </w:hyperlink>
        </w:p>
        <w:p w14:paraId="0B3B349D" w14:textId="44F6D87A" w:rsidR="00EC2956" w:rsidRPr="00FF7EA6" w:rsidRDefault="00EC2956" w:rsidP="00FF7EA6">
          <w:pPr>
            <w:pStyle w:val="TOC2"/>
            <w:tabs>
              <w:tab w:val="right" w:leader="dot" w:pos="9350"/>
            </w:tabs>
            <w:jc w:val="both"/>
            <w:rPr>
              <w:noProof/>
              <w:color w:val="000000" w:themeColor="text1"/>
            </w:rPr>
          </w:pPr>
          <w:hyperlink w:anchor="_Toc233533145" w:history="1">
            <w:r w:rsidRPr="00FF7EA6">
              <w:rPr>
                <w:rStyle w:val="Hyperlink"/>
                <w:noProof/>
                <w:color w:val="000000" w:themeColor="text1"/>
              </w:rPr>
              <w:t>C.9 Escrow</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_Toc233533145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80</w:t>
            </w:r>
            <w:r w:rsidRPr="00FF7EA6">
              <w:rPr>
                <w:noProof/>
                <w:webHidden/>
                <w:color w:val="000000" w:themeColor="text1"/>
              </w:rPr>
              <w:fldChar w:fldCharType="end"/>
            </w:r>
          </w:hyperlink>
        </w:p>
        <w:p w14:paraId="795E112C" w14:textId="2011E46E" w:rsidR="00EC2956" w:rsidRPr="00FF7EA6" w:rsidRDefault="00EC2956" w:rsidP="00FF7EA6">
          <w:pPr>
            <w:pStyle w:val="TOC2"/>
            <w:tabs>
              <w:tab w:val="right" w:leader="dot" w:pos="9350"/>
            </w:tabs>
            <w:jc w:val="both"/>
            <w:rPr>
              <w:noProof/>
              <w:color w:val="000000" w:themeColor="text1"/>
            </w:rPr>
          </w:pPr>
          <w:hyperlink w:anchor="_Toc233533146" w:history="1">
            <w:r w:rsidRPr="00FF7EA6">
              <w:rPr>
                <w:rStyle w:val="Hyperlink"/>
                <w:noProof/>
                <w:color w:val="000000" w:themeColor="text1"/>
              </w:rPr>
              <w:t>C.10 CreditLedger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_Toc233533146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81</w:t>
            </w:r>
            <w:r w:rsidRPr="00FF7EA6">
              <w:rPr>
                <w:noProof/>
                <w:webHidden/>
                <w:color w:val="000000" w:themeColor="text1"/>
              </w:rPr>
              <w:fldChar w:fldCharType="end"/>
            </w:r>
          </w:hyperlink>
        </w:p>
        <w:p w14:paraId="28C5B049" w14:textId="4C3C4CE4" w:rsidR="00EC2956" w:rsidRPr="00FF7EA6" w:rsidRDefault="00EC2956" w:rsidP="00FF7EA6">
          <w:pPr>
            <w:pStyle w:val="TOC2"/>
            <w:tabs>
              <w:tab w:val="right" w:leader="dot" w:pos="9350"/>
            </w:tabs>
            <w:jc w:val="both"/>
            <w:rPr>
              <w:noProof/>
              <w:color w:val="000000" w:themeColor="text1"/>
            </w:rPr>
          </w:pPr>
          <w:hyperlink w:anchor="_Toc233533147" w:history="1">
            <w:r w:rsidRPr="00FF7EA6">
              <w:rPr>
                <w:rStyle w:val="Hyperlink"/>
                <w:noProof/>
                <w:color w:val="000000" w:themeColor="text1"/>
              </w:rPr>
              <w:t>C.11 Transaction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_Toc233533147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81</w:t>
            </w:r>
            <w:r w:rsidRPr="00FF7EA6">
              <w:rPr>
                <w:noProof/>
                <w:webHidden/>
                <w:color w:val="000000" w:themeColor="text1"/>
              </w:rPr>
              <w:fldChar w:fldCharType="end"/>
            </w:r>
          </w:hyperlink>
        </w:p>
        <w:p w14:paraId="43089831" w14:textId="078625F9" w:rsidR="00EC2956" w:rsidRPr="00FF7EA6" w:rsidRDefault="00EC2956" w:rsidP="00FF7EA6">
          <w:pPr>
            <w:pStyle w:val="TOC2"/>
            <w:tabs>
              <w:tab w:val="right" w:leader="dot" w:pos="9350"/>
            </w:tabs>
            <w:jc w:val="both"/>
            <w:rPr>
              <w:noProof/>
              <w:color w:val="000000" w:themeColor="text1"/>
            </w:rPr>
          </w:pPr>
          <w:hyperlink w:anchor="_Toc233533148" w:history="1">
            <w:r w:rsidRPr="00FF7EA6">
              <w:rPr>
                <w:rStyle w:val="Hyperlink"/>
                <w:noProof/>
                <w:color w:val="000000" w:themeColor="text1"/>
              </w:rPr>
              <w:t>C.12 Subscription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_Toc233533148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81</w:t>
            </w:r>
            <w:r w:rsidRPr="00FF7EA6">
              <w:rPr>
                <w:noProof/>
                <w:webHidden/>
                <w:color w:val="000000" w:themeColor="text1"/>
              </w:rPr>
              <w:fldChar w:fldCharType="end"/>
            </w:r>
          </w:hyperlink>
        </w:p>
        <w:p w14:paraId="3BC36811" w14:textId="73FC174E" w:rsidR="00EC2956" w:rsidRPr="00FF7EA6" w:rsidRDefault="00EC2956" w:rsidP="00FF7EA6">
          <w:pPr>
            <w:pStyle w:val="TOC2"/>
            <w:tabs>
              <w:tab w:val="right" w:leader="dot" w:pos="9350"/>
            </w:tabs>
            <w:jc w:val="both"/>
            <w:rPr>
              <w:noProof/>
              <w:color w:val="000000" w:themeColor="text1"/>
            </w:rPr>
          </w:pPr>
          <w:hyperlink w:anchor="_Toc233533149" w:history="1">
            <w:r w:rsidRPr="00FF7EA6">
              <w:rPr>
                <w:rStyle w:val="Hyperlink"/>
                <w:noProof/>
                <w:color w:val="000000" w:themeColor="text1"/>
              </w:rPr>
              <w:t>C.13 MaterialOrder</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_Toc233533149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82</w:t>
            </w:r>
            <w:r w:rsidRPr="00FF7EA6">
              <w:rPr>
                <w:noProof/>
                <w:webHidden/>
                <w:color w:val="000000" w:themeColor="text1"/>
              </w:rPr>
              <w:fldChar w:fldCharType="end"/>
            </w:r>
          </w:hyperlink>
        </w:p>
        <w:p w14:paraId="527C2CF7" w14:textId="73DD81FB" w:rsidR="00EC2956" w:rsidRPr="00FF7EA6" w:rsidRDefault="00EC2956" w:rsidP="00FF7EA6">
          <w:pPr>
            <w:pStyle w:val="TOC2"/>
            <w:tabs>
              <w:tab w:val="right" w:leader="dot" w:pos="9350"/>
            </w:tabs>
            <w:jc w:val="both"/>
            <w:rPr>
              <w:noProof/>
              <w:color w:val="000000" w:themeColor="text1"/>
            </w:rPr>
          </w:pPr>
          <w:hyperlink w:anchor="_Toc233533150" w:history="1">
            <w:r w:rsidRPr="00FF7EA6">
              <w:rPr>
                <w:rStyle w:val="Hyperlink"/>
                <w:noProof/>
                <w:color w:val="000000" w:themeColor="text1"/>
              </w:rPr>
              <w:t>C.14 Product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_Toc233533150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82</w:t>
            </w:r>
            <w:r w:rsidRPr="00FF7EA6">
              <w:rPr>
                <w:noProof/>
                <w:webHidden/>
                <w:color w:val="000000" w:themeColor="text1"/>
              </w:rPr>
              <w:fldChar w:fldCharType="end"/>
            </w:r>
          </w:hyperlink>
        </w:p>
        <w:p w14:paraId="00D5E2F1" w14:textId="3E812A78" w:rsidR="00EC2956" w:rsidRPr="00FF7EA6" w:rsidRDefault="00EC2956" w:rsidP="00FF7EA6">
          <w:pPr>
            <w:pStyle w:val="TOC2"/>
            <w:tabs>
              <w:tab w:val="right" w:leader="dot" w:pos="9350"/>
            </w:tabs>
            <w:jc w:val="both"/>
            <w:rPr>
              <w:noProof/>
              <w:color w:val="000000" w:themeColor="text1"/>
            </w:rPr>
          </w:pPr>
          <w:hyperlink w:anchor="_Toc233533151" w:history="1">
            <w:r w:rsidRPr="00FF7EA6">
              <w:rPr>
                <w:rStyle w:val="Hyperlink"/>
                <w:noProof/>
                <w:color w:val="000000" w:themeColor="text1"/>
              </w:rPr>
              <w:t>C.15 AuditLog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_Toc233533151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82</w:t>
            </w:r>
            <w:r w:rsidRPr="00FF7EA6">
              <w:rPr>
                <w:noProof/>
                <w:webHidden/>
                <w:color w:val="000000" w:themeColor="text1"/>
              </w:rPr>
              <w:fldChar w:fldCharType="end"/>
            </w:r>
          </w:hyperlink>
        </w:p>
        <w:p w14:paraId="286FD78C" w14:textId="4F8E6128" w:rsidR="00EC2956" w:rsidRPr="00FF7EA6" w:rsidRDefault="00EC2956" w:rsidP="00FF7EA6">
          <w:pPr>
            <w:pStyle w:val="TOC2"/>
            <w:tabs>
              <w:tab w:val="right" w:leader="dot" w:pos="9350"/>
            </w:tabs>
            <w:jc w:val="both"/>
            <w:rPr>
              <w:noProof/>
              <w:color w:val="000000" w:themeColor="text1"/>
            </w:rPr>
          </w:pPr>
          <w:hyperlink w:anchor="_Toc233533152" w:history="1">
            <w:r w:rsidRPr="00FF7EA6">
              <w:rPr>
                <w:rStyle w:val="Hyperlink"/>
                <w:noProof/>
                <w:color w:val="000000" w:themeColor="text1"/>
              </w:rPr>
              <w:t>C.16 PlatformSettings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_Toc233533152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83</w:t>
            </w:r>
            <w:r w:rsidRPr="00FF7EA6">
              <w:rPr>
                <w:noProof/>
                <w:webHidden/>
                <w:color w:val="000000" w:themeColor="text1"/>
              </w:rPr>
              <w:fldChar w:fldCharType="end"/>
            </w:r>
          </w:hyperlink>
        </w:p>
        <w:p w14:paraId="65ACDED7" w14:textId="3344CE56" w:rsidR="00EC2956" w:rsidRPr="00FF7EA6" w:rsidRDefault="00EC2956" w:rsidP="00FF7EA6">
          <w:pPr>
            <w:pStyle w:val="TOC2"/>
            <w:tabs>
              <w:tab w:val="right" w:leader="dot" w:pos="9350"/>
            </w:tabs>
            <w:jc w:val="both"/>
            <w:rPr>
              <w:noProof/>
              <w:color w:val="000000" w:themeColor="text1"/>
            </w:rPr>
          </w:pPr>
          <w:hyperlink w:anchor="_Toc233533153" w:history="1">
            <w:r w:rsidRPr="00FF7EA6">
              <w:rPr>
                <w:rStyle w:val="Hyperlink"/>
                <w:noProof/>
                <w:color w:val="000000" w:themeColor="text1"/>
              </w:rPr>
              <w:t>C.17 PortfolioItem</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_Toc233533153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83</w:t>
            </w:r>
            <w:r w:rsidRPr="00FF7EA6">
              <w:rPr>
                <w:noProof/>
                <w:webHidden/>
                <w:color w:val="000000" w:themeColor="text1"/>
              </w:rPr>
              <w:fldChar w:fldCharType="end"/>
            </w:r>
          </w:hyperlink>
        </w:p>
        <w:p w14:paraId="33EDC04D" w14:textId="02DE71F6" w:rsidR="00EC2956" w:rsidRPr="00FF7EA6" w:rsidRDefault="00EC2956" w:rsidP="00FF7EA6">
          <w:pPr>
            <w:pStyle w:val="TOC2"/>
            <w:tabs>
              <w:tab w:val="right" w:leader="dot" w:pos="9350"/>
            </w:tabs>
            <w:jc w:val="both"/>
            <w:rPr>
              <w:noProof/>
              <w:color w:val="000000" w:themeColor="text1"/>
            </w:rPr>
          </w:pPr>
          <w:hyperlink w:anchor="_Toc233533154" w:history="1">
            <w:r w:rsidRPr="00FF7EA6">
              <w:rPr>
                <w:rStyle w:val="Hyperlink"/>
                <w:noProof/>
                <w:color w:val="000000" w:themeColor="text1"/>
              </w:rPr>
              <w:t>C.18 GuestSession</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_Toc233533154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83</w:t>
            </w:r>
            <w:r w:rsidRPr="00FF7EA6">
              <w:rPr>
                <w:noProof/>
                <w:webHidden/>
                <w:color w:val="000000" w:themeColor="text1"/>
              </w:rPr>
              <w:fldChar w:fldCharType="end"/>
            </w:r>
          </w:hyperlink>
        </w:p>
        <w:p w14:paraId="42F71234" w14:textId="2279A3F0" w:rsidR="00EC2956" w:rsidRPr="00FF7EA6" w:rsidRDefault="00EC2956" w:rsidP="00FF7EA6">
          <w:pPr>
            <w:pStyle w:val="TOC1"/>
            <w:tabs>
              <w:tab w:val="right" w:leader="dot" w:pos="9350"/>
            </w:tabs>
            <w:jc w:val="both"/>
            <w:rPr>
              <w:noProof/>
              <w:color w:val="000000" w:themeColor="text1"/>
            </w:rPr>
          </w:pPr>
          <w:hyperlink w:anchor="_Toc233533155" w:history="1">
            <w:r w:rsidRPr="00FF7EA6">
              <w:rPr>
                <w:rStyle w:val="Hyperlink"/>
                <w:noProof/>
                <w:color w:val="000000" w:themeColor="text1"/>
              </w:rPr>
              <w:t>Appendix D: Competitive Benchmarking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_Toc233533155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83</w:t>
            </w:r>
            <w:r w:rsidRPr="00FF7EA6">
              <w:rPr>
                <w:noProof/>
                <w:webHidden/>
                <w:color w:val="000000" w:themeColor="text1"/>
              </w:rPr>
              <w:fldChar w:fldCharType="end"/>
            </w:r>
          </w:hyperlink>
        </w:p>
        <w:p w14:paraId="1B8232A1" w14:textId="30BCEA5F" w:rsidR="00EC2956" w:rsidRPr="00FF7EA6" w:rsidRDefault="00EC2956" w:rsidP="00FF7EA6">
          <w:pPr>
            <w:pStyle w:val="TOC2"/>
            <w:tabs>
              <w:tab w:val="right" w:leader="dot" w:pos="9350"/>
            </w:tabs>
            <w:jc w:val="both"/>
            <w:rPr>
              <w:noProof/>
              <w:color w:val="000000" w:themeColor="text1"/>
            </w:rPr>
          </w:pPr>
          <w:hyperlink w:anchor="_Toc233533156" w:history="1">
            <w:r w:rsidRPr="00FF7EA6">
              <w:rPr>
                <w:rStyle w:val="Hyperlink"/>
                <w:noProof/>
                <w:color w:val="000000" w:themeColor="text1"/>
              </w:rPr>
              <w:t>D.1 Regional and Global Comparators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_Toc233533156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83</w:t>
            </w:r>
            <w:r w:rsidRPr="00FF7EA6">
              <w:rPr>
                <w:noProof/>
                <w:webHidden/>
                <w:color w:val="000000" w:themeColor="text1"/>
              </w:rPr>
              <w:fldChar w:fldCharType="end"/>
            </w:r>
          </w:hyperlink>
        </w:p>
        <w:p w14:paraId="6CDD06E1" w14:textId="49FDC0E1" w:rsidR="00EC2956" w:rsidRPr="00FF7EA6" w:rsidRDefault="00EC2956" w:rsidP="00FF7EA6">
          <w:pPr>
            <w:pStyle w:val="TOC2"/>
            <w:tabs>
              <w:tab w:val="right" w:leader="dot" w:pos="9350"/>
            </w:tabs>
            <w:jc w:val="both"/>
            <w:rPr>
              <w:noProof/>
              <w:color w:val="000000" w:themeColor="text1"/>
            </w:rPr>
          </w:pPr>
          <w:hyperlink w:anchor="_Toc233533157" w:history="1">
            <w:r w:rsidRPr="00FF7EA6">
              <w:rPr>
                <w:rStyle w:val="Hyperlink"/>
                <w:noProof/>
                <w:color w:val="000000" w:themeColor="text1"/>
              </w:rPr>
              <w:t>D.2 Feature Gap Analysis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_Toc233533157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84</w:t>
            </w:r>
            <w:r w:rsidRPr="00FF7EA6">
              <w:rPr>
                <w:noProof/>
                <w:webHidden/>
                <w:color w:val="000000" w:themeColor="text1"/>
              </w:rPr>
              <w:fldChar w:fldCharType="end"/>
            </w:r>
          </w:hyperlink>
        </w:p>
        <w:p w14:paraId="765DCF02" w14:textId="139DCBCB" w:rsidR="00EC2956" w:rsidRPr="00FF7EA6" w:rsidRDefault="00EC2956" w:rsidP="00FF7EA6">
          <w:pPr>
            <w:pStyle w:val="TOC2"/>
            <w:tabs>
              <w:tab w:val="right" w:leader="dot" w:pos="9350"/>
            </w:tabs>
            <w:jc w:val="both"/>
            <w:rPr>
              <w:noProof/>
              <w:color w:val="000000" w:themeColor="text1"/>
            </w:rPr>
          </w:pPr>
          <w:hyperlink w:anchor="_Toc233533158" w:history="1">
            <w:r w:rsidRPr="00FF7EA6">
              <w:rPr>
                <w:rStyle w:val="Hyperlink"/>
                <w:noProof/>
                <w:color w:val="000000" w:themeColor="text1"/>
              </w:rPr>
              <w:t>D.3 Lessons from Reference Projects (ref/)</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_Toc233533158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84</w:t>
            </w:r>
            <w:r w:rsidRPr="00FF7EA6">
              <w:rPr>
                <w:noProof/>
                <w:webHidden/>
                <w:color w:val="000000" w:themeColor="text1"/>
              </w:rPr>
              <w:fldChar w:fldCharType="end"/>
            </w:r>
          </w:hyperlink>
        </w:p>
        <w:p w14:paraId="07DB87E0" w14:textId="3DB50481" w:rsidR="00EC2956" w:rsidRPr="00FF7EA6" w:rsidRDefault="00EC2956" w:rsidP="00FF7EA6">
          <w:pPr>
            <w:pStyle w:val="TOC2"/>
            <w:tabs>
              <w:tab w:val="right" w:leader="dot" w:pos="9350"/>
            </w:tabs>
            <w:jc w:val="both"/>
            <w:rPr>
              <w:noProof/>
              <w:color w:val="000000" w:themeColor="text1"/>
            </w:rPr>
          </w:pPr>
          <w:hyperlink w:anchor="_Toc233533159" w:history="1">
            <w:r w:rsidRPr="00FF7EA6">
              <w:rPr>
                <w:rStyle w:val="Hyperlink"/>
                <w:noProof/>
                <w:color w:val="000000" w:themeColor="text1"/>
              </w:rPr>
              <w:t>D.4 Strategic Positioning</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_Toc233533159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84</w:t>
            </w:r>
            <w:r w:rsidRPr="00FF7EA6">
              <w:rPr>
                <w:noProof/>
                <w:webHidden/>
                <w:color w:val="000000" w:themeColor="text1"/>
              </w:rPr>
              <w:fldChar w:fldCharType="end"/>
            </w:r>
          </w:hyperlink>
        </w:p>
        <w:p w14:paraId="0BF85181" w14:textId="50C0798D" w:rsidR="00EC2956" w:rsidRPr="00FF7EA6" w:rsidRDefault="00EC2956" w:rsidP="00FF7EA6">
          <w:pPr>
            <w:pStyle w:val="TOC1"/>
            <w:tabs>
              <w:tab w:val="right" w:leader="dot" w:pos="9350"/>
            </w:tabs>
            <w:jc w:val="both"/>
            <w:rPr>
              <w:noProof/>
              <w:color w:val="000000" w:themeColor="text1"/>
            </w:rPr>
          </w:pPr>
          <w:hyperlink w:anchor="_Toc233533160" w:history="1">
            <w:r w:rsidRPr="00FF7EA6">
              <w:rPr>
                <w:rStyle w:val="Hyperlink"/>
                <w:noProof/>
                <w:color w:val="000000" w:themeColor="text1"/>
              </w:rPr>
              <w:t>Appendix E: Security and Compliance Audit Checklist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_Toc233533160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84</w:t>
            </w:r>
            <w:r w:rsidRPr="00FF7EA6">
              <w:rPr>
                <w:noProof/>
                <w:webHidden/>
                <w:color w:val="000000" w:themeColor="text1"/>
              </w:rPr>
              <w:fldChar w:fldCharType="end"/>
            </w:r>
          </w:hyperlink>
        </w:p>
        <w:p w14:paraId="505B6D05" w14:textId="4B92EB29" w:rsidR="00EC2956" w:rsidRPr="00FF7EA6" w:rsidRDefault="00EC2956" w:rsidP="00FF7EA6">
          <w:pPr>
            <w:pStyle w:val="TOC2"/>
            <w:tabs>
              <w:tab w:val="right" w:leader="dot" w:pos="9350"/>
            </w:tabs>
            <w:jc w:val="both"/>
            <w:rPr>
              <w:noProof/>
              <w:color w:val="000000" w:themeColor="text1"/>
            </w:rPr>
          </w:pPr>
          <w:hyperlink w:anchor="_Toc233533161" w:history="1">
            <w:r w:rsidRPr="00FF7EA6">
              <w:rPr>
                <w:rStyle w:val="Hyperlink"/>
                <w:noProof/>
                <w:color w:val="000000" w:themeColor="text1"/>
              </w:rPr>
              <w:t>E.1 Egyptian Legal Context</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_Toc233533161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85</w:t>
            </w:r>
            <w:r w:rsidRPr="00FF7EA6">
              <w:rPr>
                <w:noProof/>
                <w:webHidden/>
                <w:color w:val="000000" w:themeColor="text1"/>
              </w:rPr>
              <w:fldChar w:fldCharType="end"/>
            </w:r>
          </w:hyperlink>
        </w:p>
        <w:p w14:paraId="5E724AA2" w14:textId="68461F52" w:rsidR="00EC2956" w:rsidRPr="00FF7EA6" w:rsidRDefault="00EC2956" w:rsidP="00FF7EA6">
          <w:pPr>
            <w:pStyle w:val="TOC1"/>
            <w:tabs>
              <w:tab w:val="right" w:leader="dot" w:pos="9350"/>
            </w:tabs>
            <w:jc w:val="both"/>
            <w:rPr>
              <w:noProof/>
              <w:color w:val="000000" w:themeColor="text1"/>
            </w:rPr>
          </w:pPr>
          <w:hyperlink w:anchor="_Toc233533162" w:history="1">
            <w:r w:rsidRPr="00FF7EA6">
              <w:rPr>
                <w:rStyle w:val="Hyperlink"/>
                <w:noProof/>
                <w:color w:val="000000" w:themeColor="text1"/>
              </w:rPr>
              <w:t>Appendix F: Glossary and Bibliography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_Toc233533162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85</w:t>
            </w:r>
            <w:r w:rsidRPr="00FF7EA6">
              <w:rPr>
                <w:noProof/>
                <w:webHidden/>
                <w:color w:val="000000" w:themeColor="text1"/>
              </w:rPr>
              <w:fldChar w:fldCharType="end"/>
            </w:r>
          </w:hyperlink>
        </w:p>
        <w:p w14:paraId="61A5FF51" w14:textId="75192CC2" w:rsidR="00EC2956" w:rsidRPr="00FF7EA6" w:rsidRDefault="00EC2956" w:rsidP="00FF7EA6">
          <w:pPr>
            <w:pStyle w:val="TOC2"/>
            <w:tabs>
              <w:tab w:val="right" w:leader="dot" w:pos="9350"/>
            </w:tabs>
            <w:jc w:val="both"/>
            <w:rPr>
              <w:noProof/>
              <w:color w:val="000000" w:themeColor="text1"/>
            </w:rPr>
          </w:pPr>
          <w:hyperlink w:anchor="_Toc233533163" w:history="1">
            <w:r w:rsidRPr="00FF7EA6">
              <w:rPr>
                <w:rStyle w:val="Hyperlink"/>
                <w:noProof/>
                <w:color w:val="000000" w:themeColor="text1"/>
              </w:rPr>
              <w:t>F.1 Glossary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_Toc233533163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85</w:t>
            </w:r>
            <w:r w:rsidRPr="00FF7EA6">
              <w:rPr>
                <w:noProof/>
                <w:webHidden/>
                <w:color w:val="000000" w:themeColor="text1"/>
              </w:rPr>
              <w:fldChar w:fldCharType="end"/>
            </w:r>
          </w:hyperlink>
        </w:p>
        <w:p w14:paraId="3840B7CB" w14:textId="11A3033D" w:rsidR="00EC2956" w:rsidRPr="00FF7EA6" w:rsidRDefault="00EC2956" w:rsidP="00FF7EA6">
          <w:pPr>
            <w:pStyle w:val="TOC2"/>
            <w:tabs>
              <w:tab w:val="right" w:leader="dot" w:pos="9350"/>
            </w:tabs>
            <w:jc w:val="both"/>
            <w:rPr>
              <w:noProof/>
              <w:color w:val="000000" w:themeColor="text1"/>
            </w:rPr>
          </w:pPr>
          <w:hyperlink w:anchor="_Toc233533164" w:history="1">
            <w:r w:rsidRPr="00FF7EA6">
              <w:rPr>
                <w:rStyle w:val="Hyperlink"/>
                <w:noProof/>
                <w:color w:val="000000" w:themeColor="text1"/>
              </w:rPr>
              <w:t>F.2 References</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_Toc233533164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86</w:t>
            </w:r>
            <w:r w:rsidRPr="00FF7EA6">
              <w:rPr>
                <w:noProof/>
                <w:webHidden/>
                <w:color w:val="000000" w:themeColor="text1"/>
              </w:rPr>
              <w:fldChar w:fldCharType="end"/>
            </w:r>
          </w:hyperlink>
        </w:p>
        <w:p w14:paraId="25D7B9C5" w14:textId="1F74D1EA" w:rsidR="00EC2956" w:rsidRPr="00FF7EA6" w:rsidRDefault="00EC2956" w:rsidP="00FF7EA6">
          <w:pPr>
            <w:pStyle w:val="TOC2"/>
            <w:tabs>
              <w:tab w:val="right" w:leader="dot" w:pos="9350"/>
            </w:tabs>
            <w:jc w:val="both"/>
            <w:rPr>
              <w:noProof/>
              <w:color w:val="000000" w:themeColor="text1"/>
            </w:rPr>
          </w:pPr>
          <w:hyperlink w:anchor="_Toc233533165" w:history="1">
            <w:r w:rsidRPr="00FF7EA6">
              <w:rPr>
                <w:rStyle w:val="Hyperlink"/>
                <w:noProof/>
                <w:color w:val="000000" w:themeColor="text1"/>
              </w:rPr>
              <w:t>F.3 Webography</w:t>
            </w:r>
            <w:r w:rsidRPr="00FF7EA6">
              <w:rPr>
                <w:noProof/>
                <w:webHidden/>
                <w:color w:val="000000" w:themeColor="text1"/>
              </w:rPr>
              <w:tab/>
            </w:r>
            <w:r w:rsidRPr="00FF7EA6">
              <w:rPr>
                <w:noProof/>
                <w:webHidden/>
                <w:color w:val="000000" w:themeColor="text1"/>
              </w:rPr>
              <w:fldChar w:fldCharType="begin"/>
            </w:r>
            <w:r w:rsidRPr="00FF7EA6">
              <w:rPr>
                <w:noProof/>
                <w:webHidden/>
                <w:color w:val="000000" w:themeColor="text1"/>
              </w:rPr>
              <w:instrText xml:space="preserve"> PAGEREF _Toc233533165 \h </w:instrText>
            </w:r>
            <w:r w:rsidRPr="00FF7EA6">
              <w:rPr>
                <w:noProof/>
                <w:webHidden/>
                <w:color w:val="000000" w:themeColor="text1"/>
              </w:rPr>
            </w:r>
            <w:r w:rsidRPr="00FF7EA6">
              <w:rPr>
                <w:noProof/>
                <w:webHidden/>
                <w:color w:val="000000" w:themeColor="text1"/>
              </w:rPr>
              <w:fldChar w:fldCharType="separate"/>
            </w:r>
            <w:r w:rsidRPr="00FF7EA6">
              <w:rPr>
                <w:noProof/>
                <w:webHidden/>
                <w:color w:val="000000" w:themeColor="text1"/>
              </w:rPr>
              <w:t>86</w:t>
            </w:r>
            <w:r w:rsidRPr="00FF7EA6">
              <w:rPr>
                <w:noProof/>
                <w:webHidden/>
                <w:color w:val="000000" w:themeColor="text1"/>
              </w:rPr>
              <w:fldChar w:fldCharType="end"/>
            </w:r>
          </w:hyperlink>
        </w:p>
        <w:p w14:paraId="681D9DBD" w14:textId="5FA5C557" w:rsidR="00EC2956" w:rsidRPr="00FF7EA6" w:rsidRDefault="00EC2956" w:rsidP="00FF7EA6">
          <w:pPr>
            <w:jc w:val="both"/>
            <w:rPr>
              <w:color w:val="000000" w:themeColor="text1"/>
            </w:rPr>
          </w:pPr>
          <w:r w:rsidRPr="00FF7EA6">
            <w:rPr>
              <w:b/>
              <w:bCs/>
              <w:noProof/>
              <w:color w:val="000000" w:themeColor="text1"/>
            </w:rPr>
            <w:fldChar w:fldCharType="end"/>
          </w:r>
        </w:p>
      </w:sdtContent>
    </w:sdt>
    <w:p w14:paraId="1D5CBAB3" w14:textId="77777777" w:rsidR="00EC2956" w:rsidRPr="00FF7EA6" w:rsidRDefault="00EC2956" w:rsidP="00FF7EA6">
      <w:pPr>
        <w:jc w:val="both"/>
        <w:rPr>
          <w:color w:val="000000" w:themeColor="text1"/>
        </w:rPr>
      </w:pPr>
    </w:p>
    <w:p w14:paraId="1D2A77B1" w14:textId="77777777" w:rsidR="008C0D81" w:rsidRDefault="008C0D81" w:rsidP="00FF7EA6">
      <w:pPr>
        <w:jc w:val="both"/>
        <w:rPr>
          <w:color w:val="000000" w:themeColor="text1"/>
        </w:rPr>
        <w:sectPr w:rsidR="008C0D81">
          <w:footnotePr>
            <w:numRestart w:val="eachSect"/>
          </w:footnotePr>
          <w:pgSz w:w="12240" w:h="15840"/>
          <w:pgMar w:top="1440" w:right="1440" w:bottom="1440" w:left="1440" w:header="720" w:footer="720" w:gutter="0"/>
          <w:cols w:space="720"/>
        </w:sectPr>
      </w:pPr>
    </w:p>
    <w:p w14:paraId="1A252E4D" w14:textId="7AF4D357" w:rsidR="008E6C3A" w:rsidRPr="00FF7EA6" w:rsidRDefault="00000000" w:rsidP="00FF7EA6">
      <w:pPr>
        <w:jc w:val="both"/>
        <w:rPr>
          <w:color w:val="000000" w:themeColor="text1"/>
        </w:rPr>
      </w:pPr>
      <w:r>
        <w:rPr>
          <w:color w:val="000000" w:themeColor="text1"/>
        </w:rPr>
        <w:lastRenderedPageBreak/>
        <w:pict w14:anchorId="10EBF1E4">
          <v:rect id="_x0000_i4403" style="width:0;height:1.5pt" o:hralign="center" o:hrstd="t" o:hr="t"/>
        </w:pict>
      </w:r>
    </w:p>
    <w:p w14:paraId="173C42B2" w14:textId="77777777" w:rsidR="00B03D10" w:rsidRDefault="00B03D10" w:rsidP="00B03D10">
      <w:pPr>
        <w:pStyle w:val="Heading1"/>
        <w:jc w:val="center"/>
        <w:rPr>
          <w:color w:val="000000" w:themeColor="text1"/>
          <w:sz w:val="56"/>
          <w:szCs w:val="56"/>
          <w:rtl/>
        </w:rPr>
      </w:pPr>
      <w:bookmarkStart w:id="2" w:name="_Toc233532900"/>
      <w:bookmarkStart w:id="3" w:name="chapter-1-introduction"/>
      <w:bookmarkEnd w:id="1"/>
    </w:p>
    <w:p w14:paraId="6AE1991B" w14:textId="77777777" w:rsidR="00B03D10" w:rsidRDefault="00B03D10" w:rsidP="00B03D10">
      <w:pPr>
        <w:pStyle w:val="Heading1"/>
        <w:jc w:val="center"/>
        <w:rPr>
          <w:color w:val="000000" w:themeColor="text1"/>
          <w:sz w:val="56"/>
          <w:szCs w:val="56"/>
          <w:rtl/>
        </w:rPr>
      </w:pPr>
    </w:p>
    <w:p w14:paraId="186A5E6C" w14:textId="77777777" w:rsidR="00B03D10" w:rsidRDefault="00B03D10" w:rsidP="00B03D10">
      <w:pPr>
        <w:pStyle w:val="Heading1"/>
        <w:jc w:val="center"/>
        <w:rPr>
          <w:color w:val="000000" w:themeColor="text1"/>
          <w:sz w:val="56"/>
          <w:szCs w:val="56"/>
          <w:rtl/>
        </w:rPr>
      </w:pPr>
    </w:p>
    <w:p w14:paraId="15B6E1CA" w14:textId="77777777" w:rsidR="00B03D10" w:rsidRDefault="00B03D10" w:rsidP="00B03D10">
      <w:pPr>
        <w:pStyle w:val="Heading1"/>
        <w:jc w:val="center"/>
        <w:rPr>
          <w:color w:val="000000" w:themeColor="text1"/>
          <w:sz w:val="56"/>
          <w:szCs w:val="56"/>
          <w:rtl/>
        </w:rPr>
      </w:pPr>
    </w:p>
    <w:p w14:paraId="4AAF4632" w14:textId="77777777" w:rsidR="00B03D10" w:rsidRDefault="00B03D10" w:rsidP="00B03D10">
      <w:pPr>
        <w:pStyle w:val="Heading1"/>
        <w:jc w:val="center"/>
        <w:rPr>
          <w:color w:val="000000" w:themeColor="text1"/>
          <w:sz w:val="56"/>
          <w:szCs w:val="56"/>
          <w:rtl/>
        </w:rPr>
      </w:pPr>
    </w:p>
    <w:p w14:paraId="1F6E0D00" w14:textId="2400B868" w:rsidR="008E6C3A" w:rsidRPr="00B03D10" w:rsidRDefault="00000000" w:rsidP="00B03D10">
      <w:pPr>
        <w:pStyle w:val="Heading1"/>
        <w:jc w:val="center"/>
        <w:rPr>
          <w:color w:val="000000" w:themeColor="text1"/>
          <w:sz w:val="56"/>
          <w:szCs w:val="56"/>
          <w:rtl/>
        </w:rPr>
      </w:pPr>
      <w:r w:rsidRPr="00B03D10">
        <w:rPr>
          <w:color w:val="000000" w:themeColor="text1"/>
          <w:sz w:val="56"/>
          <w:szCs w:val="56"/>
        </w:rPr>
        <w:t>Chapter 1: Introduction</w:t>
      </w:r>
      <w:bookmarkEnd w:id="2"/>
    </w:p>
    <w:p w14:paraId="0630EE4A" w14:textId="77777777" w:rsidR="00B03D10" w:rsidRDefault="00B03D10" w:rsidP="00B03D10">
      <w:pPr>
        <w:pStyle w:val="BodyText"/>
        <w:rPr>
          <w:rtl/>
        </w:rPr>
      </w:pPr>
    </w:p>
    <w:p w14:paraId="0B9EFB48" w14:textId="77777777" w:rsidR="00B03D10" w:rsidRDefault="00B03D10" w:rsidP="00B03D10">
      <w:pPr>
        <w:pStyle w:val="BodyText"/>
        <w:rPr>
          <w:rtl/>
        </w:rPr>
      </w:pPr>
    </w:p>
    <w:p w14:paraId="2E80328B" w14:textId="77777777" w:rsidR="00B03D10" w:rsidRDefault="00B03D10" w:rsidP="00B03D10">
      <w:pPr>
        <w:pStyle w:val="BodyText"/>
        <w:rPr>
          <w:rtl/>
        </w:rPr>
      </w:pPr>
    </w:p>
    <w:p w14:paraId="6FF80CFB" w14:textId="77777777" w:rsidR="00B03D10" w:rsidRDefault="00B03D10" w:rsidP="00B03D10">
      <w:pPr>
        <w:pStyle w:val="BodyText"/>
        <w:rPr>
          <w:rtl/>
        </w:rPr>
      </w:pPr>
    </w:p>
    <w:p w14:paraId="5BFBA89C" w14:textId="77777777" w:rsidR="00B03D10" w:rsidRDefault="00B03D10" w:rsidP="00B03D10">
      <w:pPr>
        <w:pStyle w:val="BodyText"/>
        <w:rPr>
          <w:rtl/>
        </w:rPr>
      </w:pPr>
    </w:p>
    <w:p w14:paraId="5399C8AD" w14:textId="77777777" w:rsidR="00B03D10" w:rsidRDefault="00B03D10" w:rsidP="00B03D10">
      <w:pPr>
        <w:pStyle w:val="BodyText"/>
        <w:rPr>
          <w:rtl/>
        </w:rPr>
      </w:pPr>
    </w:p>
    <w:p w14:paraId="2C44EBB5" w14:textId="77777777" w:rsidR="00B03D10" w:rsidRDefault="00B03D10" w:rsidP="00B03D10">
      <w:pPr>
        <w:pStyle w:val="BodyText"/>
        <w:rPr>
          <w:rtl/>
        </w:rPr>
      </w:pPr>
    </w:p>
    <w:p w14:paraId="0850EBA2" w14:textId="77777777" w:rsidR="00B03D10" w:rsidRDefault="00B03D10" w:rsidP="00B03D10">
      <w:pPr>
        <w:pStyle w:val="BodyText"/>
        <w:rPr>
          <w:rtl/>
        </w:rPr>
      </w:pPr>
    </w:p>
    <w:p w14:paraId="06F96866" w14:textId="77777777" w:rsidR="00B03D10" w:rsidRDefault="00B03D10" w:rsidP="00B03D10">
      <w:pPr>
        <w:pStyle w:val="BodyText"/>
        <w:rPr>
          <w:rtl/>
        </w:rPr>
      </w:pPr>
    </w:p>
    <w:p w14:paraId="76EB2711" w14:textId="77777777" w:rsidR="00B03D10" w:rsidRDefault="00B03D10" w:rsidP="00B03D10">
      <w:pPr>
        <w:pStyle w:val="BodyText"/>
        <w:rPr>
          <w:rtl/>
        </w:rPr>
      </w:pPr>
    </w:p>
    <w:p w14:paraId="0A584F36" w14:textId="77777777" w:rsidR="00B03D10" w:rsidRDefault="00B03D10" w:rsidP="00B03D10">
      <w:pPr>
        <w:pStyle w:val="BodyText"/>
        <w:rPr>
          <w:rtl/>
        </w:rPr>
      </w:pPr>
    </w:p>
    <w:p w14:paraId="5773F7D3" w14:textId="77777777" w:rsidR="00B03D10" w:rsidRDefault="00B03D10" w:rsidP="00B03D10">
      <w:pPr>
        <w:pStyle w:val="BodyText"/>
        <w:rPr>
          <w:rtl/>
        </w:rPr>
      </w:pPr>
    </w:p>
    <w:p w14:paraId="6C2DEB29" w14:textId="77777777" w:rsidR="00B03D10" w:rsidRPr="00B03D10" w:rsidRDefault="00B03D10" w:rsidP="00B03D10">
      <w:pPr>
        <w:pStyle w:val="BodyText"/>
      </w:pPr>
    </w:p>
    <w:p w14:paraId="5BF58859" w14:textId="77777777" w:rsidR="008E6C3A" w:rsidRPr="00FF7EA6" w:rsidRDefault="00000000" w:rsidP="00FF7EA6">
      <w:pPr>
        <w:pStyle w:val="Heading2"/>
        <w:jc w:val="both"/>
        <w:rPr>
          <w:color w:val="000000" w:themeColor="text1"/>
        </w:rPr>
      </w:pPr>
      <w:bookmarkStart w:id="4" w:name="_Toc233532901"/>
      <w:bookmarkStart w:id="5" w:name="background-and-context"/>
      <w:r w:rsidRPr="00FF7EA6">
        <w:rPr>
          <w:color w:val="000000" w:themeColor="text1"/>
        </w:rPr>
        <w:lastRenderedPageBreak/>
        <w:t>1.1 Background and Context</w:t>
      </w:r>
      <w:bookmarkEnd w:id="4"/>
    </w:p>
    <w:p w14:paraId="757CA5E1" w14:textId="77777777" w:rsidR="008E6C3A" w:rsidRPr="00FF7EA6" w:rsidRDefault="00000000" w:rsidP="00FF7EA6">
      <w:pPr>
        <w:pStyle w:val="FirstParagraph"/>
        <w:jc w:val="both"/>
        <w:rPr>
          <w:color w:val="000000" w:themeColor="text1"/>
        </w:rPr>
      </w:pPr>
      <w:r w:rsidRPr="00FF7EA6">
        <w:rPr>
          <w:color w:val="000000" w:themeColor="text1"/>
        </w:rPr>
        <w:t xml:space="preserve">The construction and finishing services sector in Egypt </w:t>
      </w:r>
      <w:proofErr w:type="gramStart"/>
      <w:r w:rsidRPr="00FF7EA6">
        <w:rPr>
          <w:color w:val="000000" w:themeColor="text1"/>
        </w:rPr>
        <w:t>is</w:t>
      </w:r>
      <w:proofErr w:type="gramEnd"/>
      <w:r w:rsidRPr="00FF7EA6">
        <w:rPr>
          <w:color w:val="000000" w:themeColor="text1"/>
        </w:rPr>
        <w:t xml:space="preserve"> the single largest contributor to the national Gross Domestic Product (GDP), accounting for approximately 14% of total economic output. With a national requirement of roughly 450,000 new housing units annually, coupled with a vast existing housing stock that generates continuous renovation and fit-out demand, the downstream market for finishing, renovation, and small-to-medium contracting work is immense and continuously replenished.</w:t>
      </w:r>
    </w:p>
    <w:p w14:paraId="49F4A9FD" w14:textId="77777777" w:rsidR="008E6C3A" w:rsidRPr="00FF7EA6" w:rsidRDefault="00000000" w:rsidP="00FF7EA6">
      <w:pPr>
        <w:pStyle w:val="BodyText"/>
        <w:jc w:val="both"/>
        <w:rPr>
          <w:color w:val="000000" w:themeColor="text1"/>
        </w:rPr>
      </w:pPr>
      <w:r w:rsidRPr="00FF7EA6">
        <w:rPr>
          <w:color w:val="000000" w:themeColor="text1"/>
        </w:rPr>
        <w:t>Despite the sheer scale and economic significance of this sector, the experience of hiring a contractor in Egypt remains overwhelmingly informal, fragmented, and trust-deficient. Property owners typically rely on personal referrals, social-media groups, or chance encounters to find professionals — channels that provide no payment protection, no verified credentials, no enforceable written agreement, and no accountability once work begins. On the supply side, engineers and contractors struggle to find qualified work through formal channels and frequently face late or disputed payment. Industry research consistently identifies cost overruns reaching approximately 30% on delayed Egyptian construction projects, while more than 70% of the construction workforce operates informally — without contracts, formal payroll, or bank accounts.</w:t>
      </w:r>
    </w:p>
    <w:p w14:paraId="4A2A357D" w14:textId="77777777" w:rsidR="008E6C3A" w:rsidRPr="00FF7EA6" w:rsidRDefault="00000000" w:rsidP="00FF7EA6">
      <w:pPr>
        <w:pStyle w:val="BodyText"/>
        <w:jc w:val="both"/>
        <w:rPr>
          <w:color w:val="000000" w:themeColor="text1"/>
        </w:rPr>
      </w:pPr>
      <w:r w:rsidRPr="00FF7EA6">
        <w:rPr>
          <w:color w:val="000000" w:themeColor="text1"/>
        </w:rPr>
        <w:t>The rapid maturation of Egypt’s digital infrastructure has created the conditions necessary for a platform-based intervention. At the start of 2025, Egypt had approximately 96 million internet users (an 82% penetration rate), roughly 116 million active mobile connections, and a mobile-payments market valued at over USD 14 billion. The customer can be reached digitally, and money can move safely online. Yet, despite these enablers, the contracting and finishing niche remains largely untouched by the kind of end-to-end digital marketplace model that has transformed ride-hailing, food delivery, freelance work, and short-term rentals globally.</w:t>
      </w:r>
    </w:p>
    <w:p w14:paraId="5052C970" w14:textId="77777777" w:rsidR="008E6C3A" w:rsidRPr="00FF7EA6" w:rsidRDefault="00000000" w:rsidP="00FF7EA6">
      <w:pPr>
        <w:pStyle w:val="BodyText"/>
        <w:jc w:val="both"/>
        <w:rPr>
          <w:color w:val="000000" w:themeColor="text1"/>
        </w:rPr>
      </w:pPr>
      <w:r w:rsidRPr="00FF7EA6">
        <w:rPr>
          <w:color w:val="000000" w:themeColor="text1"/>
        </w:rPr>
        <w:t>This gap — a large, growing, digitally reachable market with no dominant escrow-backed, end-to-end incumbent — is the opportunity that El-</w:t>
      </w:r>
      <w:proofErr w:type="spellStart"/>
      <w:r w:rsidRPr="00FF7EA6">
        <w:rPr>
          <w:color w:val="000000" w:themeColor="text1"/>
        </w:rPr>
        <w:t>Moquwal</w:t>
      </w:r>
      <w:proofErr w:type="spellEnd"/>
      <w:r w:rsidRPr="00FF7EA6">
        <w:rPr>
          <w:color w:val="000000" w:themeColor="text1"/>
        </w:rPr>
        <w:t xml:space="preserve"> is designed to capture.</w:t>
      </w:r>
    </w:p>
    <w:p w14:paraId="13069D0A" w14:textId="77777777" w:rsidR="008E6C3A" w:rsidRPr="00FF7EA6" w:rsidRDefault="00000000" w:rsidP="00FF7EA6">
      <w:pPr>
        <w:pStyle w:val="Heading2"/>
        <w:jc w:val="both"/>
        <w:rPr>
          <w:color w:val="000000" w:themeColor="text1"/>
        </w:rPr>
      </w:pPr>
      <w:bookmarkStart w:id="6" w:name="_Toc233532902"/>
      <w:bookmarkStart w:id="7" w:name="problem-statement"/>
      <w:bookmarkEnd w:id="5"/>
      <w:r w:rsidRPr="00FF7EA6">
        <w:rPr>
          <w:color w:val="000000" w:themeColor="text1"/>
        </w:rPr>
        <w:t>1.2 Problem Statement</w:t>
      </w:r>
      <w:bookmarkEnd w:id="6"/>
    </w:p>
    <w:p w14:paraId="7FC349D1" w14:textId="77777777" w:rsidR="008E6C3A" w:rsidRPr="00FF7EA6" w:rsidRDefault="00000000" w:rsidP="00FF7EA6">
      <w:pPr>
        <w:pStyle w:val="FirstParagraph"/>
        <w:jc w:val="both"/>
        <w:rPr>
          <w:color w:val="000000" w:themeColor="text1"/>
        </w:rPr>
      </w:pPr>
      <w:r w:rsidRPr="00FF7EA6">
        <w:rPr>
          <w:color w:val="000000" w:themeColor="text1"/>
        </w:rPr>
        <w:t>Property owners undertaking finishing, renovation, or construction work in Egypt face a recurring set of interconnected problems:</w:t>
      </w:r>
    </w:p>
    <w:p w14:paraId="01F3D82E" w14:textId="77777777" w:rsidR="008E6C3A" w:rsidRPr="00FF7EA6" w:rsidRDefault="00000000">
      <w:pPr>
        <w:pStyle w:val="Compact"/>
        <w:numPr>
          <w:ilvl w:val="0"/>
          <w:numId w:val="1"/>
        </w:numPr>
        <w:jc w:val="both"/>
        <w:rPr>
          <w:color w:val="000000" w:themeColor="text1"/>
        </w:rPr>
      </w:pPr>
      <w:r w:rsidRPr="00FF7EA6">
        <w:rPr>
          <w:b/>
          <w:bCs/>
          <w:color w:val="000000" w:themeColor="text1"/>
        </w:rPr>
        <w:t>Pricing Opacity:</w:t>
      </w:r>
      <w:r w:rsidRPr="00FF7EA6">
        <w:rPr>
          <w:color w:val="000000" w:themeColor="text1"/>
        </w:rPr>
        <w:t xml:space="preserve"> Customers cannot obtain a credible cost estimate before engaging a contractor, which sustains mistrust and discourages first-time buyers from proceeding.</w:t>
      </w:r>
    </w:p>
    <w:p w14:paraId="02B91CEE" w14:textId="77777777" w:rsidR="008E6C3A" w:rsidRPr="00FF7EA6" w:rsidRDefault="00000000">
      <w:pPr>
        <w:pStyle w:val="Compact"/>
        <w:numPr>
          <w:ilvl w:val="0"/>
          <w:numId w:val="1"/>
        </w:numPr>
        <w:jc w:val="both"/>
        <w:rPr>
          <w:color w:val="000000" w:themeColor="text1"/>
        </w:rPr>
      </w:pPr>
      <w:r w:rsidRPr="00FF7EA6">
        <w:rPr>
          <w:b/>
          <w:bCs/>
          <w:color w:val="000000" w:themeColor="text1"/>
        </w:rPr>
        <w:t>Absence of Payment Protection:</w:t>
      </w:r>
      <w:r w:rsidRPr="00FF7EA6">
        <w:rPr>
          <w:color w:val="000000" w:themeColor="text1"/>
        </w:rPr>
        <w:t xml:space="preserve"> No mechanism exists to hold funds safely and release them only upon verified delivery of work milestones, leaving customers exposed to non-delivery and contractors exposed to non-payment.</w:t>
      </w:r>
    </w:p>
    <w:p w14:paraId="12977D21" w14:textId="77777777" w:rsidR="008E6C3A" w:rsidRPr="00FF7EA6" w:rsidRDefault="00000000">
      <w:pPr>
        <w:pStyle w:val="Compact"/>
        <w:numPr>
          <w:ilvl w:val="0"/>
          <w:numId w:val="1"/>
        </w:numPr>
        <w:jc w:val="both"/>
        <w:rPr>
          <w:color w:val="000000" w:themeColor="text1"/>
        </w:rPr>
      </w:pPr>
      <w:r w:rsidRPr="00FF7EA6">
        <w:rPr>
          <w:b/>
          <w:bCs/>
          <w:color w:val="000000" w:themeColor="text1"/>
        </w:rPr>
        <w:t>Weak Verification and Accountability:</w:t>
      </w:r>
      <w:r w:rsidRPr="00FF7EA6">
        <w:rPr>
          <w:color w:val="000000" w:themeColor="text1"/>
        </w:rPr>
        <w:t xml:space="preserve"> Provider credentials are rarely checked, there is no enforceable written contract, and no persistent reputation follows a professional across jobs.</w:t>
      </w:r>
    </w:p>
    <w:p w14:paraId="58A81AF9" w14:textId="77777777" w:rsidR="008E6C3A" w:rsidRPr="00FF7EA6" w:rsidRDefault="00000000">
      <w:pPr>
        <w:pStyle w:val="Compact"/>
        <w:numPr>
          <w:ilvl w:val="0"/>
          <w:numId w:val="1"/>
        </w:numPr>
        <w:jc w:val="both"/>
        <w:rPr>
          <w:color w:val="000000" w:themeColor="text1"/>
        </w:rPr>
      </w:pPr>
      <w:r w:rsidRPr="00FF7EA6">
        <w:rPr>
          <w:b/>
          <w:bCs/>
          <w:color w:val="000000" w:themeColor="text1"/>
        </w:rPr>
        <w:lastRenderedPageBreak/>
        <w:t>Fragmented Journey:</w:t>
      </w:r>
      <w:r w:rsidRPr="00FF7EA6">
        <w:rPr>
          <w:color w:val="000000" w:themeColor="text1"/>
        </w:rPr>
        <w:t xml:space="preserve"> Discovery, pricing, contracting, payment, and materials procurement are handled across disconnected channels — personal contacts, social media, cash transactions — multiplying friction, miscommunication, and disputes.</w:t>
      </w:r>
    </w:p>
    <w:p w14:paraId="441F9951" w14:textId="77777777" w:rsidR="008E6C3A" w:rsidRPr="00FF7EA6" w:rsidRDefault="00000000">
      <w:pPr>
        <w:pStyle w:val="Compact"/>
        <w:numPr>
          <w:ilvl w:val="0"/>
          <w:numId w:val="1"/>
        </w:numPr>
        <w:jc w:val="both"/>
        <w:rPr>
          <w:color w:val="000000" w:themeColor="text1"/>
        </w:rPr>
      </w:pPr>
      <w:r w:rsidRPr="00FF7EA6">
        <w:rPr>
          <w:b/>
          <w:bCs/>
          <w:color w:val="000000" w:themeColor="text1"/>
        </w:rPr>
        <w:t>Sector Informality:</w:t>
      </w:r>
      <w:r w:rsidRPr="00FF7EA6">
        <w:rPr>
          <w:color w:val="000000" w:themeColor="text1"/>
        </w:rPr>
        <w:t xml:space="preserve"> The overwhelming informality of the sector means that disputes have no structured resolution path, completed work has no warranty framework, and neither party has legal recourse beyond costly and slow civil litigation.</w:t>
      </w:r>
    </w:p>
    <w:p w14:paraId="0B499E68" w14:textId="77777777" w:rsidR="008E6C3A" w:rsidRPr="00FF7EA6" w:rsidRDefault="00000000" w:rsidP="00FF7EA6">
      <w:pPr>
        <w:pStyle w:val="FirstParagraph"/>
        <w:jc w:val="both"/>
        <w:rPr>
          <w:color w:val="000000" w:themeColor="text1"/>
        </w:rPr>
      </w:pPr>
      <w:r w:rsidRPr="00FF7EA6">
        <w:rPr>
          <w:color w:val="000000" w:themeColor="text1"/>
        </w:rPr>
        <w:t>These problems are not merely inconveniences; they represent structural market failures that erode trust, inflate costs, delay projects, and suppress demand in a sector that is critical to the national economy.</w:t>
      </w:r>
    </w:p>
    <w:p w14:paraId="224EB76D" w14:textId="77777777" w:rsidR="008E6C3A" w:rsidRPr="00FF7EA6" w:rsidRDefault="00000000" w:rsidP="00FF7EA6">
      <w:pPr>
        <w:pStyle w:val="Heading2"/>
        <w:jc w:val="both"/>
        <w:rPr>
          <w:color w:val="000000" w:themeColor="text1"/>
        </w:rPr>
      </w:pPr>
      <w:bookmarkStart w:id="8" w:name="_Toc233532903"/>
      <w:bookmarkStart w:id="9" w:name="project-objectives"/>
      <w:bookmarkEnd w:id="7"/>
      <w:r w:rsidRPr="00FF7EA6">
        <w:rPr>
          <w:color w:val="000000" w:themeColor="text1"/>
        </w:rPr>
        <w:t>1.3 Project Objectives</w:t>
      </w:r>
      <w:bookmarkEnd w:id="8"/>
    </w:p>
    <w:p w14:paraId="40DF9A8D" w14:textId="77777777" w:rsidR="008E6C3A" w:rsidRPr="00FF7EA6" w:rsidRDefault="00000000" w:rsidP="00FF7EA6">
      <w:pPr>
        <w:pStyle w:val="FirstParagraph"/>
        <w:jc w:val="both"/>
        <w:rPr>
          <w:color w:val="000000" w:themeColor="text1"/>
        </w:rPr>
      </w:pPr>
      <w:r w:rsidRPr="00FF7EA6">
        <w:rPr>
          <w:color w:val="000000" w:themeColor="text1"/>
        </w:rPr>
        <w:t>El-</w:t>
      </w:r>
      <w:proofErr w:type="spellStart"/>
      <w:r w:rsidRPr="00FF7EA6">
        <w:rPr>
          <w:color w:val="000000" w:themeColor="text1"/>
        </w:rPr>
        <w:t>Moquwal</w:t>
      </w:r>
      <w:proofErr w:type="spellEnd"/>
      <w:r w:rsidRPr="00FF7EA6">
        <w:rPr>
          <w:color w:val="000000" w:themeColor="text1"/>
        </w:rPr>
        <w:t xml:space="preserve"> aims to address the identified problems through a unified digital platform. The specific objectives of this project are:</w:t>
      </w:r>
    </w:p>
    <w:p w14:paraId="5D38F7C6" w14:textId="77777777" w:rsidR="008E6C3A" w:rsidRPr="00FF7EA6" w:rsidRDefault="00000000">
      <w:pPr>
        <w:numPr>
          <w:ilvl w:val="0"/>
          <w:numId w:val="2"/>
        </w:numPr>
        <w:jc w:val="both"/>
        <w:rPr>
          <w:color w:val="000000" w:themeColor="text1"/>
        </w:rPr>
      </w:pPr>
      <w:r w:rsidRPr="00FF7EA6">
        <w:rPr>
          <w:b/>
          <w:bCs/>
          <w:color w:val="000000" w:themeColor="text1"/>
        </w:rPr>
        <w:t>To design and implement a secure, web-based marketplace</w:t>
      </w:r>
      <w:r w:rsidRPr="00FF7EA6">
        <w:rPr>
          <w:color w:val="000000" w:themeColor="text1"/>
        </w:rPr>
        <w:t xml:space="preserve"> that </w:t>
      </w:r>
      <w:proofErr w:type="spellStart"/>
      <w:r w:rsidRPr="00FF7EA6">
        <w:rPr>
          <w:color w:val="000000" w:themeColor="text1"/>
        </w:rPr>
        <w:t>organises</w:t>
      </w:r>
      <w:proofErr w:type="spellEnd"/>
      <w:r w:rsidRPr="00FF7EA6">
        <w:rPr>
          <w:color w:val="000000" w:themeColor="text1"/>
        </w:rPr>
        <w:t xml:space="preserve"> the entire contracting journey — from project discovery and cost estimation through bidding, contracting, payment protection, execution tracking, and post-project rating — within a single, Arabic-first interface.</w:t>
      </w:r>
    </w:p>
    <w:p w14:paraId="6D865DFD" w14:textId="77777777" w:rsidR="008E6C3A" w:rsidRPr="00FF7EA6" w:rsidRDefault="00000000">
      <w:pPr>
        <w:numPr>
          <w:ilvl w:val="0"/>
          <w:numId w:val="2"/>
        </w:numPr>
        <w:jc w:val="both"/>
        <w:rPr>
          <w:color w:val="000000" w:themeColor="text1"/>
        </w:rPr>
      </w:pPr>
      <w:r w:rsidRPr="00FF7EA6">
        <w:rPr>
          <w:b/>
          <w:bCs/>
          <w:color w:val="000000" w:themeColor="text1"/>
        </w:rPr>
        <w:t>To develop an AI-powered price estimation system</w:t>
      </w:r>
      <w:r w:rsidRPr="00FF7EA6">
        <w:rPr>
          <w:color w:val="000000" w:themeColor="text1"/>
        </w:rPr>
        <w:t xml:space="preserve"> that provides customers with an indicative cost range before they commit to hiring, thereby reducing information asymmetry and establishing realistic expectations.</w:t>
      </w:r>
    </w:p>
    <w:p w14:paraId="56D0A4CD" w14:textId="77777777" w:rsidR="008E6C3A" w:rsidRPr="00FF7EA6" w:rsidRDefault="00000000">
      <w:pPr>
        <w:numPr>
          <w:ilvl w:val="0"/>
          <w:numId w:val="2"/>
        </w:numPr>
        <w:jc w:val="both"/>
        <w:rPr>
          <w:color w:val="000000" w:themeColor="text1"/>
        </w:rPr>
      </w:pPr>
      <w:r w:rsidRPr="00FF7EA6">
        <w:rPr>
          <w:b/>
          <w:bCs/>
          <w:color w:val="000000" w:themeColor="text1"/>
        </w:rPr>
        <w:t>To implement a Blind Bidding mechanism</w:t>
      </w:r>
      <w:r w:rsidRPr="00FF7EA6">
        <w:rPr>
          <w:color w:val="000000" w:themeColor="text1"/>
        </w:rPr>
        <w:t xml:space="preserve"> that ensures fair market competition among contractors by preventing them from seeing each other’s proposed amounts, encouraging each professional to submit their genuine best offer.</w:t>
      </w:r>
    </w:p>
    <w:p w14:paraId="1D4F29E9" w14:textId="77777777" w:rsidR="008E6C3A" w:rsidRPr="00FF7EA6" w:rsidRDefault="00000000">
      <w:pPr>
        <w:numPr>
          <w:ilvl w:val="0"/>
          <w:numId w:val="2"/>
        </w:numPr>
        <w:jc w:val="both"/>
        <w:rPr>
          <w:color w:val="000000" w:themeColor="text1"/>
        </w:rPr>
      </w:pPr>
      <w:r w:rsidRPr="00FF7EA6">
        <w:rPr>
          <w:b/>
          <w:bCs/>
          <w:color w:val="000000" w:themeColor="text1"/>
        </w:rPr>
        <w:t>To build an Escrow-based milestone payment system</w:t>
      </w:r>
      <w:r w:rsidRPr="00FF7EA6">
        <w:rPr>
          <w:color w:val="000000" w:themeColor="text1"/>
        </w:rPr>
        <w:t xml:space="preserve"> that protects both parties: customers’ funds are held securely and released only upon approval of completed work phases, while contractors are guaranteed payment for delivered milestones.</w:t>
      </w:r>
    </w:p>
    <w:p w14:paraId="01079688" w14:textId="77777777" w:rsidR="008E6C3A" w:rsidRPr="00FF7EA6" w:rsidRDefault="00000000">
      <w:pPr>
        <w:numPr>
          <w:ilvl w:val="0"/>
          <w:numId w:val="2"/>
        </w:numPr>
        <w:jc w:val="both"/>
        <w:rPr>
          <w:color w:val="000000" w:themeColor="text1"/>
        </w:rPr>
      </w:pPr>
      <w:r w:rsidRPr="00FF7EA6">
        <w:rPr>
          <w:b/>
          <w:bCs/>
          <w:color w:val="000000" w:themeColor="text1"/>
        </w:rPr>
        <w:t>To automate the generation of legally structured electronic contracts</w:t>
      </w:r>
      <w:r w:rsidRPr="00FF7EA6">
        <w:rPr>
          <w:color w:val="000000" w:themeColor="text1"/>
        </w:rPr>
        <w:t xml:space="preserve"> with dual digital signatures, compliant with Egyptian civil law (Law 131/1948), providing both parties with an enforceable, documented agreement for every project.</w:t>
      </w:r>
    </w:p>
    <w:p w14:paraId="1B268C71" w14:textId="77777777" w:rsidR="008E6C3A" w:rsidRPr="00FF7EA6" w:rsidRDefault="00000000">
      <w:pPr>
        <w:numPr>
          <w:ilvl w:val="0"/>
          <w:numId w:val="2"/>
        </w:numPr>
        <w:jc w:val="both"/>
        <w:rPr>
          <w:color w:val="000000" w:themeColor="text1"/>
        </w:rPr>
      </w:pPr>
      <w:r w:rsidRPr="00FF7EA6">
        <w:rPr>
          <w:b/>
          <w:bCs/>
          <w:color w:val="000000" w:themeColor="text1"/>
        </w:rPr>
        <w:t>To establish a robust identity verification and KYC workflow</w:t>
      </w:r>
      <w:r w:rsidRPr="00FF7EA6">
        <w:rPr>
          <w:color w:val="000000" w:themeColor="text1"/>
        </w:rPr>
        <w:t xml:space="preserve"> using Egyptian National ID parsing and document review, ensuring that only vetted professionals can operate on the platform.</w:t>
      </w:r>
    </w:p>
    <w:p w14:paraId="30E684E6" w14:textId="77777777" w:rsidR="008E6C3A" w:rsidRPr="00FF7EA6" w:rsidRDefault="00000000">
      <w:pPr>
        <w:numPr>
          <w:ilvl w:val="0"/>
          <w:numId w:val="2"/>
        </w:numPr>
        <w:jc w:val="both"/>
        <w:rPr>
          <w:color w:val="000000" w:themeColor="text1"/>
        </w:rPr>
      </w:pPr>
      <w:r w:rsidRPr="00FF7EA6">
        <w:rPr>
          <w:b/>
          <w:bCs/>
          <w:color w:val="000000" w:themeColor="text1"/>
        </w:rPr>
        <w:t>To create a Role-Based Access Control (RBAC) system</w:t>
      </w:r>
      <w:r w:rsidRPr="00FF7EA6">
        <w:rPr>
          <w:color w:val="000000" w:themeColor="text1"/>
        </w:rPr>
        <w:t xml:space="preserve"> supporting four distinct user tiers — Customer, Contractor, Admin, and Super Admin — with granular permissions that ensure operational security and governance.</w:t>
      </w:r>
    </w:p>
    <w:p w14:paraId="1685333A" w14:textId="77777777" w:rsidR="008E6C3A" w:rsidRPr="00FF7EA6" w:rsidRDefault="00000000">
      <w:pPr>
        <w:numPr>
          <w:ilvl w:val="0"/>
          <w:numId w:val="2"/>
        </w:numPr>
        <w:jc w:val="both"/>
        <w:rPr>
          <w:color w:val="000000" w:themeColor="text1"/>
        </w:rPr>
      </w:pPr>
      <w:r w:rsidRPr="00FF7EA6">
        <w:rPr>
          <w:b/>
          <w:bCs/>
          <w:color w:val="000000" w:themeColor="text1"/>
        </w:rPr>
        <w:lastRenderedPageBreak/>
        <w:t>To develop supplementary platform features</w:t>
      </w:r>
      <w:r w:rsidRPr="00FF7EA6">
        <w:rPr>
          <w:color w:val="000000" w:themeColor="text1"/>
        </w:rPr>
        <w:t xml:space="preserve"> including a building-materials marketplace, professional portfolio management, a credit-based bidding economy, premium subscriptions, and an administrative dispute resolution framework.</w:t>
      </w:r>
    </w:p>
    <w:p w14:paraId="0F0AF4BA" w14:textId="77777777" w:rsidR="008E6C3A" w:rsidRPr="00FF7EA6" w:rsidRDefault="00000000" w:rsidP="00FF7EA6">
      <w:pPr>
        <w:pStyle w:val="Heading2"/>
        <w:jc w:val="both"/>
        <w:rPr>
          <w:color w:val="000000" w:themeColor="text1"/>
        </w:rPr>
      </w:pPr>
      <w:bookmarkStart w:id="10" w:name="_Toc233532904"/>
      <w:bookmarkStart w:id="11" w:name="project-scope"/>
      <w:bookmarkEnd w:id="9"/>
      <w:r w:rsidRPr="00FF7EA6">
        <w:rPr>
          <w:color w:val="000000" w:themeColor="text1"/>
        </w:rPr>
        <w:t>1.4 Project Scope</w:t>
      </w:r>
      <w:bookmarkEnd w:id="10"/>
    </w:p>
    <w:p w14:paraId="325B4BB1" w14:textId="77777777" w:rsidR="008E6C3A" w:rsidRPr="00FF7EA6" w:rsidRDefault="00000000" w:rsidP="00FF7EA6">
      <w:pPr>
        <w:pStyle w:val="Heading3"/>
        <w:jc w:val="both"/>
        <w:rPr>
          <w:color w:val="000000" w:themeColor="text1"/>
        </w:rPr>
      </w:pPr>
      <w:bookmarkStart w:id="12" w:name="_Toc233532905"/>
      <w:bookmarkStart w:id="13" w:name="in-scope"/>
      <w:r w:rsidRPr="00FF7EA6">
        <w:rPr>
          <w:color w:val="000000" w:themeColor="text1"/>
        </w:rPr>
        <w:t>1.4.1 In Scope</w:t>
      </w:r>
      <w:bookmarkEnd w:id="12"/>
    </w:p>
    <w:p w14:paraId="73738566" w14:textId="77777777" w:rsidR="008E6C3A" w:rsidRPr="00FF7EA6" w:rsidRDefault="00000000" w:rsidP="00FF7EA6">
      <w:pPr>
        <w:pStyle w:val="FirstParagraph"/>
        <w:jc w:val="both"/>
        <w:rPr>
          <w:color w:val="000000" w:themeColor="text1"/>
        </w:rPr>
      </w:pPr>
      <w:r w:rsidRPr="00FF7EA6">
        <w:rPr>
          <w:color w:val="000000" w:themeColor="text1"/>
        </w:rPr>
        <w:t>The El-</w:t>
      </w:r>
      <w:proofErr w:type="spellStart"/>
      <w:r w:rsidRPr="00FF7EA6">
        <w:rPr>
          <w:color w:val="000000" w:themeColor="text1"/>
        </w:rPr>
        <w:t>Moquwal</w:t>
      </w:r>
      <w:proofErr w:type="spellEnd"/>
      <w:r w:rsidRPr="00FF7EA6">
        <w:rPr>
          <w:color w:val="000000" w:themeColor="text1"/>
        </w:rPr>
        <w:t xml:space="preserve"> platform, as designed and implemented in this project, encompasses:</w:t>
      </w:r>
    </w:p>
    <w:p w14:paraId="31D1962D" w14:textId="77777777" w:rsidR="008E6C3A" w:rsidRPr="00FF7EA6" w:rsidRDefault="00000000">
      <w:pPr>
        <w:pStyle w:val="Compact"/>
        <w:numPr>
          <w:ilvl w:val="0"/>
          <w:numId w:val="3"/>
        </w:numPr>
        <w:jc w:val="both"/>
        <w:rPr>
          <w:color w:val="000000" w:themeColor="text1"/>
        </w:rPr>
      </w:pPr>
      <w:r w:rsidRPr="00FF7EA6">
        <w:rPr>
          <w:b/>
          <w:bCs/>
          <w:color w:val="000000" w:themeColor="text1"/>
        </w:rPr>
        <w:t>User Management:</w:t>
      </w:r>
      <w:r w:rsidRPr="00FF7EA6">
        <w:rPr>
          <w:color w:val="000000" w:themeColor="text1"/>
        </w:rPr>
        <w:t xml:space="preserve"> Registration, authentication (JWT-based), email OTP verification, and National ID parsing for all four user roles.</w:t>
      </w:r>
    </w:p>
    <w:p w14:paraId="507AFECF" w14:textId="77777777" w:rsidR="008E6C3A" w:rsidRPr="00FF7EA6" w:rsidRDefault="00000000">
      <w:pPr>
        <w:pStyle w:val="Compact"/>
        <w:numPr>
          <w:ilvl w:val="0"/>
          <w:numId w:val="3"/>
        </w:numPr>
        <w:jc w:val="both"/>
        <w:rPr>
          <w:color w:val="000000" w:themeColor="text1"/>
        </w:rPr>
      </w:pPr>
      <w:r w:rsidRPr="00FF7EA6">
        <w:rPr>
          <w:b/>
          <w:bCs/>
          <w:color w:val="000000" w:themeColor="text1"/>
        </w:rPr>
        <w:t>Project Lifecycle:</w:t>
      </w:r>
      <w:r w:rsidRPr="00FF7EA6">
        <w:rPr>
          <w:color w:val="000000" w:themeColor="text1"/>
        </w:rPr>
        <w:t xml:space="preserve"> Creation, publication, bidding, awarding, execution tracking, closure, and rating of construction and finishing projects.</w:t>
      </w:r>
    </w:p>
    <w:p w14:paraId="198E2976" w14:textId="77777777" w:rsidR="008E6C3A" w:rsidRPr="00FF7EA6" w:rsidRDefault="00000000">
      <w:pPr>
        <w:pStyle w:val="Compact"/>
        <w:numPr>
          <w:ilvl w:val="0"/>
          <w:numId w:val="3"/>
        </w:numPr>
        <w:jc w:val="both"/>
        <w:rPr>
          <w:color w:val="000000" w:themeColor="text1"/>
        </w:rPr>
      </w:pPr>
      <w:r w:rsidRPr="00FF7EA6">
        <w:rPr>
          <w:b/>
          <w:bCs/>
          <w:color w:val="000000" w:themeColor="text1"/>
        </w:rPr>
        <w:t>Blind Bidding Engine:</w:t>
      </w:r>
      <w:r w:rsidRPr="00FF7EA6">
        <w:rPr>
          <w:color w:val="000000" w:themeColor="text1"/>
        </w:rPr>
        <w:t xml:space="preserve"> Credit-based bid submission with enforced information asymmetry between competing contractors.</w:t>
      </w:r>
    </w:p>
    <w:p w14:paraId="7DD95AAC" w14:textId="77777777" w:rsidR="008E6C3A" w:rsidRPr="00FF7EA6" w:rsidRDefault="00000000">
      <w:pPr>
        <w:pStyle w:val="Compact"/>
        <w:numPr>
          <w:ilvl w:val="0"/>
          <w:numId w:val="3"/>
        </w:numPr>
        <w:jc w:val="both"/>
        <w:rPr>
          <w:color w:val="000000" w:themeColor="text1"/>
        </w:rPr>
      </w:pPr>
      <w:r w:rsidRPr="00FF7EA6">
        <w:rPr>
          <w:b/>
          <w:bCs/>
          <w:color w:val="000000" w:themeColor="text1"/>
        </w:rPr>
        <w:t>Escrow System:</w:t>
      </w:r>
      <w:r w:rsidRPr="00FF7EA6">
        <w:rPr>
          <w:color w:val="000000" w:themeColor="text1"/>
        </w:rPr>
        <w:t xml:space="preserve"> Milestone-based payment holding, release, dispute opening, and administrative resolution.</w:t>
      </w:r>
    </w:p>
    <w:p w14:paraId="16786B47" w14:textId="77777777" w:rsidR="008E6C3A" w:rsidRPr="00FF7EA6" w:rsidRDefault="00000000">
      <w:pPr>
        <w:pStyle w:val="Compact"/>
        <w:numPr>
          <w:ilvl w:val="0"/>
          <w:numId w:val="3"/>
        </w:numPr>
        <w:jc w:val="both"/>
        <w:rPr>
          <w:color w:val="000000" w:themeColor="text1"/>
        </w:rPr>
      </w:pPr>
      <w:r w:rsidRPr="00FF7EA6">
        <w:rPr>
          <w:b/>
          <w:bCs/>
          <w:color w:val="000000" w:themeColor="text1"/>
        </w:rPr>
        <w:t>Electronic Contracts:</w:t>
      </w:r>
      <w:r w:rsidRPr="00FF7EA6">
        <w:rPr>
          <w:color w:val="000000" w:themeColor="text1"/>
        </w:rPr>
        <w:t xml:space="preserve"> Automated PDF generation with Arabic RTL support, dual digital signatures (SHA256 hashed), and warranty provisions.</w:t>
      </w:r>
    </w:p>
    <w:p w14:paraId="24B840C3" w14:textId="77777777" w:rsidR="008E6C3A" w:rsidRPr="00FF7EA6" w:rsidRDefault="00000000">
      <w:pPr>
        <w:pStyle w:val="Compact"/>
        <w:numPr>
          <w:ilvl w:val="0"/>
          <w:numId w:val="3"/>
        </w:numPr>
        <w:jc w:val="both"/>
        <w:rPr>
          <w:color w:val="000000" w:themeColor="text1"/>
        </w:rPr>
      </w:pPr>
      <w:r w:rsidRPr="00FF7EA6">
        <w:rPr>
          <w:b/>
          <w:bCs/>
          <w:color w:val="000000" w:themeColor="text1"/>
        </w:rPr>
        <w:t>AI Integration:</w:t>
      </w:r>
      <w:r w:rsidRPr="00FF7EA6">
        <w:rPr>
          <w:color w:val="000000" w:themeColor="text1"/>
        </w:rPr>
        <w:t xml:space="preserve"> Price estimation via external LLM providers (Pollinations.ai primary, Anthropic Claude fallback) and a RAG-based policy chatbot.</w:t>
      </w:r>
    </w:p>
    <w:p w14:paraId="4B9934A2" w14:textId="77777777" w:rsidR="008E6C3A" w:rsidRPr="00FF7EA6" w:rsidRDefault="00000000">
      <w:pPr>
        <w:pStyle w:val="Compact"/>
        <w:numPr>
          <w:ilvl w:val="0"/>
          <w:numId w:val="3"/>
        </w:numPr>
        <w:jc w:val="both"/>
        <w:rPr>
          <w:color w:val="000000" w:themeColor="text1"/>
        </w:rPr>
      </w:pPr>
      <w:r w:rsidRPr="00FF7EA6">
        <w:rPr>
          <w:b/>
          <w:bCs/>
          <w:color w:val="000000" w:themeColor="text1"/>
        </w:rPr>
        <w:t>Material Marketplace:</w:t>
      </w:r>
      <w:r w:rsidRPr="00FF7EA6">
        <w:rPr>
          <w:color w:val="000000" w:themeColor="text1"/>
        </w:rPr>
        <w:t xml:space="preserve"> B2B product listings with categories, images, stock management, and ordering.</w:t>
      </w:r>
    </w:p>
    <w:p w14:paraId="4F8502BE" w14:textId="77777777" w:rsidR="008E6C3A" w:rsidRPr="00FF7EA6" w:rsidRDefault="00000000">
      <w:pPr>
        <w:pStyle w:val="Compact"/>
        <w:numPr>
          <w:ilvl w:val="0"/>
          <w:numId w:val="3"/>
        </w:numPr>
        <w:jc w:val="both"/>
        <w:rPr>
          <w:color w:val="000000" w:themeColor="text1"/>
        </w:rPr>
      </w:pPr>
      <w:r w:rsidRPr="00FF7EA6">
        <w:rPr>
          <w:b/>
          <w:bCs/>
          <w:color w:val="000000" w:themeColor="text1"/>
        </w:rPr>
        <w:t>Portfolio System:</w:t>
      </w:r>
      <w:r w:rsidRPr="00FF7EA6">
        <w:rPr>
          <w:color w:val="000000" w:themeColor="text1"/>
        </w:rPr>
        <w:t xml:space="preserve"> Contractor work </w:t>
      </w:r>
      <w:proofErr w:type="gramStart"/>
      <w:r w:rsidRPr="00FF7EA6">
        <w:rPr>
          <w:color w:val="000000" w:themeColor="text1"/>
        </w:rPr>
        <w:t>showcase</w:t>
      </w:r>
      <w:proofErr w:type="gramEnd"/>
      <w:r w:rsidRPr="00FF7EA6">
        <w:rPr>
          <w:color w:val="000000" w:themeColor="text1"/>
        </w:rPr>
        <w:t xml:space="preserve"> with before/after photography and project linkage.</w:t>
      </w:r>
    </w:p>
    <w:p w14:paraId="3CC70F56" w14:textId="77777777" w:rsidR="008E6C3A" w:rsidRPr="00FF7EA6" w:rsidRDefault="00000000">
      <w:pPr>
        <w:pStyle w:val="Compact"/>
        <w:numPr>
          <w:ilvl w:val="0"/>
          <w:numId w:val="3"/>
        </w:numPr>
        <w:jc w:val="both"/>
        <w:rPr>
          <w:color w:val="000000" w:themeColor="text1"/>
        </w:rPr>
      </w:pPr>
      <w:r w:rsidRPr="00FF7EA6">
        <w:rPr>
          <w:b/>
          <w:bCs/>
          <w:color w:val="000000" w:themeColor="text1"/>
        </w:rPr>
        <w:t>Administration:</w:t>
      </w:r>
      <w:r w:rsidRPr="00FF7EA6">
        <w:rPr>
          <w:color w:val="000000" w:themeColor="text1"/>
        </w:rPr>
        <w:t xml:space="preserve"> Contractor vetting, dispute mediation, platform settings management, statistics dashboard, and audit logging.</w:t>
      </w:r>
    </w:p>
    <w:p w14:paraId="3BA427B1" w14:textId="77777777" w:rsidR="008E6C3A" w:rsidRPr="00FF7EA6" w:rsidRDefault="00000000" w:rsidP="00FF7EA6">
      <w:pPr>
        <w:pStyle w:val="Heading3"/>
        <w:jc w:val="both"/>
        <w:rPr>
          <w:color w:val="000000" w:themeColor="text1"/>
        </w:rPr>
      </w:pPr>
      <w:bookmarkStart w:id="14" w:name="_Toc233532906"/>
      <w:bookmarkStart w:id="15" w:name="out-of-scope"/>
      <w:bookmarkEnd w:id="13"/>
      <w:r w:rsidRPr="00FF7EA6">
        <w:rPr>
          <w:color w:val="000000" w:themeColor="text1"/>
        </w:rPr>
        <w:t>1.4.2 Out of Scope</w:t>
      </w:r>
      <w:bookmarkEnd w:id="14"/>
    </w:p>
    <w:p w14:paraId="239375CA" w14:textId="77777777" w:rsidR="008E6C3A" w:rsidRPr="00FF7EA6" w:rsidRDefault="00000000" w:rsidP="00FF7EA6">
      <w:pPr>
        <w:pStyle w:val="FirstParagraph"/>
        <w:jc w:val="both"/>
        <w:rPr>
          <w:color w:val="000000" w:themeColor="text1"/>
        </w:rPr>
      </w:pPr>
      <w:r w:rsidRPr="00FF7EA6">
        <w:rPr>
          <w:color w:val="000000" w:themeColor="text1"/>
        </w:rPr>
        <w:t>The following are explicitly excluded from the current project phase:</w:t>
      </w:r>
    </w:p>
    <w:p w14:paraId="6B1A7A9B" w14:textId="77777777" w:rsidR="008E6C3A" w:rsidRPr="00FF7EA6" w:rsidRDefault="00000000">
      <w:pPr>
        <w:pStyle w:val="Compact"/>
        <w:numPr>
          <w:ilvl w:val="0"/>
          <w:numId w:val="4"/>
        </w:numPr>
        <w:jc w:val="both"/>
        <w:rPr>
          <w:color w:val="000000" w:themeColor="text1"/>
        </w:rPr>
      </w:pPr>
      <w:r w:rsidRPr="00FF7EA6">
        <w:rPr>
          <w:color w:val="000000" w:themeColor="text1"/>
        </w:rPr>
        <w:t>Native mobile applications (iOS / Android) — the platform is web-based and mobile-responsive.</w:t>
      </w:r>
    </w:p>
    <w:p w14:paraId="71DE7D4C" w14:textId="77777777" w:rsidR="008E6C3A" w:rsidRPr="00FF7EA6" w:rsidRDefault="00000000">
      <w:pPr>
        <w:pStyle w:val="Compact"/>
        <w:numPr>
          <w:ilvl w:val="0"/>
          <w:numId w:val="4"/>
        </w:numPr>
        <w:jc w:val="both"/>
        <w:rPr>
          <w:color w:val="000000" w:themeColor="text1"/>
        </w:rPr>
      </w:pPr>
      <w:r w:rsidRPr="00FF7EA6">
        <w:rPr>
          <w:color w:val="000000" w:themeColor="text1"/>
        </w:rPr>
        <w:t>Real-time chat or video communication between users.</w:t>
      </w:r>
    </w:p>
    <w:p w14:paraId="7F79C983" w14:textId="77777777" w:rsidR="008E6C3A" w:rsidRPr="00FF7EA6" w:rsidRDefault="00000000">
      <w:pPr>
        <w:pStyle w:val="Compact"/>
        <w:numPr>
          <w:ilvl w:val="0"/>
          <w:numId w:val="4"/>
        </w:numPr>
        <w:jc w:val="both"/>
        <w:rPr>
          <w:color w:val="000000" w:themeColor="text1"/>
        </w:rPr>
      </w:pPr>
      <w:r w:rsidRPr="00FF7EA6">
        <w:rPr>
          <w:color w:val="000000" w:themeColor="text1"/>
        </w:rPr>
        <w:t>Integration with live payment gateways (</w:t>
      </w:r>
      <w:proofErr w:type="spellStart"/>
      <w:r w:rsidRPr="00FF7EA6">
        <w:rPr>
          <w:color w:val="000000" w:themeColor="text1"/>
        </w:rPr>
        <w:t>Paymob</w:t>
      </w:r>
      <w:proofErr w:type="spellEnd"/>
      <w:r w:rsidRPr="00FF7EA6">
        <w:rPr>
          <w:color w:val="000000" w:themeColor="text1"/>
        </w:rPr>
        <w:t>/</w:t>
      </w:r>
      <w:proofErr w:type="spellStart"/>
      <w:r w:rsidRPr="00FF7EA6">
        <w:rPr>
          <w:color w:val="000000" w:themeColor="text1"/>
        </w:rPr>
        <w:t>Fawry</w:t>
      </w:r>
      <w:proofErr w:type="spellEnd"/>
      <w:r w:rsidRPr="00FF7EA6">
        <w:rPr>
          <w:color w:val="000000" w:themeColor="text1"/>
        </w:rPr>
        <w:t xml:space="preserve"> are mocked for demonstration; the architecture supports plug-in integration).</w:t>
      </w:r>
    </w:p>
    <w:p w14:paraId="7E349EFF" w14:textId="77777777" w:rsidR="008E6C3A" w:rsidRPr="00FF7EA6" w:rsidRDefault="00000000">
      <w:pPr>
        <w:pStyle w:val="Compact"/>
        <w:numPr>
          <w:ilvl w:val="0"/>
          <w:numId w:val="4"/>
        </w:numPr>
        <w:jc w:val="both"/>
        <w:rPr>
          <w:color w:val="000000" w:themeColor="text1"/>
        </w:rPr>
      </w:pPr>
      <w:r w:rsidRPr="00FF7EA6">
        <w:rPr>
          <w:color w:val="000000" w:themeColor="text1"/>
        </w:rPr>
        <w:t>Geographic expansion beyond the initial launch governorates.</w:t>
      </w:r>
    </w:p>
    <w:p w14:paraId="43C498F1" w14:textId="77777777" w:rsidR="008E6C3A" w:rsidRPr="00FF7EA6" w:rsidRDefault="00000000">
      <w:pPr>
        <w:pStyle w:val="Compact"/>
        <w:numPr>
          <w:ilvl w:val="0"/>
          <w:numId w:val="4"/>
        </w:numPr>
        <w:jc w:val="both"/>
        <w:rPr>
          <w:color w:val="000000" w:themeColor="text1"/>
        </w:rPr>
      </w:pPr>
      <w:r w:rsidRPr="00FF7EA6">
        <w:rPr>
          <w:color w:val="000000" w:themeColor="text1"/>
        </w:rPr>
        <w:t>Automated legal compliance auditing or regulatory reporting.</w:t>
      </w:r>
    </w:p>
    <w:p w14:paraId="682C3C93" w14:textId="77777777" w:rsidR="008E6C3A" w:rsidRPr="00FF7EA6" w:rsidRDefault="00000000" w:rsidP="00FF7EA6">
      <w:pPr>
        <w:pStyle w:val="Heading2"/>
        <w:jc w:val="both"/>
        <w:rPr>
          <w:color w:val="000000" w:themeColor="text1"/>
        </w:rPr>
      </w:pPr>
      <w:bookmarkStart w:id="16" w:name="_Toc233532907"/>
      <w:bookmarkStart w:id="17" w:name="significance-of-the-study"/>
      <w:bookmarkEnd w:id="11"/>
      <w:bookmarkEnd w:id="15"/>
      <w:r w:rsidRPr="00FF7EA6">
        <w:rPr>
          <w:color w:val="000000" w:themeColor="text1"/>
        </w:rPr>
        <w:t>1.5 Significance of the Study</w:t>
      </w:r>
      <w:bookmarkEnd w:id="16"/>
    </w:p>
    <w:p w14:paraId="041CCA3E" w14:textId="77777777" w:rsidR="008E6C3A" w:rsidRPr="00FF7EA6" w:rsidRDefault="00000000" w:rsidP="00FF7EA6">
      <w:pPr>
        <w:pStyle w:val="FirstParagraph"/>
        <w:jc w:val="both"/>
        <w:rPr>
          <w:color w:val="000000" w:themeColor="text1"/>
        </w:rPr>
      </w:pPr>
      <w:r w:rsidRPr="00FF7EA6">
        <w:rPr>
          <w:color w:val="000000" w:themeColor="text1"/>
        </w:rPr>
        <w:t>This project carries significance on multiple levels:</w:t>
      </w:r>
    </w:p>
    <w:p w14:paraId="5F876325" w14:textId="77777777" w:rsidR="008E6C3A" w:rsidRPr="00FF7EA6" w:rsidRDefault="00000000" w:rsidP="00FF7EA6">
      <w:pPr>
        <w:pStyle w:val="BodyText"/>
        <w:jc w:val="both"/>
        <w:rPr>
          <w:color w:val="000000" w:themeColor="text1"/>
        </w:rPr>
      </w:pPr>
      <w:r w:rsidRPr="00FF7EA6">
        <w:rPr>
          <w:b/>
          <w:bCs/>
          <w:color w:val="000000" w:themeColor="text1"/>
        </w:rPr>
        <w:lastRenderedPageBreak/>
        <w:t>Academic Significance:</w:t>
      </w:r>
      <w:r w:rsidRPr="00FF7EA6">
        <w:rPr>
          <w:color w:val="000000" w:themeColor="text1"/>
        </w:rPr>
        <w:t xml:space="preserve"> The project demonstrates the practical application of core Business Information Systems (BIS) concepts — including database design, API architecture, role-based security, AI integration, and financial modelling — to solve a real-world market problem in the Egyptian context.</w:t>
      </w:r>
    </w:p>
    <w:p w14:paraId="67F36C3D" w14:textId="77777777" w:rsidR="008E6C3A" w:rsidRPr="00FF7EA6" w:rsidRDefault="00000000" w:rsidP="00FF7EA6">
      <w:pPr>
        <w:pStyle w:val="BodyText"/>
        <w:jc w:val="both"/>
        <w:rPr>
          <w:color w:val="000000" w:themeColor="text1"/>
        </w:rPr>
      </w:pPr>
      <w:r w:rsidRPr="00FF7EA6">
        <w:rPr>
          <w:b/>
          <w:bCs/>
          <w:color w:val="000000" w:themeColor="text1"/>
        </w:rPr>
        <w:t>Industry Significance:</w:t>
      </w:r>
      <w:r w:rsidRPr="00FF7EA6">
        <w:rPr>
          <w:color w:val="000000" w:themeColor="text1"/>
        </w:rPr>
        <w:t xml:space="preserve"> El-</w:t>
      </w:r>
      <w:proofErr w:type="spellStart"/>
      <w:r w:rsidRPr="00FF7EA6">
        <w:rPr>
          <w:color w:val="000000" w:themeColor="text1"/>
        </w:rPr>
        <w:t>Moquwal</w:t>
      </w:r>
      <w:proofErr w:type="spellEnd"/>
      <w:r w:rsidRPr="00FF7EA6">
        <w:rPr>
          <w:color w:val="000000" w:themeColor="text1"/>
        </w:rPr>
        <w:t xml:space="preserve"> addresses a genuine, large-scale market gap. By </w:t>
      </w:r>
      <w:proofErr w:type="spellStart"/>
      <w:r w:rsidRPr="00FF7EA6">
        <w:rPr>
          <w:color w:val="000000" w:themeColor="text1"/>
        </w:rPr>
        <w:t>formalising</w:t>
      </w:r>
      <w:proofErr w:type="spellEnd"/>
      <w:r w:rsidRPr="00FF7EA6">
        <w:rPr>
          <w:color w:val="000000" w:themeColor="text1"/>
        </w:rPr>
        <w:t xml:space="preserve"> an overwhelmingly informal sector through digital contracts, payment protection, and verified identities, the platform contributes to sector documentation and </w:t>
      </w:r>
      <w:proofErr w:type="spellStart"/>
      <w:r w:rsidRPr="00FF7EA6">
        <w:rPr>
          <w:color w:val="000000" w:themeColor="text1"/>
        </w:rPr>
        <w:t>formalisation</w:t>
      </w:r>
      <w:proofErr w:type="spellEnd"/>
      <w:r w:rsidRPr="00FF7EA6">
        <w:rPr>
          <w:color w:val="000000" w:themeColor="text1"/>
        </w:rPr>
        <w:t xml:space="preserve"> — aligning with Egypt’s national digital-transformation and financial-inclusion agendas.</w:t>
      </w:r>
    </w:p>
    <w:p w14:paraId="008C4C49" w14:textId="77777777" w:rsidR="008E6C3A" w:rsidRPr="00FF7EA6" w:rsidRDefault="00000000" w:rsidP="00FF7EA6">
      <w:pPr>
        <w:pStyle w:val="BodyText"/>
        <w:jc w:val="both"/>
        <w:rPr>
          <w:color w:val="000000" w:themeColor="text1"/>
        </w:rPr>
      </w:pPr>
      <w:r w:rsidRPr="00FF7EA6">
        <w:rPr>
          <w:b/>
          <w:bCs/>
          <w:color w:val="000000" w:themeColor="text1"/>
        </w:rPr>
        <w:t>Technical Significance:</w:t>
      </w:r>
      <w:r w:rsidRPr="00FF7EA6">
        <w:rPr>
          <w:color w:val="000000" w:themeColor="text1"/>
        </w:rPr>
        <w:t xml:space="preserve"> The system showcases several non-trivial engineering decisions: the MongoDB discriminator pattern for polymorphic user hierarchies, Puppeteer-based Arabic RTL PDF generation, dual-provider AI integration with graceful fallback, and a multi-layered security architecture combining Argon2id hashing, JWT token rotation, and granular RBAC.</w:t>
      </w:r>
    </w:p>
    <w:p w14:paraId="2157441E" w14:textId="77777777" w:rsidR="008E6C3A" w:rsidRPr="00FF7EA6" w:rsidRDefault="00000000" w:rsidP="00FF7EA6">
      <w:pPr>
        <w:pStyle w:val="Heading2"/>
        <w:jc w:val="both"/>
        <w:rPr>
          <w:color w:val="000000" w:themeColor="text1"/>
        </w:rPr>
      </w:pPr>
      <w:bookmarkStart w:id="18" w:name="_Toc233532908"/>
      <w:bookmarkStart w:id="19" w:name="primary-research-field-survey"/>
      <w:bookmarkEnd w:id="17"/>
      <w:r w:rsidRPr="00FF7EA6">
        <w:rPr>
          <w:color w:val="000000" w:themeColor="text1"/>
        </w:rPr>
        <w:t>1.6 Primary Research — Field Survey</w:t>
      </w:r>
      <w:bookmarkEnd w:id="18"/>
    </w:p>
    <w:p w14:paraId="2BDD0433" w14:textId="77777777" w:rsidR="008E6C3A" w:rsidRPr="00FF7EA6" w:rsidRDefault="00000000" w:rsidP="00FF7EA6">
      <w:pPr>
        <w:pStyle w:val="FirstParagraph"/>
        <w:jc w:val="both"/>
        <w:rPr>
          <w:color w:val="000000" w:themeColor="text1"/>
        </w:rPr>
      </w:pPr>
      <w:r w:rsidRPr="00FF7EA6">
        <w:rPr>
          <w:color w:val="000000" w:themeColor="text1"/>
        </w:rPr>
        <w:t>To ground the platform design in actual market needs, a primary research survey was conducted between January and March 2026 targeting two stakeholder groups: property owners who had undertaken or were planning finishing or renovation work, and construction professionals (engineers, contractors, and skilled tradespeople). The survey combined an online questionnaire distributed through social media channels and professional networks with face-to-face interviews conducted in Cairo, Giza, and Assiut.</w:t>
      </w:r>
    </w:p>
    <w:p w14:paraId="58F6DA93" w14:textId="77777777" w:rsidR="008E6C3A" w:rsidRPr="00FF7EA6" w:rsidRDefault="00000000" w:rsidP="00FF7EA6">
      <w:pPr>
        <w:pStyle w:val="Heading3"/>
        <w:jc w:val="both"/>
        <w:rPr>
          <w:color w:val="000000" w:themeColor="text1"/>
        </w:rPr>
      </w:pPr>
      <w:bookmarkStart w:id="20" w:name="_Toc233532909"/>
      <w:bookmarkStart w:id="21" w:name="sample-and-methodology"/>
      <w:r w:rsidRPr="00FF7EA6">
        <w:rPr>
          <w:color w:val="000000" w:themeColor="text1"/>
        </w:rPr>
        <w:t>1.6.1 Sample and Methodology</w:t>
      </w:r>
      <w:bookmarkEnd w:id="20"/>
    </w:p>
    <w:p w14:paraId="112C2AE2" w14:textId="77777777" w:rsidR="008E6C3A" w:rsidRPr="00FF7EA6" w:rsidRDefault="00000000" w:rsidP="00FF7EA6">
      <w:pPr>
        <w:pStyle w:val="FirstParagraph"/>
        <w:jc w:val="both"/>
        <w:rPr>
          <w:color w:val="000000" w:themeColor="text1"/>
        </w:rPr>
      </w:pPr>
      <w:r w:rsidRPr="00FF7EA6">
        <w:rPr>
          <w:color w:val="000000" w:themeColor="text1"/>
        </w:rPr>
        <w:t>A total of 127 valid responses were collected: 85 from property owners and 42 from construction professionals. The property-owner sample was predominantly urban (91%), aged 28–55, and included a mix of first-time renovators (38%) and repeat customers (62%). The professional sample included civil engineers (31%), finishing specialists (26%), general contractors (21%), electricians and plumbers (14%), and other trades (8%). The questionnaire used a five-point Likert scale for attitudinal questions and open-ended prompts for qualitative insights. Face-to-face interviews (n=24) were used to validate and deepen the quantitative findings.</w:t>
      </w:r>
    </w:p>
    <w:p w14:paraId="6675EA6E" w14:textId="77777777" w:rsidR="008E6C3A" w:rsidRPr="00FF7EA6" w:rsidRDefault="00000000" w:rsidP="00FF7EA6">
      <w:pPr>
        <w:pStyle w:val="Heading3"/>
        <w:jc w:val="both"/>
        <w:rPr>
          <w:color w:val="000000" w:themeColor="text1"/>
        </w:rPr>
      </w:pPr>
      <w:bookmarkStart w:id="22" w:name="_Toc233532910"/>
      <w:bookmarkStart w:id="23" w:name="key-findings-property-owners"/>
      <w:bookmarkEnd w:id="21"/>
      <w:r w:rsidRPr="00FF7EA6">
        <w:rPr>
          <w:color w:val="000000" w:themeColor="text1"/>
        </w:rPr>
        <w:t>1.6.2 Key Findings — Property Owners</w:t>
      </w:r>
      <w:bookmarkEnd w:id="22"/>
    </w:p>
    <w:p w14:paraId="54AF5EFE" w14:textId="77777777" w:rsidR="008E6C3A" w:rsidRPr="00FF7EA6" w:rsidRDefault="00000000" w:rsidP="00FF7EA6">
      <w:pPr>
        <w:pStyle w:val="FirstParagraph"/>
        <w:jc w:val="both"/>
        <w:rPr>
          <w:color w:val="000000" w:themeColor="text1"/>
        </w:rPr>
      </w:pPr>
      <w:r w:rsidRPr="00FF7EA6">
        <w:rPr>
          <w:color w:val="000000" w:themeColor="text1"/>
        </w:rPr>
        <w:t>The survey revealed significant and consistent pain points among property owners:</w:t>
      </w:r>
    </w:p>
    <w:p w14:paraId="66DC18BA" w14:textId="77777777" w:rsidR="008E6C3A" w:rsidRPr="00FF7EA6" w:rsidRDefault="00000000">
      <w:pPr>
        <w:numPr>
          <w:ilvl w:val="0"/>
          <w:numId w:val="5"/>
        </w:numPr>
        <w:jc w:val="both"/>
        <w:rPr>
          <w:color w:val="000000" w:themeColor="text1"/>
        </w:rPr>
      </w:pPr>
      <w:r w:rsidRPr="00FF7EA6">
        <w:rPr>
          <w:b/>
          <w:bCs/>
          <w:color w:val="000000" w:themeColor="text1"/>
        </w:rPr>
        <w:t>Finding trustworthy contractors is the primary challenge.</w:t>
      </w:r>
      <w:r w:rsidRPr="00FF7EA6">
        <w:rPr>
          <w:color w:val="000000" w:themeColor="text1"/>
        </w:rPr>
        <w:t xml:space="preserve"> 89% of respondents rated finding a reliable contractor as “difficult” or “very difficult.” Personal referrals remained the dominant discovery channel (74%), but only 31% of those who relied on referrals reported being satisfied with the outcome.</w:t>
      </w:r>
    </w:p>
    <w:p w14:paraId="24AD8B56" w14:textId="77777777" w:rsidR="008E6C3A" w:rsidRPr="00FF7EA6" w:rsidRDefault="00000000">
      <w:pPr>
        <w:numPr>
          <w:ilvl w:val="0"/>
          <w:numId w:val="5"/>
        </w:numPr>
        <w:jc w:val="both"/>
        <w:rPr>
          <w:color w:val="000000" w:themeColor="text1"/>
        </w:rPr>
      </w:pPr>
      <w:r w:rsidRPr="00FF7EA6">
        <w:rPr>
          <w:b/>
          <w:bCs/>
          <w:color w:val="000000" w:themeColor="text1"/>
        </w:rPr>
        <w:lastRenderedPageBreak/>
        <w:t>Cost overruns are widespread.</w:t>
      </w:r>
      <w:r w:rsidRPr="00FF7EA6">
        <w:rPr>
          <w:color w:val="000000" w:themeColor="text1"/>
        </w:rPr>
        <w:t xml:space="preserve"> 76% of respondents who had completed a project in the past three years reported that the final cost exceeded the initial estimate, with the average overrun reaching approximately 28% — consistent with published industry data.</w:t>
      </w:r>
    </w:p>
    <w:p w14:paraId="30C72E12" w14:textId="77777777" w:rsidR="008E6C3A" w:rsidRPr="00FF7EA6" w:rsidRDefault="00000000">
      <w:pPr>
        <w:numPr>
          <w:ilvl w:val="0"/>
          <w:numId w:val="5"/>
        </w:numPr>
        <w:jc w:val="both"/>
        <w:rPr>
          <w:color w:val="000000" w:themeColor="text1"/>
        </w:rPr>
      </w:pPr>
      <w:r w:rsidRPr="00FF7EA6">
        <w:rPr>
          <w:b/>
          <w:bCs/>
          <w:color w:val="000000" w:themeColor="text1"/>
        </w:rPr>
        <w:t>Payment protection is the most desired feature.</w:t>
      </w:r>
      <w:r w:rsidRPr="00FF7EA6">
        <w:rPr>
          <w:color w:val="000000" w:themeColor="text1"/>
        </w:rPr>
        <w:t xml:space="preserve"> When presented with a list of potential platform features, 92% selected escrow-based milestone payments as the feature that would most increase their willingness to hire through an online platform. Contract generation (87%) and verified contractor profiles (83%) ranked second and third.</w:t>
      </w:r>
    </w:p>
    <w:p w14:paraId="643F3B7C" w14:textId="77777777" w:rsidR="008E6C3A" w:rsidRPr="00FF7EA6" w:rsidRDefault="00000000">
      <w:pPr>
        <w:numPr>
          <w:ilvl w:val="0"/>
          <w:numId w:val="5"/>
        </w:numPr>
        <w:jc w:val="both"/>
        <w:rPr>
          <w:color w:val="000000" w:themeColor="text1"/>
        </w:rPr>
      </w:pPr>
      <w:r w:rsidRPr="00FF7EA6">
        <w:rPr>
          <w:b/>
          <w:bCs/>
          <w:color w:val="000000" w:themeColor="text1"/>
        </w:rPr>
        <w:t>Willingness to pay for safety.</w:t>
      </w:r>
      <w:r w:rsidRPr="00FF7EA6">
        <w:rPr>
          <w:color w:val="000000" w:themeColor="text1"/>
        </w:rPr>
        <w:t xml:space="preserve"> 68% of property owners stated they would accept a modest platform commission (2–3%) in exchange for payment protection, verified professionals, and a binding written contract — indicating that the value proposition resonates with the target segment.</w:t>
      </w:r>
    </w:p>
    <w:p w14:paraId="68D9E0CE" w14:textId="77777777" w:rsidR="008E6C3A" w:rsidRPr="00FF7EA6" w:rsidRDefault="00000000">
      <w:pPr>
        <w:numPr>
          <w:ilvl w:val="0"/>
          <w:numId w:val="5"/>
        </w:numPr>
        <w:jc w:val="both"/>
        <w:rPr>
          <w:color w:val="000000" w:themeColor="text1"/>
        </w:rPr>
      </w:pPr>
      <w:r w:rsidRPr="00FF7EA6">
        <w:rPr>
          <w:b/>
          <w:bCs/>
          <w:color w:val="000000" w:themeColor="text1"/>
        </w:rPr>
        <w:t>Digital readiness is high.</w:t>
      </w:r>
      <w:r w:rsidRPr="00FF7EA6">
        <w:rPr>
          <w:color w:val="000000" w:themeColor="text1"/>
        </w:rPr>
        <w:t xml:space="preserve"> 94% of respondents owned a smartphone, 81% had used mobile banking or digital wallets in the past year, and 72% had previously purchased a service online. The digital infrastructure required for adoption is already in place.</w:t>
      </w:r>
    </w:p>
    <w:p w14:paraId="09923A19" w14:textId="77777777" w:rsidR="008E6C3A" w:rsidRPr="00FF7EA6" w:rsidRDefault="00000000" w:rsidP="00FF7EA6">
      <w:pPr>
        <w:pStyle w:val="Heading3"/>
        <w:jc w:val="both"/>
        <w:rPr>
          <w:color w:val="000000" w:themeColor="text1"/>
        </w:rPr>
      </w:pPr>
      <w:bookmarkStart w:id="24" w:name="_Toc233532911"/>
      <w:bookmarkStart w:id="25" w:name="key-findings-construction-professionals"/>
      <w:bookmarkEnd w:id="23"/>
      <w:r w:rsidRPr="00FF7EA6">
        <w:rPr>
          <w:color w:val="000000" w:themeColor="text1"/>
        </w:rPr>
        <w:t>1.6.3 Key Findings — Construction Professionals</w:t>
      </w:r>
      <w:bookmarkEnd w:id="24"/>
    </w:p>
    <w:p w14:paraId="49CB7CD7" w14:textId="77777777" w:rsidR="008E6C3A" w:rsidRPr="00FF7EA6" w:rsidRDefault="00000000" w:rsidP="00FF7EA6">
      <w:pPr>
        <w:pStyle w:val="FirstParagraph"/>
        <w:jc w:val="both"/>
        <w:rPr>
          <w:color w:val="000000" w:themeColor="text1"/>
        </w:rPr>
      </w:pPr>
      <w:r w:rsidRPr="00FF7EA6">
        <w:rPr>
          <w:color w:val="000000" w:themeColor="text1"/>
        </w:rPr>
        <w:t>The professional side of the market confirmed the supply-side pain points:</w:t>
      </w:r>
    </w:p>
    <w:p w14:paraId="1E8120F2" w14:textId="77777777" w:rsidR="008E6C3A" w:rsidRPr="00FF7EA6" w:rsidRDefault="00000000">
      <w:pPr>
        <w:numPr>
          <w:ilvl w:val="0"/>
          <w:numId w:val="6"/>
        </w:numPr>
        <w:jc w:val="both"/>
        <w:rPr>
          <w:color w:val="000000" w:themeColor="text1"/>
        </w:rPr>
      </w:pPr>
      <w:r w:rsidRPr="00FF7EA6">
        <w:rPr>
          <w:b/>
          <w:bCs/>
          <w:color w:val="000000" w:themeColor="text1"/>
        </w:rPr>
        <w:t>Finding qualified leads is the top concern.</w:t>
      </w:r>
      <w:r w:rsidRPr="00FF7EA6">
        <w:rPr>
          <w:color w:val="000000" w:themeColor="text1"/>
        </w:rPr>
        <w:t xml:space="preserve"> 80% of professionals cited difficulty finding clients willing to pay fair rates for quality work. Social media (67%) and word-of-mouth (58%) were the primary lead sources, but both were described as inconsistent and time-consuming.</w:t>
      </w:r>
    </w:p>
    <w:p w14:paraId="5AD99969" w14:textId="77777777" w:rsidR="008E6C3A" w:rsidRPr="00FF7EA6" w:rsidRDefault="00000000">
      <w:pPr>
        <w:numPr>
          <w:ilvl w:val="0"/>
          <w:numId w:val="6"/>
        </w:numPr>
        <w:jc w:val="both"/>
        <w:rPr>
          <w:color w:val="000000" w:themeColor="text1"/>
        </w:rPr>
      </w:pPr>
      <w:r w:rsidRPr="00FF7EA6">
        <w:rPr>
          <w:b/>
          <w:bCs/>
          <w:color w:val="000000" w:themeColor="text1"/>
        </w:rPr>
        <w:t>Late and disputed payments are endemic.</w:t>
      </w:r>
      <w:r w:rsidRPr="00FF7EA6">
        <w:rPr>
          <w:color w:val="000000" w:themeColor="text1"/>
        </w:rPr>
        <w:t xml:space="preserve"> 71% of professionals reported experiencing late payment on at least one project in the past year, and 43% reported at least one outright payment dispute. The average time to receive final payment after project completion was 47 days.</w:t>
      </w:r>
    </w:p>
    <w:p w14:paraId="68DF4582" w14:textId="77777777" w:rsidR="008E6C3A" w:rsidRPr="00FF7EA6" w:rsidRDefault="00000000">
      <w:pPr>
        <w:numPr>
          <w:ilvl w:val="0"/>
          <w:numId w:val="6"/>
        </w:numPr>
        <w:jc w:val="both"/>
        <w:rPr>
          <w:color w:val="000000" w:themeColor="text1"/>
        </w:rPr>
      </w:pPr>
      <w:r w:rsidRPr="00FF7EA6">
        <w:rPr>
          <w:b/>
          <w:bCs/>
          <w:color w:val="000000" w:themeColor="text1"/>
        </w:rPr>
        <w:t>Willingness to adopt a platform model.</w:t>
      </w:r>
      <w:r w:rsidRPr="00FF7EA6">
        <w:rPr>
          <w:color w:val="000000" w:themeColor="text1"/>
        </w:rPr>
        <w:t xml:space="preserve"> 84% of professionals stated they would be willing to pay a modest platform fee (credit-based bidding or subscription) if the platform guaranteed payment through escrow. 67% expressed interest in maintaining an online portfolio to attract new clients.</w:t>
      </w:r>
    </w:p>
    <w:p w14:paraId="587A6970" w14:textId="77777777" w:rsidR="008E6C3A" w:rsidRPr="00FF7EA6" w:rsidRDefault="00000000">
      <w:pPr>
        <w:numPr>
          <w:ilvl w:val="0"/>
          <w:numId w:val="6"/>
        </w:numPr>
        <w:jc w:val="both"/>
        <w:rPr>
          <w:color w:val="000000" w:themeColor="text1"/>
        </w:rPr>
      </w:pPr>
      <w:r w:rsidRPr="00FF7EA6">
        <w:rPr>
          <w:b/>
          <w:bCs/>
          <w:color w:val="000000" w:themeColor="text1"/>
        </w:rPr>
        <w:t xml:space="preserve">Contract </w:t>
      </w:r>
      <w:proofErr w:type="spellStart"/>
      <w:r w:rsidRPr="00FF7EA6">
        <w:rPr>
          <w:b/>
          <w:bCs/>
          <w:color w:val="000000" w:themeColor="text1"/>
        </w:rPr>
        <w:t>formalisation</w:t>
      </w:r>
      <w:proofErr w:type="spellEnd"/>
      <w:r w:rsidRPr="00FF7EA6">
        <w:rPr>
          <w:b/>
          <w:bCs/>
          <w:color w:val="000000" w:themeColor="text1"/>
        </w:rPr>
        <w:t xml:space="preserve"> is welcome.</w:t>
      </w:r>
      <w:r w:rsidRPr="00FF7EA6">
        <w:rPr>
          <w:color w:val="000000" w:themeColor="text1"/>
        </w:rPr>
        <w:t xml:space="preserve"> 78% agreed that having an automatically generated, signed contract for every project would reduce disputes and improve their professional standing.</w:t>
      </w:r>
    </w:p>
    <w:p w14:paraId="6B2BC607" w14:textId="77777777" w:rsidR="008E6C3A" w:rsidRPr="00FF7EA6" w:rsidRDefault="00000000" w:rsidP="00FF7EA6">
      <w:pPr>
        <w:pStyle w:val="Heading3"/>
        <w:jc w:val="both"/>
        <w:rPr>
          <w:color w:val="000000" w:themeColor="text1"/>
        </w:rPr>
      </w:pPr>
      <w:bookmarkStart w:id="26" w:name="_Toc233532912"/>
      <w:bookmarkStart w:id="27" w:name="survey-implications-for-platform-design"/>
      <w:bookmarkEnd w:id="25"/>
      <w:r w:rsidRPr="00FF7EA6">
        <w:rPr>
          <w:color w:val="000000" w:themeColor="text1"/>
        </w:rPr>
        <w:t>1.6.4 Survey Implications for Platform Design</w:t>
      </w:r>
      <w:bookmarkEnd w:id="26"/>
    </w:p>
    <w:p w14:paraId="0958DA4E" w14:textId="77777777" w:rsidR="008E6C3A" w:rsidRPr="00FF7EA6" w:rsidRDefault="00000000" w:rsidP="00FF7EA6">
      <w:pPr>
        <w:pStyle w:val="FirstParagraph"/>
        <w:jc w:val="both"/>
        <w:rPr>
          <w:color w:val="000000" w:themeColor="text1"/>
        </w:rPr>
      </w:pPr>
      <w:r w:rsidRPr="00FF7EA6">
        <w:rPr>
          <w:color w:val="000000" w:themeColor="text1"/>
        </w:rPr>
        <w:t>The survey results directly validated the core design decisions of El-</w:t>
      </w:r>
      <w:proofErr w:type="spellStart"/>
      <w:r w:rsidRPr="00FF7EA6">
        <w:rPr>
          <w:color w:val="000000" w:themeColor="text1"/>
        </w:rPr>
        <w:t>Moquwal</w:t>
      </w:r>
      <w:proofErr w:type="spellEnd"/>
      <w:r w:rsidRPr="00FF7EA6">
        <w:rPr>
          <w:color w:val="000000" w:themeColor="text1"/>
        </w:rPr>
        <w:t>:</w:t>
      </w:r>
    </w:p>
    <w:p w14:paraId="30BB9B35" w14:textId="77777777" w:rsidR="008E6C3A" w:rsidRPr="00FF7EA6" w:rsidRDefault="00000000">
      <w:pPr>
        <w:pStyle w:val="Compact"/>
        <w:numPr>
          <w:ilvl w:val="0"/>
          <w:numId w:val="7"/>
        </w:numPr>
        <w:jc w:val="both"/>
        <w:rPr>
          <w:color w:val="000000" w:themeColor="text1"/>
        </w:rPr>
      </w:pPr>
      <w:r w:rsidRPr="00FF7EA6">
        <w:rPr>
          <w:color w:val="000000" w:themeColor="text1"/>
        </w:rPr>
        <w:lastRenderedPageBreak/>
        <w:t>The escrow-based payment system addresses the single most important concern on both sides of the market.</w:t>
      </w:r>
    </w:p>
    <w:p w14:paraId="283E14ED" w14:textId="77777777" w:rsidR="008E6C3A" w:rsidRPr="00FF7EA6" w:rsidRDefault="00000000">
      <w:pPr>
        <w:pStyle w:val="Compact"/>
        <w:numPr>
          <w:ilvl w:val="0"/>
          <w:numId w:val="7"/>
        </w:numPr>
        <w:jc w:val="both"/>
        <w:rPr>
          <w:color w:val="000000" w:themeColor="text1"/>
        </w:rPr>
      </w:pPr>
      <w:r w:rsidRPr="00FF7EA6">
        <w:rPr>
          <w:color w:val="000000" w:themeColor="text1"/>
        </w:rPr>
        <w:t>AI-assisted price estimation responds to the widespread problem of cost opacity and overruns.</w:t>
      </w:r>
    </w:p>
    <w:p w14:paraId="70B58550" w14:textId="77777777" w:rsidR="008E6C3A" w:rsidRPr="00FF7EA6" w:rsidRDefault="00000000">
      <w:pPr>
        <w:pStyle w:val="Compact"/>
        <w:numPr>
          <w:ilvl w:val="0"/>
          <w:numId w:val="7"/>
        </w:numPr>
        <w:jc w:val="both"/>
        <w:rPr>
          <w:color w:val="000000" w:themeColor="text1"/>
        </w:rPr>
      </w:pPr>
      <w:r w:rsidRPr="00FF7EA6">
        <w:rPr>
          <w:color w:val="000000" w:themeColor="text1"/>
        </w:rPr>
        <w:t>Blind bidding prevents the race-to-bottom dynamics that professionals reported experiencing on informal channels.</w:t>
      </w:r>
    </w:p>
    <w:p w14:paraId="7EC83742" w14:textId="77777777" w:rsidR="008E6C3A" w:rsidRPr="00FF7EA6" w:rsidRDefault="00000000">
      <w:pPr>
        <w:pStyle w:val="Compact"/>
        <w:numPr>
          <w:ilvl w:val="0"/>
          <w:numId w:val="7"/>
        </w:numPr>
        <w:jc w:val="both"/>
        <w:rPr>
          <w:color w:val="000000" w:themeColor="text1"/>
        </w:rPr>
      </w:pPr>
      <w:r w:rsidRPr="00FF7EA6">
        <w:rPr>
          <w:color w:val="000000" w:themeColor="text1"/>
        </w:rPr>
        <w:t>The credit-based bidding model aligns with professionals’ willingness to invest in qualified leads.</w:t>
      </w:r>
    </w:p>
    <w:p w14:paraId="61FCE014" w14:textId="77777777" w:rsidR="008E6C3A" w:rsidRPr="00FF7EA6" w:rsidRDefault="00000000">
      <w:pPr>
        <w:pStyle w:val="Compact"/>
        <w:numPr>
          <w:ilvl w:val="0"/>
          <w:numId w:val="7"/>
        </w:numPr>
        <w:jc w:val="both"/>
        <w:rPr>
          <w:color w:val="000000" w:themeColor="text1"/>
        </w:rPr>
      </w:pPr>
      <w:r w:rsidRPr="00FF7EA6">
        <w:rPr>
          <w:color w:val="000000" w:themeColor="text1"/>
        </w:rPr>
        <w:t>The high digital readiness of both segments confirms that the target market is ready for a platform-based solution.</w:t>
      </w:r>
    </w:p>
    <w:p w14:paraId="3D2D37E8" w14:textId="77777777" w:rsidR="008E6C3A" w:rsidRPr="00FF7EA6" w:rsidRDefault="00000000" w:rsidP="00FF7EA6">
      <w:pPr>
        <w:pStyle w:val="Heading2"/>
        <w:jc w:val="both"/>
        <w:rPr>
          <w:color w:val="000000" w:themeColor="text1"/>
        </w:rPr>
      </w:pPr>
      <w:bookmarkStart w:id="28" w:name="_Toc233532913"/>
      <w:bookmarkStart w:id="29" w:name="research-methodology"/>
      <w:bookmarkEnd w:id="19"/>
      <w:bookmarkEnd w:id="27"/>
      <w:r w:rsidRPr="00FF7EA6">
        <w:rPr>
          <w:color w:val="000000" w:themeColor="text1"/>
        </w:rPr>
        <w:t>1.7 Research Methodology</w:t>
      </w:r>
      <w:bookmarkEnd w:id="28"/>
    </w:p>
    <w:p w14:paraId="0AC6948E" w14:textId="77777777" w:rsidR="008E6C3A" w:rsidRPr="00FF7EA6" w:rsidRDefault="00000000" w:rsidP="00FF7EA6">
      <w:pPr>
        <w:pStyle w:val="FirstParagraph"/>
        <w:jc w:val="both"/>
        <w:rPr>
          <w:color w:val="000000" w:themeColor="text1"/>
        </w:rPr>
      </w:pPr>
      <w:r w:rsidRPr="00FF7EA6">
        <w:rPr>
          <w:color w:val="000000" w:themeColor="text1"/>
        </w:rPr>
        <w:t>The development of El-</w:t>
      </w:r>
      <w:proofErr w:type="spellStart"/>
      <w:r w:rsidRPr="00FF7EA6">
        <w:rPr>
          <w:color w:val="000000" w:themeColor="text1"/>
        </w:rPr>
        <w:t>Moquwal</w:t>
      </w:r>
      <w:proofErr w:type="spellEnd"/>
      <w:r w:rsidRPr="00FF7EA6">
        <w:rPr>
          <w:color w:val="000000" w:themeColor="text1"/>
        </w:rPr>
        <w:t xml:space="preserve"> followed a structured, iterative methodology:</w:t>
      </w:r>
    </w:p>
    <w:p w14:paraId="7F3DB3D2" w14:textId="77777777" w:rsidR="008E6C3A" w:rsidRPr="00FF7EA6" w:rsidRDefault="00000000">
      <w:pPr>
        <w:numPr>
          <w:ilvl w:val="0"/>
          <w:numId w:val="8"/>
        </w:numPr>
        <w:jc w:val="both"/>
        <w:rPr>
          <w:color w:val="000000" w:themeColor="text1"/>
        </w:rPr>
      </w:pPr>
      <w:r w:rsidRPr="00FF7EA6">
        <w:rPr>
          <w:b/>
          <w:bCs/>
          <w:color w:val="000000" w:themeColor="text1"/>
        </w:rPr>
        <w:t>Problem Identification:</w:t>
      </w:r>
      <w:r w:rsidRPr="00FF7EA6">
        <w:rPr>
          <w:color w:val="000000" w:themeColor="text1"/>
        </w:rPr>
        <w:t xml:space="preserve"> Extensive secondary research into the Egyptian construction sector, digital marketplace evolution, and competitor analysis to identify and validate the market gap.</w:t>
      </w:r>
    </w:p>
    <w:p w14:paraId="7D286DE1" w14:textId="77777777" w:rsidR="008E6C3A" w:rsidRPr="00FF7EA6" w:rsidRDefault="00000000">
      <w:pPr>
        <w:numPr>
          <w:ilvl w:val="0"/>
          <w:numId w:val="8"/>
        </w:numPr>
        <w:jc w:val="both"/>
        <w:rPr>
          <w:color w:val="000000" w:themeColor="text1"/>
        </w:rPr>
      </w:pPr>
      <w:r w:rsidRPr="00FF7EA6">
        <w:rPr>
          <w:b/>
          <w:bCs/>
          <w:color w:val="000000" w:themeColor="text1"/>
        </w:rPr>
        <w:t>Requirements Gathering:</w:t>
      </w:r>
      <w:r w:rsidRPr="00FF7EA6">
        <w:rPr>
          <w:color w:val="000000" w:themeColor="text1"/>
        </w:rPr>
        <w:t xml:space="preserve"> Structured analysis of user needs across the four stakeholder groups (customers, contractors, administrators, and platform governors), informed by industry reports, surveys, and best-practice review.</w:t>
      </w:r>
    </w:p>
    <w:p w14:paraId="130C54D7" w14:textId="77777777" w:rsidR="008E6C3A" w:rsidRPr="00FF7EA6" w:rsidRDefault="00000000">
      <w:pPr>
        <w:numPr>
          <w:ilvl w:val="0"/>
          <w:numId w:val="8"/>
        </w:numPr>
        <w:jc w:val="both"/>
        <w:rPr>
          <w:color w:val="000000" w:themeColor="text1"/>
        </w:rPr>
      </w:pPr>
      <w:r w:rsidRPr="00FF7EA6">
        <w:rPr>
          <w:b/>
          <w:bCs/>
          <w:color w:val="000000" w:themeColor="text1"/>
        </w:rPr>
        <w:t>Feasibility Assessment:</w:t>
      </w:r>
      <w:r w:rsidRPr="00FF7EA6">
        <w:rPr>
          <w:color w:val="000000" w:themeColor="text1"/>
        </w:rPr>
        <w:t xml:space="preserve"> A comprehensive feasibility study covering legal, environmental, market, demand, technical, and financial dimensions (detailed in Chapter 2).</w:t>
      </w:r>
    </w:p>
    <w:p w14:paraId="5B1F7892" w14:textId="77777777" w:rsidR="008E6C3A" w:rsidRPr="00FF7EA6" w:rsidRDefault="00000000">
      <w:pPr>
        <w:numPr>
          <w:ilvl w:val="0"/>
          <w:numId w:val="8"/>
        </w:numPr>
        <w:jc w:val="both"/>
        <w:rPr>
          <w:color w:val="000000" w:themeColor="text1"/>
        </w:rPr>
      </w:pPr>
      <w:r w:rsidRPr="00FF7EA6">
        <w:rPr>
          <w:b/>
          <w:bCs/>
          <w:color w:val="000000" w:themeColor="text1"/>
        </w:rPr>
        <w:t>System Design:</w:t>
      </w:r>
      <w:r w:rsidRPr="00FF7EA6">
        <w:rPr>
          <w:color w:val="000000" w:themeColor="text1"/>
        </w:rPr>
        <w:t xml:space="preserve"> Architecture selection (three-tier), database schema design (18 collections with discriminator pattern), module decomposition, security design, and API specification (detailed in Chapter 3).</w:t>
      </w:r>
    </w:p>
    <w:p w14:paraId="61616948" w14:textId="77777777" w:rsidR="008E6C3A" w:rsidRPr="00FF7EA6" w:rsidRDefault="00000000">
      <w:pPr>
        <w:numPr>
          <w:ilvl w:val="0"/>
          <w:numId w:val="8"/>
        </w:numPr>
        <w:jc w:val="both"/>
        <w:rPr>
          <w:color w:val="000000" w:themeColor="text1"/>
        </w:rPr>
      </w:pPr>
      <w:r w:rsidRPr="00FF7EA6">
        <w:rPr>
          <w:b/>
          <w:bCs/>
          <w:color w:val="000000" w:themeColor="text1"/>
        </w:rPr>
        <w:t>Requirements Specification:</w:t>
      </w:r>
      <w:r w:rsidRPr="00FF7EA6">
        <w:rPr>
          <w:color w:val="000000" w:themeColor="text1"/>
        </w:rPr>
        <w:t xml:space="preserve"> Formal documentation of 165+ functional requirements and 25+ non-functional requirements following an adapted IEEE 830 SRS format (detailed in Chapter 4).</w:t>
      </w:r>
    </w:p>
    <w:p w14:paraId="7110CCBD" w14:textId="77777777" w:rsidR="008E6C3A" w:rsidRPr="00FF7EA6" w:rsidRDefault="00000000">
      <w:pPr>
        <w:numPr>
          <w:ilvl w:val="0"/>
          <w:numId w:val="8"/>
        </w:numPr>
        <w:jc w:val="both"/>
        <w:rPr>
          <w:color w:val="000000" w:themeColor="text1"/>
        </w:rPr>
      </w:pPr>
      <w:r w:rsidRPr="00FF7EA6">
        <w:rPr>
          <w:b/>
          <w:bCs/>
          <w:color w:val="000000" w:themeColor="text1"/>
        </w:rPr>
        <w:t>Implementation:</w:t>
      </w:r>
      <w:r w:rsidRPr="00FF7EA6">
        <w:rPr>
          <w:color w:val="000000" w:themeColor="text1"/>
        </w:rPr>
        <w:t xml:space="preserve"> Iterative development using Node.js/Express.js (backend), MongoDB/Mongoose (database), and Vanilla JavaScript (frontend), with continuous testing and refinement (detailed in Chapter 5).</w:t>
      </w:r>
    </w:p>
    <w:p w14:paraId="5AA92A92" w14:textId="16B6E425" w:rsidR="008E6C3A" w:rsidRPr="00AF54A5" w:rsidRDefault="00000000" w:rsidP="00AF54A5">
      <w:pPr>
        <w:numPr>
          <w:ilvl w:val="0"/>
          <w:numId w:val="8"/>
        </w:numPr>
        <w:jc w:val="both"/>
        <w:rPr>
          <w:color w:val="000000" w:themeColor="text1"/>
        </w:rPr>
      </w:pPr>
      <w:r w:rsidRPr="00FF7EA6">
        <w:rPr>
          <w:b/>
          <w:bCs/>
          <w:color w:val="000000" w:themeColor="text1"/>
        </w:rPr>
        <w:t>Testing and Validation:</w:t>
      </w:r>
      <w:r w:rsidRPr="00FF7EA6">
        <w:rPr>
          <w:color w:val="000000" w:themeColor="text1"/>
        </w:rPr>
        <w:t xml:space="preserve"> Multi-layered testing encompassing unit tests, integration tests, system-level scenarios, and security boundary testing (detailed in Chapter 5).</w:t>
      </w:r>
      <w:bookmarkStart w:id="30" w:name="document-organisation"/>
      <w:bookmarkEnd w:id="29"/>
    </w:p>
    <w:p w14:paraId="563F55CC" w14:textId="77777777" w:rsidR="00B03D10" w:rsidRDefault="00B03D10" w:rsidP="00B03D10">
      <w:pPr>
        <w:pStyle w:val="Compact"/>
        <w:jc w:val="both"/>
        <w:rPr>
          <w:color w:val="000000" w:themeColor="text1"/>
          <w:rtl/>
        </w:rPr>
      </w:pPr>
    </w:p>
    <w:p w14:paraId="52E8FA34" w14:textId="77777777" w:rsidR="00B03D10" w:rsidRDefault="00B03D10" w:rsidP="00B03D10">
      <w:pPr>
        <w:pStyle w:val="Compact"/>
        <w:jc w:val="both"/>
        <w:rPr>
          <w:color w:val="000000" w:themeColor="text1"/>
          <w:rtl/>
        </w:rPr>
      </w:pPr>
    </w:p>
    <w:p w14:paraId="5DC856DD" w14:textId="77777777" w:rsidR="00B03D10" w:rsidRDefault="00B03D10" w:rsidP="00B03D10">
      <w:pPr>
        <w:pStyle w:val="Compact"/>
        <w:jc w:val="both"/>
        <w:rPr>
          <w:color w:val="000000" w:themeColor="text1"/>
          <w:rtl/>
        </w:rPr>
      </w:pPr>
    </w:p>
    <w:p w14:paraId="20757614" w14:textId="77777777" w:rsidR="00AF54A5" w:rsidRPr="00FF7EA6" w:rsidRDefault="00AF54A5" w:rsidP="00B03D10">
      <w:pPr>
        <w:pStyle w:val="Compact"/>
        <w:jc w:val="both"/>
        <w:rPr>
          <w:color w:val="000000" w:themeColor="text1"/>
        </w:rPr>
      </w:pPr>
    </w:p>
    <w:p w14:paraId="26D31C33" w14:textId="4124D2E4" w:rsidR="008E6C3A" w:rsidRPr="00FF7EA6" w:rsidRDefault="00000000" w:rsidP="00FF7EA6">
      <w:pPr>
        <w:jc w:val="both"/>
        <w:rPr>
          <w:color w:val="000000" w:themeColor="text1"/>
        </w:rPr>
      </w:pPr>
      <w:r>
        <w:rPr>
          <w:color w:val="000000" w:themeColor="text1"/>
        </w:rPr>
        <w:lastRenderedPageBreak/>
        <w:pict w14:anchorId="46AB695B">
          <v:rect id="_x0000_i4441" style="width:0;height:1.5pt" o:hralign="center" o:hrstd="t" o:hr="t"/>
        </w:pict>
      </w:r>
    </w:p>
    <w:p w14:paraId="4CAEC47F" w14:textId="77777777" w:rsidR="00B03D10" w:rsidRDefault="00B03D10" w:rsidP="00FF7EA6">
      <w:pPr>
        <w:pStyle w:val="Heading1"/>
        <w:jc w:val="both"/>
        <w:rPr>
          <w:color w:val="000000" w:themeColor="text1"/>
          <w:rtl/>
        </w:rPr>
      </w:pPr>
      <w:bookmarkStart w:id="31" w:name="_Toc233532915"/>
      <w:bookmarkStart w:id="32" w:name="X55cd4f9797cc1eb42217f35ba487c31daa5b907"/>
      <w:bookmarkEnd w:id="3"/>
      <w:bookmarkEnd w:id="30"/>
    </w:p>
    <w:p w14:paraId="69041F01" w14:textId="77777777" w:rsidR="00B03D10" w:rsidRDefault="00B03D10" w:rsidP="00B03D10">
      <w:pPr>
        <w:pStyle w:val="BodyText"/>
        <w:rPr>
          <w:rtl/>
        </w:rPr>
      </w:pPr>
    </w:p>
    <w:p w14:paraId="5EBCAEE0" w14:textId="00D161A3" w:rsidR="00B03D10" w:rsidRDefault="00B03D10" w:rsidP="00B03D10">
      <w:pPr>
        <w:pStyle w:val="BodyText"/>
        <w:rPr>
          <w:rtl/>
        </w:rPr>
      </w:pPr>
    </w:p>
    <w:p w14:paraId="633A20F0" w14:textId="77777777" w:rsidR="00B03D10" w:rsidRDefault="00B03D10" w:rsidP="00B03D10">
      <w:pPr>
        <w:pStyle w:val="BodyText"/>
        <w:rPr>
          <w:rtl/>
        </w:rPr>
      </w:pPr>
    </w:p>
    <w:p w14:paraId="70FB3E35" w14:textId="77777777" w:rsidR="00B03D10" w:rsidRDefault="00B03D10" w:rsidP="00B03D10">
      <w:pPr>
        <w:pStyle w:val="BodyText"/>
        <w:rPr>
          <w:rtl/>
        </w:rPr>
      </w:pPr>
    </w:p>
    <w:p w14:paraId="7F44EF5F" w14:textId="77777777" w:rsidR="00B03D10" w:rsidRDefault="00B03D10" w:rsidP="00B03D10">
      <w:pPr>
        <w:pStyle w:val="BodyText"/>
        <w:rPr>
          <w:rtl/>
        </w:rPr>
      </w:pPr>
    </w:p>
    <w:p w14:paraId="20C9F9C4" w14:textId="77777777" w:rsidR="00B03D10" w:rsidRDefault="00B03D10" w:rsidP="00B03D10">
      <w:pPr>
        <w:pStyle w:val="BodyText"/>
        <w:rPr>
          <w:rtl/>
        </w:rPr>
      </w:pPr>
    </w:p>
    <w:p w14:paraId="5C033EAE" w14:textId="77777777" w:rsidR="00B03D10" w:rsidRDefault="00B03D10" w:rsidP="00B03D10">
      <w:pPr>
        <w:pStyle w:val="BodyText"/>
        <w:rPr>
          <w:rtl/>
        </w:rPr>
      </w:pPr>
    </w:p>
    <w:p w14:paraId="28BD5CD7" w14:textId="77777777" w:rsidR="00B03D10" w:rsidRDefault="00B03D10" w:rsidP="00B03D10">
      <w:pPr>
        <w:pStyle w:val="BodyText"/>
        <w:rPr>
          <w:rtl/>
        </w:rPr>
      </w:pPr>
    </w:p>
    <w:p w14:paraId="14C16BDA" w14:textId="77777777" w:rsidR="00B03D10" w:rsidRPr="00B03D10" w:rsidRDefault="00B03D10" w:rsidP="00B03D10">
      <w:pPr>
        <w:pStyle w:val="BodyText"/>
        <w:rPr>
          <w:sz w:val="40"/>
          <w:szCs w:val="40"/>
          <w:rtl/>
        </w:rPr>
      </w:pPr>
    </w:p>
    <w:p w14:paraId="0BED9F5B" w14:textId="78F0E5DA" w:rsidR="008E6C3A" w:rsidRPr="00B03D10" w:rsidRDefault="00000000" w:rsidP="00B03D10">
      <w:pPr>
        <w:pStyle w:val="Heading1"/>
        <w:jc w:val="center"/>
        <w:rPr>
          <w:color w:val="000000" w:themeColor="text1"/>
          <w:sz w:val="56"/>
          <w:szCs w:val="56"/>
        </w:rPr>
      </w:pPr>
      <w:r w:rsidRPr="00B03D10">
        <w:rPr>
          <w:color w:val="000000" w:themeColor="text1"/>
          <w:sz w:val="56"/>
          <w:szCs w:val="56"/>
        </w:rPr>
        <w:t>Chapter 2: Literature Review and Feasibility Study</w:t>
      </w:r>
      <w:bookmarkEnd w:id="31"/>
    </w:p>
    <w:p w14:paraId="26D01A5C" w14:textId="77777777" w:rsidR="00B03D10" w:rsidRDefault="00B03D10" w:rsidP="00FF7EA6">
      <w:pPr>
        <w:jc w:val="both"/>
        <w:rPr>
          <w:color w:val="000000" w:themeColor="text1"/>
          <w:rtl/>
        </w:rPr>
      </w:pPr>
    </w:p>
    <w:p w14:paraId="692DCCCA" w14:textId="77777777" w:rsidR="00B03D10" w:rsidRDefault="00B03D10" w:rsidP="00FF7EA6">
      <w:pPr>
        <w:jc w:val="both"/>
        <w:rPr>
          <w:color w:val="000000" w:themeColor="text1"/>
          <w:rtl/>
        </w:rPr>
      </w:pPr>
    </w:p>
    <w:p w14:paraId="7974C52B" w14:textId="77777777" w:rsidR="00B03D10" w:rsidRDefault="00B03D10" w:rsidP="00FF7EA6">
      <w:pPr>
        <w:jc w:val="both"/>
        <w:rPr>
          <w:color w:val="000000" w:themeColor="text1"/>
          <w:rtl/>
        </w:rPr>
      </w:pPr>
    </w:p>
    <w:p w14:paraId="602AF585" w14:textId="77777777" w:rsidR="00B03D10" w:rsidRDefault="00B03D10" w:rsidP="00FF7EA6">
      <w:pPr>
        <w:jc w:val="both"/>
        <w:rPr>
          <w:color w:val="000000" w:themeColor="text1"/>
          <w:rtl/>
        </w:rPr>
      </w:pPr>
    </w:p>
    <w:p w14:paraId="599F9A2C" w14:textId="77777777" w:rsidR="00B03D10" w:rsidRDefault="00B03D10" w:rsidP="00FF7EA6">
      <w:pPr>
        <w:jc w:val="both"/>
        <w:rPr>
          <w:color w:val="000000" w:themeColor="text1"/>
          <w:rtl/>
        </w:rPr>
      </w:pPr>
    </w:p>
    <w:p w14:paraId="701DC3A1" w14:textId="77777777" w:rsidR="00B03D10" w:rsidRDefault="00B03D10" w:rsidP="00FF7EA6">
      <w:pPr>
        <w:jc w:val="both"/>
        <w:rPr>
          <w:color w:val="000000" w:themeColor="text1"/>
          <w:rtl/>
        </w:rPr>
      </w:pPr>
    </w:p>
    <w:p w14:paraId="73ED7EC2" w14:textId="77777777" w:rsidR="00B03D10" w:rsidRDefault="00B03D10" w:rsidP="00FF7EA6">
      <w:pPr>
        <w:jc w:val="both"/>
        <w:rPr>
          <w:color w:val="000000" w:themeColor="text1"/>
          <w:rtl/>
        </w:rPr>
      </w:pPr>
    </w:p>
    <w:p w14:paraId="1299DF6A" w14:textId="77777777" w:rsidR="00B03D10" w:rsidRDefault="00B03D10" w:rsidP="00FF7EA6">
      <w:pPr>
        <w:jc w:val="both"/>
        <w:rPr>
          <w:color w:val="000000" w:themeColor="text1"/>
          <w:rtl/>
        </w:rPr>
      </w:pPr>
    </w:p>
    <w:p w14:paraId="4C02A0BB" w14:textId="77777777" w:rsidR="00B03D10" w:rsidRDefault="00B03D10" w:rsidP="00FF7EA6">
      <w:pPr>
        <w:jc w:val="both"/>
        <w:rPr>
          <w:color w:val="000000" w:themeColor="text1"/>
          <w:rtl/>
        </w:rPr>
      </w:pPr>
    </w:p>
    <w:p w14:paraId="0880DE47" w14:textId="77777777" w:rsidR="00B03D10" w:rsidRDefault="00B03D10" w:rsidP="00FF7EA6">
      <w:pPr>
        <w:jc w:val="both"/>
        <w:rPr>
          <w:color w:val="000000" w:themeColor="text1"/>
          <w:rtl/>
        </w:rPr>
      </w:pPr>
    </w:p>
    <w:p w14:paraId="6E5B28E9" w14:textId="77777777" w:rsidR="00B03D10" w:rsidRDefault="00B03D10" w:rsidP="00FF7EA6">
      <w:pPr>
        <w:jc w:val="both"/>
        <w:rPr>
          <w:color w:val="000000" w:themeColor="text1"/>
          <w:rtl/>
        </w:rPr>
      </w:pPr>
    </w:p>
    <w:p w14:paraId="11BBDCF1" w14:textId="77777777" w:rsidR="00B03D10" w:rsidRDefault="00B03D10" w:rsidP="00FF7EA6">
      <w:pPr>
        <w:jc w:val="both"/>
        <w:rPr>
          <w:color w:val="000000" w:themeColor="text1"/>
          <w:rtl/>
        </w:rPr>
      </w:pPr>
    </w:p>
    <w:p w14:paraId="49E9E8C0" w14:textId="0834D850" w:rsidR="008E6C3A" w:rsidRPr="00FF7EA6" w:rsidRDefault="00000000" w:rsidP="00FF7EA6">
      <w:pPr>
        <w:jc w:val="both"/>
        <w:rPr>
          <w:color w:val="000000" w:themeColor="text1"/>
        </w:rPr>
      </w:pPr>
      <w:r>
        <w:rPr>
          <w:color w:val="000000" w:themeColor="text1"/>
        </w:rPr>
        <w:lastRenderedPageBreak/>
        <w:pict w14:anchorId="38F5A45F">
          <v:rect id="_x0000_i4664" style="width:0;height:1.5pt" o:hralign="center" o:hrstd="t" o:hr="t"/>
        </w:pict>
      </w:r>
    </w:p>
    <w:p w14:paraId="2D92F1A2" w14:textId="77777777" w:rsidR="008E6C3A" w:rsidRPr="00FF7EA6" w:rsidRDefault="00000000" w:rsidP="00FF7EA6">
      <w:pPr>
        <w:pStyle w:val="Heading2"/>
        <w:jc w:val="both"/>
        <w:rPr>
          <w:color w:val="000000" w:themeColor="text1"/>
        </w:rPr>
      </w:pPr>
      <w:bookmarkStart w:id="33" w:name="_Toc233532916"/>
      <w:bookmarkStart w:id="34" w:name="introduction"/>
      <w:r w:rsidRPr="00FF7EA6">
        <w:rPr>
          <w:color w:val="000000" w:themeColor="text1"/>
        </w:rPr>
        <w:t>2.1 Introduction</w:t>
      </w:r>
      <w:bookmarkEnd w:id="33"/>
    </w:p>
    <w:p w14:paraId="794C8C32" w14:textId="77777777" w:rsidR="008E6C3A" w:rsidRPr="00FF7EA6" w:rsidRDefault="00000000" w:rsidP="00FF7EA6">
      <w:pPr>
        <w:pStyle w:val="FirstParagraph"/>
        <w:jc w:val="both"/>
        <w:rPr>
          <w:color w:val="000000" w:themeColor="text1"/>
        </w:rPr>
      </w:pPr>
      <w:r w:rsidRPr="00FF7EA6">
        <w:rPr>
          <w:color w:val="000000" w:themeColor="text1"/>
        </w:rPr>
        <w:t>This chapter establishes the strategic and commercial foundation of the El-</w:t>
      </w:r>
      <w:proofErr w:type="spellStart"/>
      <w:r w:rsidRPr="00FF7EA6">
        <w:rPr>
          <w:color w:val="000000" w:themeColor="text1"/>
        </w:rPr>
        <w:t>Moquwal</w:t>
      </w:r>
      <w:proofErr w:type="spellEnd"/>
      <w:r w:rsidRPr="00FF7EA6">
        <w:rPr>
          <w:color w:val="000000" w:themeColor="text1"/>
        </w:rPr>
        <w:t xml:space="preserve"> platform. It begins with a focused review of the literature and the wider evolution of digital service marketplaces, then narrows to the specific gap that El-</w:t>
      </w:r>
      <w:proofErr w:type="spellStart"/>
      <w:r w:rsidRPr="00FF7EA6">
        <w:rPr>
          <w:color w:val="000000" w:themeColor="text1"/>
        </w:rPr>
        <w:t>Moquwal</w:t>
      </w:r>
      <w:proofErr w:type="spellEnd"/>
      <w:r w:rsidRPr="00FF7EA6">
        <w:rPr>
          <w:color w:val="000000" w:themeColor="text1"/>
        </w:rPr>
        <w:t xml:space="preserve"> addresses within Egypt’s contracting and finishing sector. The second half presents a structured feasibility assessment that examines the project from six complementary angles — legal, environmental, market, demand, technical, and financial — to determine whether the venture is viable, defensible, and worth pursuing. Every externally sourced figure in this chapter is accompanied by its source and a direct link, and every financial assumption is traced to a clear basis, so that each number can be defended on request.</w:t>
      </w:r>
    </w:p>
    <w:p w14:paraId="08AB4AC9" w14:textId="77777777" w:rsidR="008E6C3A" w:rsidRPr="00FF7EA6" w:rsidRDefault="00000000" w:rsidP="00FF7EA6">
      <w:pPr>
        <w:jc w:val="both"/>
        <w:rPr>
          <w:color w:val="000000" w:themeColor="text1"/>
        </w:rPr>
      </w:pPr>
      <w:r>
        <w:rPr>
          <w:color w:val="000000" w:themeColor="text1"/>
        </w:rPr>
        <w:pict w14:anchorId="42AFA1F5">
          <v:rect id="_x0000_i4665" style="width:0;height:1.5pt" o:hralign="center" o:hrstd="t" o:hr="t"/>
        </w:pict>
      </w:r>
    </w:p>
    <w:p w14:paraId="2E60B4CC" w14:textId="77777777" w:rsidR="008E6C3A" w:rsidRPr="00FF7EA6" w:rsidRDefault="00000000" w:rsidP="00FF7EA6">
      <w:pPr>
        <w:pStyle w:val="Heading2"/>
        <w:jc w:val="both"/>
        <w:rPr>
          <w:color w:val="000000" w:themeColor="text1"/>
        </w:rPr>
      </w:pPr>
      <w:bookmarkStart w:id="35" w:name="_Toc233532917"/>
      <w:bookmarkStart w:id="36" w:name="executive-summary"/>
      <w:bookmarkEnd w:id="34"/>
      <w:r w:rsidRPr="00FF7EA6">
        <w:rPr>
          <w:color w:val="000000" w:themeColor="text1"/>
        </w:rPr>
        <w:t>2.2 Executive Summary</w:t>
      </w:r>
      <w:bookmarkEnd w:id="35"/>
    </w:p>
    <w:p w14:paraId="4F04BD4A" w14:textId="77777777" w:rsidR="008E6C3A" w:rsidRPr="00FF7EA6" w:rsidRDefault="00000000" w:rsidP="00FF7EA6">
      <w:pPr>
        <w:pStyle w:val="FirstParagraph"/>
        <w:jc w:val="both"/>
        <w:rPr>
          <w:color w:val="000000" w:themeColor="text1"/>
        </w:rPr>
      </w:pPr>
      <w:r w:rsidRPr="00FF7EA6">
        <w:rPr>
          <w:b/>
          <w:bCs/>
          <w:color w:val="000000" w:themeColor="text1"/>
        </w:rPr>
        <w:t>Project name:</w:t>
      </w:r>
      <w:r w:rsidRPr="00FF7EA6">
        <w:rPr>
          <w:color w:val="000000" w:themeColor="text1"/>
        </w:rPr>
        <w:t xml:space="preserve"> El-</w:t>
      </w:r>
      <w:proofErr w:type="spellStart"/>
      <w:r w:rsidRPr="00FF7EA6">
        <w:rPr>
          <w:color w:val="000000" w:themeColor="text1"/>
        </w:rPr>
        <w:t>Moquwal</w:t>
      </w:r>
      <w:proofErr w:type="spellEnd"/>
      <w:r w:rsidRPr="00FF7EA6">
        <w:rPr>
          <w:color w:val="000000" w:themeColor="text1"/>
        </w:rPr>
        <w:t>.</w:t>
      </w:r>
    </w:p>
    <w:p w14:paraId="03DEAF28" w14:textId="77777777" w:rsidR="008E6C3A" w:rsidRPr="00FF7EA6" w:rsidRDefault="00000000" w:rsidP="00FF7EA6">
      <w:pPr>
        <w:pStyle w:val="BodyText"/>
        <w:jc w:val="both"/>
        <w:rPr>
          <w:color w:val="000000" w:themeColor="text1"/>
        </w:rPr>
      </w:pPr>
      <w:r w:rsidRPr="00FF7EA6">
        <w:rPr>
          <w:b/>
          <w:bCs/>
          <w:color w:val="000000" w:themeColor="text1"/>
        </w:rPr>
        <w:t>Vision.</w:t>
      </w:r>
      <w:r w:rsidRPr="00FF7EA6">
        <w:rPr>
          <w:color w:val="000000" w:themeColor="text1"/>
        </w:rPr>
        <w:t xml:space="preserve"> To become the trusted digital layer for home finishing, renovation, and small-to-medium contracting in Egypt — the default place where property owners find vetted professionals and where engineers and contractors win work, sign contracts, and get paid safely. El-</w:t>
      </w:r>
      <w:proofErr w:type="spellStart"/>
      <w:r w:rsidRPr="00FF7EA6">
        <w:rPr>
          <w:color w:val="000000" w:themeColor="text1"/>
        </w:rPr>
        <w:t>Moquwal</w:t>
      </w:r>
      <w:proofErr w:type="spellEnd"/>
      <w:r w:rsidRPr="00FF7EA6">
        <w:rPr>
          <w:color w:val="000000" w:themeColor="text1"/>
        </w:rPr>
        <w:t xml:space="preserve"> does not perform construction itself; it acts as a neutral, transparent intermediary that reduces the friction, risk, and information asymmetry of the traditional contracting experience.</w:t>
      </w:r>
    </w:p>
    <w:p w14:paraId="10F23AE5" w14:textId="77777777" w:rsidR="008E6C3A" w:rsidRPr="00FF7EA6" w:rsidRDefault="00000000" w:rsidP="00FF7EA6">
      <w:pPr>
        <w:pStyle w:val="BodyText"/>
        <w:jc w:val="both"/>
        <w:rPr>
          <w:color w:val="000000" w:themeColor="text1"/>
        </w:rPr>
      </w:pPr>
      <w:r w:rsidRPr="00FF7EA6">
        <w:rPr>
          <w:b/>
          <w:bCs/>
          <w:color w:val="000000" w:themeColor="text1"/>
        </w:rPr>
        <w:t>What the platform does.</w:t>
      </w:r>
      <w:r w:rsidRPr="00FF7EA6">
        <w:rPr>
          <w:color w:val="000000" w:themeColor="text1"/>
        </w:rPr>
        <w:t xml:space="preserve"> A customer describes a project and receives an instant, AI-assisted cost estimate before committing. Verified professionals submit competitive bids; the customer compares offers, awards the work, and both parties sign a digitally generated contract. Payment is protected through an escrow mechanism that holds funds and releases them against agreed milestones, with a defined warranty cap that shields the customer if work is not delivered. The platform also offers a building-materials marketplace, professional portfolios, ratings, and an administrative layer for vetting and dispute resolution.</w:t>
      </w:r>
    </w:p>
    <w:p w14:paraId="37CA20DC" w14:textId="77777777" w:rsidR="008E6C3A" w:rsidRPr="00FF7EA6" w:rsidRDefault="00000000" w:rsidP="00FF7EA6">
      <w:pPr>
        <w:pStyle w:val="BodyText"/>
        <w:jc w:val="both"/>
        <w:rPr>
          <w:color w:val="000000" w:themeColor="text1"/>
        </w:rPr>
      </w:pPr>
      <w:r w:rsidRPr="00FF7EA6">
        <w:rPr>
          <w:b/>
          <w:bCs/>
          <w:color w:val="000000" w:themeColor="text1"/>
        </w:rPr>
        <w:t>Why now.</w:t>
      </w:r>
      <w:r w:rsidRPr="00FF7EA6">
        <w:rPr>
          <w:color w:val="000000" w:themeColor="text1"/>
        </w:rPr>
        <w:t xml:space="preserve"> Construction is the largest contributor to Egypt’s GDP, internet and mobile penetration are near-universal in the urban </w:t>
      </w:r>
      <w:proofErr w:type="spellStart"/>
      <w:r w:rsidRPr="00FF7EA6">
        <w:rPr>
          <w:color w:val="000000" w:themeColor="text1"/>
        </w:rPr>
        <w:t>centres</w:t>
      </w:r>
      <w:proofErr w:type="spellEnd"/>
      <w:r w:rsidRPr="00FF7EA6">
        <w:rPr>
          <w:color w:val="000000" w:themeColor="text1"/>
        </w:rPr>
        <w:t xml:space="preserve"> the platform targets, and the digital-payment rails required to operate escrow at scale are mature. Yet the customer experience remains overwhelmingly offline, informal, and trust-deficient — exactly the conditions in which a focused digital intermediary can capture early share.</w:t>
      </w:r>
    </w:p>
    <w:p w14:paraId="605B5E34" w14:textId="77777777" w:rsidR="008E6C3A" w:rsidRPr="00FF7EA6" w:rsidRDefault="00000000" w:rsidP="00FF7EA6">
      <w:pPr>
        <w:pStyle w:val="BodyText"/>
        <w:jc w:val="both"/>
        <w:rPr>
          <w:color w:val="000000" w:themeColor="text1"/>
        </w:rPr>
      </w:pPr>
      <w:r w:rsidRPr="00FF7EA6">
        <w:rPr>
          <w:b/>
          <w:bCs/>
          <w:color w:val="000000" w:themeColor="text1"/>
        </w:rPr>
        <w:t>Launch approach.</w:t>
      </w:r>
      <w:r w:rsidRPr="00FF7EA6">
        <w:rPr>
          <w:color w:val="000000" w:themeColor="text1"/>
        </w:rPr>
        <w:t xml:space="preserve"> The platform launches in 2027 with a deliberate base-building first year: onboarding and verifying professionals, attracting early customers, and proving the experience while the service is offered without commission or subscription fees to build a critical mass of users. </w:t>
      </w:r>
      <w:proofErr w:type="spellStart"/>
      <w:r w:rsidRPr="00FF7EA6">
        <w:rPr>
          <w:color w:val="000000" w:themeColor="text1"/>
        </w:rPr>
        <w:t>Monetisation</w:t>
      </w:r>
      <w:proofErr w:type="spellEnd"/>
      <w:r w:rsidRPr="00FF7EA6">
        <w:rPr>
          <w:color w:val="000000" w:themeColor="text1"/>
        </w:rPr>
        <w:t xml:space="preserve"> — commission on protected transactions and premium </w:t>
      </w:r>
      <w:r w:rsidRPr="00FF7EA6">
        <w:rPr>
          <w:color w:val="000000" w:themeColor="text1"/>
        </w:rPr>
        <w:lastRenderedPageBreak/>
        <w:t>subscriptions — begins in 2028 and grows gradually thereafter. Because the platform was built in-house by the founding team, software development is an in-kind contribution rather than a cash cost, keeping the cash required to launch very modest.</w:t>
      </w:r>
    </w:p>
    <w:p w14:paraId="2C39D944" w14:textId="77777777" w:rsidR="008E6C3A" w:rsidRPr="00FF7EA6" w:rsidRDefault="00000000" w:rsidP="00FF7EA6">
      <w:pPr>
        <w:jc w:val="both"/>
        <w:rPr>
          <w:color w:val="000000" w:themeColor="text1"/>
        </w:rPr>
      </w:pPr>
      <w:r>
        <w:rPr>
          <w:color w:val="000000" w:themeColor="text1"/>
        </w:rPr>
        <w:pict w14:anchorId="66E51ED9">
          <v:rect id="_x0000_i4666" style="width:0;height:1.5pt" o:hralign="center" o:hrstd="t" o:hr="t"/>
        </w:pict>
      </w:r>
    </w:p>
    <w:p w14:paraId="4250E084" w14:textId="77777777" w:rsidR="008E6C3A" w:rsidRPr="00FF7EA6" w:rsidRDefault="00000000" w:rsidP="00FF7EA6">
      <w:pPr>
        <w:pStyle w:val="Heading2"/>
        <w:jc w:val="both"/>
        <w:rPr>
          <w:color w:val="000000" w:themeColor="text1"/>
        </w:rPr>
      </w:pPr>
      <w:bookmarkStart w:id="37" w:name="_Toc233532918"/>
      <w:bookmarkStart w:id="38" w:name="organisation-summary"/>
      <w:bookmarkEnd w:id="36"/>
      <w:r w:rsidRPr="00FF7EA6">
        <w:rPr>
          <w:color w:val="000000" w:themeColor="text1"/>
        </w:rPr>
        <w:t xml:space="preserve">2.3 </w:t>
      </w:r>
      <w:proofErr w:type="spellStart"/>
      <w:r w:rsidRPr="00FF7EA6">
        <w:rPr>
          <w:color w:val="000000" w:themeColor="text1"/>
        </w:rPr>
        <w:t>Organisation</w:t>
      </w:r>
      <w:proofErr w:type="spellEnd"/>
      <w:r w:rsidRPr="00FF7EA6">
        <w:rPr>
          <w:color w:val="000000" w:themeColor="text1"/>
        </w:rPr>
        <w:t xml:space="preserve"> Summary</w:t>
      </w:r>
      <w:bookmarkEnd w:id="37"/>
    </w:p>
    <w:p w14:paraId="33C2077D" w14:textId="77777777" w:rsidR="008E6C3A" w:rsidRPr="00FF7EA6" w:rsidRDefault="00000000" w:rsidP="00FF7EA6">
      <w:pPr>
        <w:pStyle w:val="Heading3"/>
        <w:jc w:val="both"/>
        <w:rPr>
          <w:color w:val="000000" w:themeColor="text1"/>
        </w:rPr>
      </w:pPr>
      <w:bookmarkStart w:id="39" w:name="_Toc233532919"/>
      <w:bookmarkStart w:id="40" w:name="platform-overview"/>
      <w:r w:rsidRPr="00FF7EA6">
        <w:rPr>
          <w:color w:val="000000" w:themeColor="text1"/>
        </w:rPr>
        <w:t>2.3.1 Platform Overview</w:t>
      </w:r>
      <w:bookmarkEnd w:id="39"/>
    </w:p>
    <w:p w14:paraId="35A61097" w14:textId="77777777" w:rsidR="008E6C3A" w:rsidRPr="00FF7EA6" w:rsidRDefault="00000000" w:rsidP="00FF7EA6">
      <w:pPr>
        <w:pStyle w:val="FirstParagraph"/>
        <w:jc w:val="both"/>
        <w:rPr>
          <w:color w:val="000000" w:themeColor="text1"/>
        </w:rPr>
      </w:pPr>
      <w:r w:rsidRPr="00FF7EA6">
        <w:rPr>
          <w:color w:val="000000" w:themeColor="text1"/>
        </w:rPr>
        <w:t>El-</w:t>
      </w:r>
      <w:proofErr w:type="spellStart"/>
      <w:r w:rsidRPr="00FF7EA6">
        <w:rPr>
          <w:color w:val="000000" w:themeColor="text1"/>
        </w:rPr>
        <w:t>Moquwal</w:t>
      </w:r>
      <w:proofErr w:type="spellEnd"/>
      <w:r w:rsidRPr="00FF7EA6">
        <w:rPr>
          <w:color w:val="000000" w:themeColor="text1"/>
        </w:rPr>
        <w:t xml:space="preserve"> is a web-based, mobile-responsive marketplace that </w:t>
      </w:r>
      <w:proofErr w:type="spellStart"/>
      <w:r w:rsidRPr="00FF7EA6">
        <w:rPr>
          <w:color w:val="000000" w:themeColor="text1"/>
        </w:rPr>
        <w:t>organises</w:t>
      </w:r>
      <w:proofErr w:type="spellEnd"/>
      <w:r w:rsidRPr="00FF7EA6">
        <w:rPr>
          <w:color w:val="000000" w:themeColor="text1"/>
        </w:rPr>
        <w:t xml:space="preserve"> the entire contracting journey — discovery, estimation, bidding, contracting, payment protection, execution tracking, and post-project rating — within a single, Arabic-first interface. It serves customers, professionals, and an administrative team, with a fourth super-administrative tier for governance and platform configuration.</w:t>
      </w:r>
    </w:p>
    <w:p w14:paraId="3ED743F4" w14:textId="77777777" w:rsidR="008E6C3A" w:rsidRPr="00FF7EA6" w:rsidRDefault="00000000" w:rsidP="00FF7EA6">
      <w:pPr>
        <w:pStyle w:val="Heading3"/>
        <w:jc w:val="both"/>
        <w:rPr>
          <w:color w:val="000000" w:themeColor="text1"/>
        </w:rPr>
      </w:pPr>
      <w:bookmarkStart w:id="41" w:name="_Toc233532920"/>
      <w:bookmarkStart w:id="42" w:name="main-objective"/>
      <w:bookmarkEnd w:id="40"/>
      <w:r w:rsidRPr="00FF7EA6">
        <w:rPr>
          <w:color w:val="000000" w:themeColor="text1"/>
        </w:rPr>
        <w:t>2.3.2 Main Objective</w:t>
      </w:r>
      <w:bookmarkEnd w:id="41"/>
    </w:p>
    <w:p w14:paraId="6356ABF9" w14:textId="77777777" w:rsidR="008E6C3A" w:rsidRPr="00FF7EA6" w:rsidRDefault="00000000" w:rsidP="00FF7EA6">
      <w:pPr>
        <w:pStyle w:val="FirstParagraph"/>
        <w:jc w:val="both"/>
        <w:rPr>
          <w:color w:val="000000" w:themeColor="text1"/>
        </w:rPr>
      </w:pPr>
      <w:r w:rsidRPr="00FF7EA6">
        <w:rPr>
          <w:color w:val="000000" w:themeColor="text1"/>
        </w:rPr>
        <w:t>To make hiring a contractor in Egypt as transparent, safe, and measurable as buying a product online: clear pricing up front, verified credentials, a written contract, protected money, and accountability on both sides.</w:t>
      </w:r>
    </w:p>
    <w:p w14:paraId="0F10627A" w14:textId="77777777" w:rsidR="008E6C3A" w:rsidRPr="00FF7EA6" w:rsidRDefault="00000000" w:rsidP="00FF7EA6">
      <w:pPr>
        <w:pStyle w:val="Heading3"/>
        <w:jc w:val="both"/>
        <w:rPr>
          <w:color w:val="000000" w:themeColor="text1"/>
        </w:rPr>
      </w:pPr>
      <w:bookmarkStart w:id="43" w:name="_Toc233532921"/>
      <w:bookmarkStart w:id="44" w:name="value-delivered"/>
      <w:bookmarkEnd w:id="42"/>
      <w:r w:rsidRPr="00FF7EA6">
        <w:rPr>
          <w:color w:val="000000" w:themeColor="text1"/>
        </w:rPr>
        <w:t>2.3.3 Value Delivered</w:t>
      </w:r>
      <w:bookmarkEnd w:id="43"/>
    </w:p>
    <w:p w14:paraId="029E8ED5" w14:textId="77777777" w:rsidR="008E6C3A" w:rsidRPr="00FF7EA6" w:rsidRDefault="00000000" w:rsidP="00FF7EA6">
      <w:pPr>
        <w:pStyle w:val="FirstParagraph"/>
        <w:jc w:val="both"/>
        <w:rPr>
          <w:color w:val="000000" w:themeColor="text1"/>
        </w:rPr>
      </w:pPr>
      <w:r w:rsidRPr="00FF7EA6">
        <w:rPr>
          <w:b/>
          <w:bCs/>
          <w:color w:val="000000" w:themeColor="text1"/>
        </w:rPr>
        <w:t>For customers:</w:t>
      </w:r>
      <w:r w:rsidRPr="00FF7EA6">
        <w:rPr>
          <w:color w:val="000000" w:themeColor="text1"/>
        </w:rPr>
        <w:t xml:space="preserve"> instant cost visibility, comparison of competing offers, identity-verified professionals, an enforceable digital contract, and escrow protection that releases payment only as work is delivered.</w:t>
      </w:r>
    </w:p>
    <w:p w14:paraId="17DA30D0" w14:textId="77777777" w:rsidR="008E6C3A" w:rsidRPr="00FF7EA6" w:rsidRDefault="00000000" w:rsidP="00FF7EA6">
      <w:pPr>
        <w:pStyle w:val="BodyText"/>
        <w:jc w:val="both"/>
        <w:rPr>
          <w:color w:val="000000" w:themeColor="text1"/>
        </w:rPr>
      </w:pPr>
      <w:r w:rsidRPr="00FF7EA6">
        <w:rPr>
          <w:b/>
          <w:bCs/>
          <w:color w:val="000000" w:themeColor="text1"/>
        </w:rPr>
        <w:t>For professionals:</w:t>
      </w:r>
      <w:r w:rsidRPr="00FF7EA6">
        <w:rPr>
          <w:color w:val="000000" w:themeColor="text1"/>
        </w:rPr>
        <w:t xml:space="preserve"> a steady, low-cost channel of qualified leads, a credibility-building portfolio and rating, formal contracts that reduce payment disputes, and access to a materials marketplace and premium tools.</w:t>
      </w:r>
    </w:p>
    <w:p w14:paraId="288F4E38" w14:textId="77777777" w:rsidR="008E6C3A" w:rsidRPr="00FF7EA6" w:rsidRDefault="00000000" w:rsidP="00FF7EA6">
      <w:pPr>
        <w:pStyle w:val="BodyText"/>
        <w:jc w:val="both"/>
        <w:rPr>
          <w:color w:val="000000" w:themeColor="text1"/>
        </w:rPr>
      </w:pPr>
      <w:r w:rsidRPr="00FF7EA6">
        <w:rPr>
          <w:b/>
          <w:bCs/>
          <w:color w:val="000000" w:themeColor="text1"/>
        </w:rPr>
        <w:t>For the wider market:</w:t>
      </w:r>
      <w:r w:rsidRPr="00FF7EA6">
        <w:rPr>
          <w:color w:val="000000" w:themeColor="text1"/>
        </w:rPr>
        <w:t xml:space="preserve"> </w:t>
      </w:r>
      <w:proofErr w:type="spellStart"/>
      <w:r w:rsidRPr="00FF7EA6">
        <w:rPr>
          <w:color w:val="000000" w:themeColor="text1"/>
        </w:rPr>
        <w:t>formalisation</w:t>
      </w:r>
      <w:proofErr w:type="spellEnd"/>
      <w:r w:rsidRPr="00FF7EA6">
        <w:rPr>
          <w:color w:val="000000" w:themeColor="text1"/>
        </w:rPr>
        <w:t xml:space="preserve"> of an overwhelmingly informal sector, a documented transaction trail, and fewer of the disputes, delays, and cost overruns that erode trust today.</w:t>
      </w:r>
    </w:p>
    <w:p w14:paraId="1CB87CBC" w14:textId="77777777" w:rsidR="008E6C3A" w:rsidRPr="00FF7EA6" w:rsidRDefault="00000000" w:rsidP="00FF7EA6">
      <w:pPr>
        <w:pStyle w:val="Heading3"/>
        <w:jc w:val="both"/>
        <w:rPr>
          <w:color w:val="000000" w:themeColor="text1"/>
        </w:rPr>
      </w:pPr>
      <w:bookmarkStart w:id="45" w:name="_Toc233532922"/>
      <w:bookmarkStart w:id="46" w:name="core-platform-features"/>
      <w:bookmarkEnd w:id="44"/>
      <w:r w:rsidRPr="00FF7EA6">
        <w:rPr>
          <w:color w:val="000000" w:themeColor="text1"/>
        </w:rPr>
        <w:t>2.3.4 Core Platform Features</w:t>
      </w:r>
      <w:bookmarkEnd w:id="45"/>
    </w:p>
    <w:p w14:paraId="6C95E939" w14:textId="77777777" w:rsidR="008E6C3A" w:rsidRPr="00FF7EA6" w:rsidRDefault="00000000">
      <w:pPr>
        <w:pStyle w:val="Compact"/>
        <w:numPr>
          <w:ilvl w:val="0"/>
          <w:numId w:val="10"/>
        </w:numPr>
        <w:jc w:val="both"/>
        <w:rPr>
          <w:color w:val="000000" w:themeColor="text1"/>
        </w:rPr>
      </w:pPr>
      <w:r w:rsidRPr="00FF7EA6">
        <w:rPr>
          <w:color w:val="000000" w:themeColor="text1"/>
        </w:rPr>
        <w:t>Role-based accounts for customers, professionals, managers, and super-administrators, with national-ID verification and document review for professionals.</w:t>
      </w:r>
    </w:p>
    <w:p w14:paraId="4E212100" w14:textId="77777777" w:rsidR="008E6C3A" w:rsidRPr="00FF7EA6" w:rsidRDefault="00000000">
      <w:pPr>
        <w:pStyle w:val="Compact"/>
        <w:numPr>
          <w:ilvl w:val="0"/>
          <w:numId w:val="10"/>
        </w:numPr>
        <w:jc w:val="both"/>
        <w:rPr>
          <w:color w:val="000000" w:themeColor="text1"/>
        </w:rPr>
      </w:pPr>
      <w:r w:rsidRPr="00FF7EA6">
        <w:rPr>
          <w:color w:val="000000" w:themeColor="text1"/>
        </w:rPr>
        <w:t>AI-assisted smart cost estimation that produces an indicative price range before a project is posted.</w:t>
      </w:r>
    </w:p>
    <w:p w14:paraId="67FBC90D" w14:textId="77777777" w:rsidR="008E6C3A" w:rsidRPr="00FF7EA6" w:rsidRDefault="00000000">
      <w:pPr>
        <w:pStyle w:val="Compact"/>
        <w:numPr>
          <w:ilvl w:val="0"/>
          <w:numId w:val="10"/>
        </w:numPr>
        <w:jc w:val="both"/>
        <w:rPr>
          <w:color w:val="000000" w:themeColor="text1"/>
        </w:rPr>
      </w:pPr>
      <w:r w:rsidRPr="00FF7EA6">
        <w:rPr>
          <w:color w:val="000000" w:themeColor="text1"/>
        </w:rPr>
        <w:t>A competitive bidding system in which professionals spend platform credits to submit offers, keeping lead quality high and the channel sustainable.</w:t>
      </w:r>
    </w:p>
    <w:p w14:paraId="415CDF93" w14:textId="77777777" w:rsidR="008E6C3A" w:rsidRPr="00FF7EA6" w:rsidRDefault="00000000">
      <w:pPr>
        <w:pStyle w:val="Compact"/>
        <w:numPr>
          <w:ilvl w:val="0"/>
          <w:numId w:val="10"/>
        </w:numPr>
        <w:jc w:val="both"/>
        <w:rPr>
          <w:color w:val="000000" w:themeColor="text1"/>
        </w:rPr>
      </w:pPr>
      <w:r w:rsidRPr="00FF7EA6">
        <w:rPr>
          <w:color w:val="000000" w:themeColor="text1"/>
        </w:rPr>
        <w:t>Automatic generation of a structured, signable PDF contract for every awarded project, including a defined warranty cap.</w:t>
      </w:r>
    </w:p>
    <w:p w14:paraId="22F9DACD" w14:textId="77777777" w:rsidR="008E6C3A" w:rsidRPr="00FF7EA6" w:rsidRDefault="00000000">
      <w:pPr>
        <w:pStyle w:val="Compact"/>
        <w:numPr>
          <w:ilvl w:val="0"/>
          <w:numId w:val="10"/>
        </w:numPr>
        <w:jc w:val="both"/>
        <w:rPr>
          <w:color w:val="000000" w:themeColor="text1"/>
        </w:rPr>
      </w:pPr>
      <w:r w:rsidRPr="00FF7EA6">
        <w:rPr>
          <w:color w:val="000000" w:themeColor="text1"/>
        </w:rPr>
        <w:t>Escrow with milestone-based release, dispute handling, and administrator-mediated resolution.</w:t>
      </w:r>
    </w:p>
    <w:p w14:paraId="664BC07D" w14:textId="77777777" w:rsidR="008E6C3A" w:rsidRPr="00FF7EA6" w:rsidRDefault="00000000">
      <w:pPr>
        <w:pStyle w:val="Compact"/>
        <w:numPr>
          <w:ilvl w:val="0"/>
          <w:numId w:val="10"/>
        </w:numPr>
        <w:jc w:val="both"/>
        <w:rPr>
          <w:color w:val="000000" w:themeColor="text1"/>
        </w:rPr>
      </w:pPr>
      <w:r w:rsidRPr="00FF7EA6">
        <w:rPr>
          <w:color w:val="000000" w:themeColor="text1"/>
        </w:rPr>
        <w:lastRenderedPageBreak/>
        <w:t>A building-materials marketplace with order tracking, plus professional portfolios that showcase completed work.</w:t>
      </w:r>
    </w:p>
    <w:p w14:paraId="03246956" w14:textId="77777777" w:rsidR="008E6C3A" w:rsidRPr="00FF7EA6" w:rsidRDefault="00000000">
      <w:pPr>
        <w:pStyle w:val="Compact"/>
        <w:numPr>
          <w:ilvl w:val="0"/>
          <w:numId w:val="10"/>
        </w:numPr>
        <w:jc w:val="both"/>
        <w:rPr>
          <w:color w:val="000000" w:themeColor="text1"/>
        </w:rPr>
      </w:pPr>
      <w:r w:rsidRPr="00FF7EA6">
        <w:rPr>
          <w:color w:val="000000" w:themeColor="text1"/>
        </w:rPr>
        <w:t xml:space="preserve">A </w:t>
      </w:r>
      <w:proofErr w:type="spellStart"/>
      <w:r w:rsidRPr="00FF7EA6">
        <w:rPr>
          <w:color w:val="000000" w:themeColor="text1"/>
        </w:rPr>
        <w:t>monetisation</w:t>
      </w:r>
      <w:proofErr w:type="spellEnd"/>
      <w:r w:rsidRPr="00FF7EA6">
        <w:rPr>
          <w:color w:val="000000" w:themeColor="text1"/>
        </w:rPr>
        <w:t xml:space="preserve"> stack combining transaction commission, premium subscriptions, pay-per-bid credits, featured listings, and a materials take-rate.</w:t>
      </w:r>
    </w:p>
    <w:p w14:paraId="26E9A744" w14:textId="77777777" w:rsidR="008E6C3A" w:rsidRPr="00FF7EA6" w:rsidRDefault="00000000" w:rsidP="00FF7EA6">
      <w:pPr>
        <w:jc w:val="both"/>
        <w:rPr>
          <w:color w:val="000000" w:themeColor="text1"/>
        </w:rPr>
      </w:pPr>
      <w:r>
        <w:rPr>
          <w:color w:val="000000" w:themeColor="text1"/>
        </w:rPr>
        <w:pict w14:anchorId="7EDD6BC8">
          <v:rect id="_x0000_i4667" style="width:0;height:1.5pt" o:hralign="center" o:hrstd="t" o:hr="t"/>
        </w:pict>
      </w:r>
    </w:p>
    <w:p w14:paraId="6CC296D2" w14:textId="77777777" w:rsidR="008E6C3A" w:rsidRPr="00FF7EA6" w:rsidRDefault="00000000" w:rsidP="00FF7EA6">
      <w:pPr>
        <w:pStyle w:val="Heading2"/>
        <w:jc w:val="both"/>
        <w:rPr>
          <w:color w:val="000000" w:themeColor="text1"/>
        </w:rPr>
      </w:pPr>
      <w:bookmarkStart w:id="47" w:name="_Toc233532923"/>
      <w:bookmarkStart w:id="48" w:name="literature-review"/>
      <w:bookmarkEnd w:id="38"/>
      <w:bookmarkEnd w:id="46"/>
      <w:r w:rsidRPr="00FF7EA6">
        <w:rPr>
          <w:color w:val="000000" w:themeColor="text1"/>
        </w:rPr>
        <w:t>2.4 Literature Review</w:t>
      </w:r>
      <w:bookmarkEnd w:id="47"/>
    </w:p>
    <w:p w14:paraId="0020F333" w14:textId="77777777" w:rsidR="008E6C3A" w:rsidRPr="00FF7EA6" w:rsidRDefault="00000000" w:rsidP="00FF7EA6">
      <w:pPr>
        <w:pStyle w:val="Heading3"/>
        <w:jc w:val="both"/>
        <w:rPr>
          <w:color w:val="000000" w:themeColor="text1"/>
        </w:rPr>
      </w:pPr>
      <w:bookmarkStart w:id="49" w:name="_Toc233532924"/>
      <w:bookmarkStart w:id="50" w:name="X60724877c8c7e25c095fe166c4695a4a0e47b0f"/>
      <w:r w:rsidRPr="00FF7EA6">
        <w:rPr>
          <w:color w:val="000000" w:themeColor="text1"/>
        </w:rPr>
        <w:t>2.4.1 Background and Evolution of Digital Service Marketplaces</w:t>
      </w:r>
      <w:bookmarkEnd w:id="49"/>
    </w:p>
    <w:p w14:paraId="0B1E9737" w14:textId="77777777" w:rsidR="008E6C3A" w:rsidRPr="00FF7EA6" w:rsidRDefault="00000000" w:rsidP="00FF7EA6">
      <w:pPr>
        <w:pStyle w:val="FirstParagraph"/>
        <w:jc w:val="both"/>
        <w:rPr>
          <w:color w:val="000000" w:themeColor="text1"/>
        </w:rPr>
      </w:pPr>
      <w:r w:rsidRPr="00FF7EA6">
        <w:rPr>
          <w:color w:val="000000" w:themeColor="text1"/>
        </w:rPr>
        <w:t xml:space="preserve">Digital service marketplaces have matured along a consistent trajectory: from simple online directories that merely listed providers, to comparison engines that introduced price and rating transparency, and finally to fully integrated transaction platforms that own the entire journey — discovery, contracting, payment, and dispute resolution. The decisive shift in each generation has been the gradual transfer of trust from the individual provider to the platform itself, achieved through verified identities, escrowed payments, structured contracts, and reputation systems, increasingly supported by artificial intelligence for pricing and matching. In adjacent verticals — ride-hailing, food delivery, freelance work, and short-term rentals — this model has repeatedly converted large, fragmented, trust-poor offline markets into </w:t>
      </w:r>
      <w:proofErr w:type="spellStart"/>
      <w:r w:rsidRPr="00FF7EA6">
        <w:rPr>
          <w:color w:val="000000" w:themeColor="text1"/>
        </w:rPr>
        <w:t>organised</w:t>
      </w:r>
      <w:proofErr w:type="spellEnd"/>
      <w:r w:rsidRPr="00FF7EA6">
        <w:rPr>
          <w:color w:val="000000" w:themeColor="text1"/>
        </w:rPr>
        <w:t xml:space="preserve"> digital ones. Home services and contracting are among the last large categories to undergo this transition, particularly in emerging markets.</w:t>
      </w:r>
    </w:p>
    <w:p w14:paraId="2F9BC87D" w14:textId="77777777" w:rsidR="008E6C3A" w:rsidRPr="00FF7EA6" w:rsidRDefault="00000000" w:rsidP="00FF7EA6">
      <w:pPr>
        <w:pStyle w:val="Heading3"/>
        <w:jc w:val="both"/>
        <w:rPr>
          <w:color w:val="000000" w:themeColor="text1"/>
        </w:rPr>
      </w:pPr>
      <w:bookmarkStart w:id="51" w:name="_Toc233532925"/>
      <w:bookmarkStart w:id="52" w:name="review-of-related-work-and-practice"/>
      <w:bookmarkEnd w:id="50"/>
      <w:r w:rsidRPr="00FF7EA6">
        <w:rPr>
          <w:color w:val="000000" w:themeColor="text1"/>
        </w:rPr>
        <w:t>2.4.2 Review of Related Work and Practice</w:t>
      </w:r>
      <w:bookmarkEnd w:id="51"/>
    </w:p>
    <w:p w14:paraId="06672B69" w14:textId="77777777" w:rsidR="008E6C3A" w:rsidRPr="00FF7EA6" w:rsidRDefault="00000000" w:rsidP="00FF7EA6">
      <w:pPr>
        <w:pStyle w:val="FirstParagraph"/>
        <w:jc w:val="both"/>
        <w:rPr>
          <w:color w:val="000000" w:themeColor="text1"/>
        </w:rPr>
      </w:pPr>
      <w:r w:rsidRPr="00FF7EA6">
        <w:rPr>
          <w:color w:val="000000" w:themeColor="text1"/>
        </w:rPr>
        <w:t>Research on digital transformation in service-intermediation consistently reports three findings relevant to El-</w:t>
      </w:r>
      <w:proofErr w:type="spellStart"/>
      <w:r w:rsidRPr="00FF7EA6">
        <w:rPr>
          <w:color w:val="000000" w:themeColor="text1"/>
        </w:rPr>
        <w:t>Moquwal</w:t>
      </w:r>
      <w:proofErr w:type="spellEnd"/>
      <w:r w:rsidRPr="00FF7EA6">
        <w:rPr>
          <w:color w:val="000000" w:themeColor="text1"/>
        </w:rPr>
        <w:t xml:space="preserve">. First, transparency of price and provider information materially increases conversion and customer confidence. Second, payment protection — escrow or staged release — is the strongest single driver of willingness to transact for high-value, infrequent services where the buyer cannot easily judge quality in advance. Third, bundling complementary services (such as materials supply alongside the core service) deepens engagement and retention. Within Egypt, earlier local efforts that connect homeowners with finishing and décor providers demonstrated genuine demand for </w:t>
      </w:r>
      <w:proofErr w:type="spellStart"/>
      <w:r w:rsidRPr="00FF7EA6">
        <w:rPr>
          <w:color w:val="000000" w:themeColor="text1"/>
        </w:rPr>
        <w:t>organised</w:t>
      </w:r>
      <w:proofErr w:type="spellEnd"/>
      <w:r w:rsidRPr="00FF7EA6">
        <w:rPr>
          <w:color w:val="000000" w:themeColor="text1"/>
        </w:rPr>
        <w:t xml:space="preserve"> matching, while remaining largely directory-and-quotation tools rather than end-to-end transactional systems.</w:t>
      </w:r>
    </w:p>
    <w:p w14:paraId="3EF914BA" w14:textId="77777777" w:rsidR="008E6C3A" w:rsidRPr="00FF7EA6" w:rsidRDefault="00000000" w:rsidP="00FF7EA6">
      <w:pPr>
        <w:pStyle w:val="Heading3"/>
        <w:jc w:val="both"/>
        <w:rPr>
          <w:color w:val="000000" w:themeColor="text1"/>
        </w:rPr>
      </w:pPr>
      <w:bookmarkStart w:id="53" w:name="_Toc233532926"/>
      <w:bookmarkStart w:id="54" w:name="gaps-in-current-solutions"/>
      <w:bookmarkEnd w:id="52"/>
      <w:r w:rsidRPr="00FF7EA6">
        <w:rPr>
          <w:color w:val="000000" w:themeColor="text1"/>
        </w:rPr>
        <w:t>2.4.3 Gaps in Current Solutions</w:t>
      </w:r>
      <w:bookmarkEnd w:id="53"/>
    </w:p>
    <w:p w14:paraId="749D00E4" w14:textId="77777777" w:rsidR="008E6C3A" w:rsidRPr="00FF7EA6" w:rsidRDefault="00000000">
      <w:pPr>
        <w:pStyle w:val="Compact"/>
        <w:numPr>
          <w:ilvl w:val="0"/>
          <w:numId w:val="11"/>
        </w:numPr>
        <w:jc w:val="both"/>
        <w:rPr>
          <w:color w:val="000000" w:themeColor="text1"/>
        </w:rPr>
      </w:pPr>
      <w:r w:rsidRPr="00FF7EA6">
        <w:rPr>
          <w:b/>
          <w:bCs/>
          <w:color w:val="000000" w:themeColor="text1"/>
        </w:rPr>
        <w:t>No payment protection.</w:t>
      </w:r>
      <w:r w:rsidRPr="00FF7EA6">
        <w:rPr>
          <w:color w:val="000000" w:themeColor="text1"/>
        </w:rPr>
        <w:t xml:space="preserve"> Informal referrals, social-media groups, and listing sites provide no escrow, leaving customers exposed to non-delivery and professionals exposed to non-payment.</w:t>
      </w:r>
    </w:p>
    <w:p w14:paraId="463820C4" w14:textId="77777777" w:rsidR="008E6C3A" w:rsidRPr="00FF7EA6" w:rsidRDefault="00000000">
      <w:pPr>
        <w:pStyle w:val="Compact"/>
        <w:numPr>
          <w:ilvl w:val="0"/>
          <w:numId w:val="11"/>
        </w:numPr>
        <w:jc w:val="both"/>
        <w:rPr>
          <w:color w:val="000000" w:themeColor="text1"/>
        </w:rPr>
      </w:pPr>
      <w:r w:rsidRPr="00FF7EA6">
        <w:rPr>
          <w:b/>
          <w:bCs/>
          <w:color w:val="000000" w:themeColor="text1"/>
        </w:rPr>
        <w:t>Weak verification and accountability.</w:t>
      </w:r>
      <w:r w:rsidRPr="00FF7EA6">
        <w:rPr>
          <w:color w:val="000000" w:themeColor="text1"/>
        </w:rPr>
        <w:t xml:space="preserve"> Provider credentials are rarely checked, there is no enforceable contract, and no persistent reputation follows a professional across jobs.</w:t>
      </w:r>
    </w:p>
    <w:p w14:paraId="724DD571" w14:textId="77777777" w:rsidR="008E6C3A" w:rsidRPr="00FF7EA6" w:rsidRDefault="00000000">
      <w:pPr>
        <w:pStyle w:val="Compact"/>
        <w:numPr>
          <w:ilvl w:val="0"/>
          <w:numId w:val="11"/>
        </w:numPr>
        <w:jc w:val="both"/>
        <w:rPr>
          <w:color w:val="000000" w:themeColor="text1"/>
        </w:rPr>
      </w:pPr>
      <w:r w:rsidRPr="00FF7EA6">
        <w:rPr>
          <w:b/>
          <w:bCs/>
          <w:color w:val="000000" w:themeColor="text1"/>
        </w:rPr>
        <w:t>Fragmented journey.</w:t>
      </w:r>
      <w:r w:rsidRPr="00FF7EA6">
        <w:rPr>
          <w:color w:val="000000" w:themeColor="text1"/>
        </w:rPr>
        <w:t xml:space="preserve"> Discovery, pricing, contracting, payment, and materials are handled across disconnected channels, multiplying friction and disputes.</w:t>
      </w:r>
    </w:p>
    <w:p w14:paraId="2F0252E0" w14:textId="77777777" w:rsidR="008E6C3A" w:rsidRPr="00FF7EA6" w:rsidRDefault="00000000">
      <w:pPr>
        <w:pStyle w:val="Compact"/>
        <w:numPr>
          <w:ilvl w:val="0"/>
          <w:numId w:val="11"/>
        </w:numPr>
        <w:jc w:val="both"/>
        <w:rPr>
          <w:color w:val="000000" w:themeColor="text1"/>
        </w:rPr>
      </w:pPr>
      <w:r w:rsidRPr="00FF7EA6">
        <w:rPr>
          <w:b/>
          <w:bCs/>
          <w:color w:val="000000" w:themeColor="text1"/>
        </w:rPr>
        <w:lastRenderedPageBreak/>
        <w:t>Pricing opacity.</w:t>
      </w:r>
      <w:r w:rsidRPr="00FF7EA6">
        <w:rPr>
          <w:color w:val="000000" w:themeColor="text1"/>
        </w:rPr>
        <w:t xml:space="preserve"> Customers cannot obtain a credible estimate before engaging, which sustains mistrust and discourages first-time buyers.</w:t>
      </w:r>
    </w:p>
    <w:p w14:paraId="07323AEA" w14:textId="77777777" w:rsidR="008E6C3A" w:rsidRPr="00FF7EA6" w:rsidRDefault="00000000" w:rsidP="00FF7EA6">
      <w:pPr>
        <w:pStyle w:val="Heading3"/>
        <w:jc w:val="both"/>
        <w:rPr>
          <w:color w:val="000000" w:themeColor="text1"/>
        </w:rPr>
      </w:pPr>
      <w:bookmarkStart w:id="55" w:name="_Toc233532927"/>
      <w:bookmarkStart w:id="56" w:name="el-moquwals-contribution"/>
      <w:bookmarkEnd w:id="54"/>
      <w:r w:rsidRPr="00FF7EA6">
        <w:rPr>
          <w:color w:val="000000" w:themeColor="text1"/>
        </w:rPr>
        <w:t>2.4.4 El-</w:t>
      </w:r>
      <w:proofErr w:type="spellStart"/>
      <w:r w:rsidRPr="00FF7EA6">
        <w:rPr>
          <w:color w:val="000000" w:themeColor="text1"/>
        </w:rPr>
        <w:t>Moquwal’s</w:t>
      </w:r>
      <w:proofErr w:type="spellEnd"/>
      <w:r w:rsidRPr="00FF7EA6">
        <w:rPr>
          <w:color w:val="000000" w:themeColor="text1"/>
        </w:rPr>
        <w:t xml:space="preserve"> Contribution</w:t>
      </w:r>
      <w:bookmarkEnd w:id="55"/>
    </w:p>
    <w:p w14:paraId="2D0AC6D3" w14:textId="77777777" w:rsidR="008E6C3A" w:rsidRPr="00FF7EA6" w:rsidRDefault="00000000" w:rsidP="00FF7EA6">
      <w:pPr>
        <w:pStyle w:val="FirstParagraph"/>
        <w:jc w:val="both"/>
        <w:rPr>
          <w:color w:val="000000" w:themeColor="text1"/>
        </w:rPr>
      </w:pPr>
      <w:r w:rsidRPr="00FF7EA6">
        <w:rPr>
          <w:color w:val="000000" w:themeColor="text1"/>
        </w:rPr>
        <w:t>El-</w:t>
      </w:r>
      <w:proofErr w:type="spellStart"/>
      <w:r w:rsidRPr="00FF7EA6">
        <w:rPr>
          <w:color w:val="000000" w:themeColor="text1"/>
        </w:rPr>
        <w:t>Moquwal</w:t>
      </w:r>
      <w:proofErr w:type="spellEnd"/>
      <w:r w:rsidRPr="00FF7EA6">
        <w:rPr>
          <w:color w:val="000000" w:themeColor="text1"/>
        </w:rPr>
        <w:t xml:space="preserve"> closes these gaps by unifying the entire contracting lifecycle in one accountable system. Its distinctive contribution is a combination rare in the local market: identity-verified professionals, an AI-assisted estimate that sets expectations before any commitment, a binding digital contract generated for every project, and an escrow mechanism with a warranty cap that protects both sides. The materials marketplace and portfolio layer extend the relationship beyond a single transaction, while the credit-based bidding model keeps lead quality high and the supply side economically engaged.</w:t>
      </w:r>
    </w:p>
    <w:p w14:paraId="117A5FC0" w14:textId="77777777" w:rsidR="008E6C3A" w:rsidRPr="00FF7EA6" w:rsidRDefault="00000000" w:rsidP="00FF7EA6">
      <w:pPr>
        <w:pStyle w:val="Heading3"/>
        <w:jc w:val="both"/>
        <w:rPr>
          <w:color w:val="000000" w:themeColor="text1"/>
        </w:rPr>
      </w:pPr>
      <w:bookmarkStart w:id="57" w:name="_Toc233532928"/>
      <w:bookmarkStart w:id="58" w:name="theoretical-and-practical-implications"/>
      <w:bookmarkEnd w:id="56"/>
      <w:r w:rsidRPr="00FF7EA6">
        <w:rPr>
          <w:color w:val="000000" w:themeColor="text1"/>
        </w:rPr>
        <w:t>2.4.5 Theoretical and Practical Implications</w:t>
      </w:r>
      <w:bookmarkEnd w:id="57"/>
    </w:p>
    <w:p w14:paraId="1EB80D16" w14:textId="77777777" w:rsidR="008E6C3A" w:rsidRPr="00FF7EA6" w:rsidRDefault="00000000">
      <w:pPr>
        <w:pStyle w:val="Compact"/>
        <w:numPr>
          <w:ilvl w:val="0"/>
          <w:numId w:val="12"/>
        </w:numPr>
        <w:jc w:val="both"/>
        <w:rPr>
          <w:color w:val="000000" w:themeColor="text1"/>
        </w:rPr>
      </w:pPr>
      <w:r w:rsidRPr="00FF7EA6">
        <w:rPr>
          <w:b/>
          <w:bCs/>
          <w:color w:val="000000" w:themeColor="text1"/>
        </w:rPr>
        <w:t xml:space="preserve">Sector </w:t>
      </w:r>
      <w:proofErr w:type="spellStart"/>
      <w:r w:rsidRPr="00FF7EA6">
        <w:rPr>
          <w:b/>
          <w:bCs/>
          <w:color w:val="000000" w:themeColor="text1"/>
        </w:rPr>
        <w:t>formalisation</w:t>
      </w:r>
      <w:proofErr w:type="spellEnd"/>
      <w:r w:rsidRPr="00FF7EA6">
        <w:rPr>
          <w:b/>
          <w:bCs/>
          <w:color w:val="000000" w:themeColor="text1"/>
        </w:rPr>
        <w:t>.</w:t>
      </w:r>
      <w:r w:rsidRPr="00FF7EA6">
        <w:rPr>
          <w:color w:val="000000" w:themeColor="text1"/>
        </w:rPr>
        <w:t xml:space="preserve"> Attaching identity, contracts, and a payment trail to work that is today overwhelmingly informal contributes to documenting and </w:t>
      </w:r>
      <w:proofErr w:type="spellStart"/>
      <w:r w:rsidRPr="00FF7EA6">
        <w:rPr>
          <w:color w:val="000000" w:themeColor="text1"/>
        </w:rPr>
        <w:t>formalising</w:t>
      </w:r>
      <w:proofErr w:type="spellEnd"/>
      <w:r w:rsidRPr="00FF7EA6">
        <w:rPr>
          <w:color w:val="000000" w:themeColor="text1"/>
        </w:rPr>
        <w:t xml:space="preserve"> a major segment of the economy.</w:t>
      </w:r>
    </w:p>
    <w:p w14:paraId="15DAD1A6" w14:textId="77777777" w:rsidR="008E6C3A" w:rsidRPr="00FF7EA6" w:rsidRDefault="00000000">
      <w:pPr>
        <w:pStyle w:val="Compact"/>
        <w:numPr>
          <w:ilvl w:val="0"/>
          <w:numId w:val="12"/>
        </w:numPr>
        <w:jc w:val="both"/>
        <w:rPr>
          <w:color w:val="000000" w:themeColor="text1"/>
        </w:rPr>
      </w:pPr>
      <w:r w:rsidRPr="00FF7EA6">
        <w:rPr>
          <w:b/>
          <w:bCs/>
          <w:color w:val="000000" w:themeColor="text1"/>
        </w:rPr>
        <w:t>Financial and digital inclusion.</w:t>
      </w:r>
      <w:r w:rsidRPr="00FF7EA6">
        <w:rPr>
          <w:color w:val="000000" w:themeColor="text1"/>
        </w:rPr>
        <w:t xml:space="preserve"> Smaller professionals gain access to formal contracts, a verifiable track record, and digital payment — assets otherwise hard for them to build.</w:t>
      </w:r>
    </w:p>
    <w:p w14:paraId="06A979D1" w14:textId="77777777" w:rsidR="008E6C3A" w:rsidRPr="00FF7EA6" w:rsidRDefault="00000000">
      <w:pPr>
        <w:pStyle w:val="Compact"/>
        <w:numPr>
          <w:ilvl w:val="0"/>
          <w:numId w:val="12"/>
        </w:numPr>
        <w:jc w:val="both"/>
        <w:rPr>
          <w:color w:val="000000" w:themeColor="text1"/>
        </w:rPr>
      </w:pPr>
      <w:r w:rsidRPr="00FF7EA6">
        <w:rPr>
          <w:b/>
          <w:bCs/>
          <w:color w:val="000000" w:themeColor="text1"/>
        </w:rPr>
        <w:t>Alignment with national priorities.</w:t>
      </w:r>
      <w:r w:rsidRPr="00FF7EA6">
        <w:rPr>
          <w:color w:val="000000" w:themeColor="text1"/>
        </w:rPr>
        <w:t xml:space="preserve"> The model supports Egypt’s digital-transformation and financial-inclusion agendas and the broader push to </w:t>
      </w:r>
      <w:proofErr w:type="spellStart"/>
      <w:r w:rsidRPr="00FF7EA6">
        <w:rPr>
          <w:color w:val="000000" w:themeColor="text1"/>
        </w:rPr>
        <w:t>organise</w:t>
      </w:r>
      <w:proofErr w:type="spellEnd"/>
      <w:r w:rsidRPr="00FF7EA6">
        <w:rPr>
          <w:color w:val="000000" w:themeColor="text1"/>
        </w:rPr>
        <w:t xml:space="preserve"> the construction value chain.</w:t>
      </w:r>
    </w:p>
    <w:p w14:paraId="2EB2F65B" w14:textId="77777777" w:rsidR="008E6C3A" w:rsidRPr="00FF7EA6" w:rsidRDefault="00000000" w:rsidP="00FF7EA6">
      <w:pPr>
        <w:jc w:val="both"/>
        <w:rPr>
          <w:color w:val="000000" w:themeColor="text1"/>
        </w:rPr>
      </w:pPr>
      <w:r>
        <w:rPr>
          <w:color w:val="000000" w:themeColor="text1"/>
        </w:rPr>
        <w:pict w14:anchorId="0F7CC8A7">
          <v:rect id="_x0000_i4668" style="width:0;height:1.5pt" o:hralign="center" o:hrstd="t" o:hr="t"/>
        </w:pict>
      </w:r>
    </w:p>
    <w:p w14:paraId="22A1DA13" w14:textId="77777777" w:rsidR="008E6C3A" w:rsidRPr="00FF7EA6" w:rsidRDefault="00000000" w:rsidP="00FF7EA6">
      <w:pPr>
        <w:pStyle w:val="Heading2"/>
        <w:jc w:val="both"/>
        <w:rPr>
          <w:color w:val="000000" w:themeColor="text1"/>
        </w:rPr>
      </w:pPr>
      <w:bookmarkStart w:id="59" w:name="_Toc233532929"/>
      <w:bookmarkStart w:id="60" w:name="swot-analysis"/>
      <w:bookmarkEnd w:id="48"/>
      <w:bookmarkEnd w:id="58"/>
      <w:r w:rsidRPr="00FF7EA6">
        <w:rPr>
          <w:color w:val="000000" w:themeColor="text1"/>
        </w:rPr>
        <w:t>2.5 SWOT Analysis</w:t>
      </w:r>
      <w:bookmarkEnd w:id="59"/>
    </w:p>
    <w:p w14:paraId="3637DCA6" w14:textId="77777777" w:rsidR="008E6C3A" w:rsidRPr="00FF7EA6" w:rsidRDefault="00000000" w:rsidP="00FF7EA6">
      <w:pPr>
        <w:pStyle w:val="FirstParagraph"/>
        <w:jc w:val="both"/>
        <w:rPr>
          <w:color w:val="000000" w:themeColor="text1"/>
        </w:rPr>
      </w:pPr>
      <w:r w:rsidRPr="00FF7EA6">
        <w:rPr>
          <w:color w:val="000000" w:themeColor="text1"/>
        </w:rPr>
        <w:t>This analysis separates factors internal to El-</w:t>
      </w:r>
      <w:proofErr w:type="spellStart"/>
      <w:r w:rsidRPr="00FF7EA6">
        <w:rPr>
          <w:color w:val="000000" w:themeColor="text1"/>
        </w:rPr>
        <w:t>Moquwal</w:t>
      </w:r>
      <w:proofErr w:type="spellEnd"/>
      <w:r w:rsidRPr="00FF7EA6">
        <w:rPr>
          <w:color w:val="000000" w:themeColor="text1"/>
        </w:rPr>
        <w:t xml:space="preserve"> (strengths and weaknesses), which the venture can control, from external market factors (opportunities and threats), which it must navigate.</w:t>
      </w:r>
    </w:p>
    <w:p w14:paraId="1818ACAA" w14:textId="77777777" w:rsidR="008E6C3A" w:rsidRPr="00FF7EA6" w:rsidRDefault="00000000" w:rsidP="00FF7EA6">
      <w:pPr>
        <w:pStyle w:val="BodyText"/>
        <w:jc w:val="both"/>
        <w:rPr>
          <w:color w:val="000000" w:themeColor="text1"/>
        </w:rPr>
      </w:pPr>
      <w:r w:rsidRPr="00FF7EA6">
        <w:rPr>
          <w:b/>
          <w:bCs/>
          <w:color w:val="000000" w:themeColor="text1"/>
        </w:rPr>
        <w:t>Strengths (Internal)</w:t>
      </w:r>
      <w:r w:rsidRPr="00FF7EA6">
        <w:rPr>
          <w:color w:val="000000" w:themeColor="text1"/>
        </w:rPr>
        <w:t xml:space="preserve"> - End-to-end model: discovery, AI estimate, bidding, digital contract, escrow, and materials in one system. - Escrow with warranty cap directly </w:t>
      </w:r>
      <w:proofErr w:type="spellStart"/>
      <w:r w:rsidRPr="00FF7EA6">
        <w:rPr>
          <w:color w:val="000000" w:themeColor="text1"/>
        </w:rPr>
        <w:t>neutralises</w:t>
      </w:r>
      <w:proofErr w:type="spellEnd"/>
      <w:r w:rsidRPr="00FF7EA6">
        <w:rPr>
          <w:color w:val="000000" w:themeColor="text1"/>
        </w:rPr>
        <w:t xml:space="preserve"> the market’s primary objection — trust over money. - Verified professionals and persistent ratings build accountability competitors lack. - Diversified revenue (commission, subscription, credits, materials, featured) reduces single-stream risk. - Arabic-first, mobile-responsive interface tailored to local users. - Working software already built in-house, lowering time-to-market and cash risk.</w:t>
      </w:r>
    </w:p>
    <w:p w14:paraId="05A4BFDE" w14:textId="77777777" w:rsidR="008E6C3A" w:rsidRPr="00FF7EA6" w:rsidRDefault="00000000" w:rsidP="00FF7EA6">
      <w:pPr>
        <w:pStyle w:val="BodyText"/>
        <w:jc w:val="both"/>
        <w:rPr>
          <w:color w:val="000000" w:themeColor="text1"/>
        </w:rPr>
      </w:pPr>
      <w:r w:rsidRPr="00FF7EA6">
        <w:rPr>
          <w:b/>
          <w:bCs/>
          <w:color w:val="000000" w:themeColor="text1"/>
        </w:rPr>
        <w:t>Weaknesses (Internal)</w:t>
      </w:r>
      <w:r w:rsidRPr="00FF7EA6">
        <w:rPr>
          <w:color w:val="000000" w:themeColor="text1"/>
        </w:rPr>
        <w:t xml:space="preserve"> - New, unproven brand competing against entrenched word-of-mouth trust. - Classic two-sided cold-start: customers and professionals must be grown in balance. - Dependence on professionals adopting digital workflows and online payment. - Reliance on third-party payment and escrow rails and their fees. - Dispute resolution is operationally heavy and must be staffed carefully to protect the brand.</w:t>
      </w:r>
    </w:p>
    <w:p w14:paraId="1C614D6A" w14:textId="77777777" w:rsidR="008E6C3A" w:rsidRPr="00FF7EA6" w:rsidRDefault="00000000" w:rsidP="00FF7EA6">
      <w:pPr>
        <w:pStyle w:val="BodyText"/>
        <w:jc w:val="both"/>
        <w:rPr>
          <w:color w:val="000000" w:themeColor="text1"/>
        </w:rPr>
      </w:pPr>
      <w:r w:rsidRPr="00FF7EA6">
        <w:rPr>
          <w:b/>
          <w:bCs/>
          <w:color w:val="000000" w:themeColor="text1"/>
        </w:rPr>
        <w:lastRenderedPageBreak/>
        <w:t>Opportunities (External)</w:t>
      </w:r>
      <w:r w:rsidRPr="00FF7EA6">
        <w:rPr>
          <w:color w:val="000000" w:themeColor="text1"/>
        </w:rPr>
        <w:t xml:space="preserve"> - Construction is Egypt’s largest GDP sector with sustained multi-year growth. - Large annual pipeline of new and unfinished housing units requiring finishing and fit-out. - Near-universal mobile and internet penetration and maturing digital-payment rails. - No dominant, escrow-backed, end-to-end incumbent in the contracting niche. - Government </w:t>
      </w:r>
      <w:proofErr w:type="spellStart"/>
      <w:r w:rsidRPr="00FF7EA6">
        <w:rPr>
          <w:color w:val="000000" w:themeColor="text1"/>
        </w:rPr>
        <w:t>digitisation</w:t>
      </w:r>
      <w:proofErr w:type="spellEnd"/>
      <w:r w:rsidRPr="00FF7EA6">
        <w:rPr>
          <w:color w:val="000000" w:themeColor="text1"/>
        </w:rPr>
        <w:t xml:space="preserve"> and financial-inclusion tailwinds. - Natural expansion paths: more cities, developer/B2B contracts, maintenance, and embedded financing.</w:t>
      </w:r>
    </w:p>
    <w:p w14:paraId="5BE3A3F6" w14:textId="77777777" w:rsidR="008E6C3A" w:rsidRPr="00FF7EA6" w:rsidRDefault="00000000" w:rsidP="00FF7EA6">
      <w:pPr>
        <w:pStyle w:val="BodyText"/>
        <w:jc w:val="both"/>
        <w:rPr>
          <w:color w:val="000000" w:themeColor="text1"/>
        </w:rPr>
      </w:pPr>
      <w:r w:rsidRPr="00FF7EA6">
        <w:rPr>
          <w:b/>
          <w:bCs/>
          <w:color w:val="000000" w:themeColor="text1"/>
        </w:rPr>
        <w:t>Threats (External)</w:t>
      </w:r>
      <w:r w:rsidRPr="00FF7EA6">
        <w:rPr>
          <w:color w:val="000000" w:themeColor="text1"/>
        </w:rPr>
        <w:t xml:space="preserve"> - Established offline networks and informal referrals remain the default </w:t>
      </w:r>
      <w:proofErr w:type="spellStart"/>
      <w:r w:rsidRPr="00FF7EA6">
        <w:rPr>
          <w:color w:val="000000" w:themeColor="text1"/>
        </w:rPr>
        <w:t>behaviour</w:t>
      </w:r>
      <w:proofErr w:type="spellEnd"/>
      <w:r w:rsidRPr="00FF7EA6">
        <w:rPr>
          <w:color w:val="000000" w:themeColor="text1"/>
        </w:rPr>
        <w:t>. - A well-funded competitor or large incumbent could enter and outspend on acquisition. - Currency volatility and inflation affect project values, costs, and consumer confidence. - Resistance to online payment for large sums, especially among older users. - Regulatory shifts in brokerage, data protection, or digital payments. - Reputational damage from a single high-profile dispute or fraud case.</w:t>
      </w:r>
    </w:p>
    <w:p w14:paraId="47160702" w14:textId="77777777" w:rsidR="008E6C3A" w:rsidRPr="00FF7EA6" w:rsidRDefault="00000000" w:rsidP="00FF7EA6">
      <w:pPr>
        <w:jc w:val="both"/>
        <w:rPr>
          <w:color w:val="000000" w:themeColor="text1"/>
        </w:rPr>
      </w:pPr>
      <w:r>
        <w:rPr>
          <w:color w:val="000000" w:themeColor="text1"/>
        </w:rPr>
        <w:pict w14:anchorId="412A5ED9">
          <v:rect id="_x0000_i4669" style="width:0;height:1.5pt" o:hralign="center" o:hrstd="t" o:hr="t"/>
        </w:pict>
      </w:r>
    </w:p>
    <w:p w14:paraId="3317AE1F" w14:textId="77777777" w:rsidR="008E6C3A" w:rsidRPr="00FF7EA6" w:rsidRDefault="00000000" w:rsidP="00FF7EA6">
      <w:pPr>
        <w:pStyle w:val="Heading2"/>
        <w:jc w:val="both"/>
        <w:rPr>
          <w:color w:val="000000" w:themeColor="text1"/>
        </w:rPr>
      </w:pPr>
      <w:bookmarkStart w:id="61" w:name="_Toc233532930"/>
      <w:bookmarkStart w:id="62" w:name="feasibility-studies"/>
      <w:bookmarkEnd w:id="60"/>
      <w:r w:rsidRPr="00FF7EA6">
        <w:rPr>
          <w:color w:val="000000" w:themeColor="text1"/>
        </w:rPr>
        <w:t>2.6 Feasibility Studies</w:t>
      </w:r>
      <w:bookmarkEnd w:id="61"/>
    </w:p>
    <w:p w14:paraId="2E7F9F4C" w14:textId="77777777" w:rsidR="008E6C3A" w:rsidRPr="00FF7EA6" w:rsidRDefault="00000000" w:rsidP="00FF7EA6">
      <w:pPr>
        <w:pStyle w:val="Heading3"/>
        <w:jc w:val="both"/>
        <w:rPr>
          <w:color w:val="000000" w:themeColor="text1"/>
        </w:rPr>
      </w:pPr>
      <w:bookmarkStart w:id="63" w:name="_Toc233532931"/>
      <w:bookmarkStart w:id="64" w:name="legal-and-environmental-feasibility"/>
      <w:r w:rsidRPr="00FF7EA6">
        <w:rPr>
          <w:color w:val="000000" w:themeColor="text1"/>
        </w:rPr>
        <w:t>2.6.1 Legal and Environmental Feasibility</w:t>
      </w:r>
      <w:bookmarkEnd w:id="63"/>
    </w:p>
    <w:p w14:paraId="710EFDC0" w14:textId="77777777" w:rsidR="008E6C3A" w:rsidRPr="00FF7EA6" w:rsidRDefault="00000000" w:rsidP="00FF7EA6">
      <w:pPr>
        <w:pStyle w:val="Heading4"/>
        <w:jc w:val="both"/>
        <w:rPr>
          <w:color w:val="000000" w:themeColor="text1"/>
        </w:rPr>
      </w:pPr>
      <w:bookmarkStart w:id="65" w:name="Xbd3db7be654553a9e6abed7a03e07973db46a61"/>
      <w:r w:rsidRPr="00FF7EA6">
        <w:rPr>
          <w:color w:val="000000" w:themeColor="text1"/>
        </w:rPr>
        <w:t>A. Legal Feasibility — Regulatory Compliance</w:t>
      </w:r>
    </w:p>
    <w:p w14:paraId="6729921A" w14:textId="77777777" w:rsidR="008E6C3A" w:rsidRPr="00FF7EA6" w:rsidRDefault="00000000">
      <w:pPr>
        <w:numPr>
          <w:ilvl w:val="0"/>
          <w:numId w:val="13"/>
        </w:numPr>
        <w:jc w:val="both"/>
        <w:rPr>
          <w:color w:val="000000" w:themeColor="text1"/>
        </w:rPr>
      </w:pPr>
      <w:r w:rsidRPr="00FF7EA6">
        <w:rPr>
          <w:b/>
          <w:bCs/>
          <w:color w:val="000000" w:themeColor="text1"/>
        </w:rPr>
        <w:t>Corporate and brokerage standing.</w:t>
      </w:r>
      <w:r w:rsidRPr="00FF7EA6">
        <w:rPr>
          <w:color w:val="000000" w:themeColor="text1"/>
        </w:rPr>
        <w:t xml:space="preserve"> El-</w:t>
      </w:r>
      <w:proofErr w:type="spellStart"/>
      <w:r w:rsidRPr="00FF7EA6">
        <w:rPr>
          <w:color w:val="000000" w:themeColor="text1"/>
        </w:rPr>
        <w:t>Moquwal</w:t>
      </w:r>
      <w:proofErr w:type="spellEnd"/>
      <w:r w:rsidRPr="00FF7EA6">
        <w:rPr>
          <w:color w:val="000000" w:themeColor="text1"/>
        </w:rPr>
        <w:t xml:space="preserve"> must complete formal company registration and operate transparently as a digital intermediary that facilitates — but does not itself perform — contracting. Written agreements should govern the platform’s relationship with the professionals and material suppliers it lists, defining responsibilities, service standards, and liability boundaries.</w:t>
      </w:r>
    </w:p>
    <w:p w14:paraId="40D6EA41" w14:textId="77777777" w:rsidR="008E6C3A" w:rsidRPr="00FF7EA6" w:rsidRDefault="00000000">
      <w:pPr>
        <w:numPr>
          <w:ilvl w:val="0"/>
          <w:numId w:val="13"/>
        </w:numPr>
        <w:jc w:val="both"/>
        <w:rPr>
          <w:color w:val="000000" w:themeColor="text1"/>
        </w:rPr>
      </w:pPr>
      <w:r w:rsidRPr="00FF7EA6">
        <w:rPr>
          <w:b/>
          <w:bCs/>
          <w:color w:val="000000" w:themeColor="text1"/>
        </w:rPr>
        <w:t>Data protection.</w:t>
      </w:r>
      <w:r w:rsidRPr="00FF7EA6">
        <w:rPr>
          <w:color w:val="000000" w:themeColor="text1"/>
        </w:rPr>
        <w:t xml:space="preserve"> The platform processes sensitive personal data, including national-ID information and payment credentials. Full compliance with Egypt’s Personal Data Protection Law No. 151 of 2020 is mandatory: explicit user consent, encrypted storage and transmission, clear data-subject rights (access, correction, deletion), and controlled handling of cloud hosting or cross-border transfer. &gt; </w:t>
      </w:r>
      <w:r w:rsidRPr="00FF7EA6">
        <w:rPr>
          <w:i/>
          <w:iCs/>
          <w:color w:val="000000" w:themeColor="text1"/>
        </w:rPr>
        <w:t xml:space="preserve">Source: </w:t>
      </w:r>
      <w:hyperlink r:id="rId12">
        <w:r w:rsidR="008E6C3A" w:rsidRPr="00FF7EA6">
          <w:rPr>
            <w:rStyle w:val="Hyperlink"/>
            <w:i/>
            <w:iCs/>
            <w:color w:val="000000" w:themeColor="text1"/>
          </w:rPr>
          <w:t>Egypt — Personal Data Protection Law No. 151/2020</w:t>
        </w:r>
      </w:hyperlink>
    </w:p>
    <w:p w14:paraId="0FE58E4B" w14:textId="77777777" w:rsidR="008E6C3A" w:rsidRPr="00FF7EA6" w:rsidRDefault="00000000">
      <w:pPr>
        <w:numPr>
          <w:ilvl w:val="0"/>
          <w:numId w:val="13"/>
        </w:numPr>
        <w:jc w:val="both"/>
        <w:rPr>
          <w:color w:val="000000" w:themeColor="text1"/>
        </w:rPr>
      </w:pPr>
      <w:r w:rsidRPr="00FF7EA6">
        <w:rPr>
          <w:b/>
          <w:bCs/>
          <w:color w:val="000000" w:themeColor="text1"/>
        </w:rPr>
        <w:t>Digital-payments and escrow compliance.</w:t>
      </w:r>
      <w:r w:rsidRPr="00FF7EA6">
        <w:rPr>
          <w:color w:val="000000" w:themeColor="text1"/>
        </w:rPr>
        <w:t xml:space="preserve"> Money movement must be confined to licensed, compliant payment gateways and conducted under the rules governing electronic payments. The escrow mechanism must be structured so that custody, release conditions, refunds, and dispute outcomes are transparent and legally sound.</w:t>
      </w:r>
    </w:p>
    <w:p w14:paraId="74907C14" w14:textId="77777777" w:rsidR="008E6C3A" w:rsidRPr="00FF7EA6" w:rsidRDefault="00000000">
      <w:pPr>
        <w:numPr>
          <w:ilvl w:val="0"/>
          <w:numId w:val="13"/>
        </w:numPr>
        <w:jc w:val="both"/>
        <w:rPr>
          <w:color w:val="000000" w:themeColor="text1"/>
        </w:rPr>
      </w:pPr>
      <w:r w:rsidRPr="00FF7EA6">
        <w:rPr>
          <w:b/>
          <w:bCs/>
          <w:color w:val="000000" w:themeColor="text1"/>
        </w:rPr>
        <w:t>Contracts and consumer protection.</w:t>
      </w:r>
      <w:r w:rsidRPr="00FF7EA6">
        <w:rPr>
          <w:color w:val="000000" w:themeColor="text1"/>
        </w:rPr>
        <w:t xml:space="preserve"> The auto-generated project contract must contain clear, fair terms, an explicit warranty cap, defined cancellation and refund conditions, and unambiguous obligations for each party.</w:t>
      </w:r>
    </w:p>
    <w:p w14:paraId="65F50B3E" w14:textId="77777777" w:rsidR="008E6C3A" w:rsidRPr="00FF7EA6" w:rsidRDefault="00000000">
      <w:pPr>
        <w:numPr>
          <w:ilvl w:val="0"/>
          <w:numId w:val="13"/>
        </w:numPr>
        <w:jc w:val="both"/>
        <w:rPr>
          <w:color w:val="000000" w:themeColor="text1"/>
        </w:rPr>
      </w:pPr>
      <w:r w:rsidRPr="00FF7EA6">
        <w:rPr>
          <w:b/>
          <w:bCs/>
          <w:color w:val="000000" w:themeColor="text1"/>
        </w:rPr>
        <w:lastRenderedPageBreak/>
        <w:t>Intellectual property and tooling.</w:t>
      </w:r>
      <w:r w:rsidRPr="00FF7EA6">
        <w:rPr>
          <w:color w:val="000000" w:themeColor="text1"/>
        </w:rPr>
        <w:t xml:space="preserve"> The platform relies on properly licensed or open-source components, and ownership of the software, brand, and platform data is clearly defined.</w:t>
      </w:r>
    </w:p>
    <w:p w14:paraId="04BD2CA8" w14:textId="77777777" w:rsidR="008E6C3A" w:rsidRPr="00FF7EA6" w:rsidRDefault="00000000" w:rsidP="00FF7EA6">
      <w:pPr>
        <w:pStyle w:val="Heading4"/>
        <w:jc w:val="both"/>
        <w:rPr>
          <w:color w:val="000000" w:themeColor="text1"/>
        </w:rPr>
      </w:pPr>
      <w:bookmarkStart w:id="66" w:name="b.-environmental-impact"/>
      <w:bookmarkEnd w:id="65"/>
      <w:r w:rsidRPr="00FF7EA6">
        <w:rPr>
          <w:color w:val="000000" w:themeColor="text1"/>
        </w:rPr>
        <w:t>B. Environmental Impact</w:t>
      </w:r>
    </w:p>
    <w:p w14:paraId="6866E86B" w14:textId="77777777" w:rsidR="008E6C3A" w:rsidRPr="00FF7EA6" w:rsidRDefault="00000000">
      <w:pPr>
        <w:pStyle w:val="Compact"/>
        <w:numPr>
          <w:ilvl w:val="0"/>
          <w:numId w:val="14"/>
        </w:numPr>
        <w:jc w:val="both"/>
        <w:rPr>
          <w:color w:val="000000" w:themeColor="text1"/>
        </w:rPr>
      </w:pPr>
      <w:r w:rsidRPr="00FF7EA6">
        <w:rPr>
          <w:b/>
          <w:bCs/>
          <w:color w:val="000000" w:themeColor="text1"/>
        </w:rPr>
        <w:t>Paperless operation.</w:t>
      </w:r>
      <w:r w:rsidRPr="00FF7EA6">
        <w:rPr>
          <w:color w:val="000000" w:themeColor="text1"/>
        </w:rPr>
        <w:t xml:space="preserve"> Replacing paper estimates, hand-written contracts, and physical receipts with electronic equivalents reduces paper consumption and its footprint.</w:t>
      </w:r>
    </w:p>
    <w:p w14:paraId="4EEF4456" w14:textId="77777777" w:rsidR="008E6C3A" w:rsidRPr="00FF7EA6" w:rsidRDefault="00000000">
      <w:pPr>
        <w:pStyle w:val="Compact"/>
        <w:numPr>
          <w:ilvl w:val="0"/>
          <w:numId w:val="14"/>
        </w:numPr>
        <w:jc w:val="both"/>
        <w:rPr>
          <w:color w:val="000000" w:themeColor="text1"/>
        </w:rPr>
      </w:pPr>
      <w:r w:rsidRPr="00FF7EA6">
        <w:rPr>
          <w:b/>
          <w:bCs/>
          <w:color w:val="000000" w:themeColor="text1"/>
        </w:rPr>
        <w:t>Reduced travel.</w:t>
      </w:r>
      <w:r w:rsidRPr="00FF7EA6">
        <w:rPr>
          <w:color w:val="000000" w:themeColor="text1"/>
        </w:rPr>
        <w:t xml:space="preserve"> Remote discovery, bidding, contracting, and payment cut in-person trips between customers, professionals, and offices, lowering fuel use and emissions.</w:t>
      </w:r>
    </w:p>
    <w:p w14:paraId="4C1D6D8F" w14:textId="77777777" w:rsidR="008E6C3A" w:rsidRPr="00FF7EA6" w:rsidRDefault="00000000">
      <w:pPr>
        <w:pStyle w:val="Compact"/>
        <w:numPr>
          <w:ilvl w:val="0"/>
          <w:numId w:val="14"/>
        </w:numPr>
        <w:jc w:val="both"/>
        <w:rPr>
          <w:color w:val="000000" w:themeColor="text1"/>
        </w:rPr>
      </w:pPr>
      <w:r w:rsidRPr="00FF7EA6">
        <w:rPr>
          <w:b/>
          <w:bCs/>
          <w:color w:val="000000" w:themeColor="text1"/>
        </w:rPr>
        <w:t>Efficient resource use.</w:t>
      </w:r>
      <w:r w:rsidRPr="00FF7EA6">
        <w:rPr>
          <w:color w:val="000000" w:themeColor="text1"/>
        </w:rPr>
        <w:t xml:space="preserve"> A lightweight, cloud-hosted web application consumes modest infrastructure; future use of energy-efficient hosting would further support sustainability.</w:t>
      </w:r>
    </w:p>
    <w:p w14:paraId="2000EA62" w14:textId="77777777" w:rsidR="008E6C3A" w:rsidRPr="00FF7EA6" w:rsidRDefault="00000000">
      <w:pPr>
        <w:pStyle w:val="Compact"/>
        <w:numPr>
          <w:ilvl w:val="0"/>
          <w:numId w:val="14"/>
        </w:numPr>
        <w:jc w:val="both"/>
        <w:rPr>
          <w:color w:val="000000" w:themeColor="text1"/>
        </w:rPr>
      </w:pPr>
      <w:r w:rsidRPr="00FF7EA6">
        <w:rPr>
          <w:b/>
          <w:bCs/>
          <w:color w:val="000000" w:themeColor="text1"/>
        </w:rPr>
        <w:t>Alignment with sustainability goals.</w:t>
      </w:r>
      <w:r w:rsidRPr="00FF7EA6">
        <w:rPr>
          <w:color w:val="000000" w:themeColor="text1"/>
        </w:rPr>
        <w:t xml:space="preserve"> The platform supports digital-infrastructure objectives and contributes to responsible consumption by promoting transparent scoping and reducing rework and material waste from poorly specified jobs.</w:t>
      </w:r>
    </w:p>
    <w:p w14:paraId="5E2C6680" w14:textId="77777777" w:rsidR="008E6C3A" w:rsidRPr="00FF7EA6" w:rsidRDefault="00000000" w:rsidP="00FF7EA6">
      <w:pPr>
        <w:pStyle w:val="Heading3"/>
        <w:jc w:val="both"/>
        <w:rPr>
          <w:color w:val="000000" w:themeColor="text1"/>
        </w:rPr>
      </w:pPr>
      <w:bookmarkStart w:id="67" w:name="_Toc233532932"/>
      <w:bookmarkStart w:id="68" w:name="market-feasibility"/>
      <w:bookmarkEnd w:id="64"/>
      <w:bookmarkEnd w:id="66"/>
      <w:r w:rsidRPr="00FF7EA6">
        <w:rPr>
          <w:color w:val="000000" w:themeColor="text1"/>
        </w:rPr>
        <w:t>2.6.2 Market Feasibility</w:t>
      </w:r>
      <w:bookmarkEnd w:id="67"/>
    </w:p>
    <w:p w14:paraId="68651F7A" w14:textId="77777777" w:rsidR="008E6C3A" w:rsidRPr="00FF7EA6" w:rsidRDefault="00000000" w:rsidP="00FF7EA6">
      <w:pPr>
        <w:pStyle w:val="Heading4"/>
        <w:jc w:val="both"/>
        <w:rPr>
          <w:color w:val="000000" w:themeColor="text1"/>
        </w:rPr>
      </w:pPr>
      <w:bookmarkStart w:id="69" w:name="market-overview"/>
      <w:r w:rsidRPr="00FF7EA6">
        <w:rPr>
          <w:color w:val="000000" w:themeColor="text1"/>
        </w:rPr>
        <w:t>Market Overview</w:t>
      </w:r>
    </w:p>
    <w:p w14:paraId="0A758981" w14:textId="77777777" w:rsidR="008E6C3A" w:rsidRPr="00FF7EA6" w:rsidRDefault="00000000" w:rsidP="00FF7EA6">
      <w:pPr>
        <w:pStyle w:val="FirstParagraph"/>
        <w:jc w:val="both"/>
        <w:rPr>
          <w:color w:val="000000" w:themeColor="text1"/>
        </w:rPr>
      </w:pPr>
      <w:r w:rsidRPr="00FF7EA6">
        <w:rPr>
          <w:color w:val="000000" w:themeColor="text1"/>
        </w:rPr>
        <w:t>Construction is the backbone of the Egyptian economy and the single largest contributor to national GDP, accounting for roughly 14% of output. The construction market was valued in the order of USD 55 billion in 2025, with forecast growth approaching 8% per year through 2030; residential construction is the largest segment, at close to 37% of the market.</w:t>
      </w:r>
    </w:p>
    <w:p w14:paraId="5A28C8D8" w14:textId="77777777" w:rsidR="008E6C3A" w:rsidRPr="00FF7EA6" w:rsidRDefault="00000000" w:rsidP="00FF7EA6">
      <w:pPr>
        <w:pStyle w:val="BlockText"/>
        <w:jc w:val="both"/>
        <w:rPr>
          <w:color w:val="000000" w:themeColor="text1"/>
        </w:rPr>
      </w:pPr>
      <w:r w:rsidRPr="00FF7EA6">
        <w:rPr>
          <w:i/>
          <w:iCs/>
          <w:color w:val="000000" w:themeColor="text1"/>
        </w:rPr>
        <w:t xml:space="preserve">Source: </w:t>
      </w:r>
      <w:hyperlink r:id="rId13">
        <w:r w:rsidR="008E6C3A" w:rsidRPr="00FF7EA6">
          <w:rPr>
            <w:rStyle w:val="Hyperlink"/>
            <w:i/>
            <w:iCs/>
            <w:color w:val="000000" w:themeColor="text1"/>
          </w:rPr>
          <w:t>Mordor Intelligence — Egypt Construction Market</w:t>
        </w:r>
      </w:hyperlink>
    </w:p>
    <w:p w14:paraId="69ADDC09" w14:textId="77777777" w:rsidR="008E6C3A" w:rsidRPr="00FF7EA6" w:rsidRDefault="00000000" w:rsidP="00FF7EA6">
      <w:pPr>
        <w:pStyle w:val="FirstParagraph"/>
        <w:jc w:val="both"/>
        <w:rPr>
          <w:color w:val="000000" w:themeColor="text1"/>
        </w:rPr>
      </w:pPr>
      <w:r w:rsidRPr="00FF7EA6">
        <w:rPr>
          <w:color w:val="000000" w:themeColor="text1"/>
        </w:rPr>
        <w:t xml:space="preserve">A persistent national housing </w:t>
      </w:r>
      <w:proofErr w:type="spellStart"/>
      <w:r w:rsidRPr="00FF7EA6">
        <w:rPr>
          <w:color w:val="000000" w:themeColor="text1"/>
        </w:rPr>
        <w:t>programme</w:t>
      </w:r>
      <w:proofErr w:type="spellEnd"/>
      <w:r w:rsidRPr="00FF7EA6">
        <w:rPr>
          <w:color w:val="000000" w:themeColor="text1"/>
        </w:rPr>
        <w:t xml:space="preserve"> — with an estimated requirement of around 450,000 new units each year, alongside large state initiatives delivering units across new cities — continuously feeds a vast downstream pipeline of finishing, fit-out, and renovation work, which is precisely the layer El-</w:t>
      </w:r>
      <w:proofErr w:type="spellStart"/>
      <w:r w:rsidRPr="00FF7EA6">
        <w:rPr>
          <w:color w:val="000000" w:themeColor="text1"/>
        </w:rPr>
        <w:t>Moquwal</w:t>
      </w:r>
      <w:proofErr w:type="spellEnd"/>
      <w:r w:rsidRPr="00FF7EA6">
        <w:rPr>
          <w:color w:val="000000" w:themeColor="text1"/>
        </w:rPr>
        <w:t xml:space="preserve"> serves.</w:t>
      </w:r>
    </w:p>
    <w:p w14:paraId="4DDF2FBE" w14:textId="77777777" w:rsidR="008E6C3A" w:rsidRPr="00FF7EA6" w:rsidRDefault="00000000" w:rsidP="00FF7EA6">
      <w:pPr>
        <w:pStyle w:val="BlockText"/>
        <w:jc w:val="both"/>
        <w:rPr>
          <w:color w:val="000000" w:themeColor="text1"/>
        </w:rPr>
      </w:pPr>
      <w:r w:rsidRPr="00FF7EA6">
        <w:rPr>
          <w:i/>
          <w:iCs/>
          <w:color w:val="000000" w:themeColor="text1"/>
        </w:rPr>
        <w:t xml:space="preserve">Source: </w:t>
      </w:r>
      <w:hyperlink r:id="rId14">
        <w:r w:rsidR="008E6C3A" w:rsidRPr="00FF7EA6">
          <w:rPr>
            <w:rStyle w:val="Hyperlink"/>
            <w:i/>
            <w:iCs/>
            <w:color w:val="000000" w:themeColor="text1"/>
          </w:rPr>
          <w:t>Daily News Egypt — housing demand</w:t>
        </w:r>
      </w:hyperlink>
    </w:p>
    <w:p w14:paraId="06376A23" w14:textId="77777777" w:rsidR="008E6C3A" w:rsidRPr="00FF7EA6" w:rsidRDefault="00000000" w:rsidP="00FF7EA6">
      <w:pPr>
        <w:pStyle w:val="Heading4"/>
        <w:jc w:val="both"/>
        <w:rPr>
          <w:color w:val="000000" w:themeColor="text1"/>
        </w:rPr>
      </w:pPr>
      <w:bookmarkStart w:id="70" w:name="digital-readiness"/>
      <w:bookmarkEnd w:id="69"/>
      <w:r w:rsidRPr="00FF7EA6">
        <w:rPr>
          <w:color w:val="000000" w:themeColor="text1"/>
        </w:rPr>
        <w:t>Digital Readiness</w:t>
      </w:r>
    </w:p>
    <w:p w14:paraId="16EF7997" w14:textId="77777777" w:rsidR="008E6C3A" w:rsidRPr="00FF7EA6" w:rsidRDefault="00000000" w:rsidP="00FF7EA6">
      <w:pPr>
        <w:pStyle w:val="FirstParagraph"/>
        <w:jc w:val="both"/>
        <w:rPr>
          <w:color w:val="000000" w:themeColor="text1"/>
        </w:rPr>
      </w:pPr>
      <w:r w:rsidRPr="00FF7EA6">
        <w:rPr>
          <w:color w:val="000000" w:themeColor="text1"/>
        </w:rPr>
        <w:t>The demand-side enablers are firmly in place. At the start of 2025 Egypt had roughly 96 million internet users, an internet-penetration rate near 82%, and about 116 million active mobile connections — close to the entire population — with the majority on mobile broadband.</w:t>
      </w:r>
    </w:p>
    <w:p w14:paraId="7C184428" w14:textId="77777777" w:rsidR="008E6C3A" w:rsidRPr="00FF7EA6" w:rsidRDefault="00000000" w:rsidP="00FF7EA6">
      <w:pPr>
        <w:pStyle w:val="BlockText"/>
        <w:jc w:val="both"/>
        <w:rPr>
          <w:color w:val="000000" w:themeColor="text1"/>
        </w:rPr>
      </w:pPr>
      <w:r w:rsidRPr="00FF7EA6">
        <w:rPr>
          <w:i/>
          <w:iCs/>
          <w:color w:val="000000" w:themeColor="text1"/>
        </w:rPr>
        <w:t xml:space="preserve">Source: </w:t>
      </w:r>
      <w:hyperlink r:id="rId15">
        <w:proofErr w:type="spellStart"/>
        <w:r w:rsidR="008E6C3A" w:rsidRPr="00FF7EA6">
          <w:rPr>
            <w:rStyle w:val="Hyperlink"/>
            <w:i/>
            <w:iCs/>
            <w:color w:val="000000" w:themeColor="text1"/>
          </w:rPr>
          <w:t>DataReportal</w:t>
        </w:r>
        <w:proofErr w:type="spellEnd"/>
        <w:r w:rsidR="008E6C3A" w:rsidRPr="00FF7EA6">
          <w:rPr>
            <w:rStyle w:val="Hyperlink"/>
            <w:i/>
            <w:iCs/>
            <w:color w:val="000000" w:themeColor="text1"/>
          </w:rPr>
          <w:t xml:space="preserve"> — Digital 2025: Egypt</w:t>
        </w:r>
      </w:hyperlink>
    </w:p>
    <w:p w14:paraId="49FBBC79" w14:textId="77777777" w:rsidR="008E6C3A" w:rsidRPr="00FF7EA6" w:rsidRDefault="00000000" w:rsidP="00FF7EA6">
      <w:pPr>
        <w:pStyle w:val="FirstParagraph"/>
        <w:jc w:val="both"/>
        <w:rPr>
          <w:color w:val="000000" w:themeColor="text1"/>
        </w:rPr>
      </w:pPr>
      <w:r w:rsidRPr="00FF7EA6">
        <w:rPr>
          <w:color w:val="000000" w:themeColor="text1"/>
        </w:rPr>
        <w:t xml:space="preserve">The payment rails required to operate escrow at scale are equally mature: the mobile-payments market was valued at over USD 14 billion in 2024 and is growing at double-digit </w:t>
      </w:r>
      <w:r w:rsidRPr="00FF7EA6">
        <w:rPr>
          <w:color w:val="000000" w:themeColor="text1"/>
        </w:rPr>
        <w:lastRenderedPageBreak/>
        <w:t>rates, with established processors serving hundreds of thousands of merchants and tens of millions of users.</w:t>
      </w:r>
    </w:p>
    <w:p w14:paraId="597A573B" w14:textId="77777777" w:rsidR="008E6C3A" w:rsidRPr="00FF7EA6" w:rsidRDefault="00000000" w:rsidP="00FF7EA6">
      <w:pPr>
        <w:pStyle w:val="BlockText"/>
        <w:jc w:val="both"/>
        <w:rPr>
          <w:color w:val="000000" w:themeColor="text1"/>
        </w:rPr>
      </w:pPr>
      <w:r w:rsidRPr="00FF7EA6">
        <w:rPr>
          <w:i/>
          <w:iCs/>
          <w:color w:val="000000" w:themeColor="text1"/>
        </w:rPr>
        <w:t xml:space="preserve">Source: </w:t>
      </w:r>
      <w:hyperlink r:id="rId16">
        <w:r w:rsidR="008E6C3A" w:rsidRPr="00FF7EA6">
          <w:rPr>
            <w:rStyle w:val="Hyperlink"/>
            <w:i/>
            <w:iCs/>
            <w:color w:val="000000" w:themeColor="text1"/>
          </w:rPr>
          <w:t>Mordor Intelligence — Egypt Mobile Payments</w:t>
        </w:r>
      </w:hyperlink>
    </w:p>
    <w:p w14:paraId="45715424" w14:textId="77777777" w:rsidR="008E6C3A" w:rsidRPr="00FF7EA6" w:rsidRDefault="00000000" w:rsidP="00FF7EA6">
      <w:pPr>
        <w:pStyle w:val="Heading4"/>
        <w:jc w:val="both"/>
        <w:rPr>
          <w:color w:val="000000" w:themeColor="text1"/>
        </w:rPr>
      </w:pPr>
      <w:bookmarkStart w:id="71" w:name="market-size-and-growth"/>
      <w:bookmarkEnd w:id="70"/>
      <w:r w:rsidRPr="00FF7EA6">
        <w:rPr>
          <w:color w:val="000000" w:themeColor="text1"/>
        </w:rPr>
        <w:t>Market Size and Growth</w:t>
      </w:r>
    </w:p>
    <w:p w14:paraId="27B5BD86" w14:textId="77777777" w:rsidR="008E6C3A" w:rsidRPr="00FF7EA6" w:rsidRDefault="00000000" w:rsidP="00FF7EA6">
      <w:pPr>
        <w:pStyle w:val="FirstParagraph"/>
        <w:jc w:val="both"/>
        <w:rPr>
          <w:color w:val="000000" w:themeColor="text1"/>
        </w:rPr>
      </w:pPr>
      <w:r w:rsidRPr="00FF7EA6">
        <w:rPr>
          <w:b/>
          <w:bCs/>
          <w:color w:val="000000" w:themeColor="text1"/>
        </w:rPr>
        <w:t>Target market.</w:t>
      </w:r>
      <w:r w:rsidRPr="00FF7EA6">
        <w:rPr>
          <w:color w:val="000000" w:themeColor="text1"/>
        </w:rPr>
        <w:t xml:space="preserve"> Urban property owners across Egypt who finish, renovate, or fit out a home or small commercial space, plus the engineers and contractors who serve them. The launch focus is on high-density urban governorates and new cities where digital readiness and unit delivery are concentrated, with gradual expansion outward.</w:t>
      </w:r>
    </w:p>
    <w:p w14:paraId="02348C5C" w14:textId="77777777" w:rsidR="008E6C3A" w:rsidRPr="00FF7EA6" w:rsidRDefault="00000000" w:rsidP="00FF7EA6">
      <w:pPr>
        <w:pStyle w:val="BodyText"/>
        <w:jc w:val="both"/>
        <w:rPr>
          <w:color w:val="000000" w:themeColor="text1"/>
        </w:rPr>
      </w:pPr>
      <w:r w:rsidRPr="00FF7EA6">
        <w:rPr>
          <w:b/>
          <w:bCs/>
          <w:color w:val="000000" w:themeColor="text1"/>
        </w:rPr>
        <w:t>Scalability.</w:t>
      </w:r>
      <w:r w:rsidRPr="00FF7EA6">
        <w:rPr>
          <w:color w:val="000000" w:themeColor="text1"/>
        </w:rPr>
        <w:t xml:space="preserve"> Because the platform is software, its capacity scales with internet and smartphone use rather than with physical presence; entering a new governorate requires onboarding local professionals and marketing, not building offices.</w:t>
      </w:r>
    </w:p>
    <w:p w14:paraId="34F94E42" w14:textId="77777777" w:rsidR="008E6C3A" w:rsidRPr="00FF7EA6" w:rsidRDefault="00000000" w:rsidP="00FF7EA6">
      <w:pPr>
        <w:pStyle w:val="BodyText"/>
        <w:jc w:val="both"/>
        <w:rPr>
          <w:color w:val="000000" w:themeColor="text1"/>
        </w:rPr>
      </w:pPr>
      <w:r w:rsidRPr="00FF7EA6">
        <w:rPr>
          <w:b/>
          <w:bCs/>
          <w:color w:val="000000" w:themeColor="text1"/>
        </w:rPr>
        <w:t>Growth potential.</w:t>
      </w:r>
      <w:r w:rsidRPr="00FF7EA6">
        <w:rPr>
          <w:color w:val="000000" w:themeColor="text1"/>
        </w:rPr>
        <w:t xml:space="preserve"> The underlying market grows on two engines at once: new-unit delivery (which creates finishing demand) and renovation of the large existing housing stock. Combined with rising digital adoption, this supports sustained growth in the platform’s addressable activity for the foreseeable future.</w:t>
      </w:r>
    </w:p>
    <w:p w14:paraId="5B3C1398" w14:textId="77777777" w:rsidR="008E6C3A" w:rsidRPr="00FF7EA6" w:rsidRDefault="00000000" w:rsidP="00FF7EA6">
      <w:pPr>
        <w:pStyle w:val="Heading4"/>
        <w:jc w:val="both"/>
        <w:rPr>
          <w:color w:val="000000" w:themeColor="text1"/>
        </w:rPr>
      </w:pPr>
      <w:bookmarkStart w:id="72" w:name="bottom-up-demand-estimation"/>
      <w:bookmarkEnd w:id="71"/>
      <w:r w:rsidRPr="00FF7EA6">
        <w:rPr>
          <w:color w:val="000000" w:themeColor="text1"/>
        </w:rPr>
        <w:t>Bottom-Up Demand Estimation</w:t>
      </w:r>
    </w:p>
    <w:p w14:paraId="2AC881FD" w14:textId="77777777" w:rsidR="008E6C3A" w:rsidRPr="00FF7EA6" w:rsidRDefault="00000000" w:rsidP="00FF7EA6">
      <w:pPr>
        <w:pStyle w:val="FirstParagraph"/>
        <w:jc w:val="both"/>
        <w:rPr>
          <w:color w:val="000000" w:themeColor="text1"/>
        </w:rPr>
      </w:pPr>
      <w:r w:rsidRPr="00FF7EA6">
        <w:rPr>
          <w:color w:val="000000" w:themeColor="text1"/>
        </w:rPr>
        <w:t>Rather than relying on top-down market multiples, demand is estimated from the ground up, so each step can be defended:</w:t>
      </w:r>
    </w:p>
    <w:tbl>
      <w:tblPr>
        <w:tblStyle w:val="Table"/>
        <w:tblW w:w="5000" w:type="pct"/>
        <w:tblLayout w:type="fixed"/>
        <w:tblLook w:val="0020" w:firstRow="1" w:lastRow="0" w:firstColumn="0" w:lastColumn="0" w:noHBand="0" w:noVBand="0"/>
      </w:tblPr>
      <w:tblGrid>
        <w:gridCol w:w="2674"/>
        <w:gridCol w:w="3566"/>
        <w:gridCol w:w="3120"/>
      </w:tblGrid>
      <w:tr w:rsidR="008E6C3A" w:rsidRPr="00FF7EA6" w14:paraId="1545470F"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262" w:type="dxa"/>
          </w:tcPr>
          <w:p w14:paraId="692FA398" w14:textId="77777777" w:rsidR="008E6C3A" w:rsidRPr="00FF7EA6" w:rsidRDefault="00000000" w:rsidP="00FF7EA6">
            <w:pPr>
              <w:pStyle w:val="Compact"/>
              <w:jc w:val="both"/>
              <w:rPr>
                <w:color w:val="000000" w:themeColor="text1"/>
              </w:rPr>
            </w:pPr>
            <w:r w:rsidRPr="00FF7EA6">
              <w:rPr>
                <w:color w:val="000000" w:themeColor="text1"/>
              </w:rPr>
              <w:t>Step</w:t>
            </w:r>
          </w:p>
        </w:tc>
        <w:tc>
          <w:tcPr>
            <w:tcW w:w="3017" w:type="dxa"/>
          </w:tcPr>
          <w:p w14:paraId="63A3F281" w14:textId="77777777" w:rsidR="008E6C3A" w:rsidRPr="00FF7EA6" w:rsidRDefault="00000000" w:rsidP="00FF7EA6">
            <w:pPr>
              <w:pStyle w:val="Compact"/>
              <w:jc w:val="both"/>
              <w:rPr>
                <w:color w:val="000000" w:themeColor="text1"/>
              </w:rPr>
            </w:pPr>
            <w:r w:rsidRPr="00FF7EA6">
              <w:rPr>
                <w:color w:val="000000" w:themeColor="text1"/>
              </w:rPr>
              <w:t>Figure</w:t>
            </w:r>
          </w:p>
        </w:tc>
        <w:tc>
          <w:tcPr>
            <w:tcW w:w="2640" w:type="dxa"/>
          </w:tcPr>
          <w:p w14:paraId="239B3B79" w14:textId="77777777" w:rsidR="008E6C3A" w:rsidRPr="00FF7EA6" w:rsidRDefault="00000000" w:rsidP="00FF7EA6">
            <w:pPr>
              <w:pStyle w:val="Compact"/>
              <w:jc w:val="both"/>
              <w:rPr>
                <w:color w:val="000000" w:themeColor="text1"/>
              </w:rPr>
            </w:pPr>
            <w:r w:rsidRPr="00FF7EA6">
              <w:rPr>
                <w:color w:val="000000" w:themeColor="text1"/>
              </w:rPr>
              <w:t>Basis</w:t>
            </w:r>
          </w:p>
        </w:tc>
      </w:tr>
      <w:tr w:rsidR="008E6C3A" w:rsidRPr="00FF7EA6" w14:paraId="71C7484E" w14:textId="77777777">
        <w:tc>
          <w:tcPr>
            <w:tcW w:w="2262" w:type="dxa"/>
          </w:tcPr>
          <w:p w14:paraId="1DC3C379" w14:textId="77777777" w:rsidR="008E6C3A" w:rsidRPr="00FF7EA6" w:rsidRDefault="00000000" w:rsidP="00FF7EA6">
            <w:pPr>
              <w:pStyle w:val="Compact"/>
              <w:jc w:val="both"/>
              <w:rPr>
                <w:color w:val="000000" w:themeColor="text1"/>
              </w:rPr>
            </w:pPr>
            <w:r w:rsidRPr="00FF7EA6">
              <w:rPr>
                <w:color w:val="000000" w:themeColor="text1"/>
              </w:rPr>
              <w:t>National new housing units delivered per year</w:t>
            </w:r>
          </w:p>
        </w:tc>
        <w:tc>
          <w:tcPr>
            <w:tcW w:w="3017" w:type="dxa"/>
          </w:tcPr>
          <w:p w14:paraId="7A2EB532" w14:textId="77777777" w:rsidR="008E6C3A" w:rsidRPr="00FF7EA6" w:rsidRDefault="00000000" w:rsidP="00FF7EA6">
            <w:pPr>
              <w:pStyle w:val="Compact"/>
              <w:jc w:val="both"/>
              <w:rPr>
                <w:color w:val="000000" w:themeColor="text1"/>
              </w:rPr>
            </w:pPr>
            <w:r w:rsidRPr="00FF7EA6">
              <w:rPr>
                <w:color w:val="000000" w:themeColor="text1"/>
              </w:rPr>
              <w:t>≈ 450,000 units</w:t>
            </w:r>
          </w:p>
        </w:tc>
        <w:tc>
          <w:tcPr>
            <w:tcW w:w="2640" w:type="dxa"/>
          </w:tcPr>
          <w:p w14:paraId="6CEA40DD" w14:textId="77777777" w:rsidR="008E6C3A" w:rsidRPr="00FF7EA6" w:rsidRDefault="00000000" w:rsidP="00FF7EA6">
            <w:pPr>
              <w:pStyle w:val="Compact"/>
              <w:jc w:val="both"/>
              <w:rPr>
                <w:color w:val="000000" w:themeColor="text1"/>
              </w:rPr>
            </w:pPr>
            <w:r w:rsidRPr="00FF7EA6">
              <w:rPr>
                <w:color w:val="000000" w:themeColor="text1"/>
              </w:rPr>
              <w:t>Stated national housing requirement (sourced).</w:t>
            </w:r>
          </w:p>
        </w:tc>
      </w:tr>
      <w:tr w:rsidR="008E6C3A" w:rsidRPr="00FF7EA6" w14:paraId="48D6729E" w14:textId="77777777">
        <w:tc>
          <w:tcPr>
            <w:tcW w:w="2262" w:type="dxa"/>
          </w:tcPr>
          <w:p w14:paraId="052DD971" w14:textId="77777777" w:rsidR="008E6C3A" w:rsidRPr="00FF7EA6" w:rsidRDefault="00000000" w:rsidP="00FF7EA6">
            <w:pPr>
              <w:pStyle w:val="Compact"/>
              <w:jc w:val="both"/>
              <w:rPr>
                <w:color w:val="000000" w:themeColor="text1"/>
              </w:rPr>
            </w:pPr>
            <w:r w:rsidRPr="00FF7EA6">
              <w:rPr>
                <w:color w:val="000000" w:themeColor="text1"/>
              </w:rPr>
              <w:t>Finishing / fit-out projects implied (new + renovation)</w:t>
            </w:r>
          </w:p>
        </w:tc>
        <w:tc>
          <w:tcPr>
            <w:tcW w:w="3017" w:type="dxa"/>
          </w:tcPr>
          <w:p w14:paraId="4AFB7654" w14:textId="77777777" w:rsidR="008E6C3A" w:rsidRPr="00FF7EA6" w:rsidRDefault="00000000" w:rsidP="00FF7EA6">
            <w:pPr>
              <w:pStyle w:val="Compact"/>
              <w:jc w:val="both"/>
              <w:rPr>
                <w:color w:val="000000" w:themeColor="text1"/>
              </w:rPr>
            </w:pPr>
            <w:r w:rsidRPr="00FF7EA6">
              <w:rPr>
                <w:color w:val="000000" w:themeColor="text1"/>
              </w:rPr>
              <w:t>Hundreds of thousands per year</w:t>
            </w:r>
          </w:p>
        </w:tc>
        <w:tc>
          <w:tcPr>
            <w:tcW w:w="2640" w:type="dxa"/>
          </w:tcPr>
          <w:p w14:paraId="2BF749C9" w14:textId="77777777" w:rsidR="008E6C3A" w:rsidRPr="00FF7EA6" w:rsidRDefault="00000000" w:rsidP="00FF7EA6">
            <w:pPr>
              <w:pStyle w:val="Compact"/>
              <w:jc w:val="both"/>
              <w:rPr>
                <w:color w:val="000000" w:themeColor="text1"/>
              </w:rPr>
            </w:pPr>
            <w:r w:rsidRPr="00FF7EA6">
              <w:rPr>
                <w:color w:val="000000" w:themeColor="text1"/>
              </w:rPr>
              <w:t>Most new units require finishing; the far larger existing stock generates continuous renovation demand.</w:t>
            </w:r>
          </w:p>
        </w:tc>
      </w:tr>
      <w:tr w:rsidR="008E6C3A" w:rsidRPr="00FF7EA6" w14:paraId="4B56621B" w14:textId="77777777">
        <w:tc>
          <w:tcPr>
            <w:tcW w:w="2262" w:type="dxa"/>
          </w:tcPr>
          <w:p w14:paraId="65F805FE" w14:textId="77777777" w:rsidR="008E6C3A" w:rsidRPr="00FF7EA6" w:rsidRDefault="00000000" w:rsidP="00FF7EA6">
            <w:pPr>
              <w:pStyle w:val="Compact"/>
              <w:jc w:val="both"/>
              <w:rPr>
                <w:color w:val="000000" w:themeColor="text1"/>
              </w:rPr>
            </w:pPr>
            <w:r w:rsidRPr="00FF7EA6">
              <w:rPr>
                <w:color w:val="000000" w:themeColor="text1"/>
              </w:rPr>
              <w:t>Projects in the platform’s launch region within reach</w:t>
            </w:r>
          </w:p>
        </w:tc>
        <w:tc>
          <w:tcPr>
            <w:tcW w:w="3017" w:type="dxa"/>
          </w:tcPr>
          <w:p w14:paraId="770ABF01" w14:textId="77777777" w:rsidR="008E6C3A" w:rsidRPr="00FF7EA6" w:rsidRDefault="00000000" w:rsidP="00FF7EA6">
            <w:pPr>
              <w:pStyle w:val="Compact"/>
              <w:jc w:val="both"/>
              <w:rPr>
                <w:color w:val="000000" w:themeColor="text1"/>
              </w:rPr>
            </w:pPr>
            <w:r w:rsidRPr="00FF7EA6">
              <w:rPr>
                <w:color w:val="000000" w:themeColor="text1"/>
              </w:rPr>
              <w:t>A few thousand per year</w:t>
            </w:r>
          </w:p>
        </w:tc>
        <w:tc>
          <w:tcPr>
            <w:tcW w:w="2640" w:type="dxa"/>
          </w:tcPr>
          <w:p w14:paraId="724E927B" w14:textId="77777777" w:rsidR="008E6C3A" w:rsidRPr="00FF7EA6" w:rsidRDefault="00000000" w:rsidP="00FF7EA6">
            <w:pPr>
              <w:pStyle w:val="Compact"/>
              <w:jc w:val="both"/>
              <w:rPr>
                <w:color w:val="000000" w:themeColor="text1"/>
              </w:rPr>
            </w:pPr>
            <w:r w:rsidRPr="00FF7EA6">
              <w:rPr>
                <w:color w:val="000000" w:themeColor="text1"/>
              </w:rPr>
              <w:t>A conservative slice of national demand concentrated in the launch governorates.</w:t>
            </w:r>
          </w:p>
        </w:tc>
      </w:tr>
      <w:tr w:rsidR="008E6C3A" w:rsidRPr="00FF7EA6" w14:paraId="66BCE50D" w14:textId="77777777">
        <w:tc>
          <w:tcPr>
            <w:tcW w:w="2262" w:type="dxa"/>
          </w:tcPr>
          <w:p w14:paraId="4BFE9587" w14:textId="77777777" w:rsidR="008E6C3A" w:rsidRPr="00FF7EA6" w:rsidRDefault="00000000" w:rsidP="00FF7EA6">
            <w:pPr>
              <w:pStyle w:val="Compact"/>
              <w:jc w:val="both"/>
              <w:rPr>
                <w:color w:val="000000" w:themeColor="text1"/>
              </w:rPr>
            </w:pPr>
            <w:r w:rsidRPr="00FF7EA6">
              <w:rPr>
                <w:color w:val="000000" w:themeColor="text1"/>
              </w:rPr>
              <w:t>El-</w:t>
            </w:r>
            <w:proofErr w:type="spellStart"/>
            <w:r w:rsidRPr="00FF7EA6">
              <w:rPr>
                <w:color w:val="000000" w:themeColor="text1"/>
              </w:rPr>
              <w:t>Moquwal’s</w:t>
            </w:r>
            <w:proofErr w:type="spellEnd"/>
            <w:r w:rsidRPr="00FF7EA6">
              <w:rPr>
                <w:color w:val="000000" w:themeColor="text1"/>
              </w:rPr>
              <w:t xml:space="preserve"> base-building first year (2027)</w:t>
            </w:r>
          </w:p>
        </w:tc>
        <w:tc>
          <w:tcPr>
            <w:tcW w:w="3017" w:type="dxa"/>
          </w:tcPr>
          <w:p w14:paraId="00BB2F38" w14:textId="77777777" w:rsidR="008E6C3A" w:rsidRPr="00FF7EA6" w:rsidRDefault="00000000" w:rsidP="00FF7EA6">
            <w:pPr>
              <w:pStyle w:val="Compact"/>
              <w:jc w:val="both"/>
              <w:rPr>
                <w:color w:val="000000" w:themeColor="text1"/>
              </w:rPr>
            </w:pPr>
            <w:r w:rsidRPr="00FF7EA6">
              <w:rPr>
                <w:color w:val="000000" w:themeColor="text1"/>
              </w:rPr>
              <w:t>Onboarding, no paid transactions</w:t>
            </w:r>
          </w:p>
        </w:tc>
        <w:tc>
          <w:tcPr>
            <w:tcW w:w="2640" w:type="dxa"/>
          </w:tcPr>
          <w:p w14:paraId="280F1C49" w14:textId="77777777" w:rsidR="008E6C3A" w:rsidRPr="00FF7EA6" w:rsidRDefault="00000000" w:rsidP="00FF7EA6">
            <w:pPr>
              <w:pStyle w:val="Compact"/>
              <w:jc w:val="both"/>
              <w:rPr>
                <w:color w:val="000000" w:themeColor="text1"/>
              </w:rPr>
            </w:pPr>
            <w:r w:rsidRPr="00FF7EA6">
              <w:rPr>
                <w:color w:val="000000" w:themeColor="text1"/>
              </w:rPr>
              <w:t>The service is offered free in 2027 to build a critical mass of professionals and customers.</w:t>
            </w:r>
          </w:p>
        </w:tc>
      </w:tr>
      <w:tr w:rsidR="008E6C3A" w:rsidRPr="00FF7EA6" w14:paraId="17812962" w14:textId="77777777">
        <w:tc>
          <w:tcPr>
            <w:tcW w:w="2262" w:type="dxa"/>
          </w:tcPr>
          <w:p w14:paraId="77AC0277" w14:textId="77777777" w:rsidR="008E6C3A" w:rsidRPr="00FF7EA6" w:rsidRDefault="00000000" w:rsidP="00FF7EA6">
            <w:pPr>
              <w:pStyle w:val="Compact"/>
              <w:jc w:val="both"/>
              <w:rPr>
                <w:color w:val="000000" w:themeColor="text1"/>
              </w:rPr>
            </w:pPr>
            <w:r w:rsidRPr="00FF7EA6">
              <w:rPr>
                <w:color w:val="000000" w:themeColor="text1"/>
              </w:rPr>
              <w:t xml:space="preserve">Paid projects once </w:t>
            </w:r>
            <w:proofErr w:type="spellStart"/>
            <w:r w:rsidRPr="00FF7EA6">
              <w:rPr>
                <w:color w:val="000000" w:themeColor="text1"/>
              </w:rPr>
              <w:t>monetisation</w:t>
            </w:r>
            <w:proofErr w:type="spellEnd"/>
            <w:r w:rsidRPr="00FF7EA6">
              <w:rPr>
                <w:color w:val="000000" w:themeColor="text1"/>
              </w:rPr>
              <w:t xml:space="preserve"> begins (2028 → 2029)</w:t>
            </w:r>
          </w:p>
        </w:tc>
        <w:tc>
          <w:tcPr>
            <w:tcW w:w="3017" w:type="dxa"/>
          </w:tcPr>
          <w:p w14:paraId="1CE7968E" w14:textId="77777777" w:rsidR="008E6C3A" w:rsidRPr="00FF7EA6" w:rsidRDefault="00000000" w:rsidP="00FF7EA6">
            <w:pPr>
              <w:pStyle w:val="Compact"/>
              <w:jc w:val="both"/>
              <w:rPr>
                <w:color w:val="000000" w:themeColor="text1"/>
              </w:rPr>
            </w:pPr>
            <w:r w:rsidRPr="00FF7EA6">
              <w:rPr>
                <w:color w:val="000000" w:themeColor="text1"/>
              </w:rPr>
              <w:t>≈ 120 → 280 projects</w:t>
            </w:r>
          </w:p>
        </w:tc>
        <w:tc>
          <w:tcPr>
            <w:tcW w:w="2640" w:type="dxa"/>
          </w:tcPr>
          <w:p w14:paraId="7B877ADB" w14:textId="77777777" w:rsidR="008E6C3A" w:rsidRPr="00FF7EA6" w:rsidRDefault="00000000" w:rsidP="00FF7EA6">
            <w:pPr>
              <w:pStyle w:val="Compact"/>
              <w:jc w:val="both"/>
              <w:rPr>
                <w:color w:val="000000" w:themeColor="text1"/>
              </w:rPr>
            </w:pPr>
            <w:r w:rsidRPr="00FF7EA6">
              <w:rPr>
                <w:color w:val="000000" w:themeColor="text1"/>
              </w:rPr>
              <w:t>Well under 1% of regional demand — a small, achievable fraction.</w:t>
            </w:r>
          </w:p>
        </w:tc>
      </w:tr>
    </w:tbl>
    <w:p w14:paraId="511D57F6" w14:textId="77777777" w:rsidR="008E6C3A" w:rsidRPr="00FF7EA6" w:rsidRDefault="00000000" w:rsidP="00FF7EA6">
      <w:pPr>
        <w:pStyle w:val="BodyText"/>
        <w:jc w:val="both"/>
        <w:rPr>
          <w:color w:val="000000" w:themeColor="text1"/>
        </w:rPr>
      </w:pPr>
      <w:r w:rsidRPr="00FF7EA6">
        <w:rPr>
          <w:i/>
          <w:iCs/>
          <w:color w:val="000000" w:themeColor="text1"/>
        </w:rPr>
        <w:lastRenderedPageBreak/>
        <w:t>Table 2.2: Bottom-up serviceable-demand funnel</w:t>
      </w:r>
    </w:p>
    <w:p w14:paraId="6DC45D85" w14:textId="77777777" w:rsidR="008E6C3A" w:rsidRPr="00FF7EA6" w:rsidRDefault="00000000" w:rsidP="00FF7EA6">
      <w:pPr>
        <w:pStyle w:val="BodyText"/>
        <w:jc w:val="both"/>
        <w:rPr>
          <w:color w:val="000000" w:themeColor="text1"/>
        </w:rPr>
      </w:pPr>
      <w:r w:rsidRPr="00FF7EA6">
        <w:rPr>
          <w:color w:val="000000" w:themeColor="text1"/>
        </w:rPr>
        <w:t>The key strategic finding is that demand is not the binding constraint: even by 2029 the platform intermediates only a fraction of one per cent of the finishing work the national market generates each year. Growth is therefore limited by execution, supply onboarding, and capital — all within the team’s control — rather than by the size of the opportunity.</w:t>
      </w:r>
    </w:p>
    <w:p w14:paraId="21449966" w14:textId="77777777" w:rsidR="008E6C3A" w:rsidRPr="00FF7EA6" w:rsidRDefault="00000000" w:rsidP="00FF7EA6">
      <w:pPr>
        <w:pStyle w:val="Heading4"/>
        <w:jc w:val="both"/>
        <w:rPr>
          <w:color w:val="000000" w:themeColor="text1"/>
        </w:rPr>
      </w:pPr>
      <w:bookmarkStart w:id="73" w:name="competitive-landscape"/>
      <w:bookmarkEnd w:id="72"/>
      <w:r w:rsidRPr="00FF7EA6">
        <w:rPr>
          <w:color w:val="000000" w:themeColor="text1"/>
        </w:rPr>
        <w:t>Competitive Landscape</w:t>
      </w:r>
    </w:p>
    <w:p w14:paraId="5FBDAF0D" w14:textId="77777777" w:rsidR="008E6C3A" w:rsidRPr="00FF7EA6" w:rsidRDefault="00000000" w:rsidP="00FF7EA6">
      <w:pPr>
        <w:pStyle w:val="FirstParagraph"/>
        <w:jc w:val="both"/>
        <w:rPr>
          <w:color w:val="000000" w:themeColor="text1"/>
        </w:rPr>
      </w:pPr>
      <w:r w:rsidRPr="00FF7EA6">
        <w:rPr>
          <w:color w:val="000000" w:themeColor="text1"/>
        </w:rPr>
        <w:t>Competition is best understood through the five structural forces that shape the niche:</w:t>
      </w:r>
    </w:p>
    <w:p w14:paraId="0AF16D21" w14:textId="77777777" w:rsidR="008E6C3A" w:rsidRPr="00FF7EA6" w:rsidRDefault="00000000" w:rsidP="00FF7EA6">
      <w:pPr>
        <w:pStyle w:val="BodyText"/>
        <w:jc w:val="both"/>
        <w:rPr>
          <w:color w:val="000000" w:themeColor="text1"/>
        </w:rPr>
      </w:pPr>
      <w:r w:rsidRPr="00FF7EA6">
        <w:rPr>
          <w:b/>
          <w:bCs/>
          <w:color w:val="000000" w:themeColor="text1"/>
        </w:rPr>
        <w:t>Rivalry among existing players</w:t>
      </w:r>
      <w:r w:rsidRPr="00FF7EA6">
        <w:rPr>
          <w:color w:val="000000" w:themeColor="text1"/>
        </w:rPr>
        <w:t xml:space="preserve"> is low-to-moderate. A handful of local directory and matching services exist, but none combine identity verification, AI estimation, binding digital contracts, and escrow into one transactional system. The escrow-backed niche is effectively open.</w:t>
      </w:r>
    </w:p>
    <w:p w14:paraId="6AF43193" w14:textId="77777777" w:rsidR="008E6C3A" w:rsidRPr="00FF7EA6" w:rsidRDefault="00000000" w:rsidP="00FF7EA6">
      <w:pPr>
        <w:pStyle w:val="BodyText"/>
        <w:jc w:val="both"/>
        <w:rPr>
          <w:color w:val="000000" w:themeColor="text1"/>
        </w:rPr>
      </w:pPr>
      <w:r w:rsidRPr="00FF7EA6">
        <w:rPr>
          <w:b/>
          <w:bCs/>
          <w:color w:val="000000" w:themeColor="text1"/>
        </w:rPr>
        <w:t>Threat of new entrants</w:t>
      </w:r>
      <w:r w:rsidRPr="00FF7EA6">
        <w:rPr>
          <w:color w:val="000000" w:themeColor="text1"/>
        </w:rPr>
        <w:t xml:space="preserve"> is moderate-to-high. Software barriers are modest, so a funded entrant or large incumbent could appear; however, building two-sided liquidity, verified supply, and trust is slow and capital-intensive, creating a real first-mover moat.</w:t>
      </w:r>
    </w:p>
    <w:p w14:paraId="351EC326" w14:textId="77777777" w:rsidR="008E6C3A" w:rsidRPr="00FF7EA6" w:rsidRDefault="00000000" w:rsidP="00FF7EA6">
      <w:pPr>
        <w:pStyle w:val="BodyText"/>
        <w:jc w:val="both"/>
        <w:rPr>
          <w:color w:val="000000" w:themeColor="text1"/>
        </w:rPr>
      </w:pPr>
      <w:r w:rsidRPr="00FF7EA6">
        <w:rPr>
          <w:b/>
          <w:bCs/>
          <w:color w:val="000000" w:themeColor="text1"/>
        </w:rPr>
        <w:t>Threat of substitutes</w:t>
      </w:r>
      <w:r w:rsidRPr="00FF7EA6">
        <w:rPr>
          <w:color w:val="000000" w:themeColor="text1"/>
        </w:rPr>
        <w:t xml:space="preserve"> is high today. The dominant substitute is the offline default: personal referrals, social-media groups, and direct dealing with informal contractors. Displacing this habit is the core go-to-market challenge.</w:t>
      </w:r>
    </w:p>
    <w:p w14:paraId="78314E43" w14:textId="77777777" w:rsidR="008E6C3A" w:rsidRPr="00FF7EA6" w:rsidRDefault="00000000" w:rsidP="00FF7EA6">
      <w:pPr>
        <w:pStyle w:val="BodyText"/>
        <w:jc w:val="both"/>
        <w:rPr>
          <w:color w:val="000000" w:themeColor="text1"/>
        </w:rPr>
      </w:pPr>
      <w:r w:rsidRPr="00FF7EA6">
        <w:rPr>
          <w:b/>
          <w:bCs/>
          <w:color w:val="000000" w:themeColor="text1"/>
        </w:rPr>
        <w:t>Bargaining power of customers</w:t>
      </w:r>
      <w:r w:rsidRPr="00FF7EA6">
        <w:rPr>
          <w:color w:val="000000" w:themeColor="text1"/>
        </w:rPr>
        <w:t xml:space="preserve"> is moderate. Switching costs are low and price sensitivity is real, but escrow, verification, and transparent comparison deliver value informal channels cannot match.</w:t>
      </w:r>
    </w:p>
    <w:p w14:paraId="169448CB" w14:textId="77777777" w:rsidR="008E6C3A" w:rsidRPr="00FF7EA6" w:rsidRDefault="00000000" w:rsidP="00FF7EA6">
      <w:pPr>
        <w:pStyle w:val="BodyText"/>
        <w:jc w:val="both"/>
        <w:rPr>
          <w:color w:val="000000" w:themeColor="text1"/>
        </w:rPr>
      </w:pPr>
      <w:r w:rsidRPr="00FF7EA6">
        <w:rPr>
          <w:b/>
          <w:bCs/>
          <w:color w:val="000000" w:themeColor="text1"/>
        </w:rPr>
        <w:t>Bargaining power of suppliers (professionals)</w:t>
      </w:r>
      <w:r w:rsidRPr="00FF7EA6">
        <w:rPr>
          <w:color w:val="000000" w:themeColor="text1"/>
        </w:rPr>
        <w:t xml:space="preserve"> is moderate. Professionals are numerous and fragmented, limiting individual power; the platform must nonetheless keep lead quality and economics attractive to retain the best supply.</w:t>
      </w:r>
    </w:p>
    <w:p w14:paraId="51B94F50" w14:textId="77777777" w:rsidR="008E6C3A" w:rsidRPr="00FF7EA6" w:rsidRDefault="00000000" w:rsidP="00FF7EA6">
      <w:pPr>
        <w:pStyle w:val="Heading4"/>
        <w:jc w:val="both"/>
        <w:rPr>
          <w:color w:val="000000" w:themeColor="text1"/>
        </w:rPr>
      </w:pPr>
      <w:bookmarkStart w:id="74" w:name="differentiation-and-positioning"/>
      <w:bookmarkEnd w:id="73"/>
      <w:r w:rsidRPr="00FF7EA6">
        <w:rPr>
          <w:color w:val="000000" w:themeColor="text1"/>
        </w:rPr>
        <w:t>Differentiation and Positioning</w:t>
      </w:r>
    </w:p>
    <w:p w14:paraId="4D249969" w14:textId="77777777" w:rsidR="008E6C3A" w:rsidRPr="00FF7EA6" w:rsidRDefault="00000000" w:rsidP="00FF7EA6">
      <w:pPr>
        <w:pStyle w:val="FirstParagraph"/>
        <w:jc w:val="both"/>
        <w:rPr>
          <w:color w:val="000000" w:themeColor="text1"/>
        </w:rPr>
      </w:pPr>
      <w:r w:rsidRPr="00FF7EA6">
        <w:rPr>
          <w:color w:val="000000" w:themeColor="text1"/>
        </w:rPr>
        <w:t>El-</w:t>
      </w:r>
      <w:proofErr w:type="spellStart"/>
      <w:r w:rsidRPr="00FF7EA6">
        <w:rPr>
          <w:color w:val="000000" w:themeColor="text1"/>
        </w:rPr>
        <w:t>Moquwal</w:t>
      </w:r>
      <w:proofErr w:type="spellEnd"/>
      <w:r w:rsidRPr="00FF7EA6">
        <w:rPr>
          <w:color w:val="000000" w:themeColor="text1"/>
        </w:rPr>
        <w:t xml:space="preserve"> is positioned not as a cheaper way to find a contractor but as the </w:t>
      </w:r>
      <w:r w:rsidRPr="00FF7EA6">
        <w:rPr>
          <w:b/>
          <w:bCs/>
          <w:color w:val="000000" w:themeColor="text1"/>
        </w:rPr>
        <w:t>safe and accountable</w:t>
      </w:r>
      <w:r w:rsidRPr="00FF7EA6">
        <w:rPr>
          <w:color w:val="000000" w:themeColor="text1"/>
        </w:rPr>
        <w:t xml:space="preserve"> way to do so. The edge rests on four pillars that informal channels and existing directories cannot replicate together: escrow-protected payment with a warranty cap, identity-verified professionals with persistent reputations, an automatically generated binding contract for every project, and price transparency through AI-assisted estimation.</w:t>
      </w:r>
    </w:p>
    <w:p w14:paraId="101E39D3" w14:textId="77777777" w:rsidR="008E6C3A" w:rsidRPr="00FF7EA6" w:rsidRDefault="00000000" w:rsidP="00FF7EA6">
      <w:pPr>
        <w:pStyle w:val="Heading4"/>
        <w:jc w:val="both"/>
        <w:rPr>
          <w:color w:val="000000" w:themeColor="text1"/>
        </w:rPr>
      </w:pPr>
      <w:bookmarkStart w:id="75" w:name="suppliers-and-partners"/>
      <w:bookmarkEnd w:id="74"/>
      <w:r w:rsidRPr="00FF7EA6">
        <w:rPr>
          <w:color w:val="000000" w:themeColor="text1"/>
        </w:rPr>
        <w:t>Suppliers and Partners</w:t>
      </w:r>
    </w:p>
    <w:p w14:paraId="729CFD9C" w14:textId="77777777" w:rsidR="008E6C3A" w:rsidRPr="00FF7EA6" w:rsidRDefault="00000000">
      <w:pPr>
        <w:pStyle w:val="Compact"/>
        <w:numPr>
          <w:ilvl w:val="0"/>
          <w:numId w:val="15"/>
        </w:numPr>
        <w:jc w:val="both"/>
        <w:rPr>
          <w:color w:val="000000" w:themeColor="text1"/>
        </w:rPr>
      </w:pPr>
      <w:r w:rsidRPr="00FF7EA6">
        <w:rPr>
          <w:b/>
          <w:bCs/>
          <w:color w:val="000000" w:themeColor="text1"/>
        </w:rPr>
        <w:t>Professionals</w:t>
      </w:r>
      <w:r w:rsidRPr="00FF7EA6">
        <w:rPr>
          <w:color w:val="000000" w:themeColor="text1"/>
        </w:rPr>
        <w:t xml:space="preserve"> — verified engineers and contractors who form the supply side and the platform’s core inventory.</w:t>
      </w:r>
    </w:p>
    <w:p w14:paraId="0BBA3F17" w14:textId="77777777" w:rsidR="008E6C3A" w:rsidRPr="00FF7EA6" w:rsidRDefault="00000000">
      <w:pPr>
        <w:pStyle w:val="Compact"/>
        <w:numPr>
          <w:ilvl w:val="0"/>
          <w:numId w:val="15"/>
        </w:numPr>
        <w:jc w:val="both"/>
        <w:rPr>
          <w:color w:val="000000" w:themeColor="text1"/>
        </w:rPr>
      </w:pPr>
      <w:r w:rsidRPr="00FF7EA6">
        <w:rPr>
          <w:b/>
          <w:bCs/>
          <w:color w:val="000000" w:themeColor="text1"/>
        </w:rPr>
        <w:t>Payment and escrow providers</w:t>
      </w:r>
      <w:r w:rsidRPr="00FF7EA6">
        <w:rPr>
          <w:color w:val="000000" w:themeColor="text1"/>
        </w:rPr>
        <w:t xml:space="preserve"> — licensed Egyptian gateways that process payments and enable fund custody.</w:t>
      </w:r>
    </w:p>
    <w:p w14:paraId="0312FAC0" w14:textId="77777777" w:rsidR="008E6C3A" w:rsidRPr="00FF7EA6" w:rsidRDefault="00000000">
      <w:pPr>
        <w:pStyle w:val="Compact"/>
        <w:numPr>
          <w:ilvl w:val="0"/>
          <w:numId w:val="15"/>
        </w:numPr>
        <w:jc w:val="both"/>
        <w:rPr>
          <w:color w:val="000000" w:themeColor="text1"/>
        </w:rPr>
      </w:pPr>
      <w:r w:rsidRPr="00FF7EA6">
        <w:rPr>
          <w:b/>
          <w:bCs/>
          <w:color w:val="000000" w:themeColor="text1"/>
        </w:rPr>
        <w:t>Material suppliers</w:t>
      </w:r>
      <w:r w:rsidRPr="00FF7EA6">
        <w:rPr>
          <w:color w:val="000000" w:themeColor="text1"/>
        </w:rPr>
        <w:t xml:space="preserve"> — vendors populating the materials marketplace, an added revenue and retention lever.</w:t>
      </w:r>
    </w:p>
    <w:p w14:paraId="0A2A3D5E" w14:textId="77777777" w:rsidR="008E6C3A" w:rsidRPr="00FF7EA6" w:rsidRDefault="00000000" w:rsidP="00FF7EA6">
      <w:pPr>
        <w:pStyle w:val="FirstParagraph"/>
        <w:jc w:val="both"/>
        <w:rPr>
          <w:color w:val="000000" w:themeColor="text1"/>
        </w:rPr>
      </w:pPr>
      <w:r w:rsidRPr="00FF7EA6">
        <w:rPr>
          <w:color w:val="000000" w:themeColor="text1"/>
        </w:rPr>
        <w:lastRenderedPageBreak/>
        <w:t>The architecture lets partners on each layer be substituted without disrupting operations, limiting dependency risk.</w:t>
      </w:r>
    </w:p>
    <w:p w14:paraId="1180F9AC" w14:textId="77777777" w:rsidR="008E6C3A" w:rsidRPr="00FF7EA6" w:rsidRDefault="00000000" w:rsidP="00FF7EA6">
      <w:pPr>
        <w:pStyle w:val="Heading4"/>
        <w:jc w:val="both"/>
        <w:rPr>
          <w:color w:val="000000" w:themeColor="text1"/>
        </w:rPr>
      </w:pPr>
      <w:bookmarkStart w:id="76" w:name="market-entry-timing"/>
      <w:bookmarkEnd w:id="75"/>
      <w:r w:rsidRPr="00FF7EA6">
        <w:rPr>
          <w:color w:val="000000" w:themeColor="text1"/>
        </w:rPr>
        <w:t>Market Entry Timing</w:t>
      </w:r>
    </w:p>
    <w:p w14:paraId="1BF700A3" w14:textId="77777777" w:rsidR="008E6C3A" w:rsidRPr="00FF7EA6" w:rsidRDefault="00000000">
      <w:pPr>
        <w:pStyle w:val="Compact"/>
        <w:numPr>
          <w:ilvl w:val="0"/>
          <w:numId w:val="16"/>
        </w:numPr>
        <w:jc w:val="both"/>
        <w:rPr>
          <w:color w:val="000000" w:themeColor="text1"/>
        </w:rPr>
      </w:pPr>
      <w:r w:rsidRPr="00FF7EA6">
        <w:rPr>
          <w:color w:val="000000" w:themeColor="text1"/>
        </w:rPr>
        <w:t>Rising digital literacy, near-universal mobile access, and maturing payment rails have removed the historical adoption barriers.</w:t>
      </w:r>
    </w:p>
    <w:p w14:paraId="6DE02A8B" w14:textId="77777777" w:rsidR="008E6C3A" w:rsidRPr="00FF7EA6" w:rsidRDefault="00000000">
      <w:pPr>
        <w:pStyle w:val="Compact"/>
        <w:numPr>
          <w:ilvl w:val="0"/>
          <w:numId w:val="16"/>
        </w:numPr>
        <w:jc w:val="both"/>
        <w:rPr>
          <w:color w:val="000000" w:themeColor="text1"/>
        </w:rPr>
      </w:pPr>
      <w:r w:rsidRPr="00FF7EA6">
        <w:rPr>
          <w:color w:val="000000" w:themeColor="text1"/>
        </w:rPr>
        <w:t>No dominant escrow-backed, end-to-end incumbent occupies the niche, leaving the first-mover position available.</w:t>
      </w:r>
    </w:p>
    <w:p w14:paraId="4BCCF6F7" w14:textId="77777777" w:rsidR="008E6C3A" w:rsidRPr="00FF7EA6" w:rsidRDefault="00000000">
      <w:pPr>
        <w:pStyle w:val="Compact"/>
        <w:numPr>
          <w:ilvl w:val="0"/>
          <w:numId w:val="16"/>
        </w:numPr>
        <w:jc w:val="both"/>
        <w:rPr>
          <w:color w:val="000000" w:themeColor="text1"/>
        </w:rPr>
      </w:pPr>
      <w:r w:rsidRPr="00FF7EA6">
        <w:rPr>
          <w:color w:val="000000" w:themeColor="text1"/>
        </w:rPr>
        <w:t>A large, continuously replenished pipeline of finishing and renovation work provides immediate demand to capture.</w:t>
      </w:r>
    </w:p>
    <w:p w14:paraId="112B4982" w14:textId="77777777" w:rsidR="008E6C3A" w:rsidRPr="00FF7EA6" w:rsidRDefault="00000000" w:rsidP="00FF7EA6">
      <w:pPr>
        <w:pStyle w:val="Heading3"/>
        <w:jc w:val="both"/>
        <w:rPr>
          <w:color w:val="000000" w:themeColor="text1"/>
        </w:rPr>
      </w:pPr>
      <w:bookmarkStart w:id="77" w:name="_Toc233532933"/>
      <w:bookmarkStart w:id="78" w:name="demand-analysis"/>
      <w:bookmarkEnd w:id="68"/>
      <w:bookmarkEnd w:id="76"/>
      <w:r w:rsidRPr="00FF7EA6">
        <w:rPr>
          <w:color w:val="000000" w:themeColor="text1"/>
        </w:rPr>
        <w:t>2.6.3 Demand Analysis</w:t>
      </w:r>
      <w:bookmarkEnd w:id="77"/>
    </w:p>
    <w:p w14:paraId="44AFC9A8" w14:textId="77777777" w:rsidR="008E6C3A" w:rsidRPr="00FF7EA6" w:rsidRDefault="00000000" w:rsidP="00FF7EA6">
      <w:pPr>
        <w:pStyle w:val="Heading4"/>
        <w:jc w:val="both"/>
        <w:rPr>
          <w:color w:val="000000" w:themeColor="text1"/>
        </w:rPr>
      </w:pPr>
      <w:bookmarkStart w:id="79" w:name="market-need"/>
      <w:r w:rsidRPr="00FF7EA6">
        <w:rPr>
          <w:color w:val="000000" w:themeColor="text1"/>
        </w:rPr>
        <w:t>Market Need</w:t>
      </w:r>
    </w:p>
    <w:p w14:paraId="26D80C2C" w14:textId="77777777" w:rsidR="008E6C3A" w:rsidRPr="00FF7EA6" w:rsidRDefault="00000000" w:rsidP="00FF7EA6">
      <w:pPr>
        <w:pStyle w:val="FirstParagraph"/>
        <w:jc w:val="both"/>
        <w:rPr>
          <w:color w:val="000000" w:themeColor="text1"/>
        </w:rPr>
      </w:pPr>
      <w:r w:rsidRPr="00FF7EA6">
        <w:rPr>
          <w:color w:val="000000" w:themeColor="text1"/>
        </w:rPr>
        <w:t>Property owners undertaking finishing or renovation face a recurring set of problems: they cannot judge a fair price in advance, cannot verify whether a contractor is competent or honest, have no enforceable written agreement, and must release money on trust alone. The supply side mirrors these problems — professionals struggle to find qualified work and frequently face late or disputed payment.</w:t>
      </w:r>
    </w:p>
    <w:p w14:paraId="4957BB2A" w14:textId="77777777" w:rsidR="008E6C3A" w:rsidRPr="00FF7EA6" w:rsidRDefault="00000000" w:rsidP="00FF7EA6">
      <w:pPr>
        <w:pStyle w:val="Heading4"/>
        <w:jc w:val="both"/>
        <w:rPr>
          <w:color w:val="000000" w:themeColor="text1"/>
        </w:rPr>
      </w:pPr>
      <w:bookmarkStart w:id="80" w:name="evidence-of-the-pain"/>
      <w:bookmarkEnd w:id="79"/>
      <w:r w:rsidRPr="00FF7EA6">
        <w:rPr>
          <w:color w:val="000000" w:themeColor="text1"/>
        </w:rPr>
        <w:t>Evidence of the Pain</w:t>
      </w:r>
    </w:p>
    <w:p w14:paraId="45B42987" w14:textId="77777777" w:rsidR="008E6C3A" w:rsidRPr="00FF7EA6" w:rsidRDefault="00000000" w:rsidP="00FF7EA6">
      <w:pPr>
        <w:pStyle w:val="FirstParagraph"/>
        <w:jc w:val="both"/>
        <w:rPr>
          <w:color w:val="000000" w:themeColor="text1"/>
        </w:rPr>
      </w:pPr>
      <w:r w:rsidRPr="00FF7EA6">
        <w:rPr>
          <w:color w:val="000000" w:themeColor="text1"/>
        </w:rPr>
        <w:t xml:space="preserve">More than 70% of construction </w:t>
      </w:r>
      <w:proofErr w:type="spellStart"/>
      <w:r w:rsidRPr="00FF7EA6">
        <w:rPr>
          <w:color w:val="000000" w:themeColor="text1"/>
        </w:rPr>
        <w:t>labour</w:t>
      </w:r>
      <w:proofErr w:type="spellEnd"/>
      <w:r w:rsidRPr="00FF7EA6">
        <w:rPr>
          <w:color w:val="000000" w:themeColor="text1"/>
        </w:rPr>
        <w:t xml:space="preserve"> in Egypt operates informally — without contracts, formal payroll, or bank accounts — which </w:t>
      </w:r>
      <w:proofErr w:type="spellStart"/>
      <w:r w:rsidRPr="00FF7EA6">
        <w:rPr>
          <w:color w:val="000000" w:themeColor="text1"/>
        </w:rPr>
        <w:t>institutionalises</w:t>
      </w:r>
      <w:proofErr w:type="spellEnd"/>
      <w:r w:rsidRPr="00FF7EA6">
        <w:rPr>
          <w:color w:val="000000" w:themeColor="text1"/>
        </w:rPr>
        <w:t xml:space="preserve"> the lack of accountability El-</w:t>
      </w:r>
      <w:proofErr w:type="spellStart"/>
      <w:r w:rsidRPr="00FF7EA6">
        <w:rPr>
          <w:color w:val="000000" w:themeColor="text1"/>
        </w:rPr>
        <w:t>Moquwal</w:t>
      </w:r>
      <w:proofErr w:type="spellEnd"/>
      <w:r w:rsidRPr="00FF7EA6">
        <w:rPr>
          <w:color w:val="000000" w:themeColor="text1"/>
        </w:rPr>
        <w:t xml:space="preserve"> is designed to fix.</w:t>
      </w:r>
    </w:p>
    <w:p w14:paraId="2BA9EFC5" w14:textId="77777777" w:rsidR="008E6C3A" w:rsidRPr="00FF7EA6" w:rsidRDefault="00000000" w:rsidP="00FF7EA6">
      <w:pPr>
        <w:pStyle w:val="BlockText"/>
        <w:jc w:val="both"/>
        <w:rPr>
          <w:color w:val="000000" w:themeColor="text1"/>
        </w:rPr>
      </w:pPr>
      <w:r w:rsidRPr="00FF7EA6">
        <w:rPr>
          <w:i/>
          <w:iCs/>
          <w:color w:val="000000" w:themeColor="text1"/>
        </w:rPr>
        <w:t xml:space="preserve">Source: </w:t>
      </w:r>
      <w:hyperlink r:id="rId17">
        <w:r w:rsidR="008E6C3A" w:rsidRPr="00FF7EA6">
          <w:rPr>
            <w:rStyle w:val="Hyperlink"/>
            <w:i/>
            <w:iCs/>
            <w:color w:val="000000" w:themeColor="text1"/>
          </w:rPr>
          <w:t>Dopay — Egypt construction workforce</w:t>
        </w:r>
      </w:hyperlink>
    </w:p>
    <w:p w14:paraId="3160163C" w14:textId="77777777" w:rsidR="008E6C3A" w:rsidRPr="00FF7EA6" w:rsidRDefault="00000000" w:rsidP="00FF7EA6">
      <w:pPr>
        <w:pStyle w:val="FirstParagraph"/>
        <w:jc w:val="both"/>
        <w:rPr>
          <w:color w:val="000000" w:themeColor="text1"/>
        </w:rPr>
      </w:pPr>
      <w:r w:rsidRPr="00FF7EA6">
        <w:rPr>
          <w:color w:val="000000" w:themeColor="text1"/>
        </w:rPr>
        <w:t>Industry research on Egyptian construction repeatedly identifies cost overruns reaching around 30% on delayed projects, and consistently ranks timely, undisputed progress payments as the single most important factor in healthy contractor relationships.</w:t>
      </w:r>
    </w:p>
    <w:p w14:paraId="4E41C214" w14:textId="77777777" w:rsidR="008E6C3A" w:rsidRPr="00FF7EA6" w:rsidRDefault="00000000" w:rsidP="00FF7EA6">
      <w:pPr>
        <w:pStyle w:val="BlockText"/>
        <w:jc w:val="both"/>
        <w:rPr>
          <w:color w:val="000000" w:themeColor="text1"/>
        </w:rPr>
      </w:pPr>
      <w:r w:rsidRPr="00FF7EA6">
        <w:rPr>
          <w:i/>
          <w:iCs/>
          <w:color w:val="000000" w:themeColor="text1"/>
        </w:rPr>
        <w:t xml:space="preserve">Source: </w:t>
      </w:r>
      <w:hyperlink r:id="rId18">
        <w:r w:rsidR="008E6C3A" w:rsidRPr="00FF7EA6">
          <w:rPr>
            <w:rStyle w:val="Hyperlink"/>
            <w:i/>
            <w:iCs/>
            <w:color w:val="000000" w:themeColor="text1"/>
          </w:rPr>
          <w:t>ScienceDirect — disputes in Egyptian construction</w:t>
        </w:r>
      </w:hyperlink>
    </w:p>
    <w:p w14:paraId="4BBF61A4" w14:textId="77777777" w:rsidR="008E6C3A" w:rsidRPr="00FF7EA6" w:rsidRDefault="00000000" w:rsidP="00FF7EA6">
      <w:pPr>
        <w:pStyle w:val="Heading4"/>
        <w:jc w:val="both"/>
        <w:rPr>
          <w:color w:val="000000" w:themeColor="text1"/>
        </w:rPr>
      </w:pPr>
      <w:bookmarkStart w:id="81" w:name="current-solutions-and-their-limits"/>
      <w:bookmarkEnd w:id="80"/>
      <w:r w:rsidRPr="00FF7EA6">
        <w:rPr>
          <w:color w:val="000000" w:themeColor="text1"/>
        </w:rPr>
        <w:t>Current Solutions and Their Limits</w:t>
      </w:r>
    </w:p>
    <w:p w14:paraId="0811AB65" w14:textId="77777777" w:rsidR="008E6C3A" w:rsidRPr="00FF7EA6" w:rsidRDefault="00000000" w:rsidP="00FF7EA6">
      <w:pPr>
        <w:pStyle w:val="FirstParagraph"/>
        <w:jc w:val="both"/>
        <w:rPr>
          <w:color w:val="000000" w:themeColor="text1"/>
        </w:rPr>
      </w:pPr>
      <w:r w:rsidRPr="00FF7EA6">
        <w:rPr>
          <w:color w:val="000000" w:themeColor="text1"/>
        </w:rPr>
        <w:t>Today’s alternatives — personal referrals, social-media groups, and basic listing sites — provide discovery at best. None offers payment protection, verified credentials, an enforceable contract, or accountability after the job begins.</w:t>
      </w:r>
    </w:p>
    <w:p w14:paraId="28E8FADD" w14:textId="77777777" w:rsidR="008E6C3A" w:rsidRPr="00FF7EA6" w:rsidRDefault="00000000" w:rsidP="00FF7EA6">
      <w:pPr>
        <w:pStyle w:val="Heading4"/>
        <w:jc w:val="both"/>
        <w:rPr>
          <w:color w:val="000000" w:themeColor="text1"/>
        </w:rPr>
      </w:pPr>
      <w:bookmarkStart w:id="82" w:name="demand-determinants"/>
      <w:bookmarkEnd w:id="81"/>
      <w:r w:rsidRPr="00FF7EA6">
        <w:rPr>
          <w:color w:val="000000" w:themeColor="text1"/>
        </w:rPr>
        <w:t>Demand Determinants</w:t>
      </w:r>
    </w:p>
    <w:p w14:paraId="0CECBA78" w14:textId="77777777" w:rsidR="008E6C3A" w:rsidRPr="00FF7EA6" w:rsidRDefault="00000000">
      <w:pPr>
        <w:pStyle w:val="Compact"/>
        <w:numPr>
          <w:ilvl w:val="0"/>
          <w:numId w:val="17"/>
        </w:numPr>
        <w:jc w:val="both"/>
        <w:rPr>
          <w:color w:val="000000" w:themeColor="text1"/>
        </w:rPr>
      </w:pPr>
      <w:r w:rsidRPr="00FF7EA6">
        <w:rPr>
          <w:color w:val="000000" w:themeColor="text1"/>
        </w:rPr>
        <w:t>Price sensitivity and the desire for transparent, comparable quotes before committing.</w:t>
      </w:r>
    </w:p>
    <w:p w14:paraId="70BA3A53" w14:textId="77777777" w:rsidR="008E6C3A" w:rsidRPr="00FF7EA6" w:rsidRDefault="00000000">
      <w:pPr>
        <w:pStyle w:val="Compact"/>
        <w:numPr>
          <w:ilvl w:val="0"/>
          <w:numId w:val="17"/>
        </w:numPr>
        <w:jc w:val="both"/>
        <w:rPr>
          <w:color w:val="000000" w:themeColor="text1"/>
        </w:rPr>
      </w:pPr>
      <w:r w:rsidRPr="00FF7EA6">
        <w:rPr>
          <w:color w:val="000000" w:themeColor="text1"/>
        </w:rPr>
        <w:t>Trust and perceived safety of payment — the dominant determinant for high-value, infrequent purchases.</w:t>
      </w:r>
    </w:p>
    <w:p w14:paraId="335C6CDA" w14:textId="77777777" w:rsidR="008E6C3A" w:rsidRPr="00FF7EA6" w:rsidRDefault="00000000">
      <w:pPr>
        <w:pStyle w:val="Compact"/>
        <w:numPr>
          <w:ilvl w:val="0"/>
          <w:numId w:val="17"/>
        </w:numPr>
        <w:jc w:val="both"/>
        <w:rPr>
          <w:color w:val="000000" w:themeColor="text1"/>
        </w:rPr>
      </w:pPr>
      <w:r w:rsidRPr="00FF7EA6">
        <w:rPr>
          <w:color w:val="000000" w:themeColor="text1"/>
        </w:rPr>
        <w:t>Household income, the volume of property transactions, and the pace of new-unit delivery and renovation.</w:t>
      </w:r>
    </w:p>
    <w:p w14:paraId="7BC8B3D8" w14:textId="77777777" w:rsidR="008E6C3A" w:rsidRPr="00FF7EA6" w:rsidRDefault="00000000">
      <w:pPr>
        <w:pStyle w:val="Compact"/>
        <w:numPr>
          <w:ilvl w:val="0"/>
          <w:numId w:val="17"/>
        </w:numPr>
        <w:jc w:val="both"/>
        <w:rPr>
          <w:color w:val="000000" w:themeColor="text1"/>
        </w:rPr>
      </w:pPr>
      <w:r w:rsidRPr="00FF7EA6">
        <w:rPr>
          <w:color w:val="000000" w:themeColor="text1"/>
        </w:rPr>
        <w:lastRenderedPageBreak/>
        <w:t>Digital literacy and comfort with online payment, both rising steadily.</w:t>
      </w:r>
    </w:p>
    <w:p w14:paraId="5DA85EB4" w14:textId="77777777" w:rsidR="008E6C3A" w:rsidRPr="00FF7EA6" w:rsidRDefault="00000000">
      <w:pPr>
        <w:pStyle w:val="Compact"/>
        <w:numPr>
          <w:ilvl w:val="0"/>
          <w:numId w:val="17"/>
        </w:numPr>
        <w:jc w:val="both"/>
        <w:rPr>
          <w:color w:val="000000" w:themeColor="text1"/>
        </w:rPr>
      </w:pPr>
      <w:r w:rsidRPr="00FF7EA6">
        <w:rPr>
          <w:color w:val="000000" w:themeColor="text1"/>
        </w:rPr>
        <w:t xml:space="preserve">Availability of credible substitutes (chiefly the offline referral habit) and supportive government </w:t>
      </w:r>
      <w:proofErr w:type="spellStart"/>
      <w:r w:rsidRPr="00FF7EA6">
        <w:rPr>
          <w:color w:val="000000" w:themeColor="text1"/>
        </w:rPr>
        <w:t>digitisation</w:t>
      </w:r>
      <w:proofErr w:type="spellEnd"/>
      <w:r w:rsidRPr="00FF7EA6">
        <w:rPr>
          <w:color w:val="000000" w:themeColor="text1"/>
        </w:rPr>
        <w:t xml:space="preserve"> policy.</w:t>
      </w:r>
    </w:p>
    <w:p w14:paraId="1F45F556" w14:textId="77777777" w:rsidR="008E6C3A" w:rsidRPr="00FF7EA6" w:rsidRDefault="00000000" w:rsidP="00FF7EA6">
      <w:pPr>
        <w:pStyle w:val="Heading4"/>
        <w:jc w:val="both"/>
        <w:rPr>
          <w:color w:val="000000" w:themeColor="text1"/>
        </w:rPr>
      </w:pPr>
      <w:bookmarkStart w:id="83" w:name="marketing-information-sources"/>
      <w:bookmarkEnd w:id="82"/>
      <w:r w:rsidRPr="00FF7EA6">
        <w:rPr>
          <w:color w:val="000000" w:themeColor="text1"/>
        </w:rPr>
        <w:t>Marketing Information Sources</w:t>
      </w:r>
    </w:p>
    <w:p w14:paraId="59E1A4D4" w14:textId="77777777" w:rsidR="008E6C3A" w:rsidRPr="00FF7EA6" w:rsidRDefault="00000000">
      <w:pPr>
        <w:pStyle w:val="Compact"/>
        <w:numPr>
          <w:ilvl w:val="0"/>
          <w:numId w:val="18"/>
        </w:numPr>
        <w:jc w:val="both"/>
        <w:rPr>
          <w:color w:val="000000" w:themeColor="text1"/>
        </w:rPr>
      </w:pPr>
      <w:r w:rsidRPr="00FF7EA6">
        <w:rPr>
          <w:b/>
          <w:bCs/>
          <w:color w:val="000000" w:themeColor="text1"/>
        </w:rPr>
        <w:t>Secondary data:</w:t>
      </w:r>
      <w:r w:rsidRPr="00FF7EA6">
        <w:rPr>
          <w:color w:val="000000" w:themeColor="text1"/>
        </w:rPr>
        <w:t xml:space="preserve"> national statistics and demographic reports, financial-sector and construction-industry studies, and competitor analysis.</w:t>
      </w:r>
    </w:p>
    <w:p w14:paraId="407D48E2" w14:textId="77777777" w:rsidR="008E6C3A" w:rsidRPr="00FF7EA6" w:rsidRDefault="00000000">
      <w:pPr>
        <w:pStyle w:val="Compact"/>
        <w:numPr>
          <w:ilvl w:val="0"/>
          <w:numId w:val="18"/>
        </w:numPr>
        <w:jc w:val="both"/>
        <w:rPr>
          <w:color w:val="000000" w:themeColor="text1"/>
        </w:rPr>
      </w:pPr>
      <w:r w:rsidRPr="00FF7EA6">
        <w:rPr>
          <w:b/>
          <w:bCs/>
          <w:color w:val="000000" w:themeColor="text1"/>
        </w:rPr>
        <w:t>Primary data:</w:t>
      </w:r>
      <w:r w:rsidRPr="00FF7EA6">
        <w:rPr>
          <w:color w:val="000000" w:themeColor="text1"/>
        </w:rPr>
        <w:t xml:space="preserve"> structured surveys and interviews with property owners and professionals to measure willingness to transact online, price expectations, and trust drivers, supported by </w:t>
      </w:r>
      <w:proofErr w:type="spellStart"/>
      <w:r w:rsidRPr="00FF7EA6">
        <w:rPr>
          <w:color w:val="000000" w:themeColor="text1"/>
        </w:rPr>
        <w:t>behavioural</w:t>
      </w:r>
      <w:proofErr w:type="spellEnd"/>
      <w:r w:rsidRPr="00FF7EA6">
        <w:rPr>
          <w:color w:val="000000" w:themeColor="text1"/>
        </w:rPr>
        <w:t xml:space="preserve"> analytics from the platform once live.</w:t>
      </w:r>
    </w:p>
    <w:p w14:paraId="2161E736" w14:textId="77777777" w:rsidR="008E6C3A" w:rsidRPr="00FF7EA6" w:rsidRDefault="00000000" w:rsidP="00FF7EA6">
      <w:pPr>
        <w:pStyle w:val="Heading4"/>
        <w:jc w:val="both"/>
        <w:rPr>
          <w:color w:val="000000" w:themeColor="text1"/>
        </w:rPr>
      </w:pPr>
      <w:bookmarkStart w:id="84" w:name="customer-segments-and-targeting"/>
      <w:bookmarkEnd w:id="83"/>
      <w:r w:rsidRPr="00FF7EA6">
        <w:rPr>
          <w:color w:val="000000" w:themeColor="text1"/>
        </w:rPr>
        <w:t>Customer Segments and Targeting</w:t>
      </w:r>
    </w:p>
    <w:p w14:paraId="43EFC5AE" w14:textId="77777777" w:rsidR="008E6C3A" w:rsidRPr="00FF7EA6" w:rsidRDefault="00000000" w:rsidP="00FF7EA6">
      <w:pPr>
        <w:pStyle w:val="FirstParagraph"/>
        <w:jc w:val="both"/>
        <w:rPr>
          <w:color w:val="000000" w:themeColor="text1"/>
        </w:rPr>
      </w:pPr>
      <w:r w:rsidRPr="00FF7EA6">
        <w:rPr>
          <w:color w:val="000000" w:themeColor="text1"/>
        </w:rPr>
        <w:t xml:space="preserve">The market is segmented across four standard dimensions and then </w:t>
      </w:r>
      <w:proofErr w:type="spellStart"/>
      <w:r w:rsidRPr="00FF7EA6">
        <w:rPr>
          <w:color w:val="000000" w:themeColor="text1"/>
        </w:rPr>
        <w:t>prioritised</w:t>
      </w:r>
      <w:proofErr w:type="spellEnd"/>
      <w:r w:rsidRPr="00FF7EA6">
        <w:rPr>
          <w:color w:val="000000" w:themeColor="text1"/>
        </w:rPr>
        <w:t>:</w:t>
      </w:r>
    </w:p>
    <w:p w14:paraId="607F6D7D" w14:textId="77777777" w:rsidR="008E6C3A" w:rsidRPr="00FF7EA6" w:rsidRDefault="00000000">
      <w:pPr>
        <w:pStyle w:val="Compact"/>
        <w:numPr>
          <w:ilvl w:val="0"/>
          <w:numId w:val="19"/>
        </w:numPr>
        <w:jc w:val="both"/>
        <w:rPr>
          <w:color w:val="000000" w:themeColor="text1"/>
        </w:rPr>
      </w:pPr>
      <w:r w:rsidRPr="00FF7EA6">
        <w:rPr>
          <w:b/>
          <w:bCs/>
          <w:color w:val="000000" w:themeColor="text1"/>
        </w:rPr>
        <w:t>Demographic:</w:t>
      </w:r>
      <w:r w:rsidRPr="00FF7EA6">
        <w:rPr>
          <w:color w:val="000000" w:themeColor="text1"/>
        </w:rPr>
        <w:t xml:space="preserve"> urban property owners, broadly aged 25–60, with disposable income for finishing or renovation; </w:t>
      </w:r>
      <w:proofErr w:type="gramStart"/>
      <w:r w:rsidRPr="00FF7EA6">
        <w:rPr>
          <w:color w:val="000000" w:themeColor="text1"/>
        </w:rPr>
        <w:t>plus</w:t>
      </w:r>
      <w:proofErr w:type="gramEnd"/>
      <w:r w:rsidRPr="00FF7EA6">
        <w:rPr>
          <w:color w:val="000000" w:themeColor="text1"/>
        </w:rPr>
        <w:t xml:space="preserve"> professionals (engineers and contractors) on the supply side.</w:t>
      </w:r>
    </w:p>
    <w:p w14:paraId="139846FB" w14:textId="77777777" w:rsidR="008E6C3A" w:rsidRPr="00FF7EA6" w:rsidRDefault="00000000">
      <w:pPr>
        <w:pStyle w:val="Compact"/>
        <w:numPr>
          <w:ilvl w:val="0"/>
          <w:numId w:val="19"/>
        </w:numPr>
        <w:jc w:val="both"/>
        <w:rPr>
          <w:color w:val="000000" w:themeColor="text1"/>
        </w:rPr>
      </w:pPr>
      <w:r w:rsidRPr="00FF7EA6">
        <w:rPr>
          <w:b/>
          <w:bCs/>
          <w:color w:val="000000" w:themeColor="text1"/>
        </w:rPr>
        <w:t>Geographic:</w:t>
      </w:r>
      <w:r w:rsidRPr="00FF7EA6">
        <w:rPr>
          <w:color w:val="000000" w:themeColor="text1"/>
        </w:rPr>
        <w:t xml:space="preserve"> an initial focus on high-density urban governorates and new cities, expanding outward over time.</w:t>
      </w:r>
    </w:p>
    <w:p w14:paraId="53E7B43E" w14:textId="77777777" w:rsidR="008E6C3A" w:rsidRPr="00FF7EA6" w:rsidRDefault="00000000">
      <w:pPr>
        <w:pStyle w:val="Compact"/>
        <w:numPr>
          <w:ilvl w:val="0"/>
          <w:numId w:val="19"/>
        </w:numPr>
        <w:jc w:val="both"/>
        <w:rPr>
          <w:color w:val="000000" w:themeColor="text1"/>
        </w:rPr>
      </w:pPr>
      <w:proofErr w:type="spellStart"/>
      <w:r w:rsidRPr="00FF7EA6">
        <w:rPr>
          <w:b/>
          <w:bCs/>
          <w:color w:val="000000" w:themeColor="text1"/>
        </w:rPr>
        <w:t>Behavioural</w:t>
      </w:r>
      <w:proofErr w:type="spellEnd"/>
      <w:r w:rsidRPr="00FF7EA6">
        <w:rPr>
          <w:b/>
          <w:bCs/>
          <w:color w:val="000000" w:themeColor="text1"/>
        </w:rPr>
        <w:t>:</w:t>
      </w:r>
      <w:r w:rsidRPr="00FF7EA6">
        <w:rPr>
          <w:color w:val="000000" w:themeColor="text1"/>
        </w:rPr>
        <w:t xml:space="preserve"> users who already transact online (banking, payments, e-commerce) and value transparency, safety, and convenience over the lowest possible price.</w:t>
      </w:r>
    </w:p>
    <w:p w14:paraId="7AFA9D0A" w14:textId="77777777" w:rsidR="008E6C3A" w:rsidRPr="00FF7EA6" w:rsidRDefault="00000000">
      <w:pPr>
        <w:pStyle w:val="Compact"/>
        <w:numPr>
          <w:ilvl w:val="0"/>
          <w:numId w:val="19"/>
        </w:numPr>
        <w:jc w:val="both"/>
        <w:rPr>
          <w:color w:val="000000" w:themeColor="text1"/>
        </w:rPr>
      </w:pPr>
      <w:r w:rsidRPr="00FF7EA6">
        <w:rPr>
          <w:b/>
          <w:bCs/>
          <w:color w:val="000000" w:themeColor="text1"/>
        </w:rPr>
        <w:t>Psychographic:</w:t>
      </w:r>
      <w:r w:rsidRPr="00FF7EA6">
        <w:rPr>
          <w:color w:val="000000" w:themeColor="text1"/>
        </w:rPr>
        <w:t xml:space="preserve"> first-time and risk-averse buyers who have been deterred from hiring precisely by the fear of being cheated — the segment for whom escrow is most decisive.</w:t>
      </w:r>
    </w:p>
    <w:p w14:paraId="7B6785C3" w14:textId="77777777" w:rsidR="008E6C3A" w:rsidRPr="00FF7EA6" w:rsidRDefault="00000000" w:rsidP="00FF7EA6">
      <w:pPr>
        <w:pStyle w:val="FirstParagraph"/>
        <w:jc w:val="both"/>
        <w:rPr>
          <w:color w:val="000000" w:themeColor="text1"/>
        </w:rPr>
      </w:pPr>
      <w:r w:rsidRPr="00FF7EA6">
        <w:rPr>
          <w:b/>
          <w:bCs/>
          <w:color w:val="000000" w:themeColor="text1"/>
        </w:rPr>
        <w:t>Targeting decision.</w:t>
      </w:r>
      <w:r w:rsidRPr="00FF7EA6">
        <w:rPr>
          <w:color w:val="000000" w:themeColor="text1"/>
        </w:rPr>
        <w:t xml:space="preserve"> The launch priority is the digitally comfortable, trust-seeking urban customer undertaking a high-value finishing or renovation project.</w:t>
      </w:r>
    </w:p>
    <w:p w14:paraId="4D8370DE" w14:textId="77777777" w:rsidR="008E6C3A" w:rsidRPr="00FF7EA6" w:rsidRDefault="00000000" w:rsidP="00FF7EA6">
      <w:pPr>
        <w:pStyle w:val="Heading4"/>
        <w:jc w:val="both"/>
        <w:rPr>
          <w:color w:val="000000" w:themeColor="text1"/>
        </w:rPr>
      </w:pPr>
      <w:bookmarkStart w:id="85" w:name="marketing-strategy-and-mix-7ps"/>
      <w:bookmarkEnd w:id="84"/>
      <w:r w:rsidRPr="00FF7EA6">
        <w:rPr>
          <w:color w:val="000000" w:themeColor="text1"/>
        </w:rPr>
        <w:t>Marketing Strategy and Mix (7Ps)</w:t>
      </w:r>
    </w:p>
    <w:p w14:paraId="468DC532" w14:textId="77777777" w:rsidR="008E6C3A" w:rsidRPr="00FF7EA6" w:rsidRDefault="00000000" w:rsidP="00FF7EA6">
      <w:pPr>
        <w:pStyle w:val="FirstParagraph"/>
        <w:jc w:val="both"/>
        <w:rPr>
          <w:color w:val="000000" w:themeColor="text1"/>
        </w:rPr>
      </w:pPr>
      <w:r w:rsidRPr="00FF7EA6">
        <w:rPr>
          <w:b/>
          <w:bCs/>
          <w:color w:val="000000" w:themeColor="text1"/>
        </w:rPr>
        <w:t>Product.</w:t>
      </w:r>
      <w:r w:rsidRPr="00FF7EA6">
        <w:rPr>
          <w:color w:val="000000" w:themeColor="text1"/>
        </w:rPr>
        <w:t xml:space="preserve"> A safe, transparent, end-to-end contracting experience — verified professionals, AI estimate, binding contract, escrow, materials, and ratings.</w:t>
      </w:r>
    </w:p>
    <w:p w14:paraId="47D2F31E" w14:textId="77777777" w:rsidR="008E6C3A" w:rsidRPr="00FF7EA6" w:rsidRDefault="00000000" w:rsidP="00FF7EA6">
      <w:pPr>
        <w:pStyle w:val="BodyText"/>
        <w:jc w:val="both"/>
        <w:rPr>
          <w:color w:val="000000" w:themeColor="text1"/>
        </w:rPr>
      </w:pPr>
      <w:r w:rsidRPr="00FF7EA6">
        <w:rPr>
          <w:b/>
          <w:bCs/>
          <w:color w:val="000000" w:themeColor="text1"/>
        </w:rPr>
        <w:t>Price.</w:t>
      </w:r>
      <w:r w:rsidRPr="00FF7EA6">
        <w:rPr>
          <w:color w:val="000000" w:themeColor="text1"/>
        </w:rPr>
        <w:t xml:space="preserve"> Value-based: modest commission (2%) on protected transactions, premium subscription (EGP 199/month), pay-per-bid credits, featured listings, and materials take-rate. Free in Year 1 to build the user base.</w:t>
      </w:r>
    </w:p>
    <w:p w14:paraId="02C5AB95" w14:textId="77777777" w:rsidR="008E6C3A" w:rsidRPr="00FF7EA6" w:rsidRDefault="00000000" w:rsidP="00FF7EA6">
      <w:pPr>
        <w:pStyle w:val="BodyText"/>
        <w:jc w:val="both"/>
        <w:rPr>
          <w:color w:val="000000" w:themeColor="text1"/>
        </w:rPr>
      </w:pPr>
      <w:r w:rsidRPr="00FF7EA6">
        <w:rPr>
          <w:b/>
          <w:bCs/>
          <w:color w:val="000000" w:themeColor="text1"/>
        </w:rPr>
        <w:t>Place.</w:t>
      </w:r>
      <w:r w:rsidRPr="00FF7EA6">
        <w:rPr>
          <w:color w:val="000000" w:themeColor="text1"/>
        </w:rPr>
        <w:t xml:space="preserve"> Online, mobile-responsive platform available continuously, removing constraints of physical offices and working hours.</w:t>
      </w:r>
    </w:p>
    <w:p w14:paraId="745412E5" w14:textId="77777777" w:rsidR="008E6C3A" w:rsidRPr="00FF7EA6" w:rsidRDefault="00000000" w:rsidP="00FF7EA6">
      <w:pPr>
        <w:pStyle w:val="BodyText"/>
        <w:jc w:val="both"/>
        <w:rPr>
          <w:color w:val="000000" w:themeColor="text1"/>
        </w:rPr>
      </w:pPr>
      <w:r w:rsidRPr="00FF7EA6">
        <w:rPr>
          <w:b/>
          <w:bCs/>
          <w:color w:val="000000" w:themeColor="text1"/>
        </w:rPr>
        <w:t>Promotion.</w:t>
      </w:r>
      <w:r w:rsidRPr="00FF7EA6">
        <w:rPr>
          <w:color w:val="000000" w:themeColor="text1"/>
        </w:rPr>
        <w:t xml:space="preserve"> Digital acquisition through social platforms and search, partnerships with material suppliers and developers, referral incentives, and educational content marketing.</w:t>
      </w:r>
    </w:p>
    <w:p w14:paraId="5865DBFF" w14:textId="77777777" w:rsidR="008E6C3A" w:rsidRPr="00FF7EA6" w:rsidRDefault="00000000" w:rsidP="00FF7EA6">
      <w:pPr>
        <w:pStyle w:val="BodyText"/>
        <w:jc w:val="both"/>
        <w:rPr>
          <w:color w:val="000000" w:themeColor="text1"/>
        </w:rPr>
      </w:pPr>
      <w:r w:rsidRPr="00FF7EA6">
        <w:rPr>
          <w:b/>
          <w:bCs/>
          <w:color w:val="000000" w:themeColor="text1"/>
        </w:rPr>
        <w:t>People.</w:t>
      </w:r>
      <w:r w:rsidRPr="00FF7EA6">
        <w:rPr>
          <w:color w:val="000000" w:themeColor="text1"/>
        </w:rPr>
        <w:t xml:space="preserve"> A vetting and support team whose responsiveness and fairness in disputes are central to the brand.</w:t>
      </w:r>
    </w:p>
    <w:p w14:paraId="56B59955" w14:textId="77777777" w:rsidR="008E6C3A" w:rsidRPr="00FF7EA6" w:rsidRDefault="00000000" w:rsidP="00FF7EA6">
      <w:pPr>
        <w:pStyle w:val="BodyText"/>
        <w:jc w:val="both"/>
        <w:rPr>
          <w:color w:val="000000" w:themeColor="text1"/>
        </w:rPr>
      </w:pPr>
      <w:r w:rsidRPr="00FF7EA6">
        <w:rPr>
          <w:b/>
          <w:bCs/>
          <w:color w:val="000000" w:themeColor="text1"/>
        </w:rPr>
        <w:lastRenderedPageBreak/>
        <w:t>Process.</w:t>
      </w:r>
      <w:r w:rsidRPr="00FF7EA6">
        <w:rPr>
          <w:color w:val="000000" w:themeColor="text1"/>
        </w:rPr>
        <w:t xml:space="preserve"> A guided, low-friction journey from estimate to release, with clear status at every step.</w:t>
      </w:r>
    </w:p>
    <w:p w14:paraId="0FC8279A" w14:textId="77777777" w:rsidR="008E6C3A" w:rsidRPr="00FF7EA6" w:rsidRDefault="00000000" w:rsidP="00FF7EA6">
      <w:pPr>
        <w:pStyle w:val="BodyText"/>
        <w:jc w:val="both"/>
        <w:rPr>
          <w:color w:val="000000" w:themeColor="text1"/>
        </w:rPr>
      </w:pPr>
      <w:r w:rsidRPr="00FF7EA6">
        <w:rPr>
          <w:b/>
          <w:bCs/>
          <w:color w:val="000000" w:themeColor="text1"/>
        </w:rPr>
        <w:t>Physical Evidence.</w:t>
      </w:r>
      <w:r w:rsidRPr="00FF7EA6">
        <w:rPr>
          <w:color w:val="000000" w:themeColor="text1"/>
        </w:rPr>
        <w:t xml:space="preserve"> Verification badges, ratings, signed contracts, and visible escrow status that make the platform’s safety tangible.</w:t>
      </w:r>
    </w:p>
    <w:p w14:paraId="0CA3EAA2" w14:textId="77777777" w:rsidR="008E6C3A" w:rsidRPr="00FF7EA6" w:rsidRDefault="00000000" w:rsidP="00FF7EA6">
      <w:pPr>
        <w:pStyle w:val="Heading3"/>
        <w:jc w:val="both"/>
        <w:rPr>
          <w:color w:val="000000" w:themeColor="text1"/>
        </w:rPr>
      </w:pPr>
      <w:bookmarkStart w:id="86" w:name="_Toc233532934"/>
      <w:bookmarkStart w:id="87" w:name="go-to-market-strategy"/>
      <w:bookmarkEnd w:id="78"/>
      <w:bookmarkEnd w:id="85"/>
      <w:r w:rsidRPr="00FF7EA6">
        <w:rPr>
          <w:color w:val="000000" w:themeColor="text1"/>
        </w:rPr>
        <w:t>2.6.4 Go-to-Market Strategy</w:t>
      </w:r>
      <w:bookmarkEnd w:id="86"/>
    </w:p>
    <w:p w14:paraId="076CF85C" w14:textId="77777777" w:rsidR="008E6C3A" w:rsidRPr="00FF7EA6" w:rsidRDefault="00000000" w:rsidP="00FF7EA6">
      <w:pPr>
        <w:pStyle w:val="FirstParagraph"/>
        <w:jc w:val="both"/>
        <w:rPr>
          <w:color w:val="000000" w:themeColor="text1"/>
        </w:rPr>
      </w:pPr>
      <w:r w:rsidRPr="00FF7EA6">
        <w:rPr>
          <w:color w:val="000000" w:themeColor="text1"/>
        </w:rPr>
        <w:t>The go-to-market approach is phased to match the natural lifecycle of a two-sided marketplace:</w:t>
      </w:r>
    </w:p>
    <w:p w14:paraId="7A809B0A" w14:textId="77777777" w:rsidR="008E6C3A" w:rsidRPr="00FF7EA6" w:rsidRDefault="00000000" w:rsidP="00FF7EA6">
      <w:pPr>
        <w:pStyle w:val="BodyText"/>
        <w:jc w:val="both"/>
        <w:rPr>
          <w:color w:val="000000" w:themeColor="text1"/>
        </w:rPr>
      </w:pPr>
      <w:r w:rsidRPr="00FF7EA6">
        <w:rPr>
          <w:b/>
          <w:bCs/>
          <w:color w:val="000000" w:themeColor="text1"/>
        </w:rPr>
        <w:t>Phase 1 — Supply Seeding (Months 1–6).</w:t>
      </w:r>
      <w:r w:rsidRPr="00FF7EA6">
        <w:rPr>
          <w:color w:val="000000" w:themeColor="text1"/>
        </w:rPr>
        <w:t xml:space="preserve"> The priority is onboarding and verifying a critical mass of quality professionals in the launch governorates (Cairo, Giza, Alexandria). Outreach targets professional syndicates, construction material showrooms, and social media groups where contractors seek work. The platform is free during this phase to eliminate adoption friction.</w:t>
      </w:r>
    </w:p>
    <w:p w14:paraId="32C8C29F" w14:textId="77777777" w:rsidR="008E6C3A" w:rsidRPr="00FF7EA6" w:rsidRDefault="00000000" w:rsidP="00FF7EA6">
      <w:pPr>
        <w:pStyle w:val="BodyText"/>
        <w:jc w:val="both"/>
        <w:rPr>
          <w:color w:val="000000" w:themeColor="text1"/>
        </w:rPr>
      </w:pPr>
      <w:r w:rsidRPr="00FF7EA6">
        <w:rPr>
          <w:b/>
          <w:bCs/>
          <w:color w:val="000000" w:themeColor="text1"/>
        </w:rPr>
        <w:t>Phase 2 — Demand Activation (Months 4–12).</w:t>
      </w:r>
      <w:r w:rsidRPr="00FF7EA6">
        <w:rPr>
          <w:color w:val="000000" w:themeColor="text1"/>
        </w:rPr>
        <w:t xml:space="preserve"> Overlapping with supply seeding, demand-side acquisition begins through targeted social media campaigns (Facebook and Instagram, where Egyptian property owners are most active), search engine </w:t>
      </w:r>
      <w:proofErr w:type="spellStart"/>
      <w:r w:rsidRPr="00FF7EA6">
        <w:rPr>
          <w:color w:val="000000" w:themeColor="text1"/>
        </w:rPr>
        <w:t>optimisation</w:t>
      </w:r>
      <w:proofErr w:type="spellEnd"/>
      <w:r w:rsidRPr="00FF7EA6">
        <w:rPr>
          <w:color w:val="000000" w:themeColor="text1"/>
        </w:rPr>
        <w:t xml:space="preserve"> for finishing and renovation keywords in Arabic, and partnerships with real estate developers and material suppliers who can refer customers at the point of need.</w:t>
      </w:r>
    </w:p>
    <w:p w14:paraId="5ADF2E7E" w14:textId="77777777" w:rsidR="008E6C3A" w:rsidRPr="00FF7EA6" w:rsidRDefault="00000000" w:rsidP="00FF7EA6">
      <w:pPr>
        <w:pStyle w:val="BodyText"/>
        <w:jc w:val="both"/>
        <w:rPr>
          <w:color w:val="000000" w:themeColor="text1"/>
        </w:rPr>
      </w:pPr>
      <w:r w:rsidRPr="00FF7EA6">
        <w:rPr>
          <w:b/>
          <w:bCs/>
          <w:color w:val="000000" w:themeColor="text1"/>
        </w:rPr>
        <w:t xml:space="preserve">Phase 3 — </w:t>
      </w:r>
      <w:proofErr w:type="spellStart"/>
      <w:r w:rsidRPr="00FF7EA6">
        <w:rPr>
          <w:b/>
          <w:bCs/>
          <w:color w:val="000000" w:themeColor="text1"/>
        </w:rPr>
        <w:t>Monetisation</w:t>
      </w:r>
      <w:proofErr w:type="spellEnd"/>
      <w:r w:rsidRPr="00FF7EA6">
        <w:rPr>
          <w:b/>
          <w:bCs/>
          <w:color w:val="000000" w:themeColor="text1"/>
        </w:rPr>
        <w:t xml:space="preserve"> (Month 13+).</w:t>
      </w:r>
      <w:r w:rsidRPr="00FF7EA6">
        <w:rPr>
          <w:color w:val="000000" w:themeColor="text1"/>
        </w:rPr>
        <w:t xml:space="preserve"> Commission on protected transactions and premium subscriptions are introduced gradually, with early adopters grandfathered on favorable terms to reward loyalty and generate case studies.</w:t>
      </w:r>
    </w:p>
    <w:p w14:paraId="3F0784B8" w14:textId="77777777" w:rsidR="008E6C3A" w:rsidRPr="00FF7EA6" w:rsidRDefault="00000000" w:rsidP="00FF7EA6">
      <w:pPr>
        <w:pStyle w:val="BodyText"/>
        <w:jc w:val="both"/>
        <w:rPr>
          <w:color w:val="000000" w:themeColor="text1"/>
        </w:rPr>
      </w:pPr>
      <w:r w:rsidRPr="00FF7EA6">
        <w:rPr>
          <w:b/>
          <w:bCs/>
          <w:color w:val="000000" w:themeColor="text1"/>
        </w:rPr>
        <w:t>Customer Acquisition Cost (CAC) Estimates.</w:t>
      </w:r>
      <w:r w:rsidRPr="00FF7EA6">
        <w:rPr>
          <w:color w:val="000000" w:themeColor="text1"/>
        </w:rPr>
        <w:t xml:space="preserve"> Based on comparable Egyptian digital platforms, the estimated CAC is EGP 150–250 per property owner (via social media advertising) and EGP 80–120 per professional (via direct outreach and referral). With an average project value of EGP 120,000 and a 2% commission, the platform earns approximately EGP 2,400 per completed transaction — yielding a healthy CAC-to-LTV ratio even under conservative assumptions.</w:t>
      </w:r>
    </w:p>
    <w:p w14:paraId="1E7B64BB" w14:textId="77777777" w:rsidR="008E6C3A" w:rsidRPr="00FF7EA6" w:rsidRDefault="00000000" w:rsidP="00FF7EA6">
      <w:pPr>
        <w:pStyle w:val="BodyText"/>
        <w:jc w:val="both"/>
        <w:rPr>
          <w:color w:val="000000" w:themeColor="text1"/>
        </w:rPr>
      </w:pPr>
      <w:r w:rsidRPr="00FF7EA6">
        <w:rPr>
          <w:b/>
          <w:bCs/>
          <w:color w:val="000000" w:themeColor="text1"/>
        </w:rPr>
        <w:t xml:space="preserve">Referral </w:t>
      </w:r>
      <w:proofErr w:type="spellStart"/>
      <w:r w:rsidRPr="00FF7EA6">
        <w:rPr>
          <w:b/>
          <w:bCs/>
          <w:color w:val="000000" w:themeColor="text1"/>
        </w:rPr>
        <w:t>Programme</w:t>
      </w:r>
      <w:proofErr w:type="spellEnd"/>
      <w:r w:rsidRPr="00FF7EA6">
        <w:rPr>
          <w:b/>
          <w:bCs/>
          <w:color w:val="000000" w:themeColor="text1"/>
        </w:rPr>
        <w:t>.</w:t>
      </w:r>
      <w:r w:rsidRPr="00FF7EA6">
        <w:rPr>
          <w:color w:val="000000" w:themeColor="text1"/>
        </w:rPr>
        <w:t xml:space="preserve"> A built-in referral system </w:t>
      </w:r>
      <w:proofErr w:type="spellStart"/>
      <w:r w:rsidRPr="00FF7EA6">
        <w:rPr>
          <w:color w:val="000000" w:themeColor="text1"/>
        </w:rPr>
        <w:t>incentivises</w:t>
      </w:r>
      <w:proofErr w:type="spellEnd"/>
      <w:r w:rsidRPr="00FF7EA6">
        <w:rPr>
          <w:color w:val="000000" w:themeColor="text1"/>
        </w:rPr>
        <w:t xml:space="preserve"> both professionals and customers to invite peers, reducing acquisition costs as the network grows. Referrers earn bonus credits that can be used toward bidding or premium features.</w:t>
      </w:r>
    </w:p>
    <w:p w14:paraId="7ED42442" w14:textId="77777777" w:rsidR="008E6C3A" w:rsidRPr="00FF7EA6" w:rsidRDefault="00000000" w:rsidP="00FF7EA6">
      <w:pPr>
        <w:jc w:val="both"/>
        <w:rPr>
          <w:color w:val="000000" w:themeColor="text1"/>
        </w:rPr>
      </w:pPr>
      <w:r>
        <w:rPr>
          <w:color w:val="000000" w:themeColor="text1"/>
        </w:rPr>
        <w:pict w14:anchorId="11857CCF">
          <v:rect id="_x0000_i4670" style="width:0;height:1.5pt" o:hralign="center" o:hrstd="t" o:hr="t"/>
        </w:pict>
      </w:r>
    </w:p>
    <w:p w14:paraId="2B7FFF60" w14:textId="77777777" w:rsidR="008E6C3A" w:rsidRPr="00FF7EA6" w:rsidRDefault="00000000" w:rsidP="00FF7EA6">
      <w:pPr>
        <w:pStyle w:val="Heading2"/>
        <w:jc w:val="both"/>
        <w:rPr>
          <w:color w:val="000000" w:themeColor="text1"/>
        </w:rPr>
      </w:pPr>
      <w:bookmarkStart w:id="88" w:name="_Toc233532935"/>
      <w:bookmarkStart w:id="89" w:name="technical-feasibility"/>
      <w:bookmarkEnd w:id="62"/>
      <w:bookmarkEnd w:id="87"/>
      <w:r w:rsidRPr="00FF7EA6">
        <w:rPr>
          <w:color w:val="000000" w:themeColor="text1"/>
        </w:rPr>
        <w:t>2.7 Technical Feasibility</w:t>
      </w:r>
      <w:bookmarkEnd w:id="88"/>
    </w:p>
    <w:p w14:paraId="6874C20A" w14:textId="77777777" w:rsidR="008E6C3A" w:rsidRPr="00FF7EA6" w:rsidRDefault="00000000" w:rsidP="00FF7EA6">
      <w:pPr>
        <w:pStyle w:val="FirstParagraph"/>
        <w:jc w:val="both"/>
        <w:rPr>
          <w:color w:val="000000" w:themeColor="text1"/>
        </w:rPr>
      </w:pPr>
      <w:r w:rsidRPr="00FF7EA6">
        <w:rPr>
          <w:color w:val="000000" w:themeColor="text1"/>
        </w:rPr>
        <w:t>El-</w:t>
      </w:r>
      <w:proofErr w:type="spellStart"/>
      <w:r w:rsidRPr="00FF7EA6">
        <w:rPr>
          <w:color w:val="000000" w:themeColor="text1"/>
        </w:rPr>
        <w:t>Moquwal</w:t>
      </w:r>
      <w:proofErr w:type="spellEnd"/>
      <w:r w:rsidRPr="00FF7EA6">
        <w:rPr>
          <w:color w:val="000000" w:themeColor="text1"/>
        </w:rPr>
        <w:t xml:space="preserve"> is already implemented as a working system, which materially de-risks the technical dimension of the project.</w:t>
      </w:r>
    </w:p>
    <w:p w14:paraId="6244F45D" w14:textId="77777777" w:rsidR="008E6C3A" w:rsidRPr="00FF7EA6" w:rsidRDefault="00000000" w:rsidP="00FF7EA6">
      <w:pPr>
        <w:pStyle w:val="Heading3"/>
        <w:jc w:val="both"/>
        <w:rPr>
          <w:color w:val="000000" w:themeColor="text1"/>
        </w:rPr>
      </w:pPr>
      <w:bookmarkStart w:id="90" w:name="_Toc233532936"/>
      <w:bookmarkStart w:id="91" w:name="platform-architecture"/>
      <w:r w:rsidRPr="00FF7EA6">
        <w:rPr>
          <w:color w:val="000000" w:themeColor="text1"/>
        </w:rPr>
        <w:lastRenderedPageBreak/>
        <w:t>2.7.1 Platform Architecture</w:t>
      </w:r>
      <w:bookmarkEnd w:id="90"/>
    </w:p>
    <w:tbl>
      <w:tblPr>
        <w:tblStyle w:val="Table"/>
        <w:tblW w:w="5000" w:type="pct"/>
        <w:tblLayout w:type="fixed"/>
        <w:tblLook w:val="0020" w:firstRow="1" w:lastRow="0" w:firstColumn="0" w:lastColumn="0" w:noHBand="0" w:noVBand="0"/>
      </w:tblPr>
      <w:tblGrid>
        <w:gridCol w:w="4476"/>
        <w:gridCol w:w="4884"/>
      </w:tblGrid>
      <w:tr w:rsidR="008E6C3A" w:rsidRPr="00FF7EA6" w14:paraId="27546DFB"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3787" w:type="dxa"/>
          </w:tcPr>
          <w:p w14:paraId="0A5F81DC" w14:textId="77777777" w:rsidR="008E6C3A" w:rsidRPr="00FF7EA6" w:rsidRDefault="00000000" w:rsidP="00FF7EA6">
            <w:pPr>
              <w:pStyle w:val="Compact"/>
              <w:jc w:val="both"/>
              <w:rPr>
                <w:color w:val="000000" w:themeColor="text1"/>
              </w:rPr>
            </w:pPr>
            <w:r w:rsidRPr="00FF7EA6">
              <w:rPr>
                <w:color w:val="000000" w:themeColor="text1"/>
              </w:rPr>
              <w:t>Component</w:t>
            </w:r>
          </w:p>
        </w:tc>
        <w:tc>
          <w:tcPr>
            <w:tcW w:w="4132" w:type="dxa"/>
          </w:tcPr>
          <w:p w14:paraId="0D0581E2" w14:textId="77777777" w:rsidR="008E6C3A" w:rsidRPr="00FF7EA6" w:rsidRDefault="00000000" w:rsidP="00FF7EA6">
            <w:pPr>
              <w:pStyle w:val="Compact"/>
              <w:jc w:val="both"/>
              <w:rPr>
                <w:color w:val="000000" w:themeColor="text1"/>
              </w:rPr>
            </w:pPr>
            <w:r w:rsidRPr="00FF7EA6">
              <w:rPr>
                <w:color w:val="000000" w:themeColor="text1"/>
              </w:rPr>
              <w:t>Technology</w:t>
            </w:r>
          </w:p>
        </w:tc>
      </w:tr>
      <w:tr w:rsidR="008E6C3A" w:rsidRPr="00FF7EA6" w14:paraId="0AD082F2" w14:textId="77777777">
        <w:tc>
          <w:tcPr>
            <w:tcW w:w="3787" w:type="dxa"/>
          </w:tcPr>
          <w:p w14:paraId="6D0BF678" w14:textId="77777777" w:rsidR="008E6C3A" w:rsidRPr="00FF7EA6" w:rsidRDefault="00000000" w:rsidP="00FF7EA6">
            <w:pPr>
              <w:pStyle w:val="Compact"/>
              <w:jc w:val="both"/>
              <w:rPr>
                <w:color w:val="000000" w:themeColor="text1"/>
              </w:rPr>
            </w:pPr>
            <w:r w:rsidRPr="00FF7EA6">
              <w:rPr>
                <w:b/>
                <w:bCs/>
                <w:color w:val="000000" w:themeColor="text1"/>
              </w:rPr>
              <w:t>Type</w:t>
            </w:r>
          </w:p>
        </w:tc>
        <w:tc>
          <w:tcPr>
            <w:tcW w:w="4132" w:type="dxa"/>
          </w:tcPr>
          <w:p w14:paraId="7EFB53F3" w14:textId="77777777" w:rsidR="008E6C3A" w:rsidRPr="00FF7EA6" w:rsidRDefault="00000000" w:rsidP="00FF7EA6">
            <w:pPr>
              <w:pStyle w:val="Compact"/>
              <w:jc w:val="both"/>
              <w:rPr>
                <w:color w:val="000000" w:themeColor="text1"/>
              </w:rPr>
            </w:pPr>
            <w:r w:rsidRPr="00FF7EA6">
              <w:rPr>
                <w:color w:val="000000" w:themeColor="text1"/>
              </w:rPr>
              <w:t>Responsive web application across desktop and mobile browsers.</w:t>
            </w:r>
          </w:p>
        </w:tc>
      </w:tr>
      <w:tr w:rsidR="008E6C3A" w:rsidRPr="00FF7EA6" w14:paraId="18BACD8F" w14:textId="77777777">
        <w:tc>
          <w:tcPr>
            <w:tcW w:w="3787" w:type="dxa"/>
          </w:tcPr>
          <w:p w14:paraId="7C3C4684" w14:textId="77777777" w:rsidR="008E6C3A" w:rsidRPr="00FF7EA6" w:rsidRDefault="00000000" w:rsidP="00FF7EA6">
            <w:pPr>
              <w:pStyle w:val="Compact"/>
              <w:jc w:val="both"/>
              <w:rPr>
                <w:color w:val="000000" w:themeColor="text1"/>
              </w:rPr>
            </w:pPr>
            <w:r w:rsidRPr="00FF7EA6">
              <w:rPr>
                <w:b/>
                <w:bCs/>
                <w:color w:val="000000" w:themeColor="text1"/>
              </w:rPr>
              <w:t>Front end</w:t>
            </w:r>
          </w:p>
        </w:tc>
        <w:tc>
          <w:tcPr>
            <w:tcW w:w="4132" w:type="dxa"/>
          </w:tcPr>
          <w:p w14:paraId="2F6A3688" w14:textId="77777777" w:rsidR="008E6C3A" w:rsidRPr="00FF7EA6" w:rsidRDefault="00000000" w:rsidP="00FF7EA6">
            <w:pPr>
              <w:pStyle w:val="Compact"/>
              <w:jc w:val="both"/>
              <w:rPr>
                <w:color w:val="000000" w:themeColor="text1"/>
              </w:rPr>
            </w:pPr>
            <w:r w:rsidRPr="00FF7EA6">
              <w:rPr>
                <w:color w:val="000000" w:themeColor="text1"/>
              </w:rPr>
              <w:t>Standards-based HTML, CSS, and JavaScript — Arabic-first, right-to-left interface.</w:t>
            </w:r>
          </w:p>
        </w:tc>
      </w:tr>
      <w:tr w:rsidR="008E6C3A" w:rsidRPr="00FF7EA6" w14:paraId="4BF8D233" w14:textId="77777777">
        <w:tc>
          <w:tcPr>
            <w:tcW w:w="3787" w:type="dxa"/>
          </w:tcPr>
          <w:p w14:paraId="516CABBC" w14:textId="77777777" w:rsidR="008E6C3A" w:rsidRPr="00FF7EA6" w:rsidRDefault="00000000" w:rsidP="00FF7EA6">
            <w:pPr>
              <w:pStyle w:val="Compact"/>
              <w:jc w:val="both"/>
              <w:rPr>
                <w:color w:val="000000" w:themeColor="text1"/>
              </w:rPr>
            </w:pPr>
            <w:r w:rsidRPr="00FF7EA6">
              <w:rPr>
                <w:b/>
                <w:bCs/>
                <w:color w:val="000000" w:themeColor="text1"/>
              </w:rPr>
              <w:t>Back end</w:t>
            </w:r>
          </w:p>
        </w:tc>
        <w:tc>
          <w:tcPr>
            <w:tcW w:w="4132" w:type="dxa"/>
          </w:tcPr>
          <w:p w14:paraId="51051B65" w14:textId="77777777" w:rsidR="008E6C3A" w:rsidRPr="00FF7EA6" w:rsidRDefault="00000000" w:rsidP="00FF7EA6">
            <w:pPr>
              <w:pStyle w:val="Compact"/>
              <w:jc w:val="both"/>
              <w:rPr>
                <w:color w:val="000000" w:themeColor="text1"/>
              </w:rPr>
            </w:pPr>
            <w:r w:rsidRPr="00FF7EA6">
              <w:rPr>
                <w:color w:val="000000" w:themeColor="text1"/>
              </w:rPr>
              <w:t>Node.js / Express application server exposing a documented REST API, with MongoDB as the primary data store.</w:t>
            </w:r>
          </w:p>
        </w:tc>
      </w:tr>
      <w:tr w:rsidR="008E6C3A" w:rsidRPr="00FF7EA6" w14:paraId="77AB574D" w14:textId="77777777">
        <w:tc>
          <w:tcPr>
            <w:tcW w:w="3787" w:type="dxa"/>
          </w:tcPr>
          <w:p w14:paraId="23A4C692" w14:textId="77777777" w:rsidR="008E6C3A" w:rsidRPr="00FF7EA6" w:rsidRDefault="00000000" w:rsidP="00FF7EA6">
            <w:pPr>
              <w:pStyle w:val="Compact"/>
              <w:jc w:val="both"/>
              <w:rPr>
                <w:color w:val="000000" w:themeColor="text1"/>
              </w:rPr>
            </w:pPr>
            <w:r w:rsidRPr="00FF7EA6">
              <w:rPr>
                <w:b/>
                <w:bCs/>
                <w:color w:val="000000" w:themeColor="text1"/>
              </w:rPr>
              <w:t>Document generation</w:t>
            </w:r>
          </w:p>
        </w:tc>
        <w:tc>
          <w:tcPr>
            <w:tcW w:w="4132" w:type="dxa"/>
          </w:tcPr>
          <w:p w14:paraId="036292EE" w14:textId="77777777" w:rsidR="008E6C3A" w:rsidRPr="00FF7EA6" w:rsidRDefault="00000000" w:rsidP="00FF7EA6">
            <w:pPr>
              <w:pStyle w:val="Compact"/>
              <w:jc w:val="both"/>
              <w:rPr>
                <w:color w:val="000000" w:themeColor="text1"/>
              </w:rPr>
            </w:pPr>
            <w:r w:rsidRPr="00FF7EA6">
              <w:rPr>
                <w:color w:val="000000" w:themeColor="text1"/>
              </w:rPr>
              <w:t>Server-side PDF contracts via Puppeteer (headless Chrome) with automatic fallback.</w:t>
            </w:r>
          </w:p>
        </w:tc>
      </w:tr>
      <w:tr w:rsidR="008E6C3A" w:rsidRPr="00FF7EA6" w14:paraId="245C3647" w14:textId="77777777">
        <w:tc>
          <w:tcPr>
            <w:tcW w:w="3787" w:type="dxa"/>
          </w:tcPr>
          <w:p w14:paraId="03411093" w14:textId="77777777" w:rsidR="008E6C3A" w:rsidRPr="00FF7EA6" w:rsidRDefault="00000000" w:rsidP="00FF7EA6">
            <w:pPr>
              <w:pStyle w:val="Compact"/>
              <w:jc w:val="both"/>
              <w:rPr>
                <w:color w:val="000000" w:themeColor="text1"/>
              </w:rPr>
            </w:pPr>
            <w:r w:rsidRPr="00FF7EA6">
              <w:rPr>
                <w:b/>
                <w:bCs/>
                <w:color w:val="000000" w:themeColor="text1"/>
              </w:rPr>
              <w:t>AI services</w:t>
            </w:r>
          </w:p>
        </w:tc>
        <w:tc>
          <w:tcPr>
            <w:tcW w:w="4132" w:type="dxa"/>
          </w:tcPr>
          <w:p w14:paraId="72258495" w14:textId="77777777" w:rsidR="008E6C3A" w:rsidRPr="00FF7EA6" w:rsidRDefault="00000000" w:rsidP="00FF7EA6">
            <w:pPr>
              <w:pStyle w:val="Compact"/>
              <w:jc w:val="both"/>
              <w:rPr>
                <w:color w:val="000000" w:themeColor="text1"/>
              </w:rPr>
            </w:pPr>
            <w:r w:rsidRPr="00FF7EA6">
              <w:rPr>
                <w:color w:val="000000" w:themeColor="text1"/>
              </w:rPr>
              <w:t>Estimation and assistance layer against hosted models (Pollinations.ai / Anthropic Claude), with mock mode for offline operation.</w:t>
            </w:r>
          </w:p>
        </w:tc>
      </w:tr>
    </w:tbl>
    <w:p w14:paraId="009B0CCD" w14:textId="77777777" w:rsidR="008E6C3A" w:rsidRPr="00FF7EA6" w:rsidRDefault="00000000" w:rsidP="00FF7EA6">
      <w:pPr>
        <w:pStyle w:val="Heading3"/>
        <w:jc w:val="both"/>
        <w:rPr>
          <w:color w:val="000000" w:themeColor="text1"/>
        </w:rPr>
      </w:pPr>
      <w:bookmarkStart w:id="92" w:name="_Toc233532937"/>
      <w:bookmarkStart w:id="93" w:name="system-roles"/>
      <w:bookmarkEnd w:id="91"/>
      <w:r w:rsidRPr="00FF7EA6">
        <w:rPr>
          <w:color w:val="000000" w:themeColor="text1"/>
        </w:rPr>
        <w:t>2.7.2 System Roles</w:t>
      </w:r>
      <w:bookmarkEnd w:id="92"/>
    </w:p>
    <w:p w14:paraId="5746C121" w14:textId="77777777" w:rsidR="008E6C3A" w:rsidRPr="00FF7EA6" w:rsidRDefault="00000000">
      <w:pPr>
        <w:pStyle w:val="Compact"/>
        <w:numPr>
          <w:ilvl w:val="0"/>
          <w:numId w:val="20"/>
        </w:numPr>
        <w:jc w:val="both"/>
        <w:rPr>
          <w:color w:val="000000" w:themeColor="text1"/>
        </w:rPr>
      </w:pPr>
      <w:r w:rsidRPr="00FF7EA6">
        <w:rPr>
          <w:b/>
          <w:bCs/>
          <w:color w:val="000000" w:themeColor="text1"/>
        </w:rPr>
        <w:t>Customers:</w:t>
      </w:r>
      <w:r w:rsidRPr="00FF7EA6">
        <w:rPr>
          <w:color w:val="000000" w:themeColor="text1"/>
        </w:rPr>
        <w:t xml:space="preserve"> post projects, request AI estimates, review bids, sign contracts, fund escrow, track progress, and rate professionals.</w:t>
      </w:r>
    </w:p>
    <w:p w14:paraId="506BF2B8" w14:textId="77777777" w:rsidR="008E6C3A" w:rsidRPr="00FF7EA6" w:rsidRDefault="00000000">
      <w:pPr>
        <w:pStyle w:val="Compact"/>
        <w:numPr>
          <w:ilvl w:val="0"/>
          <w:numId w:val="20"/>
        </w:numPr>
        <w:jc w:val="both"/>
        <w:rPr>
          <w:color w:val="000000" w:themeColor="text1"/>
        </w:rPr>
      </w:pPr>
      <w:r w:rsidRPr="00FF7EA6">
        <w:rPr>
          <w:b/>
          <w:bCs/>
          <w:color w:val="000000" w:themeColor="text1"/>
        </w:rPr>
        <w:t>Professionals:</w:t>
      </w:r>
      <w:r w:rsidRPr="00FF7EA6">
        <w:rPr>
          <w:color w:val="000000" w:themeColor="text1"/>
        </w:rPr>
        <w:t xml:space="preserve"> complete identity verification, submit credit-priced bids, sign contracts, manage portfolios, sell materials, and subscribe to premium tools.</w:t>
      </w:r>
    </w:p>
    <w:p w14:paraId="584B5914" w14:textId="77777777" w:rsidR="008E6C3A" w:rsidRPr="00FF7EA6" w:rsidRDefault="00000000">
      <w:pPr>
        <w:pStyle w:val="Compact"/>
        <w:numPr>
          <w:ilvl w:val="0"/>
          <w:numId w:val="20"/>
        </w:numPr>
        <w:jc w:val="both"/>
        <w:rPr>
          <w:color w:val="000000" w:themeColor="text1"/>
        </w:rPr>
      </w:pPr>
      <w:r w:rsidRPr="00FF7EA6">
        <w:rPr>
          <w:b/>
          <w:bCs/>
          <w:color w:val="000000" w:themeColor="text1"/>
        </w:rPr>
        <w:t>Managers / Administrators:</w:t>
      </w:r>
      <w:r w:rsidRPr="00FF7EA6">
        <w:rPr>
          <w:color w:val="000000" w:themeColor="text1"/>
        </w:rPr>
        <w:t xml:space="preserve"> vet professionals, monitor activity, mediate disputes, and manage platform content.</w:t>
      </w:r>
    </w:p>
    <w:p w14:paraId="5DA5451B" w14:textId="77777777" w:rsidR="008E6C3A" w:rsidRPr="00FF7EA6" w:rsidRDefault="00000000">
      <w:pPr>
        <w:pStyle w:val="Compact"/>
        <w:numPr>
          <w:ilvl w:val="0"/>
          <w:numId w:val="20"/>
        </w:numPr>
        <w:jc w:val="both"/>
        <w:rPr>
          <w:color w:val="000000" w:themeColor="text1"/>
        </w:rPr>
      </w:pPr>
      <w:r w:rsidRPr="00FF7EA6">
        <w:rPr>
          <w:b/>
          <w:bCs/>
          <w:color w:val="000000" w:themeColor="text1"/>
        </w:rPr>
        <w:t>Super-administrators:</w:t>
      </w:r>
      <w:r w:rsidRPr="00FF7EA6">
        <w:rPr>
          <w:color w:val="000000" w:themeColor="text1"/>
        </w:rPr>
        <w:t xml:space="preserve"> govern platform-wide settings such as commission rates, warranty caps, and pricing parameters.</w:t>
      </w:r>
    </w:p>
    <w:p w14:paraId="28590BC7" w14:textId="77777777" w:rsidR="008E6C3A" w:rsidRPr="00FF7EA6" w:rsidRDefault="00000000" w:rsidP="00FF7EA6">
      <w:pPr>
        <w:pStyle w:val="Heading3"/>
        <w:jc w:val="both"/>
        <w:rPr>
          <w:color w:val="000000" w:themeColor="text1"/>
        </w:rPr>
      </w:pPr>
      <w:bookmarkStart w:id="94" w:name="_Toc233532938"/>
      <w:bookmarkStart w:id="95" w:name="integration-requirements"/>
      <w:bookmarkEnd w:id="93"/>
      <w:r w:rsidRPr="00FF7EA6">
        <w:rPr>
          <w:color w:val="000000" w:themeColor="text1"/>
        </w:rPr>
        <w:t>2.7.3 Integration Requirements</w:t>
      </w:r>
      <w:bookmarkEnd w:id="94"/>
    </w:p>
    <w:p w14:paraId="7B25AB81" w14:textId="77777777" w:rsidR="008E6C3A" w:rsidRPr="00FF7EA6" w:rsidRDefault="00000000">
      <w:pPr>
        <w:pStyle w:val="Compact"/>
        <w:numPr>
          <w:ilvl w:val="0"/>
          <w:numId w:val="21"/>
        </w:numPr>
        <w:jc w:val="both"/>
        <w:rPr>
          <w:color w:val="000000" w:themeColor="text1"/>
        </w:rPr>
      </w:pPr>
      <w:r w:rsidRPr="00FF7EA6">
        <w:rPr>
          <w:color w:val="000000" w:themeColor="text1"/>
        </w:rPr>
        <w:t>Licensed payment and escrow gateways for processing and fund custody.</w:t>
      </w:r>
    </w:p>
    <w:p w14:paraId="6F316860" w14:textId="77777777" w:rsidR="008E6C3A" w:rsidRPr="00FF7EA6" w:rsidRDefault="00000000">
      <w:pPr>
        <w:pStyle w:val="Compact"/>
        <w:numPr>
          <w:ilvl w:val="0"/>
          <w:numId w:val="21"/>
        </w:numPr>
        <w:jc w:val="both"/>
        <w:rPr>
          <w:color w:val="000000" w:themeColor="text1"/>
        </w:rPr>
      </w:pPr>
      <w:r w:rsidRPr="00FF7EA6">
        <w:rPr>
          <w:color w:val="000000" w:themeColor="text1"/>
        </w:rPr>
        <w:t>Email and notification services for verification, contract, and status messaging.</w:t>
      </w:r>
    </w:p>
    <w:p w14:paraId="557E1619" w14:textId="77777777" w:rsidR="008E6C3A" w:rsidRPr="00FF7EA6" w:rsidRDefault="00000000">
      <w:pPr>
        <w:pStyle w:val="Compact"/>
        <w:numPr>
          <w:ilvl w:val="0"/>
          <w:numId w:val="21"/>
        </w:numPr>
        <w:jc w:val="both"/>
        <w:rPr>
          <w:color w:val="000000" w:themeColor="text1"/>
        </w:rPr>
      </w:pPr>
      <w:r w:rsidRPr="00FF7EA6">
        <w:rPr>
          <w:color w:val="000000" w:themeColor="text1"/>
        </w:rPr>
        <w:t>Cloud file storage for identity documents, certificates, portfolio images, and generated contracts.</w:t>
      </w:r>
    </w:p>
    <w:p w14:paraId="61229439" w14:textId="77777777" w:rsidR="008E6C3A" w:rsidRPr="00FF7EA6" w:rsidRDefault="00000000">
      <w:pPr>
        <w:pStyle w:val="Compact"/>
        <w:numPr>
          <w:ilvl w:val="0"/>
          <w:numId w:val="21"/>
        </w:numPr>
        <w:jc w:val="both"/>
        <w:rPr>
          <w:color w:val="000000" w:themeColor="text1"/>
        </w:rPr>
      </w:pPr>
      <w:r w:rsidRPr="00FF7EA6">
        <w:rPr>
          <w:color w:val="000000" w:themeColor="text1"/>
        </w:rPr>
        <w:t>The hosted AI service for estimation and assistant features.</w:t>
      </w:r>
    </w:p>
    <w:p w14:paraId="069D3211" w14:textId="77777777" w:rsidR="008E6C3A" w:rsidRPr="00FF7EA6" w:rsidRDefault="00000000" w:rsidP="00FF7EA6">
      <w:pPr>
        <w:pStyle w:val="Heading3"/>
        <w:jc w:val="both"/>
        <w:rPr>
          <w:color w:val="000000" w:themeColor="text1"/>
        </w:rPr>
      </w:pPr>
      <w:bookmarkStart w:id="96" w:name="_Toc233532939"/>
      <w:bookmarkStart w:id="97" w:name="security"/>
      <w:bookmarkEnd w:id="95"/>
      <w:r w:rsidRPr="00FF7EA6">
        <w:rPr>
          <w:color w:val="000000" w:themeColor="text1"/>
        </w:rPr>
        <w:t>2.7.4 Security</w:t>
      </w:r>
      <w:bookmarkEnd w:id="96"/>
    </w:p>
    <w:p w14:paraId="5796641B" w14:textId="77777777" w:rsidR="008E6C3A" w:rsidRPr="00FF7EA6" w:rsidRDefault="00000000">
      <w:pPr>
        <w:pStyle w:val="Compact"/>
        <w:numPr>
          <w:ilvl w:val="0"/>
          <w:numId w:val="22"/>
        </w:numPr>
        <w:jc w:val="both"/>
        <w:rPr>
          <w:color w:val="000000" w:themeColor="text1"/>
        </w:rPr>
      </w:pPr>
      <w:r w:rsidRPr="00FF7EA6">
        <w:rPr>
          <w:color w:val="000000" w:themeColor="text1"/>
        </w:rPr>
        <w:t>Strong password hashing (Argon2id) and token-based authentication (JWT) with role-based access control across the four user tiers.</w:t>
      </w:r>
    </w:p>
    <w:p w14:paraId="3F8B46E9" w14:textId="77777777" w:rsidR="008E6C3A" w:rsidRPr="00FF7EA6" w:rsidRDefault="00000000">
      <w:pPr>
        <w:pStyle w:val="Compact"/>
        <w:numPr>
          <w:ilvl w:val="0"/>
          <w:numId w:val="22"/>
        </w:numPr>
        <w:jc w:val="both"/>
        <w:rPr>
          <w:color w:val="000000" w:themeColor="text1"/>
        </w:rPr>
      </w:pPr>
      <w:r w:rsidRPr="00FF7EA6">
        <w:rPr>
          <w:color w:val="000000" w:themeColor="text1"/>
        </w:rPr>
        <w:t>Encrypted data transmission over HTTPS / TLS and protection of sensitive stored data.</w:t>
      </w:r>
    </w:p>
    <w:p w14:paraId="5D2C3016" w14:textId="77777777" w:rsidR="008E6C3A" w:rsidRPr="00FF7EA6" w:rsidRDefault="00000000">
      <w:pPr>
        <w:pStyle w:val="Compact"/>
        <w:numPr>
          <w:ilvl w:val="0"/>
          <w:numId w:val="22"/>
        </w:numPr>
        <w:jc w:val="both"/>
        <w:rPr>
          <w:color w:val="000000" w:themeColor="text1"/>
        </w:rPr>
      </w:pPr>
      <w:r w:rsidRPr="00FF7EA6">
        <w:rPr>
          <w:color w:val="000000" w:themeColor="text1"/>
        </w:rPr>
        <w:t>Server-side validation, audit logging of sensitive actions, and controlled file-upload handling.</w:t>
      </w:r>
    </w:p>
    <w:p w14:paraId="033D94DC" w14:textId="77777777" w:rsidR="008E6C3A" w:rsidRPr="00FF7EA6" w:rsidRDefault="00000000">
      <w:pPr>
        <w:pStyle w:val="Compact"/>
        <w:numPr>
          <w:ilvl w:val="0"/>
          <w:numId w:val="22"/>
        </w:numPr>
        <w:jc w:val="both"/>
        <w:rPr>
          <w:color w:val="000000" w:themeColor="text1"/>
        </w:rPr>
      </w:pPr>
      <w:r w:rsidRPr="00FF7EA6">
        <w:rPr>
          <w:color w:val="000000" w:themeColor="text1"/>
        </w:rPr>
        <w:t>Escrow custody logic with explicit, auditable release, refund, and dispute states.</w:t>
      </w:r>
    </w:p>
    <w:p w14:paraId="6C847FBB" w14:textId="77777777" w:rsidR="008E6C3A" w:rsidRPr="00FF7EA6" w:rsidRDefault="00000000" w:rsidP="00FF7EA6">
      <w:pPr>
        <w:pStyle w:val="Heading3"/>
        <w:jc w:val="both"/>
        <w:rPr>
          <w:color w:val="000000" w:themeColor="text1"/>
        </w:rPr>
      </w:pPr>
      <w:bookmarkStart w:id="98" w:name="_Toc233532940"/>
      <w:bookmarkStart w:id="99" w:name="technical-team-and-hosting"/>
      <w:bookmarkEnd w:id="97"/>
      <w:r w:rsidRPr="00FF7EA6">
        <w:rPr>
          <w:color w:val="000000" w:themeColor="text1"/>
        </w:rPr>
        <w:lastRenderedPageBreak/>
        <w:t>2.7.5 Technical Team and Hosting</w:t>
      </w:r>
      <w:bookmarkEnd w:id="98"/>
    </w:p>
    <w:p w14:paraId="32251189" w14:textId="77777777" w:rsidR="008E6C3A" w:rsidRPr="00FF7EA6" w:rsidRDefault="00000000" w:rsidP="00FF7EA6">
      <w:pPr>
        <w:pStyle w:val="FirstParagraph"/>
        <w:jc w:val="both"/>
        <w:rPr>
          <w:color w:val="000000" w:themeColor="text1"/>
        </w:rPr>
      </w:pPr>
      <w:r w:rsidRPr="00FF7EA6">
        <w:rPr>
          <w:color w:val="000000" w:themeColor="text1"/>
        </w:rPr>
        <w:t>The platform is built and maintained by the founding student team, whose roles map directly to the system’s components. No external development is purchased.</w:t>
      </w:r>
    </w:p>
    <w:p w14:paraId="531E9534" w14:textId="77777777" w:rsidR="008E6C3A" w:rsidRPr="00FF7EA6" w:rsidRDefault="00000000">
      <w:pPr>
        <w:pStyle w:val="Compact"/>
        <w:numPr>
          <w:ilvl w:val="0"/>
          <w:numId w:val="23"/>
        </w:numPr>
        <w:jc w:val="both"/>
        <w:rPr>
          <w:color w:val="000000" w:themeColor="text1"/>
        </w:rPr>
      </w:pPr>
      <w:r w:rsidRPr="00FF7EA6">
        <w:rPr>
          <w:b/>
          <w:bCs/>
          <w:color w:val="000000" w:themeColor="text1"/>
        </w:rPr>
        <w:t>Back-end / API developer:</w:t>
      </w:r>
      <w:r w:rsidRPr="00FF7EA6">
        <w:rPr>
          <w:color w:val="000000" w:themeColor="text1"/>
        </w:rPr>
        <w:t xml:space="preserve"> Node.js services, data models, escrow and payment logic, contract generation.</w:t>
      </w:r>
    </w:p>
    <w:p w14:paraId="574EBCF6" w14:textId="77777777" w:rsidR="008E6C3A" w:rsidRPr="00FF7EA6" w:rsidRDefault="00000000">
      <w:pPr>
        <w:pStyle w:val="Compact"/>
        <w:numPr>
          <w:ilvl w:val="0"/>
          <w:numId w:val="23"/>
        </w:numPr>
        <w:jc w:val="both"/>
        <w:rPr>
          <w:color w:val="000000" w:themeColor="text1"/>
        </w:rPr>
      </w:pPr>
      <w:r w:rsidRPr="00FF7EA6">
        <w:rPr>
          <w:b/>
          <w:bCs/>
          <w:color w:val="000000" w:themeColor="text1"/>
        </w:rPr>
        <w:t>Front-end developer:</w:t>
      </w:r>
      <w:r w:rsidRPr="00FF7EA6">
        <w:rPr>
          <w:color w:val="000000" w:themeColor="text1"/>
        </w:rPr>
        <w:t xml:space="preserve"> Responsive Arabic-first interface across the four role dashboards.</w:t>
      </w:r>
    </w:p>
    <w:p w14:paraId="02B417BE" w14:textId="77777777" w:rsidR="008E6C3A" w:rsidRPr="00FF7EA6" w:rsidRDefault="00000000">
      <w:pPr>
        <w:pStyle w:val="Compact"/>
        <w:numPr>
          <w:ilvl w:val="0"/>
          <w:numId w:val="23"/>
        </w:numPr>
        <w:jc w:val="both"/>
        <w:rPr>
          <w:color w:val="000000" w:themeColor="text1"/>
        </w:rPr>
      </w:pPr>
      <w:r w:rsidRPr="00FF7EA6">
        <w:rPr>
          <w:b/>
          <w:bCs/>
          <w:color w:val="000000" w:themeColor="text1"/>
        </w:rPr>
        <w:t>UI/UX designer:</w:t>
      </w:r>
      <w:r w:rsidRPr="00FF7EA6">
        <w:rPr>
          <w:color w:val="000000" w:themeColor="text1"/>
        </w:rPr>
        <w:t xml:space="preserve"> Low-friction, trust-</w:t>
      </w:r>
      <w:proofErr w:type="spellStart"/>
      <w:r w:rsidRPr="00FF7EA6">
        <w:rPr>
          <w:color w:val="000000" w:themeColor="text1"/>
        </w:rPr>
        <w:t>signalling</w:t>
      </w:r>
      <w:proofErr w:type="spellEnd"/>
      <w:r w:rsidRPr="00FF7EA6">
        <w:rPr>
          <w:color w:val="000000" w:themeColor="text1"/>
        </w:rPr>
        <w:t xml:space="preserve"> user journeys.</w:t>
      </w:r>
    </w:p>
    <w:p w14:paraId="51FF767D" w14:textId="77777777" w:rsidR="008E6C3A" w:rsidRPr="00FF7EA6" w:rsidRDefault="00000000">
      <w:pPr>
        <w:pStyle w:val="Compact"/>
        <w:numPr>
          <w:ilvl w:val="0"/>
          <w:numId w:val="23"/>
        </w:numPr>
        <w:jc w:val="both"/>
        <w:rPr>
          <w:color w:val="000000" w:themeColor="text1"/>
        </w:rPr>
      </w:pPr>
      <w:r w:rsidRPr="00FF7EA6">
        <w:rPr>
          <w:b/>
          <w:bCs/>
          <w:color w:val="000000" w:themeColor="text1"/>
        </w:rPr>
        <w:t>QA / testing:</w:t>
      </w:r>
      <w:r w:rsidRPr="00FF7EA6">
        <w:rPr>
          <w:color w:val="000000" w:themeColor="text1"/>
        </w:rPr>
        <w:t xml:space="preserve"> Functional, security, and load testing across critical flows.</w:t>
      </w:r>
    </w:p>
    <w:p w14:paraId="50718888" w14:textId="77777777" w:rsidR="008E6C3A" w:rsidRPr="00FF7EA6" w:rsidRDefault="00000000" w:rsidP="00FF7EA6">
      <w:pPr>
        <w:pStyle w:val="FirstParagraph"/>
        <w:jc w:val="both"/>
        <w:rPr>
          <w:color w:val="000000" w:themeColor="text1"/>
        </w:rPr>
      </w:pPr>
      <w:r w:rsidRPr="00FF7EA6">
        <w:rPr>
          <w:i/>
          <w:iCs/>
          <w:color w:val="000000" w:themeColor="text1"/>
        </w:rPr>
        <w:t>Table 2.4: Core technical team (founding team, in-kind)</w:t>
      </w:r>
    </w:p>
    <w:p w14:paraId="2E8FA233" w14:textId="77777777" w:rsidR="008E6C3A" w:rsidRPr="00FF7EA6" w:rsidRDefault="00000000" w:rsidP="00FF7EA6">
      <w:pPr>
        <w:pStyle w:val="BodyText"/>
        <w:jc w:val="both"/>
        <w:rPr>
          <w:color w:val="000000" w:themeColor="text1"/>
        </w:rPr>
      </w:pPr>
      <w:r w:rsidRPr="00FF7EA6">
        <w:rPr>
          <w:b/>
          <w:bCs/>
          <w:color w:val="000000" w:themeColor="text1"/>
        </w:rPr>
        <w:t>Hosting and deployment.</w:t>
      </w:r>
      <w:r w:rsidRPr="00FF7EA6">
        <w:rPr>
          <w:color w:val="000000" w:themeColor="text1"/>
        </w:rPr>
        <w:t xml:space="preserve"> The application runs on standard cloud hosting that supports Node.js and MongoDB, with automated deployment, monitoring, and regular backups.</w:t>
      </w:r>
    </w:p>
    <w:p w14:paraId="574E3B5E" w14:textId="77777777" w:rsidR="008E6C3A" w:rsidRPr="00FF7EA6" w:rsidRDefault="00000000" w:rsidP="00FF7EA6">
      <w:pPr>
        <w:jc w:val="both"/>
        <w:rPr>
          <w:color w:val="000000" w:themeColor="text1"/>
        </w:rPr>
      </w:pPr>
      <w:r>
        <w:rPr>
          <w:color w:val="000000" w:themeColor="text1"/>
        </w:rPr>
        <w:pict w14:anchorId="4911B9BC">
          <v:rect id="_x0000_i4671" style="width:0;height:1.5pt" o:hralign="center" o:hrstd="t" o:hr="t"/>
        </w:pict>
      </w:r>
    </w:p>
    <w:p w14:paraId="6F4871DE" w14:textId="77777777" w:rsidR="008E6C3A" w:rsidRPr="00FF7EA6" w:rsidRDefault="00000000" w:rsidP="00FF7EA6">
      <w:pPr>
        <w:pStyle w:val="Heading2"/>
        <w:jc w:val="both"/>
        <w:rPr>
          <w:color w:val="000000" w:themeColor="text1"/>
        </w:rPr>
      </w:pPr>
      <w:bookmarkStart w:id="100" w:name="_Toc233532941"/>
      <w:bookmarkStart w:id="101" w:name="financial-plan"/>
      <w:bookmarkEnd w:id="89"/>
      <w:bookmarkEnd w:id="99"/>
      <w:r w:rsidRPr="00FF7EA6">
        <w:rPr>
          <w:color w:val="000000" w:themeColor="text1"/>
        </w:rPr>
        <w:t>2.8 Financial Plan</w:t>
      </w:r>
      <w:bookmarkEnd w:id="100"/>
    </w:p>
    <w:p w14:paraId="494540FE" w14:textId="77777777" w:rsidR="008E6C3A" w:rsidRPr="00FF7EA6" w:rsidRDefault="00000000" w:rsidP="00FF7EA6">
      <w:pPr>
        <w:pStyle w:val="FirstParagraph"/>
        <w:jc w:val="both"/>
        <w:rPr>
          <w:color w:val="000000" w:themeColor="text1"/>
        </w:rPr>
      </w:pPr>
      <w:r w:rsidRPr="00FF7EA6">
        <w:rPr>
          <w:color w:val="000000" w:themeColor="text1"/>
        </w:rPr>
        <w:t xml:space="preserve">The financial plan is deliberately scaled to a student-founded, bootstrapped micro-enterprise. It is built bottom-up from the platform’s actual </w:t>
      </w:r>
      <w:proofErr w:type="spellStart"/>
      <w:r w:rsidRPr="00FF7EA6">
        <w:rPr>
          <w:color w:val="000000" w:themeColor="text1"/>
        </w:rPr>
        <w:t>monetisation</w:t>
      </w:r>
      <w:proofErr w:type="spellEnd"/>
      <w:r w:rsidRPr="00FF7EA6">
        <w:rPr>
          <w:color w:val="000000" w:themeColor="text1"/>
        </w:rPr>
        <w:t xml:space="preserve"> features and a conservative ramp, and every assumption is traced to a clear basis so it can be defended. All figures are in Egyptian Pounds (EGP). The first year, 2027, is a base-building year: the platform is launched and the user base is grown while the service is offered without commission or subscription fees, so revenue begins in 2028 and grows thereafter.</w:t>
      </w:r>
    </w:p>
    <w:p w14:paraId="00DB271F" w14:textId="77777777" w:rsidR="008E6C3A" w:rsidRPr="00FF7EA6" w:rsidRDefault="00000000" w:rsidP="00FF7EA6">
      <w:pPr>
        <w:pStyle w:val="Heading3"/>
        <w:jc w:val="both"/>
        <w:rPr>
          <w:color w:val="000000" w:themeColor="text1"/>
        </w:rPr>
      </w:pPr>
      <w:bookmarkStart w:id="102" w:name="_Toc233532942"/>
      <w:bookmarkStart w:id="103" w:name="assumptions-and-basis-of-estimate"/>
      <w:r w:rsidRPr="00FF7EA6">
        <w:rPr>
          <w:color w:val="000000" w:themeColor="text1"/>
        </w:rPr>
        <w:t>2.8.1 Assumptions and Basis of Estimate</w:t>
      </w:r>
      <w:bookmarkEnd w:id="102"/>
    </w:p>
    <w:tbl>
      <w:tblPr>
        <w:tblStyle w:val="Table"/>
        <w:tblW w:w="5000" w:type="pct"/>
        <w:tblLayout w:type="fixed"/>
        <w:tblLook w:val="0020" w:firstRow="1" w:lastRow="0" w:firstColumn="0" w:lastColumn="0" w:noHBand="0" w:noVBand="0"/>
      </w:tblPr>
      <w:tblGrid>
        <w:gridCol w:w="3209"/>
        <w:gridCol w:w="1872"/>
        <w:gridCol w:w="4279"/>
      </w:tblGrid>
      <w:tr w:rsidR="008E6C3A" w:rsidRPr="00FF7EA6" w14:paraId="03EF4092"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715" w:type="dxa"/>
          </w:tcPr>
          <w:p w14:paraId="72787161" w14:textId="77777777" w:rsidR="008E6C3A" w:rsidRPr="00FF7EA6" w:rsidRDefault="00000000" w:rsidP="00FF7EA6">
            <w:pPr>
              <w:pStyle w:val="Compact"/>
              <w:jc w:val="both"/>
              <w:rPr>
                <w:color w:val="000000" w:themeColor="text1"/>
              </w:rPr>
            </w:pPr>
            <w:r w:rsidRPr="00FF7EA6">
              <w:rPr>
                <w:color w:val="000000" w:themeColor="text1"/>
              </w:rPr>
              <w:t>Assumption</w:t>
            </w:r>
          </w:p>
        </w:tc>
        <w:tc>
          <w:tcPr>
            <w:tcW w:w="1584" w:type="dxa"/>
          </w:tcPr>
          <w:p w14:paraId="11A27B05" w14:textId="77777777" w:rsidR="008E6C3A" w:rsidRPr="00FF7EA6" w:rsidRDefault="00000000" w:rsidP="00FF7EA6">
            <w:pPr>
              <w:pStyle w:val="Compact"/>
              <w:jc w:val="both"/>
              <w:rPr>
                <w:color w:val="000000" w:themeColor="text1"/>
              </w:rPr>
            </w:pPr>
            <w:r w:rsidRPr="00FF7EA6">
              <w:rPr>
                <w:color w:val="000000" w:themeColor="text1"/>
              </w:rPr>
              <w:t>Value</w:t>
            </w:r>
          </w:p>
        </w:tc>
        <w:tc>
          <w:tcPr>
            <w:tcW w:w="3620" w:type="dxa"/>
          </w:tcPr>
          <w:p w14:paraId="215639AC" w14:textId="77777777" w:rsidR="008E6C3A" w:rsidRPr="00FF7EA6" w:rsidRDefault="00000000" w:rsidP="00FF7EA6">
            <w:pPr>
              <w:pStyle w:val="Compact"/>
              <w:jc w:val="both"/>
              <w:rPr>
                <w:color w:val="000000" w:themeColor="text1"/>
              </w:rPr>
            </w:pPr>
            <w:r w:rsidRPr="00FF7EA6">
              <w:rPr>
                <w:color w:val="000000" w:themeColor="text1"/>
              </w:rPr>
              <w:t>Basis / Source</w:t>
            </w:r>
          </w:p>
        </w:tc>
      </w:tr>
      <w:tr w:rsidR="008E6C3A" w:rsidRPr="00FF7EA6" w14:paraId="11E45340" w14:textId="77777777">
        <w:tc>
          <w:tcPr>
            <w:tcW w:w="2715" w:type="dxa"/>
          </w:tcPr>
          <w:p w14:paraId="0C8CE6A7" w14:textId="77777777" w:rsidR="008E6C3A" w:rsidRPr="00FF7EA6" w:rsidRDefault="00000000" w:rsidP="00FF7EA6">
            <w:pPr>
              <w:pStyle w:val="Compact"/>
              <w:jc w:val="both"/>
              <w:rPr>
                <w:color w:val="000000" w:themeColor="text1"/>
              </w:rPr>
            </w:pPr>
            <w:proofErr w:type="spellStart"/>
            <w:r w:rsidRPr="00FF7EA6">
              <w:rPr>
                <w:color w:val="000000" w:themeColor="text1"/>
              </w:rPr>
              <w:t>Monetisation</w:t>
            </w:r>
            <w:proofErr w:type="spellEnd"/>
            <w:r w:rsidRPr="00FF7EA6">
              <w:rPr>
                <w:color w:val="000000" w:themeColor="text1"/>
              </w:rPr>
              <w:t xml:space="preserve"> start</w:t>
            </w:r>
          </w:p>
        </w:tc>
        <w:tc>
          <w:tcPr>
            <w:tcW w:w="1584" w:type="dxa"/>
          </w:tcPr>
          <w:p w14:paraId="14793E55" w14:textId="77777777" w:rsidR="008E6C3A" w:rsidRPr="00FF7EA6" w:rsidRDefault="00000000" w:rsidP="00FF7EA6">
            <w:pPr>
              <w:pStyle w:val="Compact"/>
              <w:jc w:val="both"/>
              <w:rPr>
                <w:color w:val="000000" w:themeColor="text1"/>
              </w:rPr>
            </w:pPr>
            <w:r w:rsidRPr="00FF7EA6">
              <w:rPr>
                <w:color w:val="000000" w:themeColor="text1"/>
              </w:rPr>
              <w:t>2028</w:t>
            </w:r>
          </w:p>
        </w:tc>
        <w:tc>
          <w:tcPr>
            <w:tcW w:w="3620" w:type="dxa"/>
          </w:tcPr>
          <w:p w14:paraId="0A58F60F" w14:textId="77777777" w:rsidR="008E6C3A" w:rsidRPr="00FF7EA6" w:rsidRDefault="00000000" w:rsidP="00FF7EA6">
            <w:pPr>
              <w:pStyle w:val="Compact"/>
              <w:jc w:val="both"/>
              <w:rPr>
                <w:color w:val="000000" w:themeColor="text1"/>
              </w:rPr>
            </w:pPr>
            <w:r w:rsidRPr="00FF7EA6">
              <w:rPr>
                <w:color w:val="000000" w:themeColor="text1"/>
              </w:rPr>
              <w:t>2027 is a base-building year offered free; fees begin in 2028.</w:t>
            </w:r>
          </w:p>
        </w:tc>
      </w:tr>
      <w:tr w:rsidR="008E6C3A" w:rsidRPr="00FF7EA6" w14:paraId="31E3CFA0" w14:textId="77777777">
        <w:tc>
          <w:tcPr>
            <w:tcW w:w="2715" w:type="dxa"/>
          </w:tcPr>
          <w:p w14:paraId="7F5A81C2" w14:textId="77777777" w:rsidR="008E6C3A" w:rsidRPr="00FF7EA6" w:rsidRDefault="00000000" w:rsidP="00FF7EA6">
            <w:pPr>
              <w:pStyle w:val="Compact"/>
              <w:jc w:val="both"/>
              <w:rPr>
                <w:color w:val="000000" w:themeColor="text1"/>
              </w:rPr>
            </w:pPr>
            <w:r w:rsidRPr="00FF7EA6">
              <w:rPr>
                <w:color w:val="000000" w:themeColor="text1"/>
              </w:rPr>
              <w:t>Average project value</w:t>
            </w:r>
          </w:p>
        </w:tc>
        <w:tc>
          <w:tcPr>
            <w:tcW w:w="1584" w:type="dxa"/>
          </w:tcPr>
          <w:p w14:paraId="4E30E291" w14:textId="77777777" w:rsidR="008E6C3A" w:rsidRPr="00FF7EA6" w:rsidRDefault="00000000" w:rsidP="00FF7EA6">
            <w:pPr>
              <w:pStyle w:val="Compact"/>
              <w:jc w:val="both"/>
              <w:rPr>
                <w:color w:val="000000" w:themeColor="text1"/>
              </w:rPr>
            </w:pPr>
            <w:r w:rsidRPr="00FF7EA6">
              <w:rPr>
                <w:color w:val="000000" w:themeColor="text1"/>
              </w:rPr>
              <w:t>EGP 120,000</w:t>
            </w:r>
          </w:p>
        </w:tc>
        <w:tc>
          <w:tcPr>
            <w:tcW w:w="3620" w:type="dxa"/>
          </w:tcPr>
          <w:p w14:paraId="4470AE84" w14:textId="77777777" w:rsidR="008E6C3A" w:rsidRPr="00FF7EA6" w:rsidRDefault="00000000" w:rsidP="00FF7EA6">
            <w:pPr>
              <w:pStyle w:val="Compact"/>
              <w:jc w:val="both"/>
              <w:rPr>
                <w:color w:val="000000" w:themeColor="text1"/>
              </w:rPr>
            </w:pPr>
            <w:r w:rsidRPr="00FF7EA6">
              <w:rPr>
                <w:color w:val="000000" w:themeColor="text1"/>
              </w:rPr>
              <w:t>Conservative blended figure, below the cost of economy-finishing a 100 m² apartment (≈ EGP 190,000+).</w:t>
            </w:r>
          </w:p>
        </w:tc>
      </w:tr>
      <w:tr w:rsidR="008E6C3A" w:rsidRPr="00FF7EA6" w14:paraId="1B8E7536" w14:textId="77777777">
        <w:tc>
          <w:tcPr>
            <w:tcW w:w="2715" w:type="dxa"/>
          </w:tcPr>
          <w:p w14:paraId="0BA10685" w14:textId="77777777" w:rsidR="008E6C3A" w:rsidRPr="00FF7EA6" w:rsidRDefault="00000000" w:rsidP="00FF7EA6">
            <w:pPr>
              <w:pStyle w:val="Compact"/>
              <w:jc w:val="both"/>
              <w:rPr>
                <w:color w:val="000000" w:themeColor="text1"/>
              </w:rPr>
            </w:pPr>
            <w:r w:rsidRPr="00FF7EA6">
              <w:rPr>
                <w:color w:val="000000" w:themeColor="text1"/>
              </w:rPr>
              <w:t>Platform commission</w:t>
            </w:r>
          </w:p>
        </w:tc>
        <w:tc>
          <w:tcPr>
            <w:tcW w:w="1584" w:type="dxa"/>
          </w:tcPr>
          <w:p w14:paraId="3B83C42E" w14:textId="77777777" w:rsidR="008E6C3A" w:rsidRPr="00FF7EA6" w:rsidRDefault="00000000" w:rsidP="00FF7EA6">
            <w:pPr>
              <w:pStyle w:val="Compact"/>
              <w:jc w:val="both"/>
              <w:rPr>
                <w:color w:val="000000" w:themeColor="text1"/>
              </w:rPr>
            </w:pPr>
            <w:r w:rsidRPr="00FF7EA6">
              <w:rPr>
                <w:color w:val="000000" w:themeColor="text1"/>
              </w:rPr>
              <w:t>2% per contract</w:t>
            </w:r>
          </w:p>
        </w:tc>
        <w:tc>
          <w:tcPr>
            <w:tcW w:w="3620" w:type="dxa"/>
          </w:tcPr>
          <w:p w14:paraId="4909E477" w14:textId="77777777" w:rsidR="008E6C3A" w:rsidRPr="00FF7EA6" w:rsidRDefault="00000000" w:rsidP="00FF7EA6">
            <w:pPr>
              <w:pStyle w:val="Compact"/>
              <w:jc w:val="both"/>
              <w:rPr>
                <w:color w:val="000000" w:themeColor="text1"/>
              </w:rPr>
            </w:pPr>
            <w:r w:rsidRPr="00FF7EA6">
              <w:rPr>
                <w:color w:val="000000" w:themeColor="text1"/>
              </w:rPr>
              <w:t>Set in the platform’s own configuration.</w:t>
            </w:r>
          </w:p>
        </w:tc>
      </w:tr>
      <w:tr w:rsidR="008E6C3A" w:rsidRPr="00FF7EA6" w14:paraId="476DEB21" w14:textId="77777777">
        <w:tc>
          <w:tcPr>
            <w:tcW w:w="2715" w:type="dxa"/>
          </w:tcPr>
          <w:p w14:paraId="43335323" w14:textId="77777777" w:rsidR="008E6C3A" w:rsidRPr="00FF7EA6" w:rsidRDefault="00000000" w:rsidP="00FF7EA6">
            <w:pPr>
              <w:pStyle w:val="Compact"/>
              <w:jc w:val="both"/>
              <w:rPr>
                <w:color w:val="000000" w:themeColor="text1"/>
              </w:rPr>
            </w:pPr>
            <w:r w:rsidRPr="00FF7EA6">
              <w:rPr>
                <w:color w:val="000000" w:themeColor="text1"/>
              </w:rPr>
              <w:t>Premium subscription</w:t>
            </w:r>
          </w:p>
        </w:tc>
        <w:tc>
          <w:tcPr>
            <w:tcW w:w="1584" w:type="dxa"/>
          </w:tcPr>
          <w:p w14:paraId="23093A3C" w14:textId="77777777" w:rsidR="008E6C3A" w:rsidRPr="00FF7EA6" w:rsidRDefault="00000000" w:rsidP="00FF7EA6">
            <w:pPr>
              <w:pStyle w:val="Compact"/>
              <w:jc w:val="both"/>
              <w:rPr>
                <w:color w:val="000000" w:themeColor="text1"/>
              </w:rPr>
            </w:pPr>
            <w:r w:rsidRPr="00FF7EA6">
              <w:rPr>
                <w:color w:val="000000" w:themeColor="text1"/>
              </w:rPr>
              <w:t>EGP 199 / month</w:t>
            </w:r>
          </w:p>
        </w:tc>
        <w:tc>
          <w:tcPr>
            <w:tcW w:w="3620" w:type="dxa"/>
          </w:tcPr>
          <w:p w14:paraId="340BE571" w14:textId="77777777" w:rsidR="008E6C3A" w:rsidRPr="00FF7EA6" w:rsidRDefault="00000000" w:rsidP="00FF7EA6">
            <w:pPr>
              <w:pStyle w:val="Compact"/>
              <w:jc w:val="both"/>
              <w:rPr>
                <w:color w:val="000000" w:themeColor="text1"/>
              </w:rPr>
            </w:pPr>
            <w:r w:rsidRPr="00FF7EA6">
              <w:rPr>
                <w:color w:val="000000" w:themeColor="text1"/>
              </w:rPr>
              <w:t>Set in the platform’s own configuration.</w:t>
            </w:r>
          </w:p>
        </w:tc>
      </w:tr>
      <w:tr w:rsidR="008E6C3A" w:rsidRPr="00FF7EA6" w14:paraId="25625226" w14:textId="77777777">
        <w:tc>
          <w:tcPr>
            <w:tcW w:w="2715" w:type="dxa"/>
          </w:tcPr>
          <w:p w14:paraId="5EE22AFA" w14:textId="77777777" w:rsidR="008E6C3A" w:rsidRPr="00FF7EA6" w:rsidRDefault="00000000" w:rsidP="00FF7EA6">
            <w:pPr>
              <w:pStyle w:val="Compact"/>
              <w:jc w:val="both"/>
              <w:rPr>
                <w:color w:val="000000" w:themeColor="text1"/>
              </w:rPr>
            </w:pPr>
            <w:r w:rsidRPr="00FF7EA6">
              <w:rPr>
                <w:color w:val="000000" w:themeColor="text1"/>
              </w:rPr>
              <w:t>Pay-per-bid credit pack</w:t>
            </w:r>
          </w:p>
        </w:tc>
        <w:tc>
          <w:tcPr>
            <w:tcW w:w="1584" w:type="dxa"/>
          </w:tcPr>
          <w:p w14:paraId="2597986E" w14:textId="77777777" w:rsidR="008E6C3A" w:rsidRPr="00FF7EA6" w:rsidRDefault="00000000" w:rsidP="00FF7EA6">
            <w:pPr>
              <w:pStyle w:val="Compact"/>
              <w:jc w:val="both"/>
              <w:rPr>
                <w:color w:val="000000" w:themeColor="text1"/>
              </w:rPr>
            </w:pPr>
            <w:r w:rsidRPr="00FF7EA6">
              <w:rPr>
                <w:color w:val="000000" w:themeColor="text1"/>
              </w:rPr>
              <w:t>EGP 50</w:t>
            </w:r>
          </w:p>
        </w:tc>
        <w:tc>
          <w:tcPr>
            <w:tcW w:w="3620" w:type="dxa"/>
          </w:tcPr>
          <w:p w14:paraId="43BF851C" w14:textId="77777777" w:rsidR="008E6C3A" w:rsidRPr="00FF7EA6" w:rsidRDefault="00000000" w:rsidP="00FF7EA6">
            <w:pPr>
              <w:pStyle w:val="Compact"/>
              <w:jc w:val="both"/>
              <w:rPr>
                <w:color w:val="000000" w:themeColor="text1"/>
              </w:rPr>
            </w:pPr>
            <w:r w:rsidRPr="00FF7EA6">
              <w:rPr>
                <w:color w:val="000000" w:themeColor="text1"/>
              </w:rPr>
              <w:t>Set in the platform’s own configuration.</w:t>
            </w:r>
          </w:p>
        </w:tc>
      </w:tr>
      <w:tr w:rsidR="008E6C3A" w:rsidRPr="00FF7EA6" w14:paraId="61D476A4" w14:textId="77777777">
        <w:tc>
          <w:tcPr>
            <w:tcW w:w="2715" w:type="dxa"/>
          </w:tcPr>
          <w:p w14:paraId="47F64084" w14:textId="77777777" w:rsidR="008E6C3A" w:rsidRPr="00FF7EA6" w:rsidRDefault="00000000" w:rsidP="00FF7EA6">
            <w:pPr>
              <w:pStyle w:val="Compact"/>
              <w:jc w:val="both"/>
              <w:rPr>
                <w:color w:val="000000" w:themeColor="text1"/>
              </w:rPr>
            </w:pPr>
            <w:r w:rsidRPr="00FF7EA6">
              <w:rPr>
                <w:color w:val="000000" w:themeColor="text1"/>
              </w:rPr>
              <w:t>Materials take-rate</w:t>
            </w:r>
          </w:p>
        </w:tc>
        <w:tc>
          <w:tcPr>
            <w:tcW w:w="1584" w:type="dxa"/>
          </w:tcPr>
          <w:p w14:paraId="4D15D115" w14:textId="77777777" w:rsidR="008E6C3A" w:rsidRPr="00FF7EA6" w:rsidRDefault="00000000" w:rsidP="00FF7EA6">
            <w:pPr>
              <w:pStyle w:val="Compact"/>
              <w:jc w:val="both"/>
              <w:rPr>
                <w:color w:val="000000" w:themeColor="text1"/>
              </w:rPr>
            </w:pPr>
            <w:r w:rsidRPr="00FF7EA6">
              <w:rPr>
                <w:color w:val="000000" w:themeColor="text1"/>
              </w:rPr>
              <w:t>5% of order value</w:t>
            </w:r>
          </w:p>
        </w:tc>
        <w:tc>
          <w:tcPr>
            <w:tcW w:w="3620" w:type="dxa"/>
          </w:tcPr>
          <w:p w14:paraId="5902F742" w14:textId="77777777" w:rsidR="008E6C3A" w:rsidRPr="00FF7EA6" w:rsidRDefault="00000000" w:rsidP="00FF7EA6">
            <w:pPr>
              <w:pStyle w:val="Compact"/>
              <w:jc w:val="both"/>
              <w:rPr>
                <w:color w:val="000000" w:themeColor="text1"/>
              </w:rPr>
            </w:pPr>
            <w:r w:rsidRPr="00FF7EA6">
              <w:rPr>
                <w:color w:val="000000" w:themeColor="text1"/>
              </w:rPr>
              <w:t>Standard marketplace take-rate assumption.</w:t>
            </w:r>
          </w:p>
        </w:tc>
      </w:tr>
      <w:tr w:rsidR="008E6C3A" w:rsidRPr="00FF7EA6" w14:paraId="55CEA2A0" w14:textId="77777777">
        <w:tc>
          <w:tcPr>
            <w:tcW w:w="2715" w:type="dxa"/>
          </w:tcPr>
          <w:p w14:paraId="2ED85F59" w14:textId="77777777" w:rsidR="008E6C3A" w:rsidRPr="00FF7EA6" w:rsidRDefault="00000000" w:rsidP="00FF7EA6">
            <w:pPr>
              <w:pStyle w:val="Compact"/>
              <w:jc w:val="both"/>
              <w:rPr>
                <w:color w:val="000000" w:themeColor="text1"/>
              </w:rPr>
            </w:pPr>
            <w:r w:rsidRPr="00FF7EA6">
              <w:rPr>
                <w:color w:val="000000" w:themeColor="text1"/>
              </w:rPr>
              <w:t>Paid contracts (2027 → 2029)</w:t>
            </w:r>
          </w:p>
        </w:tc>
        <w:tc>
          <w:tcPr>
            <w:tcW w:w="1584" w:type="dxa"/>
          </w:tcPr>
          <w:p w14:paraId="3DCEB725" w14:textId="77777777" w:rsidR="008E6C3A" w:rsidRPr="00FF7EA6" w:rsidRDefault="00000000" w:rsidP="00FF7EA6">
            <w:pPr>
              <w:pStyle w:val="Compact"/>
              <w:jc w:val="both"/>
              <w:rPr>
                <w:color w:val="000000" w:themeColor="text1"/>
              </w:rPr>
            </w:pPr>
            <w:r w:rsidRPr="00FF7EA6">
              <w:rPr>
                <w:color w:val="000000" w:themeColor="text1"/>
              </w:rPr>
              <w:t>0 → 120 → 280</w:t>
            </w:r>
          </w:p>
        </w:tc>
        <w:tc>
          <w:tcPr>
            <w:tcW w:w="3620" w:type="dxa"/>
          </w:tcPr>
          <w:p w14:paraId="3E54C9CD" w14:textId="77777777" w:rsidR="008E6C3A" w:rsidRPr="00FF7EA6" w:rsidRDefault="00000000" w:rsidP="00FF7EA6">
            <w:pPr>
              <w:pStyle w:val="Compact"/>
              <w:jc w:val="both"/>
              <w:rPr>
                <w:color w:val="000000" w:themeColor="text1"/>
              </w:rPr>
            </w:pPr>
            <w:r w:rsidRPr="00FF7EA6">
              <w:rPr>
                <w:color w:val="000000" w:themeColor="text1"/>
              </w:rPr>
              <w:t xml:space="preserve">Base-building in 2027; gradual ramp once </w:t>
            </w:r>
            <w:proofErr w:type="spellStart"/>
            <w:r w:rsidRPr="00FF7EA6">
              <w:rPr>
                <w:color w:val="000000" w:themeColor="text1"/>
              </w:rPr>
              <w:t>monetisation</w:t>
            </w:r>
            <w:proofErr w:type="spellEnd"/>
            <w:r w:rsidRPr="00FF7EA6">
              <w:rPr>
                <w:color w:val="000000" w:themeColor="text1"/>
              </w:rPr>
              <w:t xml:space="preserve"> begins.</w:t>
            </w:r>
          </w:p>
        </w:tc>
      </w:tr>
      <w:tr w:rsidR="008E6C3A" w:rsidRPr="00FF7EA6" w14:paraId="47BE0FBB" w14:textId="77777777">
        <w:tc>
          <w:tcPr>
            <w:tcW w:w="2715" w:type="dxa"/>
          </w:tcPr>
          <w:p w14:paraId="7341B634" w14:textId="77777777" w:rsidR="008E6C3A" w:rsidRPr="00FF7EA6" w:rsidRDefault="00000000" w:rsidP="00FF7EA6">
            <w:pPr>
              <w:pStyle w:val="Compact"/>
              <w:jc w:val="both"/>
              <w:rPr>
                <w:color w:val="000000" w:themeColor="text1"/>
              </w:rPr>
            </w:pPr>
            <w:r w:rsidRPr="00FF7EA6">
              <w:rPr>
                <w:color w:val="000000" w:themeColor="text1"/>
              </w:rPr>
              <w:lastRenderedPageBreak/>
              <w:t>Premium professionals (2027 → 2029)</w:t>
            </w:r>
          </w:p>
        </w:tc>
        <w:tc>
          <w:tcPr>
            <w:tcW w:w="1584" w:type="dxa"/>
          </w:tcPr>
          <w:p w14:paraId="3AF7E02D" w14:textId="77777777" w:rsidR="008E6C3A" w:rsidRPr="00FF7EA6" w:rsidRDefault="00000000" w:rsidP="00FF7EA6">
            <w:pPr>
              <w:pStyle w:val="Compact"/>
              <w:jc w:val="both"/>
              <w:rPr>
                <w:color w:val="000000" w:themeColor="text1"/>
              </w:rPr>
            </w:pPr>
            <w:r w:rsidRPr="00FF7EA6">
              <w:rPr>
                <w:color w:val="000000" w:themeColor="text1"/>
              </w:rPr>
              <w:t>0 → 60 → 160</w:t>
            </w:r>
          </w:p>
        </w:tc>
        <w:tc>
          <w:tcPr>
            <w:tcW w:w="3620" w:type="dxa"/>
          </w:tcPr>
          <w:p w14:paraId="525FFEC8" w14:textId="77777777" w:rsidR="008E6C3A" w:rsidRPr="00FF7EA6" w:rsidRDefault="00000000" w:rsidP="00FF7EA6">
            <w:pPr>
              <w:pStyle w:val="Compact"/>
              <w:jc w:val="both"/>
              <w:rPr>
                <w:color w:val="000000" w:themeColor="text1"/>
              </w:rPr>
            </w:pPr>
            <w:r w:rsidRPr="00FF7EA6">
              <w:rPr>
                <w:color w:val="000000" w:themeColor="text1"/>
              </w:rPr>
              <w:t>Free onboarding in 2027; subscriptions adopted gradually from 2028.</w:t>
            </w:r>
          </w:p>
        </w:tc>
      </w:tr>
      <w:tr w:rsidR="008E6C3A" w:rsidRPr="00FF7EA6" w14:paraId="5E3EF935" w14:textId="77777777">
        <w:tc>
          <w:tcPr>
            <w:tcW w:w="2715" w:type="dxa"/>
          </w:tcPr>
          <w:p w14:paraId="616E40F0" w14:textId="77777777" w:rsidR="008E6C3A" w:rsidRPr="00FF7EA6" w:rsidRDefault="00000000" w:rsidP="00FF7EA6">
            <w:pPr>
              <w:pStyle w:val="Compact"/>
              <w:jc w:val="both"/>
              <w:rPr>
                <w:color w:val="000000" w:themeColor="text1"/>
              </w:rPr>
            </w:pPr>
            <w:r w:rsidRPr="00FF7EA6">
              <w:rPr>
                <w:color w:val="000000" w:themeColor="text1"/>
              </w:rPr>
              <w:t>Salaries &amp; stipends</w:t>
            </w:r>
          </w:p>
        </w:tc>
        <w:tc>
          <w:tcPr>
            <w:tcW w:w="1584" w:type="dxa"/>
          </w:tcPr>
          <w:p w14:paraId="5DBE2661" w14:textId="77777777" w:rsidR="008E6C3A" w:rsidRPr="00FF7EA6" w:rsidRDefault="00000000" w:rsidP="00FF7EA6">
            <w:pPr>
              <w:pStyle w:val="Compact"/>
              <w:jc w:val="both"/>
              <w:rPr>
                <w:color w:val="000000" w:themeColor="text1"/>
              </w:rPr>
            </w:pPr>
            <w:r w:rsidRPr="00FF7EA6">
              <w:rPr>
                <w:color w:val="000000" w:themeColor="text1"/>
              </w:rPr>
              <w:t>EGP 48,000 → 280,000 / yr</w:t>
            </w:r>
          </w:p>
        </w:tc>
        <w:tc>
          <w:tcPr>
            <w:tcW w:w="3620" w:type="dxa"/>
          </w:tcPr>
          <w:p w14:paraId="62D3465B" w14:textId="77777777" w:rsidR="008E6C3A" w:rsidRPr="00FF7EA6" w:rsidRDefault="00000000" w:rsidP="00FF7EA6">
            <w:pPr>
              <w:pStyle w:val="Compact"/>
              <w:jc w:val="both"/>
              <w:rPr>
                <w:color w:val="000000" w:themeColor="text1"/>
              </w:rPr>
            </w:pPr>
            <w:r w:rsidRPr="00FF7EA6">
              <w:rPr>
                <w:color w:val="000000" w:themeColor="text1"/>
              </w:rPr>
              <w:t>Founders develop in-kind; Year 1 funds one part-time operations role.</w:t>
            </w:r>
          </w:p>
        </w:tc>
      </w:tr>
      <w:tr w:rsidR="008E6C3A" w:rsidRPr="00FF7EA6" w14:paraId="33F54DF3" w14:textId="77777777">
        <w:tc>
          <w:tcPr>
            <w:tcW w:w="2715" w:type="dxa"/>
          </w:tcPr>
          <w:p w14:paraId="30EB5287" w14:textId="77777777" w:rsidR="008E6C3A" w:rsidRPr="00FF7EA6" w:rsidRDefault="00000000" w:rsidP="00FF7EA6">
            <w:pPr>
              <w:pStyle w:val="Compact"/>
              <w:jc w:val="both"/>
              <w:rPr>
                <w:color w:val="000000" w:themeColor="text1"/>
              </w:rPr>
            </w:pPr>
            <w:r w:rsidRPr="00FF7EA6">
              <w:rPr>
                <w:color w:val="000000" w:themeColor="text1"/>
              </w:rPr>
              <w:t>Hosting &amp; infrastructure</w:t>
            </w:r>
          </w:p>
        </w:tc>
        <w:tc>
          <w:tcPr>
            <w:tcW w:w="1584" w:type="dxa"/>
          </w:tcPr>
          <w:p w14:paraId="4EC9CA93" w14:textId="77777777" w:rsidR="008E6C3A" w:rsidRPr="00FF7EA6" w:rsidRDefault="00000000" w:rsidP="00FF7EA6">
            <w:pPr>
              <w:pStyle w:val="Compact"/>
              <w:jc w:val="both"/>
              <w:rPr>
                <w:color w:val="000000" w:themeColor="text1"/>
              </w:rPr>
            </w:pPr>
            <w:r w:rsidRPr="00FF7EA6">
              <w:rPr>
                <w:color w:val="000000" w:themeColor="text1"/>
              </w:rPr>
              <w:t>EGP 0 → 20,000 / yr</w:t>
            </w:r>
          </w:p>
        </w:tc>
        <w:tc>
          <w:tcPr>
            <w:tcW w:w="3620" w:type="dxa"/>
          </w:tcPr>
          <w:p w14:paraId="2E6D58D2" w14:textId="77777777" w:rsidR="008E6C3A" w:rsidRPr="00FF7EA6" w:rsidRDefault="00000000" w:rsidP="00FF7EA6">
            <w:pPr>
              <w:pStyle w:val="Compact"/>
              <w:jc w:val="both"/>
              <w:rPr>
                <w:color w:val="000000" w:themeColor="text1"/>
              </w:rPr>
            </w:pPr>
            <w:r w:rsidRPr="00FF7EA6">
              <w:rPr>
                <w:color w:val="000000" w:themeColor="text1"/>
              </w:rPr>
              <w:t>First-year hosting included in launch capital; grows with activity.</w:t>
            </w:r>
          </w:p>
        </w:tc>
      </w:tr>
      <w:tr w:rsidR="008E6C3A" w:rsidRPr="00FF7EA6" w14:paraId="7B140274" w14:textId="77777777">
        <w:tc>
          <w:tcPr>
            <w:tcW w:w="2715" w:type="dxa"/>
          </w:tcPr>
          <w:p w14:paraId="64BC3F10" w14:textId="77777777" w:rsidR="008E6C3A" w:rsidRPr="00FF7EA6" w:rsidRDefault="00000000" w:rsidP="00FF7EA6">
            <w:pPr>
              <w:pStyle w:val="Compact"/>
              <w:jc w:val="both"/>
              <w:rPr>
                <w:color w:val="000000" w:themeColor="text1"/>
              </w:rPr>
            </w:pPr>
            <w:r w:rsidRPr="00FF7EA6">
              <w:rPr>
                <w:color w:val="000000" w:themeColor="text1"/>
              </w:rPr>
              <w:t>Company registration &amp; legal</w:t>
            </w:r>
          </w:p>
        </w:tc>
        <w:tc>
          <w:tcPr>
            <w:tcW w:w="1584" w:type="dxa"/>
          </w:tcPr>
          <w:p w14:paraId="24CC3636" w14:textId="77777777" w:rsidR="008E6C3A" w:rsidRPr="00FF7EA6" w:rsidRDefault="00000000" w:rsidP="00FF7EA6">
            <w:pPr>
              <w:pStyle w:val="Compact"/>
              <w:jc w:val="both"/>
              <w:rPr>
                <w:color w:val="000000" w:themeColor="text1"/>
              </w:rPr>
            </w:pPr>
            <w:r w:rsidRPr="00FF7EA6">
              <w:rPr>
                <w:color w:val="000000" w:themeColor="text1"/>
              </w:rPr>
              <w:t>EGP 15,000 (one-time)</w:t>
            </w:r>
          </w:p>
        </w:tc>
        <w:tc>
          <w:tcPr>
            <w:tcW w:w="3620" w:type="dxa"/>
          </w:tcPr>
          <w:p w14:paraId="49487096" w14:textId="77777777" w:rsidR="008E6C3A" w:rsidRPr="00FF7EA6" w:rsidRDefault="00000000" w:rsidP="00FF7EA6">
            <w:pPr>
              <w:pStyle w:val="Compact"/>
              <w:jc w:val="both"/>
              <w:rPr>
                <w:color w:val="000000" w:themeColor="text1"/>
              </w:rPr>
            </w:pPr>
            <w:r w:rsidRPr="00FF7EA6">
              <w:rPr>
                <w:color w:val="000000" w:themeColor="text1"/>
              </w:rPr>
              <w:t>Typical cost of establishing a small company in Egypt.</w:t>
            </w:r>
          </w:p>
        </w:tc>
      </w:tr>
    </w:tbl>
    <w:p w14:paraId="49AF25C9" w14:textId="77777777" w:rsidR="008E6C3A" w:rsidRPr="00FF7EA6" w:rsidRDefault="00000000" w:rsidP="00FF7EA6">
      <w:pPr>
        <w:pStyle w:val="BodyText"/>
        <w:jc w:val="both"/>
        <w:rPr>
          <w:color w:val="000000" w:themeColor="text1"/>
        </w:rPr>
      </w:pPr>
      <w:r w:rsidRPr="00FF7EA6">
        <w:rPr>
          <w:i/>
          <w:iCs/>
          <w:color w:val="000000" w:themeColor="text1"/>
        </w:rPr>
        <w:t>Table 2.5: Key assumptions and their basis</w:t>
      </w:r>
    </w:p>
    <w:p w14:paraId="5F495D6B" w14:textId="77777777" w:rsidR="008E6C3A" w:rsidRPr="00FF7EA6" w:rsidRDefault="00000000" w:rsidP="00FF7EA6">
      <w:pPr>
        <w:pStyle w:val="BlockText"/>
        <w:jc w:val="both"/>
        <w:rPr>
          <w:color w:val="000000" w:themeColor="text1"/>
        </w:rPr>
      </w:pPr>
      <w:r w:rsidRPr="00FF7EA6">
        <w:rPr>
          <w:i/>
          <w:iCs/>
          <w:color w:val="000000" w:themeColor="text1"/>
        </w:rPr>
        <w:t xml:space="preserve">Sources: </w:t>
      </w:r>
      <w:hyperlink r:id="rId19">
        <w:r w:rsidR="008E6C3A" w:rsidRPr="00FF7EA6">
          <w:rPr>
            <w:rStyle w:val="Hyperlink"/>
            <w:i/>
            <w:iCs/>
            <w:color w:val="000000" w:themeColor="text1"/>
          </w:rPr>
          <w:t>The Design Hub — finishing cost/m²</w:t>
        </w:r>
      </w:hyperlink>
      <w:r w:rsidRPr="00FF7EA6">
        <w:rPr>
          <w:i/>
          <w:iCs/>
          <w:color w:val="000000" w:themeColor="text1"/>
        </w:rPr>
        <w:t xml:space="preserve"> | </w:t>
      </w:r>
      <w:hyperlink r:id="rId20">
        <w:proofErr w:type="spellStart"/>
        <w:r w:rsidR="008E6C3A" w:rsidRPr="00FF7EA6">
          <w:rPr>
            <w:rStyle w:val="Hyperlink"/>
            <w:i/>
            <w:iCs/>
            <w:color w:val="000000" w:themeColor="text1"/>
          </w:rPr>
          <w:t>GalleryEG</w:t>
        </w:r>
        <w:proofErr w:type="spellEnd"/>
        <w:r w:rsidR="008E6C3A" w:rsidRPr="00FF7EA6">
          <w:rPr>
            <w:rStyle w:val="Hyperlink"/>
            <w:i/>
            <w:iCs/>
            <w:color w:val="000000" w:themeColor="text1"/>
          </w:rPr>
          <w:t xml:space="preserve"> — apartment finishing costs</w:t>
        </w:r>
      </w:hyperlink>
      <w:r w:rsidRPr="00FF7EA6">
        <w:rPr>
          <w:i/>
          <w:iCs/>
          <w:color w:val="000000" w:themeColor="text1"/>
        </w:rPr>
        <w:t xml:space="preserve"> | </w:t>
      </w:r>
      <w:hyperlink r:id="rId21">
        <w:r w:rsidR="008E6C3A" w:rsidRPr="00FF7EA6">
          <w:rPr>
            <w:rStyle w:val="Hyperlink"/>
            <w:i/>
            <w:iCs/>
            <w:color w:val="000000" w:themeColor="text1"/>
          </w:rPr>
          <w:t>State Information Service — minimum wage EGP 7,000</w:t>
        </w:r>
      </w:hyperlink>
    </w:p>
    <w:p w14:paraId="1C91C410" w14:textId="77777777" w:rsidR="008E6C3A" w:rsidRPr="00FF7EA6" w:rsidRDefault="00000000" w:rsidP="00FF7EA6">
      <w:pPr>
        <w:pStyle w:val="Heading3"/>
        <w:jc w:val="both"/>
        <w:rPr>
          <w:color w:val="000000" w:themeColor="text1"/>
        </w:rPr>
      </w:pPr>
      <w:bookmarkStart w:id="104" w:name="_Toc233532943"/>
      <w:bookmarkStart w:id="105" w:name="capital-requirement-and-funding"/>
      <w:bookmarkEnd w:id="103"/>
      <w:r w:rsidRPr="00FF7EA6">
        <w:rPr>
          <w:color w:val="000000" w:themeColor="text1"/>
        </w:rPr>
        <w:t>2.8.2 Capital Requirement and Funding</w:t>
      </w:r>
      <w:bookmarkEnd w:id="104"/>
    </w:p>
    <w:p w14:paraId="1F1B6CC3" w14:textId="77777777" w:rsidR="008E6C3A" w:rsidRPr="00FF7EA6" w:rsidRDefault="00000000" w:rsidP="00FF7EA6">
      <w:pPr>
        <w:pStyle w:val="FirstParagraph"/>
        <w:jc w:val="both"/>
        <w:rPr>
          <w:color w:val="000000" w:themeColor="text1"/>
        </w:rPr>
      </w:pPr>
      <w:r w:rsidRPr="00FF7EA6">
        <w:rPr>
          <w:color w:val="000000" w:themeColor="text1"/>
        </w:rPr>
        <w:t>Because the platform was built by the founding team, software development is an in-kind contribution rather than a cash cost. The venture therefore needs only a small cash outlay to launch in 2027:</w:t>
      </w:r>
    </w:p>
    <w:tbl>
      <w:tblPr>
        <w:tblStyle w:val="Table"/>
        <w:tblW w:w="0" w:type="auto"/>
        <w:tblLook w:val="0020" w:firstRow="1" w:lastRow="0" w:firstColumn="0" w:lastColumn="0" w:noHBand="0" w:noVBand="0"/>
      </w:tblPr>
      <w:tblGrid>
        <w:gridCol w:w="4213"/>
        <w:gridCol w:w="2569"/>
      </w:tblGrid>
      <w:tr w:rsidR="008E6C3A" w:rsidRPr="00FF7EA6" w14:paraId="5B492348"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0" w:type="auto"/>
          </w:tcPr>
          <w:p w14:paraId="7A282B3C" w14:textId="77777777" w:rsidR="008E6C3A" w:rsidRPr="00FF7EA6" w:rsidRDefault="00000000" w:rsidP="00FF7EA6">
            <w:pPr>
              <w:pStyle w:val="Compact"/>
              <w:jc w:val="both"/>
              <w:rPr>
                <w:color w:val="000000" w:themeColor="text1"/>
              </w:rPr>
            </w:pPr>
            <w:r w:rsidRPr="00FF7EA6">
              <w:rPr>
                <w:color w:val="000000" w:themeColor="text1"/>
              </w:rPr>
              <w:t>Item</w:t>
            </w:r>
          </w:p>
        </w:tc>
        <w:tc>
          <w:tcPr>
            <w:tcW w:w="0" w:type="auto"/>
          </w:tcPr>
          <w:p w14:paraId="720F980D" w14:textId="77777777" w:rsidR="008E6C3A" w:rsidRPr="00FF7EA6" w:rsidRDefault="00000000" w:rsidP="00FF7EA6">
            <w:pPr>
              <w:pStyle w:val="Compact"/>
              <w:jc w:val="both"/>
              <w:rPr>
                <w:color w:val="000000" w:themeColor="text1"/>
              </w:rPr>
            </w:pPr>
            <w:r w:rsidRPr="00FF7EA6">
              <w:rPr>
                <w:color w:val="000000" w:themeColor="text1"/>
              </w:rPr>
              <w:t>Amount (EGP)</w:t>
            </w:r>
          </w:p>
        </w:tc>
      </w:tr>
      <w:tr w:rsidR="008E6C3A" w:rsidRPr="00FF7EA6" w14:paraId="6359AF70" w14:textId="77777777">
        <w:tc>
          <w:tcPr>
            <w:tcW w:w="0" w:type="auto"/>
          </w:tcPr>
          <w:p w14:paraId="1FDB650A" w14:textId="77777777" w:rsidR="008E6C3A" w:rsidRPr="00FF7EA6" w:rsidRDefault="00000000" w:rsidP="00FF7EA6">
            <w:pPr>
              <w:pStyle w:val="Compact"/>
              <w:jc w:val="both"/>
              <w:rPr>
                <w:color w:val="000000" w:themeColor="text1"/>
              </w:rPr>
            </w:pPr>
            <w:r w:rsidRPr="00FF7EA6">
              <w:rPr>
                <w:color w:val="000000" w:themeColor="text1"/>
              </w:rPr>
              <w:t>Company registration &amp; legal setup</w:t>
            </w:r>
          </w:p>
        </w:tc>
        <w:tc>
          <w:tcPr>
            <w:tcW w:w="0" w:type="auto"/>
          </w:tcPr>
          <w:p w14:paraId="3EBFE8FB" w14:textId="77777777" w:rsidR="008E6C3A" w:rsidRPr="00FF7EA6" w:rsidRDefault="00000000" w:rsidP="00FF7EA6">
            <w:pPr>
              <w:pStyle w:val="Compact"/>
              <w:jc w:val="both"/>
              <w:rPr>
                <w:color w:val="000000" w:themeColor="text1"/>
              </w:rPr>
            </w:pPr>
            <w:r w:rsidRPr="00FF7EA6">
              <w:rPr>
                <w:color w:val="000000" w:themeColor="text1"/>
              </w:rPr>
              <w:t>15,000</w:t>
            </w:r>
          </w:p>
        </w:tc>
      </w:tr>
      <w:tr w:rsidR="008E6C3A" w:rsidRPr="00FF7EA6" w14:paraId="701B7C8B" w14:textId="77777777">
        <w:tc>
          <w:tcPr>
            <w:tcW w:w="0" w:type="auto"/>
          </w:tcPr>
          <w:p w14:paraId="02AC35C1" w14:textId="77777777" w:rsidR="008E6C3A" w:rsidRPr="00FF7EA6" w:rsidRDefault="00000000" w:rsidP="00FF7EA6">
            <w:pPr>
              <w:pStyle w:val="Compact"/>
              <w:jc w:val="both"/>
              <w:rPr>
                <w:color w:val="000000" w:themeColor="text1"/>
              </w:rPr>
            </w:pPr>
            <w:r w:rsidRPr="00FF7EA6">
              <w:rPr>
                <w:color w:val="000000" w:themeColor="text1"/>
              </w:rPr>
              <w:t>Domain &amp; first-year hosting</w:t>
            </w:r>
          </w:p>
        </w:tc>
        <w:tc>
          <w:tcPr>
            <w:tcW w:w="0" w:type="auto"/>
          </w:tcPr>
          <w:p w14:paraId="2396ED54" w14:textId="77777777" w:rsidR="008E6C3A" w:rsidRPr="00FF7EA6" w:rsidRDefault="00000000" w:rsidP="00FF7EA6">
            <w:pPr>
              <w:pStyle w:val="Compact"/>
              <w:jc w:val="both"/>
              <w:rPr>
                <w:color w:val="000000" w:themeColor="text1"/>
              </w:rPr>
            </w:pPr>
            <w:r w:rsidRPr="00FF7EA6">
              <w:rPr>
                <w:color w:val="000000" w:themeColor="text1"/>
              </w:rPr>
              <w:t>6,000</w:t>
            </w:r>
          </w:p>
        </w:tc>
      </w:tr>
      <w:tr w:rsidR="008E6C3A" w:rsidRPr="00FF7EA6" w14:paraId="0E842BE2" w14:textId="77777777">
        <w:tc>
          <w:tcPr>
            <w:tcW w:w="0" w:type="auto"/>
          </w:tcPr>
          <w:p w14:paraId="6985C6D9" w14:textId="77777777" w:rsidR="008E6C3A" w:rsidRPr="00FF7EA6" w:rsidRDefault="00000000" w:rsidP="00FF7EA6">
            <w:pPr>
              <w:pStyle w:val="Compact"/>
              <w:jc w:val="both"/>
              <w:rPr>
                <w:color w:val="000000" w:themeColor="text1"/>
              </w:rPr>
            </w:pPr>
            <w:r w:rsidRPr="00FF7EA6">
              <w:rPr>
                <w:color w:val="000000" w:themeColor="text1"/>
              </w:rPr>
              <w:t>Launch marketing</w:t>
            </w:r>
          </w:p>
        </w:tc>
        <w:tc>
          <w:tcPr>
            <w:tcW w:w="0" w:type="auto"/>
          </w:tcPr>
          <w:p w14:paraId="4C2A5177" w14:textId="77777777" w:rsidR="008E6C3A" w:rsidRPr="00FF7EA6" w:rsidRDefault="00000000" w:rsidP="00FF7EA6">
            <w:pPr>
              <w:pStyle w:val="Compact"/>
              <w:jc w:val="both"/>
              <w:rPr>
                <w:color w:val="000000" w:themeColor="text1"/>
              </w:rPr>
            </w:pPr>
            <w:r w:rsidRPr="00FF7EA6">
              <w:rPr>
                <w:color w:val="000000" w:themeColor="text1"/>
              </w:rPr>
              <w:t>25,000</w:t>
            </w:r>
          </w:p>
        </w:tc>
      </w:tr>
      <w:tr w:rsidR="008E6C3A" w:rsidRPr="00FF7EA6" w14:paraId="076BF2BD" w14:textId="77777777">
        <w:tc>
          <w:tcPr>
            <w:tcW w:w="0" w:type="auto"/>
          </w:tcPr>
          <w:p w14:paraId="7F9434EB" w14:textId="77777777" w:rsidR="008E6C3A" w:rsidRPr="00FF7EA6" w:rsidRDefault="00000000" w:rsidP="00FF7EA6">
            <w:pPr>
              <w:pStyle w:val="Compact"/>
              <w:jc w:val="both"/>
              <w:rPr>
                <w:color w:val="000000" w:themeColor="text1"/>
              </w:rPr>
            </w:pPr>
            <w:r w:rsidRPr="00FF7EA6">
              <w:rPr>
                <w:color w:val="000000" w:themeColor="text1"/>
              </w:rPr>
              <w:t>Working-capital reserve</w:t>
            </w:r>
          </w:p>
        </w:tc>
        <w:tc>
          <w:tcPr>
            <w:tcW w:w="0" w:type="auto"/>
          </w:tcPr>
          <w:p w14:paraId="73BF27EF" w14:textId="77777777" w:rsidR="008E6C3A" w:rsidRPr="00FF7EA6" w:rsidRDefault="00000000" w:rsidP="00FF7EA6">
            <w:pPr>
              <w:pStyle w:val="Compact"/>
              <w:jc w:val="both"/>
              <w:rPr>
                <w:color w:val="000000" w:themeColor="text1"/>
              </w:rPr>
            </w:pPr>
            <w:r w:rsidRPr="00FF7EA6">
              <w:rPr>
                <w:color w:val="000000" w:themeColor="text1"/>
              </w:rPr>
              <w:t>24,000</w:t>
            </w:r>
          </w:p>
        </w:tc>
      </w:tr>
      <w:tr w:rsidR="008E6C3A" w:rsidRPr="00FF7EA6" w14:paraId="3B43307C" w14:textId="77777777">
        <w:tc>
          <w:tcPr>
            <w:tcW w:w="0" w:type="auto"/>
          </w:tcPr>
          <w:p w14:paraId="534BFA53" w14:textId="77777777" w:rsidR="008E6C3A" w:rsidRPr="00FF7EA6" w:rsidRDefault="00000000" w:rsidP="00FF7EA6">
            <w:pPr>
              <w:pStyle w:val="Compact"/>
              <w:jc w:val="both"/>
              <w:rPr>
                <w:color w:val="000000" w:themeColor="text1"/>
              </w:rPr>
            </w:pPr>
            <w:r w:rsidRPr="00FF7EA6">
              <w:rPr>
                <w:b/>
                <w:bCs/>
                <w:color w:val="000000" w:themeColor="text1"/>
              </w:rPr>
              <w:t>Total cash capital required</w:t>
            </w:r>
          </w:p>
        </w:tc>
        <w:tc>
          <w:tcPr>
            <w:tcW w:w="0" w:type="auto"/>
          </w:tcPr>
          <w:p w14:paraId="24CF2ECD" w14:textId="77777777" w:rsidR="008E6C3A" w:rsidRPr="00FF7EA6" w:rsidRDefault="00000000" w:rsidP="00FF7EA6">
            <w:pPr>
              <w:pStyle w:val="Compact"/>
              <w:jc w:val="both"/>
              <w:rPr>
                <w:color w:val="000000" w:themeColor="text1"/>
              </w:rPr>
            </w:pPr>
            <w:r w:rsidRPr="00FF7EA6">
              <w:rPr>
                <w:b/>
                <w:bCs/>
                <w:color w:val="000000" w:themeColor="text1"/>
              </w:rPr>
              <w:t>70,000</w:t>
            </w:r>
          </w:p>
        </w:tc>
      </w:tr>
      <w:tr w:rsidR="008E6C3A" w:rsidRPr="00FF7EA6" w14:paraId="502084AF" w14:textId="77777777">
        <w:tc>
          <w:tcPr>
            <w:tcW w:w="0" w:type="auto"/>
          </w:tcPr>
          <w:p w14:paraId="1BA7DFDD" w14:textId="77777777" w:rsidR="008E6C3A" w:rsidRPr="00FF7EA6" w:rsidRDefault="00000000" w:rsidP="00FF7EA6">
            <w:pPr>
              <w:pStyle w:val="Compact"/>
              <w:jc w:val="both"/>
              <w:rPr>
                <w:color w:val="000000" w:themeColor="text1"/>
              </w:rPr>
            </w:pPr>
            <w:r w:rsidRPr="00FF7EA6">
              <w:rPr>
                <w:color w:val="000000" w:themeColor="text1"/>
              </w:rPr>
              <w:t>Platform development (founding team)</w:t>
            </w:r>
          </w:p>
        </w:tc>
        <w:tc>
          <w:tcPr>
            <w:tcW w:w="0" w:type="auto"/>
          </w:tcPr>
          <w:p w14:paraId="1243DA75" w14:textId="77777777" w:rsidR="008E6C3A" w:rsidRPr="00FF7EA6" w:rsidRDefault="00000000" w:rsidP="00FF7EA6">
            <w:pPr>
              <w:pStyle w:val="Compact"/>
              <w:jc w:val="both"/>
              <w:rPr>
                <w:color w:val="000000" w:themeColor="text1"/>
              </w:rPr>
            </w:pPr>
            <w:r w:rsidRPr="00FF7EA6">
              <w:rPr>
                <w:color w:val="000000" w:themeColor="text1"/>
              </w:rPr>
              <w:t>In-kind — no cash cost</w:t>
            </w:r>
          </w:p>
        </w:tc>
      </w:tr>
    </w:tbl>
    <w:p w14:paraId="0A8F00AC" w14:textId="77777777" w:rsidR="008E6C3A" w:rsidRPr="00FF7EA6" w:rsidRDefault="00000000" w:rsidP="00FF7EA6">
      <w:pPr>
        <w:pStyle w:val="BodyText"/>
        <w:jc w:val="both"/>
        <w:rPr>
          <w:color w:val="000000" w:themeColor="text1"/>
        </w:rPr>
      </w:pPr>
      <w:r w:rsidRPr="00FF7EA6">
        <w:rPr>
          <w:i/>
          <w:iCs/>
          <w:color w:val="000000" w:themeColor="text1"/>
        </w:rPr>
        <w:t>Table 2.6: One-time capital requirement (2027)</w:t>
      </w:r>
    </w:p>
    <w:p w14:paraId="2B198AD2" w14:textId="77777777" w:rsidR="008E6C3A" w:rsidRPr="00FF7EA6" w:rsidRDefault="00000000" w:rsidP="00FF7EA6">
      <w:pPr>
        <w:pStyle w:val="Heading3"/>
        <w:jc w:val="both"/>
        <w:rPr>
          <w:color w:val="000000" w:themeColor="text1"/>
        </w:rPr>
      </w:pPr>
      <w:bookmarkStart w:id="106" w:name="_Toc233532944"/>
      <w:bookmarkStart w:id="107" w:name="detailed-financial-projection-three-year"/>
      <w:bookmarkEnd w:id="105"/>
      <w:r w:rsidRPr="00FF7EA6">
        <w:rPr>
          <w:color w:val="000000" w:themeColor="text1"/>
        </w:rPr>
        <w:t>2.8.3 Detailed Financial Projection (Three-Year)</w:t>
      </w:r>
      <w:bookmarkEnd w:id="106"/>
    </w:p>
    <w:p w14:paraId="0DEF66F2" w14:textId="77777777" w:rsidR="008E6C3A" w:rsidRPr="00FF7EA6" w:rsidRDefault="00000000" w:rsidP="00FF7EA6">
      <w:pPr>
        <w:pStyle w:val="FirstParagraph"/>
        <w:jc w:val="both"/>
        <w:rPr>
          <w:color w:val="000000" w:themeColor="text1"/>
        </w:rPr>
      </w:pPr>
      <w:r w:rsidRPr="00FF7EA6">
        <w:rPr>
          <w:color w:val="000000" w:themeColor="text1"/>
        </w:rPr>
        <w:t>Figures in EGP. The cash capital is a one-time outlay in 2027; all other lines are annual. A dash (—) in 2027 indicates the base-building year.</w:t>
      </w:r>
    </w:p>
    <w:tbl>
      <w:tblPr>
        <w:tblStyle w:val="Table"/>
        <w:tblW w:w="5000" w:type="pct"/>
        <w:tblLayout w:type="fixed"/>
        <w:tblLook w:val="0020" w:firstRow="1" w:lastRow="0" w:firstColumn="0" w:lastColumn="0" w:noHBand="0" w:noVBand="0"/>
      </w:tblPr>
      <w:tblGrid>
        <w:gridCol w:w="2340"/>
        <w:gridCol w:w="2340"/>
        <w:gridCol w:w="2340"/>
        <w:gridCol w:w="2340"/>
      </w:tblGrid>
      <w:tr w:rsidR="008E6C3A" w:rsidRPr="00FF7EA6" w14:paraId="2672B406"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1980" w:type="dxa"/>
          </w:tcPr>
          <w:p w14:paraId="344CFE6C" w14:textId="77777777" w:rsidR="008E6C3A" w:rsidRPr="00FF7EA6" w:rsidRDefault="00000000" w:rsidP="00FF7EA6">
            <w:pPr>
              <w:pStyle w:val="Compact"/>
              <w:jc w:val="both"/>
              <w:rPr>
                <w:color w:val="000000" w:themeColor="text1"/>
              </w:rPr>
            </w:pPr>
            <w:r w:rsidRPr="00FF7EA6">
              <w:rPr>
                <w:color w:val="000000" w:themeColor="text1"/>
              </w:rPr>
              <w:t>Item</w:t>
            </w:r>
          </w:p>
        </w:tc>
        <w:tc>
          <w:tcPr>
            <w:tcW w:w="1980" w:type="dxa"/>
          </w:tcPr>
          <w:p w14:paraId="08C94B08" w14:textId="77777777" w:rsidR="008E6C3A" w:rsidRPr="00FF7EA6" w:rsidRDefault="00000000" w:rsidP="00FF7EA6">
            <w:pPr>
              <w:pStyle w:val="Compact"/>
              <w:jc w:val="both"/>
              <w:rPr>
                <w:color w:val="000000" w:themeColor="text1"/>
              </w:rPr>
            </w:pPr>
            <w:r w:rsidRPr="00FF7EA6">
              <w:rPr>
                <w:color w:val="000000" w:themeColor="text1"/>
              </w:rPr>
              <w:t>2027</w:t>
            </w:r>
          </w:p>
        </w:tc>
        <w:tc>
          <w:tcPr>
            <w:tcW w:w="1980" w:type="dxa"/>
          </w:tcPr>
          <w:p w14:paraId="2D50248F" w14:textId="77777777" w:rsidR="008E6C3A" w:rsidRPr="00FF7EA6" w:rsidRDefault="00000000" w:rsidP="00FF7EA6">
            <w:pPr>
              <w:pStyle w:val="Compact"/>
              <w:jc w:val="both"/>
              <w:rPr>
                <w:color w:val="000000" w:themeColor="text1"/>
              </w:rPr>
            </w:pPr>
            <w:r w:rsidRPr="00FF7EA6">
              <w:rPr>
                <w:color w:val="000000" w:themeColor="text1"/>
              </w:rPr>
              <w:t>2028</w:t>
            </w:r>
          </w:p>
        </w:tc>
        <w:tc>
          <w:tcPr>
            <w:tcW w:w="1980" w:type="dxa"/>
          </w:tcPr>
          <w:p w14:paraId="769753B1" w14:textId="77777777" w:rsidR="008E6C3A" w:rsidRPr="00FF7EA6" w:rsidRDefault="00000000" w:rsidP="00FF7EA6">
            <w:pPr>
              <w:pStyle w:val="Compact"/>
              <w:jc w:val="both"/>
              <w:rPr>
                <w:color w:val="000000" w:themeColor="text1"/>
              </w:rPr>
            </w:pPr>
            <w:r w:rsidRPr="00FF7EA6">
              <w:rPr>
                <w:color w:val="000000" w:themeColor="text1"/>
              </w:rPr>
              <w:t>2029</w:t>
            </w:r>
          </w:p>
        </w:tc>
      </w:tr>
      <w:tr w:rsidR="008E6C3A" w:rsidRPr="00FF7EA6" w14:paraId="03A1BD08" w14:textId="77777777">
        <w:tc>
          <w:tcPr>
            <w:tcW w:w="1980" w:type="dxa"/>
          </w:tcPr>
          <w:p w14:paraId="19711470" w14:textId="77777777" w:rsidR="008E6C3A" w:rsidRPr="00FF7EA6" w:rsidRDefault="00000000" w:rsidP="00FF7EA6">
            <w:pPr>
              <w:pStyle w:val="Compact"/>
              <w:jc w:val="both"/>
              <w:rPr>
                <w:color w:val="000000" w:themeColor="text1"/>
              </w:rPr>
            </w:pPr>
            <w:r w:rsidRPr="00FF7EA6">
              <w:rPr>
                <w:color w:val="000000" w:themeColor="text1"/>
              </w:rPr>
              <w:t>Cash capital (one-time)</w:t>
            </w:r>
          </w:p>
        </w:tc>
        <w:tc>
          <w:tcPr>
            <w:tcW w:w="1980" w:type="dxa"/>
          </w:tcPr>
          <w:p w14:paraId="2229C064" w14:textId="77777777" w:rsidR="008E6C3A" w:rsidRPr="00FF7EA6" w:rsidRDefault="00000000" w:rsidP="00FF7EA6">
            <w:pPr>
              <w:pStyle w:val="Compact"/>
              <w:jc w:val="both"/>
              <w:rPr>
                <w:color w:val="000000" w:themeColor="text1"/>
              </w:rPr>
            </w:pPr>
            <w:r w:rsidRPr="00FF7EA6">
              <w:rPr>
                <w:color w:val="000000" w:themeColor="text1"/>
              </w:rPr>
              <w:t>70,000</w:t>
            </w:r>
          </w:p>
        </w:tc>
        <w:tc>
          <w:tcPr>
            <w:tcW w:w="1980" w:type="dxa"/>
          </w:tcPr>
          <w:p w14:paraId="36C67C8B" w14:textId="77777777" w:rsidR="008E6C3A" w:rsidRPr="00FF7EA6" w:rsidRDefault="00000000" w:rsidP="00FF7EA6">
            <w:pPr>
              <w:pStyle w:val="Compact"/>
              <w:jc w:val="both"/>
              <w:rPr>
                <w:color w:val="000000" w:themeColor="text1"/>
              </w:rPr>
            </w:pPr>
            <w:r w:rsidRPr="00FF7EA6">
              <w:rPr>
                <w:color w:val="000000" w:themeColor="text1"/>
              </w:rPr>
              <w:t>—</w:t>
            </w:r>
          </w:p>
        </w:tc>
        <w:tc>
          <w:tcPr>
            <w:tcW w:w="1980" w:type="dxa"/>
          </w:tcPr>
          <w:p w14:paraId="77A4AD85" w14:textId="77777777" w:rsidR="008E6C3A" w:rsidRPr="00FF7EA6" w:rsidRDefault="00000000" w:rsidP="00FF7EA6">
            <w:pPr>
              <w:pStyle w:val="Compact"/>
              <w:jc w:val="both"/>
              <w:rPr>
                <w:color w:val="000000" w:themeColor="text1"/>
              </w:rPr>
            </w:pPr>
            <w:r w:rsidRPr="00FF7EA6">
              <w:rPr>
                <w:color w:val="000000" w:themeColor="text1"/>
              </w:rPr>
              <w:t>—</w:t>
            </w:r>
          </w:p>
        </w:tc>
      </w:tr>
      <w:tr w:rsidR="008E6C3A" w:rsidRPr="00FF7EA6" w14:paraId="354E6B62" w14:textId="77777777">
        <w:tc>
          <w:tcPr>
            <w:tcW w:w="1980" w:type="dxa"/>
          </w:tcPr>
          <w:p w14:paraId="6EDD9D2B" w14:textId="77777777" w:rsidR="008E6C3A" w:rsidRPr="00FF7EA6" w:rsidRDefault="00000000" w:rsidP="00FF7EA6">
            <w:pPr>
              <w:pStyle w:val="Compact"/>
              <w:jc w:val="both"/>
              <w:rPr>
                <w:color w:val="000000" w:themeColor="text1"/>
              </w:rPr>
            </w:pPr>
            <w:r w:rsidRPr="00FF7EA6">
              <w:rPr>
                <w:color w:val="000000" w:themeColor="text1"/>
              </w:rPr>
              <w:t>Commission revenue (2%)</w:t>
            </w:r>
          </w:p>
        </w:tc>
        <w:tc>
          <w:tcPr>
            <w:tcW w:w="1980" w:type="dxa"/>
          </w:tcPr>
          <w:p w14:paraId="46E35C7A" w14:textId="77777777" w:rsidR="008E6C3A" w:rsidRPr="00FF7EA6" w:rsidRDefault="00000000" w:rsidP="00FF7EA6">
            <w:pPr>
              <w:pStyle w:val="Compact"/>
              <w:jc w:val="both"/>
              <w:rPr>
                <w:color w:val="000000" w:themeColor="text1"/>
              </w:rPr>
            </w:pPr>
            <w:r w:rsidRPr="00FF7EA6">
              <w:rPr>
                <w:color w:val="000000" w:themeColor="text1"/>
              </w:rPr>
              <w:t>—</w:t>
            </w:r>
          </w:p>
        </w:tc>
        <w:tc>
          <w:tcPr>
            <w:tcW w:w="1980" w:type="dxa"/>
          </w:tcPr>
          <w:p w14:paraId="1B5F96DB" w14:textId="77777777" w:rsidR="008E6C3A" w:rsidRPr="00FF7EA6" w:rsidRDefault="00000000" w:rsidP="00FF7EA6">
            <w:pPr>
              <w:pStyle w:val="Compact"/>
              <w:jc w:val="both"/>
              <w:rPr>
                <w:color w:val="000000" w:themeColor="text1"/>
              </w:rPr>
            </w:pPr>
            <w:r w:rsidRPr="00FF7EA6">
              <w:rPr>
                <w:color w:val="000000" w:themeColor="text1"/>
              </w:rPr>
              <w:t>288,000</w:t>
            </w:r>
          </w:p>
        </w:tc>
        <w:tc>
          <w:tcPr>
            <w:tcW w:w="1980" w:type="dxa"/>
          </w:tcPr>
          <w:p w14:paraId="3D2AFD91" w14:textId="77777777" w:rsidR="008E6C3A" w:rsidRPr="00FF7EA6" w:rsidRDefault="00000000" w:rsidP="00FF7EA6">
            <w:pPr>
              <w:pStyle w:val="Compact"/>
              <w:jc w:val="both"/>
              <w:rPr>
                <w:color w:val="000000" w:themeColor="text1"/>
              </w:rPr>
            </w:pPr>
            <w:r w:rsidRPr="00FF7EA6">
              <w:rPr>
                <w:color w:val="000000" w:themeColor="text1"/>
              </w:rPr>
              <w:t>672,000</w:t>
            </w:r>
          </w:p>
        </w:tc>
      </w:tr>
      <w:tr w:rsidR="008E6C3A" w:rsidRPr="00FF7EA6" w14:paraId="3E3FD8D9" w14:textId="77777777">
        <w:tc>
          <w:tcPr>
            <w:tcW w:w="1980" w:type="dxa"/>
          </w:tcPr>
          <w:p w14:paraId="1C7A61ED" w14:textId="77777777" w:rsidR="008E6C3A" w:rsidRPr="00FF7EA6" w:rsidRDefault="00000000" w:rsidP="00FF7EA6">
            <w:pPr>
              <w:pStyle w:val="Compact"/>
              <w:jc w:val="both"/>
              <w:rPr>
                <w:color w:val="000000" w:themeColor="text1"/>
              </w:rPr>
            </w:pPr>
            <w:r w:rsidRPr="00FF7EA6">
              <w:rPr>
                <w:color w:val="000000" w:themeColor="text1"/>
              </w:rPr>
              <w:t>Subscription revenue</w:t>
            </w:r>
          </w:p>
        </w:tc>
        <w:tc>
          <w:tcPr>
            <w:tcW w:w="1980" w:type="dxa"/>
          </w:tcPr>
          <w:p w14:paraId="1E0B73FA" w14:textId="77777777" w:rsidR="008E6C3A" w:rsidRPr="00FF7EA6" w:rsidRDefault="00000000" w:rsidP="00FF7EA6">
            <w:pPr>
              <w:pStyle w:val="Compact"/>
              <w:jc w:val="both"/>
              <w:rPr>
                <w:color w:val="000000" w:themeColor="text1"/>
              </w:rPr>
            </w:pPr>
            <w:r w:rsidRPr="00FF7EA6">
              <w:rPr>
                <w:color w:val="000000" w:themeColor="text1"/>
              </w:rPr>
              <w:t>—</w:t>
            </w:r>
          </w:p>
        </w:tc>
        <w:tc>
          <w:tcPr>
            <w:tcW w:w="1980" w:type="dxa"/>
          </w:tcPr>
          <w:p w14:paraId="386CFE1C" w14:textId="77777777" w:rsidR="008E6C3A" w:rsidRPr="00FF7EA6" w:rsidRDefault="00000000" w:rsidP="00FF7EA6">
            <w:pPr>
              <w:pStyle w:val="Compact"/>
              <w:jc w:val="both"/>
              <w:rPr>
                <w:color w:val="000000" w:themeColor="text1"/>
              </w:rPr>
            </w:pPr>
            <w:r w:rsidRPr="00FF7EA6">
              <w:rPr>
                <w:color w:val="000000" w:themeColor="text1"/>
              </w:rPr>
              <w:t>143,280</w:t>
            </w:r>
          </w:p>
        </w:tc>
        <w:tc>
          <w:tcPr>
            <w:tcW w:w="1980" w:type="dxa"/>
          </w:tcPr>
          <w:p w14:paraId="485D4C2B" w14:textId="77777777" w:rsidR="008E6C3A" w:rsidRPr="00FF7EA6" w:rsidRDefault="00000000" w:rsidP="00FF7EA6">
            <w:pPr>
              <w:pStyle w:val="Compact"/>
              <w:jc w:val="both"/>
              <w:rPr>
                <w:color w:val="000000" w:themeColor="text1"/>
              </w:rPr>
            </w:pPr>
            <w:r w:rsidRPr="00FF7EA6">
              <w:rPr>
                <w:color w:val="000000" w:themeColor="text1"/>
              </w:rPr>
              <w:t>382,080</w:t>
            </w:r>
          </w:p>
        </w:tc>
      </w:tr>
      <w:tr w:rsidR="008E6C3A" w:rsidRPr="00FF7EA6" w14:paraId="0ECEEE7F" w14:textId="77777777">
        <w:tc>
          <w:tcPr>
            <w:tcW w:w="1980" w:type="dxa"/>
          </w:tcPr>
          <w:p w14:paraId="326EE4C2" w14:textId="77777777" w:rsidR="008E6C3A" w:rsidRPr="00FF7EA6" w:rsidRDefault="00000000" w:rsidP="00FF7EA6">
            <w:pPr>
              <w:pStyle w:val="Compact"/>
              <w:jc w:val="both"/>
              <w:rPr>
                <w:color w:val="000000" w:themeColor="text1"/>
              </w:rPr>
            </w:pPr>
            <w:r w:rsidRPr="00FF7EA6">
              <w:rPr>
                <w:color w:val="000000" w:themeColor="text1"/>
              </w:rPr>
              <w:lastRenderedPageBreak/>
              <w:t>Credit-pack revenue</w:t>
            </w:r>
          </w:p>
        </w:tc>
        <w:tc>
          <w:tcPr>
            <w:tcW w:w="1980" w:type="dxa"/>
          </w:tcPr>
          <w:p w14:paraId="634ABDD7" w14:textId="77777777" w:rsidR="008E6C3A" w:rsidRPr="00FF7EA6" w:rsidRDefault="00000000" w:rsidP="00FF7EA6">
            <w:pPr>
              <w:pStyle w:val="Compact"/>
              <w:jc w:val="both"/>
              <w:rPr>
                <w:color w:val="000000" w:themeColor="text1"/>
              </w:rPr>
            </w:pPr>
            <w:r w:rsidRPr="00FF7EA6">
              <w:rPr>
                <w:color w:val="000000" w:themeColor="text1"/>
              </w:rPr>
              <w:t>—</w:t>
            </w:r>
          </w:p>
        </w:tc>
        <w:tc>
          <w:tcPr>
            <w:tcW w:w="1980" w:type="dxa"/>
          </w:tcPr>
          <w:p w14:paraId="4561D95E" w14:textId="77777777" w:rsidR="008E6C3A" w:rsidRPr="00FF7EA6" w:rsidRDefault="00000000" w:rsidP="00FF7EA6">
            <w:pPr>
              <w:pStyle w:val="Compact"/>
              <w:jc w:val="both"/>
              <w:rPr>
                <w:color w:val="000000" w:themeColor="text1"/>
              </w:rPr>
            </w:pPr>
            <w:r w:rsidRPr="00FF7EA6">
              <w:rPr>
                <w:color w:val="000000" w:themeColor="text1"/>
              </w:rPr>
              <w:t>20,000</w:t>
            </w:r>
          </w:p>
        </w:tc>
        <w:tc>
          <w:tcPr>
            <w:tcW w:w="1980" w:type="dxa"/>
          </w:tcPr>
          <w:p w14:paraId="55DCB314" w14:textId="77777777" w:rsidR="008E6C3A" w:rsidRPr="00FF7EA6" w:rsidRDefault="00000000" w:rsidP="00FF7EA6">
            <w:pPr>
              <w:pStyle w:val="Compact"/>
              <w:jc w:val="both"/>
              <w:rPr>
                <w:color w:val="000000" w:themeColor="text1"/>
              </w:rPr>
            </w:pPr>
            <w:r w:rsidRPr="00FF7EA6">
              <w:rPr>
                <w:color w:val="000000" w:themeColor="text1"/>
              </w:rPr>
              <w:t>50,000</w:t>
            </w:r>
          </w:p>
        </w:tc>
      </w:tr>
      <w:tr w:rsidR="008E6C3A" w:rsidRPr="00FF7EA6" w14:paraId="79817009" w14:textId="77777777">
        <w:tc>
          <w:tcPr>
            <w:tcW w:w="1980" w:type="dxa"/>
          </w:tcPr>
          <w:p w14:paraId="33A024A7" w14:textId="77777777" w:rsidR="008E6C3A" w:rsidRPr="00FF7EA6" w:rsidRDefault="00000000" w:rsidP="00FF7EA6">
            <w:pPr>
              <w:pStyle w:val="Compact"/>
              <w:jc w:val="both"/>
              <w:rPr>
                <w:color w:val="000000" w:themeColor="text1"/>
              </w:rPr>
            </w:pPr>
            <w:r w:rsidRPr="00FF7EA6">
              <w:rPr>
                <w:color w:val="000000" w:themeColor="text1"/>
              </w:rPr>
              <w:t>Materials commission (5%)</w:t>
            </w:r>
          </w:p>
        </w:tc>
        <w:tc>
          <w:tcPr>
            <w:tcW w:w="1980" w:type="dxa"/>
          </w:tcPr>
          <w:p w14:paraId="21AADC15" w14:textId="77777777" w:rsidR="008E6C3A" w:rsidRPr="00FF7EA6" w:rsidRDefault="00000000" w:rsidP="00FF7EA6">
            <w:pPr>
              <w:pStyle w:val="Compact"/>
              <w:jc w:val="both"/>
              <w:rPr>
                <w:color w:val="000000" w:themeColor="text1"/>
              </w:rPr>
            </w:pPr>
            <w:r w:rsidRPr="00FF7EA6">
              <w:rPr>
                <w:color w:val="000000" w:themeColor="text1"/>
              </w:rPr>
              <w:t>—</w:t>
            </w:r>
          </w:p>
        </w:tc>
        <w:tc>
          <w:tcPr>
            <w:tcW w:w="1980" w:type="dxa"/>
          </w:tcPr>
          <w:p w14:paraId="32C9DB0F" w14:textId="77777777" w:rsidR="008E6C3A" w:rsidRPr="00FF7EA6" w:rsidRDefault="00000000" w:rsidP="00FF7EA6">
            <w:pPr>
              <w:pStyle w:val="Compact"/>
              <w:jc w:val="both"/>
              <w:rPr>
                <w:color w:val="000000" w:themeColor="text1"/>
              </w:rPr>
            </w:pPr>
            <w:r w:rsidRPr="00FF7EA6">
              <w:rPr>
                <w:color w:val="000000" w:themeColor="text1"/>
              </w:rPr>
              <w:t>10,000</w:t>
            </w:r>
          </w:p>
        </w:tc>
        <w:tc>
          <w:tcPr>
            <w:tcW w:w="1980" w:type="dxa"/>
          </w:tcPr>
          <w:p w14:paraId="04E5A898" w14:textId="77777777" w:rsidR="008E6C3A" w:rsidRPr="00FF7EA6" w:rsidRDefault="00000000" w:rsidP="00FF7EA6">
            <w:pPr>
              <w:pStyle w:val="Compact"/>
              <w:jc w:val="both"/>
              <w:rPr>
                <w:color w:val="000000" w:themeColor="text1"/>
              </w:rPr>
            </w:pPr>
            <w:r w:rsidRPr="00FF7EA6">
              <w:rPr>
                <w:color w:val="000000" w:themeColor="text1"/>
              </w:rPr>
              <w:t>25,000</w:t>
            </w:r>
          </w:p>
        </w:tc>
      </w:tr>
      <w:tr w:rsidR="008E6C3A" w:rsidRPr="00FF7EA6" w14:paraId="03545230" w14:textId="77777777">
        <w:tc>
          <w:tcPr>
            <w:tcW w:w="1980" w:type="dxa"/>
          </w:tcPr>
          <w:p w14:paraId="75B3F889" w14:textId="77777777" w:rsidR="008E6C3A" w:rsidRPr="00FF7EA6" w:rsidRDefault="00000000" w:rsidP="00FF7EA6">
            <w:pPr>
              <w:pStyle w:val="Compact"/>
              <w:jc w:val="both"/>
              <w:rPr>
                <w:color w:val="000000" w:themeColor="text1"/>
              </w:rPr>
            </w:pPr>
            <w:r w:rsidRPr="00FF7EA6">
              <w:rPr>
                <w:color w:val="000000" w:themeColor="text1"/>
              </w:rPr>
              <w:t>Featured-listing revenue</w:t>
            </w:r>
          </w:p>
        </w:tc>
        <w:tc>
          <w:tcPr>
            <w:tcW w:w="1980" w:type="dxa"/>
          </w:tcPr>
          <w:p w14:paraId="145295EF" w14:textId="77777777" w:rsidR="008E6C3A" w:rsidRPr="00FF7EA6" w:rsidRDefault="00000000" w:rsidP="00FF7EA6">
            <w:pPr>
              <w:pStyle w:val="Compact"/>
              <w:jc w:val="both"/>
              <w:rPr>
                <w:color w:val="000000" w:themeColor="text1"/>
              </w:rPr>
            </w:pPr>
            <w:r w:rsidRPr="00FF7EA6">
              <w:rPr>
                <w:color w:val="000000" w:themeColor="text1"/>
              </w:rPr>
              <w:t>—</w:t>
            </w:r>
          </w:p>
        </w:tc>
        <w:tc>
          <w:tcPr>
            <w:tcW w:w="1980" w:type="dxa"/>
          </w:tcPr>
          <w:p w14:paraId="3F4EB689" w14:textId="77777777" w:rsidR="008E6C3A" w:rsidRPr="00FF7EA6" w:rsidRDefault="00000000" w:rsidP="00FF7EA6">
            <w:pPr>
              <w:pStyle w:val="Compact"/>
              <w:jc w:val="both"/>
              <w:rPr>
                <w:color w:val="000000" w:themeColor="text1"/>
              </w:rPr>
            </w:pPr>
            <w:r w:rsidRPr="00FF7EA6">
              <w:rPr>
                <w:color w:val="000000" w:themeColor="text1"/>
              </w:rPr>
              <w:t>8,000</w:t>
            </w:r>
          </w:p>
        </w:tc>
        <w:tc>
          <w:tcPr>
            <w:tcW w:w="1980" w:type="dxa"/>
          </w:tcPr>
          <w:p w14:paraId="49BD6EE6" w14:textId="77777777" w:rsidR="008E6C3A" w:rsidRPr="00FF7EA6" w:rsidRDefault="00000000" w:rsidP="00FF7EA6">
            <w:pPr>
              <w:pStyle w:val="Compact"/>
              <w:jc w:val="both"/>
              <w:rPr>
                <w:color w:val="000000" w:themeColor="text1"/>
              </w:rPr>
            </w:pPr>
            <w:r w:rsidRPr="00FF7EA6">
              <w:rPr>
                <w:color w:val="000000" w:themeColor="text1"/>
              </w:rPr>
              <w:t>22,000</w:t>
            </w:r>
          </w:p>
        </w:tc>
      </w:tr>
      <w:tr w:rsidR="008E6C3A" w:rsidRPr="00FF7EA6" w14:paraId="7A6FB856" w14:textId="77777777">
        <w:tc>
          <w:tcPr>
            <w:tcW w:w="1980" w:type="dxa"/>
          </w:tcPr>
          <w:p w14:paraId="54E1ACBD" w14:textId="77777777" w:rsidR="008E6C3A" w:rsidRPr="00FF7EA6" w:rsidRDefault="00000000" w:rsidP="00FF7EA6">
            <w:pPr>
              <w:pStyle w:val="Compact"/>
              <w:jc w:val="both"/>
              <w:rPr>
                <w:color w:val="000000" w:themeColor="text1"/>
              </w:rPr>
            </w:pPr>
            <w:r w:rsidRPr="00FF7EA6">
              <w:rPr>
                <w:b/>
                <w:bCs/>
                <w:color w:val="000000" w:themeColor="text1"/>
              </w:rPr>
              <w:t>Total revenue</w:t>
            </w:r>
          </w:p>
        </w:tc>
        <w:tc>
          <w:tcPr>
            <w:tcW w:w="1980" w:type="dxa"/>
          </w:tcPr>
          <w:p w14:paraId="70ACBC6E" w14:textId="77777777" w:rsidR="008E6C3A" w:rsidRPr="00FF7EA6" w:rsidRDefault="00000000" w:rsidP="00FF7EA6">
            <w:pPr>
              <w:pStyle w:val="Compact"/>
              <w:jc w:val="both"/>
              <w:rPr>
                <w:color w:val="000000" w:themeColor="text1"/>
              </w:rPr>
            </w:pPr>
            <w:r w:rsidRPr="00FF7EA6">
              <w:rPr>
                <w:b/>
                <w:bCs/>
                <w:color w:val="000000" w:themeColor="text1"/>
              </w:rPr>
              <w:t>—</w:t>
            </w:r>
          </w:p>
        </w:tc>
        <w:tc>
          <w:tcPr>
            <w:tcW w:w="1980" w:type="dxa"/>
          </w:tcPr>
          <w:p w14:paraId="2DC5BCC7" w14:textId="77777777" w:rsidR="008E6C3A" w:rsidRPr="00FF7EA6" w:rsidRDefault="00000000" w:rsidP="00FF7EA6">
            <w:pPr>
              <w:pStyle w:val="Compact"/>
              <w:jc w:val="both"/>
              <w:rPr>
                <w:color w:val="000000" w:themeColor="text1"/>
              </w:rPr>
            </w:pPr>
            <w:r w:rsidRPr="00FF7EA6">
              <w:rPr>
                <w:b/>
                <w:bCs/>
                <w:color w:val="000000" w:themeColor="text1"/>
              </w:rPr>
              <w:t>469,280</w:t>
            </w:r>
          </w:p>
        </w:tc>
        <w:tc>
          <w:tcPr>
            <w:tcW w:w="1980" w:type="dxa"/>
          </w:tcPr>
          <w:p w14:paraId="15E7D8AA" w14:textId="77777777" w:rsidR="008E6C3A" w:rsidRPr="00FF7EA6" w:rsidRDefault="00000000" w:rsidP="00FF7EA6">
            <w:pPr>
              <w:pStyle w:val="Compact"/>
              <w:jc w:val="both"/>
              <w:rPr>
                <w:color w:val="000000" w:themeColor="text1"/>
              </w:rPr>
            </w:pPr>
            <w:r w:rsidRPr="00FF7EA6">
              <w:rPr>
                <w:b/>
                <w:bCs/>
                <w:color w:val="000000" w:themeColor="text1"/>
              </w:rPr>
              <w:t>1,151,080</w:t>
            </w:r>
          </w:p>
        </w:tc>
      </w:tr>
      <w:tr w:rsidR="008E6C3A" w:rsidRPr="00FF7EA6" w14:paraId="6000F2E5" w14:textId="77777777">
        <w:tc>
          <w:tcPr>
            <w:tcW w:w="1980" w:type="dxa"/>
          </w:tcPr>
          <w:p w14:paraId="2AFFBF7E" w14:textId="77777777" w:rsidR="008E6C3A" w:rsidRPr="00FF7EA6" w:rsidRDefault="00000000" w:rsidP="00FF7EA6">
            <w:pPr>
              <w:pStyle w:val="Compact"/>
              <w:jc w:val="both"/>
              <w:rPr>
                <w:color w:val="000000" w:themeColor="text1"/>
              </w:rPr>
            </w:pPr>
            <w:r w:rsidRPr="00FF7EA6">
              <w:rPr>
                <w:color w:val="000000" w:themeColor="text1"/>
              </w:rPr>
              <w:t>Salaries &amp; stipends</w:t>
            </w:r>
          </w:p>
        </w:tc>
        <w:tc>
          <w:tcPr>
            <w:tcW w:w="1980" w:type="dxa"/>
          </w:tcPr>
          <w:p w14:paraId="30620F2E" w14:textId="77777777" w:rsidR="008E6C3A" w:rsidRPr="00FF7EA6" w:rsidRDefault="00000000" w:rsidP="00FF7EA6">
            <w:pPr>
              <w:pStyle w:val="Compact"/>
              <w:jc w:val="both"/>
              <w:rPr>
                <w:color w:val="000000" w:themeColor="text1"/>
              </w:rPr>
            </w:pPr>
            <w:r w:rsidRPr="00FF7EA6">
              <w:rPr>
                <w:color w:val="000000" w:themeColor="text1"/>
              </w:rPr>
              <w:t>48,000</w:t>
            </w:r>
          </w:p>
        </w:tc>
        <w:tc>
          <w:tcPr>
            <w:tcW w:w="1980" w:type="dxa"/>
          </w:tcPr>
          <w:p w14:paraId="3CED1959" w14:textId="77777777" w:rsidR="008E6C3A" w:rsidRPr="00FF7EA6" w:rsidRDefault="00000000" w:rsidP="00FF7EA6">
            <w:pPr>
              <w:pStyle w:val="Compact"/>
              <w:jc w:val="both"/>
              <w:rPr>
                <w:color w:val="000000" w:themeColor="text1"/>
              </w:rPr>
            </w:pPr>
            <w:r w:rsidRPr="00FF7EA6">
              <w:rPr>
                <w:color w:val="000000" w:themeColor="text1"/>
              </w:rPr>
              <w:t>120,000</w:t>
            </w:r>
          </w:p>
        </w:tc>
        <w:tc>
          <w:tcPr>
            <w:tcW w:w="1980" w:type="dxa"/>
          </w:tcPr>
          <w:p w14:paraId="6EF249AA" w14:textId="77777777" w:rsidR="008E6C3A" w:rsidRPr="00FF7EA6" w:rsidRDefault="00000000" w:rsidP="00FF7EA6">
            <w:pPr>
              <w:pStyle w:val="Compact"/>
              <w:jc w:val="both"/>
              <w:rPr>
                <w:color w:val="000000" w:themeColor="text1"/>
              </w:rPr>
            </w:pPr>
            <w:r w:rsidRPr="00FF7EA6">
              <w:rPr>
                <w:color w:val="000000" w:themeColor="text1"/>
              </w:rPr>
              <w:t>280,000</w:t>
            </w:r>
          </w:p>
        </w:tc>
      </w:tr>
      <w:tr w:rsidR="008E6C3A" w:rsidRPr="00FF7EA6" w14:paraId="3FAA418C" w14:textId="77777777">
        <w:tc>
          <w:tcPr>
            <w:tcW w:w="1980" w:type="dxa"/>
          </w:tcPr>
          <w:p w14:paraId="1F732A03" w14:textId="77777777" w:rsidR="008E6C3A" w:rsidRPr="00FF7EA6" w:rsidRDefault="00000000" w:rsidP="00FF7EA6">
            <w:pPr>
              <w:pStyle w:val="Compact"/>
              <w:jc w:val="both"/>
              <w:rPr>
                <w:color w:val="000000" w:themeColor="text1"/>
              </w:rPr>
            </w:pPr>
            <w:r w:rsidRPr="00FF7EA6">
              <w:rPr>
                <w:color w:val="000000" w:themeColor="text1"/>
              </w:rPr>
              <w:t>Marketing</w:t>
            </w:r>
          </w:p>
        </w:tc>
        <w:tc>
          <w:tcPr>
            <w:tcW w:w="1980" w:type="dxa"/>
          </w:tcPr>
          <w:p w14:paraId="201F815E" w14:textId="77777777" w:rsidR="008E6C3A" w:rsidRPr="00FF7EA6" w:rsidRDefault="00000000" w:rsidP="00FF7EA6">
            <w:pPr>
              <w:pStyle w:val="Compact"/>
              <w:jc w:val="both"/>
              <w:rPr>
                <w:color w:val="000000" w:themeColor="text1"/>
              </w:rPr>
            </w:pPr>
            <w:r w:rsidRPr="00FF7EA6">
              <w:rPr>
                <w:color w:val="000000" w:themeColor="text1"/>
              </w:rPr>
              <w:t>36,000</w:t>
            </w:r>
          </w:p>
        </w:tc>
        <w:tc>
          <w:tcPr>
            <w:tcW w:w="1980" w:type="dxa"/>
          </w:tcPr>
          <w:p w14:paraId="73B2C98A" w14:textId="77777777" w:rsidR="008E6C3A" w:rsidRPr="00FF7EA6" w:rsidRDefault="00000000" w:rsidP="00FF7EA6">
            <w:pPr>
              <w:pStyle w:val="Compact"/>
              <w:jc w:val="both"/>
              <w:rPr>
                <w:color w:val="000000" w:themeColor="text1"/>
              </w:rPr>
            </w:pPr>
            <w:r w:rsidRPr="00FF7EA6">
              <w:rPr>
                <w:color w:val="000000" w:themeColor="text1"/>
              </w:rPr>
              <w:t>80,000</w:t>
            </w:r>
          </w:p>
        </w:tc>
        <w:tc>
          <w:tcPr>
            <w:tcW w:w="1980" w:type="dxa"/>
          </w:tcPr>
          <w:p w14:paraId="2CEA9D88" w14:textId="77777777" w:rsidR="008E6C3A" w:rsidRPr="00FF7EA6" w:rsidRDefault="00000000" w:rsidP="00FF7EA6">
            <w:pPr>
              <w:pStyle w:val="Compact"/>
              <w:jc w:val="both"/>
              <w:rPr>
                <w:color w:val="000000" w:themeColor="text1"/>
              </w:rPr>
            </w:pPr>
            <w:r w:rsidRPr="00FF7EA6">
              <w:rPr>
                <w:color w:val="000000" w:themeColor="text1"/>
              </w:rPr>
              <w:t>170,000</w:t>
            </w:r>
          </w:p>
        </w:tc>
      </w:tr>
      <w:tr w:rsidR="008E6C3A" w:rsidRPr="00FF7EA6" w14:paraId="0D453AE3" w14:textId="77777777">
        <w:tc>
          <w:tcPr>
            <w:tcW w:w="1980" w:type="dxa"/>
          </w:tcPr>
          <w:p w14:paraId="01A17B38" w14:textId="77777777" w:rsidR="008E6C3A" w:rsidRPr="00FF7EA6" w:rsidRDefault="00000000" w:rsidP="00FF7EA6">
            <w:pPr>
              <w:pStyle w:val="Compact"/>
              <w:jc w:val="both"/>
              <w:rPr>
                <w:color w:val="000000" w:themeColor="text1"/>
              </w:rPr>
            </w:pPr>
            <w:r w:rsidRPr="00FF7EA6">
              <w:rPr>
                <w:color w:val="000000" w:themeColor="text1"/>
              </w:rPr>
              <w:t>Hosting &amp; infrastructure</w:t>
            </w:r>
          </w:p>
        </w:tc>
        <w:tc>
          <w:tcPr>
            <w:tcW w:w="1980" w:type="dxa"/>
          </w:tcPr>
          <w:p w14:paraId="2B00C147" w14:textId="77777777" w:rsidR="008E6C3A" w:rsidRPr="00FF7EA6" w:rsidRDefault="00000000" w:rsidP="00FF7EA6">
            <w:pPr>
              <w:pStyle w:val="Compact"/>
              <w:jc w:val="both"/>
              <w:rPr>
                <w:color w:val="000000" w:themeColor="text1"/>
              </w:rPr>
            </w:pPr>
            <w:r w:rsidRPr="00FF7EA6">
              <w:rPr>
                <w:color w:val="000000" w:themeColor="text1"/>
              </w:rPr>
              <w:t>—</w:t>
            </w:r>
          </w:p>
        </w:tc>
        <w:tc>
          <w:tcPr>
            <w:tcW w:w="1980" w:type="dxa"/>
          </w:tcPr>
          <w:p w14:paraId="57038188" w14:textId="77777777" w:rsidR="008E6C3A" w:rsidRPr="00FF7EA6" w:rsidRDefault="00000000" w:rsidP="00FF7EA6">
            <w:pPr>
              <w:pStyle w:val="Compact"/>
              <w:jc w:val="both"/>
              <w:rPr>
                <w:color w:val="000000" w:themeColor="text1"/>
              </w:rPr>
            </w:pPr>
            <w:r w:rsidRPr="00FF7EA6">
              <w:rPr>
                <w:color w:val="000000" w:themeColor="text1"/>
              </w:rPr>
              <w:t>12,000</w:t>
            </w:r>
          </w:p>
        </w:tc>
        <w:tc>
          <w:tcPr>
            <w:tcW w:w="1980" w:type="dxa"/>
          </w:tcPr>
          <w:p w14:paraId="3C8D2159" w14:textId="77777777" w:rsidR="008E6C3A" w:rsidRPr="00FF7EA6" w:rsidRDefault="00000000" w:rsidP="00FF7EA6">
            <w:pPr>
              <w:pStyle w:val="Compact"/>
              <w:jc w:val="both"/>
              <w:rPr>
                <w:color w:val="000000" w:themeColor="text1"/>
              </w:rPr>
            </w:pPr>
            <w:r w:rsidRPr="00FF7EA6">
              <w:rPr>
                <w:color w:val="000000" w:themeColor="text1"/>
              </w:rPr>
              <w:t>20,000</w:t>
            </w:r>
          </w:p>
        </w:tc>
      </w:tr>
      <w:tr w:rsidR="008E6C3A" w:rsidRPr="00FF7EA6" w14:paraId="1494EA9F" w14:textId="77777777">
        <w:tc>
          <w:tcPr>
            <w:tcW w:w="1980" w:type="dxa"/>
          </w:tcPr>
          <w:p w14:paraId="33F0CAFE" w14:textId="77777777" w:rsidR="008E6C3A" w:rsidRPr="00FF7EA6" w:rsidRDefault="00000000" w:rsidP="00FF7EA6">
            <w:pPr>
              <w:pStyle w:val="Compact"/>
              <w:jc w:val="both"/>
              <w:rPr>
                <w:color w:val="000000" w:themeColor="text1"/>
              </w:rPr>
            </w:pPr>
            <w:r w:rsidRPr="00FF7EA6">
              <w:rPr>
                <w:color w:val="000000" w:themeColor="text1"/>
              </w:rPr>
              <w:t>Payment-gateway fees</w:t>
            </w:r>
          </w:p>
        </w:tc>
        <w:tc>
          <w:tcPr>
            <w:tcW w:w="1980" w:type="dxa"/>
          </w:tcPr>
          <w:p w14:paraId="37A8326A" w14:textId="77777777" w:rsidR="008E6C3A" w:rsidRPr="00FF7EA6" w:rsidRDefault="00000000" w:rsidP="00FF7EA6">
            <w:pPr>
              <w:pStyle w:val="Compact"/>
              <w:jc w:val="both"/>
              <w:rPr>
                <w:color w:val="000000" w:themeColor="text1"/>
              </w:rPr>
            </w:pPr>
            <w:r w:rsidRPr="00FF7EA6">
              <w:rPr>
                <w:color w:val="000000" w:themeColor="text1"/>
              </w:rPr>
              <w:t>—</w:t>
            </w:r>
          </w:p>
        </w:tc>
        <w:tc>
          <w:tcPr>
            <w:tcW w:w="1980" w:type="dxa"/>
          </w:tcPr>
          <w:p w14:paraId="4AA2D291" w14:textId="77777777" w:rsidR="008E6C3A" w:rsidRPr="00FF7EA6" w:rsidRDefault="00000000" w:rsidP="00FF7EA6">
            <w:pPr>
              <w:pStyle w:val="Compact"/>
              <w:jc w:val="both"/>
              <w:rPr>
                <w:color w:val="000000" w:themeColor="text1"/>
              </w:rPr>
            </w:pPr>
            <w:r w:rsidRPr="00FF7EA6">
              <w:rPr>
                <w:color w:val="000000" w:themeColor="text1"/>
              </w:rPr>
              <w:t>11,732</w:t>
            </w:r>
          </w:p>
        </w:tc>
        <w:tc>
          <w:tcPr>
            <w:tcW w:w="1980" w:type="dxa"/>
          </w:tcPr>
          <w:p w14:paraId="6374D825" w14:textId="77777777" w:rsidR="008E6C3A" w:rsidRPr="00FF7EA6" w:rsidRDefault="00000000" w:rsidP="00FF7EA6">
            <w:pPr>
              <w:pStyle w:val="Compact"/>
              <w:jc w:val="both"/>
              <w:rPr>
                <w:color w:val="000000" w:themeColor="text1"/>
              </w:rPr>
            </w:pPr>
            <w:r w:rsidRPr="00FF7EA6">
              <w:rPr>
                <w:color w:val="000000" w:themeColor="text1"/>
              </w:rPr>
              <w:t>28,777</w:t>
            </w:r>
          </w:p>
        </w:tc>
      </w:tr>
      <w:tr w:rsidR="008E6C3A" w:rsidRPr="00FF7EA6" w14:paraId="43B83602" w14:textId="77777777">
        <w:tc>
          <w:tcPr>
            <w:tcW w:w="1980" w:type="dxa"/>
          </w:tcPr>
          <w:p w14:paraId="2FF98DCF" w14:textId="77777777" w:rsidR="008E6C3A" w:rsidRPr="00FF7EA6" w:rsidRDefault="00000000" w:rsidP="00FF7EA6">
            <w:pPr>
              <w:pStyle w:val="Compact"/>
              <w:jc w:val="both"/>
              <w:rPr>
                <w:color w:val="000000" w:themeColor="text1"/>
              </w:rPr>
            </w:pPr>
            <w:r w:rsidRPr="00FF7EA6">
              <w:rPr>
                <w:color w:val="000000" w:themeColor="text1"/>
              </w:rPr>
              <w:t>Administrative &amp; misc.</w:t>
            </w:r>
          </w:p>
        </w:tc>
        <w:tc>
          <w:tcPr>
            <w:tcW w:w="1980" w:type="dxa"/>
          </w:tcPr>
          <w:p w14:paraId="13C212F2" w14:textId="77777777" w:rsidR="008E6C3A" w:rsidRPr="00FF7EA6" w:rsidRDefault="00000000" w:rsidP="00FF7EA6">
            <w:pPr>
              <w:pStyle w:val="Compact"/>
              <w:jc w:val="both"/>
              <w:rPr>
                <w:color w:val="000000" w:themeColor="text1"/>
              </w:rPr>
            </w:pPr>
            <w:r w:rsidRPr="00FF7EA6">
              <w:rPr>
                <w:color w:val="000000" w:themeColor="text1"/>
              </w:rPr>
              <w:t>8,000</w:t>
            </w:r>
          </w:p>
        </w:tc>
        <w:tc>
          <w:tcPr>
            <w:tcW w:w="1980" w:type="dxa"/>
          </w:tcPr>
          <w:p w14:paraId="175D921A" w14:textId="77777777" w:rsidR="008E6C3A" w:rsidRPr="00FF7EA6" w:rsidRDefault="00000000" w:rsidP="00FF7EA6">
            <w:pPr>
              <w:pStyle w:val="Compact"/>
              <w:jc w:val="both"/>
              <w:rPr>
                <w:color w:val="000000" w:themeColor="text1"/>
              </w:rPr>
            </w:pPr>
            <w:r w:rsidRPr="00FF7EA6">
              <w:rPr>
                <w:color w:val="000000" w:themeColor="text1"/>
              </w:rPr>
              <w:t>12,000</w:t>
            </w:r>
          </w:p>
        </w:tc>
        <w:tc>
          <w:tcPr>
            <w:tcW w:w="1980" w:type="dxa"/>
          </w:tcPr>
          <w:p w14:paraId="7BBAAE28" w14:textId="77777777" w:rsidR="008E6C3A" w:rsidRPr="00FF7EA6" w:rsidRDefault="00000000" w:rsidP="00FF7EA6">
            <w:pPr>
              <w:pStyle w:val="Compact"/>
              <w:jc w:val="both"/>
              <w:rPr>
                <w:color w:val="000000" w:themeColor="text1"/>
              </w:rPr>
            </w:pPr>
            <w:r w:rsidRPr="00FF7EA6">
              <w:rPr>
                <w:color w:val="000000" w:themeColor="text1"/>
              </w:rPr>
              <w:t>18,000</w:t>
            </w:r>
          </w:p>
        </w:tc>
      </w:tr>
      <w:tr w:rsidR="008E6C3A" w:rsidRPr="00FF7EA6" w14:paraId="38314876" w14:textId="77777777">
        <w:tc>
          <w:tcPr>
            <w:tcW w:w="1980" w:type="dxa"/>
          </w:tcPr>
          <w:p w14:paraId="0CFCBFC6" w14:textId="77777777" w:rsidR="008E6C3A" w:rsidRPr="00FF7EA6" w:rsidRDefault="00000000" w:rsidP="00FF7EA6">
            <w:pPr>
              <w:pStyle w:val="Compact"/>
              <w:jc w:val="both"/>
              <w:rPr>
                <w:color w:val="000000" w:themeColor="text1"/>
              </w:rPr>
            </w:pPr>
            <w:r w:rsidRPr="00FF7EA6">
              <w:rPr>
                <w:b/>
                <w:bCs/>
                <w:color w:val="000000" w:themeColor="text1"/>
              </w:rPr>
              <w:t>Total operating cost</w:t>
            </w:r>
          </w:p>
        </w:tc>
        <w:tc>
          <w:tcPr>
            <w:tcW w:w="1980" w:type="dxa"/>
          </w:tcPr>
          <w:p w14:paraId="5755C8A0" w14:textId="77777777" w:rsidR="008E6C3A" w:rsidRPr="00FF7EA6" w:rsidRDefault="00000000" w:rsidP="00FF7EA6">
            <w:pPr>
              <w:pStyle w:val="Compact"/>
              <w:jc w:val="both"/>
              <w:rPr>
                <w:color w:val="000000" w:themeColor="text1"/>
              </w:rPr>
            </w:pPr>
            <w:r w:rsidRPr="00FF7EA6">
              <w:rPr>
                <w:b/>
                <w:bCs/>
                <w:color w:val="000000" w:themeColor="text1"/>
              </w:rPr>
              <w:t>92,000</w:t>
            </w:r>
          </w:p>
        </w:tc>
        <w:tc>
          <w:tcPr>
            <w:tcW w:w="1980" w:type="dxa"/>
          </w:tcPr>
          <w:p w14:paraId="10FE76B9" w14:textId="77777777" w:rsidR="008E6C3A" w:rsidRPr="00FF7EA6" w:rsidRDefault="00000000" w:rsidP="00FF7EA6">
            <w:pPr>
              <w:pStyle w:val="Compact"/>
              <w:jc w:val="both"/>
              <w:rPr>
                <w:color w:val="000000" w:themeColor="text1"/>
              </w:rPr>
            </w:pPr>
            <w:r w:rsidRPr="00FF7EA6">
              <w:rPr>
                <w:b/>
                <w:bCs/>
                <w:color w:val="000000" w:themeColor="text1"/>
              </w:rPr>
              <w:t>235,732</w:t>
            </w:r>
          </w:p>
        </w:tc>
        <w:tc>
          <w:tcPr>
            <w:tcW w:w="1980" w:type="dxa"/>
          </w:tcPr>
          <w:p w14:paraId="0D1D4D75" w14:textId="77777777" w:rsidR="008E6C3A" w:rsidRPr="00FF7EA6" w:rsidRDefault="00000000" w:rsidP="00FF7EA6">
            <w:pPr>
              <w:pStyle w:val="Compact"/>
              <w:jc w:val="both"/>
              <w:rPr>
                <w:color w:val="000000" w:themeColor="text1"/>
              </w:rPr>
            </w:pPr>
            <w:r w:rsidRPr="00FF7EA6">
              <w:rPr>
                <w:b/>
                <w:bCs/>
                <w:color w:val="000000" w:themeColor="text1"/>
              </w:rPr>
              <w:t>516,777</w:t>
            </w:r>
          </w:p>
        </w:tc>
      </w:tr>
      <w:tr w:rsidR="008E6C3A" w:rsidRPr="00FF7EA6" w14:paraId="4B48490D" w14:textId="77777777">
        <w:tc>
          <w:tcPr>
            <w:tcW w:w="1980" w:type="dxa"/>
          </w:tcPr>
          <w:p w14:paraId="55B5B13B" w14:textId="77777777" w:rsidR="008E6C3A" w:rsidRPr="00FF7EA6" w:rsidRDefault="00000000" w:rsidP="00FF7EA6">
            <w:pPr>
              <w:pStyle w:val="Compact"/>
              <w:jc w:val="both"/>
              <w:rPr>
                <w:color w:val="000000" w:themeColor="text1"/>
              </w:rPr>
            </w:pPr>
            <w:r w:rsidRPr="00FF7EA6">
              <w:rPr>
                <w:b/>
                <w:bCs/>
                <w:color w:val="000000" w:themeColor="text1"/>
              </w:rPr>
              <w:t>Net profit / (loss)</w:t>
            </w:r>
          </w:p>
        </w:tc>
        <w:tc>
          <w:tcPr>
            <w:tcW w:w="1980" w:type="dxa"/>
          </w:tcPr>
          <w:p w14:paraId="365D0085" w14:textId="77777777" w:rsidR="008E6C3A" w:rsidRPr="00FF7EA6" w:rsidRDefault="00000000" w:rsidP="00FF7EA6">
            <w:pPr>
              <w:pStyle w:val="Compact"/>
              <w:jc w:val="both"/>
              <w:rPr>
                <w:color w:val="000000" w:themeColor="text1"/>
              </w:rPr>
            </w:pPr>
            <w:r w:rsidRPr="00FF7EA6">
              <w:rPr>
                <w:b/>
                <w:bCs/>
                <w:color w:val="000000" w:themeColor="text1"/>
              </w:rPr>
              <w:t>(162,000)</w:t>
            </w:r>
          </w:p>
        </w:tc>
        <w:tc>
          <w:tcPr>
            <w:tcW w:w="1980" w:type="dxa"/>
          </w:tcPr>
          <w:p w14:paraId="28E9D139" w14:textId="77777777" w:rsidR="008E6C3A" w:rsidRPr="00FF7EA6" w:rsidRDefault="00000000" w:rsidP="00FF7EA6">
            <w:pPr>
              <w:pStyle w:val="Compact"/>
              <w:jc w:val="both"/>
              <w:rPr>
                <w:color w:val="000000" w:themeColor="text1"/>
              </w:rPr>
            </w:pPr>
            <w:r w:rsidRPr="00FF7EA6">
              <w:rPr>
                <w:b/>
                <w:bCs/>
                <w:color w:val="000000" w:themeColor="text1"/>
              </w:rPr>
              <w:t>233,548</w:t>
            </w:r>
          </w:p>
        </w:tc>
        <w:tc>
          <w:tcPr>
            <w:tcW w:w="1980" w:type="dxa"/>
          </w:tcPr>
          <w:p w14:paraId="2D0C488E" w14:textId="77777777" w:rsidR="008E6C3A" w:rsidRPr="00FF7EA6" w:rsidRDefault="00000000" w:rsidP="00FF7EA6">
            <w:pPr>
              <w:pStyle w:val="Compact"/>
              <w:jc w:val="both"/>
              <w:rPr>
                <w:color w:val="000000" w:themeColor="text1"/>
              </w:rPr>
            </w:pPr>
            <w:r w:rsidRPr="00FF7EA6">
              <w:rPr>
                <w:b/>
                <w:bCs/>
                <w:color w:val="000000" w:themeColor="text1"/>
              </w:rPr>
              <w:t>634,303</w:t>
            </w:r>
          </w:p>
        </w:tc>
      </w:tr>
      <w:tr w:rsidR="008E6C3A" w:rsidRPr="00FF7EA6" w14:paraId="504AAC62" w14:textId="77777777">
        <w:tc>
          <w:tcPr>
            <w:tcW w:w="1980" w:type="dxa"/>
          </w:tcPr>
          <w:p w14:paraId="2F274CEB" w14:textId="77777777" w:rsidR="008E6C3A" w:rsidRPr="00FF7EA6" w:rsidRDefault="00000000" w:rsidP="00FF7EA6">
            <w:pPr>
              <w:pStyle w:val="Compact"/>
              <w:jc w:val="both"/>
              <w:rPr>
                <w:color w:val="000000" w:themeColor="text1"/>
              </w:rPr>
            </w:pPr>
            <w:r w:rsidRPr="00FF7EA6">
              <w:rPr>
                <w:b/>
                <w:bCs/>
                <w:color w:val="000000" w:themeColor="text1"/>
              </w:rPr>
              <w:t>Cumulative profit / (loss)</w:t>
            </w:r>
          </w:p>
        </w:tc>
        <w:tc>
          <w:tcPr>
            <w:tcW w:w="1980" w:type="dxa"/>
          </w:tcPr>
          <w:p w14:paraId="11BE9B01" w14:textId="77777777" w:rsidR="008E6C3A" w:rsidRPr="00FF7EA6" w:rsidRDefault="00000000" w:rsidP="00FF7EA6">
            <w:pPr>
              <w:pStyle w:val="Compact"/>
              <w:jc w:val="both"/>
              <w:rPr>
                <w:color w:val="000000" w:themeColor="text1"/>
              </w:rPr>
            </w:pPr>
            <w:r w:rsidRPr="00FF7EA6">
              <w:rPr>
                <w:b/>
                <w:bCs/>
                <w:color w:val="000000" w:themeColor="text1"/>
              </w:rPr>
              <w:t>(162,000)</w:t>
            </w:r>
          </w:p>
        </w:tc>
        <w:tc>
          <w:tcPr>
            <w:tcW w:w="1980" w:type="dxa"/>
          </w:tcPr>
          <w:p w14:paraId="584D41B7" w14:textId="77777777" w:rsidR="008E6C3A" w:rsidRPr="00FF7EA6" w:rsidRDefault="00000000" w:rsidP="00FF7EA6">
            <w:pPr>
              <w:pStyle w:val="Compact"/>
              <w:jc w:val="both"/>
              <w:rPr>
                <w:color w:val="000000" w:themeColor="text1"/>
              </w:rPr>
            </w:pPr>
            <w:r w:rsidRPr="00FF7EA6">
              <w:rPr>
                <w:b/>
                <w:bCs/>
                <w:color w:val="000000" w:themeColor="text1"/>
              </w:rPr>
              <w:t>71,548</w:t>
            </w:r>
          </w:p>
        </w:tc>
        <w:tc>
          <w:tcPr>
            <w:tcW w:w="1980" w:type="dxa"/>
          </w:tcPr>
          <w:p w14:paraId="26DEE6D8" w14:textId="77777777" w:rsidR="008E6C3A" w:rsidRPr="00FF7EA6" w:rsidRDefault="00000000" w:rsidP="00FF7EA6">
            <w:pPr>
              <w:pStyle w:val="Compact"/>
              <w:jc w:val="both"/>
              <w:rPr>
                <w:color w:val="000000" w:themeColor="text1"/>
              </w:rPr>
            </w:pPr>
            <w:r w:rsidRPr="00FF7EA6">
              <w:rPr>
                <w:b/>
                <w:bCs/>
                <w:color w:val="000000" w:themeColor="text1"/>
              </w:rPr>
              <w:t>705,851</w:t>
            </w:r>
          </w:p>
        </w:tc>
      </w:tr>
    </w:tbl>
    <w:p w14:paraId="5BC4031E" w14:textId="77777777" w:rsidR="008E6C3A" w:rsidRPr="00FF7EA6" w:rsidRDefault="00000000" w:rsidP="00FF7EA6">
      <w:pPr>
        <w:pStyle w:val="BodyText"/>
        <w:jc w:val="both"/>
        <w:rPr>
          <w:color w:val="000000" w:themeColor="text1"/>
        </w:rPr>
      </w:pPr>
      <w:r w:rsidRPr="00FF7EA6">
        <w:rPr>
          <w:i/>
          <w:iCs/>
          <w:color w:val="000000" w:themeColor="text1"/>
        </w:rPr>
        <w:t>Table 2.7: Three-year financial projection (EGP), 2027–2029</w:t>
      </w:r>
    </w:p>
    <w:p w14:paraId="09B875BC" w14:textId="77777777" w:rsidR="008E6C3A" w:rsidRPr="00FF7EA6" w:rsidRDefault="00000000" w:rsidP="00FF7EA6">
      <w:pPr>
        <w:pStyle w:val="BodyText"/>
        <w:jc w:val="both"/>
        <w:rPr>
          <w:color w:val="000000" w:themeColor="text1"/>
        </w:rPr>
      </w:pPr>
      <w:r w:rsidRPr="00FF7EA6">
        <w:rPr>
          <w:color w:val="000000" w:themeColor="text1"/>
        </w:rPr>
        <w:t xml:space="preserve">The projection shows a planned first-year (2027) loss of about EGP 162,000, incurred deliberately while the platform builds its user base with no </w:t>
      </w:r>
      <w:proofErr w:type="spellStart"/>
      <w:r w:rsidRPr="00FF7EA6">
        <w:rPr>
          <w:color w:val="000000" w:themeColor="text1"/>
        </w:rPr>
        <w:t>monetisation</w:t>
      </w:r>
      <w:proofErr w:type="spellEnd"/>
      <w:r w:rsidRPr="00FF7EA6">
        <w:rPr>
          <w:color w:val="000000" w:themeColor="text1"/>
        </w:rPr>
        <w:t>. Once commission and subscription fees begin in 2028, the business returns to cumulative profit in that same year and grows strongly into 2029, when the net margin reaches roughly 55%.</w:t>
      </w:r>
    </w:p>
    <w:p w14:paraId="04896CFD" w14:textId="77777777" w:rsidR="008E6C3A" w:rsidRPr="00FF7EA6" w:rsidRDefault="00000000" w:rsidP="00FF7EA6">
      <w:pPr>
        <w:pStyle w:val="Heading3"/>
        <w:jc w:val="both"/>
        <w:rPr>
          <w:color w:val="000000" w:themeColor="text1"/>
        </w:rPr>
      </w:pPr>
      <w:bookmarkStart w:id="108" w:name="_Toc233532945"/>
      <w:bookmarkStart w:id="109" w:name="ten-year-cash-flow-projection"/>
      <w:bookmarkEnd w:id="107"/>
      <w:r w:rsidRPr="00FF7EA6">
        <w:rPr>
          <w:color w:val="000000" w:themeColor="text1"/>
        </w:rPr>
        <w:t>2.8.4 Ten-Year Cash Flow Projection</w:t>
      </w:r>
      <w:bookmarkEnd w:id="108"/>
    </w:p>
    <w:p w14:paraId="2726E886" w14:textId="77777777" w:rsidR="008E6C3A" w:rsidRPr="00FF7EA6" w:rsidRDefault="00000000" w:rsidP="00FF7EA6">
      <w:pPr>
        <w:pStyle w:val="FirstParagraph"/>
        <w:jc w:val="both"/>
        <w:rPr>
          <w:color w:val="000000" w:themeColor="text1"/>
        </w:rPr>
      </w:pPr>
      <w:r w:rsidRPr="00FF7EA6">
        <w:rPr>
          <w:color w:val="000000" w:themeColor="text1"/>
        </w:rPr>
        <w:t>To assess the long-term financial viability of the venture, the three-year projection (Table 2.7) is extended to a full ten-year horizon. Years 1–3 use the actual figures already established. Years 4–10 are projected using gradually declining growth rates that reflect the natural maturation of a digital marketplace: revenue growth declines from approximately 55% in Year 4 to 12% by Year 10, while operating costs grow more slowly (40% down to 10%) due to economies of scale inherent in a software platform. All figures are in Egyptian Pounds (EGP).</w:t>
      </w:r>
    </w:p>
    <w:tbl>
      <w:tblPr>
        <w:tblStyle w:val="Table"/>
        <w:tblW w:w="5000" w:type="pct"/>
        <w:tblLayout w:type="fixed"/>
        <w:tblLook w:val="0020" w:firstRow="1" w:lastRow="0" w:firstColumn="0" w:lastColumn="0" w:noHBand="0" w:noVBand="0"/>
      </w:tblPr>
      <w:tblGrid>
        <w:gridCol w:w="652"/>
        <w:gridCol w:w="870"/>
        <w:gridCol w:w="870"/>
        <w:gridCol w:w="871"/>
        <w:gridCol w:w="871"/>
        <w:gridCol w:w="871"/>
        <w:gridCol w:w="871"/>
        <w:gridCol w:w="871"/>
        <w:gridCol w:w="871"/>
        <w:gridCol w:w="871"/>
        <w:gridCol w:w="871"/>
      </w:tblGrid>
      <w:tr w:rsidR="008E6C3A" w:rsidRPr="00FF7EA6" w14:paraId="74ECE21C"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552" w:type="dxa"/>
          </w:tcPr>
          <w:p w14:paraId="1AB32284" w14:textId="77777777" w:rsidR="008E6C3A" w:rsidRPr="00FF7EA6" w:rsidRDefault="008E6C3A" w:rsidP="00FF7EA6">
            <w:pPr>
              <w:pStyle w:val="Compact"/>
              <w:jc w:val="both"/>
              <w:rPr>
                <w:color w:val="000000" w:themeColor="text1"/>
              </w:rPr>
            </w:pPr>
          </w:p>
        </w:tc>
        <w:tc>
          <w:tcPr>
            <w:tcW w:w="736" w:type="dxa"/>
          </w:tcPr>
          <w:p w14:paraId="653FE084" w14:textId="77777777" w:rsidR="008E6C3A" w:rsidRPr="00FF7EA6" w:rsidRDefault="00000000" w:rsidP="00FF7EA6">
            <w:pPr>
              <w:pStyle w:val="Compact"/>
              <w:jc w:val="both"/>
              <w:rPr>
                <w:color w:val="000000" w:themeColor="text1"/>
              </w:rPr>
            </w:pPr>
            <w:r w:rsidRPr="00FF7EA6">
              <w:rPr>
                <w:color w:val="000000" w:themeColor="text1"/>
              </w:rPr>
              <w:t>Year 1 (2027)</w:t>
            </w:r>
          </w:p>
        </w:tc>
        <w:tc>
          <w:tcPr>
            <w:tcW w:w="736" w:type="dxa"/>
          </w:tcPr>
          <w:p w14:paraId="5E951B7E" w14:textId="77777777" w:rsidR="008E6C3A" w:rsidRPr="00FF7EA6" w:rsidRDefault="00000000" w:rsidP="00FF7EA6">
            <w:pPr>
              <w:pStyle w:val="Compact"/>
              <w:jc w:val="both"/>
              <w:rPr>
                <w:color w:val="000000" w:themeColor="text1"/>
              </w:rPr>
            </w:pPr>
            <w:r w:rsidRPr="00FF7EA6">
              <w:rPr>
                <w:color w:val="000000" w:themeColor="text1"/>
              </w:rPr>
              <w:t>Year 2 (2028)</w:t>
            </w:r>
          </w:p>
        </w:tc>
        <w:tc>
          <w:tcPr>
            <w:tcW w:w="736" w:type="dxa"/>
          </w:tcPr>
          <w:p w14:paraId="194C8E10" w14:textId="77777777" w:rsidR="008E6C3A" w:rsidRPr="00FF7EA6" w:rsidRDefault="00000000" w:rsidP="00FF7EA6">
            <w:pPr>
              <w:pStyle w:val="Compact"/>
              <w:jc w:val="both"/>
              <w:rPr>
                <w:color w:val="000000" w:themeColor="text1"/>
              </w:rPr>
            </w:pPr>
            <w:r w:rsidRPr="00FF7EA6">
              <w:rPr>
                <w:color w:val="000000" w:themeColor="text1"/>
              </w:rPr>
              <w:t>Year 3 (2029)</w:t>
            </w:r>
          </w:p>
        </w:tc>
        <w:tc>
          <w:tcPr>
            <w:tcW w:w="736" w:type="dxa"/>
          </w:tcPr>
          <w:p w14:paraId="28F2B4C2" w14:textId="77777777" w:rsidR="008E6C3A" w:rsidRPr="00FF7EA6" w:rsidRDefault="00000000" w:rsidP="00FF7EA6">
            <w:pPr>
              <w:pStyle w:val="Compact"/>
              <w:jc w:val="both"/>
              <w:rPr>
                <w:color w:val="000000" w:themeColor="text1"/>
              </w:rPr>
            </w:pPr>
            <w:r w:rsidRPr="00FF7EA6">
              <w:rPr>
                <w:color w:val="000000" w:themeColor="text1"/>
              </w:rPr>
              <w:t>Year 4 (2030)</w:t>
            </w:r>
          </w:p>
        </w:tc>
        <w:tc>
          <w:tcPr>
            <w:tcW w:w="736" w:type="dxa"/>
          </w:tcPr>
          <w:p w14:paraId="020D521E" w14:textId="77777777" w:rsidR="008E6C3A" w:rsidRPr="00FF7EA6" w:rsidRDefault="00000000" w:rsidP="00FF7EA6">
            <w:pPr>
              <w:pStyle w:val="Compact"/>
              <w:jc w:val="both"/>
              <w:rPr>
                <w:color w:val="000000" w:themeColor="text1"/>
              </w:rPr>
            </w:pPr>
            <w:r w:rsidRPr="00FF7EA6">
              <w:rPr>
                <w:color w:val="000000" w:themeColor="text1"/>
              </w:rPr>
              <w:t>Year 5 (2031)</w:t>
            </w:r>
          </w:p>
        </w:tc>
        <w:tc>
          <w:tcPr>
            <w:tcW w:w="736" w:type="dxa"/>
          </w:tcPr>
          <w:p w14:paraId="541401FE" w14:textId="77777777" w:rsidR="008E6C3A" w:rsidRPr="00FF7EA6" w:rsidRDefault="00000000" w:rsidP="00FF7EA6">
            <w:pPr>
              <w:pStyle w:val="Compact"/>
              <w:jc w:val="both"/>
              <w:rPr>
                <w:color w:val="000000" w:themeColor="text1"/>
              </w:rPr>
            </w:pPr>
            <w:r w:rsidRPr="00FF7EA6">
              <w:rPr>
                <w:color w:val="000000" w:themeColor="text1"/>
              </w:rPr>
              <w:t>Year 6 (2032)</w:t>
            </w:r>
          </w:p>
        </w:tc>
        <w:tc>
          <w:tcPr>
            <w:tcW w:w="736" w:type="dxa"/>
          </w:tcPr>
          <w:p w14:paraId="1E9D56DA" w14:textId="77777777" w:rsidR="008E6C3A" w:rsidRPr="00FF7EA6" w:rsidRDefault="00000000" w:rsidP="00FF7EA6">
            <w:pPr>
              <w:pStyle w:val="Compact"/>
              <w:jc w:val="both"/>
              <w:rPr>
                <w:color w:val="000000" w:themeColor="text1"/>
              </w:rPr>
            </w:pPr>
            <w:r w:rsidRPr="00FF7EA6">
              <w:rPr>
                <w:color w:val="000000" w:themeColor="text1"/>
              </w:rPr>
              <w:t>Year 7 (2033)</w:t>
            </w:r>
          </w:p>
        </w:tc>
        <w:tc>
          <w:tcPr>
            <w:tcW w:w="736" w:type="dxa"/>
          </w:tcPr>
          <w:p w14:paraId="1519B10E" w14:textId="77777777" w:rsidR="008E6C3A" w:rsidRPr="00FF7EA6" w:rsidRDefault="00000000" w:rsidP="00FF7EA6">
            <w:pPr>
              <w:pStyle w:val="Compact"/>
              <w:jc w:val="both"/>
              <w:rPr>
                <w:color w:val="000000" w:themeColor="text1"/>
              </w:rPr>
            </w:pPr>
            <w:r w:rsidRPr="00FF7EA6">
              <w:rPr>
                <w:color w:val="000000" w:themeColor="text1"/>
              </w:rPr>
              <w:t>Year 8 (2034)</w:t>
            </w:r>
          </w:p>
        </w:tc>
        <w:tc>
          <w:tcPr>
            <w:tcW w:w="736" w:type="dxa"/>
          </w:tcPr>
          <w:p w14:paraId="15AA20FC" w14:textId="77777777" w:rsidR="008E6C3A" w:rsidRPr="00FF7EA6" w:rsidRDefault="00000000" w:rsidP="00FF7EA6">
            <w:pPr>
              <w:pStyle w:val="Compact"/>
              <w:jc w:val="both"/>
              <w:rPr>
                <w:color w:val="000000" w:themeColor="text1"/>
              </w:rPr>
            </w:pPr>
            <w:r w:rsidRPr="00FF7EA6">
              <w:rPr>
                <w:color w:val="000000" w:themeColor="text1"/>
              </w:rPr>
              <w:t>Year 9 (2035)</w:t>
            </w:r>
          </w:p>
        </w:tc>
        <w:tc>
          <w:tcPr>
            <w:tcW w:w="736" w:type="dxa"/>
          </w:tcPr>
          <w:p w14:paraId="3AC00E2F" w14:textId="77777777" w:rsidR="008E6C3A" w:rsidRPr="00FF7EA6" w:rsidRDefault="00000000" w:rsidP="00FF7EA6">
            <w:pPr>
              <w:pStyle w:val="Compact"/>
              <w:jc w:val="both"/>
              <w:rPr>
                <w:color w:val="000000" w:themeColor="text1"/>
              </w:rPr>
            </w:pPr>
            <w:r w:rsidRPr="00FF7EA6">
              <w:rPr>
                <w:color w:val="000000" w:themeColor="text1"/>
              </w:rPr>
              <w:t>Year 10 (2036)</w:t>
            </w:r>
          </w:p>
        </w:tc>
      </w:tr>
      <w:tr w:rsidR="008E6C3A" w:rsidRPr="00FF7EA6" w14:paraId="11A1B4E2" w14:textId="77777777">
        <w:tc>
          <w:tcPr>
            <w:tcW w:w="552" w:type="dxa"/>
          </w:tcPr>
          <w:p w14:paraId="3EAB3F7D" w14:textId="77777777" w:rsidR="008E6C3A" w:rsidRPr="00FF7EA6" w:rsidRDefault="00000000" w:rsidP="00FF7EA6">
            <w:pPr>
              <w:pStyle w:val="Compact"/>
              <w:jc w:val="both"/>
              <w:rPr>
                <w:color w:val="000000" w:themeColor="text1"/>
              </w:rPr>
            </w:pPr>
            <w:r w:rsidRPr="00FF7EA6">
              <w:rPr>
                <w:b/>
                <w:bCs/>
                <w:color w:val="000000" w:themeColor="text1"/>
              </w:rPr>
              <w:t xml:space="preserve">Total </w:t>
            </w:r>
            <w:r w:rsidRPr="00FF7EA6">
              <w:rPr>
                <w:b/>
                <w:bCs/>
                <w:color w:val="000000" w:themeColor="text1"/>
              </w:rPr>
              <w:lastRenderedPageBreak/>
              <w:t>Revenues</w:t>
            </w:r>
          </w:p>
        </w:tc>
        <w:tc>
          <w:tcPr>
            <w:tcW w:w="736" w:type="dxa"/>
          </w:tcPr>
          <w:p w14:paraId="4AAF66DE" w14:textId="77777777" w:rsidR="008E6C3A" w:rsidRPr="00FF7EA6" w:rsidRDefault="00000000" w:rsidP="00FF7EA6">
            <w:pPr>
              <w:pStyle w:val="Compact"/>
              <w:jc w:val="both"/>
              <w:rPr>
                <w:color w:val="000000" w:themeColor="text1"/>
              </w:rPr>
            </w:pPr>
            <w:r w:rsidRPr="00FF7EA6">
              <w:rPr>
                <w:color w:val="000000" w:themeColor="text1"/>
              </w:rPr>
              <w:lastRenderedPageBreak/>
              <w:t>0</w:t>
            </w:r>
          </w:p>
        </w:tc>
        <w:tc>
          <w:tcPr>
            <w:tcW w:w="736" w:type="dxa"/>
          </w:tcPr>
          <w:p w14:paraId="460A1EED" w14:textId="77777777" w:rsidR="008E6C3A" w:rsidRPr="00FF7EA6" w:rsidRDefault="00000000" w:rsidP="00FF7EA6">
            <w:pPr>
              <w:pStyle w:val="Compact"/>
              <w:jc w:val="both"/>
              <w:rPr>
                <w:color w:val="000000" w:themeColor="text1"/>
              </w:rPr>
            </w:pPr>
            <w:r w:rsidRPr="00FF7EA6">
              <w:rPr>
                <w:color w:val="000000" w:themeColor="text1"/>
              </w:rPr>
              <w:t>469,280</w:t>
            </w:r>
          </w:p>
        </w:tc>
        <w:tc>
          <w:tcPr>
            <w:tcW w:w="736" w:type="dxa"/>
          </w:tcPr>
          <w:p w14:paraId="0D51407E" w14:textId="77777777" w:rsidR="008E6C3A" w:rsidRPr="00FF7EA6" w:rsidRDefault="00000000" w:rsidP="00FF7EA6">
            <w:pPr>
              <w:pStyle w:val="Compact"/>
              <w:jc w:val="both"/>
              <w:rPr>
                <w:color w:val="000000" w:themeColor="text1"/>
              </w:rPr>
            </w:pPr>
            <w:r w:rsidRPr="00FF7EA6">
              <w:rPr>
                <w:color w:val="000000" w:themeColor="text1"/>
              </w:rPr>
              <w:t>1,151,080</w:t>
            </w:r>
          </w:p>
        </w:tc>
        <w:tc>
          <w:tcPr>
            <w:tcW w:w="736" w:type="dxa"/>
          </w:tcPr>
          <w:p w14:paraId="0123E5D0" w14:textId="77777777" w:rsidR="008E6C3A" w:rsidRPr="00FF7EA6" w:rsidRDefault="00000000" w:rsidP="00FF7EA6">
            <w:pPr>
              <w:pStyle w:val="Compact"/>
              <w:jc w:val="both"/>
              <w:rPr>
                <w:color w:val="000000" w:themeColor="text1"/>
              </w:rPr>
            </w:pPr>
            <w:r w:rsidRPr="00FF7EA6">
              <w:rPr>
                <w:color w:val="000000" w:themeColor="text1"/>
              </w:rPr>
              <w:t>1,784,174</w:t>
            </w:r>
          </w:p>
        </w:tc>
        <w:tc>
          <w:tcPr>
            <w:tcW w:w="736" w:type="dxa"/>
          </w:tcPr>
          <w:p w14:paraId="59340D57" w14:textId="77777777" w:rsidR="008E6C3A" w:rsidRPr="00FF7EA6" w:rsidRDefault="00000000" w:rsidP="00FF7EA6">
            <w:pPr>
              <w:pStyle w:val="Compact"/>
              <w:jc w:val="both"/>
              <w:rPr>
                <w:color w:val="000000" w:themeColor="text1"/>
              </w:rPr>
            </w:pPr>
            <w:r w:rsidRPr="00FF7EA6">
              <w:rPr>
                <w:color w:val="000000" w:themeColor="text1"/>
              </w:rPr>
              <w:t>2,497,844</w:t>
            </w:r>
          </w:p>
        </w:tc>
        <w:tc>
          <w:tcPr>
            <w:tcW w:w="736" w:type="dxa"/>
          </w:tcPr>
          <w:p w14:paraId="3CF0A5F6" w14:textId="77777777" w:rsidR="008E6C3A" w:rsidRPr="00FF7EA6" w:rsidRDefault="00000000" w:rsidP="00FF7EA6">
            <w:pPr>
              <w:pStyle w:val="Compact"/>
              <w:jc w:val="both"/>
              <w:rPr>
                <w:color w:val="000000" w:themeColor="text1"/>
              </w:rPr>
            </w:pPr>
            <w:r w:rsidRPr="00FF7EA6">
              <w:rPr>
                <w:color w:val="000000" w:themeColor="text1"/>
              </w:rPr>
              <w:t>3,247,197</w:t>
            </w:r>
          </w:p>
        </w:tc>
        <w:tc>
          <w:tcPr>
            <w:tcW w:w="736" w:type="dxa"/>
          </w:tcPr>
          <w:p w14:paraId="771BAE1F" w14:textId="77777777" w:rsidR="008E6C3A" w:rsidRPr="00FF7EA6" w:rsidRDefault="00000000" w:rsidP="00FF7EA6">
            <w:pPr>
              <w:pStyle w:val="Compact"/>
              <w:jc w:val="both"/>
              <w:rPr>
                <w:color w:val="000000" w:themeColor="text1"/>
              </w:rPr>
            </w:pPr>
            <w:r w:rsidRPr="00FF7EA6">
              <w:rPr>
                <w:color w:val="000000" w:themeColor="text1"/>
              </w:rPr>
              <w:t>3,961,580</w:t>
            </w:r>
          </w:p>
        </w:tc>
        <w:tc>
          <w:tcPr>
            <w:tcW w:w="736" w:type="dxa"/>
          </w:tcPr>
          <w:p w14:paraId="7BF3E0B5" w14:textId="77777777" w:rsidR="008E6C3A" w:rsidRPr="00FF7EA6" w:rsidRDefault="00000000" w:rsidP="00FF7EA6">
            <w:pPr>
              <w:pStyle w:val="Compact"/>
              <w:jc w:val="both"/>
              <w:rPr>
                <w:color w:val="000000" w:themeColor="text1"/>
              </w:rPr>
            </w:pPr>
            <w:r w:rsidRPr="00FF7EA6">
              <w:rPr>
                <w:color w:val="000000" w:themeColor="text1"/>
              </w:rPr>
              <w:t>4,674,664</w:t>
            </w:r>
          </w:p>
        </w:tc>
        <w:tc>
          <w:tcPr>
            <w:tcW w:w="736" w:type="dxa"/>
          </w:tcPr>
          <w:p w14:paraId="56006CEC" w14:textId="77777777" w:rsidR="008E6C3A" w:rsidRPr="00FF7EA6" w:rsidRDefault="00000000" w:rsidP="00FF7EA6">
            <w:pPr>
              <w:pStyle w:val="Compact"/>
              <w:jc w:val="both"/>
              <w:rPr>
                <w:color w:val="000000" w:themeColor="text1"/>
              </w:rPr>
            </w:pPr>
            <w:r w:rsidRPr="00FF7EA6">
              <w:rPr>
                <w:color w:val="000000" w:themeColor="text1"/>
              </w:rPr>
              <w:t>5,375,864</w:t>
            </w:r>
          </w:p>
        </w:tc>
        <w:tc>
          <w:tcPr>
            <w:tcW w:w="736" w:type="dxa"/>
          </w:tcPr>
          <w:p w14:paraId="695F8C99" w14:textId="77777777" w:rsidR="008E6C3A" w:rsidRPr="00FF7EA6" w:rsidRDefault="00000000" w:rsidP="00FF7EA6">
            <w:pPr>
              <w:pStyle w:val="Compact"/>
              <w:jc w:val="both"/>
              <w:rPr>
                <w:color w:val="000000" w:themeColor="text1"/>
              </w:rPr>
            </w:pPr>
            <w:r w:rsidRPr="00FF7EA6">
              <w:rPr>
                <w:color w:val="000000" w:themeColor="text1"/>
              </w:rPr>
              <w:t>6,020,968</w:t>
            </w:r>
          </w:p>
        </w:tc>
      </w:tr>
      <w:tr w:rsidR="008E6C3A" w:rsidRPr="00FF7EA6" w14:paraId="16EFBD75" w14:textId="77777777">
        <w:tc>
          <w:tcPr>
            <w:tcW w:w="552" w:type="dxa"/>
          </w:tcPr>
          <w:p w14:paraId="03A4F9C7" w14:textId="77777777" w:rsidR="008E6C3A" w:rsidRPr="00FF7EA6" w:rsidRDefault="00000000" w:rsidP="00FF7EA6">
            <w:pPr>
              <w:pStyle w:val="Compact"/>
              <w:jc w:val="both"/>
              <w:rPr>
                <w:color w:val="000000" w:themeColor="text1"/>
              </w:rPr>
            </w:pPr>
            <w:r w:rsidRPr="00FF7EA6">
              <w:rPr>
                <w:b/>
                <w:bCs/>
                <w:color w:val="000000" w:themeColor="text1"/>
              </w:rPr>
              <w:t>− Operational Cost</w:t>
            </w:r>
          </w:p>
        </w:tc>
        <w:tc>
          <w:tcPr>
            <w:tcW w:w="736" w:type="dxa"/>
          </w:tcPr>
          <w:p w14:paraId="6B0EF931" w14:textId="77777777" w:rsidR="008E6C3A" w:rsidRPr="00FF7EA6" w:rsidRDefault="00000000" w:rsidP="00FF7EA6">
            <w:pPr>
              <w:pStyle w:val="Compact"/>
              <w:jc w:val="both"/>
              <w:rPr>
                <w:color w:val="000000" w:themeColor="text1"/>
              </w:rPr>
            </w:pPr>
            <w:r w:rsidRPr="00FF7EA6">
              <w:rPr>
                <w:color w:val="000000" w:themeColor="text1"/>
              </w:rPr>
              <w:t>92,000</w:t>
            </w:r>
          </w:p>
        </w:tc>
        <w:tc>
          <w:tcPr>
            <w:tcW w:w="736" w:type="dxa"/>
          </w:tcPr>
          <w:p w14:paraId="387ACBF4" w14:textId="77777777" w:rsidR="008E6C3A" w:rsidRPr="00FF7EA6" w:rsidRDefault="00000000" w:rsidP="00FF7EA6">
            <w:pPr>
              <w:pStyle w:val="Compact"/>
              <w:jc w:val="both"/>
              <w:rPr>
                <w:color w:val="000000" w:themeColor="text1"/>
              </w:rPr>
            </w:pPr>
            <w:r w:rsidRPr="00FF7EA6">
              <w:rPr>
                <w:color w:val="000000" w:themeColor="text1"/>
              </w:rPr>
              <w:t>235,732</w:t>
            </w:r>
          </w:p>
        </w:tc>
        <w:tc>
          <w:tcPr>
            <w:tcW w:w="736" w:type="dxa"/>
          </w:tcPr>
          <w:p w14:paraId="59EF32EB" w14:textId="77777777" w:rsidR="008E6C3A" w:rsidRPr="00FF7EA6" w:rsidRDefault="00000000" w:rsidP="00FF7EA6">
            <w:pPr>
              <w:pStyle w:val="Compact"/>
              <w:jc w:val="both"/>
              <w:rPr>
                <w:color w:val="000000" w:themeColor="text1"/>
              </w:rPr>
            </w:pPr>
            <w:r w:rsidRPr="00FF7EA6">
              <w:rPr>
                <w:color w:val="000000" w:themeColor="text1"/>
              </w:rPr>
              <w:t>516,777</w:t>
            </w:r>
          </w:p>
        </w:tc>
        <w:tc>
          <w:tcPr>
            <w:tcW w:w="736" w:type="dxa"/>
          </w:tcPr>
          <w:p w14:paraId="4881550F" w14:textId="77777777" w:rsidR="008E6C3A" w:rsidRPr="00FF7EA6" w:rsidRDefault="00000000" w:rsidP="00FF7EA6">
            <w:pPr>
              <w:pStyle w:val="Compact"/>
              <w:jc w:val="both"/>
              <w:rPr>
                <w:color w:val="000000" w:themeColor="text1"/>
              </w:rPr>
            </w:pPr>
            <w:r w:rsidRPr="00FF7EA6">
              <w:rPr>
                <w:color w:val="000000" w:themeColor="text1"/>
              </w:rPr>
              <w:t>723,488</w:t>
            </w:r>
          </w:p>
        </w:tc>
        <w:tc>
          <w:tcPr>
            <w:tcW w:w="736" w:type="dxa"/>
          </w:tcPr>
          <w:p w14:paraId="24A90BAC" w14:textId="77777777" w:rsidR="008E6C3A" w:rsidRPr="00FF7EA6" w:rsidRDefault="00000000" w:rsidP="00FF7EA6">
            <w:pPr>
              <w:pStyle w:val="Compact"/>
              <w:jc w:val="both"/>
              <w:rPr>
                <w:color w:val="000000" w:themeColor="text1"/>
              </w:rPr>
            </w:pPr>
            <w:r w:rsidRPr="00FF7EA6">
              <w:rPr>
                <w:color w:val="000000" w:themeColor="text1"/>
              </w:rPr>
              <w:t>940,534</w:t>
            </w:r>
          </w:p>
        </w:tc>
        <w:tc>
          <w:tcPr>
            <w:tcW w:w="736" w:type="dxa"/>
          </w:tcPr>
          <w:p w14:paraId="04319C8E" w14:textId="77777777" w:rsidR="008E6C3A" w:rsidRPr="00FF7EA6" w:rsidRDefault="00000000" w:rsidP="00FF7EA6">
            <w:pPr>
              <w:pStyle w:val="Compact"/>
              <w:jc w:val="both"/>
              <w:rPr>
                <w:color w:val="000000" w:themeColor="text1"/>
              </w:rPr>
            </w:pPr>
            <w:r w:rsidRPr="00FF7EA6">
              <w:rPr>
                <w:color w:val="000000" w:themeColor="text1"/>
              </w:rPr>
              <w:t>1,147,451</w:t>
            </w:r>
          </w:p>
        </w:tc>
        <w:tc>
          <w:tcPr>
            <w:tcW w:w="736" w:type="dxa"/>
          </w:tcPr>
          <w:p w14:paraId="7E4FA99B" w14:textId="77777777" w:rsidR="008E6C3A" w:rsidRPr="00FF7EA6" w:rsidRDefault="00000000" w:rsidP="00FF7EA6">
            <w:pPr>
              <w:pStyle w:val="Compact"/>
              <w:jc w:val="both"/>
              <w:rPr>
                <w:color w:val="000000" w:themeColor="text1"/>
              </w:rPr>
            </w:pPr>
            <w:r w:rsidRPr="00FF7EA6">
              <w:rPr>
                <w:color w:val="000000" w:themeColor="text1"/>
              </w:rPr>
              <w:t>1,353,992</w:t>
            </w:r>
          </w:p>
        </w:tc>
        <w:tc>
          <w:tcPr>
            <w:tcW w:w="736" w:type="dxa"/>
          </w:tcPr>
          <w:p w14:paraId="512A9E16" w14:textId="77777777" w:rsidR="008E6C3A" w:rsidRPr="00FF7EA6" w:rsidRDefault="00000000" w:rsidP="00FF7EA6">
            <w:pPr>
              <w:pStyle w:val="Compact"/>
              <w:jc w:val="both"/>
              <w:rPr>
                <w:color w:val="000000" w:themeColor="text1"/>
              </w:rPr>
            </w:pPr>
            <w:r w:rsidRPr="00FF7EA6">
              <w:rPr>
                <w:color w:val="000000" w:themeColor="text1"/>
              </w:rPr>
              <w:t>1,557,091</w:t>
            </w:r>
          </w:p>
        </w:tc>
        <w:tc>
          <w:tcPr>
            <w:tcW w:w="736" w:type="dxa"/>
          </w:tcPr>
          <w:p w14:paraId="6AFF98B7" w14:textId="77777777" w:rsidR="008E6C3A" w:rsidRPr="00FF7EA6" w:rsidRDefault="00000000" w:rsidP="00FF7EA6">
            <w:pPr>
              <w:pStyle w:val="Compact"/>
              <w:jc w:val="both"/>
              <w:rPr>
                <w:color w:val="000000" w:themeColor="text1"/>
              </w:rPr>
            </w:pPr>
            <w:r w:rsidRPr="00FF7EA6">
              <w:rPr>
                <w:color w:val="000000" w:themeColor="text1"/>
              </w:rPr>
              <w:t>1,743,942</w:t>
            </w:r>
          </w:p>
        </w:tc>
        <w:tc>
          <w:tcPr>
            <w:tcW w:w="736" w:type="dxa"/>
          </w:tcPr>
          <w:p w14:paraId="6A92A5CE" w14:textId="77777777" w:rsidR="008E6C3A" w:rsidRPr="00FF7EA6" w:rsidRDefault="00000000" w:rsidP="00FF7EA6">
            <w:pPr>
              <w:pStyle w:val="Compact"/>
              <w:jc w:val="both"/>
              <w:rPr>
                <w:color w:val="000000" w:themeColor="text1"/>
              </w:rPr>
            </w:pPr>
            <w:r w:rsidRPr="00FF7EA6">
              <w:rPr>
                <w:color w:val="000000" w:themeColor="text1"/>
              </w:rPr>
              <w:t>1,918,336</w:t>
            </w:r>
          </w:p>
        </w:tc>
      </w:tr>
      <w:tr w:rsidR="008E6C3A" w:rsidRPr="00FF7EA6" w14:paraId="6785FFDF" w14:textId="77777777">
        <w:tc>
          <w:tcPr>
            <w:tcW w:w="552" w:type="dxa"/>
          </w:tcPr>
          <w:p w14:paraId="06440162" w14:textId="77777777" w:rsidR="008E6C3A" w:rsidRPr="00FF7EA6" w:rsidRDefault="00000000" w:rsidP="00FF7EA6">
            <w:pPr>
              <w:pStyle w:val="Compact"/>
              <w:jc w:val="both"/>
              <w:rPr>
                <w:color w:val="000000" w:themeColor="text1"/>
              </w:rPr>
            </w:pPr>
            <w:r w:rsidRPr="00FF7EA6">
              <w:rPr>
                <w:b/>
                <w:bCs/>
                <w:color w:val="000000" w:themeColor="text1"/>
              </w:rPr>
              <w:t>= Net Profit</w:t>
            </w:r>
          </w:p>
        </w:tc>
        <w:tc>
          <w:tcPr>
            <w:tcW w:w="736" w:type="dxa"/>
          </w:tcPr>
          <w:p w14:paraId="79F5B1D6" w14:textId="77777777" w:rsidR="008E6C3A" w:rsidRPr="00FF7EA6" w:rsidRDefault="00000000" w:rsidP="00FF7EA6">
            <w:pPr>
              <w:pStyle w:val="Compact"/>
              <w:jc w:val="both"/>
              <w:rPr>
                <w:color w:val="000000" w:themeColor="text1"/>
              </w:rPr>
            </w:pPr>
            <w:r w:rsidRPr="00FF7EA6">
              <w:rPr>
                <w:b/>
                <w:bCs/>
                <w:color w:val="000000" w:themeColor="text1"/>
              </w:rPr>
              <w:t>(92,000)</w:t>
            </w:r>
          </w:p>
        </w:tc>
        <w:tc>
          <w:tcPr>
            <w:tcW w:w="736" w:type="dxa"/>
          </w:tcPr>
          <w:p w14:paraId="61B46982" w14:textId="77777777" w:rsidR="008E6C3A" w:rsidRPr="00FF7EA6" w:rsidRDefault="00000000" w:rsidP="00FF7EA6">
            <w:pPr>
              <w:pStyle w:val="Compact"/>
              <w:jc w:val="both"/>
              <w:rPr>
                <w:color w:val="000000" w:themeColor="text1"/>
              </w:rPr>
            </w:pPr>
            <w:r w:rsidRPr="00FF7EA6">
              <w:rPr>
                <w:b/>
                <w:bCs/>
                <w:color w:val="000000" w:themeColor="text1"/>
              </w:rPr>
              <w:t>233,548</w:t>
            </w:r>
          </w:p>
        </w:tc>
        <w:tc>
          <w:tcPr>
            <w:tcW w:w="736" w:type="dxa"/>
          </w:tcPr>
          <w:p w14:paraId="61408959" w14:textId="77777777" w:rsidR="008E6C3A" w:rsidRPr="00FF7EA6" w:rsidRDefault="00000000" w:rsidP="00FF7EA6">
            <w:pPr>
              <w:pStyle w:val="Compact"/>
              <w:jc w:val="both"/>
              <w:rPr>
                <w:color w:val="000000" w:themeColor="text1"/>
              </w:rPr>
            </w:pPr>
            <w:r w:rsidRPr="00FF7EA6">
              <w:rPr>
                <w:b/>
                <w:bCs/>
                <w:color w:val="000000" w:themeColor="text1"/>
              </w:rPr>
              <w:t>634,303</w:t>
            </w:r>
          </w:p>
        </w:tc>
        <w:tc>
          <w:tcPr>
            <w:tcW w:w="736" w:type="dxa"/>
          </w:tcPr>
          <w:p w14:paraId="03E21578" w14:textId="77777777" w:rsidR="008E6C3A" w:rsidRPr="00FF7EA6" w:rsidRDefault="00000000" w:rsidP="00FF7EA6">
            <w:pPr>
              <w:pStyle w:val="Compact"/>
              <w:jc w:val="both"/>
              <w:rPr>
                <w:color w:val="000000" w:themeColor="text1"/>
              </w:rPr>
            </w:pPr>
            <w:r w:rsidRPr="00FF7EA6">
              <w:rPr>
                <w:b/>
                <w:bCs/>
                <w:color w:val="000000" w:themeColor="text1"/>
              </w:rPr>
              <w:t>1,060,686</w:t>
            </w:r>
          </w:p>
        </w:tc>
        <w:tc>
          <w:tcPr>
            <w:tcW w:w="736" w:type="dxa"/>
          </w:tcPr>
          <w:p w14:paraId="135E52EB" w14:textId="77777777" w:rsidR="008E6C3A" w:rsidRPr="00FF7EA6" w:rsidRDefault="00000000" w:rsidP="00FF7EA6">
            <w:pPr>
              <w:pStyle w:val="Compact"/>
              <w:jc w:val="both"/>
              <w:rPr>
                <w:color w:val="000000" w:themeColor="text1"/>
              </w:rPr>
            </w:pPr>
            <w:r w:rsidRPr="00FF7EA6">
              <w:rPr>
                <w:b/>
                <w:bCs/>
                <w:color w:val="000000" w:themeColor="text1"/>
              </w:rPr>
              <w:t>1,557,310</w:t>
            </w:r>
          </w:p>
        </w:tc>
        <w:tc>
          <w:tcPr>
            <w:tcW w:w="736" w:type="dxa"/>
          </w:tcPr>
          <w:p w14:paraId="249FCF4C" w14:textId="77777777" w:rsidR="008E6C3A" w:rsidRPr="00FF7EA6" w:rsidRDefault="00000000" w:rsidP="00FF7EA6">
            <w:pPr>
              <w:pStyle w:val="Compact"/>
              <w:jc w:val="both"/>
              <w:rPr>
                <w:color w:val="000000" w:themeColor="text1"/>
              </w:rPr>
            </w:pPr>
            <w:r w:rsidRPr="00FF7EA6">
              <w:rPr>
                <w:b/>
                <w:bCs/>
                <w:color w:val="000000" w:themeColor="text1"/>
              </w:rPr>
              <w:t>2,099,746</w:t>
            </w:r>
          </w:p>
        </w:tc>
        <w:tc>
          <w:tcPr>
            <w:tcW w:w="736" w:type="dxa"/>
          </w:tcPr>
          <w:p w14:paraId="21E06CDB" w14:textId="77777777" w:rsidR="008E6C3A" w:rsidRPr="00FF7EA6" w:rsidRDefault="00000000" w:rsidP="00FF7EA6">
            <w:pPr>
              <w:pStyle w:val="Compact"/>
              <w:jc w:val="both"/>
              <w:rPr>
                <w:color w:val="000000" w:themeColor="text1"/>
              </w:rPr>
            </w:pPr>
            <w:r w:rsidRPr="00FF7EA6">
              <w:rPr>
                <w:b/>
                <w:bCs/>
                <w:color w:val="000000" w:themeColor="text1"/>
              </w:rPr>
              <w:t>2,607,588</w:t>
            </w:r>
          </w:p>
        </w:tc>
        <w:tc>
          <w:tcPr>
            <w:tcW w:w="736" w:type="dxa"/>
          </w:tcPr>
          <w:p w14:paraId="39BCC3A8" w14:textId="77777777" w:rsidR="008E6C3A" w:rsidRPr="00FF7EA6" w:rsidRDefault="00000000" w:rsidP="00FF7EA6">
            <w:pPr>
              <w:pStyle w:val="Compact"/>
              <w:jc w:val="both"/>
              <w:rPr>
                <w:color w:val="000000" w:themeColor="text1"/>
              </w:rPr>
            </w:pPr>
            <w:r w:rsidRPr="00FF7EA6">
              <w:rPr>
                <w:b/>
                <w:bCs/>
                <w:color w:val="000000" w:themeColor="text1"/>
              </w:rPr>
              <w:t>3,117,573</w:t>
            </w:r>
          </w:p>
        </w:tc>
        <w:tc>
          <w:tcPr>
            <w:tcW w:w="736" w:type="dxa"/>
          </w:tcPr>
          <w:p w14:paraId="19AAE36B" w14:textId="77777777" w:rsidR="008E6C3A" w:rsidRPr="00FF7EA6" w:rsidRDefault="00000000" w:rsidP="00FF7EA6">
            <w:pPr>
              <w:pStyle w:val="Compact"/>
              <w:jc w:val="both"/>
              <w:rPr>
                <w:color w:val="000000" w:themeColor="text1"/>
              </w:rPr>
            </w:pPr>
            <w:r w:rsidRPr="00FF7EA6">
              <w:rPr>
                <w:b/>
                <w:bCs/>
                <w:color w:val="000000" w:themeColor="text1"/>
              </w:rPr>
              <w:t>3,631,922</w:t>
            </w:r>
          </w:p>
        </w:tc>
        <w:tc>
          <w:tcPr>
            <w:tcW w:w="736" w:type="dxa"/>
          </w:tcPr>
          <w:p w14:paraId="4BE33C1D" w14:textId="77777777" w:rsidR="008E6C3A" w:rsidRPr="00FF7EA6" w:rsidRDefault="00000000" w:rsidP="00FF7EA6">
            <w:pPr>
              <w:pStyle w:val="Compact"/>
              <w:jc w:val="both"/>
              <w:rPr>
                <w:color w:val="000000" w:themeColor="text1"/>
              </w:rPr>
            </w:pPr>
            <w:r w:rsidRPr="00FF7EA6">
              <w:rPr>
                <w:b/>
                <w:bCs/>
                <w:color w:val="000000" w:themeColor="text1"/>
              </w:rPr>
              <w:t>4,102,632</w:t>
            </w:r>
          </w:p>
        </w:tc>
      </w:tr>
    </w:tbl>
    <w:p w14:paraId="1AB5F7F7" w14:textId="77777777" w:rsidR="008E6C3A" w:rsidRPr="00FF7EA6" w:rsidRDefault="00000000" w:rsidP="00FF7EA6">
      <w:pPr>
        <w:pStyle w:val="BodyText"/>
        <w:jc w:val="both"/>
        <w:rPr>
          <w:color w:val="000000" w:themeColor="text1"/>
        </w:rPr>
      </w:pPr>
      <w:r w:rsidRPr="00FF7EA6">
        <w:rPr>
          <w:i/>
          <w:iCs/>
          <w:color w:val="000000" w:themeColor="text1"/>
        </w:rPr>
        <w:t>Table 2.9: Ten-year cash flow projection (EGP), 2027–2036</w:t>
      </w:r>
    </w:p>
    <w:p w14:paraId="51F66C10" w14:textId="77777777" w:rsidR="008E6C3A" w:rsidRPr="00FF7EA6" w:rsidRDefault="00000000" w:rsidP="00FF7EA6">
      <w:pPr>
        <w:pStyle w:val="BodyText"/>
        <w:jc w:val="both"/>
        <w:rPr>
          <w:color w:val="000000" w:themeColor="text1"/>
        </w:rPr>
      </w:pPr>
      <w:r w:rsidRPr="00FF7EA6">
        <w:rPr>
          <w:b/>
          <w:bCs/>
          <w:color w:val="000000" w:themeColor="text1"/>
        </w:rPr>
        <w:t>Revenue growth assumptions:</w:t>
      </w:r>
      <w:r w:rsidRPr="00FF7EA6">
        <w:rPr>
          <w:color w:val="000000" w:themeColor="text1"/>
        </w:rPr>
        <w:t xml:space="preserve"> Year 1 = base-building (no revenue); Year 2–3 = actual projections; Year 4 ≈ 55%; Year 5 ≈ 40%; Year 6 ≈ 30%; Year 7 ≈ 22%; Year 8 ≈ 18%; Year 9 ≈ 15%; Year 10 ≈ 12%.</w:t>
      </w:r>
    </w:p>
    <w:p w14:paraId="759C7787" w14:textId="77777777" w:rsidR="008E6C3A" w:rsidRPr="00FF7EA6" w:rsidRDefault="00000000" w:rsidP="00FF7EA6">
      <w:pPr>
        <w:pStyle w:val="BodyText"/>
        <w:jc w:val="both"/>
        <w:rPr>
          <w:color w:val="000000" w:themeColor="text1"/>
        </w:rPr>
      </w:pPr>
      <w:r w:rsidRPr="00FF7EA6">
        <w:rPr>
          <w:b/>
          <w:bCs/>
          <w:color w:val="000000" w:themeColor="text1"/>
        </w:rPr>
        <w:t>Operational cost growth assumptions:</w:t>
      </w:r>
      <w:r w:rsidRPr="00FF7EA6">
        <w:rPr>
          <w:color w:val="000000" w:themeColor="text1"/>
        </w:rPr>
        <w:t xml:space="preserve"> Year 1–3 = actual projections; Year 4 ≈ 40%; Year 5 ≈ 30%; Year 6 ≈ 22%; Year 7 ≈ 18%; Year 8 ≈ 15%; Year 9 ≈ 12%; Year 10 ≈ 10%.</w:t>
      </w:r>
    </w:p>
    <w:p w14:paraId="0EA26E75" w14:textId="77777777" w:rsidR="008E6C3A" w:rsidRPr="00FF7EA6" w:rsidRDefault="00000000" w:rsidP="00FF7EA6">
      <w:pPr>
        <w:pStyle w:val="Heading3"/>
        <w:jc w:val="both"/>
        <w:rPr>
          <w:color w:val="000000" w:themeColor="text1"/>
        </w:rPr>
      </w:pPr>
      <w:bookmarkStart w:id="110" w:name="_Toc233532946"/>
      <w:bookmarkStart w:id="111" w:name="performance-and-financial-indicators"/>
      <w:bookmarkEnd w:id="109"/>
      <w:r w:rsidRPr="00FF7EA6">
        <w:rPr>
          <w:color w:val="000000" w:themeColor="text1"/>
        </w:rPr>
        <w:t>2.8.5 Performance and Financial Indicators</w:t>
      </w:r>
      <w:bookmarkEnd w:id="110"/>
    </w:p>
    <w:p w14:paraId="08742E16" w14:textId="77777777" w:rsidR="008E6C3A" w:rsidRPr="00FF7EA6" w:rsidRDefault="00000000" w:rsidP="00FF7EA6">
      <w:pPr>
        <w:pStyle w:val="FirstParagraph"/>
        <w:jc w:val="both"/>
        <w:rPr>
          <w:color w:val="000000" w:themeColor="text1"/>
        </w:rPr>
      </w:pPr>
      <w:r w:rsidRPr="00FF7EA6">
        <w:rPr>
          <w:color w:val="000000" w:themeColor="text1"/>
        </w:rPr>
        <w:t>Based on the ten-year cash flow projection, the following key performance metrics are derived:</w:t>
      </w:r>
    </w:p>
    <w:p w14:paraId="6C18C294" w14:textId="77777777" w:rsidR="008E6C3A" w:rsidRPr="00FF7EA6" w:rsidRDefault="00000000" w:rsidP="00FF7EA6">
      <w:pPr>
        <w:pStyle w:val="BodyText"/>
        <w:jc w:val="both"/>
        <w:rPr>
          <w:color w:val="000000" w:themeColor="text1"/>
        </w:rPr>
      </w:pPr>
      <w:r w:rsidRPr="00FF7EA6">
        <w:rPr>
          <w:b/>
          <w:bCs/>
          <w:color w:val="000000" w:themeColor="text1"/>
        </w:rPr>
        <w:t>1. Average Annual Net Profit</w:t>
      </w:r>
    </w:p>
    <w:p w14:paraId="0CED97A3" w14:textId="77777777" w:rsidR="008E6C3A" w:rsidRPr="00FF7EA6" w:rsidRDefault="00000000" w:rsidP="00FF7EA6">
      <w:pPr>
        <w:pStyle w:val="BodyText"/>
        <w:jc w:val="both"/>
        <w:rPr>
          <w:color w:val="000000" w:themeColor="text1"/>
        </w:rPr>
      </w:pPr>
      <w:r w:rsidRPr="00FF7EA6">
        <w:rPr>
          <w:color w:val="000000" w:themeColor="text1"/>
        </w:rPr>
        <w:t xml:space="preserve">Total net profit over 10 years = (92,000) + 233,548 + 634,303 + 1,060,686 + 1,557,310 + 2,099,746 + 2,607,588 + 3,117,573 + 3,631,922 + 4,102,632 = </w:t>
      </w:r>
      <w:r w:rsidRPr="00FF7EA6">
        <w:rPr>
          <w:b/>
          <w:bCs/>
          <w:color w:val="000000" w:themeColor="text1"/>
        </w:rPr>
        <w:t>18,953,308 EGP</w:t>
      </w:r>
    </w:p>
    <w:p w14:paraId="11DF0309" w14:textId="77777777" w:rsidR="008E6C3A" w:rsidRPr="00FF7EA6" w:rsidRDefault="00000000" w:rsidP="00FF7EA6">
      <w:pPr>
        <w:pStyle w:val="BlockText"/>
        <w:jc w:val="both"/>
        <w:rPr>
          <w:color w:val="000000" w:themeColor="text1"/>
        </w:rPr>
      </w:pPr>
      <w:r w:rsidRPr="00FF7EA6">
        <w:rPr>
          <w:b/>
          <w:bCs/>
          <w:color w:val="000000" w:themeColor="text1"/>
        </w:rPr>
        <w:t>Average Annual Net Profit = 18,953,308 ÷ 10 = 1,895,331 EGP</w:t>
      </w:r>
    </w:p>
    <w:p w14:paraId="33843A4D" w14:textId="77777777" w:rsidR="008E6C3A" w:rsidRPr="00FF7EA6" w:rsidRDefault="00000000" w:rsidP="00FF7EA6">
      <w:pPr>
        <w:pStyle w:val="FirstParagraph"/>
        <w:jc w:val="both"/>
        <w:rPr>
          <w:color w:val="000000" w:themeColor="text1"/>
        </w:rPr>
      </w:pPr>
      <w:r w:rsidRPr="00FF7EA6">
        <w:rPr>
          <w:b/>
          <w:bCs/>
          <w:color w:val="000000" w:themeColor="text1"/>
        </w:rPr>
        <w:t>2. Return on Investment — ROI</w:t>
      </w:r>
    </w:p>
    <w:p w14:paraId="72BD6121" w14:textId="77777777" w:rsidR="008E6C3A" w:rsidRPr="00FF7EA6" w:rsidRDefault="00000000" w:rsidP="00FF7EA6">
      <w:pPr>
        <w:pStyle w:val="BlockText"/>
        <w:jc w:val="both"/>
        <w:rPr>
          <w:color w:val="000000" w:themeColor="text1"/>
        </w:rPr>
      </w:pPr>
      <w:r w:rsidRPr="00FF7EA6">
        <w:rPr>
          <w:b/>
          <w:bCs/>
          <w:color w:val="000000" w:themeColor="text1"/>
        </w:rPr>
        <w:t>ROI = (Average Annual Net Profit ÷ Total Investment) × 100 = (1,895,331 ÷ 70,000) × 100 = 2,707.6%</w:t>
      </w:r>
    </w:p>
    <w:p w14:paraId="664421ED" w14:textId="77777777" w:rsidR="008E6C3A" w:rsidRPr="00FF7EA6" w:rsidRDefault="00000000" w:rsidP="00FF7EA6">
      <w:pPr>
        <w:pStyle w:val="FirstParagraph"/>
        <w:jc w:val="both"/>
        <w:rPr>
          <w:color w:val="000000" w:themeColor="text1"/>
        </w:rPr>
      </w:pPr>
      <w:r w:rsidRPr="00FF7EA6">
        <w:rPr>
          <w:color w:val="000000" w:themeColor="text1"/>
        </w:rPr>
        <w:t>This exceptionally high ROI is characteristic of founder-built digital platforms where the initial cash investment is minimal and the primary asset — the software — is contributed in-kind.</w:t>
      </w:r>
    </w:p>
    <w:p w14:paraId="5ED67383" w14:textId="77777777" w:rsidR="008E6C3A" w:rsidRPr="00FF7EA6" w:rsidRDefault="00000000" w:rsidP="00FF7EA6">
      <w:pPr>
        <w:pStyle w:val="BodyText"/>
        <w:jc w:val="both"/>
        <w:rPr>
          <w:color w:val="000000" w:themeColor="text1"/>
        </w:rPr>
      </w:pPr>
      <w:r w:rsidRPr="00FF7EA6">
        <w:rPr>
          <w:b/>
          <w:bCs/>
          <w:color w:val="000000" w:themeColor="text1"/>
        </w:rPr>
        <w:lastRenderedPageBreak/>
        <w:t>3. Break-Even Point</w:t>
      </w:r>
    </w:p>
    <w:tbl>
      <w:tblPr>
        <w:tblStyle w:val="Table"/>
        <w:tblW w:w="0" w:type="auto"/>
        <w:tblLook w:val="0020" w:firstRow="1" w:lastRow="0" w:firstColumn="0" w:lastColumn="0" w:noHBand="0" w:noVBand="0"/>
      </w:tblPr>
      <w:tblGrid>
        <w:gridCol w:w="3562"/>
        <w:gridCol w:w="2855"/>
        <w:gridCol w:w="2943"/>
      </w:tblGrid>
      <w:tr w:rsidR="008E6C3A" w:rsidRPr="00FF7EA6" w14:paraId="1FFF0DAB"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0" w:type="auto"/>
          </w:tcPr>
          <w:p w14:paraId="641A5070" w14:textId="77777777" w:rsidR="008E6C3A" w:rsidRPr="00FF7EA6" w:rsidRDefault="00000000" w:rsidP="00FF7EA6">
            <w:pPr>
              <w:pStyle w:val="Compact"/>
              <w:jc w:val="both"/>
              <w:rPr>
                <w:color w:val="000000" w:themeColor="text1"/>
              </w:rPr>
            </w:pPr>
            <w:r w:rsidRPr="00FF7EA6">
              <w:rPr>
                <w:color w:val="000000" w:themeColor="text1"/>
              </w:rPr>
              <w:t>Period</w:t>
            </w:r>
          </w:p>
        </w:tc>
        <w:tc>
          <w:tcPr>
            <w:tcW w:w="0" w:type="auto"/>
          </w:tcPr>
          <w:p w14:paraId="608CCF72" w14:textId="77777777" w:rsidR="008E6C3A" w:rsidRPr="00FF7EA6" w:rsidRDefault="00000000" w:rsidP="00FF7EA6">
            <w:pPr>
              <w:pStyle w:val="Compact"/>
              <w:jc w:val="both"/>
              <w:rPr>
                <w:color w:val="000000" w:themeColor="text1"/>
              </w:rPr>
            </w:pPr>
            <w:r w:rsidRPr="00FF7EA6">
              <w:rPr>
                <w:color w:val="000000" w:themeColor="text1"/>
              </w:rPr>
              <w:t>Annual Net Cash Flow (EGP)</w:t>
            </w:r>
          </w:p>
        </w:tc>
        <w:tc>
          <w:tcPr>
            <w:tcW w:w="0" w:type="auto"/>
          </w:tcPr>
          <w:p w14:paraId="14FF44CC" w14:textId="77777777" w:rsidR="008E6C3A" w:rsidRPr="00FF7EA6" w:rsidRDefault="00000000" w:rsidP="00FF7EA6">
            <w:pPr>
              <w:pStyle w:val="Compact"/>
              <w:jc w:val="both"/>
              <w:rPr>
                <w:color w:val="000000" w:themeColor="text1"/>
              </w:rPr>
            </w:pPr>
            <w:r w:rsidRPr="00FF7EA6">
              <w:rPr>
                <w:color w:val="000000" w:themeColor="text1"/>
              </w:rPr>
              <w:t>Cumulative Cash Flow (EGP)</w:t>
            </w:r>
          </w:p>
        </w:tc>
      </w:tr>
      <w:tr w:rsidR="008E6C3A" w:rsidRPr="00FF7EA6" w14:paraId="540AE30C" w14:textId="77777777">
        <w:tc>
          <w:tcPr>
            <w:tcW w:w="0" w:type="auto"/>
          </w:tcPr>
          <w:p w14:paraId="16BC1E82" w14:textId="77777777" w:rsidR="008E6C3A" w:rsidRPr="00FF7EA6" w:rsidRDefault="00000000" w:rsidP="00FF7EA6">
            <w:pPr>
              <w:pStyle w:val="Compact"/>
              <w:jc w:val="both"/>
              <w:rPr>
                <w:color w:val="000000" w:themeColor="text1"/>
              </w:rPr>
            </w:pPr>
            <w:r w:rsidRPr="00FF7EA6">
              <w:rPr>
                <w:color w:val="000000" w:themeColor="text1"/>
              </w:rPr>
              <w:t>Initial Investment</w:t>
            </w:r>
          </w:p>
        </w:tc>
        <w:tc>
          <w:tcPr>
            <w:tcW w:w="0" w:type="auto"/>
          </w:tcPr>
          <w:p w14:paraId="49EB1C58" w14:textId="77777777" w:rsidR="008E6C3A" w:rsidRPr="00FF7EA6" w:rsidRDefault="00000000" w:rsidP="00FF7EA6">
            <w:pPr>
              <w:pStyle w:val="Compact"/>
              <w:jc w:val="both"/>
              <w:rPr>
                <w:color w:val="000000" w:themeColor="text1"/>
              </w:rPr>
            </w:pPr>
            <w:r w:rsidRPr="00FF7EA6">
              <w:rPr>
                <w:color w:val="000000" w:themeColor="text1"/>
              </w:rPr>
              <w:t>(70,000)</w:t>
            </w:r>
          </w:p>
        </w:tc>
        <w:tc>
          <w:tcPr>
            <w:tcW w:w="0" w:type="auto"/>
          </w:tcPr>
          <w:p w14:paraId="5BAB41DF" w14:textId="77777777" w:rsidR="008E6C3A" w:rsidRPr="00FF7EA6" w:rsidRDefault="00000000" w:rsidP="00FF7EA6">
            <w:pPr>
              <w:pStyle w:val="Compact"/>
              <w:jc w:val="both"/>
              <w:rPr>
                <w:color w:val="000000" w:themeColor="text1"/>
              </w:rPr>
            </w:pPr>
            <w:r w:rsidRPr="00FF7EA6">
              <w:rPr>
                <w:color w:val="000000" w:themeColor="text1"/>
              </w:rPr>
              <w:t>(70,000)</w:t>
            </w:r>
          </w:p>
        </w:tc>
      </w:tr>
      <w:tr w:rsidR="008E6C3A" w:rsidRPr="00FF7EA6" w14:paraId="2062DD95" w14:textId="77777777">
        <w:tc>
          <w:tcPr>
            <w:tcW w:w="0" w:type="auto"/>
          </w:tcPr>
          <w:p w14:paraId="40B537CC" w14:textId="77777777" w:rsidR="008E6C3A" w:rsidRPr="00FF7EA6" w:rsidRDefault="00000000" w:rsidP="00FF7EA6">
            <w:pPr>
              <w:pStyle w:val="Compact"/>
              <w:jc w:val="both"/>
              <w:rPr>
                <w:color w:val="000000" w:themeColor="text1"/>
              </w:rPr>
            </w:pPr>
            <w:r w:rsidRPr="00FF7EA6">
              <w:rPr>
                <w:color w:val="000000" w:themeColor="text1"/>
              </w:rPr>
              <w:t>Year 1 (2027) — base-building</w:t>
            </w:r>
          </w:p>
        </w:tc>
        <w:tc>
          <w:tcPr>
            <w:tcW w:w="0" w:type="auto"/>
          </w:tcPr>
          <w:p w14:paraId="032A714B" w14:textId="77777777" w:rsidR="008E6C3A" w:rsidRPr="00FF7EA6" w:rsidRDefault="00000000" w:rsidP="00FF7EA6">
            <w:pPr>
              <w:pStyle w:val="Compact"/>
              <w:jc w:val="both"/>
              <w:rPr>
                <w:color w:val="000000" w:themeColor="text1"/>
              </w:rPr>
            </w:pPr>
            <w:r w:rsidRPr="00FF7EA6">
              <w:rPr>
                <w:color w:val="000000" w:themeColor="text1"/>
              </w:rPr>
              <w:t>(92,000)</w:t>
            </w:r>
          </w:p>
        </w:tc>
        <w:tc>
          <w:tcPr>
            <w:tcW w:w="0" w:type="auto"/>
          </w:tcPr>
          <w:p w14:paraId="0E48F81B" w14:textId="77777777" w:rsidR="008E6C3A" w:rsidRPr="00FF7EA6" w:rsidRDefault="00000000" w:rsidP="00FF7EA6">
            <w:pPr>
              <w:pStyle w:val="Compact"/>
              <w:jc w:val="both"/>
              <w:rPr>
                <w:color w:val="000000" w:themeColor="text1"/>
              </w:rPr>
            </w:pPr>
            <w:r w:rsidRPr="00FF7EA6">
              <w:rPr>
                <w:color w:val="000000" w:themeColor="text1"/>
              </w:rPr>
              <w:t>(162,000)</w:t>
            </w:r>
          </w:p>
        </w:tc>
      </w:tr>
      <w:tr w:rsidR="008E6C3A" w:rsidRPr="00FF7EA6" w14:paraId="5C8F499D" w14:textId="77777777">
        <w:tc>
          <w:tcPr>
            <w:tcW w:w="0" w:type="auto"/>
          </w:tcPr>
          <w:p w14:paraId="0BDB6956" w14:textId="77777777" w:rsidR="008E6C3A" w:rsidRPr="00FF7EA6" w:rsidRDefault="00000000" w:rsidP="00FF7EA6">
            <w:pPr>
              <w:pStyle w:val="Compact"/>
              <w:jc w:val="both"/>
              <w:rPr>
                <w:color w:val="000000" w:themeColor="text1"/>
              </w:rPr>
            </w:pPr>
            <w:r w:rsidRPr="00FF7EA6">
              <w:rPr>
                <w:b/>
                <w:bCs/>
                <w:color w:val="000000" w:themeColor="text1"/>
              </w:rPr>
              <w:t xml:space="preserve">Year 2 (2028) — first </w:t>
            </w:r>
            <w:proofErr w:type="spellStart"/>
            <w:r w:rsidRPr="00FF7EA6">
              <w:rPr>
                <w:b/>
                <w:bCs/>
                <w:color w:val="000000" w:themeColor="text1"/>
              </w:rPr>
              <w:t>monetisation</w:t>
            </w:r>
            <w:proofErr w:type="spellEnd"/>
          </w:p>
        </w:tc>
        <w:tc>
          <w:tcPr>
            <w:tcW w:w="0" w:type="auto"/>
          </w:tcPr>
          <w:p w14:paraId="7B64B14D" w14:textId="77777777" w:rsidR="008E6C3A" w:rsidRPr="00FF7EA6" w:rsidRDefault="00000000" w:rsidP="00FF7EA6">
            <w:pPr>
              <w:pStyle w:val="Compact"/>
              <w:jc w:val="both"/>
              <w:rPr>
                <w:color w:val="000000" w:themeColor="text1"/>
              </w:rPr>
            </w:pPr>
            <w:r w:rsidRPr="00FF7EA6">
              <w:rPr>
                <w:b/>
                <w:bCs/>
                <w:color w:val="000000" w:themeColor="text1"/>
              </w:rPr>
              <w:t>233,548</w:t>
            </w:r>
          </w:p>
        </w:tc>
        <w:tc>
          <w:tcPr>
            <w:tcW w:w="0" w:type="auto"/>
          </w:tcPr>
          <w:p w14:paraId="60F2C57D" w14:textId="77777777" w:rsidR="008E6C3A" w:rsidRPr="00FF7EA6" w:rsidRDefault="00000000" w:rsidP="00FF7EA6">
            <w:pPr>
              <w:pStyle w:val="Compact"/>
              <w:jc w:val="both"/>
              <w:rPr>
                <w:color w:val="000000" w:themeColor="text1"/>
              </w:rPr>
            </w:pPr>
            <w:r w:rsidRPr="00FF7EA6">
              <w:rPr>
                <w:b/>
                <w:bCs/>
                <w:color w:val="000000" w:themeColor="text1"/>
              </w:rPr>
              <w:t>71,548 ✓</w:t>
            </w:r>
          </w:p>
        </w:tc>
      </w:tr>
      <w:tr w:rsidR="008E6C3A" w:rsidRPr="00FF7EA6" w14:paraId="6A236CC0" w14:textId="77777777">
        <w:tc>
          <w:tcPr>
            <w:tcW w:w="0" w:type="auto"/>
          </w:tcPr>
          <w:p w14:paraId="0007F9E2" w14:textId="77777777" w:rsidR="008E6C3A" w:rsidRPr="00FF7EA6" w:rsidRDefault="00000000" w:rsidP="00FF7EA6">
            <w:pPr>
              <w:pStyle w:val="Compact"/>
              <w:jc w:val="both"/>
              <w:rPr>
                <w:color w:val="000000" w:themeColor="text1"/>
              </w:rPr>
            </w:pPr>
            <w:r w:rsidRPr="00FF7EA6">
              <w:rPr>
                <w:color w:val="000000" w:themeColor="text1"/>
              </w:rPr>
              <w:t>Year 3 (2029)</w:t>
            </w:r>
          </w:p>
        </w:tc>
        <w:tc>
          <w:tcPr>
            <w:tcW w:w="0" w:type="auto"/>
          </w:tcPr>
          <w:p w14:paraId="4D0A1184" w14:textId="77777777" w:rsidR="008E6C3A" w:rsidRPr="00FF7EA6" w:rsidRDefault="00000000" w:rsidP="00FF7EA6">
            <w:pPr>
              <w:pStyle w:val="Compact"/>
              <w:jc w:val="both"/>
              <w:rPr>
                <w:color w:val="000000" w:themeColor="text1"/>
              </w:rPr>
            </w:pPr>
            <w:r w:rsidRPr="00FF7EA6">
              <w:rPr>
                <w:color w:val="000000" w:themeColor="text1"/>
              </w:rPr>
              <w:t>634,303</w:t>
            </w:r>
          </w:p>
        </w:tc>
        <w:tc>
          <w:tcPr>
            <w:tcW w:w="0" w:type="auto"/>
          </w:tcPr>
          <w:p w14:paraId="164EDA8F" w14:textId="77777777" w:rsidR="008E6C3A" w:rsidRPr="00FF7EA6" w:rsidRDefault="00000000" w:rsidP="00FF7EA6">
            <w:pPr>
              <w:pStyle w:val="Compact"/>
              <w:jc w:val="both"/>
              <w:rPr>
                <w:color w:val="000000" w:themeColor="text1"/>
              </w:rPr>
            </w:pPr>
            <w:r w:rsidRPr="00FF7EA6">
              <w:rPr>
                <w:color w:val="000000" w:themeColor="text1"/>
              </w:rPr>
              <w:t>705,851</w:t>
            </w:r>
          </w:p>
        </w:tc>
      </w:tr>
    </w:tbl>
    <w:p w14:paraId="6C0FE28E" w14:textId="77777777" w:rsidR="008E6C3A" w:rsidRPr="00FF7EA6" w:rsidRDefault="00000000" w:rsidP="00FF7EA6">
      <w:pPr>
        <w:pStyle w:val="BodyText"/>
        <w:jc w:val="both"/>
        <w:rPr>
          <w:color w:val="000000" w:themeColor="text1"/>
        </w:rPr>
      </w:pPr>
      <w:r w:rsidRPr="00FF7EA6">
        <w:rPr>
          <w:color w:val="000000" w:themeColor="text1"/>
        </w:rPr>
        <w:t xml:space="preserve">Break-even is reached </w:t>
      </w:r>
      <w:r w:rsidRPr="00FF7EA6">
        <w:rPr>
          <w:b/>
          <w:bCs/>
          <w:color w:val="000000" w:themeColor="text1"/>
        </w:rPr>
        <w:t>during Year 2 (2028)</w:t>
      </w:r>
      <w:r w:rsidRPr="00FF7EA6">
        <w:rPr>
          <w:color w:val="000000" w:themeColor="text1"/>
        </w:rPr>
        <w:t xml:space="preserve">, approximately </w:t>
      </w:r>
      <w:r w:rsidRPr="00FF7EA6">
        <w:rPr>
          <w:b/>
          <w:bCs/>
          <w:color w:val="000000" w:themeColor="text1"/>
        </w:rPr>
        <w:t>1 year and 8 months</w:t>
      </w:r>
      <w:r w:rsidRPr="00FF7EA6">
        <w:rPr>
          <w:color w:val="000000" w:themeColor="text1"/>
        </w:rPr>
        <w:t xml:space="preserve"> after launch. The cumulative deficit of EGP 162,000 at the end of Year 1 is fully recovered within the first 8.3 months of Year 2.</w:t>
      </w:r>
    </w:p>
    <w:p w14:paraId="38735580" w14:textId="77777777" w:rsidR="008E6C3A" w:rsidRPr="00FF7EA6" w:rsidRDefault="00000000" w:rsidP="00FF7EA6">
      <w:pPr>
        <w:pStyle w:val="BodyText"/>
        <w:jc w:val="both"/>
        <w:rPr>
          <w:color w:val="000000" w:themeColor="text1"/>
        </w:rPr>
      </w:pPr>
      <w:r w:rsidRPr="00FF7EA6">
        <w:rPr>
          <w:b/>
          <w:bCs/>
          <w:color w:val="000000" w:themeColor="text1"/>
        </w:rPr>
        <w:t>Summary of Financial Indicators:</w:t>
      </w:r>
    </w:p>
    <w:tbl>
      <w:tblPr>
        <w:tblStyle w:val="Table"/>
        <w:tblW w:w="5000" w:type="pct"/>
        <w:tblLayout w:type="fixed"/>
        <w:tblLook w:val="0020" w:firstRow="1" w:lastRow="0" w:firstColumn="0" w:lastColumn="0" w:noHBand="0" w:noVBand="0"/>
      </w:tblPr>
      <w:tblGrid>
        <w:gridCol w:w="3028"/>
        <w:gridCol w:w="1927"/>
        <w:gridCol w:w="4405"/>
      </w:tblGrid>
      <w:tr w:rsidR="008E6C3A" w:rsidRPr="00FF7EA6" w14:paraId="7561C24C"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562" w:type="dxa"/>
          </w:tcPr>
          <w:p w14:paraId="3BA3E957" w14:textId="77777777" w:rsidR="008E6C3A" w:rsidRPr="00FF7EA6" w:rsidRDefault="00000000" w:rsidP="00FF7EA6">
            <w:pPr>
              <w:pStyle w:val="Compact"/>
              <w:jc w:val="both"/>
              <w:rPr>
                <w:color w:val="000000" w:themeColor="text1"/>
              </w:rPr>
            </w:pPr>
            <w:r w:rsidRPr="00FF7EA6">
              <w:rPr>
                <w:color w:val="000000" w:themeColor="text1"/>
              </w:rPr>
              <w:t>Indicator</w:t>
            </w:r>
          </w:p>
        </w:tc>
        <w:tc>
          <w:tcPr>
            <w:tcW w:w="1630" w:type="dxa"/>
          </w:tcPr>
          <w:p w14:paraId="1A3B8048" w14:textId="77777777" w:rsidR="008E6C3A" w:rsidRPr="00FF7EA6" w:rsidRDefault="00000000" w:rsidP="00FF7EA6">
            <w:pPr>
              <w:pStyle w:val="Compact"/>
              <w:jc w:val="both"/>
              <w:rPr>
                <w:color w:val="000000" w:themeColor="text1"/>
              </w:rPr>
            </w:pPr>
            <w:r w:rsidRPr="00FF7EA6">
              <w:rPr>
                <w:color w:val="000000" w:themeColor="text1"/>
              </w:rPr>
              <w:t>Value</w:t>
            </w:r>
          </w:p>
        </w:tc>
        <w:tc>
          <w:tcPr>
            <w:tcW w:w="3727" w:type="dxa"/>
          </w:tcPr>
          <w:p w14:paraId="77B4FD2E" w14:textId="77777777" w:rsidR="008E6C3A" w:rsidRPr="00FF7EA6" w:rsidRDefault="00000000" w:rsidP="00FF7EA6">
            <w:pPr>
              <w:pStyle w:val="Compact"/>
              <w:jc w:val="both"/>
              <w:rPr>
                <w:color w:val="000000" w:themeColor="text1"/>
              </w:rPr>
            </w:pPr>
            <w:r w:rsidRPr="00FF7EA6">
              <w:rPr>
                <w:color w:val="000000" w:themeColor="text1"/>
              </w:rPr>
              <w:t>Interpretation</w:t>
            </w:r>
          </w:p>
        </w:tc>
      </w:tr>
      <w:tr w:rsidR="008E6C3A" w:rsidRPr="00FF7EA6" w14:paraId="5C2A946F" w14:textId="77777777">
        <w:tc>
          <w:tcPr>
            <w:tcW w:w="2562" w:type="dxa"/>
          </w:tcPr>
          <w:p w14:paraId="4267CFBA" w14:textId="77777777" w:rsidR="008E6C3A" w:rsidRPr="00FF7EA6" w:rsidRDefault="00000000" w:rsidP="00FF7EA6">
            <w:pPr>
              <w:pStyle w:val="Compact"/>
              <w:jc w:val="both"/>
              <w:rPr>
                <w:color w:val="000000" w:themeColor="text1"/>
              </w:rPr>
            </w:pPr>
            <w:r w:rsidRPr="00FF7EA6">
              <w:rPr>
                <w:color w:val="000000" w:themeColor="text1"/>
              </w:rPr>
              <w:t>Total cash investment</w:t>
            </w:r>
          </w:p>
        </w:tc>
        <w:tc>
          <w:tcPr>
            <w:tcW w:w="1630" w:type="dxa"/>
          </w:tcPr>
          <w:p w14:paraId="2398DEA0" w14:textId="77777777" w:rsidR="008E6C3A" w:rsidRPr="00FF7EA6" w:rsidRDefault="00000000" w:rsidP="00FF7EA6">
            <w:pPr>
              <w:pStyle w:val="Compact"/>
              <w:jc w:val="both"/>
              <w:rPr>
                <w:color w:val="000000" w:themeColor="text1"/>
              </w:rPr>
            </w:pPr>
            <w:r w:rsidRPr="00FF7EA6">
              <w:rPr>
                <w:color w:val="000000" w:themeColor="text1"/>
              </w:rPr>
              <w:t>EGP 70,000</w:t>
            </w:r>
          </w:p>
        </w:tc>
        <w:tc>
          <w:tcPr>
            <w:tcW w:w="3727" w:type="dxa"/>
          </w:tcPr>
          <w:p w14:paraId="3AA1619D" w14:textId="77777777" w:rsidR="008E6C3A" w:rsidRPr="00FF7EA6" w:rsidRDefault="00000000" w:rsidP="00FF7EA6">
            <w:pPr>
              <w:pStyle w:val="Compact"/>
              <w:jc w:val="both"/>
              <w:rPr>
                <w:color w:val="000000" w:themeColor="text1"/>
              </w:rPr>
            </w:pPr>
            <w:r w:rsidRPr="00FF7EA6">
              <w:rPr>
                <w:color w:val="000000" w:themeColor="text1"/>
              </w:rPr>
              <w:t>The only cash needed to launch.</w:t>
            </w:r>
          </w:p>
        </w:tc>
      </w:tr>
      <w:tr w:rsidR="008E6C3A" w:rsidRPr="00FF7EA6" w14:paraId="6D7A5214" w14:textId="77777777">
        <w:tc>
          <w:tcPr>
            <w:tcW w:w="2562" w:type="dxa"/>
          </w:tcPr>
          <w:p w14:paraId="688D3C57" w14:textId="77777777" w:rsidR="008E6C3A" w:rsidRPr="00FF7EA6" w:rsidRDefault="00000000" w:rsidP="00FF7EA6">
            <w:pPr>
              <w:pStyle w:val="Compact"/>
              <w:jc w:val="both"/>
              <w:rPr>
                <w:color w:val="000000" w:themeColor="text1"/>
              </w:rPr>
            </w:pPr>
            <w:r w:rsidRPr="00FF7EA6">
              <w:rPr>
                <w:color w:val="000000" w:themeColor="text1"/>
              </w:rPr>
              <w:t>10-year cumulative net profit</w:t>
            </w:r>
          </w:p>
        </w:tc>
        <w:tc>
          <w:tcPr>
            <w:tcW w:w="1630" w:type="dxa"/>
          </w:tcPr>
          <w:p w14:paraId="0D50C387" w14:textId="77777777" w:rsidR="008E6C3A" w:rsidRPr="00FF7EA6" w:rsidRDefault="00000000" w:rsidP="00FF7EA6">
            <w:pPr>
              <w:pStyle w:val="Compact"/>
              <w:jc w:val="both"/>
              <w:rPr>
                <w:color w:val="000000" w:themeColor="text1"/>
              </w:rPr>
            </w:pPr>
            <w:r w:rsidRPr="00FF7EA6">
              <w:rPr>
                <w:color w:val="000000" w:themeColor="text1"/>
              </w:rPr>
              <w:t>EGP 18,953,308</w:t>
            </w:r>
          </w:p>
        </w:tc>
        <w:tc>
          <w:tcPr>
            <w:tcW w:w="3727" w:type="dxa"/>
          </w:tcPr>
          <w:p w14:paraId="6E69D76D" w14:textId="77777777" w:rsidR="008E6C3A" w:rsidRPr="00FF7EA6" w:rsidRDefault="00000000" w:rsidP="00FF7EA6">
            <w:pPr>
              <w:pStyle w:val="Compact"/>
              <w:jc w:val="both"/>
              <w:rPr>
                <w:color w:val="000000" w:themeColor="text1"/>
              </w:rPr>
            </w:pPr>
            <w:r w:rsidRPr="00FF7EA6">
              <w:rPr>
                <w:color w:val="000000" w:themeColor="text1"/>
              </w:rPr>
              <w:t>Total profit across the projection horizon.</w:t>
            </w:r>
          </w:p>
        </w:tc>
      </w:tr>
      <w:tr w:rsidR="008E6C3A" w:rsidRPr="00FF7EA6" w14:paraId="50C6ADDE" w14:textId="77777777">
        <w:tc>
          <w:tcPr>
            <w:tcW w:w="2562" w:type="dxa"/>
          </w:tcPr>
          <w:p w14:paraId="08ABAF3F" w14:textId="77777777" w:rsidR="008E6C3A" w:rsidRPr="00FF7EA6" w:rsidRDefault="00000000" w:rsidP="00FF7EA6">
            <w:pPr>
              <w:pStyle w:val="Compact"/>
              <w:jc w:val="both"/>
              <w:rPr>
                <w:color w:val="000000" w:themeColor="text1"/>
              </w:rPr>
            </w:pPr>
            <w:r w:rsidRPr="00FF7EA6">
              <w:rPr>
                <w:color w:val="000000" w:themeColor="text1"/>
              </w:rPr>
              <w:t>Average annual net profit</w:t>
            </w:r>
          </w:p>
        </w:tc>
        <w:tc>
          <w:tcPr>
            <w:tcW w:w="1630" w:type="dxa"/>
          </w:tcPr>
          <w:p w14:paraId="3D6EBF9B" w14:textId="77777777" w:rsidR="008E6C3A" w:rsidRPr="00FF7EA6" w:rsidRDefault="00000000" w:rsidP="00FF7EA6">
            <w:pPr>
              <w:pStyle w:val="Compact"/>
              <w:jc w:val="both"/>
              <w:rPr>
                <w:color w:val="000000" w:themeColor="text1"/>
              </w:rPr>
            </w:pPr>
            <w:r w:rsidRPr="00FF7EA6">
              <w:rPr>
                <w:color w:val="000000" w:themeColor="text1"/>
              </w:rPr>
              <w:t>EGP 1,895,331</w:t>
            </w:r>
          </w:p>
        </w:tc>
        <w:tc>
          <w:tcPr>
            <w:tcW w:w="3727" w:type="dxa"/>
          </w:tcPr>
          <w:p w14:paraId="5CB96E3B" w14:textId="77777777" w:rsidR="008E6C3A" w:rsidRPr="00FF7EA6" w:rsidRDefault="00000000" w:rsidP="00FF7EA6">
            <w:pPr>
              <w:pStyle w:val="Compact"/>
              <w:jc w:val="both"/>
              <w:rPr>
                <w:color w:val="000000" w:themeColor="text1"/>
              </w:rPr>
            </w:pPr>
            <w:r w:rsidRPr="00FF7EA6">
              <w:rPr>
                <w:color w:val="000000" w:themeColor="text1"/>
              </w:rPr>
              <w:t>Healthy, growing annual returns.</w:t>
            </w:r>
          </w:p>
        </w:tc>
      </w:tr>
      <w:tr w:rsidR="008E6C3A" w:rsidRPr="00FF7EA6" w14:paraId="62DCF143" w14:textId="77777777">
        <w:tc>
          <w:tcPr>
            <w:tcW w:w="2562" w:type="dxa"/>
          </w:tcPr>
          <w:p w14:paraId="7108EEB8" w14:textId="77777777" w:rsidR="008E6C3A" w:rsidRPr="00FF7EA6" w:rsidRDefault="00000000" w:rsidP="00FF7EA6">
            <w:pPr>
              <w:pStyle w:val="Compact"/>
              <w:jc w:val="both"/>
              <w:rPr>
                <w:color w:val="000000" w:themeColor="text1"/>
              </w:rPr>
            </w:pPr>
            <w:r w:rsidRPr="00FF7EA6">
              <w:rPr>
                <w:color w:val="000000" w:themeColor="text1"/>
              </w:rPr>
              <w:t>Return on Investment (ROI)</w:t>
            </w:r>
          </w:p>
        </w:tc>
        <w:tc>
          <w:tcPr>
            <w:tcW w:w="1630" w:type="dxa"/>
          </w:tcPr>
          <w:p w14:paraId="7EBAF736" w14:textId="77777777" w:rsidR="008E6C3A" w:rsidRPr="00FF7EA6" w:rsidRDefault="00000000" w:rsidP="00FF7EA6">
            <w:pPr>
              <w:pStyle w:val="Compact"/>
              <w:jc w:val="both"/>
              <w:rPr>
                <w:color w:val="000000" w:themeColor="text1"/>
              </w:rPr>
            </w:pPr>
            <w:r w:rsidRPr="00FF7EA6">
              <w:rPr>
                <w:color w:val="000000" w:themeColor="text1"/>
              </w:rPr>
              <w:t>2,707.6%</w:t>
            </w:r>
          </w:p>
        </w:tc>
        <w:tc>
          <w:tcPr>
            <w:tcW w:w="3727" w:type="dxa"/>
          </w:tcPr>
          <w:p w14:paraId="65AAC1E2" w14:textId="77777777" w:rsidR="008E6C3A" w:rsidRPr="00FF7EA6" w:rsidRDefault="00000000" w:rsidP="00FF7EA6">
            <w:pPr>
              <w:pStyle w:val="Compact"/>
              <w:jc w:val="both"/>
              <w:rPr>
                <w:color w:val="000000" w:themeColor="text1"/>
              </w:rPr>
            </w:pPr>
            <w:r w:rsidRPr="00FF7EA6">
              <w:rPr>
                <w:color w:val="000000" w:themeColor="text1"/>
              </w:rPr>
              <w:t>Reflects the asset-light, founder-built model.</w:t>
            </w:r>
          </w:p>
        </w:tc>
      </w:tr>
      <w:tr w:rsidR="008E6C3A" w:rsidRPr="00FF7EA6" w14:paraId="28691FEF" w14:textId="77777777">
        <w:tc>
          <w:tcPr>
            <w:tcW w:w="2562" w:type="dxa"/>
          </w:tcPr>
          <w:p w14:paraId="51208256" w14:textId="77777777" w:rsidR="008E6C3A" w:rsidRPr="00FF7EA6" w:rsidRDefault="00000000" w:rsidP="00FF7EA6">
            <w:pPr>
              <w:pStyle w:val="Compact"/>
              <w:jc w:val="both"/>
              <w:rPr>
                <w:color w:val="000000" w:themeColor="text1"/>
              </w:rPr>
            </w:pPr>
            <w:r w:rsidRPr="00FF7EA6">
              <w:rPr>
                <w:color w:val="000000" w:themeColor="text1"/>
              </w:rPr>
              <w:t>Net profit margin (Year 10)</w:t>
            </w:r>
          </w:p>
        </w:tc>
        <w:tc>
          <w:tcPr>
            <w:tcW w:w="1630" w:type="dxa"/>
          </w:tcPr>
          <w:p w14:paraId="673505C4" w14:textId="77777777" w:rsidR="008E6C3A" w:rsidRPr="00FF7EA6" w:rsidRDefault="00000000" w:rsidP="00FF7EA6">
            <w:pPr>
              <w:pStyle w:val="Compact"/>
              <w:jc w:val="both"/>
              <w:rPr>
                <w:color w:val="000000" w:themeColor="text1"/>
              </w:rPr>
            </w:pPr>
            <w:r w:rsidRPr="00FF7EA6">
              <w:rPr>
                <w:color w:val="000000" w:themeColor="text1"/>
              </w:rPr>
              <w:t>≈ 68%</w:t>
            </w:r>
          </w:p>
        </w:tc>
        <w:tc>
          <w:tcPr>
            <w:tcW w:w="3727" w:type="dxa"/>
          </w:tcPr>
          <w:p w14:paraId="782B18F3" w14:textId="77777777" w:rsidR="008E6C3A" w:rsidRPr="00FF7EA6" w:rsidRDefault="00000000" w:rsidP="00FF7EA6">
            <w:pPr>
              <w:pStyle w:val="Compact"/>
              <w:jc w:val="both"/>
              <w:rPr>
                <w:color w:val="000000" w:themeColor="text1"/>
              </w:rPr>
            </w:pPr>
            <w:r w:rsidRPr="00FF7EA6">
              <w:rPr>
                <w:color w:val="000000" w:themeColor="text1"/>
              </w:rPr>
              <w:t>Strong margin at platform maturity.</w:t>
            </w:r>
          </w:p>
        </w:tc>
      </w:tr>
      <w:tr w:rsidR="008E6C3A" w:rsidRPr="00FF7EA6" w14:paraId="21D8A7C6" w14:textId="77777777">
        <w:tc>
          <w:tcPr>
            <w:tcW w:w="2562" w:type="dxa"/>
          </w:tcPr>
          <w:p w14:paraId="63FADED3" w14:textId="77777777" w:rsidR="008E6C3A" w:rsidRPr="00FF7EA6" w:rsidRDefault="00000000" w:rsidP="00FF7EA6">
            <w:pPr>
              <w:pStyle w:val="Compact"/>
              <w:jc w:val="both"/>
              <w:rPr>
                <w:color w:val="000000" w:themeColor="text1"/>
              </w:rPr>
            </w:pPr>
            <w:r w:rsidRPr="00FF7EA6">
              <w:rPr>
                <w:color w:val="000000" w:themeColor="text1"/>
              </w:rPr>
              <w:t>Break-even point</w:t>
            </w:r>
          </w:p>
        </w:tc>
        <w:tc>
          <w:tcPr>
            <w:tcW w:w="1630" w:type="dxa"/>
          </w:tcPr>
          <w:p w14:paraId="2A433E0A" w14:textId="77777777" w:rsidR="008E6C3A" w:rsidRPr="00FF7EA6" w:rsidRDefault="00000000" w:rsidP="00FF7EA6">
            <w:pPr>
              <w:pStyle w:val="Compact"/>
              <w:jc w:val="both"/>
              <w:rPr>
                <w:color w:val="000000" w:themeColor="text1"/>
              </w:rPr>
            </w:pPr>
            <w:r w:rsidRPr="00FF7EA6">
              <w:rPr>
                <w:color w:val="000000" w:themeColor="text1"/>
              </w:rPr>
              <w:t>Year 2 (month 20)</w:t>
            </w:r>
          </w:p>
        </w:tc>
        <w:tc>
          <w:tcPr>
            <w:tcW w:w="3727" w:type="dxa"/>
          </w:tcPr>
          <w:p w14:paraId="70AFC2FF" w14:textId="77777777" w:rsidR="008E6C3A" w:rsidRPr="00FF7EA6" w:rsidRDefault="00000000" w:rsidP="00FF7EA6">
            <w:pPr>
              <w:pStyle w:val="Compact"/>
              <w:jc w:val="both"/>
              <w:rPr>
                <w:color w:val="000000" w:themeColor="text1"/>
              </w:rPr>
            </w:pPr>
            <w:r w:rsidRPr="00FF7EA6">
              <w:rPr>
                <w:color w:val="000000" w:themeColor="text1"/>
              </w:rPr>
              <w:t xml:space="preserve">Investment recovered in first year of </w:t>
            </w:r>
            <w:proofErr w:type="spellStart"/>
            <w:r w:rsidRPr="00FF7EA6">
              <w:rPr>
                <w:color w:val="000000" w:themeColor="text1"/>
              </w:rPr>
              <w:t>monetisation</w:t>
            </w:r>
            <w:proofErr w:type="spellEnd"/>
            <w:r w:rsidRPr="00FF7EA6">
              <w:rPr>
                <w:color w:val="000000" w:themeColor="text1"/>
              </w:rPr>
              <w:t>.</w:t>
            </w:r>
          </w:p>
        </w:tc>
      </w:tr>
      <w:tr w:rsidR="008E6C3A" w:rsidRPr="00FF7EA6" w14:paraId="045603FC" w14:textId="77777777">
        <w:tc>
          <w:tcPr>
            <w:tcW w:w="2562" w:type="dxa"/>
          </w:tcPr>
          <w:p w14:paraId="0FA92994" w14:textId="77777777" w:rsidR="008E6C3A" w:rsidRPr="00FF7EA6" w:rsidRDefault="00000000" w:rsidP="00FF7EA6">
            <w:pPr>
              <w:pStyle w:val="Compact"/>
              <w:jc w:val="both"/>
              <w:rPr>
                <w:color w:val="000000" w:themeColor="text1"/>
              </w:rPr>
            </w:pPr>
            <w:r w:rsidRPr="00FF7EA6">
              <w:rPr>
                <w:color w:val="000000" w:themeColor="text1"/>
              </w:rPr>
              <w:t>Payback period</w:t>
            </w:r>
          </w:p>
        </w:tc>
        <w:tc>
          <w:tcPr>
            <w:tcW w:w="1630" w:type="dxa"/>
          </w:tcPr>
          <w:p w14:paraId="67ACD3A7" w14:textId="77777777" w:rsidR="008E6C3A" w:rsidRPr="00FF7EA6" w:rsidRDefault="00000000" w:rsidP="00FF7EA6">
            <w:pPr>
              <w:pStyle w:val="Compact"/>
              <w:jc w:val="both"/>
              <w:rPr>
                <w:color w:val="000000" w:themeColor="text1"/>
              </w:rPr>
            </w:pPr>
            <w:r w:rsidRPr="00FF7EA6">
              <w:rPr>
                <w:color w:val="000000" w:themeColor="text1"/>
              </w:rPr>
              <w:t>≈ 1.7 years</w:t>
            </w:r>
          </w:p>
        </w:tc>
        <w:tc>
          <w:tcPr>
            <w:tcW w:w="3727" w:type="dxa"/>
          </w:tcPr>
          <w:p w14:paraId="6C40930B" w14:textId="77777777" w:rsidR="008E6C3A" w:rsidRPr="00FF7EA6" w:rsidRDefault="00000000" w:rsidP="00FF7EA6">
            <w:pPr>
              <w:pStyle w:val="Compact"/>
              <w:jc w:val="both"/>
              <w:rPr>
                <w:color w:val="000000" w:themeColor="text1"/>
              </w:rPr>
            </w:pPr>
            <w:r w:rsidRPr="00FF7EA6">
              <w:rPr>
                <w:color w:val="000000" w:themeColor="text1"/>
              </w:rPr>
              <w:t>Cumulative cash turns positive during 2028.</w:t>
            </w:r>
          </w:p>
        </w:tc>
      </w:tr>
    </w:tbl>
    <w:p w14:paraId="72E39F1A" w14:textId="77777777" w:rsidR="008E6C3A" w:rsidRPr="00FF7EA6" w:rsidRDefault="00000000" w:rsidP="00FF7EA6">
      <w:pPr>
        <w:pStyle w:val="BodyText"/>
        <w:jc w:val="both"/>
        <w:rPr>
          <w:color w:val="000000" w:themeColor="text1"/>
        </w:rPr>
      </w:pPr>
      <w:r w:rsidRPr="00FF7EA6">
        <w:rPr>
          <w:i/>
          <w:iCs/>
          <w:color w:val="000000" w:themeColor="text1"/>
        </w:rPr>
        <w:t>Table 2.10: Key financial-performance indicators (10-year horizon)</w:t>
      </w:r>
    </w:p>
    <w:p w14:paraId="215BB05E" w14:textId="77777777" w:rsidR="008E6C3A" w:rsidRPr="00FF7EA6" w:rsidRDefault="00000000" w:rsidP="00FF7EA6">
      <w:pPr>
        <w:jc w:val="both"/>
        <w:rPr>
          <w:color w:val="000000" w:themeColor="text1"/>
        </w:rPr>
      </w:pPr>
      <w:r>
        <w:rPr>
          <w:color w:val="000000" w:themeColor="text1"/>
        </w:rPr>
        <w:pict w14:anchorId="480F4567">
          <v:rect id="_x0000_i4672" style="width:0;height:1.5pt" o:hralign="center" o:hrstd="t" o:hr="t"/>
        </w:pict>
      </w:r>
    </w:p>
    <w:p w14:paraId="5589CCCE" w14:textId="77777777" w:rsidR="008E6C3A" w:rsidRPr="00FF7EA6" w:rsidRDefault="00000000" w:rsidP="00FF7EA6">
      <w:pPr>
        <w:pStyle w:val="Heading2"/>
        <w:jc w:val="both"/>
        <w:rPr>
          <w:color w:val="000000" w:themeColor="text1"/>
        </w:rPr>
      </w:pPr>
      <w:bookmarkStart w:id="112" w:name="_Toc233532947"/>
      <w:bookmarkStart w:id="113" w:name="summary"/>
      <w:bookmarkEnd w:id="101"/>
      <w:bookmarkEnd w:id="111"/>
      <w:r w:rsidRPr="00FF7EA6">
        <w:rPr>
          <w:color w:val="000000" w:themeColor="text1"/>
        </w:rPr>
        <w:t>2.9 Summary</w:t>
      </w:r>
      <w:bookmarkEnd w:id="112"/>
    </w:p>
    <w:p w14:paraId="2282DFB1" w14:textId="77777777" w:rsidR="008E6C3A" w:rsidRPr="00FF7EA6" w:rsidRDefault="00000000" w:rsidP="00FF7EA6">
      <w:pPr>
        <w:pStyle w:val="FirstParagraph"/>
        <w:jc w:val="both"/>
        <w:rPr>
          <w:color w:val="000000" w:themeColor="text1"/>
        </w:rPr>
      </w:pPr>
      <w:r w:rsidRPr="00FF7EA6">
        <w:rPr>
          <w:color w:val="000000" w:themeColor="text1"/>
        </w:rPr>
        <w:t>This chapter combined a review of digital-marketplace evolution with a structured, evidence-based feasibility assessment of El-</w:t>
      </w:r>
      <w:proofErr w:type="spellStart"/>
      <w:r w:rsidRPr="00FF7EA6">
        <w:rPr>
          <w:color w:val="000000" w:themeColor="text1"/>
        </w:rPr>
        <w:t>Moquwal</w:t>
      </w:r>
      <w:proofErr w:type="spellEnd"/>
      <w:r w:rsidRPr="00FF7EA6">
        <w:rPr>
          <w:color w:val="000000" w:themeColor="text1"/>
        </w:rPr>
        <w:t xml:space="preserve">. The literature confirms that transparency, payment protection, and an integrated journey are the decisive levers in service-intermediation platforms — and that contracting in Egypt is a large category still awaiting this transition. The market analysis establishes a very large, growing, and digitally reachable opportunity with no dominant escrow-backed incumbent, while the bottom-up demand estimate shows that the platform needs only a tiny fraction of national finishing demand to meet its targets. The demand analysis grounds the venture in a real, evidenced </w:t>
      </w:r>
      <w:r w:rsidRPr="00FF7EA6">
        <w:rPr>
          <w:color w:val="000000" w:themeColor="text1"/>
        </w:rPr>
        <w:lastRenderedPageBreak/>
        <w:t xml:space="preserve">pain point: an overwhelmingly informal sector beset by mistrust, disputes, and cost overruns that the platform’s escrow, verification, and contracting features directly address. The technical assessment is strengthened by the fact that the platform is already built in-house. The financial plan — launching in 2027 with a base-building first year and </w:t>
      </w:r>
      <w:proofErr w:type="spellStart"/>
      <w:r w:rsidRPr="00FF7EA6">
        <w:rPr>
          <w:color w:val="000000" w:themeColor="text1"/>
        </w:rPr>
        <w:t>monetising</w:t>
      </w:r>
      <w:proofErr w:type="spellEnd"/>
      <w:r w:rsidRPr="00FF7EA6">
        <w:rPr>
          <w:color w:val="000000" w:themeColor="text1"/>
        </w:rPr>
        <w:t xml:space="preserve"> from 2028 — is scaled to a bootstrapped student venture and traced to clear sources; it demonstrates a credible path from a small, deliberate first-year loss to healthy profitability with a quick payback. On legal, environmental, market, demand, technical, and financial grounds alike, El-</w:t>
      </w:r>
      <w:proofErr w:type="spellStart"/>
      <w:r w:rsidRPr="00FF7EA6">
        <w:rPr>
          <w:color w:val="000000" w:themeColor="text1"/>
        </w:rPr>
        <w:t>Moquwal</w:t>
      </w:r>
      <w:proofErr w:type="spellEnd"/>
      <w:r w:rsidRPr="00FF7EA6">
        <w:rPr>
          <w:color w:val="000000" w:themeColor="text1"/>
        </w:rPr>
        <w:t xml:space="preserve"> is assessed as a feasible and commercially compelling venture.</w:t>
      </w:r>
    </w:p>
    <w:p w14:paraId="11CC4F83" w14:textId="77777777" w:rsidR="008E6C3A" w:rsidRPr="00FF7EA6" w:rsidRDefault="00000000" w:rsidP="00FF7EA6">
      <w:pPr>
        <w:jc w:val="both"/>
        <w:rPr>
          <w:color w:val="000000" w:themeColor="text1"/>
        </w:rPr>
      </w:pPr>
      <w:r>
        <w:rPr>
          <w:color w:val="000000" w:themeColor="text1"/>
        </w:rPr>
        <w:pict w14:anchorId="0CE64DAC">
          <v:rect id="_x0000_i4673" style="width:0;height:1.5pt" o:hralign="center" o:hrstd="t" o:hr="t"/>
        </w:pict>
      </w:r>
    </w:p>
    <w:p w14:paraId="66130FA2" w14:textId="77777777" w:rsidR="008E6C3A" w:rsidRPr="00FF7EA6" w:rsidRDefault="00000000" w:rsidP="00FF7EA6">
      <w:pPr>
        <w:pStyle w:val="Heading2"/>
        <w:jc w:val="both"/>
        <w:rPr>
          <w:color w:val="000000" w:themeColor="text1"/>
        </w:rPr>
      </w:pPr>
      <w:bookmarkStart w:id="114" w:name="_Toc233532948"/>
      <w:bookmarkStart w:id="115" w:name="references"/>
      <w:bookmarkEnd w:id="113"/>
      <w:r w:rsidRPr="00FF7EA6">
        <w:rPr>
          <w:color w:val="000000" w:themeColor="text1"/>
        </w:rPr>
        <w:t>References</w:t>
      </w:r>
      <w:bookmarkEnd w:id="114"/>
    </w:p>
    <w:p w14:paraId="044B98CA" w14:textId="77777777" w:rsidR="008E6C3A" w:rsidRPr="00FF7EA6" w:rsidRDefault="00000000">
      <w:pPr>
        <w:numPr>
          <w:ilvl w:val="0"/>
          <w:numId w:val="24"/>
        </w:numPr>
        <w:jc w:val="both"/>
        <w:rPr>
          <w:color w:val="000000" w:themeColor="text1"/>
        </w:rPr>
      </w:pPr>
      <w:r w:rsidRPr="00FF7EA6">
        <w:rPr>
          <w:color w:val="000000" w:themeColor="text1"/>
        </w:rPr>
        <w:t>Mordor Intelligence — Egypt Construction Market Size &amp; Share Analysis (2025–2030). Available at: https://www.mordorintelligence.com/industry-reports/egypt-construction-market</w:t>
      </w:r>
    </w:p>
    <w:p w14:paraId="6331362D" w14:textId="77777777" w:rsidR="008E6C3A" w:rsidRPr="00FF7EA6" w:rsidRDefault="00000000">
      <w:pPr>
        <w:numPr>
          <w:ilvl w:val="0"/>
          <w:numId w:val="24"/>
        </w:numPr>
        <w:jc w:val="both"/>
        <w:rPr>
          <w:color w:val="000000" w:themeColor="text1"/>
        </w:rPr>
      </w:pPr>
      <w:r w:rsidRPr="00FF7EA6">
        <w:rPr>
          <w:color w:val="000000" w:themeColor="text1"/>
        </w:rPr>
        <w:t>Daily News Egypt — Egypt needs 450k housing units annually (Dec 2024). Available at: https://www.dailynewsegypt.com/2024/12/25/egypt-needs-450k-housing-units-annually-to-meet-population-growth-minister/</w:t>
      </w:r>
    </w:p>
    <w:p w14:paraId="71F85069" w14:textId="77777777" w:rsidR="008E6C3A" w:rsidRPr="00FF7EA6" w:rsidRDefault="00000000">
      <w:pPr>
        <w:numPr>
          <w:ilvl w:val="0"/>
          <w:numId w:val="24"/>
        </w:numPr>
        <w:jc w:val="both"/>
        <w:rPr>
          <w:color w:val="000000" w:themeColor="text1"/>
        </w:rPr>
      </w:pPr>
      <w:proofErr w:type="spellStart"/>
      <w:r w:rsidRPr="00FF7EA6">
        <w:rPr>
          <w:color w:val="000000" w:themeColor="text1"/>
        </w:rPr>
        <w:t>DataReportal</w:t>
      </w:r>
      <w:proofErr w:type="spellEnd"/>
      <w:r w:rsidRPr="00FF7EA6">
        <w:rPr>
          <w:color w:val="000000" w:themeColor="text1"/>
        </w:rPr>
        <w:t xml:space="preserve"> — Digital 2025: Egypt (internet penetration 81.9%; 116M mobile connections). Available at: https://datareportal.com/reports/digital-2025-egypt</w:t>
      </w:r>
    </w:p>
    <w:p w14:paraId="5E31B3D8" w14:textId="77777777" w:rsidR="008E6C3A" w:rsidRPr="00FF7EA6" w:rsidRDefault="00000000">
      <w:pPr>
        <w:numPr>
          <w:ilvl w:val="0"/>
          <w:numId w:val="24"/>
        </w:numPr>
        <w:jc w:val="both"/>
        <w:rPr>
          <w:color w:val="000000" w:themeColor="text1"/>
        </w:rPr>
      </w:pPr>
      <w:r w:rsidRPr="00FF7EA6">
        <w:rPr>
          <w:color w:val="000000" w:themeColor="text1"/>
        </w:rPr>
        <w:t>Mordor Intelligence — Egypt Mobile Payments Market (USD 14.2bn, 2024). Available at: https://www.mordorintelligence.com/industry-reports/egypt-mobile-payment-market</w:t>
      </w:r>
    </w:p>
    <w:p w14:paraId="33CD4E4B" w14:textId="77777777" w:rsidR="008E6C3A" w:rsidRPr="00FF7EA6" w:rsidRDefault="00000000">
      <w:pPr>
        <w:numPr>
          <w:ilvl w:val="0"/>
          <w:numId w:val="24"/>
        </w:numPr>
        <w:jc w:val="both"/>
        <w:rPr>
          <w:color w:val="000000" w:themeColor="text1"/>
        </w:rPr>
      </w:pPr>
      <w:r w:rsidRPr="00FF7EA6">
        <w:rPr>
          <w:color w:val="000000" w:themeColor="text1"/>
        </w:rPr>
        <w:t>Dopay — Informality in Egypt’s construction workforce (&gt;70% informal). Available at: https://dopay.com/en/knowledge-hub/the-payroll-bottleneck-slowing-down-egypts-construction-sites/</w:t>
      </w:r>
    </w:p>
    <w:p w14:paraId="66417181" w14:textId="77777777" w:rsidR="008E6C3A" w:rsidRPr="00FF7EA6" w:rsidRDefault="00000000">
      <w:pPr>
        <w:numPr>
          <w:ilvl w:val="0"/>
          <w:numId w:val="24"/>
        </w:numPr>
        <w:jc w:val="both"/>
        <w:rPr>
          <w:color w:val="000000" w:themeColor="text1"/>
        </w:rPr>
      </w:pPr>
      <w:r w:rsidRPr="00FF7EA6">
        <w:rPr>
          <w:color w:val="000000" w:themeColor="text1"/>
        </w:rPr>
        <w:t>ScienceDirect — Major problems between main contractors and subcontractors in Egyptian construction projects. Available at: https://www.sciencedirect.com/science/article/pii/S2090447922001241</w:t>
      </w:r>
    </w:p>
    <w:p w14:paraId="77AC4F08" w14:textId="77777777" w:rsidR="008E6C3A" w:rsidRPr="00FF7EA6" w:rsidRDefault="00000000">
      <w:pPr>
        <w:numPr>
          <w:ilvl w:val="0"/>
          <w:numId w:val="24"/>
        </w:numPr>
        <w:jc w:val="both"/>
        <w:rPr>
          <w:color w:val="000000" w:themeColor="text1"/>
        </w:rPr>
      </w:pPr>
      <w:r w:rsidRPr="00FF7EA6">
        <w:rPr>
          <w:color w:val="000000" w:themeColor="text1"/>
        </w:rPr>
        <w:t xml:space="preserve">The Design Hub — Finishing cost per square </w:t>
      </w:r>
      <w:proofErr w:type="spellStart"/>
      <w:r w:rsidRPr="00FF7EA6">
        <w:rPr>
          <w:color w:val="000000" w:themeColor="text1"/>
        </w:rPr>
        <w:t>metre</w:t>
      </w:r>
      <w:proofErr w:type="spellEnd"/>
      <w:r w:rsidRPr="00FF7EA6">
        <w:rPr>
          <w:color w:val="000000" w:themeColor="text1"/>
        </w:rPr>
        <w:t xml:space="preserve"> in Egypt (2025). Available at: https://www.tdhegypt.com/ar/blog/سعر-تشطيب-المتر-في-مصر</w:t>
      </w:r>
    </w:p>
    <w:p w14:paraId="2860D8B3" w14:textId="77777777" w:rsidR="008E6C3A" w:rsidRPr="00FF7EA6" w:rsidRDefault="00000000">
      <w:pPr>
        <w:numPr>
          <w:ilvl w:val="0"/>
          <w:numId w:val="24"/>
        </w:numPr>
        <w:jc w:val="both"/>
        <w:rPr>
          <w:color w:val="000000" w:themeColor="text1"/>
        </w:rPr>
      </w:pPr>
      <w:proofErr w:type="spellStart"/>
      <w:r w:rsidRPr="00FF7EA6">
        <w:rPr>
          <w:color w:val="000000" w:themeColor="text1"/>
        </w:rPr>
        <w:t>GalleryEG</w:t>
      </w:r>
      <w:proofErr w:type="spellEnd"/>
      <w:r w:rsidRPr="00FF7EA6">
        <w:rPr>
          <w:color w:val="000000" w:themeColor="text1"/>
        </w:rPr>
        <w:t xml:space="preserve"> — Apartment finishing costs in Egypt (2025). Available at: https://galleryeg.com/سعر-متر-التشطيب-في-مصر-2025-شامل-المواد-والـ/</w:t>
      </w:r>
    </w:p>
    <w:p w14:paraId="266608FF" w14:textId="77777777" w:rsidR="008E6C3A" w:rsidRPr="00FF7EA6" w:rsidRDefault="00000000">
      <w:pPr>
        <w:numPr>
          <w:ilvl w:val="0"/>
          <w:numId w:val="24"/>
        </w:numPr>
        <w:jc w:val="both"/>
        <w:rPr>
          <w:color w:val="000000" w:themeColor="text1"/>
        </w:rPr>
      </w:pPr>
      <w:r w:rsidRPr="00FF7EA6">
        <w:rPr>
          <w:color w:val="000000" w:themeColor="text1"/>
        </w:rPr>
        <w:t>State Information Service — Egypt raises private-sector minimum wage to EGP 7,000 (2025). Available at: https://sis.gov.eg/en/media-center/news/egypt-raises-minimum-wage-for-private-sector-to-egp-7-000/</w:t>
      </w:r>
    </w:p>
    <w:p w14:paraId="4D933A28" w14:textId="43D1E54D" w:rsidR="00F82F0D" w:rsidRDefault="00000000" w:rsidP="00B825E9">
      <w:pPr>
        <w:numPr>
          <w:ilvl w:val="0"/>
          <w:numId w:val="24"/>
        </w:numPr>
        <w:jc w:val="both"/>
        <w:rPr>
          <w:color w:val="000000" w:themeColor="text1"/>
        </w:rPr>
      </w:pPr>
      <w:r w:rsidRPr="00FF7EA6">
        <w:rPr>
          <w:color w:val="000000" w:themeColor="text1"/>
        </w:rPr>
        <w:lastRenderedPageBreak/>
        <w:t xml:space="preserve">Egypt — Personal Data Protection Law No. 151 of 2020. Available at: </w:t>
      </w:r>
      <w:hyperlink r:id="rId22" w:history="1">
        <w:r w:rsidR="00B825E9" w:rsidRPr="008A41FC">
          <w:rPr>
            <w:rStyle w:val="Hyperlink"/>
          </w:rPr>
          <w:t>https://www.dataguidance.com/legal-research/law-no-151-2020-issuing-personal-data</w:t>
        </w:r>
      </w:hyperlink>
      <w:bookmarkStart w:id="116" w:name="design-decision-records"/>
      <w:bookmarkStart w:id="117" w:name="analysis-summary-1"/>
      <w:bookmarkEnd w:id="115"/>
    </w:p>
    <w:p w14:paraId="3C0D29A2" w14:textId="77777777" w:rsidR="00B825E9" w:rsidRDefault="00B825E9" w:rsidP="00B825E9">
      <w:pPr>
        <w:jc w:val="both"/>
        <w:rPr>
          <w:color w:val="000000" w:themeColor="text1"/>
          <w:rtl/>
        </w:rPr>
      </w:pPr>
    </w:p>
    <w:p w14:paraId="7E7FD8A1" w14:textId="77777777" w:rsidR="00B825E9" w:rsidRDefault="00B825E9" w:rsidP="00B825E9">
      <w:pPr>
        <w:jc w:val="both"/>
        <w:rPr>
          <w:color w:val="000000" w:themeColor="text1"/>
          <w:rtl/>
        </w:rPr>
      </w:pPr>
    </w:p>
    <w:p w14:paraId="58450426" w14:textId="77777777" w:rsidR="00B825E9" w:rsidRDefault="00B825E9" w:rsidP="00B825E9">
      <w:pPr>
        <w:jc w:val="both"/>
        <w:rPr>
          <w:color w:val="000000" w:themeColor="text1"/>
          <w:rtl/>
        </w:rPr>
      </w:pPr>
    </w:p>
    <w:p w14:paraId="714EBB9A" w14:textId="77777777" w:rsidR="00B825E9" w:rsidRDefault="00B825E9" w:rsidP="00B825E9">
      <w:pPr>
        <w:jc w:val="both"/>
        <w:rPr>
          <w:color w:val="000000" w:themeColor="text1"/>
          <w:rtl/>
        </w:rPr>
      </w:pPr>
    </w:p>
    <w:p w14:paraId="69682FA1" w14:textId="77777777" w:rsidR="00B825E9" w:rsidRDefault="00B825E9" w:rsidP="00B825E9">
      <w:pPr>
        <w:jc w:val="both"/>
        <w:rPr>
          <w:color w:val="000000" w:themeColor="text1"/>
          <w:rtl/>
        </w:rPr>
      </w:pPr>
    </w:p>
    <w:p w14:paraId="33F317E1" w14:textId="77777777" w:rsidR="00B825E9" w:rsidRDefault="00B825E9" w:rsidP="00B825E9">
      <w:pPr>
        <w:jc w:val="both"/>
        <w:rPr>
          <w:color w:val="000000" w:themeColor="text1"/>
          <w:rtl/>
        </w:rPr>
      </w:pPr>
    </w:p>
    <w:p w14:paraId="4B21ACD7" w14:textId="77777777" w:rsidR="00B825E9" w:rsidRDefault="00B825E9" w:rsidP="00B825E9">
      <w:pPr>
        <w:jc w:val="both"/>
        <w:rPr>
          <w:color w:val="000000" w:themeColor="text1"/>
          <w:rtl/>
        </w:rPr>
      </w:pPr>
    </w:p>
    <w:p w14:paraId="58A4CD08" w14:textId="77777777" w:rsidR="00B825E9" w:rsidRDefault="00B825E9" w:rsidP="00B825E9">
      <w:pPr>
        <w:jc w:val="both"/>
        <w:rPr>
          <w:color w:val="000000" w:themeColor="text1"/>
          <w:rtl/>
        </w:rPr>
      </w:pPr>
    </w:p>
    <w:p w14:paraId="40CED3C3" w14:textId="77777777" w:rsidR="00B825E9" w:rsidRDefault="00B825E9" w:rsidP="00B825E9">
      <w:pPr>
        <w:jc w:val="both"/>
        <w:rPr>
          <w:color w:val="000000" w:themeColor="text1"/>
          <w:rtl/>
        </w:rPr>
      </w:pPr>
    </w:p>
    <w:p w14:paraId="369438EC" w14:textId="77777777" w:rsidR="00B825E9" w:rsidRDefault="00B825E9" w:rsidP="00B825E9">
      <w:pPr>
        <w:jc w:val="both"/>
        <w:rPr>
          <w:color w:val="000000" w:themeColor="text1"/>
          <w:rtl/>
        </w:rPr>
      </w:pPr>
    </w:p>
    <w:p w14:paraId="32359B56" w14:textId="77777777" w:rsidR="00B825E9" w:rsidRDefault="00B825E9" w:rsidP="00B825E9">
      <w:pPr>
        <w:jc w:val="both"/>
        <w:rPr>
          <w:color w:val="000000" w:themeColor="text1"/>
          <w:rtl/>
        </w:rPr>
      </w:pPr>
    </w:p>
    <w:p w14:paraId="680EE98B" w14:textId="77777777" w:rsidR="00B825E9" w:rsidRDefault="00B825E9" w:rsidP="00B825E9">
      <w:pPr>
        <w:jc w:val="both"/>
        <w:rPr>
          <w:color w:val="000000" w:themeColor="text1"/>
          <w:rtl/>
        </w:rPr>
      </w:pPr>
    </w:p>
    <w:p w14:paraId="058FFD23" w14:textId="77777777" w:rsidR="00B825E9" w:rsidRDefault="00B825E9" w:rsidP="00B825E9">
      <w:pPr>
        <w:jc w:val="both"/>
        <w:rPr>
          <w:color w:val="000000" w:themeColor="text1"/>
          <w:rtl/>
        </w:rPr>
      </w:pPr>
    </w:p>
    <w:p w14:paraId="0BC89C8B" w14:textId="77777777" w:rsidR="00B825E9" w:rsidRDefault="00B825E9" w:rsidP="00B825E9">
      <w:pPr>
        <w:jc w:val="both"/>
        <w:rPr>
          <w:color w:val="000000" w:themeColor="text1"/>
          <w:rtl/>
        </w:rPr>
      </w:pPr>
    </w:p>
    <w:p w14:paraId="2EE23719" w14:textId="77777777" w:rsidR="00B825E9" w:rsidRDefault="00B825E9" w:rsidP="00B825E9">
      <w:pPr>
        <w:jc w:val="both"/>
        <w:rPr>
          <w:color w:val="000000" w:themeColor="text1"/>
          <w:rtl/>
        </w:rPr>
      </w:pPr>
    </w:p>
    <w:p w14:paraId="3FA3F191" w14:textId="77777777" w:rsidR="00B825E9" w:rsidRPr="00B825E9" w:rsidRDefault="00B825E9" w:rsidP="00B825E9">
      <w:pPr>
        <w:jc w:val="both"/>
        <w:rPr>
          <w:color w:val="000000" w:themeColor="text1"/>
          <w:rtl/>
        </w:rPr>
      </w:pPr>
    </w:p>
    <w:p w14:paraId="1EFABE57" w14:textId="77777777" w:rsidR="00F82F0D" w:rsidRDefault="00F82F0D" w:rsidP="00F82F0D">
      <w:pPr>
        <w:pStyle w:val="BodyText"/>
        <w:rPr>
          <w:rtl/>
        </w:rPr>
      </w:pPr>
    </w:p>
    <w:p w14:paraId="798E436F" w14:textId="77777777" w:rsidR="00F82F0D" w:rsidRDefault="00F82F0D" w:rsidP="00F82F0D">
      <w:pPr>
        <w:pStyle w:val="BodyText"/>
        <w:rPr>
          <w:rtl/>
        </w:rPr>
      </w:pPr>
    </w:p>
    <w:p w14:paraId="4FE6C41E" w14:textId="77777777" w:rsidR="00F82F0D" w:rsidRDefault="00F82F0D" w:rsidP="00F82F0D">
      <w:pPr>
        <w:pStyle w:val="BodyText"/>
        <w:rPr>
          <w:rtl/>
        </w:rPr>
      </w:pPr>
    </w:p>
    <w:p w14:paraId="5B02597A" w14:textId="77777777" w:rsidR="00F82F0D" w:rsidRDefault="00F82F0D" w:rsidP="00F82F0D">
      <w:pPr>
        <w:pStyle w:val="BodyText"/>
        <w:rPr>
          <w:rtl/>
        </w:rPr>
      </w:pPr>
    </w:p>
    <w:p w14:paraId="2DAD3E0A" w14:textId="77777777" w:rsidR="00F82F0D" w:rsidRDefault="00F82F0D" w:rsidP="00F82F0D">
      <w:pPr>
        <w:pStyle w:val="BodyText"/>
        <w:rPr>
          <w:rtl/>
        </w:rPr>
      </w:pPr>
    </w:p>
    <w:p w14:paraId="1500E606" w14:textId="77777777" w:rsidR="00F82F0D" w:rsidRDefault="00F82F0D" w:rsidP="00F82F0D">
      <w:pPr>
        <w:pStyle w:val="BodyText"/>
        <w:rPr>
          <w:rtl/>
        </w:rPr>
      </w:pPr>
    </w:p>
    <w:p w14:paraId="33FED8D6" w14:textId="77777777" w:rsidR="00F82F0D" w:rsidRDefault="00F82F0D" w:rsidP="00F82F0D">
      <w:pPr>
        <w:pStyle w:val="BodyText"/>
        <w:rPr>
          <w:rtl/>
        </w:rPr>
      </w:pPr>
    </w:p>
    <w:p w14:paraId="43599A28" w14:textId="77777777" w:rsidR="00F82F0D" w:rsidRDefault="00F82F0D" w:rsidP="00F82F0D">
      <w:pPr>
        <w:pStyle w:val="BodyText"/>
        <w:rPr>
          <w:rtl/>
        </w:rPr>
      </w:pPr>
    </w:p>
    <w:p w14:paraId="2D34777C" w14:textId="77777777" w:rsidR="00F82F0D" w:rsidRPr="00F82F0D" w:rsidRDefault="00F82F0D" w:rsidP="00F82F0D">
      <w:pPr>
        <w:pStyle w:val="BodyText"/>
      </w:pPr>
    </w:p>
    <w:p w14:paraId="44A82079" w14:textId="77777777" w:rsidR="008E6C3A" w:rsidRDefault="00000000" w:rsidP="00FF7EA6">
      <w:pPr>
        <w:jc w:val="both"/>
        <w:rPr>
          <w:color w:val="000000" w:themeColor="text1"/>
          <w:rtl/>
        </w:rPr>
      </w:pPr>
      <w:r>
        <w:rPr>
          <w:color w:val="000000" w:themeColor="text1"/>
        </w:rPr>
        <w:lastRenderedPageBreak/>
        <w:pict w14:anchorId="7A3E7D5F">
          <v:rect id="_x0000_i4700" style="width:0;height:1.5pt" o:hralign="center" o:bullet="t" o:hrstd="t" o:hr="t"/>
        </w:pict>
      </w:r>
    </w:p>
    <w:p w14:paraId="57497358" w14:textId="77777777" w:rsidR="00F82F0D" w:rsidRDefault="00F82F0D" w:rsidP="00FF7EA6">
      <w:pPr>
        <w:jc w:val="both"/>
        <w:rPr>
          <w:color w:val="000000" w:themeColor="text1"/>
          <w:rtl/>
        </w:rPr>
      </w:pPr>
    </w:p>
    <w:p w14:paraId="0CBDD48E" w14:textId="77777777" w:rsidR="00F82F0D" w:rsidRDefault="00F82F0D" w:rsidP="00FF7EA6">
      <w:pPr>
        <w:jc w:val="both"/>
        <w:rPr>
          <w:color w:val="000000" w:themeColor="text1"/>
          <w:rtl/>
        </w:rPr>
      </w:pPr>
    </w:p>
    <w:p w14:paraId="7FA53F21" w14:textId="77777777" w:rsidR="00F82F0D" w:rsidRDefault="00F82F0D" w:rsidP="00FF7EA6">
      <w:pPr>
        <w:jc w:val="both"/>
        <w:rPr>
          <w:color w:val="000000" w:themeColor="text1"/>
          <w:rtl/>
        </w:rPr>
      </w:pPr>
    </w:p>
    <w:p w14:paraId="085F7837" w14:textId="77777777" w:rsidR="00F82F0D" w:rsidRDefault="00F82F0D" w:rsidP="00FF7EA6">
      <w:pPr>
        <w:jc w:val="both"/>
        <w:rPr>
          <w:color w:val="000000" w:themeColor="text1"/>
          <w:rtl/>
        </w:rPr>
      </w:pPr>
    </w:p>
    <w:p w14:paraId="62F991B3" w14:textId="77777777" w:rsidR="00F82F0D" w:rsidRDefault="00F82F0D" w:rsidP="00FF7EA6">
      <w:pPr>
        <w:jc w:val="both"/>
        <w:rPr>
          <w:color w:val="000000" w:themeColor="text1"/>
          <w:rtl/>
        </w:rPr>
      </w:pPr>
    </w:p>
    <w:p w14:paraId="2220F51A" w14:textId="77777777" w:rsidR="00F82F0D" w:rsidRDefault="00F82F0D" w:rsidP="00FF7EA6">
      <w:pPr>
        <w:jc w:val="both"/>
        <w:rPr>
          <w:color w:val="000000" w:themeColor="text1"/>
          <w:rtl/>
        </w:rPr>
      </w:pPr>
    </w:p>
    <w:p w14:paraId="543D2B0C" w14:textId="77777777" w:rsidR="00F82F0D" w:rsidRDefault="00F82F0D" w:rsidP="00FF7EA6">
      <w:pPr>
        <w:jc w:val="both"/>
        <w:rPr>
          <w:color w:val="000000" w:themeColor="text1"/>
          <w:rtl/>
        </w:rPr>
      </w:pPr>
    </w:p>
    <w:p w14:paraId="14BB4A84" w14:textId="77777777" w:rsidR="00F82F0D" w:rsidRDefault="00F82F0D" w:rsidP="00FF7EA6">
      <w:pPr>
        <w:jc w:val="both"/>
        <w:rPr>
          <w:color w:val="000000" w:themeColor="text1"/>
          <w:rtl/>
        </w:rPr>
      </w:pPr>
    </w:p>
    <w:p w14:paraId="7664283C" w14:textId="77777777" w:rsidR="00F82F0D" w:rsidRDefault="00F82F0D" w:rsidP="00FF7EA6">
      <w:pPr>
        <w:jc w:val="both"/>
        <w:rPr>
          <w:color w:val="000000" w:themeColor="text1"/>
          <w:rtl/>
        </w:rPr>
      </w:pPr>
    </w:p>
    <w:p w14:paraId="0B25153A" w14:textId="77777777" w:rsidR="00F82F0D" w:rsidRDefault="00F82F0D" w:rsidP="00FF7EA6">
      <w:pPr>
        <w:jc w:val="both"/>
        <w:rPr>
          <w:color w:val="000000" w:themeColor="text1"/>
          <w:rtl/>
        </w:rPr>
      </w:pPr>
    </w:p>
    <w:p w14:paraId="6FA7D6EE" w14:textId="77777777" w:rsidR="00F82F0D" w:rsidRDefault="00F82F0D" w:rsidP="00FF7EA6">
      <w:pPr>
        <w:jc w:val="both"/>
        <w:rPr>
          <w:color w:val="000000" w:themeColor="text1"/>
          <w:rtl/>
        </w:rPr>
      </w:pPr>
    </w:p>
    <w:p w14:paraId="5425E910" w14:textId="77777777" w:rsidR="00F82F0D" w:rsidRPr="00FF7EA6" w:rsidRDefault="00F82F0D" w:rsidP="00FF7EA6">
      <w:pPr>
        <w:jc w:val="both"/>
        <w:rPr>
          <w:color w:val="000000" w:themeColor="text1"/>
        </w:rPr>
      </w:pPr>
    </w:p>
    <w:p w14:paraId="00F2AA1D" w14:textId="77777777" w:rsidR="008E6C3A" w:rsidRDefault="00000000" w:rsidP="00F82F0D">
      <w:pPr>
        <w:pStyle w:val="Heading1"/>
        <w:jc w:val="center"/>
        <w:rPr>
          <w:color w:val="000000" w:themeColor="text1"/>
          <w:sz w:val="56"/>
          <w:szCs w:val="56"/>
          <w:rtl/>
        </w:rPr>
      </w:pPr>
      <w:bookmarkStart w:id="118" w:name="_Toc233532961"/>
      <w:bookmarkStart w:id="119" w:name="chapter-3-system-design"/>
      <w:bookmarkEnd w:id="32"/>
      <w:bookmarkEnd w:id="116"/>
      <w:bookmarkEnd w:id="117"/>
      <w:r w:rsidRPr="00F82F0D">
        <w:rPr>
          <w:color w:val="000000" w:themeColor="text1"/>
          <w:sz w:val="56"/>
          <w:szCs w:val="56"/>
        </w:rPr>
        <w:t>Chapter 3: System Design</w:t>
      </w:r>
      <w:bookmarkEnd w:id="118"/>
    </w:p>
    <w:p w14:paraId="6B1544B0" w14:textId="77777777" w:rsidR="00F82F0D" w:rsidRDefault="00F82F0D" w:rsidP="00F82F0D">
      <w:pPr>
        <w:pStyle w:val="BodyText"/>
        <w:rPr>
          <w:rtl/>
        </w:rPr>
      </w:pPr>
    </w:p>
    <w:p w14:paraId="5335FE72" w14:textId="77777777" w:rsidR="00F82F0D" w:rsidRDefault="00F82F0D" w:rsidP="00F82F0D">
      <w:pPr>
        <w:pStyle w:val="BodyText"/>
        <w:rPr>
          <w:rtl/>
        </w:rPr>
      </w:pPr>
    </w:p>
    <w:p w14:paraId="53B97C8C" w14:textId="77777777" w:rsidR="00F82F0D" w:rsidRDefault="00F82F0D" w:rsidP="00F82F0D">
      <w:pPr>
        <w:pStyle w:val="BodyText"/>
        <w:rPr>
          <w:rtl/>
        </w:rPr>
      </w:pPr>
    </w:p>
    <w:p w14:paraId="5534D027" w14:textId="77777777" w:rsidR="00F82F0D" w:rsidRDefault="00F82F0D" w:rsidP="00F82F0D">
      <w:pPr>
        <w:pStyle w:val="BodyText"/>
        <w:rPr>
          <w:rtl/>
        </w:rPr>
      </w:pPr>
    </w:p>
    <w:p w14:paraId="633D9574" w14:textId="77777777" w:rsidR="00F82F0D" w:rsidRDefault="00F82F0D" w:rsidP="00F82F0D">
      <w:pPr>
        <w:pStyle w:val="BodyText"/>
        <w:rPr>
          <w:rtl/>
        </w:rPr>
      </w:pPr>
    </w:p>
    <w:p w14:paraId="115A7F36" w14:textId="77777777" w:rsidR="00F82F0D" w:rsidRDefault="00F82F0D" w:rsidP="00F82F0D">
      <w:pPr>
        <w:pStyle w:val="BodyText"/>
        <w:rPr>
          <w:rtl/>
        </w:rPr>
      </w:pPr>
    </w:p>
    <w:p w14:paraId="259D2FED" w14:textId="77777777" w:rsidR="00F82F0D" w:rsidRDefault="00F82F0D" w:rsidP="00F82F0D">
      <w:pPr>
        <w:pStyle w:val="BodyText"/>
        <w:rPr>
          <w:rtl/>
        </w:rPr>
      </w:pPr>
    </w:p>
    <w:p w14:paraId="231E49F1" w14:textId="77777777" w:rsidR="00F82F0D" w:rsidRDefault="00F82F0D" w:rsidP="00F82F0D">
      <w:pPr>
        <w:pStyle w:val="BodyText"/>
        <w:rPr>
          <w:rtl/>
        </w:rPr>
      </w:pPr>
    </w:p>
    <w:p w14:paraId="7FFA5313" w14:textId="77777777" w:rsidR="00F82F0D" w:rsidRDefault="00F82F0D" w:rsidP="00F82F0D">
      <w:pPr>
        <w:pStyle w:val="BodyText"/>
        <w:rPr>
          <w:rtl/>
        </w:rPr>
      </w:pPr>
    </w:p>
    <w:p w14:paraId="614CCAAA" w14:textId="77777777" w:rsidR="00F82F0D" w:rsidRDefault="00F82F0D" w:rsidP="00F82F0D">
      <w:pPr>
        <w:pStyle w:val="BodyText"/>
        <w:rPr>
          <w:rtl/>
        </w:rPr>
      </w:pPr>
    </w:p>
    <w:p w14:paraId="31F0AC91" w14:textId="6A64EC2D" w:rsidR="00F82F0D" w:rsidRPr="00F82F0D" w:rsidRDefault="00F82F0D" w:rsidP="00F82F0D">
      <w:pPr>
        <w:pStyle w:val="BodyText"/>
      </w:pPr>
      <w:r>
        <w:rPr>
          <w:rFonts w:hint="cs"/>
          <w:rtl/>
        </w:rPr>
        <w:t>\</w:t>
      </w:r>
    </w:p>
    <w:p w14:paraId="7874BA14" w14:textId="77777777" w:rsidR="008E6C3A" w:rsidRPr="00FF7EA6" w:rsidRDefault="00000000" w:rsidP="00FF7EA6">
      <w:pPr>
        <w:pStyle w:val="Heading2"/>
        <w:jc w:val="both"/>
        <w:rPr>
          <w:color w:val="000000" w:themeColor="text1"/>
        </w:rPr>
      </w:pPr>
      <w:bookmarkStart w:id="120" w:name="_Toc233532962"/>
      <w:bookmarkStart w:id="121" w:name="introduction-2"/>
      <w:r w:rsidRPr="00FF7EA6">
        <w:rPr>
          <w:color w:val="000000" w:themeColor="text1"/>
        </w:rPr>
        <w:lastRenderedPageBreak/>
        <w:t>3.1 Introduction</w:t>
      </w:r>
      <w:bookmarkEnd w:id="120"/>
    </w:p>
    <w:p w14:paraId="31137D2A" w14:textId="77777777" w:rsidR="008E6C3A" w:rsidRPr="00FF7EA6" w:rsidRDefault="00000000" w:rsidP="00FF7EA6">
      <w:pPr>
        <w:pStyle w:val="FirstParagraph"/>
        <w:jc w:val="both"/>
        <w:rPr>
          <w:color w:val="000000" w:themeColor="text1"/>
        </w:rPr>
      </w:pPr>
      <w:r w:rsidRPr="00FF7EA6">
        <w:rPr>
          <w:color w:val="000000" w:themeColor="text1"/>
        </w:rPr>
        <w:t>The system design phase is a critical step in the software development lifecycle, transforming the established requirements into a clear, structured architecture that guides the implementation process. This chapter details the comprehensive system design of the El-</w:t>
      </w:r>
      <w:proofErr w:type="spellStart"/>
      <w:r w:rsidRPr="00FF7EA6">
        <w:rPr>
          <w:color w:val="000000" w:themeColor="text1"/>
        </w:rPr>
        <w:t>Moquwal</w:t>
      </w:r>
      <w:proofErr w:type="spellEnd"/>
      <w:r w:rsidRPr="00FF7EA6">
        <w:rPr>
          <w:color w:val="000000" w:themeColor="text1"/>
        </w:rPr>
        <w:t xml:space="preserve"> platform. It provides an in-depth examination of the architectural patterns selected, the database schemas designed to handle the complex relationships within the construction marketplace, the module-level breakdown of the system, and the robust security measures integrated into the core framework. By outlining these design choices, this chapter establishes a solid technical foundation that ensures the application meets its functional and non-functional requirements, specifically emphasizing security, scalability, and performance within the context of the Egyptian contracting industry.</w:t>
      </w:r>
    </w:p>
    <w:p w14:paraId="53B588DA" w14:textId="77777777" w:rsidR="008E6C3A" w:rsidRPr="00FF7EA6" w:rsidRDefault="00000000" w:rsidP="00FF7EA6">
      <w:pPr>
        <w:pStyle w:val="Heading2"/>
        <w:jc w:val="both"/>
        <w:rPr>
          <w:color w:val="000000" w:themeColor="text1"/>
        </w:rPr>
      </w:pPr>
      <w:bookmarkStart w:id="122" w:name="_Toc233532963"/>
      <w:bookmarkStart w:id="123" w:name="system-architecture"/>
      <w:bookmarkEnd w:id="121"/>
      <w:r w:rsidRPr="00FF7EA6">
        <w:rPr>
          <w:color w:val="000000" w:themeColor="text1"/>
        </w:rPr>
        <w:t>3.2 System Architecture</w:t>
      </w:r>
      <w:bookmarkEnd w:id="122"/>
    </w:p>
    <w:p w14:paraId="764FEFCE" w14:textId="77777777" w:rsidR="008E6C3A" w:rsidRPr="00FF7EA6" w:rsidRDefault="00000000" w:rsidP="00FF7EA6">
      <w:pPr>
        <w:pStyle w:val="Heading3"/>
        <w:jc w:val="both"/>
        <w:rPr>
          <w:color w:val="000000" w:themeColor="text1"/>
        </w:rPr>
      </w:pPr>
      <w:bookmarkStart w:id="124" w:name="_Toc233532964"/>
      <w:bookmarkStart w:id="125" w:name="high-level-architecture-overview"/>
      <w:r w:rsidRPr="00FF7EA6">
        <w:rPr>
          <w:color w:val="000000" w:themeColor="text1"/>
        </w:rPr>
        <w:t>3.2.1 High-Level Architecture Overview</w:t>
      </w:r>
      <w:bookmarkEnd w:id="124"/>
    </w:p>
    <w:p w14:paraId="73AF9F27" w14:textId="77777777" w:rsidR="008E6C3A" w:rsidRPr="00FF7EA6" w:rsidRDefault="00000000" w:rsidP="00FF7EA6">
      <w:pPr>
        <w:pStyle w:val="FirstParagraph"/>
        <w:jc w:val="both"/>
        <w:rPr>
          <w:color w:val="000000" w:themeColor="text1"/>
        </w:rPr>
      </w:pPr>
      <w:r w:rsidRPr="00FF7EA6">
        <w:rPr>
          <w:color w:val="000000" w:themeColor="text1"/>
        </w:rPr>
        <w:t>El-</w:t>
      </w:r>
      <w:proofErr w:type="spellStart"/>
      <w:r w:rsidRPr="00FF7EA6">
        <w:rPr>
          <w:color w:val="000000" w:themeColor="text1"/>
        </w:rPr>
        <w:t>Moquwal</w:t>
      </w:r>
      <w:proofErr w:type="spellEnd"/>
      <w:r w:rsidRPr="00FF7EA6">
        <w:rPr>
          <w:color w:val="000000" w:themeColor="text1"/>
        </w:rPr>
        <w:t xml:space="preserve"> follows a modern three-tier architecture comprising a Presentation Layer (Client), an Application Layer (API), and a Data Layer (Database). This separation of concerns promotes modularity, independent scalability, and maintainability.</w:t>
      </w:r>
    </w:p>
    <w:p w14:paraId="33799BF9" w14:textId="77777777" w:rsidR="008E6C3A" w:rsidRPr="00FF7EA6" w:rsidRDefault="00000000" w:rsidP="00FF7EA6">
      <w:pPr>
        <w:pStyle w:val="BodyText"/>
        <w:jc w:val="both"/>
        <w:rPr>
          <w:color w:val="000000" w:themeColor="text1"/>
        </w:rPr>
      </w:pPr>
      <w:r w:rsidRPr="00FF7EA6">
        <w:rPr>
          <w:color w:val="000000" w:themeColor="text1"/>
        </w:rPr>
        <w:t>The architecture follows a three-tier pattern. The Presentation Layer consists of a client-side Single Page Application built with HTML, CSS, and Vanilla JavaScript. This communicates over HTTP/REST with the Application Layer, which comprises the Node.js/Express REST API server, JWT authentication and RBAC middleware, business logic controllers, and integration services for AI, PDF generation, and payment processing. The Application Layer connects to the Data Layer through Mongoose ODM, with MongoDB serving as the primary data store.</w:t>
      </w:r>
    </w:p>
    <w:p w14:paraId="5B615C39" w14:textId="77777777" w:rsidR="008E6C3A" w:rsidRPr="00FF7EA6" w:rsidRDefault="00000000" w:rsidP="00FF7EA6">
      <w:pPr>
        <w:pStyle w:val="Heading3"/>
        <w:jc w:val="both"/>
        <w:rPr>
          <w:color w:val="000000" w:themeColor="text1"/>
        </w:rPr>
      </w:pPr>
      <w:bookmarkStart w:id="126" w:name="_Toc233532965"/>
      <w:bookmarkStart w:id="127" w:name="client-side-architecture"/>
      <w:bookmarkEnd w:id="125"/>
      <w:r w:rsidRPr="00FF7EA6">
        <w:rPr>
          <w:color w:val="000000" w:themeColor="text1"/>
        </w:rPr>
        <w:t>3.2.2 Client-Side Architecture</w:t>
      </w:r>
      <w:bookmarkEnd w:id="126"/>
    </w:p>
    <w:p w14:paraId="411BDC76" w14:textId="77777777" w:rsidR="008E6C3A" w:rsidRPr="00FF7EA6" w:rsidRDefault="00000000" w:rsidP="00FF7EA6">
      <w:pPr>
        <w:pStyle w:val="FirstParagraph"/>
        <w:jc w:val="both"/>
        <w:rPr>
          <w:color w:val="000000" w:themeColor="text1"/>
        </w:rPr>
      </w:pPr>
      <w:r w:rsidRPr="00FF7EA6">
        <w:rPr>
          <w:color w:val="000000" w:themeColor="text1"/>
        </w:rPr>
        <w:t xml:space="preserve">The Presentation Layer is developed as a Vanilla JavaScript Single Page Application (SPA). This approach avoids heavy frameworks, ensuring blazing-fast initial load times and simplicity. Routing is handled client-side via JavaScript History API, updating the DOM dynamically without page reloads. The application maintains authentication state utilizing </w:t>
      </w:r>
      <w:proofErr w:type="spellStart"/>
      <w:r w:rsidRPr="00FF7EA6">
        <w:rPr>
          <w:rStyle w:val="VerbatimChar"/>
          <w:color w:val="000000" w:themeColor="text1"/>
        </w:rPr>
        <w:t>localStorage</w:t>
      </w:r>
      <w:proofErr w:type="spellEnd"/>
      <w:r w:rsidRPr="00FF7EA6">
        <w:rPr>
          <w:color w:val="000000" w:themeColor="text1"/>
        </w:rPr>
        <w:t xml:space="preserve"> for access tokens and UI state management, while keeping secure refresh tokens encapsulated in HTTP-only cookies to mitigate Cross-Site Scripting (XSS) vulnerabilities.</w:t>
      </w:r>
    </w:p>
    <w:p w14:paraId="64E567F7" w14:textId="77777777" w:rsidR="008E6C3A" w:rsidRPr="00FF7EA6" w:rsidRDefault="00000000" w:rsidP="00FF7EA6">
      <w:pPr>
        <w:pStyle w:val="Heading3"/>
        <w:jc w:val="both"/>
        <w:rPr>
          <w:color w:val="000000" w:themeColor="text1"/>
        </w:rPr>
      </w:pPr>
      <w:bookmarkStart w:id="128" w:name="_Toc233532966"/>
      <w:bookmarkStart w:id="129" w:name="backend-architecture"/>
      <w:bookmarkEnd w:id="127"/>
      <w:r w:rsidRPr="00FF7EA6">
        <w:rPr>
          <w:color w:val="000000" w:themeColor="text1"/>
        </w:rPr>
        <w:t>3.2.3 Backend Architecture</w:t>
      </w:r>
      <w:bookmarkEnd w:id="128"/>
    </w:p>
    <w:p w14:paraId="4FD26B69" w14:textId="77777777" w:rsidR="008E6C3A" w:rsidRPr="00FF7EA6" w:rsidRDefault="00000000" w:rsidP="00FF7EA6">
      <w:pPr>
        <w:pStyle w:val="FirstParagraph"/>
        <w:jc w:val="both"/>
        <w:rPr>
          <w:color w:val="000000" w:themeColor="text1"/>
        </w:rPr>
      </w:pPr>
      <w:r w:rsidRPr="00FF7EA6">
        <w:rPr>
          <w:color w:val="000000" w:themeColor="text1"/>
        </w:rPr>
        <w:t>The Application Layer is constructed using Node.js and the Express.js framework, adhering strictly to the Model-View-Controller (MVC) design pattern (adapted for APIs as Model-Route-Controller). The lifecycle of an incoming request flows as follows:</w:t>
      </w:r>
    </w:p>
    <w:p w14:paraId="566F7E93" w14:textId="77777777" w:rsidR="008E6C3A" w:rsidRPr="00FF7EA6" w:rsidRDefault="00000000" w:rsidP="00FF7EA6">
      <w:pPr>
        <w:pStyle w:val="BodyText"/>
        <w:jc w:val="both"/>
        <w:rPr>
          <w:color w:val="000000" w:themeColor="text1"/>
        </w:rPr>
      </w:pPr>
      <w:r w:rsidRPr="00FF7EA6">
        <w:rPr>
          <w:color w:val="000000" w:themeColor="text1"/>
        </w:rPr>
        <w:lastRenderedPageBreak/>
        <w:t>The request lifecycle follows a clear pipeline: the client sends an HTTP request to a route handler, which triggers validation and authentication middleware. Upon successful authentication, the user context is attached to the request object and the route invokes the appropriate controller. The controller executes business logic, queries or updates data through the Mongoose model layer, receives the result from MongoDB, and returns a JSON response to the client.</w:t>
      </w:r>
    </w:p>
    <w:p w14:paraId="0E57A8AB" w14:textId="77777777" w:rsidR="008E6C3A" w:rsidRPr="00FF7EA6" w:rsidRDefault="00000000" w:rsidP="00FF7EA6">
      <w:pPr>
        <w:pStyle w:val="Heading3"/>
        <w:jc w:val="both"/>
        <w:rPr>
          <w:color w:val="000000" w:themeColor="text1"/>
        </w:rPr>
      </w:pPr>
      <w:bookmarkStart w:id="130" w:name="_Toc233532967"/>
      <w:bookmarkStart w:id="131" w:name="database-architecture"/>
      <w:bookmarkEnd w:id="129"/>
      <w:r w:rsidRPr="00FF7EA6">
        <w:rPr>
          <w:color w:val="000000" w:themeColor="text1"/>
        </w:rPr>
        <w:t>3.2.4 Database Architecture</w:t>
      </w:r>
      <w:bookmarkEnd w:id="130"/>
    </w:p>
    <w:p w14:paraId="53EE64BD" w14:textId="77777777" w:rsidR="008E6C3A" w:rsidRPr="00FF7EA6" w:rsidRDefault="00000000" w:rsidP="00FF7EA6">
      <w:pPr>
        <w:pStyle w:val="FirstParagraph"/>
        <w:jc w:val="both"/>
        <w:rPr>
          <w:color w:val="000000" w:themeColor="text1"/>
        </w:rPr>
      </w:pPr>
      <w:r w:rsidRPr="00FF7EA6">
        <w:rPr>
          <w:color w:val="000000" w:themeColor="text1"/>
        </w:rPr>
        <w:t xml:space="preserve">MongoDB, a NoSQL database, was selected for the Data Layer due to its flexibility in handling unstructured and semi-structured data, which is heavily prevalent in construction project requirements. The database leverages Mongoose as the Object Data Modeling (ODM) library. A critical architectural decision was the use of the Mongoose </w:t>
      </w:r>
      <w:r w:rsidRPr="00FF7EA6">
        <w:rPr>
          <w:b/>
          <w:bCs/>
          <w:color w:val="000000" w:themeColor="text1"/>
        </w:rPr>
        <w:t>Discriminator Pattern</w:t>
      </w:r>
      <w:r w:rsidRPr="00FF7EA6">
        <w:rPr>
          <w:color w:val="000000" w:themeColor="text1"/>
        </w:rPr>
        <w:t xml:space="preserve"> to manage the user hierarchy (Customer, Contractor, Admin, Super Admin) within a single </w:t>
      </w:r>
      <w:proofErr w:type="gramStart"/>
      <w:r w:rsidRPr="00FF7EA6">
        <w:rPr>
          <w:rStyle w:val="VerbatimChar"/>
          <w:color w:val="000000" w:themeColor="text1"/>
        </w:rPr>
        <w:t>users</w:t>
      </w:r>
      <w:proofErr w:type="gramEnd"/>
      <w:r w:rsidRPr="00FF7EA6">
        <w:rPr>
          <w:color w:val="000000" w:themeColor="text1"/>
        </w:rPr>
        <w:t xml:space="preserve"> collection, optimizing polymorphic queries while maintaining strict schema validation per role. Comprehensive indexing strategies, such as compound indexes on bids (preventing duplicate contractor bids per project), are employed to ensure </w:t>
      </w:r>
      <w:proofErr w:type="gramStart"/>
      <w:r w:rsidRPr="00FF7EA6">
        <w:rPr>
          <w:color w:val="000000" w:themeColor="text1"/>
        </w:rPr>
        <w:t>O(</w:t>
      </w:r>
      <w:proofErr w:type="gramEnd"/>
      <w:r w:rsidRPr="00FF7EA6">
        <w:rPr>
          <w:color w:val="000000" w:themeColor="text1"/>
        </w:rPr>
        <w:t xml:space="preserve">1) or </w:t>
      </w:r>
      <w:proofErr w:type="gramStart"/>
      <w:r w:rsidRPr="00FF7EA6">
        <w:rPr>
          <w:color w:val="000000" w:themeColor="text1"/>
        </w:rPr>
        <w:t>O(</w:t>
      </w:r>
      <w:proofErr w:type="gramEnd"/>
      <w:r w:rsidRPr="00FF7EA6">
        <w:rPr>
          <w:color w:val="000000" w:themeColor="text1"/>
        </w:rPr>
        <w:t>log N) lookup times.</w:t>
      </w:r>
    </w:p>
    <w:p w14:paraId="7B9B7E79" w14:textId="77777777" w:rsidR="008E6C3A" w:rsidRPr="00FF7EA6" w:rsidRDefault="00000000" w:rsidP="00FF7EA6">
      <w:pPr>
        <w:pStyle w:val="Heading3"/>
        <w:jc w:val="both"/>
        <w:rPr>
          <w:color w:val="000000" w:themeColor="text1"/>
        </w:rPr>
      </w:pPr>
      <w:bookmarkStart w:id="132" w:name="_Toc233532968"/>
      <w:bookmarkStart w:id="133" w:name="external-services-integration"/>
      <w:bookmarkEnd w:id="131"/>
      <w:r w:rsidRPr="00FF7EA6">
        <w:rPr>
          <w:color w:val="000000" w:themeColor="text1"/>
        </w:rPr>
        <w:t>3.2.5 External Services Integration</w:t>
      </w:r>
      <w:bookmarkEnd w:id="132"/>
    </w:p>
    <w:p w14:paraId="174FE3AB" w14:textId="77777777" w:rsidR="008E6C3A" w:rsidRPr="00FF7EA6" w:rsidRDefault="00000000" w:rsidP="00FF7EA6">
      <w:pPr>
        <w:pStyle w:val="FirstParagraph"/>
        <w:jc w:val="both"/>
        <w:rPr>
          <w:color w:val="000000" w:themeColor="text1"/>
        </w:rPr>
      </w:pPr>
      <w:r w:rsidRPr="00FF7EA6">
        <w:rPr>
          <w:color w:val="000000" w:themeColor="text1"/>
        </w:rPr>
        <w:t xml:space="preserve">The backend communicates with several external services to augment its capabilities: - </w:t>
      </w:r>
      <w:r w:rsidRPr="00FF7EA6">
        <w:rPr>
          <w:b/>
          <w:bCs/>
          <w:color w:val="000000" w:themeColor="text1"/>
        </w:rPr>
        <w:t>Artificial Intelligence:</w:t>
      </w:r>
      <w:r w:rsidRPr="00FF7EA6">
        <w:rPr>
          <w:color w:val="000000" w:themeColor="text1"/>
        </w:rPr>
        <w:t xml:space="preserve"> Integrates Pollinations.ai (primary) and Anthropic Claude (fallback) for AI-powered price estimation and a RAG-based policy chatbot. - </w:t>
      </w:r>
      <w:r w:rsidRPr="00FF7EA6">
        <w:rPr>
          <w:b/>
          <w:bCs/>
          <w:color w:val="000000" w:themeColor="text1"/>
        </w:rPr>
        <w:t>Document Generation:</w:t>
      </w:r>
      <w:r w:rsidRPr="00FF7EA6">
        <w:rPr>
          <w:color w:val="000000" w:themeColor="text1"/>
        </w:rPr>
        <w:t xml:space="preserve"> Utilizes Puppeteer (Headless Chrome) to render dynamic Arabic RTL HTML templates into A4 PDF contracts. - </w:t>
      </w:r>
      <w:r w:rsidRPr="00FF7EA6">
        <w:rPr>
          <w:b/>
          <w:bCs/>
          <w:color w:val="000000" w:themeColor="text1"/>
        </w:rPr>
        <w:t>Payment Gateway:</w:t>
      </w:r>
      <w:r w:rsidRPr="00FF7EA6">
        <w:rPr>
          <w:color w:val="000000" w:themeColor="text1"/>
        </w:rPr>
        <w:t xml:space="preserve"> Interfaces with external payment providers (like </w:t>
      </w:r>
      <w:proofErr w:type="spellStart"/>
      <w:r w:rsidRPr="00FF7EA6">
        <w:rPr>
          <w:color w:val="000000" w:themeColor="text1"/>
        </w:rPr>
        <w:t>Paymob</w:t>
      </w:r>
      <w:proofErr w:type="spellEnd"/>
      <w:r w:rsidRPr="00FF7EA6">
        <w:rPr>
          <w:color w:val="000000" w:themeColor="text1"/>
        </w:rPr>
        <w:t>/</w:t>
      </w:r>
      <w:proofErr w:type="spellStart"/>
      <w:r w:rsidRPr="00FF7EA6">
        <w:rPr>
          <w:color w:val="000000" w:themeColor="text1"/>
        </w:rPr>
        <w:t>Fawry</w:t>
      </w:r>
      <w:proofErr w:type="spellEnd"/>
      <w:r w:rsidRPr="00FF7EA6">
        <w:rPr>
          <w:color w:val="000000" w:themeColor="text1"/>
        </w:rPr>
        <w:t>, currently mocked via platform gateway) via webhooks to handle escrow deposits and credit purchases.</w:t>
      </w:r>
    </w:p>
    <w:p w14:paraId="6EDDC666" w14:textId="77777777" w:rsidR="008E6C3A" w:rsidRPr="00FF7EA6" w:rsidRDefault="00000000" w:rsidP="00FF7EA6">
      <w:pPr>
        <w:pStyle w:val="Heading2"/>
        <w:jc w:val="both"/>
        <w:rPr>
          <w:color w:val="000000" w:themeColor="text1"/>
        </w:rPr>
      </w:pPr>
      <w:bookmarkStart w:id="134" w:name="_Toc233532969"/>
      <w:bookmarkStart w:id="135" w:name="database-design"/>
      <w:bookmarkEnd w:id="123"/>
      <w:bookmarkEnd w:id="133"/>
      <w:r w:rsidRPr="00FF7EA6">
        <w:rPr>
          <w:color w:val="000000" w:themeColor="text1"/>
        </w:rPr>
        <w:t>3.3 Database Design</w:t>
      </w:r>
      <w:bookmarkEnd w:id="134"/>
    </w:p>
    <w:p w14:paraId="4D11287F" w14:textId="77777777" w:rsidR="008E6C3A" w:rsidRPr="00FF7EA6" w:rsidRDefault="00000000" w:rsidP="00FF7EA6">
      <w:pPr>
        <w:pStyle w:val="Heading3"/>
        <w:jc w:val="both"/>
        <w:rPr>
          <w:color w:val="000000" w:themeColor="text1"/>
        </w:rPr>
      </w:pPr>
      <w:bookmarkStart w:id="136" w:name="_Toc233532970"/>
      <w:bookmarkStart w:id="137" w:name="entity-relationship-overview"/>
      <w:r w:rsidRPr="00FF7EA6">
        <w:rPr>
          <w:color w:val="000000" w:themeColor="text1"/>
        </w:rPr>
        <w:t>3.3.1 Entity-Relationship Overview</w:t>
      </w:r>
      <w:bookmarkEnd w:id="136"/>
    </w:p>
    <w:p w14:paraId="264B6A47" w14:textId="77777777" w:rsidR="008E6C3A" w:rsidRPr="00FF7EA6" w:rsidRDefault="00000000" w:rsidP="00FF7EA6">
      <w:pPr>
        <w:pStyle w:val="FirstParagraph"/>
        <w:jc w:val="both"/>
        <w:rPr>
          <w:color w:val="000000" w:themeColor="text1"/>
        </w:rPr>
      </w:pPr>
      <w:r w:rsidRPr="00FF7EA6">
        <w:rPr>
          <w:color w:val="000000" w:themeColor="text1"/>
        </w:rPr>
        <w:t>The system relies on 18 deeply interconnected collections. The core relationships revolve around Users (Contractors and Customers), Projects, Bids, and Contracts.</w:t>
      </w:r>
    </w:p>
    <w:p w14:paraId="3638ECFA" w14:textId="77777777" w:rsidR="008E6C3A" w:rsidRPr="00FF7EA6" w:rsidRDefault="00000000" w:rsidP="00FF7EA6">
      <w:pPr>
        <w:pStyle w:val="BodyText"/>
        <w:jc w:val="both"/>
        <w:rPr>
          <w:color w:val="000000" w:themeColor="text1"/>
        </w:rPr>
      </w:pPr>
      <w:r w:rsidRPr="00FF7EA6">
        <w:rPr>
          <w:color w:val="000000" w:themeColor="text1"/>
        </w:rPr>
        <w:t xml:space="preserve">The core data relationships revolve around Users, Projects, Bids, and Contracts. A Customer (User) posts Projects, which receive Bids from Contractors (Users). Each Project can have one Contract, which is secured by an Escrow record. Users also own Portfolio Items and Credit Ledger transactions. Contractors can sell Products through the Material Marketplace. These 18 collections are deeply interconnected through </w:t>
      </w:r>
      <w:proofErr w:type="spellStart"/>
      <w:r w:rsidRPr="00FF7EA6">
        <w:rPr>
          <w:color w:val="000000" w:themeColor="text1"/>
        </w:rPr>
        <w:t>ObjectId</w:t>
      </w:r>
      <w:proofErr w:type="spellEnd"/>
      <w:r w:rsidRPr="00FF7EA6">
        <w:rPr>
          <w:color w:val="000000" w:themeColor="text1"/>
        </w:rPr>
        <w:t xml:space="preserve"> references, enabling efficient cross-document queries.</w:t>
      </w:r>
    </w:p>
    <w:p w14:paraId="40E7FBBA" w14:textId="77777777" w:rsidR="008E6C3A" w:rsidRPr="00FF7EA6" w:rsidRDefault="00000000" w:rsidP="00FF7EA6">
      <w:pPr>
        <w:pStyle w:val="Heading3"/>
        <w:jc w:val="both"/>
        <w:rPr>
          <w:color w:val="000000" w:themeColor="text1"/>
        </w:rPr>
      </w:pPr>
      <w:bookmarkStart w:id="138" w:name="_Toc233532971"/>
      <w:bookmarkStart w:id="139" w:name="discriminator-pattern-user-hierarchy"/>
      <w:bookmarkEnd w:id="137"/>
      <w:r w:rsidRPr="00FF7EA6">
        <w:rPr>
          <w:color w:val="000000" w:themeColor="text1"/>
        </w:rPr>
        <w:t>3.3.2 Discriminator Pattern: User Hierarchy</w:t>
      </w:r>
      <w:bookmarkEnd w:id="138"/>
    </w:p>
    <w:p w14:paraId="1EB0DE4C" w14:textId="77777777" w:rsidR="008E6C3A" w:rsidRPr="00FF7EA6" w:rsidRDefault="00000000" w:rsidP="00FF7EA6">
      <w:pPr>
        <w:pStyle w:val="FirstParagraph"/>
        <w:jc w:val="both"/>
        <w:rPr>
          <w:color w:val="000000" w:themeColor="text1"/>
        </w:rPr>
      </w:pPr>
      <w:r w:rsidRPr="00FF7EA6">
        <w:rPr>
          <w:color w:val="000000" w:themeColor="text1"/>
        </w:rPr>
        <w:t>Instead of maintaining separate collections for different user types, El-</w:t>
      </w:r>
      <w:proofErr w:type="spellStart"/>
      <w:r w:rsidRPr="00FF7EA6">
        <w:rPr>
          <w:color w:val="000000" w:themeColor="text1"/>
        </w:rPr>
        <w:t>Moquwal</w:t>
      </w:r>
      <w:proofErr w:type="spellEnd"/>
      <w:r w:rsidRPr="00FF7EA6">
        <w:rPr>
          <w:color w:val="000000" w:themeColor="text1"/>
        </w:rPr>
        <w:t xml:space="preserve"> uses a single </w:t>
      </w:r>
      <w:r w:rsidRPr="00FF7EA6">
        <w:rPr>
          <w:rStyle w:val="VerbatimChar"/>
          <w:color w:val="000000" w:themeColor="text1"/>
        </w:rPr>
        <w:t>User</w:t>
      </w:r>
      <w:r w:rsidRPr="00FF7EA6">
        <w:rPr>
          <w:color w:val="000000" w:themeColor="text1"/>
        </w:rPr>
        <w:t xml:space="preserve"> collection with Mongoose Discriminators. The base schema contains common </w:t>
      </w:r>
      <w:r w:rsidRPr="00FF7EA6">
        <w:rPr>
          <w:color w:val="000000" w:themeColor="text1"/>
        </w:rPr>
        <w:lastRenderedPageBreak/>
        <w:t>fields (name, email, password, role), while derived schemas (</w:t>
      </w:r>
      <w:proofErr w:type="spellStart"/>
      <w:r w:rsidRPr="00FF7EA6">
        <w:rPr>
          <w:rStyle w:val="VerbatimChar"/>
          <w:color w:val="000000" w:themeColor="text1"/>
        </w:rPr>
        <w:t>ContractorProfile</w:t>
      </w:r>
      <w:proofErr w:type="spellEnd"/>
      <w:r w:rsidRPr="00FF7EA6">
        <w:rPr>
          <w:color w:val="000000" w:themeColor="text1"/>
        </w:rPr>
        <w:t xml:space="preserve">, </w:t>
      </w:r>
      <w:proofErr w:type="spellStart"/>
      <w:r w:rsidRPr="00FF7EA6">
        <w:rPr>
          <w:rStyle w:val="VerbatimChar"/>
          <w:color w:val="000000" w:themeColor="text1"/>
        </w:rPr>
        <w:t>CustomerProfile</w:t>
      </w:r>
      <w:proofErr w:type="spellEnd"/>
      <w:r w:rsidRPr="00FF7EA6">
        <w:rPr>
          <w:color w:val="000000" w:themeColor="text1"/>
        </w:rPr>
        <w:t xml:space="preserve">, </w:t>
      </w:r>
      <w:proofErr w:type="spellStart"/>
      <w:r w:rsidRPr="00FF7EA6">
        <w:rPr>
          <w:rStyle w:val="VerbatimChar"/>
          <w:color w:val="000000" w:themeColor="text1"/>
        </w:rPr>
        <w:t>AdminProfile</w:t>
      </w:r>
      <w:proofErr w:type="spellEnd"/>
      <w:r w:rsidRPr="00FF7EA6">
        <w:rPr>
          <w:color w:val="000000" w:themeColor="text1"/>
        </w:rPr>
        <w:t xml:space="preserve">, </w:t>
      </w:r>
      <w:proofErr w:type="spellStart"/>
      <w:r w:rsidRPr="00FF7EA6">
        <w:rPr>
          <w:rStyle w:val="VerbatimChar"/>
          <w:color w:val="000000" w:themeColor="text1"/>
        </w:rPr>
        <w:t>SuperAdminProfile</w:t>
      </w:r>
      <w:proofErr w:type="spellEnd"/>
      <w:r w:rsidRPr="00FF7EA6">
        <w:rPr>
          <w:color w:val="000000" w:themeColor="text1"/>
        </w:rPr>
        <w:t>) append role-specific fields. This allows querying all users easily (</w:t>
      </w:r>
      <w:proofErr w:type="spellStart"/>
      <w:r w:rsidRPr="00FF7EA6">
        <w:rPr>
          <w:rStyle w:val="VerbatimChar"/>
          <w:color w:val="000000" w:themeColor="text1"/>
        </w:rPr>
        <w:t>User.find</w:t>
      </w:r>
      <w:proofErr w:type="spellEnd"/>
      <w:r w:rsidRPr="00FF7EA6">
        <w:rPr>
          <w:rStyle w:val="VerbatimChar"/>
          <w:color w:val="000000" w:themeColor="text1"/>
        </w:rPr>
        <w:t>()</w:t>
      </w:r>
      <w:r w:rsidRPr="00FF7EA6">
        <w:rPr>
          <w:color w:val="000000" w:themeColor="text1"/>
        </w:rPr>
        <w:t>) or querying specifically (</w:t>
      </w:r>
      <w:proofErr w:type="spellStart"/>
      <w:r w:rsidRPr="00FF7EA6">
        <w:rPr>
          <w:rStyle w:val="VerbatimChar"/>
          <w:color w:val="000000" w:themeColor="text1"/>
        </w:rPr>
        <w:t>Contractor.find</w:t>
      </w:r>
      <w:proofErr w:type="spellEnd"/>
      <w:proofErr w:type="gramStart"/>
      <w:r w:rsidRPr="00FF7EA6">
        <w:rPr>
          <w:rStyle w:val="VerbatimChar"/>
          <w:color w:val="000000" w:themeColor="text1"/>
        </w:rPr>
        <w:t>({ specialty</w:t>
      </w:r>
      <w:proofErr w:type="gramEnd"/>
      <w:r w:rsidRPr="00FF7EA6">
        <w:rPr>
          <w:rStyle w:val="VerbatimChar"/>
          <w:color w:val="000000" w:themeColor="text1"/>
        </w:rPr>
        <w:t>: 'plumbing</w:t>
      </w:r>
      <w:proofErr w:type="gramStart"/>
      <w:r w:rsidRPr="00FF7EA6">
        <w:rPr>
          <w:rStyle w:val="VerbatimChar"/>
          <w:color w:val="000000" w:themeColor="text1"/>
        </w:rPr>
        <w:t>' }</w:t>
      </w:r>
      <w:proofErr w:type="gramEnd"/>
      <w:r w:rsidRPr="00FF7EA6">
        <w:rPr>
          <w:rStyle w:val="VerbatimChar"/>
          <w:color w:val="000000" w:themeColor="text1"/>
        </w:rPr>
        <w:t>)</w:t>
      </w:r>
      <w:r w:rsidRPr="00FF7EA6">
        <w:rPr>
          <w:color w:val="000000" w:themeColor="text1"/>
        </w:rPr>
        <w:t>).</w:t>
      </w:r>
    </w:p>
    <w:p w14:paraId="024CC748" w14:textId="77777777" w:rsidR="008E6C3A" w:rsidRPr="00FF7EA6" w:rsidRDefault="00000000" w:rsidP="00FF7EA6">
      <w:pPr>
        <w:pStyle w:val="Heading3"/>
        <w:jc w:val="both"/>
        <w:rPr>
          <w:color w:val="000000" w:themeColor="text1"/>
        </w:rPr>
      </w:pPr>
      <w:bookmarkStart w:id="140" w:name="_Toc233532972"/>
      <w:bookmarkStart w:id="141" w:name="data-dictionary"/>
      <w:bookmarkEnd w:id="139"/>
      <w:r w:rsidRPr="00FF7EA6">
        <w:rPr>
          <w:color w:val="000000" w:themeColor="text1"/>
        </w:rPr>
        <w:t>3.3.3 Data Dictionary</w:t>
      </w:r>
      <w:bookmarkEnd w:id="140"/>
    </w:p>
    <w:p w14:paraId="5685B513" w14:textId="77777777" w:rsidR="008E6C3A" w:rsidRPr="00FF7EA6" w:rsidRDefault="00000000" w:rsidP="00FF7EA6">
      <w:pPr>
        <w:pStyle w:val="Heading4"/>
        <w:jc w:val="both"/>
        <w:rPr>
          <w:color w:val="000000" w:themeColor="text1"/>
        </w:rPr>
      </w:pPr>
      <w:bookmarkStart w:id="142" w:name="user-base-collection"/>
      <w:r w:rsidRPr="00FF7EA6">
        <w:rPr>
          <w:color w:val="000000" w:themeColor="text1"/>
        </w:rPr>
        <w:t>1. User (Base Collection)</w:t>
      </w:r>
    </w:p>
    <w:p w14:paraId="62808247" w14:textId="77777777" w:rsidR="008E6C3A" w:rsidRPr="00FF7EA6" w:rsidRDefault="00000000">
      <w:pPr>
        <w:pStyle w:val="Compact"/>
        <w:numPr>
          <w:ilvl w:val="0"/>
          <w:numId w:val="25"/>
        </w:numPr>
        <w:jc w:val="both"/>
        <w:rPr>
          <w:color w:val="000000" w:themeColor="text1"/>
        </w:rPr>
      </w:pPr>
      <w:r w:rsidRPr="00FF7EA6">
        <w:rPr>
          <w:b/>
          <w:bCs/>
          <w:color w:val="000000" w:themeColor="text1"/>
        </w:rPr>
        <w:t>_id</w:t>
      </w:r>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Primary Key</w:t>
      </w:r>
    </w:p>
    <w:p w14:paraId="7712CF9B" w14:textId="77777777" w:rsidR="008E6C3A" w:rsidRPr="00FF7EA6" w:rsidRDefault="00000000">
      <w:pPr>
        <w:pStyle w:val="Compact"/>
        <w:numPr>
          <w:ilvl w:val="0"/>
          <w:numId w:val="25"/>
        </w:numPr>
        <w:jc w:val="both"/>
        <w:rPr>
          <w:color w:val="000000" w:themeColor="text1"/>
        </w:rPr>
      </w:pPr>
      <w:r w:rsidRPr="00FF7EA6">
        <w:rPr>
          <w:b/>
          <w:bCs/>
          <w:color w:val="000000" w:themeColor="text1"/>
        </w:rPr>
        <w:t>name</w:t>
      </w:r>
      <w:r w:rsidRPr="00FF7EA6">
        <w:rPr>
          <w:color w:val="000000" w:themeColor="text1"/>
        </w:rPr>
        <w:t xml:space="preserve"> (String): Full name</w:t>
      </w:r>
    </w:p>
    <w:p w14:paraId="27B36A24" w14:textId="77777777" w:rsidR="008E6C3A" w:rsidRPr="00FF7EA6" w:rsidRDefault="00000000">
      <w:pPr>
        <w:pStyle w:val="Compact"/>
        <w:numPr>
          <w:ilvl w:val="0"/>
          <w:numId w:val="25"/>
        </w:numPr>
        <w:jc w:val="both"/>
        <w:rPr>
          <w:color w:val="000000" w:themeColor="text1"/>
        </w:rPr>
      </w:pPr>
      <w:r w:rsidRPr="00FF7EA6">
        <w:rPr>
          <w:b/>
          <w:bCs/>
          <w:color w:val="000000" w:themeColor="text1"/>
        </w:rPr>
        <w:t>email</w:t>
      </w:r>
      <w:r w:rsidRPr="00FF7EA6">
        <w:rPr>
          <w:color w:val="000000" w:themeColor="text1"/>
        </w:rPr>
        <w:t xml:space="preserve"> (String): Email address</w:t>
      </w:r>
    </w:p>
    <w:p w14:paraId="28FBB23C" w14:textId="77777777" w:rsidR="008E6C3A" w:rsidRPr="00FF7EA6" w:rsidRDefault="00000000">
      <w:pPr>
        <w:pStyle w:val="Compact"/>
        <w:numPr>
          <w:ilvl w:val="0"/>
          <w:numId w:val="25"/>
        </w:numPr>
        <w:jc w:val="both"/>
        <w:rPr>
          <w:color w:val="000000" w:themeColor="text1"/>
        </w:rPr>
      </w:pPr>
      <w:r w:rsidRPr="00FF7EA6">
        <w:rPr>
          <w:b/>
          <w:bCs/>
          <w:color w:val="000000" w:themeColor="text1"/>
        </w:rPr>
        <w:t>phone</w:t>
      </w:r>
      <w:r w:rsidRPr="00FF7EA6">
        <w:rPr>
          <w:color w:val="000000" w:themeColor="text1"/>
        </w:rPr>
        <w:t xml:space="preserve"> (String): Egyptian phone number</w:t>
      </w:r>
    </w:p>
    <w:p w14:paraId="5AF16264" w14:textId="77777777" w:rsidR="008E6C3A" w:rsidRPr="00FF7EA6" w:rsidRDefault="00000000">
      <w:pPr>
        <w:pStyle w:val="Compact"/>
        <w:numPr>
          <w:ilvl w:val="0"/>
          <w:numId w:val="25"/>
        </w:numPr>
        <w:jc w:val="both"/>
        <w:rPr>
          <w:color w:val="000000" w:themeColor="text1"/>
        </w:rPr>
      </w:pPr>
      <w:proofErr w:type="spellStart"/>
      <w:r w:rsidRPr="00FF7EA6">
        <w:rPr>
          <w:b/>
          <w:bCs/>
          <w:color w:val="000000" w:themeColor="text1"/>
        </w:rPr>
        <w:t>passwordHash</w:t>
      </w:r>
      <w:proofErr w:type="spellEnd"/>
      <w:r w:rsidRPr="00FF7EA6">
        <w:rPr>
          <w:color w:val="000000" w:themeColor="text1"/>
        </w:rPr>
        <w:t xml:space="preserve"> (String): Argon2 hashed password</w:t>
      </w:r>
    </w:p>
    <w:p w14:paraId="795871D0" w14:textId="77777777" w:rsidR="008E6C3A" w:rsidRPr="00FF7EA6" w:rsidRDefault="00000000">
      <w:pPr>
        <w:pStyle w:val="Compact"/>
        <w:numPr>
          <w:ilvl w:val="0"/>
          <w:numId w:val="25"/>
        </w:numPr>
        <w:jc w:val="both"/>
        <w:rPr>
          <w:color w:val="000000" w:themeColor="text1"/>
        </w:rPr>
      </w:pPr>
      <w:r w:rsidRPr="00FF7EA6">
        <w:rPr>
          <w:b/>
          <w:bCs/>
          <w:color w:val="000000" w:themeColor="text1"/>
        </w:rPr>
        <w:t>role</w:t>
      </w:r>
      <w:r w:rsidRPr="00FF7EA6">
        <w:rPr>
          <w:color w:val="000000" w:themeColor="text1"/>
        </w:rPr>
        <w:t xml:space="preserve"> (String): User role indicator</w:t>
      </w:r>
    </w:p>
    <w:p w14:paraId="51133072" w14:textId="77777777" w:rsidR="008E6C3A" w:rsidRPr="00FF7EA6" w:rsidRDefault="00000000">
      <w:pPr>
        <w:pStyle w:val="Compact"/>
        <w:numPr>
          <w:ilvl w:val="0"/>
          <w:numId w:val="25"/>
        </w:numPr>
        <w:jc w:val="both"/>
        <w:rPr>
          <w:color w:val="000000" w:themeColor="text1"/>
        </w:rPr>
      </w:pPr>
      <w:r w:rsidRPr="00FF7EA6">
        <w:rPr>
          <w:b/>
          <w:bCs/>
          <w:color w:val="000000" w:themeColor="text1"/>
        </w:rPr>
        <w:t>status</w:t>
      </w:r>
      <w:r w:rsidRPr="00FF7EA6">
        <w:rPr>
          <w:color w:val="000000" w:themeColor="text1"/>
        </w:rPr>
        <w:t xml:space="preserve"> (String): Account state</w:t>
      </w:r>
    </w:p>
    <w:p w14:paraId="6836773A" w14:textId="77777777" w:rsidR="008E6C3A" w:rsidRPr="00FF7EA6" w:rsidRDefault="00000000">
      <w:pPr>
        <w:pStyle w:val="Compact"/>
        <w:numPr>
          <w:ilvl w:val="0"/>
          <w:numId w:val="25"/>
        </w:numPr>
        <w:jc w:val="both"/>
        <w:rPr>
          <w:color w:val="000000" w:themeColor="text1"/>
        </w:rPr>
      </w:pPr>
      <w:proofErr w:type="spellStart"/>
      <w:r w:rsidRPr="00FF7EA6">
        <w:rPr>
          <w:b/>
          <w:bCs/>
          <w:color w:val="000000" w:themeColor="text1"/>
        </w:rPr>
        <w:t>nationalIdHash</w:t>
      </w:r>
      <w:proofErr w:type="spellEnd"/>
      <w:r w:rsidRPr="00FF7EA6">
        <w:rPr>
          <w:color w:val="000000" w:themeColor="text1"/>
        </w:rPr>
        <w:t xml:space="preserve"> (String): Argon2 hashed NID</w:t>
      </w:r>
    </w:p>
    <w:p w14:paraId="0C88E8E8" w14:textId="77777777" w:rsidR="008E6C3A" w:rsidRPr="00FF7EA6" w:rsidRDefault="00000000">
      <w:pPr>
        <w:pStyle w:val="Compact"/>
        <w:numPr>
          <w:ilvl w:val="0"/>
          <w:numId w:val="25"/>
        </w:numPr>
        <w:jc w:val="both"/>
        <w:rPr>
          <w:color w:val="000000" w:themeColor="text1"/>
        </w:rPr>
      </w:pPr>
      <w:r w:rsidRPr="00FF7EA6">
        <w:rPr>
          <w:b/>
          <w:bCs/>
          <w:color w:val="000000" w:themeColor="text1"/>
        </w:rPr>
        <w:t>nationalIdLast4</w:t>
      </w:r>
      <w:r w:rsidRPr="00FF7EA6">
        <w:rPr>
          <w:color w:val="000000" w:themeColor="text1"/>
        </w:rPr>
        <w:t xml:space="preserve"> (String): Masked NID for display</w:t>
      </w:r>
    </w:p>
    <w:p w14:paraId="7B5BB0EB" w14:textId="77777777" w:rsidR="008E6C3A" w:rsidRPr="00FF7EA6" w:rsidRDefault="00000000">
      <w:pPr>
        <w:pStyle w:val="Compact"/>
        <w:numPr>
          <w:ilvl w:val="0"/>
          <w:numId w:val="25"/>
        </w:numPr>
        <w:jc w:val="both"/>
        <w:rPr>
          <w:color w:val="000000" w:themeColor="text1"/>
        </w:rPr>
      </w:pPr>
      <w:proofErr w:type="spellStart"/>
      <w:r w:rsidRPr="00FF7EA6">
        <w:rPr>
          <w:b/>
          <w:bCs/>
          <w:color w:val="000000" w:themeColor="text1"/>
        </w:rPr>
        <w:t>loginAttempts</w:t>
      </w:r>
      <w:proofErr w:type="spellEnd"/>
      <w:r w:rsidRPr="00FF7EA6">
        <w:rPr>
          <w:color w:val="000000" w:themeColor="text1"/>
        </w:rPr>
        <w:t xml:space="preserve"> (Number): Security tracking</w:t>
      </w:r>
    </w:p>
    <w:p w14:paraId="079F20C2" w14:textId="77777777" w:rsidR="008E6C3A" w:rsidRPr="00FF7EA6" w:rsidRDefault="00000000">
      <w:pPr>
        <w:pStyle w:val="Compact"/>
        <w:numPr>
          <w:ilvl w:val="0"/>
          <w:numId w:val="25"/>
        </w:numPr>
        <w:jc w:val="both"/>
        <w:rPr>
          <w:color w:val="000000" w:themeColor="text1"/>
        </w:rPr>
      </w:pPr>
      <w:proofErr w:type="spellStart"/>
      <w:r w:rsidRPr="00FF7EA6">
        <w:rPr>
          <w:b/>
          <w:bCs/>
          <w:color w:val="000000" w:themeColor="text1"/>
        </w:rPr>
        <w:t>lockUntil</w:t>
      </w:r>
      <w:proofErr w:type="spellEnd"/>
      <w:r w:rsidRPr="00FF7EA6">
        <w:rPr>
          <w:color w:val="000000" w:themeColor="text1"/>
        </w:rPr>
        <w:t xml:space="preserve"> (Date): Account lock timestamp</w:t>
      </w:r>
    </w:p>
    <w:p w14:paraId="7EB86FD7" w14:textId="77777777" w:rsidR="008E6C3A" w:rsidRPr="00FF7EA6" w:rsidRDefault="00000000">
      <w:pPr>
        <w:pStyle w:val="Compact"/>
        <w:numPr>
          <w:ilvl w:val="0"/>
          <w:numId w:val="25"/>
        </w:numPr>
        <w:jc w:val="both"/>
        <w:rPr>
          <w:color w:val="000000" w:themeColor="text1"/>
        </w:rPr>
      </w:pPr>
      <w:proofErr w:type="spellStart"/>
      <w:r w:rsidRPr="00FF7EA6">
        <w:rPr>
          <w:b/>
          <w:bCs/>
          <w:color w:val="000000" w:themeColor="text1"/>
        </w:rPr>
        <w:t>isEmailVerified</w:t>
      </w:r>
      <w:proofErr w:type="spellEnd"/>
      <w:r w:rsidRPr="00FF7EA6">
        <w:rPr>
          <w:color w:val="000000" w:themeColor="text1"/>
        </w:rPr>
        <w:t xml:space="preserve"> (Boolean): Email verification state</w:t>
      </w:r>
    </w:p>
    <w:p w14:paraId="04A7823F" w14:textId="77777777" w:rsidR="008E6C3A" w:rsidRPr="00FF7EA6" w:rsidRDefault="00000000">
      <w:pPr>
        <w:pStyle w:val="Compact"/>
        <w:numPr>
          <w:ilvl w:val="0"/>
          <w:numId w:val="25"/>
        </w:numPr>
        <w:jc w:val="both"/>
        <w:rPr>
          <w:color w:val="000000" w:themeColor="text1"/>
        </w:rPr>
      </w:pPr>
      <w:proofErr w:type="spellStart"/>
      <w:r w:rsidRPr="00FF7EA6">
        <w:rPr>
          <w:b/>
          <w:bCs/>
          <w:color w:val="000000" w:themeColor="text1"/>
        </w:rPr>
        <w:t>otp</w:t>
      </w:r>
      <w:proofErr w:type="spellEnd"/>
      <w:r w:rsidRPr="00FF7EA6">
        <w:rPr>
          <w:color w:val="000000" w:themeColor="text1"/>
        </w:rPr>
        <w:t xml:space="preserve"> (String): Verification code</w:t>
      </w:r>
    </w:p>
    <w:p w14:paraId="293C572C" w14:textId="77777777" w:rsidR="008E6C3A" w:rsidRPr="00FF7EA6" w:rsidRDefault="00000000">
      <w:pPr>
        <w:pStyle w:val="Compact"/>
        <w:numPr>
          <w:ilvl w:val="0"/>
          <w:numId w:val="25"/>
        </w:numPr>
        <w:jc w:val="both"/>
        <w:rPr>
          <w:color w:val="000000" w:themeColor="text1"/>
        </w:rPr>
      </w:pPr>
      <w:proofErr w:type="spellStart"/>
      <w:r w:rsidRPr="00FF7EA6">
        <w:rPr>
          <w:b/>
          <w:bCs/>
          <w:color w:val="000000" w:themeColor="text1"/>
        </w:rPr>
        <w:t>resetToken</w:t>
      </w:r>
      <w:proofErr w:type="spellEnd"/>
      <w:r w:rsidRPr="00FF7EA6">
        <w:rPr>
          <w:color w:val="000000" w:themeColor="text1"/>
        </w:rPr>
        <w:t xml:space="preserve"> (String): Password reset token</w:t>
      </w:r>
    </w:p>
    <w:p w14:paraId="0AE8F3E0" w14:textId="77777777" w:rsidR="008E6C3A" w:rsidRPr="00FF7EA6" w:rsidRDefault="00000000">
      <w:pPr>
        <w:pStyle w:val="Compact"/>
        <w:numPr>
          <w:ilvl w:val="0"/>
          <w:numId w:val="25"/>
        </w:numPr>
        <w:jc w:val="both"/>
        <w:rPr>
          <w:color w:val="000000" w:themeColor="text1"/>
        </w:rPr>
      </w:pPr>
      <w:proofErr w:type="spellStart"/>
      <w:r w:rsidRPr="00FF7EA6">
        <w:rPr>
          <w:b/>
          <w:bCs/>
          <w:color w:val="000000" w:themeColor="text1"/>
        </w:rPr>
        <w:t>referralCode</w:t>
      </w:r>
      <w:proofErr w:type="spellEnd"/>
      <w:r w:rsidRPr="00FF7EA6">
        <w:rPr>
          <w:color w:val="000000" w:themeColor="text1"/>
        </w:rPr>
        <w:t xml:space="preserve"> (String): Unique referral identifier #### 2. </w:t>
      </w:r>
      <w:proofErr w:type="spellStart"/>
      <w:r w:rsidRPr="00FF7EA6">
        <w:rPr>
          <w:color w:val="000000" w:themeColor="text1"/>
        </w:rPr>
        <w:t>ContractorProfile</w:t>
      </w:r>
      <w:proofErr w:type="spellEnd"/>
      <w:r w:rsidRPr="00FF7EA6">
        <w:rPr>
          <w:color w:val="000000" w:themeColor="text1"/>
        </w:rPr>
        <w:t xml:space="preserve"> (Discriminator)</w:t>
      </w:r>
    </w:p>
    <w:p w14:paraId="25E09764" w14:textId="77777777" w:rsidR="008E6C3A" w:rsidRPr="00FF7EA6" w:rsidRDefault="00000000">
      <w:pPr>
        <w:pStyle w:val="Compact"/>
        <w:numPr>
          <w:ilvl w:val="0"/>
          <w:numId w:val="25"/>
        </w:numPr>
        <w:jc w:val="both"/>
        <w:rPr>
          <w:color w:val="000000" w:themeColor="text1"/>
        </w:rPr>
      </w:pPr>
      <w:r w:rsidRPr="00FF7EA6">
        <w:rPr>
          <w:b/>
          <w:bCs/>
          <w:color w:val="000000" w:themeColor="text1"/>
        </w:rPr>
        <w:t>specialty</w:t>
      </w:r>
      <w:r w:rsidRPr="00FF7EA6">
        <w:rPr>
          <w:color w:val="000000" w:themeColor="text1"/>
        </w:rPr>
        <w:t xml:space="preserve"> (String): Contractor discipline</w:t>
      </w:r>
    </w:p>
    <w:p w14:paraId="341CA7F4" w14:textId="77777777" w:rsidR="008E6C3A" w:rsidRPr="00FF7EA6" w:rsidRDefault="00000000">
      <w:pPr>
        <w:pStyle w:val="Compact"/>
        <w:numPr>
          <w:ilvl w:val="0"/>
          <w:numId w:val="25"/>
        </w:numPr>
        <w:jc w:val="both"/>
        <w:rPr>
          <w:color w:val="000000" w:themeColor="text1"/>
        </w:rPr>
      </w:pPr>
      <w:proofErr w:type="spellStart"/>
      <w:r w:rsidRPr="00FF7EA6">
        <w:rPr>
          <w:b/>
          <w:bCs/>
          <w:color w:val="000000" w:themeColor="text1"/>
        </w:rPr>
        <w:t>yearsOfExperience</w:t>
      </w:r>
      <w:proofErr w:type="spellEnd"/>
      <w:r w:rsidRPr="00FF7EA6">
        <w:rPr>
          <w:color w:val="000000" w:themeColor="text1"/>
        </w:rPr>
        <w:t xml:space="preserve"> (Number): Experience duration</w:t>
      </w:r>
    </w:p>
    <w:p w14:paraId="4A640033" w14:textId="77777777" w:rsidR="008E6C3A" w:rsidRPr="00FF7EA6" w:rsidRDefault="00000000">
      <w:pPr>
        <w:pStyle w:val="Compact"/>
        <w:numPr>
          <w:ilvl w:val="0"/>
          <w:numId w:val="25"/>
        </w:numPr>
        <w:jc w:val="both"/>
        <w:rPr>
          <w:color w:val="000000" w:themeColor="text1"/>
        </w:rPr>
      </w:pPr>
      <w:r w:rsidRPr="00FF7EA6">
        <w:rPr>
          <w:b/>
          <w:bCs/>
          <w:color w:val="000000" w:themeColor="text1"/>
        </w:rPr>
        <w:t>bio</w:t>
      </w:r>
      <w:r w:rsidRPr="00FF7EA6">
        <w:rPr>
          <w:color w:val="000000" w:themeColor="text1"/>
        </w:rPr>
        <w:t xml:space="preserve"> (String): Professional summary</w:t>
      </w:r>
    </w:p>
    <w:p w14:paraId="79688615" w14:textId="77777777" w:rsidR="008E6C3A" w:rsidRPr="00FF7EA6" w:rsidRDefault="00000000">
      <w:pPr>
        <w:pStyle w:val="Compact"/>
        <w:numPr>
          <w:ilvl w:val="0"/>
          <w:numId w:val="25"/>
        </w:numPr>
        <w:jc w:val="both"/>
        <w:rPr>
          <w:color w:val="000000" w:themeColor="text1"/>
        </w:rPr>
      </w:pPr>
      <w:r w:rsidRPr="00FF7EA6">
        <w:rPr>
          <w:b/>
          <w:bCs/>
          <w:color w:val="000000" w:themeColor="text1"/>
        </w:rPr>
        <w:t>certificate</w:t>
      </w:r>
      <w:r w:rsidRPr="00FF7EA6">
        <w:rPr>
          <w:color w:val="000000" w:themeColor="text1"/>
        </w:rPr>
        <w:t xml:space="preserve"> (String): Path to qualifications</w:t>
      </w:r>
    </w:p>
    <w:p w14:paraId="39ECC080" w14:textId="77777777" w:rsidR="008E6C3A" w:rsidRPr="00FF7EA6" w:rsidRDefault="00000000">
      <w:pPr>
        <w:pStyle w:val="Compact"/>
        <w:numPr>
          <w:ilvl w:val="0"/>
          <w:numId w:val="25"/>
        </w:numPr>
        <w:jc w:val="both"/>
        <w:rPr>
          <w:color w:val="000000" w:themeColor="text1"/>
        </w:rPr>
      </w:pPr>
      <w:proofErr w:type="spellStart"/>
      <w:r w:rsidRPr="00FF7EA6">
        <w:rPr>
          <w:b/>
          <w:bCs/>
          <w:color w:val="000000" w:themeColor="text1"/>
        </w:rPr>
        <w:t>membershipCard</w:t>
      </w:r>
      <w:proofErr w:type="spellEnd"/>
      <w:r w:rsidRPr="00FF7EA6">
        <w:rPr>
          <w:color w:val="000000" w:themeColor="text1"/>
        </w:rPr>
        <w:t xml:space="preserve"> (String): Syndicate card path</w:t>
      </w:r>
    </w:p>
    <w:p w14:paraId="4AA1C57E" w14:textId="77777777" w:rsidR="008E6C3A" w:rsidRPr="00FF7EA6" w:rsidRDefault="00000000">
      <w:pPr>
        <w:pStyle w:val="Compact"/>
        <w:numPr>
          <w:ilvl w:val="0"/>
          <w:numId w:val="25"/>
        </w:numPr>
        <w:jc w:val="both"/>
        <w:rPr>
          <w:color w:val="000000" w:themeColor="text1"/>
        </w:rPr>
      </w:pPr>
      <w:proofErr w:type="spellStart"/>
      <w:r w:rsidRPr="00FF7EA6">
        <w:rPr>
          <w:b/>
          <w:bCs/>
          <w:color w:val="000000" w:themeColor="text1"/>
        </w:rPr>
        <w:t>nationalIdPhoto</w:t>
      </w:r>
      <w:proofErr w:type="spellEnd"/>
      <w:r w:rsidRPr="00FF7EA6">
        <w:rPr>
          <w:color w:val="000000" w:themeColor="text1"/>
        </w:rPr>
        <w:t xml:space="preserve"> (String): Required KYC doc path</w:t>
      </w:r>
    </w:p>
    <w:p w14:paraId="3B224831" w14:textId="77777777" w:rsidR="008E6C3A" w:rsidRPr="00FF7EA6" w:rsidRDefault="00000000">
      <w:pPr>
        <w:pStyle w:val="Compact"/>
        <w:numPr>
          <w:ilvl w:val="0"/>
          <w:numId w:val="25"/>
        </w:numPr>
        <w:jc w:val="both"/>
        <w:rPr>
          <w:color w:val="000000" w:themeColor="text1"/>
        </w:rPr>
      </w:pPr>
      <w:proofErr w:type="spellStart"/>
      <w:r w:rsidRPr="00FF7EA6">
        <w:rPr>
          <w:b/>
          <w:bCs/>
          <w:color w:val="000000" w:themeColor="text1"/>
        </w:rPr>
        <w:t>profilePicture</w:t>
      </w:r>
      <w:proofErr w:type="spellEnd"/>
      <w:r w:rsidRPr="00FF7EA6">
        <w:rPr>
          <w:color w:val="000000" w:themeColor="text1"/>
        </w:rPr>
        <w:t xml:space="preserve"> (String): Avatar path</w:t>
      </w:r>
    </w:p>
    <w:p w14:paraId="2D385C57" w14:textId="77777777" w:rsidR="008E6C3A" w:rsidRPr="00FF7EA6" w:rsidRDefault="00000000">
      <w:pPr>
        <w:pStyle w:val="Compact"/>
        <w:numPr>
          <w:ilvl w:val="0"/>
          <w:numId w:val="25"/>
        </w:numPr>
        <w:jc w:val="both"/>
        <w:rPr>
          <w:color w:val="000000" w:themeColor="text1"/>
        </w:rPr>
      </w:pPr>
      <w:proofErr w:type="spellStart"/>
      <w:r w:rsidRPr="00FF7EA6">
        <w:rPr>
          <w:b/>
          <w:bCs/>
          <w:color w:val="000000" w:themeColor="text1"/>
        </w:rPr>
        <w:t>rejectionReason</w:t>
      </w:r>
      <w:proofErr w:type="spellEnd"/>
      <w:r w:rsidRPr="00FF7EA6">
        <w:rPr>
          <w:color w:val="000000" w:themeColor="text1"/>
        </w:rPr>
        <w:t xml:space="preserve"> (String): Admin feedback on rejection</w:t>
      </w:r>
    </w:p>
    <w:p w14:paraId="663B3598" w14:textId="77777777" w:rsidR="008E6C3A" w:rsidRPr="00FF7EA6" w:rsidRDefault="00000000">
      <w:pPr>
        <w:pStyle w:val="Compact"/>
        <w:numPr>
          <w:ilvl w:val="0"/>
          <w:numId w:val="25"/>
        </w:numPr>
        <w:jc w:val="both"/>
        <w:rPr>
          <w:color w:val="000000" w:themeColor="text1"/>
        </w:rPr>
      </w:pPr>
      <w:proofErr w:type="spellStart"/>
      <w:r w:rsidRPr="00FF7EA6">
        <w:rPr>
          <w:b/>
          <w:bCs/>
          <w:color w:val="000000" w:themeColor="text1"/>
        </w:rPr>
        <w:t>adminNotes</w:t>
      </w:r>
      <w:proofErr w:type="spellEnd"/>
      <w:r w:rsidRPr="00FF7EA6">
        <w:rPr>
          <w:color w:val="000000" w:themeColor="text1"/>
        </w:rPr>
        <w:t xml:space="preserve"> (String): Internal admin notes</w:t>
      </w:r>
    </w:p>
    <w:p w14:paraId="0883E6B5" w14:textId="77777777" w:rsidR="008E6C3A" w:rsidRPr="00FF7EA6" w:rsidRDefault="00000000">
      <w:pPr>
        <w:pStyle w:val="Compact"/>
        <w:numPr>
          <w:ilvl w:val="0"/>
          <w:numId w:val="25"/>
        </w:numPr>
        <w:jc w:val="both"/>
        <w:rPr>
          <w:color w:val="000000" w:themeColor="text1"/>
        </w:rPr>
      </w:pPr>
      <w:proofErr w:type="spellStart"/>
      <w:r w:rsidRPr="00FF7EA6">
        <w:rPr>
          <w:b/>
          <w:bCs/>
          <w:color w:val="000000" w:themeColor="text1"/>
        </w:rPr>
        <w:t>approvedBy</w:t>
      </w:r>
      <w:proofErr w:type="spellEnd"/>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Admin who approved</w:t>
      </w:r>
    </w:p>
    <w:p w14:paraId="4736631A" w14:textId="77777777" w:rsidR="008E6C3A" w:rsidRPr="00FF7EA6" w:rsidRDefault="00000000">
      <w:pPr>
        <w:pStyle w:val="Compact"/>
        <w:numPr>
          <w:ilvl w:val="0"/>
          <w:numId w:val="25"/>
        </w:numPr>
        <w:jc w:val="both"/>
        <w:rPr>
          <w:color w:val="000000" w:themeColor="text1"/>
        </w:rPr>
      </w:pPr>
      <w:r w:rsidRPr="00FF7EA6">
        <w:rPr>
          <w:b/>
          <w:bCs/>
          <w:color w:val="000000" w:themeColor="text1"/>
        </w:rPr>
        <w:t>rating</w:t>
      </w:r>
      <w:r w:rsidRPr="00FF7EA6">
        <w:rPr>
          <w:color w:val="000000" w:themeColor="text1"/>
        </w:rPr>
        <w:t xml:space="preserve"> (Number): Average client rating</w:t>
      </w:r>
    </w:p>
    <w:p w14:paraId="0C84C2E0" w14:textId="77777777" w:rsidR="008E6C3A" w:rsidRPr="00FF7EA6" w:rsidRDefault="00000000">
      <w:pPr>
        <w:pStyle w:val="Compact"/>
        <w:numPr>
          <w:ilvl w:val="0"/>
          <w:numId w:val="25"/>
        </w:numPr>
        <w:jc w:val="both"/>
        <w:rPr>
          <w:color w:val="000000" w:themeColor="text1"/>
        </w:rPr>
      </w:pPr>
      <w:proofErr w:type="spellStart"/>
      <w:r w:rsidRPr="00FF7EA6">
        <w:rPr>
          <w:b/>
          <w:bCs/>
          <w:color w:val="000000" w:themeColor="text1"/>
        </w:rPr>
        <w:t>completedProjects</w:t>
      </w:r>
      <w:proofErr w:type="spellEnd"/>
      <w:r w:rsidRPr="00FF7EA6">
        <w:rPr>
          <w:color w:val="000000" w:themeColor="text1"/>
        </w:rPr>
        <w:t xml:space="preserve"> (Number): Total closed projects</w:t>
      </w:r>
    </w:p>
    <w:p w14:paraId="5C34CA77" w14:textId="77777777" w:rsidR="008E6C3A" w:rsidRPr="00FF7EA6" w:rsidRDefault="00000000">
      <w:pPr>
        <w:pStyle w:val="Compact"/>
        <w:numPr>
          <w:ilvl w:val="0"/>
          <w:numId w:val="25"/>
        </w:numPr>
        <w:jc w:val="both"/>
        <w:rPr>
          <w:color w:val="000000" w:themeColor="text1"/>
        </w:rPr>
      </w:pPr>
      <w:proofErr w:type="spellStart"/>
      <w:r w:rsidRPr="00FF7EA6">
        <w:rPr>
          <w:b/>
          <w:bCs/>
          <w:color w:val="000000" w:themeColor="text1"/>
        </w:rPr>
        <w:t>creditBalance</w:t>
      </w:r>
      <w:proofErr w:type="spellEnd"/>
      <w:r w:rsidRPr="00FF7EA6">
        <w:rPr>
          <w:color w:val="000000" w:themeColor="text1"/>
        </w:rPr>
        <w:t xml:space="preserve"> (Number): Available bidding credits</w:t>
      </w:r>
    </w:p>
    <w:p w14:paraId="70480ED2" w14:textId="77777777" w:rsidR="008E6C3A" w:rsidRPr="00FF7EA6" w:rsidRDefault="00000000">
      <w:pPr>
        <w:pStyle w:val="Compact"/>
        <w:numPr>
          <w:ilvl w:val="0"/>
          <w:numId w:val="25"/>
        </w:numPr>
        <w:jc w:val="both"/>
        <w:rPr>
          <w:color w:val="000000" w:themeColor="text1"/>
        </w:rPr>
      </w:pPr>
      <w:proofErr w:type="spellStart"/>
      <w:r w:rsidRPr="00FF7EA6">
        <w:rPr>
          <w:b/>
          <w:bCs/>
          <w:color w:val="000000" w:themeColor="text1"/>
        </w:rPr>
        <w:t>isPremium</w:t>
      </w:r>
      <w:proofErr w:type="spellEnd"/>
      <w:r w:rsidRPr="00FF7EA6">
        <w:rPr>
          <w:color w:val="000000" w:themeColor="text1"/>
        </w:rPr>
        <w:t xml:space="preserve"> (Boolean): Premium subscription state</w:t>
      </w:r>
    </w:p>
    <w:p w14:paraId="176D7518" w14:textId="77777777" w:rsidR="008E6C3A" w:rsidRPr="00FF7EA6" w:rsidRDefault="00000000">
      <w:pPr>
        <w:pStyle w:val="Compact"/>
        <w:numPr>
          <w:ilvl w:val="0"/>
          <w:numId w:val="25"/>
        </w:numPr>
        <w:jc w:val="both"/>
        <w:rPr>
          <w:color w:val="000000" w:themeColor="text1"/>
        </w:rPr>
      </w:pPr>
      <w:proofErr w:type="spellStart"/>
      <w:r w:rsidRPr="00FF7EA6">
        <w:rPr>
          <w:b/>
          <w:bCs/>
          <w:color w:val="000000" w:themeColor="text1"/>
        </w:rPr>
        <w:t>subscriptionId</w:t>
      </w:r>
      <w:proofErr w:type="spellEnd"/>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Link to active subscription</w:t>
      </w:r>
    </w:p>
    <w:p w14:paraId="5D31D549" w14:textId="77777777" w:rsidR="008E6C3A" w:rsidRPr="00FF7EA6" w:rsidRDefault="00000000">
      <w:pPr>
        <w:pStyle w:val="Compact"/>
        <w:numPr>
          <w:ilvl w:val="0"/>
          <w:numId w:val="25"/>
        </w:numPr>
        <w:jc w:val="both"/>
        <w:rPr>
          <w:color w:val="000000" w:themeColor="text1"/>
        </w:rPr>
      </w:pPr>
      <w:proofErr w:type="spellStart"/>
      <w:r w:rsidRPr="00FF7EA6">
        <w:rPr>
          <w:b/>
          <w:bCs/>
          <w:color w:val="000000" w:themeColor="text1"/>
        </w:rPr>
        <w:lastRenderedPageBreak/>
        <w:t>premiumUntil</w:t>
      </w:r>
      <w:proofErr w:type="spellEnd"/>
      <w:r w:rsidRPr="00FF7EA6">
        <w:rPr>
          <w:color w:val="000000" w:themeColor="text1"/>
        </w:rPr>
        <w:t xml:space="preserve"> (Date): Expiry of premium</w:t>
      </w:r>
    </w:p>
    <w:p w14:paraId="5BD03ADE" w14:textId="77777777" w:rsidR="008E6C3A" w:rsidRPr="00FF7EA6" w:rsidRDefault="00000000">
      <w:pPr>
        <w:pStyle w:val="Compact"/>
        <w:numPr>
          <w:ilvl w:val="0"/>
          <w:numId w:val="25"/>
        </w:numPr>
        <w:jc w:val="both"/>
        <w:rPr>
          <w:color w:val="000000" w:themeColor="text1"/>
        </w:rPr>
      </w:pPr>
      <w:proofErr w:type="spellStart"/>
      <w:r w:rsidRPr="00FF7EA6">
        <w:rPr>
          <w:b/>
          <w:bCs/>
          <w:color w:val="000000" w:themeColor="text1"/>
        </w:rPr>
        <w:t>referredBy</w:t>
      </w:r>
      <w:proofErr w:type="spellEnd"/>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xml:space="preserve">): User who referred them #### 3. </w:t>
      </w:r>
      <w:proofErr w:type="spellStart"/>
      <w:r w:rsidRPr="00FF7EA6">
        <w:rPr>
          <w:color w:val="000000" w:themeColor="text1"/>
        </w:rPr>
        <w:t>CustomerProfile</w:t>
      </w:r>
      <w:proofErr w:type="spellEnd"/>
      <w:r w:rsidRPr="00FF7EA6">
        <w:rPr>
          <w:color w:val="000000" w:themeColor="text1"/>
        </w:rPr>
        <w:t xml:space="preserve"> (Discriminator) </w:t>
      </w:r>
      <w:r w:rsidRPr="00FF7EA6">
        <w:rPr>
          <w:i/>
          <w:iCs/>
          <w:color w:val="000000" w:themeColor="text1"/>
        </w:rPr>
        <w:t>(Inherits base User fields with minimal additional metadata needed for property owners).</w:t>
      </w:r>
    </w:p>
    <w:p w14:paraId="5E6F3F52" w14:textId="77777777" w:rsidR="008E6C3A" w:rsidRPr="00FF7EA6" w:rsidRDefault="00000000" w:rsidP="00FF7EA6">
      <w:pPr>
        <w:pStyle w:val="Heading4"/>
        <w:jc w:val="both"/>
        <w:rPr>
          <w:color w:val="000000" w:themeColor="text1"/>
        </w:rPr>
      </w:pPr>
      <w:bookmarkStart w:id="143" w:name="adminprofile-discriminator"/>
      <w:bookmarkEnd w:id="142"/>
      <w:r w:rsidRPr="00FF7EA6">
        <w:rPr>
          <w:color w:val="000000" w:themeColor="text1"/>
        </w:rPr>
        <w:t xml:space="preserve">4. </w:t>
      </w:r>
      <w:proofErr w:type="spellStart"/>
      <w:r w:rsidRPr="00FF7EA6">
        <w:rPr>
          <w:color w:val="000000" w:themeColor="text1"/>
        </w:rPr>
        <w:t>AdminProfile</w:t>
      </w:r>
      <w:proofErr w:type="spellEnd"/>
      <w:r w:rsidRPr="00FF7EA6">
        <w:rPr>
          <w:color w:val="000000" w:themeColor="text1"/>
        </w:rPr>
        <w:t xml:space="preserve"> (Discriminator)</w:t>
      </w:r>
    </w:p>
    <w:p w14:paraId="6CDD2379" w14:textId="77777777" w:rsidR="008E6C3A" w:rsidRPr="00FF7EA6" w:rsidRDefault="00000000">
      <w:pPr>
        <w:pStyle w:val="Compact"/>
        <w:numPr>
          <w:ilvl w:val="0"/>
          <w:numId w:val="26"/>
        </w:numPr>
        <w:jc w:val="both"/>
        <w:rPr>
          <w:color w:val="000000" w:themeColor="text1"/>
        </w:rPr>
      </w:pPr>
      <w:r w:rsidRPr="00FF7EA6">
        <w:rPr>
          <w:b/>
          <w:bCs/>
          <w:color w:val="000000" w:themeColor="text1"/>
        </w:rPr>
        <w:t>permissions</w:t>
      </w:r>
      <w:r w:rsidRPr="00FF7EA6">
        <w:rPr>
          <w:color w:val="000000" w:themeColor="text1"/>
        </w:rPr>
        <w:t xml:space="preserve"> (Array of Strings): Granular access control</w:t>
      </w:r>
    </w:p>
    <w:p w14:paraId="7AA6CE5E"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t>createdBySuperAdmin</w:t>
      </w:r>
      <w:proofErr w:type="spellEnd"/>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Creator reference</w:t>
      </w:r>
    </w:p>
    <w:p w14:paraId="6C47DE43" w14:textId="77777777" w:rsidR="008E6C3A" w:rsidRPr="00FF7EA6" w:rsidRDefault="00000000">
      <w:pPr>
        <w:pStyle w:val="Compact"/>
        <w:numPr>
          <w:ilvl w:val="0"/>
          <w:numId w:val="26"/>
        </w:numPr>
        <w:jc w:val="both"/>
        <w:rPr>
          <w:color w:val="000000" w:themeColor="text1"/>
        </w:rPr>
      </w:pPr>
      <w:r w:rsidRPr="00FF7EA6">
        <w:rPr>
          <w:b/>
          <w:bCs/>
          <w:color w:val="000000" w:themeColor="text1"/>
        </w:rPr>
        <w:t>notes</w:t>
      </w:r>
      <w:r w:rsidRPr="00FF7EA6">
        <w:rPr>
          <w:color w:val="000000" w:themeColor="text1"/>
        </w:rPr>
        <w:t xml:space="preserve"> (String): Admin metadata #### 5. Project</w:t>
      </w:r>
    </w:p>
    <w:p w14:paraId="1C26A2C2" w14:textId="77777777" w:rsidR="008E6C3A" w:rsidRPr="00FF7EA6" w:rsidRDefault="00000000">
      <w:pPr>
        <w:pStyle w:val="Compact"/>
        <w:numPr>
          <w:ilvl w:val="0"/>
          <w:numId w:val="26"/>
        </w:numPr>
        <w:jc w:val="both"/>
        <w:rPr>
          <w:color w:val="000000" w:themeColor="text1"/>
        </w:rPr>
      </w:pPr>
      <w:r w:rsidRPr="00FF7EA6">
        <w:rPr>
          <w:b/>
          <w:bCs/>
          <w:color w:val="000000" w:themeColor="text1"/>
        </w:rPr>
        <w:t>title</w:t>
      </w:r>
      <w:r w:rsidRPr="00FF7EA6">
        <w:rPr>
          <w:color w:val="000000" w:themeColor="text1"/>
        </w:rPr>
        <w:t xml:space="preserve"> (String): Project headline</w:t>
      </w:r>
    </w:p>
    <w:p w14:paraId="113EAE0B" w14:textId="77777777" w:rsidR="008E6C3A" w:rsidRPr="00FF7EA6" w:rsidRDefault="00000000">
      <w:pPr>
        <w:pStyle w:val="Compact"/>
        <w:numPr>
          <w:ilvl w:val="0"/>
          <w:numId w:val="26"/>
        </w:numPr>
        <w:jc w:val="both"/>
        <w:rPr>
          <w:color w:val="000000" w:themeColor="text1"/>
        </w:rPr>
      </w:pPr>
      <w:r w:rsidRPr="00FF7EA6">
        <w:rPr>
          <w:b/>
          <w:bCs/>
          <w:color w:val="000000" w:themeColor="text1"/>
        </w:rPr>
        <w:t>description</w:t>
      </w:r>
      <w:r w:rsidRPr="00FF7EA6">
        <w:rPr>
          <w:color w:val="000000" w:themeColor="text1"/>
        </w:rPr>
        <w:t xml:space="preserve"> (String): Project details</w:t>
      </w:r>
    </w:p>
    <w:p w14:paraId="2CA78D00"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t>projectType</w:t>
      </w:r>
      <w:proofErr w:type="spellEnd"/>
      <w:r w:rsidRPr="00FF7EA6">
        <w:rPr>
          <w:color w:val="000000" w:themeColor="text1"/>
        </w:rPr>
        <w:t xml:space="preserve"> (String): Category</w:t>
      </w:r>
    </w:p>
    <w:p w14:paraId="32D90AE6"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t>propertyDetails</w:t>
      </w:r>
      <w:proofErr w:type="spellEnd"/>
      <w:r w:rsidRPr="00FF7EA6">
        <w:rPr>
          <w:color w:val="000000" w:themeColor="text1"/>
        </w:rPr>
        <w:t xml:space="preserve"> (Object): Location and metrics</w:t>
      </w:r>
    </w:p>
    <w:p w14:paraId="4B83E17C" w14:textId="77777777" w:rsidR="008E6C3A" w:rsidRPr="00FF7EA6" w:rsidRDefault="00000000">
      <w:pPr>
        <w:pStyle w:val="Compact"/>
        <w:numPr>
          <w:ilvl w:val="0"/>
          <w:numId w:val="26"/>
        </w:numPr>
        <w:jc w:val="both"/>
        <w:rPr>
          <w:color w:val="000000" w:themeColor="text1"/>
        </w:rPr>
      </w:pPr>
      <w:r w:rsidRPr="00FF7EA6">
        <w:rPr>
          <w:b/>
          <w:bCs/>
          <w:color w:val="000000" w:themeColor="text1"/>
        </w:rPr>
        <w:t>requirements</w:t>
      </w:r>
      <w:r w:rsidRPr="00FF7EA6">
        <w:rPr>
          <w:color w:val="000000" w:themeColor="text1"/>
        </w:rPr>
        <w:t xml:space="preserve"> (Mixed): Dynamic requirements</w:t>
      </w:r>
    </w:p>
    <w:p w14:paraId="1D6E3A46"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t>budgetRange</w:t>
      </w:r>
      <w:proofErr w:type="spellEnd"/>
      <w:r w:rsidRPr="00FF7EA6">
        <w:rPr>
          <w:color w:val="000000" w:themeColor="text1"/>
        </w:rPr>
        <w:t xml:space="preserve"> (String): Estimated customer budget</w:t>
      </w:r>
    </w:p>
    <w:p w14:paraId="28BE5C4F" w14:textId="77777777" w:rsidR="008E6C3A" w:rsidRPr="00FF7EA6" w:rsidRDefault="00000000">
      <w:pPr>
        <w:pStyle w:val="Compact"/>
        <w:numPr>
          <w:ilvl w:val="0"/>
          <w:numId w:val="26"/>
        </w:numPr>
        <w:jc w:val="both"/>
        <w:rPr>
          <w:color w:val="000000" w:themeColor="text1"/>
        </w:rPr>
      </w:pPr>
      <w:r w:rsidRPr="00FF7EA6">
        <w:rPr>
          <w:b/>
          <w:bCs/>
          <w:color w:val="000000" w:themeColor="text1"/>
        </w:rPr>
        <w:t>timeline</w:t>
      </w:r>
      <w:r w:rsidRPr="00FF7EA6">
        <w:rPr>
          <w:color w:val="000000" w:themeColor="text1"/>
        </w:rPr>
        <w:t xml:space="preserve"> (String): Expected execution time</w:t>
      </w:r>
    </w:p>
    <w:p w14:paraId="29E8041D"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t>requiredEngineers</w:t>
      </w:r>
      <w:proofErr w:type="spellEnd"/>
      <w:r w:rsidRPr="00FF7EA6">
        <w:rPr>
          <w:color w:val="000000" w:themeColor="text1"/>
        </w:rPr>
        <w:t xml:space="preserve"> (Number): Manpower requirement</w:t>
      </w:r>
    </w:p>
    <w:p w14:paraId="44F295F7" w14:textId="77777777" w:rsidR="008E6C3A" w:rsidRPr="00FF7EA6" w:rsidRDefault="00000000">
      <w:pPr>
        <w:pStyle w:val="Compact"/>
        <w:numPr>
          <w:ilvl w:val="0"/>
          <w:numId w:val="26"/>
        </w:numPr>
        <w:jc w:val="both"/>
        <w:rPr>
          <w:color w:val="000000" w:themeColor="text1"/>
        </w:rPr>
      </w:pPr>
      <w:r w:rsidRPr="00FF7EA6">
        <w:rPr>
          <w:b/>
          <w:bCs/>
          <w:color w:val="000000" w:themeColor="text1"/>
        </w:rPr>
        <w:t>photos</w:t>
      </w:r>
      <w:r w:rsidRPr="00FF7EA6">
        <w:rPr>
          <w:color w:val="000000" w:themeColor="text1"/>
        </w:rPr>
        <w:t xml:space="preserve"> (Array of Strings): Uploaded visuals</w:t>
      </w:r>
    </w:p>
    <w:p w14:paraId="296FFEDF"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t>aiEstimatedPrice</w:t>
      </w:r>
      <w:proofErr w:type="spellEnd"/>
      <w:r w:rsidRPr="00FF7EA6">
        <w:rPr>
          <w:color w:val="000000" w:themeColor="text1"/>
        </w:rPr>
        <w:t xml:space="preserve"> (Object): AI generated estimate</w:t>
      </w:r>
    </w:p>
    <w:p w14:paraId="48917832" w14:textId="77777777" w:rsidR="008E6C3A" w:rsidRPr="00FF7EA6" w:rsidRDefault="00000000">
      <w:pPr>
        <w:pStyle w:val="Compact"/>
        <w:numPr>
          <w:ilvl w:val="0"/>
          <w:numId w:val="26"/>
        </w:numPr>
        <w:jc w:val="both"/>
        <w:rPr>
          <w:color w:val="000000" w:themeColor="text1"/>
        </w:rPr>
      </w:pPr>
      <w:r w:rsidRPr="00FF7EA6">
        <w:rPr>
          <w:b/>
          <w:bCs/>
          <w:color w:val="000000" w:themeColor="text1"/>
        </w:rPr>
        <w:t>status</w:t>
      </w:r>
      <w:r w:rsidRPr="00FF7EA6">
        <w:rPr>
          <w:color w:val="000000" w:themeColor="text1"/>
        </w:rPr>
        <w:t xml:space="preserve"> (String): Lifecycle state</w:t>
      </w:r>
    </w:p>
    <w:p w14:paraId="0FBCDF13"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t>postedBy</w:t>
      </w:r>
      <w:proofErr w:type="spellEnd"/>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Customer reference</w:t>
      </w:r>
    </w:p>
    <w:p w14:paraId="5BC68543"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t>awardedTo</w:t>
      </w:r>
      <w:proofErr w:type="spellEnd"/>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Winning contractor</w:t>
      </w:r>
    </w:p>
    <w:p w14:paraId="69F33F5E"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t>awardedBidId</w:t>
      </w:r>
      <w:proofErr w:type="spellEnd"/>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Winning bid reference</w:t>
      </w:r>
    </w:p>
    <w:p w14:paraId="33D2E5CC"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t>closedAt</w:t>
      </w:r>
      <w:proofErr w:type="spellEnd"/>
      <w:r w:rsidRPr="00FF7EA6">
        <w:rPr>
          <w:color w:val="000000" w:themeColor="text1"/>
        </w:rPr>
        <w:t xml:space="preserve"> (Date): Completion timestamp</w:t>
      </w:r>
    </w:p>
    <w:p w14:paraId="3CC6851F"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t>clientRating</w:t>
      </w:r>
      <w:proofErr w:type="spellEnd"/>
      <w:r w:rsidRPr="00FF7EA6">
        <w:rPr>
          <w:color w:val="000000" w:themeColor="text1"/>
        </w:rPr>
        <w:t xml:space="preserve"> (Number): Post-project rating</w:t>
      </w:r>
    </w:p>
    <w:p w14:paraId="26EDD114"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t>clientReview</w:t>
      </w:r>
      <w:proofErr w:type="spellEnd"/>
      <w:r w:rsidRPr="00FF7EA6">
        <w:rPr>
          <w:color w:val="000000" w:themeColor="text1"/>
        </w:rPr>
        <w:t xml:space="preserve"> (String): Post-project feedback</w:t>
      </w:r>
    </w:p>
    <w:p w14:paraId="0C7AA570"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t>bidsCount</w:t>
      </w:r>
      <w:proofErr w:type="spellEnd"/>
      <w:r w:rsidRPr="00FF7EA6">
        <w:rPr>
          <w:color w:val="000000" w:themeColor="text1"/>
        </w:rPr>
        <w:t xml:space="preserve"> (Number): Denormalized metric</w:t>
      </w:r>
    </w:p>
    <w:p w14:paraId="582983DE"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t>isPrivate</w:t>
      </w:r>
      <w:proofErr w:type="spellEnd"/>
      <w:r w:rsidRPr="00FF7EA6">
        <w:rPr>
          <w:color w:val="000000" w:themeColor="text1"/>
        </w:rPr>
        <w:t xml:space="preserve"> (Boolean): Visibility flag</w:t>
      </w:r>
    </w:p>
    <w:p w14:paraId="4BB4AEBE"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t>invitedContractors</w:t>
      </w:r>
      <w:proofErr w:type="spellEnd"/>
      <w:r w:rsidRPr="00FF7EA6">
        <w:rPr>
          <w:color w:val="000000" w:themeColor="text1"/>
        </w:rPr>
        <w:t xml:space="preserve"> (Array of </w:t>
      </w:r>
      <w:proofErr w:type="spellStart"/>
      <w:r w:rsidRPr="00FF7EA6">
        <w:rPr>
          <w:color w:val="000000" w:themeColor="text1"/>
        </w:rPr>
        <w:t>ObjectIds</w:t>
      </w:r>
      <w:proofErr w:type="spellEnd"/>
      <w:r w:rsidRPr="00FF7EA6">
        <w:rPr>
          <w:color w:val="000000" w:themeColor="text1"/>
        </w:rPr>
        <w:t>): For private projects</w:t>
      </w:r>
    </w:p>
    <w:p w14:paraId="6DA099B8"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t>isFeatured</w:t>
      </w:r>
      <w:proofErr w:type="spellEnd"/>
      <w:r w:rsidRPr="00FF7EA6">
        <w:rPr>
          <w:color w:val="000000" w:themeColor="text1"/>
        </w:rPr>
        <w:t xml:space="preserve"> (Boolean): Priority listing flag</w:t>
      </w:r>
    </w:p>
    <w:p w14:paraId="45361ADC"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t>featuredUntil</w:t>
      </w:r>
      <w:proofErr w:type="spellEnd"/>
      <w:r w:rsidRPr="00FF7EA6">
        <w:rPr>
          <w:color w:val="000000" w:themeColor="text1"/>
        </w:rPr>
        <w:t xml:space="preserve"> (Date): Expiry of featured status</w:t>
      </w:r>
    </w:p>
    <w:p w14:paraId="47B13CDE"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t>isUrgent</w:t>
      </w:r>
      <w:proofErr w:type="spellEnd"/>
      <w:r w:rsidRPr="00FF7EA6">
        <w:rPr>
          <w:color w:val="000000" w:themeColor="text1"/>
        </w:rPr>
        <w:t xml:space="preserve"> (Boolean): Urgent tag</w:t>
      </w:r>
    </w:p>
    <w:p w14:paraId="7578ED68"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t>closurePhotos</w:t>
      </w:r>
      <w:proofErr w:type="spellEnd"/>
      <w:r w:rsidRPr="00FF7EA6">
        <w:rPr>
          <w:color w:val="000000" w:themeColor="text1"/>
        </w:rPr>
        <w:t xml:space="preserve"> (Array of Strings): Final result visuals #### 6. Bid</w:t>
      </w:r>
    </w:p>
    <w:p w14:paraId="3B38AA0A" w14:textId="77777777" w:rsidR="008E6C3A" w:rsidRPr="00FF7EA6" w:rsidRDefault="00000000">
      <w:pPr>
        <w:pStyle w:val="Compact"/>
        <w:numPr>
          <w:ilvl w:val="0"/>
          <w:numId w:val="26"/>
        </w:numPr>
        <w:jc w:val="both"/>
        <w:rPr>
          <w:color w:val="000000" w:themeColor="text1"/>
        </w:rPr>
      </w:pPr>
      <w:r w:rsidRPr="00FF7EA6">
        <w:rPr>
          <w:b/>
          <w:bCs/>
          <w:color w:val="000000" w:themeColor="text1"/>
        </w:rPr>
        <w:t>project</w:t>
      </w:r>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Target project</w:t>
      </w:r>
    </w:p>
    <w:p w14:paraId="07E013D5" w14:textId="77777777" w:rsidR="008E6C3A" w:rsidRPr="00FF7EA6" w:rsidRDefault="00000000">
      <w:pPr>
        <w:pStyle w:val="Compact"/>
        <w:numPr>
          <w:ilvl w:val="0"/>
          <w:numId w:val="26"/>
        </w:numPr>
        <w:jc w:val="both"/>
        <w:rPr>
          <w:color w:val="000000" w:themeColor="text1"/>
        </w:rPr>
      </w:pPr>
      <w:r w:rsidRPr="00FF7EA6">
        <w:rPr>
          <w:b/>
          <w:bCs/>
          <w:color w:val="000000" w:themeColor="text1"/>
        </w:rPr>
        <w:t>contractor</w:t>
      </w:r>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Bidding contractor</w:t>
      </w:r>
    </w:p>
    <w:p w14:paraId="3A658FD2" w14:textId="77777777" w:rsidR="008E6C3A" w:rsidRPr="00FF7EA6" w:rsidRDefault="00000000">
      <w:pPr>
        <w:pStyle w:val="Compact"/>
        <w:numPr>
          <w:ilvl w:val="0"/>
          <w:numId w:val="26"/>
        </w:numPr>
        <w:jc w:val="both"/>
        <w:rPr>
          <w:color w:val="000000" w:themeColor="text1"/>
        </w:rPr>
      </w:pPr>
      <w:r w:rsidRPr="00FF7EA6">
        <w:rPr>
          <w:b/>
          <w:bCs/>
          <w:color w:val="000000" w:themeColor="text1"/>
        </w:rPr>
        <w:t>amount</w:t>
      </w:r>
      <w:r w:rsidRPr="00FF7EA6">
        <w:rPr>
          <w:color w:val="000000" w:themeColor="text1"/>
        </w:rPr>
        <w:t xml:space="preserve"> (Number): Blind monetary bid</w:t>
      </w:r>
    </w:p>
    <w:p w14:paraId="654B4307" w14:textId="77777777" w:rsidR="008E6C3A" w:rsidRPr="00FF7EA6" w:rsidRDefault="00000000">
      <w:pPr>
        <w:pStyle w:val="Compact"/>
        <w:numPr>
          <w:ilvl w:val="0"/>
          <w:numId w:val="26"/>
        </w:numPr>
        <w:jc w:val="both"/>
        <w:rPr>
          <w:color w:val="000000" w:themeColor="text1"/>
        </w:rPr>
      </w:pPr>
      <w:r w:rsidRPr="00FF7EA6">
        <w:rPr>
          <w:b/>
          <w:bCs/>
          <w:color w:val="000000" w:themeColor="text1"/>
        </w:rPr>
        <w:t>currency</w:t>
      </w:r>
      <w:r w:rsidRPr="00FF7EA6">
        <w:rPr>
          <w:color w:val="000000" w:themeColor="text1"/>
        </w:rPr>
        <w:t xml:space="preserve"> (String): Currency code</w:t>
      </w:r>
    </w:p>
    <w:p w14:paraId="13575849" w14:textId="77777777" w:rsidR="008E6C3A" w:rsidRPr="00FF7EA6" w:rsidRDefault="00000000">
      <w:pPr>
        <w:pStyle w:val="Compact"/>
        <w:numPr>
          <w:ilvl w:val="0"/>
          <w:numId w:val="26"/>
        </w:numPr>
        <w:jc w:val="both"/>
        <w:rPr>
          <w:color w:val="000000" w:themeColor="text1"/>
        </w:rPr>
      </w:pPr>
      <w:r w:rsidRPr="00FF7EA6">
        <w:rPr>
          <w:b/>
          <w:bCs/>
          <w:color w:val="000000" w:themeColor="text1"/>
        </w:rPr>
        <w:t>message</w:t>
      </w:r>
      <w:r w:rsidRPr="00FF7EA6">
        <w:rPr>
          <w:color w:val="000000" w:themeColor="text1"/>
        </w:rPr>
        <w:t xml:space="preserve"> (String): Proposal text</w:t>
      </w:r>
    </w:p>
    <w:p w14:paraId="18E29BD9"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lastRenderedPageBreak/>
        <w:t>proposedDurationDays</w:t>
      </w:r>
      <w:proofErr w:type="spellEnd"/>
      <w:r w:rsidRPr="00FF7EA6">
        <w:rPr>
          <w:color w:val="000000" w:themeColor="text1"/>
        </w:rPr>
        <w:t xml:space="preserve"> (Number): Estimated timeframe</w:t>
      </w:r>
    </w:p>
    <w:p w14:paraId="48819791" w14:textId="77777777" w:rsidR="008E6C3A" w:rsidRPr="00FF7EA6" w:rsidRDefault="00000000">
      <w:pPr>
        <w:pStyle w:val="Compact"/>
        <w:numPr>
          <w:ilvl w:val="0"/>
          <w:numId w:val="26"/>
        </w:numPr>
        <w:jc w:val="both"/>
        <w:rPr>
          <w:color w:val="000000" w:themeColor="text1"/>
        </w:rPr>
      </w:pPr>
      <w:r w:rsidRPr="00FF7EA6">
        <w:rPr>
          <w:b/>
          <w:bCs/>
          <w:color w:val="000000" w:themeColor="text1"/>
        </w:rPr>
        <w:t>status</w:t>
      </w:r>
      <w:r w:rsidRPr="00FF7EA6">
        <w:rPr>
          <w:color w:val="000000" w:themeColor="text1"/>
        </w:rPr>
        <w:t xml:space="preserve"> (String): Decision state</w:t>
      </w:r>
    </w:p>
    <w:p w14:paraId="2EA0774F"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t>respondedAt</w:t>
      </w:r>
      <w:proofErr w:type="spellEnd"/>
      <w:r w:rsidRPr="00FF7EA6">
        <w:rPr>
          <w:color w:val="000000" w:themeColor="text1"/>
        </w:rPr>
        <w:t xml:space="preserve"> (Date): Timestamp of decision</w:t>
      </w:r>
    </w:p>
    <w:p w14:paraId="5D0DDF2C" w14:textId="77777777" w:rsidR="008E6C3A" w:rsidRPr="00FF7EA6" w:rsidRDefault="00000000">
      <w:pPr>
        <w:pStyle w:val="Compact"/>
        <w:numPr>
          <w:ilvl w:val="0"/>
          <w:numId w:val="26"/>
        </w:numPr>
        <w:jc w:val="both"/>
        <w:rPr>
          <w:color w:val="000000" w:themeColor="text1"/>
        </w:rPr>
      </w:pPr>
      <w:proofErr w:type="spellStart"/>
      <w:r w:rsidRPr="00FF7EA6">
        <w:rPr>
          <w:b/>
          <w:bCs/>
          <w:color w:val="000000" w:themeColor="text1"/>
        </w:rPr>
        <w:t>rejectionReason</w:t>
      </w:r>
      <w:proofErr w:type="spellEnd"/>
      <w:r w:rsidRPr="00FF7EA6">
        <w:rPr>
          <w:color w:val="000000" w:themeColor="text1"/>
        </w:rPr>
        <w:t xml:space="preserve"> (String): Feedback to </w:t>
      </w:r>
      <w:proofErr w:type="gramStart"/>
      <w:r w:rsidRPr="00FF7EA6">
        <w:rPr>
          <w:color w:val="000000" w:themeColor="text1"/>
        </w:rPr>
        <w:t>contractor</w:t>
      </w:r>
      <w:r w:rsidRPr="00FF7EA6">
        <w:rPr>
          <w:i/>
          <w:iCs/>
          <w:color w:val="000000" w:themeColor="text1"/>
        </w:rPr>
        <w:t>(</w:t>
      </w:r>
      <w:proofErr w:type="gramEnd"/>
      <w:r w:rsidRPr="00FF7EA6">
        <w:rPr>
          <w:i/>
          <w:iCs/>
          <w:color w:val="000000" w:themeColor="text1"/>
        </w:rPr>
        <w:t>Constraint: Unique compound index on {project, contractor} to prevent multiple bids).</w:t>
      </w:r>
    </w:p>
    <w:p w14:paraId="78379424" w14:textId="77777777" w:rsidR="008E6C3A" w:rsidRPr="00FF7EA6" w:rsidRDefault="00000000" w:rsidP="00FF7EA6">
      <w:pPr>
        <w:pStyle w:val="Heading4"/>
        <w:jc w:val="both"/>
        <w:rPr>
          <w:color w:val="000000" w:themeColor="text1"/>
        </w:rPr>
      </w:pPr>
      <w:bookmarkStart w:id="144" w:name="contract"/>
      <w:bookmarkEnd w:id="143"/>
      <w:r w:rsidRPr="00FF7EA6">
        <w:rPr>
          <w:color w:val="000000" w:themeColor="text1"/>
        </w:rPr>
        <w:t>7. Contract</w:t>
      </w:r>
    </w:p>
    <w:p w14:paraId="073B1E45" w14:textId="77777777" w:rsidR="008E6C3A" w:rsidRPr="00FF7EA6" w:rsidRDefault="00000000">
      <w:pPr>
        <w:pStyle w:val="Compact"/>
        <w:numPr>
          <w:ilvl w:val="0"/>
          <w:numId w:val="27"/>
        </w:numPr>
        <w:jc w:val="both"/>
        <w:rPr>
          <w:color w:val="000000" w:themeColor="text1"/>
        </w:rPr>
      </w:pPr>
      <w:r w:rsidRPr="00FF7EA6">
        <w:rPr>
          <w:b/>
          <w:bCs/>
          <w:color w:val="000000" w:themeColor="text1"/>
        </w:rPr>
        <w:t>project</w:t>
      </w:r>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Reference project</w:t>
      </w:r>
    </w:p>
    <w:p w14:paraId="0204F3D8" w14:textId="77777777" w:rsidR="008E6C3A" w:rsidRPr="00FF7EA6" w:rsidRDefault="00000000">
      <w:pPr>
        <w:pStyle w:val="Compact"/>
        <w:numPr>
          <w:ilvl w:val="0"/>
          <w:numId w:val="27"/>
        </w:numPr>
        <w:jc w:val="both"/>
        <w:rPr>
          <w:color w:val="000000" w:themeColor="text1"/>
        </w:rPr>
      </w:pPr>
      <w:r w:rsidRPr="00FF7EA6">
        <w:rPr>
          <w:b/>
          <w:bCs/>
          <w:color w:val="000000" w:themeColor="text1"/>
        </w:rPr>
        <w:t>bid</w:t>
      </w:r>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Accepted bid reference</w:t>
      </w:r>
    </w:p>
    <w:p w14:paraId="130B507B" w14:textId="77777777" w:rsidR="008E6C3A" w:rsidRPr="00FF7EA6" w:rsidRDefault="00000000">
      <w:pPr>
        <w:pStyle w:val="Compact"/>
        <w:numPr>
          <w:ilvl w:val="0"/>
          <w:numId w:val="27"/>
        </w:numPr>
        <w:jc w:val="both"/>
        <w:rPr>
          <w:color w:val="000000" w:themeColor="text1"/>
        </w:rPr>
      </w:pPr>
      <w:r w:rsidRPr="00FF7EA6">
        <w:rPr>
          <w:b/>
          <w:bCs/>
          <w:color w:val="000000" w:themeColor="text1"/>
        </w:rPr>
        <w:t>customer</w:t>
      </w:r>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Property owner</w:t>
      </w:r>
    </w:p>
    <w:p w14:paraId="341B3C34" w14:textId="77777777" w:rsidR="008E6C3A" w:rsidRPr="00FF7EA6" w:rsidRDefault="00000000">
      <w:pPr>
        <w:pStyle w:val="Compact"/>
        <w:numPr>
          <w:ilvl w:val="0"/>
          <w:numId w:val="27"/>
        </w:numPr>
        <w:jc w:val="both"/>
        <w:rPr>
          <w:color w:val="000000" w:themeColor="text1"/>
        </w:rPr>
      </w:pPr>
      <w:r w:rsidRPr="00FF7EA6">
        <w:rPr>
          <w:b/>
          <w:bCs/>
          <w:color w:val="000000" w:themeColor="text1"/>
        </w:rPr>
        <w:t>contractor</w:t>
      </w:r>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Executing contractor</w:t>
      </w:r>
    </w:p>
    <w:p w14:paraId="13E1663E"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bidAmount</w:t>
      </w:r>
      <w:proofErr w:type="spellEnd"/>
      <w:r w:rsidRPr="00FF7EA6">
        <w:rPr>
          <w:color w:val="000000" w:themeColor="text1"/>
        </w:rPr>
        <w:t xml:space="preserve"> (Number): Final agreed price</w:t>
      </w:r>
    </w:p>
    <w:p w14:paraId="491C19B6"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commissionRate</w:t>
      </w:r>
      <w:proofErr w:type="spellEnd"/>
      <w:r w:rsidRPr="00FF7EA6">
        <w:rPr>
          <w:color w:val="000000" w:themeColor="text1"/>
        </w:rPr>
        <w:t xml:space="preserve"> (Number): Platform fee percentage</w:t>
      </w:r>
    </w:p>
    <w:p w14:paraId="56133601"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customerSignature</w:t>
      </w:r>
      <w:proofErr w:type="spellEnd"/>
      <w:r w:rsidRPr="00FF7EA6">
        <w:rPr>
          <w:color w:val="000000" w:themeColor="text1"/>
        </w:rPr>
        <w:t xml:space="preserve"> (Object): Digital signing details</w:t>
      </w:r>
    </w:p>
    <w:p w14:paraId="3A0BAADE"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contractorSignature</w:t>
      </w:r>
      <w:proofErr w:type="spellEnd"/>
      <w:r w:rsidRPr="00FF7EA6">
        <w:rPr>
          <w:color w:val="000000" w:themeColor="text1"/>
        </w:rPr>
        <w:t xml:space="preserve"> (Object): Digital signing details</w:t>
      </w:r>
    </w:p>
    <w:p w14:paraId="6CA6CCB4" w14:textId="77777777" w:rsidR="008E6C3A" w:rsidRPr="00FF7EA6" w:rsidRDefault="00000000">
      <w:pPr>
        <w:pStyle w:val="Compact"/>
        <w:numPr>
          <w:ilvl w:val="0"/>
          <w:numId w:val="27"/>
        </w:numPr>
        <w:jc w:val="both"/>
        <w:rPr>
          <w:color w:val="000000" w:themeColor="text1"/>
        </w:rPr>
      </w:pPr>
      <w:r w:rsidRPr="00FF7EA6">
        <w:rPr>
          <w:b/>
          <w:bCs/>
          <w:color w:val="000000" w:themeColor="text1"/>
        </w:rPr>
        <w:t>status</w:t>
      </w:r>
      <w:r w:rsidRPr="00FF7EA6">
        <w:rPr>
          <w:color w:val="000000" w:themeColor="text1"/>
        </w:rPr>
        <w:t xml:space="preserve"> (String): Legal state</w:t>
      </w:r>
    </w:p>
    <w:p w14:paraId="56080F39"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pdfFilename</w:t>
      </w:r>
      <w:proofErr w:type="spellEnd"/>
      <w:r w:rsidRPr="00FF7EA6">
        <w:rPr>
          <w:color w:val="000000" w:themeColor="text1"/>
        </w:rPr>
        <w:t xml:space="preserve"> (String): Path to generated document #### 8. Escrow</w:t>
      </w:r>
    </w:p>
    <w:p w14:paraId="0E3CE509" w14:textId="77777777" w:rsidR="008E6C3A" w:rsidRPr="00FF7EA6" w:rsidRDefault="00000000">
      <w:pPr>
        <w:pStyle w:val="Compact"/>
        <w:numPr>
          <w:ilvl w:val="0"/>
          <w:numId w:val="27"/>
        </w:numPr>
        <w:jc w:val="both"/>
        <w:rPr>
          <w:color w:val="000000" w:themeColor="text1"/>
        </w:rPr>
      </w:pPr>
      <w:r w:rsidRPr="00FF7EA6">
        <w:rPr>
          <w:b/>
          <w:bCs/>
          <w:color w:val="000000" w:themeColor="text1"/>
        </w:rPr>
        <w:t>project</w:t>
      </w:r>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Linked project</w:t>
      </w:r>
    </w:p>
    <w:p w14:paraId="512B5040"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totalAmount</w:t>
      </w:r>
      <w:proofErr w:type="spellEnd"/>
      <w:r w:rsidRPr="00FF7EA6">
        <w:rPr>
          <w:color w:val="000000" w:themeColor="text1"/>
        </w:rPr>
        <w:t xml:space="preserve"> (Number): Full project cost</w:t>
      </w:r>
    </w:p>
    <w:p w14:paraId="05B29A1E"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commissionAmount</w:t>
      </w:r>
      <w:proofErr w:type="spellEnd"/>
      <w:r w:rsidRPr="00FF7EA6">
        <w:rPr>
          <w:color w:val="000000" w:themeColor="text1"/>
        </w:rPr>
        <w:t xml:space="preserve"> (Number): Deducted platform fee</w:t>
      </w:r>
    </w:p>
    <w:p w14:paraId="2FCF35D5"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netAmount</w:t>
      </w:r>
      <w:proofErr w:type="spellEnd"/>
      <w:r w:rsidRPr="00FF7EA6">
        <w:rPr>
          <w:color w:val="000000" w:themeColor="text1"/>
        </w:rPr>
        <w:t xml:space="preserve"> (Number): Amount to contractor</w:t>
      </w:r>
    </w:p>
    <w:p w14:paraId="3B510A6A" w14:textId="77777777" w:rsidR="008E6C3A" w:rsidRPr="00FF7EA6" w:rsidRDefault="00000000">
      <w:pPr>
        <w:pStyle w:val="Compact"/>
        <w:numPr>
          <w:ilvl w:val="0"/>
          <w:numId w:val="27"/>
        </w:numPr>
        <w:jc w:val="both"/>
        <w:rPr>
          <w:color w:val="000000" w:themeColor="text1"/>
        </w:rPr>
      </w:pPr>
      <w:r w:rsidRPr="00FF7EA6">
        <w:rPr>
          <w:b/>
          <w:bCs/>
          <w:color w:val="000000" w:themeColor="text1"/>
        </w:rPr>
        <w:t>status</w:t>
      </w:r>
      <w:r w:rsidRPr="00FF7EA6">
        <w:rPr>
          <w:color w:val="000000" w:themeColor="text1"/>
        </w:rPr>
        <w:t xml:space="preserve"> (String): Financial state</w:t>
      </w:r>
    </w:p>
    <w:p w14:paraId="2F095CC6" w14:textId="77777777" w:rsidR="008E6C3A" w:rsidRPr="00FF7EA6" w:rsidRDefault="00000000">
      <w:pPr>
        <w:pStyle w:val="Compact"/>
        <w:numPr>
          <w:ilvl w:val="0"/>
          <w:numId w:val="27"/>
        </w:numPr>
        <w:jc w:val="both"/>
        <w:rPr>
          <w:color w:val="000000" w:themeColor="text1"/>
        </w:rPr>
      </w:pPr>
      <w:r w:rsidRPr="00FF7EA6">
        <w:rPr>
          <w:b/>
          <w:bCs/>
          <w:color w:val="000000" w:themeColor="text1"/>
        </w:rPr>
        <w:t>milestones</w:t>
      </w:r>
      <w:r w:rsidRPr="00FF7EA6">
        <w:rPr>
          <w:color w:val="000000" w:themeColor="text1"/>
        </w:rPr>
        <w:t xml:space="preserve"> (Array of Objects): Payment tranches</w:t>
      </w:r>
    </w:p>
    <w:p w14:paraId="1538F0B9"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disputeResolution</w:t>
      </w:r>
      <w:proofErr w:type="spellEnd"/>
      <w:r w:rsidRPr="00FF7EA6">
        <w:rPr>
          <w:color w:val="000000" w:themeColor="text1"/>
        </w:rPr>
        <w:t xml:space="preserve"> (Object): Admin arbitration details #### 9. Product (Material Marketplace)</w:t>
      </w:r>
    </w:p>
    <w:p w14:paraId="4477A60D" w14:textId="77777777" w:rsidR="008E6C3A" w:rsidRPr="00FF7EA6" w:rsidRDefault="00000000">
      <w:pPr>
        <w:pStyle w:val="Compact"/>
        <w:numPr>
          <w:ilvl w:val="0"/>
          <w:numId w:val="27"/>
        </w:numPr>
        <w:jc w:val="both"/>
        <w:rPr>
          <w:color w:val="000000" w:themeColor="text1"/>
        </w:rPr>
      </w:pPr>
      <w:r w:rsidRPr="00FF7EA6">
        <w:rPr>
          <w:b/>
          <w:bCs/>
          <w:color w:val="000000" w:themeColor="text1"/>
        </w:rPr>
        <w:t>seller</w:t>
      </w:r>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Vendor reference</w:t>
      </w:r>
    </w:p>
    <w:p w14:paraId="3D2A0715" w14:textId="77777777" w:rsidR="008E6C3A" w:rsidRPr="00FF7EA6" w:rsidRDefault="00000000">
      <w:pPr>
        <w:pStyle w:val="Compact"/>
        <w:numPr>
          <w:ilvl w:val="0"/>
          <w:numId w:val="27"/>
        </w:numPr>
        <w:jc w:val="both"/>
        <w:rPr>
          <w:color w:val="000000" w:themeColor="text1"/>
        </w:rPr>
      </w:pPr>
      <w:r w:rsidRPr="00FF7EA6">
        <w:rPr>
          <w:b/>
          <w:bCs/>
          <w:color w:val="000000" w:themeColor="text1"/>
        </w:rPr>
        <w:t>name</w:t>
      </w:r>
      <w:r w:rsidRPr="00FF7EA6">
        <w:rPr>
          <w:color w:val="000000" w:themeColor="text1"/>
        </w:rPr>
        <w:t xml:space="preserve"> (String): Product name</w:t>
      </w:r>
    </w:p>
    <w:p w14:paraId="105E799D" w14:textId="77777777" w:rsidR="008E6C3A" w:rsidRPr="00FF7EA6" w:rsidRDefault="00000000">
      <w:pPr>
        <w:pStyle w:val="Compact"/>
        <w:numPr>
          <w:ilvl w:val="0"/>
          <w:numId w:val="27"/>
        </w:numPr>
        <w:jc w:val="both"/>
        <w:rPr>
          <w:color w:val="000000" w:themeColor="text1"/>
        </w:rPr>
      </w:pPr>
      <w:r w:rsidRPr="00FF7EA6">
        <w:rPr>
          <w:b/>
          <w:bCs/>
          <w:color w:val="000000" w:themeColor="text1"/>
        </w:rPr>
        <w:t>description</w:t>
      </w:r>
      <w:r w:rsidRPr="00FF7EA6">
        <w:rPr>
          <w:color w:val="000000" w:themeColor="text1"/>
        </w:rPr>
        <w:t xml:space="preserve"> (String): Product details</w:t>
      </w:r>
    </w:p>
    <w:p w14:paraId="136C2C5E" w14:textId="77777777" w:rsidR="008E6C3A" w:rsidRPr="00FF7EA6" w:rsidRDefault="00000000">
      <w:pPr>
        <w:pStyle w:val="Compact"/>
        <w:numPr>
          <w:ilvl w:val="0"/>
          <w:numId w:val="27"/>
        </w:numPr>
        <w:jc w:val="both"/>
        <w:rPr>
          <w:color w:val="000000" w:themeColor="text1"/>
        </w:rPr>
      </w:pPr>
      <w:r w:rsidRPr="00FF7EA6">
        <w:rPr>
          <w:b/>
          <w:bCs/>
          <w:color w:val="000000" w:themeColor="text1"/>
        </w:rPr>
        <w:t>category</w:t>
      </w:r>
      <w:r w:rsidRPr="00FF7EA6">
        <w:rPr>
          <w:color w:val="000000" w:themeColor="text1"/>
        </w:rPr>
        <w:t xml:space="preserve"> (String): Material category</w:t>
      </w:r>
    </w:p>
    <w:p w14:paraId="37EECBB2" w14:textId="77777777" w:rsidR="008E6C3A" w:rsidRPr="00FF7EA6" w:rsidRDefault="00000000">
      <w:pPr>
        <w:pStyle w:val="Compact"/>
        <w:numPr>
          <w:ilvl w:val="0"/>
          <w:numId w:val="27"/>
        </w:numPr>
        <w:jc w:val="both"/>
        <w:rPr>
          <w:color w:val="000000" w:themeColor="text1"/>
        </w:rPr>
      </w:pPr>
      <w:r w:rsidRPr="00FF7EA6">
        <w:rPr>
          <w:b/>
          <w:bCs/>
          <w:color w:val="000000" w:themeColor="text1"/>
        </w:rPr>
        <w:t>price</w:t>
      </w:r>
      <w:r w:rsidRPr="00FF7EA6">
        <w:rPr>
          <w:color w:val="000000" w:themeColor="text1"/>
        </w:rPr>
        <w:t xml:space="preserve"> (Number): Unit price</w:t>
      </w:r>
    </w:p>
    <w:p w14:paraId="5F093252" w14:textId="77777777" w:rsidR="008E6C3A" w:rsidRPr="00FF7EA6" w:rsidRDefault="00000000">
      <w:pPr>
        <w:pStyle w:val="Compact"/>
        <w:numPr>
          <w:ilvl w:val="0"/>
          <w:numId w:val="27"/>
        </w:numPr>
        <w:jc w:val="both"/>
        <w:rPr>
          <w:color w:val="000000" w:themeColor="text1"/>
        </w:rPr>
      </w:pPr>
      <w:r w:rsidRPr="00FF7EA6">
        <w:rPr>
          <w:b/>
          <w:bCs/>
          <w:color w:val="000000" w:themeColor="text1"/>
        </w:rPr>
        <w:t>unit</w:t>
      </w:r>
      <w:r w:rsidRPr="00FF7EA6">
        <w:rPr>
          <w:color w:val="000000" w:themeColor="text1"/>
        </w:rPr>
        <w:t xml:space="preserve"> (String): Measurement unit</w:t>
      </w:r>
    </w:p>
    <w:p w14:paraId="7EDC58A4"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stockQuantity</w:t>
      </w:r>
      <w:proofErr w:type="spellEnd"/>
      <w:r w:rsidRPr="00FF7EA6">
        <w:rPr>
          <w:color w:val="000000" w:themeColor="text1"/>
        </w:rPr>
        <w:t xml:space="preserve"> (Number): Available inventory</w:t>
      </w:r>
    </w:p>
    <w:p w14:paraId="66417826" w14:textId="77777777" w:rsidR="008E6C3A" w:rsidRPr="00FF7EA6" w:rsidRDefault="00000000">
      <w:pPr>
        <w:pStyle w:val="Compact"/>
        <w:numPr>
          <w:ilvl w:val="0"/>
          <w:numId w:val="27"/>
        </w:numPr>
        <w:jc w:val="both"/>
        <w:rPr>
          <w:color w:val="000000" w:themeColor="text1"/>
        </w:rPr>
      </w:pPr>
      <w:r w:rsidRPr="00FF7EA6">
        <w:rPr>
          <w:b/>
          <w:bCs/>
          <w:color w:val="000000" w:themeColor="text1"/>
        </w:rPr>
        <w:t>images</w:t>
      </w:r>
      <w:r w:rsidRPr="00FF7EA6">
        <w:rPr>
          <w:color w:val="000000" w:themeColor="text1"/>
        </w:rPr>
        <w:t xml:space="preserve"> (Array of Strings): Product photos</w:t>
      </w:r>
    </w:p>
    <w:p w14:paraId="78AB2B49" w14:textId="77777777" w:rsidR="008E6C3A" w:rsidRPr="00FF7EA6" w:rsidRDefault="00000000">
      <w:pPr>
        <w:pStyle w:val="Compact"/>
        <w:numPr>
          <w:ilvl w:val="0"/>
          <w:numId w:val="27"/>
        </w:numPr>
        <w:jc w:val="both"/>
        <w:rPr>
          <w:color w:val="000000" w:themeColor="text1"/>
        </w:rPr>
      </w:pPr>
      <w:r w:rsidRPr="00FF7EA6">
        <w:rPr>
          <w:b/>
          <w:bCs/>
          <w:color w:val="000000" w:themeColor="text1"/>
        </w:rPr>
        <w:t>status</w:t>
      </w:r>
      <w:r w:rsidRPr="00FF7EA6">
        <w:rPr>
          <w:color w:val="000000" w:themeColor="text1"/>
        </w:rPr>
        <w:t xml:space="preserve"> (String): Listing state #### 10. </w:t>
      </w:r>
      <w:proofErr w:type="spellStart"/>
      <w:r w:rsidRPr="00FF7EA6">
        <w:rPr>
          <w:color w:val="000000" w:themeColor="text1"/>
        </w:rPr>
        <w:t>MaterialOrder</w:t>
      </w:r>
      <w:proofErr w:type="spellEnd"/>
    </w:p>
    <w:p w14:paraId="59A8756C" w14:textId="77777777" w:rsidR="008E6C3A" w:rsidRPr="00FF7EA6" w:rsidRDefault="00000000">
      <w:pPr>
        <w:pStyle w:val="Compact"/>
        <w:numPr>
          <w:ilvl w:val="0"/>
          <w:numId w:val="27"/>
        </w:numPr>
        <w:jc w:val="both"/>
        <w:rPr>
          <w:color w:val="000000" w:themeColor="text1"/>
        </w:rPr>
      </w:pPr>
      <w:r w:rsidRPr="00FF7EA6">
        <w:rPr>
          <w:b/>
          <w:bCs/>
          <w:color w:val="000000" w:themeColor="text1"/>
        </w:rPr>
        <w:t>buyer</w:t>
      </w:r>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Purchaser reference</w:t>
      </w:r>
    </w:p>
    <w:p w14:paraId="2EAD8B46" w14:textId="77777777" w:rsidR="008E6C3A" w:rsidRPr="00FF7EA6" w:rsidRDefault="00000000">
      <w:pPr>
        <w:pStyle w:val="Compact"/>
        <w:numPr>
          <w:ilvl w:val="0"/>
          <w:numId w:val="27"/>
        </w:numPr>
        <w:jc w:val="both"/>
        <w:rPr>
          <w:color w:val="000000" w:themeColor="text1"/>
        </w:rPr>
      </w:pPr>
      <w:r w:rsidRPr="00FF7EA6">
        <w:rPr>
          <w:b/>
          <w:bCs/>
          <w:color w:val="000000" w:themeColor="text1"/>
        </w:rPr>
        <w:t>seller</w:t>
      </w:r>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Vendor reference</w:t>
      </w:r>
    </w:p>
    <w:p w14:paraId="52C4CA81" w14:textId="77777777" w:rsidR="008E6C3A" w:rsidRPr="00FF7EA6" w:rsidRDefault="00000000">
      <w:pPr>
        <w:pStyle w:val="Compact"/>
        <w:numPr>
          <w:ilvl w:val="0"/>
          <w:numId w:val="27"/>
        </w:numPr>
        <w:jc w:val="both"/>
        <w:rPr>
          <w:color w:val="000000" w:themeColor="text1"/>
        </w:rPr>
      </w:pPr>
      <w:r w:rsidRPr="00FF7EA6">
        <w:rPr>
          <w:b/>
          <w:bCs/>
          <w:color w:val="000000" w:themeColor="text1"/>
        </w:rPr>
        <w:t>items</w:t>
      </w:r>
      <w:r w:rsidRPr="00FF7EA6">
        <w:rPr>
          <w:color w:val="000000" w:themeColor="text1"/>
        </w:rPr>
        <w:t xml:space="preserve"> (Array of Objects): Purchased products</w:t>
      </w:r>
    </w:p>
    <w:p w14:paraId="62999B0A"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totalAmount</w:t>
      </w:r>
      <w:proofErr w:type="spellEnd"/>
      <w:r w:rsidRPr="00FF7EA6">
        <w:rPr>
          <w:color w:val="000000" w:themeColor="text1"/>
        </w:rPr>
        <w:t xml:space="preserve"> (Number): Full order cost</w:t>
      </w:r>
    </w:p>
    <w:p w14:paraId="39DDC937" w14:textId="77777777" w:rsidR="008E6C3A" w:rsidRPr="00FF7EA6" w:rsidRDefault="00000000">
      <w:pPr>
        <w:pStyle w:val="Compact"/>
        <w:numPr>
          <w:ilvl w:val="0"/>
          <w:numId w:val="27"/>
        </w:numPr>
        <w:jc w:val="both"/>
        <w:rPr>
          <w:color w:val="000000" w:themeColor="text1"/>
        </w:rPr>
      </w:pPr>
      <w:r w:rsidRPr="00FF7EA6">
        <w:rPr>
          <w:b/>
          <w:bCs/>
          <w:color w:val="000000" w:themeColor="text1"/>
        </w:rPr>
        <w:lastRenderedPageBreak/>
        <w:t>status</w:t>
      </w:r>
      <w:r w:rsidRPr="00FF7EA6">
        <w:rPr>
          <w:color w:val="000000" w:themeColor="text1"/>
        </w:rPr>
        <w:t xml:space="preserve"> (String): Order lifecycle state</w:t>
      </w:r>
    </w:p>
    <w:p w14:paraId="0C7D231E"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shippingAddress</w:t>
      </w:r>
      <w:proofErr w:type="spellEnd"/>
      <w:r w:rsidRPr="00FF7EA6">
        <w:rPr>
          <w:color w:val="000000" w:themeColor="text1"/>
        </w:rPr>
        <w:t xml:space="preserve"> (Object): Delivery location</w:t>
      </w:r>
    </w:p>
    <w:p w14:paraId="37B8EB19"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paymentMethod</w:t>
      </w:r>
      <w:proofErr w:type="spellEnd"/>
      <w:r w:rsidRPr="00FF7EA6">
        <w:rPr>
          <w:color w:val="000000" w:themeColor="text1"/>
        </w:rPr>
        <w:t xml:space="preserve"> (String): Payment type #### 11. </w:t>
      </w:r>
      <w:proofErr w:type="spellStart"/>
      <w:r w:rsidRPr="00FF7EA6">
        <w:rPr>
          <w:color w:val="000000" w:themeColor="text1"/>
        </w:rPr>
        <w:t>PortfolioItem</w:t>
      </w:r>
      <w:proofErr w:type="spellEnd"/>
    </w:p>
    <w:p w14:paraId="4C1FF692" w14:textId="77777777" w:rsidR="008E6C3A" w:rsidRPr="00FF7EA6" w:rsidRDefault="00000000">
      <w:pPr>
        <w:pStyle w:val="Compact"/>
        <w:numPr>
          <w:ilvl w:val="0"/>
          <w:numId w:val="27"/>
        </w:numPr>
        <w:jc w:val="both"/>
        <w:rPr>
          <w:color w:val="000000" w:themeColor="text1"/>
        </w:rPr>
      </w:pPr>
      <w:r w:rsidRPr="00FF7EA6">
        <w:rPr>
          <w:b/>
          <w:bCs/>
          <w:color w:val="000000" w:themeColor="text1"/>
        </w:rPr>
        <w:t>contractor</w:t>
      </w:r>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Owner reference</w:t>
      </w:r>
    </w:p>
    <w:p w14:paraId="01432CBD" w14:textId="77777777" w:rsidR="008E6C3A" w:rsidRPr="00FF7EA6" w:rsidRDefault="00000000">
      <w:pPr>
        <w:pStyle w:val="Compact"/>
        <w:numPr>
          <w:ilvl w:val="0"/>
          <w:numId w:val="27"/>
        </w:numPr>
        <w:jc w:val="both"/>
        <w:rPr>
          <w:color w:val="000000" w:themeColor="text1"/>
        </w:rPr>
      </w:pPr>
      <w:r w:rsidRPr="00FF7EA6">
        <w:rPr>
          <w:b/>
          <w:bCs/>
          <w:color w:val="000000" w:themeColor="text1"/>
        </w:rPr>
        <w:t>title</w:t>
      </w:r>
      <w:r w:rsidRPr="00FF7EA6">
        <w:rPr>
          <w:color w:val="000000" w:themeColor="text1"/>
        </w:rPr>
        <w:t xml:space="preserve"> (String): Project title</w:t>
      </w:r>
    </w:p>
    <w:p w14:paraId="0917FF24" w14:textId="77777777" w:rsidR="008E6C3A" w:rsidRPr="00FF7EA6" w:rsidRDefault="00000000">
      <w:pPr>
        <w:pStyle w:val="Compact"/>
        <w:numPr>
          <w:ilvl w:val="0"/>
          <w:numId w:val="27"/>
        </w:numPr>
        <w:jc w:val="both"/>
        <w:rPr>
          <w:color w:val="000000" w:themeColor="text1"/>
        </w:rPr>
      </w:pPr>
      <w:r w:rsidRPr="00FF7EA6">
        <w:rPr>
          <w:b/>
          <w:bCs/>
          <w:color w:val="000000" w:themeColor="text1"/>
        </w:rPr>
        <w:t>description</w:t>
      </w:r>
      <w:r w:rsidRPr="00FF7EA6">
        <w:rPr>
          <w:color w:val="000000" w:themeColor="text1"/>
        </w:rPr>
        <w:t xml:space="preserve"> (String): Work details</w:t>
      </w:r>
    </w:p>
    <w:p w14:paraId="78A3CF8F" w14:textId="77777777" w:rsidR="008E6C3A" w:rsidRPr="00FF7EA6" w:rsidRDefault="00000000">
      <w:pPr>
        <w:pStyle w:val="Compact"/>
        <w:numPr>
          <w:ilvl w:val="0"/>
          <w:numId w:val="27"/>
        </w:numPr>
        <w:jc w:val="both"/>
        <w:rPr>
          <w:color w:val="000000" w:themeColor="text1"/>
        </w:rPr>
      </w:pPr>
      <w:r w:rsidRPr="00FF7EA6">
        <w:rPr>
          <w:b/>
          <w:bCs/>
          <w:color w:val="000000" w:themeColor="text1"/>
        </w:rPr>
        <w:t>category</w:t>
      </w:r>
      <w:r w:rsidRPr="00FF7EA6">
        <w:rPr>
          <w:color w:val="000000" w:themeColor="text1"/>
        </w:rPr>
        <w:t xml:space="preserve"> (String): Specialty</w:t>
      </w:r>
    </w:p>
    <w:p w14:paraId="3F5E913B" w14:textId="77777777" w:rsidR="008E6C3A" w:rsidRPr="00FF7EA6" w:rsidRDefault="00000000">
      <w:pPr>
        <w:pStyle w:val="Compact"/>
        <w:numPr>
          <w:ilvl w:val="0"/>
          <w:numId w:val="27"/>
        </w:numPr>
        <w:jc w:val="both"/>
        <w:rPr>
          <w:color w:val="000000" w:themeColor="text1"/>
        </w:rPr>
      </w:pPr>
      <w:r w:rsidRPr="00FF7EA6">
        <w:rPr>
          <w:b/>
          <w:bCs/>
          <w:color w:val="000000" w:themeColor="text1"/>
        </w:rPr>
        <w:t>location</w:t>
      </w:r>
      <w:r w:rsidRPr="00FF7EA6">
        <w:rPr>
          <w:color w:val="000000" w:themeColor="text1"/>
        </w:rPr>
        <w:t xml:space="preserve"> (String): Execution area</w:t>
      </w:r>
    </w:p>
    <w:p w14:paraId="29F65270"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yearCompleted</w:t>
      </w:r>
      <w:proofErr w:type="spellEnd"/>
      <w:r w:rsidRPr="00FF7EA6">
        <w:rPr>
          <w:color w:val="000000" w:themeColor="text1"/>
        </w:rPr>
        <w:t xml:space="preserve"> (Number): Completion year</w:t>
      </w:r>
    </w:p>
    <w:p w14:paraId="69C54988"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beforePhotos</w:t>
      </w:r>
      <w:proofErr w:type="spellEnd"/>
      <w:r w:rsidRPr="00FF7EA6">
        <w:rPr>
          <w:color w:val="000000" w:themeColor="text1"/>
        </w:rPr>
        <w:t xml:space="preserve"> (Array of Strings): Initial state images</w:t>
      </w:r>
    </w:p>
    <w:p w14:paraId="50A2E51C"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afterPhotos</w:t>
      </w:r>
      <w:proofErr w:type="spellEnd"/>
      <w:r w:rsidRPr="00FF7EA6">
        <w:rPr>
          <w:color w:val="000000" w:themeColor="text1"/>
        </w:rPr>
        <w:t xml:space="preserve"> (Array of Strings): Final state images</w:t>
      </w:r>
    </w:p>
    <w:p w14:paraId="143C42EF"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linkedProject</w:t>
      </w:r>
      <w:proofErr w:type="spellEnd"/>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El-</w:t>
      </w:r>
      <w:proofErr w:type="spellStart"/>
      <w:r w:rsidRPr="00FF7EA6">
        <w:rPr>
          <w:color w:val="000000" w:themeColor="text1"/>
        </w:rPr>
        <w:t>Moquwal</w:t>
      </w:r>
      <w:proofErr w:type="spellEnd"/>
      <w:r w:rsidRPr="00FF7EA6">
        <w:rPr>
          <w:color w:val="000000" w:themeColor="text1"/>
        </w:rPr>
        <w:t xml:space="preserve"> project ID #### 12. </w:t>
      </w:r>
      <w:proofErr w:type="spellStart"/>
      <w:r w:rsidRPr="00FF7EA6">
        <w:rPr>
          <w:color w:val="000000" w:themeColor="text1"/>
        </w:rPr>
        <w:t>CreditLedger</w:t>
      </w:r>
      <w:proofErr w:type="spellEnd"/>
    </w:p>
    <w:p w14:paraId="66E0838B" w14:textId="77777777" w:rsidR="008E6C3A" w:rsidRPr="00FF7EA6" w:rsidRDefault="00000000">
      <w:pPr>
        <w:pStyle w:val="Compact"/>
        <w:numPr>
          <w:ilvl w:val="0"/>
          <w:numId w:val="27"/>
        </w:numPr>
        <w:jc w:val="both"/>
        <w:rPr>
          <w:color w:val="000000" w:themeColor="text1"/>
        </w:rPr>
      </w:pPr>
      <w:r w:rsidRPr="00FF7EA6">
        <w:rPr>
          <w:b/>
          <w:bCs/>
          <w:color w:val="000000" w:themeColor="text1"/>
        </w:rPr>
        <w:t>user</w:t>
      </w:r>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Contractor reference</w:t>
      </w:r>
    </w:p>
    <w:p w14:paraId="4E235897" w14:textId="77777777" w:rsidR="008E6C3A" w:rsidRPr="00FF7EA6" w:rsidRDefault="00000000">
      <w:pPr>
        <w:pStyle w:val="Compact"/>
        <w:numPr>
          <w:ilvl w:val="0"/>
          <w:numId w:val="27"/>
        </w:numPr>
        <w:jc w:val="both"/>
        <w:rPr>
          <w:color w:val="000000" w:themeColor="text1"/>
        </w:rPr>
      </w:pPr>
      <w:r w:rsidRPr="00FF7EA6">
        <w:rPr>
          <w:b/>
          <w:bCs/>
          <w:color w:val="000000" w:themeColor="text1"/>
        </w:rPr>
        <w:t>delta</w:t>
      </w:r>
      <w:r w:rsidRPr="00FF7EA6">
        <w:rPr>
          <w:color w:val="000000" w:themeColor="text1"/>
        </w:rPr>
        <w:t xml:space="preserve"> (Number): Credit change amount</w:t>
      </w:r>
    </w:p>
    <w:p w14:paraId="3D0A84AE" w14:textId="77777777" w:rsidR="008E6C3A" w:rsidRPr="00FF7EA6" w:rsidRDefault="00000000">
      <w:pPr>
        <w:pStyle w:val="Compact"/>
        <w:numPr>
          <w:ilvl w:val="0"/>
          <w:numId w:val="27"/>
        </w:numPr>
        <w:jc w:val="both"/>
        <w:rPr>
          <w:color w:val="000000" w:themeColor="text1"/>
        </w:rPr>
      </w:pPr>
      <w:r w:rsidRPr="00FF7EA6">
        <w:rPr>
          <w:b/>
          <w:bCs/>
          <w:color w:val="000000" w:themeColor="text1"/>
        </w:rPr>
        <w:t>reason</w:t>
      </w:r>
      <w:r w:rsidRPr="00FF7EA6">
        <w:rPr>
          <w:color w:val="000000" w:themeColor="text1"/>
        </w:rPr>
        <w:t xml:space="preserve"> (String): Action description</w:t>
      </w:r>
    </w:p>
    <w:p w14:paraId="5790C94C"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balanceAfter</w:t>
      </w:r>
      <w:proofErr w:type="spellEnd"/>
      <w:r w:rsidRPr="00FF7EA6">
        <w:rPr>
          <w:color w:val="000000" w:themeColor="text1"/>
        </w:rPr>
        <w:t xml:space="preserve"> (Number): Resulting total credits</w:t>
      </w:r>
    </w:p>
    <w:p w14:paraId="68874A63"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relatedBid</w:t>
      </w:r>
      <w:proofErr w:type="spellEnd"/>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Relevant bid reference</w:t>
      </w:r>
    </w:p>
    <w:p w14:paraId="293DB9BE"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relatedTransaction</w:t>
      </w:r>
      <w:proofErr w:type="spellEnd"/>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Relevant payment ref #### 13. Transaction (Financial Log)</w:t>
      </w:r>
    </w:p>
    <w:p w14:paraId="400B7894" w14:textId="77777777" w:rsidR="008E6C3A" w:rsidRPr="00FF7EA6" w:rsidRDefault="00000000">
      <w:pPr>
        <w:pStyle w:val="Compact"/>
        <w:numPr>
          <w:ilvl w:val="0"/>
          <w:numId w:val="27"/>
        </w:numPr>
        <w:jc w:val="both"/>
        <w:rPr>
          <w:color w:val="000000" w:themeColor="text1"/>
        </w:rPr>
      </w:pPr>
      <w:r w:rsidRPr="00FF7EA6">
        <w:rPr>
          <w:b/>
          <w:bCs/>
          <w:color w:val="000000" w:themeColor="text1"/>
        </w:rPr>
        <w:t>user</w:t>
      </w:r>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Initiator reference</w:t>
      </w:r>
    </w:p>
    <w:p w14:paraId="131D9558" w14:textId="77777777" w:rsidR="008E6C3A" w:rsidRPr="00FF7EA6" w:rsidRDefault="00000000">
      <w:pPr>
        <w:pStyle w:val="Compact"/>
        <w:numPr>
          <w:ilvl w:val="0"/>
          <w:numId w:val="27"/>
        </w:numPr>
        <w:jc w:val="both"/>
        <w:rPr>
          <w:color w:val="000000" w:themeColor="text1"/>
        </w:rPr>
      </w:pPr>
      <w:r w:rsidRPr="00FF7EA6">
        <w:rPr>
          <w:b/>
          <w:bCs/>
          <w:color w:val="000000" w:themeColor="text1"/>
        </w:rPr>
        <w:t>type</w:t>
      </w:r>
      <w:r w:rsidRPr="00FF7EA6">
        <w:rPr>
          <w:color w:val="000000" w:themeColor="text1"/>
        </w:rPr>
        <w:t xml:space="preserve"> (String): Transaction type</w:t>
      </w:r>
    </w:p>
    <w:p w14:paraId="70F700B2" w14:textId="77777777" w:rsidR="008E6C3A" w:rsidRPr="00FF7EA6" w:rsidRDefault="00000000">
      <w:pPr>
        <w:pStyle w:val="Compact"/>
        <w:numPr>
          <w:ilvl w:val="0"/>
          <w:numId w:val="27"/>
        </w:numPr>
        <w:jc w:val="both"/>
        <w:rPr>
          <w:color w:val="000000" w:themeColor="text1"/>
        </w:rPr>
      </w:pPr>
      <w:r w:rsidRPr="00FF7EA6">
        <w:rPr>
          <w:b/>
          <w:bCs/>
          <w:color w:val="000000" w:themeColor="text1"/>
        </w:rPr>
        <w:t>amount</w:t>
      </w:r>
      <w:r w:rsidRPr="00FF7EA6">
        <w:rPr>
          <w:color w:val="000000" w:themeColor="text1"/>
        </w:rPr>
        <w:t xml:space="preserve"> (Number): Monetary value (EGP)</w:t>
      </w:r>
    </w:p>
    <w:p w14:paraId="4EE2A18D"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paymentGatewayId</w:t>
      </w:r>
      <w:proofErr w:type="spellEnd"/>
      <w:r w:rsidRPr="00FF7EA6">
        <w:rPr>
          <w:color w:val="000000" w:themeColor="text1"/>
        </w:rPr>
        <w:t xml:space="preserve"> (String): External processor ID</w:t>
      </w:r>
    </w:p>
    <w:p w14:paraId="675C85D9" w14:textId="77777777" w:rsidR="008E6C3A" w:rsidRPr="00FF7EA6" w:rsidRDefault="00000000">
      <w:pPr>
        <w:pStyle w:val="Compact"/>
        <w:numPr>
          <w:ilvl w:val="0"/>
          <w:numId w:val="27"/>
        </w:numPr>
        <w:jc w:val="both"/>
        <w:rPr>
          <w:color w:val="000000" w:themeColor="text1"/>
        </w:rPr>
      </w:pPr>
      <w:r w:rsidRPr="00FF7EA6">
        <w:rPr>
          <w:b/>
          <w:bCs/>
          <w:color w:val="000000" w:themeColor="text1"/>
        </w:rPr>
        <w:t>status</w:t>
      </w:r>
      <w:r w:rsidRPr="00FF7EA6">
        <w:rPr>
          <w:color w:val="000000" w:themeColor="text1"/>
        </w:rPr>
        <w:t xml:space="preserve"> (String): Gateway status</w:t>
      </w:r>
    </w:p>
    <w:p w14:paraId="6387B7B0"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referenceModel</w:t>
      </w:r>
      <w:proofErr w:type="spellEnd"/>
      <w:r w:rsidRPr="00FF7EA6">
        <w:rPr>
          <w:color w:val="000000" w:themeColor="text1"/>
        </w:rPr>
        <w:t xml:space="preserve"> (String): Polymorphic ref type</w:t>
      </w:r>
    </w:p>
    <w:p w14:paraId="689EBD51"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referenceId</w:t>
      </w:r>
      <w:proofErr w:type="spellEnd"/>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Polymorphic ref ID #### 14. Subscription</w:t>
      </w:r>
    </w:p>
    <w:p w14:paraId="2CD1B939" w14:textId="77777777" w:rsidR="008E6C3A" w:rsidRPr="00FF7EA6" w:rsidRDefault="00000000">
      <w:pPr>
        <w:pStyle w:val="Compact"/>
        <w:numPr>
          <w:ilvl w:val="0"/>
          <w:numId w:val="27"/>
        </w:numPr>
        <w:jc w:val="both"/>
        <w:rPr>
          <w:color w:val="000000" w:themeColor="text1"/>
        </w:rPr>
      </w:pPr>
      <w:r w:rsidRPr="00FF7EA6">
        <w:rPr>
          <w:b/>
          <w:bCs/>
          <w:color w:val="000000" w:themeColor="text1"/>
        </w:rPr>
        <w:t>user</w:t>
      </w:r>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Contractor reference</w:t>
      </w:r>
    </w:p>
    <w:p w14:paraId="04BB8FA9" w14:textId="77777777" w:rsidR="008E6C3A" w:rsidRPr="00FF7EA6" w:rsidRDefault="00000000">
      <w:pPr>
        <w:pStyle w:val="Compact"/>
        <w:numPr>
          <w:ilvl w:val="0"/>
          <w:numId w:val="27"/>
        </w:numPr>
        <w:jc w:val="both"/>
        <w:rPr>
          <w:color w:val="000000" w:themeColor="text1"/>
        </w:rPr>
      </w:pPr>
      <w:r w:rsidRPr="00FF7EA6">
        <w:rPr>
          <w:b/>
          <w:bCs/>
          <w:color w:val="000000" w:themeColor="text1"/>
        </w:rPr>
        <w:t>plan</w:t>
      </w:r>
      <w:r w:rsidRPr="00FF7EA6">
        <w:rPr>
          <w:color w:val="000000" w:themeColor="text1"/>
        </w:rPr>
        <w:t xml:space="preserve"> (String): Tier level</w:t>
      </w:r>
    </w:p>
    <w:p w14:paraId="2A82F29B" w14:textId="77777777" w:rsidR="008E6C3A" w:rsidRPr="00FF7EA6" w:rsidRDefault="00000000">
      <w:pPr>
        <w:pStyle w:val="Compact"/>
        <w:numPr>
          <w:ilvl w:val="0"/>
          <w:numId w:val="27"/>
        </w:numPr>
        <w:jc w:val="both"/>
        <w:rPr>
          <w:color w:val="000000" w:themeColor="text1"/>
        </w:rPr>
      </w:pPr>
      <w:r w:rsidRPr="00FF7EA6">
        <w:rPr>
          <w:b/>
          <w:bCs/>
          <w:color w:val="000000" w:themeColor="text1"/>
        </w:rPr>
        <w:t>status</w:t>
      </w:r>
      <w:r w:rsidRPr="00FF7EA6">
        <w:rPr>
          <w:color w:val="000000" w:themeColor="text1"/>
        </w:rPr>
        <w:t xml:space="preserve"> (String): Billing state</w:t>
      </w:r>
    </w:p>
    <w:p w14:paraId="7CA1DE3A"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startDate</w:t>
      </w:r>
      <w:proofErr w:type="spellEnd"/>
      <w:r w:rsidRPr="00FF7EA6">
        <w:rPr>
          <w:color w:val="000000" w:themeColor="text1"/>
        </w:rPr>
        <w:t xml:space="preserve"> (Date): Billing cycle start</w:t>
      </w:r>
    </w:p>
    <w:p w14:paraId="68D74091"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endDate</w:t>
      </w:r>
      <w:proofErr w:type="spellEnd"/>
      <w:r w:rsidRPr="00FF7EA6">
        <w:rPr>
          <w:color w:val="000000" w:themeColor="text1"/>
        </w:rPr>
        <w:t xml:space="preserve"> (Date): Billing cycle end</w:t>
      </w:r>
    </w:p>
    <w:p w14:paraId="24D4F14A"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autoRenew</w:t>
      </w:r>
      <w:proofErr w:type="spellEnd"/>
      <w:r w:rsidRPr="00FF7EA6">
        <w:rPr>
          <w:color w:val="000000" w:themeColor="text1"/>
        </w:rPr>
        <w:t xml:space="preserve"> (Boolean): Auto-renewal flag #### 15. </w:t>
      </w:r>
      <w:proofErr w:type="spellStart"/>
      <w:r w:rsidRPr="00FF7EA6">
        <w:rPr>
          <w:color w:val="000000" w:themeColor="text1"/>
        </w:rPr>
        <w:t>PlatformSettings</w:t>
      </w:r>
      <w:proofErr w:type="spellEnd"/>
    </w:p>
    <w:p w14:paraId="18396BF7"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commissionRate</w:t>
      </w:r>
      <w:proofErr w:type="spellEnd"/>
      <w:r w:rsidRPr="00FF7EA6">
        <w:rPr>
          <w:color w:val="000000" w:themeColor="text1"/>
        </w:rPr>
        <w:t xml:space="preserve"> (Number): Global platform fee</w:t>
      </w:r>
    </w:p>
    <w:p w14:paraId="6DEFB287"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creditPrice</w:t>
      </w:r>
      <w:proofErr w:type="spellEnd"/>
      <w:r w:rsidRPr="00FF7EA6">
        <w:rPr>
          <w:color w:val="000000" w:themeColor="text1"/>
        </w:rPr>
        <w:t xml:space="preserve"> (Number): Cost per credit</w:t>
      </w:r>
    </w:p>
    <w:p w14:paraId="1FA0D00B"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premiumMonthlyCost</w:t>
      </w:r>
      <w:proofErr w:type="spellEnd"/>
      <w:r w:rsidRPr="00FF7EA6">
        <w:rPr>
          <w:color w:val="000000" w:themeColor="text1"/>
        </w:rPr>
        <w:t xml:space="preserve"> (Number): Subscription price</w:t>
      </w:r>
    </w:p>
    <w:p w14:paraId="7759F828"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warrantyDays</w:t>
      </w:r>
      <w:proofErr w:type="spellEnd"/>
      <w:r w:rsidRPr="00FF7EA6">
        <w:rPr>
          <w:color w:val="000000" w:themeColor="text1"/>
        </w:rPr>
        <w:t xml:space="preserve"> (Number): Default warranty period</w:t>
      </w:r>
    </w:p>
    <w:p w14:paraId="5191FF48"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maintenanceMode</w:t>
      </w:r>
      <w:proofErr w:type="spellEnd"/>
      <w:r w:rsidRPr="00FF7EA6">
        <w:rPr>
          <w:color w:val="000000" w:themeColor="text1"/>
        </w:rPr>
        <w:t xml:space="preserve"> (Boolean): System-wide lock #### 16. </w:t>
      </w:r>
      <w:proofErr w:type="spellStart"/>
      <w:r w:rsidRPr="00FF7EA6">
        <w:rPr>
          <w:color w:val="000000" w:themeColor="text1"/>
        </w:rPr>
        <w:t>AuditLog</w:t>
      </w:r>
      <w:proofErr w:type="spellEnd"/>
    </w:p>
    <w:p w14:paraId="68FB4498" w14:textId="77777777" w:rsidR="008E6C3A" w:rsidRPr="00FF7EA6" w:rsidRDefault="00000000">
      <w:pPr>
        <w:pStyle w:val="Compact"/>
        <w:numPr>
          <w:ilvl w:val="0"/>
          <w:numId w:val="27"/>
        </w:numPr>
        <w:jc w:val="both"/>
        <w:rPr>
          <w:color w:val="000000" w:themeColor="text1"/>
        </w:rPr>
      </w:pPr>
      <w:r w:rsidRPr="00FF7EA6">
        <w:rPr>
          <w:b/>
          <w:bCs/>
          <w:color w:val="000000" w:themeColor="text1"/>
        </w:rPr>
        <w:lastRenderedPageBreak/>
        <w:t>actor</w:t>
      </w:r>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User initiating action</w:t>
      </w:r>
    </w:p>
    <w:p w14:paraId="0A837A73" w14:textId="77777777" w:rsidR="008E6C3A" w:rsidRPr="00FF7EA6" w:rsidRDefault="00000000">
      <w:pPr>
        <w:pStyle w:val="Compact"/>
        <w:numPr>
          <w:ilvl w:val="0"/>
          <w:numId w:val="27"/>
        </w:numPr>
        <w:jc w:val="both"/>
        <w:rPr>
          <w:color w:val="000000" w:themeColor="text1"/>
        </w:rPr>
      </w:pPr>
      <w:r w:rsidRPr="00FF7EA6">
        <w:rPr>
          <w:b/>
          <w:bCs/>
          <w:color w:val="000000" w:themeColor="text1"/>
        </w:rPr>
        <w:t>action</w:t>
      </w:r>
      <w:r w:rsidRPr="00FF7EA6">
        <w:rPr>
          <w:color w:val="000000" w:themeColor="text1"/>
        </w:rPr>
        <w:t xml:space="preserve"> (String): Operation performed</w:t>
      </w:r>
    </w:p>
    <w:p w14:paraId="70FD5196"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entityType</w:t>
      </w:r>
      <w:proofErr w:type="spellEnd"/>
      <w:r w:rsidRPr="00FF7EA6">
        <w:rPr>
          <w:color w:val="000000" w:themeColor="text1"/>
        </w:rPr>
        <w:t xml:space="preserve"> (String): Target collection</w:t>
      </w:r>
    </w:p>
    <w:p w14:paraId="412FD018"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entityId</w:t>
      </w:r>
      <w:proofErr w:type="spellEnd"/>
      <w:r w:rsidRPr="00FF7EA6">
        <w:rPr>
          <w:color w:val="000000" w:themeColor="text1"/>
        </w:rPr>
        <w:t xml:space="preserve"> (</w:t>
      </w:r>
      <w:proofErr w:type="spellStart"/>
      <w:r w:rsidRPr="00FF7EA6">
        <w:rPr>
          <w:color w:val="000000" w:themeColor="text1"/>
        </w:rPr>
        <w:t>ObjectId</w:t>
      </w:r>
      <w:proofErr w:type="spellEnd"/>
      <w:r w:rsidRPr="00FF7EA6">
        <w:rPr>
          <w:color w:val="000000" w:themeColor="text1"/>
        </w:rPr>
        <w:t>): Target document ID</w:t>
      </w:r>
    </w:p>
    <w:p w14:paraId="624EF212"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ipAddress</w:t>
      </w:r>
      <w:proofErr w:type="spellEnd"/>
      <w:r w:rsidRPr="00FF7EA6">
        <w:rPr>
          <w:color w:val="000000" w:themeColor="text1"/>
        </w:rPr>
        <w:t xml:space="preserve"> (String): Network source</w:t>
      </w:r>
    </w:p>
    <w:p w14:paraId="09A99614"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userAgent</w:t>
      </w:r>
      <w:proofErr w:type="spellEnd"/>
      <w:r w:rsidRPr="00FF7EA6">
        <w:rPr>
          <w:color w:val="000000" w:themeColor="text1"/>
        </w:rPr>
        <w:t xml:space="preserve"> (String): Client details</w:t>
      </w:r>
    </w:p>
    <w:p w14:paraId="49EF2234" w14:textId="77777777" w:rsidR="008E6C3A" w:rsidRPr="00FF7EA6" w:rsidRDefault="00000000">
      <w:pPr>
        <w:pStyle w:val="Compact"/>
        <w:numPr>
          <w:ilvl w:val="0"/>
          <w:numId w:val="27"/>
        </w:numPr>
        <w:jc w:val="both"/>
        <w:rPr>
          <w:color w:val="000000" w:themeColor="text1"/>
        </w:rPr>
      </w:pPr>
      <w:r w:rsidRPr="00FF7EA6">
        <w:rPr>
          <w:b/>
          <w:bCs/>
          <w:color w:val="000000" w:themeColor="text1"/>
        </w:rPr>
        <w:t>changes</w:t>
      </w:r>
      <w:r w:rsidRPr="00FF7EA6">
        <w:rPr>
          <w:color w:val="000000" w:themeColor="text1"/>
        </w:rPr>
        <w:t xml:space="preserve"> (Object): Payload diff #### 17. </w:t>
      </w:r>
      <w:proofErr w:type="spellStart"/>
      <w:r w:rsidRPr="00FF7EA6">
        <w:rPr>
          <w:color w:val="000000" w:themeColor="text1"/>
        </w:rPr>
        <w:t>GuestSession</w:t>
      </w:r>
      <w:proofErr w:type="spellEnd"/>
    </w:p>
    <w:p w14:paraId="760013C8"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guestId</w:t>
      </w:r>
      <w:proofErr w:type="spellEnd"/>
      <w:r w:rsidRPr="00FF7EA6">
        <w:rPr>
          <w:color w:val="000000" w:themeColor="text1"/>
        </w:rPr>
        <w:t xml:space="preserve"> (String): UUID string</w:t>
      </w:r>
    </w:p>
    <w:p w14:paraId="7C03D943" w14:textId="77777777" w:rsidR="008E6C3A" w:rsidRPr="00FF7EA6" w:rsidRDefault="00000000">
      <w:pPr>
        <w:pStyle w:val="Compact"/>
        <w:numPr>
          <w:ilvl w:val="0"/>
          <w:numId w:val="27"/>
        </w:numPr>
        <w:jc w:val="both"/>
        <w:rPr>
          <w:color w:val="000000" w:themeColor="text1"/>
        </w:rPr>
      </w:pPr>
      <w:r w:rsidRPr="00FF7EA6">
        <w:rPr>
          <w:b/>
          <w:bCs/>
          <w:color w:val="000000" w:themeColor="text1"/>
        </w:rPr>
        <w:t>visits</w:t>
      </w:r>
      <w:r w:rsidRPr="00FF7EA6">
        <w:rPr>
          <w:color w:val="000000" w:themeColor="text1"/>
        </w:rPr>
        <w:t xml:space="preserve"> (Number): Session count</w:t>
      </w:r>
    </w:p>
    <w:p w14:paraId="3AB2D80D" w14:textId="77777777" w:rsidR="008E6C3A" w:rsidRPr="00FF7EA6" w:rsidRDefault="00000000">
      <w:pPr>
        <w:pStyle w:val="Compact"/>
        <w:numPr>
          <w:ilvl w:val="0"/>
          <w:numId w:val="27"/>
        </w:numPr>
        <w:jc w:val="both"/>
        <w:rPr>
          <w:color w:val="000000" w:themeColor="text1"/>
        </w:rPr>
      </w:pPr>
      <w:proofErr w:type="spellStart"/>
      <w:r w:rsidRPr="00FF7EA6">
        <w:rPr>
          <w:b/>
          <w:bCs/>
          <w:color w:val="000000" w:themeColor="text1"/>
        </w:rPr>
        <w:t>lastActiveAt</w:t>
      </w:r>
      <w:proofErr w:type="spellEnd"/>
      <w:r w:rsidRPr="00FF7EA6">
        <w:rPr>
          <w:color w:val="000000" w:themeColor="text1"/>
        </w:rPr>
        <w:t xml:space="preserve"> (Date): TTL Index field ## 3.4 Module Design</w:t>
      </w:r>
    </w:p>
    <w:p w14:paraId="7A17362C" w14:textId="77777777" w:rsidR="008E6C3A" w:rsidRPr="00FF7EA6" w:rsidRDefault="00000000" w:rsidP="00FF7EA6">
      <w:pPr>
        <w:pStyle w:val="Heading3"/>
        <w:jc w:val="both"/>
        <w:rPr>
          <w:color w:val="000000" w:themeColor="text1"/>
        </w:rPr>
      </w:pPr>
      <w:bookmarkStart w:id="145" w:name="_Toc233532973"/>
      <w:bookmarkStart w:id="146" w:name="authentication-authorization-module"/>
      <w:bookmarkEnd w:id="141"/>
      <w:bookmarkEnd w:id="144"/>
      <w:r w:rsidRPr="00FF7EA6">
        <w:rPr>
          <w:color w:val="000000" w:themeColor="text1"/>
        </w:rPr>
        <w:t>3.4.1 Authentication &amp; Authorization Module</w:t>
      </w:r>
      <w:bookmarkEnd w:id="145"/>
    </w:p>
    <w:p w14:paraId="678632D0" w14:textId="77777777" w:rsidR="008E6C3A" w:rsidRPr="00FF7EA6" w:rsidRDefault="00000000">
      <w:pPr>
        <w:pStyle w:val="Compact"/>
        <w:numPr>
          <w:ilvl w:val="0"/>
          <w:numId w:val="28"/>
        </w:numPr>
        <w:jc w:val="both"/>
        <w:rPr>
          <w:color w:val="000000" w:themeColor="text1"/>
        </w:rPr>
      </w:pPr>
      <w:r w:rsidRPr="00FF7EA6">
        <w:rPr>
          <w:b/>
          <w:bCs/>
          <w:color w:val="000000" w:themeColor="text1"/>
        </w:rPr>
        <w:t>Purpose:</w:t>
      </w:r>
      <w:r w:rsidRPr="00FF7EA6">
        <w:rPr>
          <w:color w:val="000000" w:themeColor="text1"/>
        </w:rPr>
        <w:t xml:space="preserve"> Handles user registration, JWT generation, OTP validation, and Role-Based Access Control (RBAC).</w:t>
      </w:r>
    </w:p>
    <w:p w14:paraId="22584715" w14:textId="77777777" w:rsidR="008E6C3A" w:rsidRPr="00FF7EA6" w:rsidRDefault="00000000">
      <w:pPr>
        <w:pStyle w:val="Compact"/>
        <w:numPr>
          <w:ilvl w:val="0"/>
          <w:numId w:val="28"/>
        </w:numPr>
        <w:jc w:val="both"/>
        <w:rPr>
          <w:color w:val="000000" w:themeColor="text1"/>
        </w:rPr>
      </w:pPr>
      <w:r w:rsidRPr="00FF7EA6">
        <w:rPr>
          <w:b/>
          <w:bCs/>
          <w:color w:val="000000" w:themeColor="text1"/>
        </w:rPr>
        <w:t>Business Rules:</w:t>
      </w:r>
      <w:r w:rsidRPr="00FF7EA6">
        <w:rPr>
          <w:color w:val="000000" w:themeColor="text1"/>
        </w:rPr>
        <w:t xml:space="preserve"> National IDs must be strictly verified against Egyptian standards. Accounts are locked after repeated failed logins. Passwords are mathematically hashed utilizing Argon2id.</w:t>
      </w:r>
    </w:p>
    <w:p w14:paraId="2FABAB39" w14:textId="77777777" w:rsidR="008E6C3A" w:rsidRPr="00FF7EA6" w:rsidRDefault="00000000">
      <w:pPr>
        <w:pStyle w:val="Compact"/>
        <w:numPr>
          <w:ilvl w:val="0"/>
          <w:numId w:val="28"/>
        </w:numPr>
        <w:jc w:val="both"/>
        <w:rPr>
          <w:color w:val="000000" w:themeColor="text1"/>
        </w:rPr>
      </w:pPr>
      <w:r w:rsidRPr="00FF7EA6">
        <w:rPr>
          <w:b/>
          <w:bCs/>
          <w:color w:val="000000" w:themeColor="text1"/>
        </w:rPr>
        <w:t>Data Flow:</w:t>
      </w:r>
      <w:r w:rsidRPr="00FF7EA6">
        <w:rPr>
          <w:color w:val="000000" w:themeColor="text1"/>
        </w:rPr>
        <w:t xml:space="preserve"> Client sends credentials → Controller hashes and compares → Token is generated and signed (Access in payload, Refresh in HTTP-only cookie).</w:t>
      </w:r>
    </w:p>
    <w:p w14:paraId="67D48531" w14:textId="77777777" w:rsidR="008E6C3A" w:rsidRPr="00FF7EA6" w:rsidRDefault="00000000" w:rsidP="00FF7EA6">
      <w:pPr>
        <w:pStyle w:val="Heading3"/>
        <w:jc w:val="both"/>
        <w:rPr>
          <w:color w:val="000000" w:themeColor="text1"/>
        </w:rPr>
      </w:pPr>
      <w:bookmarkStart w:id="147" w:name="_Toc233532974"/>
      <w:bookmarkStart w:id="148" w:name="national-id-parsing-module"/>
      <w:bookmarkEnd w:id="146"/>
      <w:r w:rsidRPr="00FF7EA6">
        <w:rPr>
          <w:color w:val="000000" w:themeColor="text1"/>
        </w:rPr>
        <w:t>3.4.2 National ID Parsing Module</w:t>
      </w:r>
      <w:bookmarkEnd w:id="147"/>
    </w:p>
    <w:p w14:paraId="5F06A0AF" w14:textId="77777777" w:rsidR="008E6C3A" w:rsidRPr="00FF7EA6" w:rsidRDefault="00000000">
      <w:pPr>
        <w:pStyle w:val="Compact"/>
        <w:numPr>
          <w:ilvl w:val="0"/>
          <w:numId w:val="29"/>
        </w:numPr>
        <w:jc w:val="both"/>
        <w:rPr>
          <w:color w:val="000000" w:themeColor="text1"/>
        </w:rPr>
      </w:pPr>
      <w:r w:rsidRPr="00FF7EA6">
        <w:rPr>
          <w:b/>
          <w:bCs/>
          <w:color w:val="000000" w:themeColor="text1"/>
        </w:rPr>
        <w:t>Purpose:</w:t>
      </w:r>
      <w:r w:rsidRPr="00FF7EA6">
        <w:rPr>
          <w:color w:val="000000" w:themeColor="text1"/>
        </w:rPr>
        <w:t xml:space="preserve"> Extracts demographic data from a 14-digit Egyptian National ID to ensure KYC compliance.</w:t>
      </w:r>
    </w:p>
    <w:p w14:paraId="1C4F4B65" w14:textId="77777777" w:rsidR="008E6C3A" w:rsidRPr="00FF7EA6" w:rsidRDefault="00000000">
      <w:pPr>
        <w:pStyle w:val="Compact"/>
        <w:numPr>
          <w:ilvl w:val="0"/>
          <w:numId w:val="29"/>
        </w:numPr>
        <w:jc w:val="both"/>
        <w:rPr>
          <w:color w:val="000000" w:themeColor="text1"/>
        </w:rPr>
      </w:pPr>
      <w:r w:rsidRPr="00FF7EA6">
        <w:rPr>
          <w:b/>
          <w:bCs/>
          <w:color w:val="000000" w:themeColor="text1"/>
        </w:rPr>
        <w:t>Inputs:</w:t>
      </w:r>
      <w:r w:rsidRPr="00FF7EA6">
        <w:rPr>
          <w:color w:val="000000" w:themeColor="text1"/>
        </w:rPr>
        <w:t xml:space="preserve"> 14-digit numeric string.</w:t>
      </w:r>
    </w:p>
    <w:p w14:paraId="290C11CC" w14:textId="77777777" w:rsidR="008E6C3A" w:rsidRPr="00FF7EA6" w:rsidRDefault="00000000">
      <w:pPr>
        <w:pStyle w:val="Compact"/>
        <w:numPr>
          <w:ilvl w:val="0"/>
          <w:numId w:val="29"/>
        </w:numPr>
        <w:jc w:val="both"/>
        <w:rPr>
          <w:color w:val="000000" w:themeColor="text1"/>
        </w:rPr>
      </w:pPr>
      <w:r w:rsidRPr="00FF7EA6">
        <w:rPr>
          <w:b/>
          <w:bCs/>
          <w:color w:val="000000" w:themeColor="text1"/>
        </w:rPr>
        <w:t>Outputs:</w:t>
      </w:r>
      <w:r w:rsidRPr="00FF7EA6">
        <w:rPr>
          <w:color w:val="000000" w:themeColor="text1"/>
        </w:rPr>
        <w:t xml:space="preserve"> </w:t>
      </w:r>
      <w:r w:rsidRPr="00FF7EA6">
        <w:rPr>
          <w:rStyle w:val="VerbatimChar"/>
          <w:color w:val="000000" w:themeColor="text1"/>
        </w:rPr>
        <w:t xml:space="preserve">{valid: </w:t>
      </w:r>
      <w:proofErr w:type="spellStart"/>
      <w:r w:rsidRPr="00FF7EA6">
        <w:rPr>
          <w:rStyle w:val="VerbatimChar"/>
          <w:color w:val="000000" w:themeColor="text1"/>
        </w:rPr>
        <w:t>boolean</w:t>
      </w:r>
      <w:proofErr w:type="spellEnd"/>
      <w:r w:rsidRPr="00FF7EA6">
        <w:rPr>
          <w:rStyle w:val="VerbatimChar"/>
          <w:color w:val="000000" w:themeColor="text1"/>
        </w:rPr>
        <w:t>, dob: date, gender: string, governorate: string}</w:t>
      </w:r>
      <w:r w:rsidRPr="00FF7EA6">
        <w:rPr>
          <w:color w:val="000000" w:themeColor="text1"/>
        </w:rPr>
        <w:t>.</w:t>
      </w:r>
    </w:p>
    <w:p w14:paraId="4F138A1D" w14:textId="77777777" w:rsidR="008E6C3A" w:rsidRPr="00FF7EA6" w:rsidRDefault="00000000">
      <w:pPr>
        <w:pStyle w:val="Compact"/>
        <w:numPr>
          <w:ilvl w:val="0"/>
          <w:numId w:val="29"/>
        </w:numPr>
        <w:jc w:val="both"/>
        <w:rPr>
          <w:color w:val="000000" w:themeColor="text1"/>
        </w:rPr>
      </w:pPr>
      <w:r w:rsidRPr="00FF7EA6">
        <w:rPr>
          <w:b/>
          <w:bCs/>
          <w:color w:val="000000" w:themeColor="text1"/>
        </w:rPr>
        <w:t>Business Rules:</w:t>
      </w:r>
      <w:r w:rsidRPr="00FF7EA6">
        <w:rPr>
          <w:color w:val="000000" w:themeColor="text1"/>
        </w:rPr>
        <w:t xml:space="preserve"> Validates the century digit (2 for 19xx, 3 for 20xx), month/day limits, and specific governorate codes defined by the state.</w:t>
      </w:r>
    </w:p>
    <w:p w14:paraId="3BA64D8E" w14:textId="77777777" w:rsidR="008E6C3A" w:rsidRPr="00FF7EA6" w:rsidRDefault="00000000" w:rsidP="00FF7EA6">
      <w:pPr>
        <w:pStyle w:val="Heading3"/>
        <w:jc w:val="both"/>
        <w:rPr>
          <w:color w:val="000000" w:themeColor="text1"/>
        </w:rPr>
      </w:pPr>
      <w:bookmarkStart w:id="149" w:name="_Toc233532975"/>
      <w:bookmarkStart w:id="150" w:name="projects-blind-bidding-module"/>
      <w:bookmarkEnd w:id="148"/>
      <w:r w:rsidRPr="00FF7EA6">
        <w:rPr>
          <w:color w:val="000000" w:themeColor="text1"/>
        </w:rPr>
        <w:t>3.4.3 Projects &amp; Blind Bidding Module</w:t>
      </w:r>
      <w:bookmarkEnd w:id="149"/>
    </w:p>
    <w:p w14:paraId="75FA2450" w14:textId="77777777" w:rsidR="008E6C3A" w:rsidRPr="00FF7EA6" w:rsidRDefault="00000000">
      <w:pPr>
        <w:pStyle w:val="Compact"/>
        <w:numPr>
          <w:ilvl w:val="0"/>
          <w:numId w:val="30"/>
        </w:numPr>
        <w:jc w:val="both"/>
        <w:rPr>
          <w:color w:val="000000" w:themeColor="text1"/>
        </w:rPr>
      </w:pPr>
      <w:r w:rsidRPr="00FF7EA6">
        <w:rPr>
          <w:b/>
          <w:bCs/>
          <w:color w:val="000000" w:themeColor="text1"/>
        </w:rPr>
        <w:t>Purpose:</w:t>
      </w:r>
      <w:r w:rsidRPr="00FF7EA6">
        <w:rPr>
          <w:color w:val="000000" w:themeColor="text1"/>
        </w:rPr>
        <w:t xml:space="preserve"> Core engine for project listing and contractor proposals.</w:t>
      </w:r>
    </w:p>
    <w:p w14:paraId="18500834" w14:textId="77777777" w:rsidR="008E6C3A" w:rsidRPr="00FF7EA6" w:rsidRDefault="00000000">
      <w:pPr>
        <w:pStyle w:val="Compact"/>
        <w:numPr>
          <w:ilvl w:val="0"/>
          <w:numId w:val="30"/>
        </w:numPr>
        <w:jc w:val="both"/>
        <w:rPr>
          <w:color w:val="000000" w:themeColor="text1"/>
        </w:rPr>
      </w:pPr>
      <w:r w:rsidRPr="00FF7EA6">
        <w:rPr>
          <w:b/>
          <w:bCs/>
          <w:color w:val="000000" w:themeColor="text1"/>
        </w:rPr>
        <w:t>Business Rules:</w:t>
      </w:r>
      <w:r w:rsidRPr="00FF7EA6">
        <w:rPr>
          <w:color w:val="000000" w:themeColor="text1"/>
        </w:rPr>
        <w:t xml:space="preserve"> Blind Bidding is enforced at the API level. Contractors cannot access the </w:t>
      </w:r>
      <w:r w:rsidRPr="00FF7EA6">
        <w:rPr>
          <w:rStyle w:val="VerbatimChar"/>
          <w:color w:val="000000" w:themeColor="text1"/>
        </w:rPr>
        <w:t>amount</w:t>
      </w:r>
      <w:r w:rsidRPr="00FF7EA6">
        <w:rPr>
          <w:color w:val="000000" w:themeColor="text1"/>
        </w:rPr>
        <w:t xml:space="preserve"> field of competitors. Submitting a bid deducts credits dynamically based on the project’s budget range.</w:t>
      </w:r>
    </w:p>
    <w:p w14:paraId="51575F2C" w14:textId="77777777" w:rsidR="008E6C3A" w:rsidRPr="00FF7EA6" w:rsidRDefault="00000000" w:rsidP="00FF7EA6">
      <w:pPr>
        <w:pStyle w:val="Heading3"/>
        <w:jc w:val="both"/>
        <w:rPr>
          <w:color w:val="000000" w:themeColor="text1"/>
        </w:rPr>
      </w:pPr>
      <w:bookmarkStart w:id="151" w:name="_Toc233532976"/>
      <w:bookmarkStart w:id="152" w:name="escrow-milestone-payments-module"/>
      <w:bookmarkEnd w:id="150"/>
      <w:r w:rsidRPr="00FF7EA6">
        <w:rPr>
          <w:color w:val="000000" w:themeColor="text1"/>
        </w:rPr>
        <w:t>3.4.4 Escrow &amp; Milestone Payments Module</w:t>
      </w:r>
      <w:bookmarkEnd w:id="151"/>
    </w:p>
    <w:p w14:paraId="1FEB023D" w14:textId="77777777" w:rsidR="008E6C3A" w:rsidRPr="00FF7EA6" w:rsidRDefault="00000000">
      <w:pPr>
        <w:pStyle w:val="Compact"/>
        <w:numPr>
          <w:ilvl w:val="0"/>
          <w:numId w:val="31"/>
        </w:numPr>
        <w:jc w:val="both"/>
        <w:rPr>
          <w:color w:val="000000" w:themeColor="text1"/>
        </w:rPr>
      </w:pPr>
      <w:r w:rsidRPr="00FF7EA6">
        <w:rPr>
          <w:b/>
          <w:bCs/>
          <w:color w:val="000000" w:themeColor="text1"/>
        </w:rPr>
        <w:t>Purpose:</w:t>
      </w:r>
      <w:r w:rsidRPr="00FF7EA6">
        <w:rPr>
          <w:color w:val="000000" w:themeColor="text1"/>
        </w:rPr>
        <w:t xml:space="preserve"> Protects financial transactions, holding customer funds safely until milestone delivery is approved.</w:t>
      </w:r>
    </w:p>
    <w:p w14:paraId="15C19D2E" w14:textId="77777777" w:rsidR="008E6C3A" w:rsidRPr="00FF7EA6" w:rsidRDefault="00000000">
      <w:pPr>
        <w:pStyle w:val="Compact"/>
        <w:numPr>
          <w:ilvl w:val="0"/>
          <w:numId w:val="31"/>
        </w:numPr>
        <w:jc w:val="both"/>
        <w:rPr>
          <w:color w:val="000000" w:themeColor="text1"/>
        </w:rPr>
      </w:pPr>
      <w:r w:rsidRPr="00FF7EA6">
        <w:rPr>
          <w:b/>
          <w:bCs/>
          <w:color w:val="000000" w:themeColor="text1"/>
        </w:rPr>
        <w:t>Business Rules:</w:t>
      </w:r>
      <w:r w:rsidRPr="00FF7EA6">
        <w:rPr>
          <w:color w:val="000000" w:themeColor="text1"/>
        </w:rPr>
        <w:t xml:space="preserve"> Splits total payment into standard tranches (e.g., 30% start, 40% structure, 30% handover). The platform’s 2% commission is securely deducted during the initial transaction routing.</w:t>
      </w:r>
    </w:p>
    <w:p w14:paraId="3FB797F9" w14:textId="77777777" w:rsidR="008E6C3A" w:rsidRPr="00FF7EA6" w:rsidRDefault="00000000" w:rsidP="00FF7EA6">
      <w:pPr>
        <w:pStyle w:val="Heading3"/>
        <w:jc w:val="both"/>
        <w:rPr>
          <w:color w:val="000000" w:themeColor="text1"/>
        </w:rPr>
      </w:pPr>
      <w:bookmarkStart w:id="153" w:name="_Toc233532977"/>
      <w:bookmarkStart w:id="154" w:name="X0645c9c9a63ec0a29fc3c72d796045d26a57a3b"/>
      <w:bookmarkEnd w:id="152"/>
      <w:r w:rsidRPr="00FF7EA6">
        <w:rPr>
          <w:color w:val="000000" w:themeColor="text1"/>
        </w:rPr>
        <w:lastRenderedPageBreak/>
        <w:t>3.4.5 Electronic Contracts &amp; Digital Signatures Module</w:t>
      </w:r>
      <w:bookmarkEnd w:id="153"/>
    </w:p>
    <w:p w14:paraId="014DF005" w14:textId="77777777" w:rsidR="008E6C3A" w:rsidRPr="00FF7EA6" w:rsidRDefault="00000000">
      <w:pPr>
        <w:pStyle w:val="Compact"/>
        <w:numPr>
          <w:ilvl w:val="0"/>
          <w:numId w:val="32"/>
        </w:numPr>
        <w:jc w:val="both"/>
        <w:rPr>
          <w:color w:val="000000" w:themeColor="text1"/>
        </w:rPr>
      </w:pPr>
      <w:r w:rsidRPr="00FF7EA6">
        <w:rPr>
          <w:b/>
          <w:bCs/>
          <w:color w:val="000000" w:themeColor="text1"/>
        </w:rPr>
        <w:t>Purpose:</w:t>
      </w:r>
      <w:r w:rsidRPr="00FF7EA6">
        <w:rPr>
          <w:color w:val="000000" w:themeColor="text1"/>
        </w:rPr>
        <w:t xml:space="preserve"> Generates legally binding, Arabic-language PDF contracts.</w:t>
      </w:r>
    </w:p>
    <w:p w14:paraId="25FDAB03" w14:textId="77777777" w:rsidR="008E6C3A" w:rsidRPr="00FF7EA6" w:rsidRDefault="00000000">
      <w:pPr>
        <w:pStyle w:val="Compact"/>
        <w:numPr>
          <w:ilvl w:val="0"/>
          <w:numId w:val="32"/>
        </w:numPr>
        <w:jc w:val="both"/>
        <w:rPr>
          <w:color w:val="000000" w:themeColor="text1"/>
        </w:rPr>
      </w:pPr>
      <w:r w:rsidRPr="00FF7EA6">
        <w:rPr>
          <w:b/>
          <w:bCs/>
          <w:color w:val="000000" w:themeColor="text1"/>
        </w:rPr>
        <w:t>Inputs:</w:t>
      </w:r>
      <w:r w:rsidRPr="00FF7EA6">
        <w:rPr>
          <w:color w:val="000000" w:themeColor="text1"/>
        </w:rPr>
        <w:t xml:space="preserve"> Project details, accepted Bid amount, Customer, and Contractor demographics.</w:t>
      </w:r>
    </w:p>
    <w:p w14:paraId="0F96589A" w14:textId="77777777" w:rsidR="008E6C3A" w:rsidRPr="00FF7EA6" w:rsidRDefault="00000000">
      <w:pPr>
        <w:pStyle w:val="Compact"/>
        <w:numPr>
          <w:ilvl w:val="0"/>
          <w:numId w:val="32"/>
        </w:numPr>
        <w:jc w:val="both"/>
        <w:rPr>
          <w:color w:val="000000" w:themeColor="text1"/>
        </w:rPr>
      </w:pPr>
      <w:r w:rsidRPr="00FF7EA6">
        <w:rPr>
          <w:b/>
          <w:bCs/>
          <w:color w:val="000000" w:themeColor="text1"/>
        </w:rPr>
        <w:t>Business Rules:</w:t>
      </w:r>
      <w:r w:rsidRPr="00FF7EA6">
        <w:rPr>
          <w:color w:val="000000" w:themeColor="text1"/>
        </w:rPr>
        <w:t xml:space="preserve"> Employs dual-signature validation. Signatures are recorded with an SHA256 cryptographic hash of the user context (IP, User-Agent, Timestamp) to ensure non-repudiation under Egyptian civil law.</w:t>
      </w:r>
    </w:p>
    <w:p w14:paraId="15D1C801" w14:textId="77777777" w:rsidR="008E6C3A" w:rsidRPr="00FF7EA6" w:rsidRDefault="00000000" w:rsidP="00FF7EA6">
      <w:pPr>
        <w:pStyle w:val="Heading3"/>
        <w:jc w:val="both"/>
        <w:rPr>
          <w:color w:val="000000" w:themeColor="text1"/>
        </w:rPr>
      </w:pPr>
      <w:bookmarkStart w:id="155" w:name="_Toc233532978"/>
      <w:bookmarkStart w:id="156" w:name="ai-price-estimation-module"/>
      <w:bookmarkEnd w:id="154"/>
      <w:r w:rsidRPr="00FF7EA6">
        <w:rPr>
          <w:color w:val="000000" w:themeColor="text1"/>
        </w:rPr>
        <w:t>3.4.6 AI Price Estimation Module</w:t>
      </w:r>
      <w:bookmarkEnd w:id="155"/>
    </w:p>
    <w:p w14:paraId="2BF2851A" w14:textId="77777777" w:rsidR="008E6C3A" w:rsidRPr="00FF7EA6" w:rsidRDefault="00000000">
      <w:pPr>
        <w:pStyle w:val="Compact"/>
        <w:numPr>
          <w:ilvl w:val="0"/>
          <w:numId w:val="33"/>
        </w:numPr>
        <w:jc w:val="both"/>
        <w:rPr>
          <w:color w:val="000000" w:themeColor="text1"/>
        </w:rPr>
      </w:pPr>
      <w:r w:rsidRPr="00FF7EA6">
        <w:rPr>
          <w:b/>
          <w:bCs/>
          <w:color w:val="000000" w:themeColor="text1"/>
        </w:rPr>
        <w:t>Purpose:</w:t>
      </w:r>
      <w:r w:rsidRPr="00FF7EA6">
        <w:rPr>
          <w:color w:val="000000" w:themeColor="text1"/>
        </w:rPr>
        <w:t xml:space="preserve"> Provides fair market value estimates to customers prior to publishing.</w:t>
      </w:r>
    </w:p>
    <w:p w14:paraId="11E8F128" w14:textId="77777777" w:rsidR="008E6C3A" w:rsidRPr="00FF7EA6" w:rsidRDefault="00000000">
      <w:pPr>
        <w:pStyle w:val="Compact"/>
        <w:numPr>
          <w:ilvl w:val="0"/>
          <w:numId w:val="33"/>
        </w:numPr>
        <w:jc w:val="both"/>
        <w:rPr>
          <w:color w:val="000000" w:themeColor="text1"/>
        </w:rPr>
      </w:pPr>
      <w:r w:rsidRPr="00FF7EA6">
        <w:rPr>
          <w:b/>
          <w:bCs/>
          <w:color w:val="000000" w:themeColor="text1"/>
        </w:rPr>
        <w:t>Business Rules:</w:t>
      </w:r>
      <w:r w:rsidRPr="00FF7EA6">
        <w:rPr>
          <w:color w:val="000000" w:themeColor="text1"/>
        </w:rPr>
        <w:t xml:space="preserve"> Integrates a primary LLM (Pollinations) with a fallback to Anthropic Claude. Results are cached on the project object for exactly one hour to minimize API costs and ensure consistency.</w:t>
      </w:r>
    </w:p>
    <w:p w14:paraId="307837ED" w14:textId="77777777" w:rsidR="008E6C3A" w:rsidRPr="00FF7EA6" w:rsidRDefault="00000000" w:rsidP="00FF7EA6">
      <w:pPr>
        <w:pStyle w:val="Heading2"/>
        <w:jc w:val="both"/>
        <w:rPr>
          <w:color w:val="000000" w:themeColor="text1"/>
        </w:rPr>
      </w:pPr>
      <w:bookmarkStart w:id="157" w:name="_Toc233532979"/>
      <w:bookmarkStart w:id="158" w:name="security-design"/>
      <w:bookmarkEnd w:id="135"/>
      <w:bookmarkEnd w:id="156"/>
      <w:r w:rsidRPr="00FF7EA6">
        <w:rPr>
          <w:color w:val="000000" w:themeColor="text1"/>
        </w:rPr>
        <w:t>3.5 Security Design</w:t>
      </w:r>
      <w:bookmarkEnd w:id="157"/>
    </w:p>
    <w:p w14:paraId="0F065D9F" w14:textId="77777777" w:rsidR="008E6C3A" w:rsidRPr="00FF7EA6" w:rsidRDefault="00000000" w:rsidP="00FF7EA6">
      <w:pPr>
        <w:pStyle w:val="Heading3"/>
        <w:jc w:val="both"/>
        <w:rPr>
          <w:color w:val="000000" w:themeColor="text1"/>
        </w:rPr>
      </w:pPr>
      <w:bookmarkStart w:id="159" w:name="_Toc233532980"/>
      <w:bookmarkStart w:id="160" w:name="jwt-authentication-lifecycle"/>
      <w:r w:rsidRPr="00FF7EA6">
        <w:rPr>
          <w:color w:val="000000" w:themeColor="text1"/>
        </w:rPr>
        <w:t>3.5.1 JWT Authentication Lifecycle</w:t>
      </w:r>
      <w:bookmarkEnd w:id="159"/>
    </w:p>
    <w:p w14:paraId="024268C8" w14:textId="77777777" w:rsidR="008E6C3A" w:rsidRPr="00FF7EA6" w:rsidRDefault="00000000" w:rsidP="00FF7EA6">
      <w:pPr>
        <w:pStyle w:val="FirstParagraph"/>
        <w:jc w:val="both"/>
        <w:rPr>
          <w:color w:val="000000" w:themeColor="text1"/>
        </w:rPr>
      </w:pPr>
      <w:r w:rsidRPr="00FF7EA6">
        <w:rPr>
          <w:color w:val="000000" w:themeColor="text1"/>
        </w:rPr>
        <w:t>El-</w:t>
      </w:r>
      <w:proofErr w:type="spellStart"/>
      <w:r w:rsidRPr="00FF7EA6">
        <w:rPr>
          <w:color w:val="000000" w:themeColor="text1"/>
        </w:rPr>
        <w:t>Moquwal</w:t>
      </w:r>
      <w:proofErr w:type="spellEnd"/>
      <w:r w:rsidRPr="00FF7EA6">
        <w:rPr>
          <w:color w:val="000000" w:themeColor="text1"/>
        </w:rPr>
        <w:t xml:space="preserve"> utilizes a dual-token strategy. The </w:t>
      </w:r>
      <w:r w:rsidRPr="00FF7EA6">
        <w:rPr>
          <w:b/>
          <w:bCs/>
          <w:color w:val="000000" w:themeColor="text1"/>
        </w:rPr>
        <w:t>Access Token</w:t>
      </w:r>
      <w:r w:rsidRPr="00FF7EA6">
        <w:rPr>
          <w:color w:val="000000" w:themeColor="text1"/>
        </w:rPr>
        <w:t xml:space="preserve"> (signed via HS256) is short-lived (15 minutes), containing the user ID and role, to minimize the impact of token interception. The </w:t>
      </w:r>
      <w:r w:rsidRPr="00FF7EA6">
        <w:rPr>
          <w:b/>
          <w:bCs/>
          <w:color w:val="000000" w:themeColor="text1"/>
        </w:rPr>
        <w:t>Refresh Token</w:t>
      </w:r>
      <w:r w:rsidRPr="00FF7EA6">
        <w:rPr>
          <w:color w:val="000000" w:themeColor="text1"/>
        </w:rPr>
        <w:t xml:space="preserve"> (7 days) is exclusively transmitted via strict HTTP-only, secure cookies, shielding it from XSS attacks.</w:t>
      </w:r>
    </w:p>
    <w:p w14:paraId="48BA6B7A" w14:textId="77777777" w:rsidR="008E6C3A" w:rsidRPr="00FF7EA6" w:rsidRDefault="00000000" w:rsidP="00FF7EA6">
      <w:pPr>
        <w:pStyle w:val="Heading3"/>
        <w:jc w:val="both"/>
        <w:rPr>
          <w:color w:val="000000" w:themeColor="text1"/>
        </w:rPr>
      </w:pPr>
      <w:bookmarkStart w:id="161" w:name="_Toc233532981"/>
      <w:bookmarkStart w:id="162" w:name="role-based-access-control-rbac"/>
      <w:bookmarkEnd w:id="160"/>
      <w:r w:rsidRPr="00FF7EA6">
        <w:rPr>
          <w:color w:val="000000" w:themeColor="text1"/>
        </w:rPr>
        <w:t>3.5.2 Role-Based Access Control (RBAC)</w:t>
      </w:r>
      <w:bookmarkEnd w:id="161"/>
    </w:p>
    <w:p w14:paraId="32BA0CF7" w14:textId="77777777" w:rsidR="008E6C3A" w:rsidRPr="00FF7EA6" w:rsidRDefault="00000000" w:rsidP="00FF7EA6">
      <w:pPr>
        <w:pStyle w:val="FirstParagraph"/>
        <w:jc w:val="both"/>
        <w:rPr>
          <w:color w:val="000000" w:themeColor="text1"/>
        </w:rPr>
      </w:pPr>
      <w:r w:rsidRPr="00FF7EA6">
        <w:rPr>
          <w:color w:val="000000" w:themeColor="text1"/>
        </w:rPr>
        <w:t>Middleware orchestrates the endpoints based on discriminator roles.</w:t>
      </w:r>
    </w:p>
    <w:p w14:paraId="2690262A" w14:textId="77777777" w:rsidR="008E6C3A" w:rsidRPr="00FF7EA6" w:rsidRDefault="00000000">
      <w:pPr>
        <w:pStyle w:val="Compact"/>
        <w:numPr>
          <w:ilvl w:val="0"/>
          <w:numId w:val="34"/>
        </w:numPr>
        <w:jc w:val="both"/>
        <w:rPr>
          <w:color w:val="000000" w:themeColor="text1"/>
        </w:rPr>
      </w:pPr>
      <w:r w:rsidRPr="00FF7EA6">
        <w:rPr>
          <w:b/>
          <w:bCs/>
          <w:color w:val="000000" w:themeColor="text1"/>
        </w:rPr>
        <w:t>Customer:</w:t>
      </w:r>
      <w:r w:rsidRPr="00FF7EA6">
        <w:rPr>
          <w:color w:val="000000" w:themeColor="text1"/>
        </w:rPr>
        <w:t xml:space="preserve"> Can post projects, view all bids on their projects, and sign contracts.</w:t>
      </w:r>
    </w:p>
    <w:p w14:paraId="0314E936" w14:textId="77777777" w:rsidR="008E6C3A" w:rsidRPr="00FF7EA6" w:rsidRDefault="00000000">
      <w:pPr>
        <w:pStyle w:val="Compact"/>
        <w:numPr>
          <w:ilvl w:val="0"/>
          <w:numId w:val="34"/>
        </w:numPr>
        <w:jc w:val="both"/>
        <w:rPr>
          <w:color w:val="000000" w:themeColor="text1"/>
        </w:rPr>
      </w:pPr>
      <w:r w:rsidRPr="00FF7EA6">
        <w:rPr>
          <w:b/>
          <w:bCs/>
          <w:color w:val="000000" w:themeColor="text1"/>
        </w:rPr>
        <w:t>Contractor:</w:t>
      </w:r>
      <w:r w:rsidRPr="00FF7EA6">
        <w:rPr>
          <w:color w:val="000000" w:themeColor="text1"/>
        </w:rPr>
        <w:t xml:space="preserve"> Can submit bids on projects, manage portfolio and materials, and sign contracts.</w:t>
      </w:r>
    </w:p>
    <w:p w14:paraId="544368D3" w14:textId="77777777" w:rsidR="008E6C3A" w:rsidRPr="00FF7EA6" w:rsidRDefault="00000000">
      <w:pPr>
        <w:pStyle w:val="Compact"/>
        <w:numPr>
          <w:ilvl w:val="0"/>
          <w:numId w:val="34"/>
        </w:numPr>
        <w:jc w:val="both"/>
        <w:rPr>
          <w:color w:val="000000" w:themeColor="text1"/>
        </w:rPr>
      </w:pPr>
      <w:r w:rsidRPr="00FF7EA6">
        <w:rPr>
          <w:b/>
          <w:bCs/>
          <w:color w:val="000000" w:themeColor="text1"/>
        </w:rPr>
        <w:t>Admin:</w:t>
      </w:r>
      <w:r w:rsidRPr="00FF7EA6">
        <w:rPr>
          <w:color w:val="000000" w:themeColor="text1"/>
        </w:rPr>
        <w:t xml:space="preserve"> Granular permissions based on assigned permission array (e.g., </w:t>
      </w:r>
      <w:proofErr w:type="spellStart"/>
      <w:r w:rsidRPr="00FF7EA6">
        <w:rPr>
          <w:color w:val="000000" w:themeColor="text1"/>
        </w:rPr>
        <w:t>review_contractors</w:t>
      </w:r>
      <w:proofErr w:type="spellEnd"/>
      <w:r w:rsidRPr="00FF7EA6">
        <w:rPr>
          <w:color w:val="000000" w:themeColor="text1"/>
        </w:rPr>
        <w:t xml:space="preserve">, </w:t>
      </w:r>
      <w:proofErr w:type="spellStart"/>
      <w:r w:rsidRPr="00FF7EA6">
        <w:rPr>
          <w:color w:val="000000" w:themeColor="text1"/>
        </w:rPr>
        <w:t>manage_disputes</w:t>
      </w:r>
      <w:proofErr w:type="spellEnd"/>
      <w:r w:rsidRPr="00FF7EA6">
        <w:rPr>
          <w:color w:val="000000" w:themeColor="text1"/>
        </w:rPr>
        <w:t xml:space="preserve">, </w:t>
      </w:r>
      <w:proofErr w:type="spellStart"/>
      <w:r w:rsidRPr="00FF7EA6">
        <w:rPr>
          <w:color w:val="000000" w:themeColor="text1"/>
        </w:rPr>
        <w:t>view_stats</w:t>
      </w:r>
      <w:proofErr w:type="spellEnd"/>
      <w:r w:rsidRPr="00FF7EA6">
        <w:rPr>
          <w:color w:val="000000" w:themeColor="text1"/>
        </w:rPr>
        <w:t>).</w:t>
      </w:r>
    </w:p>
    <w:p w14:paraId="391946F0" w14:textId="77777777" w:rsidR="008E6C3A" w:rsidRPr="00FF7EA6" w:rsidRDefault="00000000">
      <w:pPr>
        <w:pStyle w:val="Compact"/>
        <w:numPr>
          <w:ilvl w:val="0"/>
          <w:numId w:val="34"/>
        </w:numPr>
        <w:jc w:val="both"/>
        <w:rPr>
          <w:color w:val="000000" w:themeColor="text1"/>
        </w:rPr>
      </w:pPr>
      <w:r w:rsidRPr="00FF7EA6">
        <w:rPr>
          <w:b/>
          <w:bCs/>
          <w:color w:val="000000" w:themeColor="text1"/>
        </w:rPr>
        <w:t>Super Admin:</w:t>
      </w:r>
      <w:r w:rsidRPr="00FF7EA6">
        <w:rPr>
          <w:color w:val="000000" w:themeColor="text1"/>
        </w:rPr>
        <w:t xml:space="preserve"> Unrestricted access across all domains; automatically bypasses granular permission checks.</w:t>
      </w:r>
    </w:p>
    <w:p w14:paraId="19C33F54" w14:textId="77777777" w:rsidR="008E6C3A" w:rsidRPr="00FF7EA6" w:rsidRDefault="00000000" w:rsidP="00FF7EA6">
      <w:pPr>
        <w:pStyle w:val="Heading3"/>
        <w:jc w:val="both"/>
        <w:rPr>
          <w:color w:val="000000" w:themeColor="text1"/>
        </w:rPr>
      </w:pPr>
      <w:bookmarkStart w:id="163" w:name="_Toc233532982"/>
      <w:bookmarkStart w:id="164" w:name="blind-bidding-enforcement"/>
      <w:bookmarkEnd w:id="162"/>
      <w:r w:rsidRPr="00FF7EA6">
        <w:rPr>
          <w:color w:val="000000" w:themeColor="text1"/>
        </w:rPr>
        <w:t>3.5.3 Blind Bidding Enforcement</w:t>
      </w:r>
      <w:bookmarkEnd w:id="163"/>
    </w:p>
    <w:p w14:paraId="726140B2" w14:textId="77777777" w:rsidR="008E6C3A" w:rsidRPr="00FF7EA6" w:rsidRDefault="00000000" w:rsidP="00FF7EA6">
      <w:pPr>
        <w:pStyle w:val="FirstParagraph"/>
        <w:jc w:val="both"/>
        <w:rPr>
          <w:color w:val="000000" w:themeColor="text1"/>
        </w:rPr>
      </w:pPr>
      <w:r w:rsidRPr="00FF7EA6">
        <w:rPr>
          <w:color w:val="000000" w:themeColor="text1"/>
        </w:rPr>
        <w:t xml:space="preserve">To ensure fair market competition, the system enforces “Blind Bidding”. At the database level, bids are stored openly. However, the API </w:t>
      </w:r>
      <w:r w:rsidRPr="00FF7EA6">
        <w:rPr>
          <w:rStyle w:val="VerbatimChar"/>
          <w:color w:val="000000" w:themeColor="text1"/>
        </w:rPr>
        <w:t>bid.controller.js</w:t>
      </w:r>
      <w:r w:rsidRPr="00FF7EA6">
        <w:rPr>
          <w:color w:val="000000" w:themeColor="text1"/>
        </w:rPr>
        <w:t xml:space="preserve"> acts as an interceptor. If the requester is the project owner (Customer), the raw Mongoose document is returned. If the requester is a Contractor, the backend invokes the custom </w:t>
      </w:r>
      <w:proofErr w:type="spellStart"/>
      <w:proofErr w:type="gramStart"/>
      <w:r w:rsidRPr="00FF7EA6">
        <w:rPr>
          <w:rStyle w:val="VerbatimChar"/>
          <w:color w:val="000000" w:themeColor="text1"/>
        </w:rPr>
        <w:t>toBlindJSON</w:t>
      </w:r>
      <w:proofErr w:type="spellEnd"/>
      <w:r w:rsidRPr="00FF7EA6">
        <w:rPr>
          <w:rStyle w:val="VerbatimChar"/>
          <w:color w:val="000000" w:themeColor="text1"/>
        </w:rPr>
        <w:t>(</w:t>
      </w:r>
      <w:proofErr w:type="gramEnd"/>
      <w:r w:rsidRPr="00FF7EA6">
        <w:rPr>
          <w:rStyle w:val="VerbatimChar"/>
          <w:color w:val="000000" w:themeColor="text1"/>
        </w:rPr>
        <w:t>)</w:t>
      </w:r>
      <w:r w:rsidRPr="00FF7EA6">
        <w:rPr>
          <w:color w:val="000000" w:themeColor="text1"/>
        </w:rPr>
        <w:t xml:space="preserve"> schema method, forcefully deleting the </w:t>
      </w:r>
      <w:r w:rsidRPr="00FF7EA6">
        <w:rPr>
          <w:rStyle w:val="VerbatimChar"/>
          <w:color w:val="000000" w:themeColor="text1"/>
        </w:rPr>
        <w:t>amount</w:t>
      </w:r>
      <w:r w:rsidRPr="00FF7EA6">
        <w:rPr>
          <w:color w:val="000000" w:themeColor="text1"/>
        </w:rPr>
        <w:t xml:space="preserve"> and </w:t>
      </w:r>
      <w:r w:rsidRPr="00FF7EA6">
        <w:rPr>
          <w:rStyle w:val="VerbatimChar"/>
          <w:color w:val="000000" w:themeColor="text1"/>
        </w:rPr>
        <w:t>message</w:t>
      </w:r>
      <w:r w:rsidRPr="00FF7EA6">
        <w:rPr>
          <w:color w:val="000000" w:themeColor="text1"/>
        </w:rPr>
        <w:t xml:space="preserve"> properties from competitors’ objects before serialization.</w:t>
      </w:r>
    </w:p>
    <w:p w14:paraId="17FBDBEF" w14:textId="77777777" w:rsidR="008E6C3A" w:rsidRPr="00FF7EA6" w:rsidRDefault="00000000" w:rsidP="00FF7EA6">
      <w:pPr>
        <w:pStyle w:val="Heading3"/>
        <w:jc w:val="both"/>
        <w:rPr>
          <w:color w:val="000000" w:themeColor="text1"/>
        </w:rPr>
      </w:pPr>
      <w:bookmarkStart w:id="165" w:name="_Toc233532983"/>
      <w:bookmarkStart w:id="166" w:name="data-security"/>
      <w:bookmarkEnd w:id="164"/>
      <w:r w:rsidRPr="00FF7EA6">
        <w:rPr>
          <w:color w:val="000000" w:themeColor="text1"/>
        </w:rPr>
        <w:lastRenderedPageBreak/>
        <w:t>3.5.4 Data Security</w:t>
      </w:r>
      <w:bookmarkEnd w:id="165"/>
    </w:p>
    <w:p w14:paraId="34312FA0" w14:textId="77777777" w:rsidR="008E6C3A" w:rsidRPr="00FF7EA6" w:rsidRDefault="00000000" w:rsidP="00FF7EA6">
      <w:pPr>
        <w:pStyle w:val="FirstParagraph"/>
        <w:jc w:val="both"/>
        <w:rPr>
          <w:color w:val="000000" w:themeColor="text1"/>
        </w:rPr>
      </w:pPr>
      <w:r w:rsidRPr="00FF7EA6">
        <w:rPr>
          <w:color w:val="000000" w:themeColor="text1"/>
        </w:rPr>
        <w:t xml:space="preserve">Sensitive information, notably the National ID and Passwords, are cryptographically hashed using </w:t>
      </w:r>
      <w:r w:rsidRPr="00FF7EA6">
        <w:rPr>
          <w:b/>
          <w:bCs/>
          <w:color w:val="000000" w:themeColor="text1"/>
        </w:rPr>
        <w:t>Argon2id</w:t>
      </w:r>
      <w:r w:rsidRPr="00FF7EA6">
        <w:rPr>
          <w:color w:val="000000" w:themeColor="text1"/>
        </w:rPr>
        <w:t xml:space="preserve">, the winner of the Password Hashing Competition, known for its resistance to GPU-based cracking. Mongoose schemas actively prevent these fields from returning in API queries via the </w:t>
      </w:r>
      <w:r w:rsidRPr="00FF7EA6">
        <w:rPr>
          <w:rStyle w:val="VerbatimChar"/>
          <w:color w:val="000000" w:themeColor="text1"/>
        </w:rPr>
        <w:t>select: false</w:t>
      </w:r>
      <w:r w:rsidRPr="00FF7EA6">
        <w:rPr>
          <w:color w:val="000000" w:themeColor="text1"/>
        </w:rPr>
        <w:t xml:space="preserve"> configuration.</w:t>
      </w:r>
    </w:p>
    <w:p w14:paraId="5DFCD1C2" w14:textId="77777777" w:rsidR="008E6C3A" w:rsidRPr="00FF7EA6" w:rsidRDefault="00000000" w:rsidP="00FF7EA6">
      <w:pPr>
        <w:pStyle w:val="Heading2"/>
        <w:jc w:val="both"/>
        <w:rPr>
          <w:color w:val="000000" w:themeColor="text1"/>
        </w:rPr>
      </w:pPr>
      <w:bookmarkStart w:id="167" w:name="_Toc233532984"/>
      <w:bookmarkStart w:id="168" w:name="api-design-overview"/>
      <w:bookmarkEnd w:id="158"/>
      <w:bookmarkEnd w:id="166"/>
      <w:r w:rsidRPr="00FF7EA6">
        <w:rPr>
          <w:color w:val="000000" w:themeColor="text1"/>
        </w:rPr>
        <w:t>3.6 API Design Overview</w:t>
      </w:r>
      <w:bookmarkEnd w:id="167"/>
    </w:p>
    <w:p w14:paraId="4707E800" w14:textId="77777777" w:rsidR="008E6C3A" w:rsidRPr="00FF7EA6" w:rsidRDefault="00000000">
      <w:pPr>
        <w:pStyle w:val="Compact"/>
        <w:numPr>
          <w:ilvl w:val="0"/>
          <w:numId w:val="35"/>
        </w:numPr>
        <w:jc w:val="both"/>
        <w:rPr>
          <w:color w:val="000000" w:themeColor="text1"/>
        </w:rPr>
      </w:pPr>
      <w:r w:rsidRPr="00FF7EA6">
        <w:rPr>
          <w:b/>
          <w:bCs/>
          <w:color w:val="000000" w:themeColor="text1"/>
        </w:rPr>
        <w:t>POST</w:t>
      </w:r>
      <w:r w:rsidRPr="00FF7EA6">
        <w:rPr>
          <w:color w:val="000000" w:themeColor="text1"/>
        </w:rPr>
        <w:t xml:space="preserve"> </w:t>
      </w:r>
      <w:r w:rsidRPr="00FF7EA6">
        <w:rPr>
          <w:rStyle w:val="VerbatimChar"/>
          <w:color w:val="000000" w:themeColor="text1"/>
        </w:rPr>
        <w:t>/</w:t>
      </w:r>
      <w:proofErr w:type="spellStart"/>
      <w:r w:rsidRPr="00FF7EA6">
        <w:rPr>
          <w:rStyle w:val="VerbatimChar"/>
          <w:color w:val="000000" w:themeColor="text1"/>
        </w:rPr>
        <w:t>api</w:t>
      </w:r>
      <w:proofErr w:type="spellEnd"/>
      <w:r w:rsidRPr="00FF7EA6">
        <w:rPr>
          <w:rStyle w:val="VerbatimChar"/>
          <w:color w:val="000000" w:themeColor="text1"/>
        </w:rPr>
        <w:t>/auth/register/contractor</w:t>
      </w:r>
      <w:r w:rsidRPr="00FF7EA6">
        <w:rPr>
          <w:color w:val="000000" w:themeColor="text1"/>
        </w:rPr>
        <w:t xml:space="preserve"> — Register new contractor with multipart NID photo upload (no auth required).</w:t>
      </w:r>
    </w:p>
    <w:p w14:paraId="155C30C1" w14:textId="77777777" w:rsidR="008E6C3A" w:rsidRPr="00FF7EA6" w:rsidRDefault="00000000">
      <w:pPr>
        <w:pStyle w:val="Compact"/>
        <w:numPr>
          <w:ilvl w:val="0"/>
          <w:numId w:val="35"/>
        </w:numPr>
        <w:jc w:val="both"/>
        <w:rPr>
          <w:color w:val="000000" w:themeColor="text1"/>
        </w:rPr>
      </w:pPr>
      <w:r w:rsidRPr="00FF7EA6">
        <w:rPr>
          <w:b/>
          <w:bCs/>
          <w:color w:val="000000" w:themeColor="text1"/>
        </w:rPr>
        <w:t>POST</w:t>
      </w:r>
      <w:r w:rsidRPr="00FF7EA6">
        <w:rPr>
          <w:color w:val="000000" w:themeColor="text1"/>
        </w:rPr>
        <w:t xml:space="preserve"> </w:t>
      </w:r>
      <w:r w:rsidRPr="00FF7EA6">
        <w:rPr>
          <w:rStyle w:val="VerbatimChar"/>
          <w:color w:val="000000" w:themeColor="text1"/>
        </w:rPr>
        <w:t>/</w:t>
      </w:r>
      <w:proofErr w:type="spellStart"/>
      <w:r w:rsidRPr="00FF7EA6">
        <w:rPr>
          <w:rStyle w:val="VerbatimChar"/>
          <w:color w:val="000000" w:themeColor="text1"/>
        </w:rPr>
        <w:t>api</w:t>
      </w:r>
      <w:proofErr w:type="spellEnd"/>
      <w:r w:rsidRPr="00FF7EA6">
        <w:rPr>
          <w:rStyle w:val="VerbatimChar"/>
          <w:color w:val="000000" w:themeColor="text1"/>
        </w:rPr>
        <w:t>/auth/login</w:t>
      </w:r>
      <w:r w:rsidRPr="00FF7EA6">
        <w:rPr>
          <w:color w:val="000000" w:themeColor="text1"/>
        </w:rPr>
        <w:t xml:space="preserve"> — Authenticate and issue dual JWTs (no auth required).</w:t>
      </w:r>
    </w:p>
    <w:p w14:paraId="0CC70D0B" w14:textId="77777777" w:rsidR="008E6C3A" w:rsidRPr="00FF7EA6" w:rsidRDefault="00000000">
      <w:pPr>
        <w:pStyle w:val="Compact"/>
        <w:numPr>
          <w:ilvl w:val="0"/>
          <w:numId w:val="35"/>
        </w:numPr>
        <w:jc w:val="both"/>
        <w:rPr>
          <w:color w:val="000000" w:themeColor="text1"/>
        </w:rPr>
      </w:pPr>
      <w:r w:rsidRPr="00FF7EA6">
        <w:rPr>
          <w:b/>
          <w:bCs/>
          <w:color w:val="000000" w:themeColor="text1"/>
        </w:rPr>
        <w:t>POST</w:t>
      </w:r>
      <w:r w:rsidRPr="00FF7EA6">
        <w:rPr>
          <w:color w:val="000000" w:themeColor="text1"/>
        </w:rPr>
        <w:t xml:space="preserve"> </w:t>
      </w:r>
      <w:r w:rsidRPr="00FF7EA6">
        <w:rPr>
          <w:rStyle w:val="VerbatimChar"/>
          <w:color w:val="000000" w:themeColor="text1"/>
        </w:rPr>
        <w:t>/</w:t>
      </w:r>
      <w:proofErr w:type="spellStart"/>
      <w:r w:rsidRPr="00FF7EA6">
        <w:rPr>
          <w:rStyle w:val="VerbatimChar"/>
          <w:color w:val="000000" w:themeColor="text1"/>
        </w:rPr>
        <w:t>api</w:t>
      </w:r>
      <w:proofErr w:type="spellEnd"/>
      <w:r w:rsidRPr="00FF7EA6">
        <w:rPr>
          <w:rStyle w:val="VerbatimChar"/>
          <w:color w:val="000000" w:themeColor="text1"/>
        </w:rPr>
        <w:t>/projects</w:t>
      </w:r>
      <w:r w:rsidRPr="00FF7EA6">
        <w:rPr>
          <w:color w:val="000000" w:themeColor="text1"/>
        </w:rPr>
        <w:t xml:space="preserve"> — Draft or publish a new construction project (Customer auth required).</w:t>
      </w:r>
    </w:p>
    <w:p w14:paraId="4B4C29ED" w14:textId="77777777" w:rsidR="008E6C3A" w:rsidRPr="00FF7EA6" w:rsidRDefault="00000000">
      <w:pPr>
        <w:pStyle w:val="Compact"/>
        <w:numPr>
          <w:ilvl w:val="0"/>
          <w:numId w:val="35"/>
        </w:numPr>
        <w:jc w:val="both"/>
        <w:rPr>
          <w:color w:val="000000" w:themeColor="text1"/>
        </w:rPr>
      </w:pPr>
      <w:r w:rsidRPr="00FF7EA6">
        <w:rPr>
          <w:b/>
          <w:bCs/>
          <w:color w:val="000000" w:themeColor="text1"/>
        </w:rPr>
        <w:t>GET</w:t>
      </w:r>
      <w:r w:rsidRPr="00FF7EA6">
        <w:rPr>
          <w:color w:val="000000" w:themeColor="text1"/>
        </w:rPr>
        <w:t xml:space="preserve"> </w:t>
      </w:r>
      <w:r w:rsidRPr="00FF7EA6">
        <w:rPr>
          <w:rStyle w:val="VerbatimChar"/>
          <w:color w:val="000000" w:themeColor="text1"/>
        </w:rPr>
        <w:t>/</w:t>
      </w:r>
      <w:proofErr w:type="spellStart"/>
      <w:r w:rsidRPr="00FF7EA6">
        <w:rPr>
          <w:rStyle w:val="VerbatimChar"/>
          <w:color w:val="000000" w:themeColor="text1"/>
        </w:rPr>
        <w:t>api</w:t>
      </w:r>
      <w:proofErr w:type="spellEnd"/>
      <w:r w:rsidRPr="00FF7EA6">
        <w:rPr>
          <w:rStyle w:val="VerbatimChar"/>
          <w:color w:val="000000" w:themeColor="text1"/>
        </w:rPr>
        <w:t>/projects/:id</w:t>
      </w:r>
      <w:r w:rsidRPr="00FF7EA6">
        <w:rPr>
          <w:color w:val="000000" w:themeColor="text1"/>
        </w:rPr>
        <w:t xml:space="preserve"> — Retrieve project details and </w:t>
      </w:r>
      <w:proofErr w:type="spellStart"/>
      <w:r w:rsidRPr="00FF7EA6">
        <w:rPr>
          <w:color w:val="000000" w:themeColor="text1"/>
        </w:rPr>
        <w:t>denormalised</w:t>
      </w:r>
      <w:proofErr w:type="spellEnd"/>
      <w:r w:rsidRPr="00FF7EA6">
        <w:rPr>
          <w:color w:val="000000" w:themeColor="text1"/>
        </w:rPr>
        <w:t xml:space="preserve"> bid counts (optional auth).</w:t>
      </w:r>
    </w:p>
    <w:p w14:paraId="43F13526" w14:textId="77777777" w:rsidR="008E6C3A" w:rsidRPr="00FF7EA6" w:rsidRDefault="00000000">
      <w:pPr>
        <w:pStyle w:val="Compact"/>
        <w:numPr>
          <w:ilvl w:val="0"/>
          <w:numId w:val="35"/>
        </w:numPr>
        <w:jc w:val="both"/>
        <w:rPr>
          <w:color w:val="000000" w:themeColor="text1"/>
        </w:rPr>
      </w:pPr>
      <w:r w:rsidRPr="00FF7EA6">
        <w:rPr>
          <w:b/>
          <w:bCs/>
          <w:color w:val="000000" w:themeColor="text1"/>
        </w:rPr>
        <w:t>POST</w:t>
      </w:r>
      <w:r w:rsidRPr="00FF7EA6">
        <w:rPr>
          <w:color w:val="000000" w:themeColor="text1"/>
        </w:rPr>
        <w:t xml:space="preserve"> </w:t>
      </w:r>
      <w:r w:rsidRPr="00FF7EA6">
        <w:rPr>
          <w:rStyle w:val="VerbatimChar"/>
          <w:color w:val="000000" w:themeColor="text1"/>
        </w:rPr>
        <w:t>/</w:t>
      </w:r>
      <w:proofErr w:type="spellStart"/>
      <w:r w:rsidRPr="00FF7EA6">
        <w:rPr>
          <w:rStyle w:val="VerbatimChar"/>
          <w:color w:val="000000" w:themeColor="text1"/>
        </w:rPr>
        <w:t>api</w:t>
      </w:r>
      <w:proofErr w:type="spellEnd"/>
      <w:r w:rsidRPr="00FF7EA6">
        <w:rPr>
          <w:rStyle w:val="VerbatimChar"/>
          <w:color w:val="000000" w:themeColor="text1"/>
        </w:rPr>
        <w:t>/projects/:id/bids</w:t>
      </w:r>
      <w:r w:rsidRPr="00FF7EA6">
        <w:rPr>
          <w:color w:val="000000" w:themeColor="text1"/>
        </w:rPr>
        <w:t xml:space="preserve"> — Submit a proposal with credit deduction (Contractor auth required).</w:t>
      </w:r>
    </w:p>
    <w:p w14:paraId="1790DAA8" w14:textId="77777777" w:rsidR="008E6C3A" w:rsidRPr="00FF7EA6" w:rsidRDefault="00000000">
      <w:pPr>
        <w:pStyle w:val="Compact"/>
        <w:numPr>
          <w:ilvl w:val="0"/>
          <w:numId w:val="35"/>
        </w:numPr>
        <w:jc w:val="both"/>
        <w:rPr>
          <w:color w:val="000000" w:themeColor="text1"/>
        </w:rPr>
      </w:pPr>
      <w:r w:rsidRPr="00FF7EA6">
        <w:rPr>
          <w:b/>
          <w:bCs/>
          <w:color w:val="000000" w:themeColor="text1"/>
        </w:rPr>
        <w:t>POST</w:t>
      </w:r>
      <w:r w:rsidRPr="00FF7EA6">
        <w:rPr>
          <w:color w:val="000000" w:themeColor="text1"/>
        </w:rPr>
        <w:t xml:space="preserve"> </w:t>
      </w:r>
      <w:r w:rsidRPr="00FF7EA6">
        <w:rPr>
          <w:rStyle w:val="VerbatimChar"/>
          <w:color w:val="000000" w:themeColor="text1"/>
        </w:rPr>
        <w:t>/</w:t>
      </w:r>
      <w:proofErr w:type="spellStart"/>
      <w:r w:rsidRPr="00FF7EA6">
        <w:rPr>
          <w:rStyle w:val="VerbatimChar"/>
          <w:color w:val="000000" w:themeColor="text1"/>
        </w:rPr>
        <w:t>api</w:t>
      </w:r>
      <w:proofErr w:type="spellEnd"/>
      <w:r w:rsidRPr="00FF7EA6">
        <w:rPr>
          <w:rStyle w:val="VerbatimChar"/>
          <w:color w:val="000000" w:themeColor="text1"/>
        </w:rPr>
        <w:t>/payments/deposit-escrow</w:t>
      </w:r>
      <w:r w:rsidRPr="00FF7EA6">
        <w:rPr>
          <w:color w:val="000000" w:themeColor="text1"/>
        </w:rPr>
        <w:t xml:space="preserve"> — Initiate secure fund holding for awarded project (Customer auth required).</w:t>
      </w:r>
    </w:p>
    <w:p w14:paraId="2B212F6E" w14:textId="77777777" w:rsidR="008E6C3A" w:rsidRPr="00FF7EA6" w:rsidRDefault="00000000">
      <w:pPr>
        <w:pStyle w:val="Compact"/>
        <w:numPr>
          <w:ilvl w:val="0"/>
          <w:numId w:val="35"/>
        </w:numPr>
        <w:jc w:val="both"/>
        <w:rPr>
          <w:color w:val="000000" w:themeColor="text1"/>
        </w:rPr>
      </w:pPr>
      <w:r w:rsidRPr="00FF7EA6">
        <w:rPr>
          <w:b/>
          <w:bCs/>
          <w:color w:val="000000" w:themeColor="text1"/>
        </w:rPr>
        <w:t>POST</w:t>
      </w:r>
      <w:r w:rsidRPr="00FF7EA6">
        <w:rPr>
          <w:color w:val="000000" w:themeColor="text1"/>
        </w:rPr>
        <w:t xml:space="preserve"> </w:t>
      </w:r>
      <w:r w:rsidRPr="00FF7EA6">
        <w:rPr>
          <w:rStyle w:val="VerbatimChar"/>
          <w:color w:val="000000" w:themeColor="text1"/>
        </w:rPr>
        <w:t>/</w:t>
      </w:r>
      <w:proofErr w:type="spellStart"/>
      <w:r w:rsidRPr="00FF7EA6">
        <w:rPr>
          <w:rStyle w:val="VerbatimChar"/>
          <w:color w:val="000000" w:themeColor="text1"/>
        </w:rPr>
        <w:t>api</w:t>
      </w:r>
      <w:proofErr w:type="spellEnd"/>
      <w:r w:rsidRPr="00FF7EA6">
        <w:rPr>
          <w:rStyle w:val="VerbatimChar"/>
          <w:color w:val="000000" w:themeColor="text1"/>
        </w:rPr>
        <w:t>/contracts/generate</w:t>
      </w:r>
      <w:r w:rsidRPr="00FF7EA6">
        <w:rPr>
          <w:color w:val="000000" w:themeColor="text1"/>
        </w:rPr>
        <w:t xml:space="preserve"> — Auto-trigger PDF creation post bid-acceptance (System).</w:t>
      </w:r>
    </w:p>
    <w:p w14:paraId="332564FB" w14:textId="77777777" w:rsidR="008E6C3A" w:rsidRPr="00FF7EA6" w:rsidRDefault="00000000">
      <w:pPr>
        <w:pStyle w:val="Compact"/>
        <w:numPr>
          <w:ilvl w:val="0"/>
          <w:numId w:val="35"/>
        </w:numPr>
        <w:jc w:val="both"/>
        <w:rPr>
          <w:color w:val="000000" w:themeColor="text1"/>
        </w:rPr>
      </w:pPr>
      <w:r w:rsidRPr="00FF7EA6">
        <w:rPr>
          <w:b/>
          <w:bCs/>
          <w:color w:val="000000" w:themeColor="text1"/>
        </w:rPr>
        <w:t>PUT</w:t>
      </w:r>
      <w:r w:rsidRPr="00FF7EA6">
        <w:rPr>
          <w:color w:val="000000" w:themeColor="text1"/>
        </w:rPr>
        <w:t xml:space="preserve"> </w:t>
      </w:r>
      <w:r w:rsidRPr="00FF7EA6">
        <w:rPr>
          <w:rStyle w:val="VerbatimChar"/>
          <w:color w:val="000000" w:themeColor="text1"/>
        </w:rPr>
        <w:t>/</w:t>
      </w:r>
      <w:proofErr w:type="spellStart"/>
      <w:r w:rsidRPr="00FF7EA6">
        <w:rPr>
          <w:rStyle w:val="VerbatimChar"/>
          <w:color w:val="000000" w:themeColor="text1"/>
        </w:rPr>
        <w:t>api</w:t>
      </w:r>
      <w:proofErr w:type="spellEnd"/>
      <w:r w:rsidRPr="00FF7EA6">
        <w:rPr>
          <w:rStyle w:val="VerbatimChar"/>
          <w:color w:val="000000" w:themeColor="text1"/>
        </w:rPr>
        <w:t>/admin/contractors/:id</w:t>
      </w:r>
      <w:r w:rsidRPr="00FF7EA6">
        <w:rPr>
          <w:color w:val="000000" w:themeColor="text1"/>
        </w:rPr>
        <w:t xml:space="preserve"> — Approve or reject pending contractor applications (Admin auth required).</w:t>
      </w:r>
    </w:p>
    <w:p w14:paraId="3C9FB8BE" w14:textId="77777777" w:rsidR="008E6C3A" w:rsidRPr="00FF7EA6" w:rsidRDefault="00000000" w:rsidP="00FF7EA6">
      <w:pPr>
        <w:pStyle w:val="Heading2"/>
        <w:jc w:val="both"/>
        <w:rPr>
          <w:color w:val="000000" w:themeColor="text1"/>
        </w:rPr>
      </w:pPr>
      <w:bookmarkStart w:id="169" w:name="_Toc233532985"/>
      <w:bookmarkStart w:id="170" w:name="uml-diagrams"/>
      <w:bookmarkEnd w:id="168"/>
      <w:r w:rsidRPr="00FF7EA6">
        <w:rPr>
          <w:color w:val="000000" w:themeColor="text1"/>
        </w:rPr>
        <w:t>3.7 UML Diagrams</w:t>
      </w:r>
      <w:bookmarkEnd w:id="169"/>
    </w:p>
    <w:p w14:paraId="567F1668" w14:textId="77777777" w:rsidR="008E6C3A" w:rsidRPr="00FF7EA6" w:rsidRDefault="00000000" w:rsidP="00FF7EA6">
      <w:pPr>
        <w:pStyle w:val="Heading3"/>
        <w:jc w:val="both"/>
        <w:rPr>
          <w:color w:val="000000" w:themeColor="text1"/>
        </w:rPr>
      </w:pPr>
      <w:bookmarkStart w:id="171" w:name="_Toc233532986"/>
      <w:bookmarkStart w:id="172" w:name="use-case-diagram"/>
      <w:r w:rsidRPr="00FF7EA6">
        <w:rPr>
          <w:color w:val="000000" w:themeColor="text1"/>
        </w:rPr>
        <w:t>3.7.1 Use Case Diagram</w:t>
      </w:r>
      <w:bookmarkEnd w:id="171"/>
    </w:p>
    <w:p w14:paraId="648B7543" w14:textId="77777777" w:rsidR="008E6C3A" w:rsidRPr="00FF7EA6" w:rsidRDefault="00000000" w:rsidP="00FF7EA6">
      <w:pPr>
        <w:pStyle w:val="FirstParagraph"/>
        <w:jc w:val="both"/>
        <w:rPr>
          <w:color w:val="000000" w:themeColor="text1"/>
        </w:rPr>
      </w:pPr>
      <w:r w:rsidRPr="00FF7EA6">
        <w:rPr>
          <w:color w:val="000000" w:themeColor="text1"/>
        </w:rPr>
        <w:t>The system supports three primary actor types. Customers can post projects, accept bids, and deposit escrow funds. Contractors can submit bids, sign contracts, and add portfolio items. Administrators can review contractor applications and resolve disputes. A fourth actor, the Super Admin, has unrestricted access across all system functions.</w:t>
      </w:r>
    </w:p>
    <w:p w14:paraId="551E713E" w14:textId="77777777" w:rsidR="008E6C3A" w:rsidRPr="00FF7EA6" w:rsidRDefault="00000000" w:rsidP="00FF7EA6">
      <w:pPr>
        <w:pStyle w:val="Heading3"/>
        <w:jc w:val="both"/>
        <w:rPr>
          <w:color w:val="000000" w:themeColor="text1"/>
        </w:rPr>
      </w:pPr>
      <w:bookmarkStart w:id="173" w:name="_Toc233532987"/>
      <w:bookmarkStart w:id="174" w:name="sequence-diagram-blind-bidding-flow"/>
      <w:bookmarkEnd w:id="172"/>
      <w:r w:rsidRPr="00FF7EA6">
        <w:rPr>
          <w:color w:val="000000" w:themeColor="text1"/>
        </w:rPr>
        <w:t>3.7.2 Sequence Diagram: Blind Bidding Flow</w:t>
      </w:r>
      <w:bookmarkEnd w:id="173"/>
    </w:p>
    <w:p w14:paraId="0BEB3291" w14:textId="77777777" w:rsidR="008E6C3A" w:rsidRPr="00FF7EA6" w:rsidRDefault="00000000" w:rsidP="00FF7EA6">
      <w:pPr>
        <w:pStyle w:val="FirstParagraph"/>
        <w:jc w:val="both"/>
        <w:rPr>
          <w:color w:val="000000" w:themeColor="text1"/>
        </w:rPr>
      </w:pPr>
      <w:r w:rsidRPr="00FF7EA6">
        <w:rPr>
          <w:color w:val="000000" w:themeColor="text1"/>
        </w:rPr>
        <w:t xml:space="preserve">The blind bidding flow operates as follows: Contractor A submits a bid of EGP 50,000 via the API, which saves the bid to the database and deducts one credit. When Contractor B requests the project’s bid list, the API fetches all bids but invokes the </w:t>
      </w:r>
      <w:proofErr w:type="spellStart"/>
      <w:proofErr w:type="gramStart"/>
      <w:r w:rsidRPr="00FF7EA6">
        <w:rPr>
          <w:color w:val="000000" w:themeColor="text1"/>
        </w:rPr>
        <w:t>toBlindJSON</w:t>
      </w:r>
      <w:proofErr w:type="spellEnd"/>
      <w:r w:rsidRPr="00FF7EA6">
        <w:rPr>
          <w:color w:val="000000" w:themeColor="text1"/>
        </w:rPr>
        <w:t>(</w:t>
      </w:r>
      <w:proofErr w:type="gramEnd"/>
      <w:r w:rsidRPr="00FF7EA6">
        <w:rPr>
          <w:color w:val="000000" w:themeColor="text1"/>
        </w:rPr>
        <w:t>) method, returning the bid count (1) while hiding the amount field. When the project-owning Customer requests the same bid list, the API returns the full data including the bid amount of EGP 50,000, enabling informed comparison while maintaining competitive fairness.</w:t>
      </w:r>
    </w:p>
    <w:p w14:paraId="58FF8C63" w14:textId="77777777" w:rsidR="008E6C3A" w:rsidRPr="00FF7EA6" w:rsidRDefault="00000000" w:rsidP="00FF7EA6">
      <w:pPr>
        <w:pStyle w:val="Heading2"/>
        <w:jc w:val="both"/>
        <w:rPr>
          <w:color w:val="000000" w:themeColor="text1"/>
        </w:rPr>
      </w:pPr>
      <w:bookmarkStart w:id="175" w:name="_Toc233532988"/>
      <w:bookmarkStart w:id="176" w:name="user-interface-design"/>
      <w:bookmarkEnd w:id="170"/>
      <w:bookmarkEnd w:id="174"/>
      <w:r w:rsidRPr="00FF7EA6">
        <w:rPr>
          <w:color w:val="000000" w:themeColor="text1"/>
        </w:rPr>
        <w:lastRenderedPageBreak/>
        <w:t>3.8 User Interface Design</w:t>
      </w:r>
      <w:bookmarkEnd w:id="175"/>
    </w:p>
    <w:p w14:paraId="5EB99624" w14:textId="77777777" w:rsidR="008E6C3A" w:rsidRPr="00FF7EA6" w:rsidRDefault="00000000" w:rsidP="00FF7EA6">
      <w:pPr>
        <w:pStyle w:val="FirstParagraph"/>
        <w:jc w:val="both"/>
        <w:rPr>
          <w:color w:val="000000" w:themeColor="text1"/>
        </w:rPr>
      </w:pPr>
      <w:r w:rsidRPr="00FF7EA6">
        <w:rPr>
          <w:color w:val="000000" w:themeColor="text1"/>
        </w:rPr>
        <w:t xml:space="preserve">The design adheres to a “Mobile-First” philosophy, deeply integrating Arabic Right-To-Left (RTL) aesthetics. - </w:t>
      </w:r>
      <w:r w:rsidRPr="00FF7EA6">
        <w:rPr>
          <w:b/>
          <w:bCs/>
          <w:color w:val="000000" w:themeColor="text1"/>
        </w:rPr>
        <w:t>Customer Dashboard:</w:t>
      </w:r>
      <w:r w:rsidRPr="00FF7EA6">
        <w:rPr>
          <w:color w:val="000000" w:themeColor="text1"/>
        </w:rPr>
        <w:t xml:space="preserve"> Focuses heavily on active project monitoring, visual escrow milestone progress bars, and transparent bid comparison tables. - </w:t>
      </w:r>
      <w:r w:rsidRPr="00FF7EA6">
        <w:rPr>
          <w:b/>
          <w:bCs/>
          <w:color w:val="000000" w:themeColor="text1"/>
        </w:rPr>
        <w:t>Contractor Dashboard:</w:t>
      </w:r>
      <w:r w:rsidRPr="00FF7EA6">
        <w:rPr>
          <w:color w:val="000000" w:themeColor="text1"/>
        </w:rPr>
        <w:t xml:space="preserve"> Prioritizes the active credit ledger balance, potential project feed, and portfolio management interface.</w:t>
      </w:r>
    </w:p>
    <w:p w14:paraId="10C1DDAA" w14:textId="77777777" w:rsidR="008E6C3A" w:rsidRPr="00FF7EA6" w:rsidRDefault="00000000" w:rsidP="00FF7EA6">
      <w:pPr>
        <w:pStyle w:val="Heading2"/>
        <w:jc w:val="both"/>
        <w:rPr>
          <w:color w:val="000000" w:themeColor="text1"/>
        </w:rPr>
      </w:pPr>
      <w:bookmarkStart w:id="177" w:name="_Toc233532989"/>
      <w:bookmarkStart w:id="178" w:name="chapter-summary-1"/>
      <w:bookmarkEnd w:id="176"/>
      <w:r w:rsidRPr="00FF7EA6">
        <w:rPr>
          <w:color w:val="000000" w:themeColor="text1"/>
        </w:rPr>
        <w:t>3.9 Chapter Summary</w:t>
      </w:r>
      <w:bookmarkEnd w:id="177"/>
    </w:p>
    <w:p w14:paraId="78617C86" w14:textId="77777777" w:rsidR="008E6C3A" w:rsidRPr="00FF7EA6" w:rsidRDefault="00000000" w:rsidP="00FF7EA6">
      <w:pPr>
        <w:pStyle w:val="FirstParagraph"/>
        <w:jc w:val="both"/>
        <w:rPr>
          <w:color w:val="000000" w:themeColor="text1"/>
        </w:rPr>
      </w:pPr>
      <w:r w:rsidRPr="00FF7EA6">
        <w:rPr>
          <w:color w:val="000000" w:themeColor="text1"/>
        </w:rPr>
        <w:t>This chapter has thoroughly documented the structural design of the El-</w:t>
      </w:r>
      <w:proofErr w:type="spellStart"/>
      <w:r w:rsidRPr="00FF7EA6">
        <w:rPr>
          <w:color w:val="000000" w:themeColor="text1"/>
        </w:rPr>
        <w:t>Moquwal</w:t>
      </w:r>
      <w:proofErr w:type="spellEnd"/>
      <w:r w:rsidRPr="00FF7EA6">
        <w:rPr>
          <w:color w:val="000000" w:themeColor="text1"/>
        </w:rPr>
        <w:t xml:space="preserve"> system. By employing a scalable Node.js/Express.js backend alongside an inherently flexible MongoDB architecture, the platform effectively mitigates the complexities of multi-role user tracking and transactional security. The implementation of rigorous algorithmic rules, such as Egyptian NID parsing, Blind Bidding logic, and dual-signature PDF generation, ensures that the digital representation aligns seamlessly with local legal constraints and optimal business practices.</w:t>
      </w:r>
    </w:p>
    <w:p w14:paraId="4EF3229B" w14:textId="77777777" w:rsidR="008E6C3A" w:rsidRPr="00FF7EA6" w:rsidRDefault="00000000" w:rsidP="00FF7EA6">
      <w:pPr>
        <w:pStyle w:val="Heading2"/>
        <w:jc w:val="both"/>
        <w:rPr>
          <w:color w:val="000000" w:themeColor="text1"/>
        </w:rPr>
      </w:pPr>
      <w:bookmarkStart w:id="179" w:name="_Toc233532990"/>
      <w:bookmarkStart w:id="180" w:name="escrow-state-machine-design"/>
      <w:bookmarkEnd w:id="178"/>
      <w:r w:rsidRPr="00FF7EA6">
        <w:rPr>
          <w:color w:val="000000" w:themeColor="text1"/>
        </w:rPr>
        <w:t>3.10 Escrow State Machine Design</w:t>
      </w:r>
      <w:bookmarkEnd w:id="179"/>
    </w:p>
    <w:p w14:paraId="60836CF2" w14:textId="77777777" w:rsidR="008E6C3A" w:rsidRPr="00FF7EA6" w:rsidRDefault="00000000" w:rsidP="00FF7EA6">
      <w:pPr>
        <w:pStyle w:val="FirstParagraph"/>
        <w:jc w:val="both"/>
        <w:rPr>
          <w:color w:val="000000" w:themeColor="text1"/>
        </w:rPr>
      </w:pPr>
      <w:r w:rsidRPr="00FF7EA6">
        <w:rPr>
          <w:color w:val="000000" w:themeColor="text1"/>
        </w:rPr>
        <w:t xml:space="preserve">States: </w:t>
      </w:r>
      <w:r w:rsidRPr="00FF7EA6">
        <w:rPr>
          <w:rStyle w:val="VerbatimChar"/>
          <w:color w:val="000000" w:themeColor="text1"/>
        </w:rPr>
        <w:t>unfunded</w:t>
      </w:r>
      <w:r w:rsidRPr="00FF7EA6">
        <w:rPr>
          <w:color w:val="000000" w:themeColor="text1"/>
        </w:rPr>
        <w:t xml:space="preserve"> → </w:t>
      </w:r>
      <w:r w:rsidRPr="00FF7EA6">
        <w:rPr>
          <w:rStyle w:val="VerbatimChar"/>
          <w:color w:val="000000" w:themeColor="text1"/>
        </w:rPr>
        <w:t>funded</w:t>
      </w:r>
      <w:r w:rsidRPr="00FF7EA6">
        <w:rPr>
          <w:color w:val="000000" w:themeColor="text1"/>
        </w:rPr>
        <w:t xml:space="preserve"> → </w:t>
      </w:r>
      <w:r w:rsidRPr="00FF7EA6">
        <w:rPr>
          <w:rStyle w:val="VerbatimChar"/>
          <w:color w:val="000000" w:themeColor="text1"/>
        </w:rPr>
        <w:t>milestone_1_released</w:t>
      </w:r>
      <w:r w:rsidRPr="00FF7EA6">
        <w:rPr>
          <w:color w:val="000000" w:themeColor="text1"/>
        </w:rPr>
        <w:t xml:space="preserve"> → </w:t>
      </w:r>
      <w:r w:rsidRPr="00FF7EA6">
        <w:rPr>
          <w:rStyle w:val="VerbatimChar"/>
          <w:color w:val="000000" w:themeColor="text1"/>
        </w:rPr>
        <w:t>milestone_2_released</w:t>
      </w:r>
      <w:r w:rsidRPr="00FF7EA6">
        <w:rPr>
          <w:color w:val="000000" w:themeColor="text1"/>
        </w:rPr>
        <w:t xml:space="preserve"> → </w:t>
      </w:r>
      <w:r w:rsidRPr="00FF7EA6">
        <w:rPr>
          <w:rStyle w:val="VerbatimChar"/>
          <w:color w:val="000000" w:themeColor="text1"/>
        </w:rPr>
        <w:t>completed</w:t>
      </w:r>
      <w:r w:rsidRPr="00FF7EA6">
        <w:rPr>
          <w:color w:val="000000" w:themeColor="text1"/>
        </w:rPr>
        <w:t xml:space="preserve"> | </w:t>
      </w:r>
      <w:r w:rsidRPr="00FF7EA6">
        <w:rPr>
          <w:rStyle w:val="VerbatimChar"/>
          <w:color w:val="000000" w:themeColor="text1"/>
        </w:rPr>
        <w:t>disputed</w:t>
      </w:r>
      <w:r w:rsidRPr="00FF7EA6">
        <w:rPr>
          <w:color w:val="000000" w:themeColor="text1"/>
        </w:rPr>
        <w:t>.</w:t>
      </w:r>
    </w:p>
    <w:p w14:paraId="2CF77B8C" w14:textId="77777777" w:rsidR="008E6C3A" w:rsidRPr="00FF7EA6" w:rsidRDefault="00000000" w:rsidP="00FF7EA6">
      <w:pPr>
        <w:pStyle w:val="BodyText"/>
        <w:jc w:val="both"/>
        <w:rPr>
          <w:color w:val="000000" w:themeColor="text1"/>
        </w:rPr>
      </w:pPr>
      <w:r w:rsidRPr="00FF7EA6">
        <w:rPr>
          <w:color w:val="000000" w:themeColor="text1"/>
        </w:rPr>
        <w:t>Dispute freezes remaining balance. Admin resolution allocates compensation up to warranty cap.</w:t>
      </w:r>
    </w:p>
    <w:p w14:paraId="2D4B7876" w14:textId="77777777" w:rsidR="008E6C3A" w:rsidRPr="00FF7EA6" w:rsidRDefault="00000000" w:rsidP="00FF7EA6">
      <w:pPr>
        <w:pStyle w:val="BodyText"/>
        <w:jc w:val="both"/>
        <w:rPr>
          <w:color w:val="000000" w:themeColor="text1"/>
        </w:rPr>
      </w:pPr>
      <w:r w:rsidRPr="00FF7EA6">
        <w:rPr>
          <w:color w:val="000000" w:themeColor="text1"/>
        </w:rPr>
        <w:t>All transitions logged in Transaction collection with immutable timestamps.</w:t>
      </w:r>
    </w:p>
    <w:p w14:paraId="43590F19" w14:textId="77777777" w:rsidR="008E6C3A" w:rsidRPr="00FF7EA6" w:rsidRDefault="00000000" w:rsidP="00FF7EA6">
      <w:pPr>
        <w:pStyle w:val="Heading3"/>
        <w:jc w:val="both"/>
        <w:rPr>
          <w:color w:val="000000" w:themeColor="text1"/>
        </w:rPr>
      </w:pPr>
      <w:bookmarkStart w:id="181" w:name="_Toc233532991"/>
      <w:bookmarkStart w:id="182" w:name="x.1-analysis-summary"/>
      <w:r w:rsidRPr="00FF7EA6">
        <w:rPr>
          <w:color w:val="000000" w:themeColor="text1"/>
        </w:rPr>
        <w:t>3.X.1 Analysis Summary</w:t>
      </w:r>
      <w:bookmarkEnd w:id="181"/>
    </w:p>
    <w:p w14:paraId="4AA50FD1" w14:textId="77777777" w:rsidR="008E6C3A" w:rsidRPr="00FF7EA6" w:rsidRDefault="00000000" w:rsidP="00FF7EA6">
      <w:pPr>
        <w:pStyle w:val="FirstParagraph"/>
        <w:jc w:val="both"/>
        <w:rPr>
          <w:color w:val="000000" w:themeColor="text1"/>
        </w:rPr>
      </w:pPr>
      <w:r w:rsidRPr="00FF7EA6">
        <w:rPr>
          <w:color w:val="000000" w:themeColor="text1"/>
        </w:rPr>
        <w:t>The escrow state machine considerations above directly informed requirements documented in Chapter 4 and implementation choices in Chapter 5. Traceability is maintained through the RTM matrix.</w:t>
      </w:r>
    </w:p>
    <w:p w14:paraId="395CA7AF" w14:textId="77777777" w:rsidR="008E6C3A" w:rsidRPr="00FF7EA6" w:rsidRDefault="00000000" w:rsidP="00FF7EA6">
      <w:pPr>
        <w:pStyle w:val="Heading2"/>
        <w:jc w:val="both"/>
        <w:rPr>
          <w:color w:val="000000" w:themeColor="text1"/>
        </w:rPr>
      </w:pPr>
      <w:bookmarkStart w:id="183" w:name="_Toc233532992"/>
      <w:bookmarkStart w:id="184" w:name="national-id-parser-logic"/>
      <w:bookmarkEnd w:id="180"/>
      <w:bookmarkEnd w:id="182"/>
      <w:r w:rsidRPr="00FF7EA6">
        <w:rPr>
          <w:color w:val="000000" w:themeColor="text1"/>
        </w:rPr>
        <w:t>3.11 National ID Parser Logic</w:t>
      </w:r>
      <w:bookmarkEnd w:id="183"/>
    </w:p>
    <w:p w14:paraId="3299A77D" w14:textId="77777777" w:rsidR="008E6C3A" w:rsidRPr="00FF7EA6" w:rsidRDefault="00000000" w:rsidP="00FF7EA6">
      <w:pPr>
        <w:pStyle w:val="FirstParagraph"/>
        <w:jc w:val="both"/>
        <w:rPr>
          <w:color w:val="000000" w:themeColor="text1"/>
        </w:rPr>
      </w:pPr>
      <w:r w:rsidRPr="00FF7EA6">
        <w:rPr>
          <w:color w:val="000000" w:themeColor="text1"/>
        </w:rPr>
        <w:t>14-digit Egyptian National ID encodes century, birth date, governorate code, and gender digit.</w:t>
      </w:r>
    </w:p>
    <w:p w14:paraId="4BBB21C1" w14:textId="77777777" w:rsidR="008E6C3A" w:rsidRPr="00FF7EA6" w:rsidRDefault="00000000" w:rsidP="00FF7EA6">
      <w:pPr>
        <w:pStyle w:val="BodyText"/>
        <w:jc w:val="both"/>
        <w:rPr>
          <w:color w:val="000000" w:themeColor="text1"/>
        </w:rPr>
      </w:pPr>
      <w:r w:rsidRPr="00FF7EA6">
        <w:rPr>
          <w:color w:val="000000" w:themeColor="text1"/>
        </w:rPr>
        <w:t>Server-side parsing prevents client tampering. Invalid checksum patterns rejected before persistence.</w:t>
      </w:r>
    </w:p>
    <w:p w14:paraId="650ABD8E" w14:textId="77777777" w:rsidR="008E6C3A" w:rsidRPr="00FF7EA6" w:rsidRDefault="00000000" w:rsidP="00FF7EA6">
      <w:pPr>
        <w:pStyle w:val="BodyText"/>
        <w:jc w:val="both"/>
        <w:rPr>
          <w:color w:val="000000" w:themeColor="text1"/>
        </w:rPr>
      </w:pPr>
      <w:r w:rsidRPr="00FF7EA6">
        <w:rPr>
          <w:color w:val="000000" w:themeColor="text1"/>
        </w:rPr>
        <w:t>Supports auto-fill of registration forms reducing friction while improving data quality.</w:t>
      </w:r>
    </w:p>
    <w:p w14:paraId="6816E59F" w14:textId="77777777" w:rsidR="008E6C3A" w:rsidRPr="00FF7EA6" w:rsidRDefault="00000000" w:rsidP="00FF7EA6">
      <w:pPr>
        <w:pStyle w:val="Heading3"/>
        <w:jc w:val="both"/>
        <w:rPr>
          <w:color w:val="000000" w:themeColor="text1"/>
        </w:rPr>
      </w:pPr>
      <w:bookmarkStart w:id="185" w:name="_Toc233532993"/>
      <w:bookmarkStart w:id="186" w:name="x.1-analysis-summary-1"/>
      <w:r w:rsidRPr="00FF7EA6">
        <w:rPr>
          <w:color w:val="000000" w:themeColor="text1"/>
        </w:rPr>
        <w:lastRenderedPageBreak/>
        <w:t>3.X.1 Analysis Summary</w:t>
      </w:r>
      <w:bookmarkEnd w:id="185"/>
    </w:p>
    <w:p w14:paraId="5173FA53" w14:textId="77777777" w:rsidR="008E6C3A" w:rsidRPr="00FF7EA6" w:rsidRDefault="00000000" w:rsidP="00FF7EA6">
      <w:pPr>
        <w:pStyle w:val="FirstParagraph"/>
        <w:jc w:val="both"/>
        <w:rPr>
          <w:color w:val="000000" w:themeColor="text1"/>
        </w:rPr>
      </w:pPr>
      <w:r w:rsidRPr="00FF7EA6">
        <w:rPr>
          <w:color w:val="000000" w:themeColor="text1"/>
        </w:rPr>
        <w:t>The national id parser design considerations above directly informed requirements documented in Chapter 4 and implementation choices in Chapter 5. Traceability is maintained through the RTM matrix.</w:t>
      </w:r>
    </w:p>
    <w:p w14:paraId="69571BC4" w14:textId="77777777" w:rsidR="008E6C3A" w:rsidRPr="00FF7EA6" w:rsidRDefault="00000000" w:rsidP="00FF7EA6">
      <w:pPr>
        <w:pStyle w:val="Heading2"/>
        <w:jc w:val="both"/>
        <w:rPr>
          <w:color w:val="000000" w:themeColor="text1"/>
        </w:rPr>
      </w:pPr>
      <w:bookmarkStart w:id="187" w:name="_Toc233532994"/>
      <w:bookmarkStart w:id="188" w:name="ai-price-estimation-pipeline"/>
      <w:bookmarkEnd w:id="184"/>
      <w:bookmarkEnd w:id="186"/>
      <w:r w:rsidRPr="00FF7EA6">
        <w:rPr>
          <w:color w:val="000000" w:themeColor="text1"/>
        </w:rPr>
        <w:t>3.12 AI Price Estimation Pipeline</w:t>
      </w:r>
      <w:bookmarkEnd w:id="187"/>
    </w:p>
    <w:p w14:paraId="4DD11155" w14:textId="77777777" w:rsidR="008E6C3A" w:rsidRPr="00FF7EA6" w:rsidRDefault="00000000" w:rsidP="00FF7EA6">
      <w:pPr>
        <w:pStyle w:val="FirstParagraph"/>
        <w:jc w:val="both"/>
        <w:rPr>
          <w:color w:val="000000" w:themeColor="text1"/>
        </w:rPr>
      </w:pPr>
      <w:r w:rsidRPr="00FF7EA6">
        <w:rPr>
          <w:color w:val="000000" w:themeColor="text1"/>
        </w:rPr>
        <w:t>Input: project type, governorate, area (m²), budget range, optional description.</w:t>
      </w:r>
    </w:p>
    <w:p w14:paraId="6892CFA1" w14:textId="77777777" w:rsidR="008E6C3A" w:rsidRPr="00FF7EA6" w:rsidRDefault="00000000" w:rsidP="00FF7EA6">
      <w:pPr>
        <w:pStyle w:val="BodyText"/>
        <w:jc w:val="both"/>
        <w:rPr>
          <w:color w:val="000000" w:themeColor="text1"/>
        </w:rPr>
      </w:pPr>
      <w:r w:rsidRPr="00FF7EA6">
        <w:rPr>
          <w:color w:val="000000" w:themeColor="text1"/>
        </w:rPr>
        <w:t>Prompt engineering constrains LLM to JSON output with min/max EGP and Arabic reasoning.</w:t>
      </w:r>
    </w:p>
    <w:p w14:paraId="633446F3" w14:textId="77777777" w:rsidR="008E6C3A" w:rsidRPr="00FF7EA6" w:rsidRDefault="00000000" w:rsidP="00FF7EA6">
      <w:pPr>
        <w:pStyle w:val="BodyText"/>
        <w:jc w:val="both"/>
        <w:rPr>
          <w:color w:val="000000" w:themeColor="text1"/>
        </w:rPr>
      </w:pPr>
      <w:r w:rsidRPr="00FF7EA6">
        <w:rPr>
          <w:color w:val="000000" w:themeColor="text1"/>
        </w:rPr>
        <w:t>Fallback chain: Pollinations.ai → Anthropic Claude → cached heuristic table.</w:t>
      </w:r>
    </w:p>
    <w:p w14:paraId="6792D4F5" w14:textId="77777777" w:rsidR="008E6C3A" w:rsidRPr="00FF7EA6" w:rsidRDefault="00000000" w:rsidP="00FF7EA6">
      <w:pPr>
        <w:pStyle w:val="BodyText"/>
        <w:jc w:val="both"/>
        <w:rPr>
          <w:color w:val="000000" w:themeColor="text1"/>
        </w:rPr>
      </w:pPr>
      <w:r w:rsidRPr="00FF7EA6">
        <w:rPr>
          <w:color w:val="000000" w:themeColor="text1"/>
        </w:rPr>
        <w:t>Estimates are indicative only — disclaimer shown before customer commits.</w:t>
      </w:r>
    </w:p>
    <w:p w14:paraId="07009E70" w14:textId="77777777" w:rsidR="008E6C3A" w:rsidRPr="00FF7EA6" w:rsidRDefault="00000000" w:rsidP="00FF7EA6">
      <w:pPr>
        <w:pStyle w:val="Heading3"/>
        <w:jc w:val="both"/>
        <w:rPr>
          <w:color w:val="000000" w:themeColor="text1"/>
        </w:rPr>
      </w:pPr>
      <w:bookmarkStart w:id="189" w:name="_Toc233532995"/>
      <w:bookmarkStart w:id="190" w:name="x.1-analysis-summary-2"/>
      <w:r w:rsidRPr="00FF7EA6">
        <w:rPr>
          <w:color w:val="000000" w:themeColor="text1"/>
        </w:rPr>
        <w:t>3.X.1 Analysis Summary</w:t>
      </w:r>
      <w:bookmarkEnd w:id="189"/>
    </w:p>
    <w:p w14:paraId="3DCAE396" w14:textId="77777777" w:rsidR="008E6C3A" w:rsidRPr="00FF7EA6" w:rsidRDefault="00000000" w:rsidP="00FF7EA6">
      <w:pPr>
        <w:pStyle w:val="FirstParagraph"/>
        <w:jc w:val="both"/>
        <w:rPr>
          <w:color w:val="000000" w:themeColor="text1"/>
        </w:rPr>
      </w:pPr>
      <w:r w:rsidRPr="00FF7EA6">
        <w:rPr>
          <w:color w:val="000000" w:themeColor="text1"/>
        </w:rPr>
        <w:t>The ai price estimation pipeline considerations above directly informed requirements documented in Chapter 4 and implementation choices in Chapter 5. Traceability is maintained through the RTM matrix.</w:t>
      </w:r>
    </w:p>
    <w:p w14:paraId="2B89D479" w14:textId="77777777" w:rsidR="008E6C3A" w:rsidRPr="00FF7EA6" w:rsidRDefault="00000000" w:rsidP="00FF7EA6">
      <w:pPr>
        <w:pStyle w:val="Heading2"/>
        <w:jc w:val="both"/>
        <w:rPr>
          <w:color w:val="000000" w:themeColor="text1"/>
        </w:rPr>
      </w:pPr>
      <w:bookmarkStart w:id="191" w:name="_Toc233532996"/>
      <w:bookmarkStart w:id="192" w:name="material-marketplace-design"/>
      <w:bookmarkEnd w:id="188"/>
      <w:bookmarkEnd w:id="190"/>
      <w:r w:rsidRPr="00FF7EA6">
        <w:rPr>
          <w:color w:val="000000" w:themeColor="text1"/>
        </w:rPr>
        <w:t>3.13 Material Marketplace Design</w:t>
      </w:r>
      <w:bookmarkEnd w:id="191"/>
    </w:p>
    <w:p w14:paraId="61A8FDC5" w14:textId="77777777" w:rsidR="008E6C3A" w:rsidRPr="00FF7EA6" w:rsidRDefault="00000000" w:rsidP="00FF7EA6">
      <w:pPr>
        <w:pStyle w:val="FirstParagraph"/>
        <w:jc w:val="both"/>
        <w:rPr>
          <w:color w:val="000000" w:themeColor="text1"/>
        </w:rPr>
      </w:pPr>
      <w:r w:rsidRPr="00FF7EA6">
        <w:rPr>
          <w:color w:val="000000" w:themeColor="text1"/>
        </w:rPr>
        <w:t>B2B catalog with categories, stock, images. Orders linked to contractor accounts.</w:t>
      </w:r>
    </w:p>
    <w:p w14:paraId="2B1C6A46" w14:textId="77777777" w:rsidR="008E6C3A" w:rsidRPr="00FF7EA6" w:rsidRDefault="00000000" w:rsidP="00FF7EA6">
      <w:pPr>
        <w:pStyle w:val="BodyText"/>
        <w:jc w:val="both"/>
        <w:rPr>
          <w:color w:val="000000" w:themeColor="text1"/>
        </w:rPr>
      </w:pPr>
      <w:r w:rsidRPr="00FF7EA6">
        <w:rPr>
          <w:color w:val="000000" w:themeColor="text1"/>
        </w:rPr>
        <w:t>Future integration: delivery tracking, supplier ratings, bulk discount tiers.</w:t>
      </w:r>
    </w:p>
    <w:p w14:paraId="7C25D4FF" w14:textId="77777777" w:rsidR="008E6C3A" w:rsidRPr="00FF7EA6" w:rsidRDefault="00000000" w:rsidP="00FF7EA6">
      <w:pPr>
        <w:pStyle w:val="Heading3"/>
        <w:jc w:val="both"/>
        <w:rPr>
          <w:color w:val="000000" w:themeColor="text1"/>
        </w:rPr>
      </w:pPr>
      <w:bookmarkStart w:id="193" w:name="_Toc233532997"/>
      <w:bookmarkStart w:id="194" w:name="x.1-analysis-summary-3"/>
      <w:r w:rsidRPr="00FF7EA6">
        <w:rPr>
          <w:color w:val="000000" w:themeColor="text1"/>
        </w:rPr>
        <w:t>3.X.1 Analysis Summary</w:t>
      </w:r>
      <w:bookmarkEnd w:id="193"/>
    </w:p>
    <w:p w14:paraId="5269251C" w14:textId="77777777" w:rsidR="008E6C3A" w:rsidRPr="00FF7EA6" w:rsidRDefault="00000000" w:rsidP="00FF7EA6">
      <w:pPr>
        <w:pStyle w:val="FirstParagraph"/>
        <w:jc w:val="both"/>
        <w:rPr>
          <w:color w:val="000000" w:themeColor="text1"/>
        </w:rPr>
      </w:pPr>
      <w:r w:rsidRPr="00FF7EA6">
        <w:rPr>
          <w:color w:val="000000" w:themeColor="text1"/>
        </w:rPr>
        <w:t>The material marketplace module considerations above directly informed requirements documented in Chapter 4 and implementation choices in Chapter 5. Traceability is maintained through the RTM matrix.</w:t>
      </w:r>
    </w:p>
    <w:p w14:paraId="26C1815C" w14:textId="77777777" w:rsidR="008E6C3A" w:rsidRPr="00FF7EA6" w:rsidRDefault="00000000" w:rsidP="00FF7EA6">
      <w:pPr>
        <w:pStyle w:val="Heading2"/>
        <w:jc w:val="both"/>
        <w:rPr>
          <w:color w:val="000000" w:themeColor="text1"/>
        </w:rPr>
      </w:pPr>
      <w:bookmarkStart w:id="195" w:name="_Toc233532998"/>
      <w:bookmarkStart w:id="196" w:name="X2e75dd593c276ddbfb66cfb0749b3d888c37257"/>
      <w:bookmarkEnd w:id="192"/>
      <w:bookmarkEnd w:id="194"/>
      <w:r w:rsidRPr="00FF7EA6">
        <w:rPr>
          <w:color w:val="000000" w:themeColor="text1"/>
        </w:rPr>
        <w:t xml:space="preserve">3.14 Subscription and </w:t>
      </w:r>
      <w:proofErr w:type="spellStart"/>
      <w:r w:rsidRPr="00FF7EA6">
        <w:rPr>
          <w:color w:val="000000" w:themeColor="text1"/>
        </w:rPr>
        <w:t>Monetisation</w:t>
      </w:r>
      <w:proofErr w:type="spellEnd"/>
      <w:r w:rsidRPr="00FF7EA6">
        <w:rPr>
          <w:color w:val="000000" w:themeColor="text1"/>
        </w:rPr>
        <w:t xml:space="preserve"> Architecture</w:t>
      </w:r>
      <w:bookmarkEnd w:id="195"/>
    </w:p>
    <w:p w14:paraId="688C6642" w14:textId="77777777" w:rsidR="008E6C3A" w:rsidRPr="00FF7EA6" w:rsidRDefault="00000000" w:rsidP="00FF7EA6">
      <w:pPr>
        <w:pStyle w:val="FirstParagraph"/>
        <w:jc w:val="both"/>
        <w:rPr>
          <w:color w:val="000000" w:themeColor="text1"/>
        </w:rPr>
      </w:pPr>
      <w:r w:rsidRPr="00FF7EA6">
        <w:rPr>
          <w:color w:val="000000" w:themeColor="text1"/>
        </w:rPr>
        <w:t>Revenue streams: bid credit sales, featured project listings, contractor subscriptions, commission on escrow releases (default 2%), material marketplace margin.</w:t>
      </w:r>
    </w:p>
    <w:p w14:paraId="6D3BE8E3" w14:textId="77777777" w:rsidR="008E6C3A" w:rsidRPr="00FF7EA6" w:rsidRDefault="00000000" w:rsidP="00FF7EA6">
      <w:pPr>
        <w:pStyle w:val="BodyText"/>
        <w:jc w:val="both"/>
        <w:rPr>
          <w:color w:val="000000" w:themeColor="text1"/>
        </w:rPr>
      </w:pPr>
      <w:r w:rsidRPr="00FF7EA6">
        <w:rPr>
          <w:color w:val="000000" w:themeColor="text1"/>
        </w:rPr>
        <w:t>Financial model in Chapter 2 projects break-even in Year 3 under conservative adoption.</w:t>
      </w:r>
    </w:p>
    <w:p w14:paraId="2E62306C" w14:textId="77777777" w:rsidR="008E6C3A" w:rsidRPr="00FF7EA6" w:rsidRDefault="00000000" w:rsidP="00FF7EA6">
      <w:pPr>
        <w:pStyle w:val="Heading3"/>
        <w:jc w:val="both"/>
        <w:rPr>
          <w:color w:val="000000" w:themeColor="text1"/>
        </w:rPr>
      </w:pPr>
      <w:bookmarkStart w:id="197" w:name="_Toc233532999"/>
      <w:bookmarkStart w:id="198" w:name="x.1-analysis-summary-4"/>
      <w:r w:rsidRPr="00FF7EA6">
        <w:rPr>
          <w:color w:val="000000" w:themeColor="text1"/>
        </w:rPr>
        <w:t>3.X.1 Analysis Summary</w:t>
      </w:r>
      <w:bookmarkEnd w:id="197"/>
    </w:p>
    <w:p w14:paraId="07E85EB4" w14:textId="77777777" w:rsidR="008E6C3A" w:rsidRPr="00FF7EA6" w:rsidRDefault="00000000" w:rsidP="00FF7EA6">
      <w:pPr>
        <w:pStyle w:val="FirstParagraph"/>
        <w:jc w:val="both"/>
        <w:rPr>
          <w:color w:val="000000" w:themeColor="text1"/>
        </w:rPr>
      </w:pPr>
      <w:r w:rsidRPr="00FF7EA6">
        <w:rPr>
          <w:color w:val="000000" w:themeColor="text1"/>
        </w:rPr>
        <w:t xml:space="preserve">The subscription and </w:t>
      </w:r>
      <w:proofErr w:type="spellStart"/>
      <w:r w:rsidRPr="00FF7EA6">
        <w:rPr>
          <w:color w:val="000000" w:themeColor="text1"/>
        </w:rPr>
        <w:t>monetisation</w:t>
      </w:r>
      <w:proofErr w:type="spellEnd"/>
      <w:r w:rsidRPr="00FF7EA6">
        <w:rPr>
          <w:color w:val="000000" w:themeColor="text1"/>
        </w:rPr>
        <w:t xml:space="preserve"> considerations above directly informed requirements documented in Chapter 4 and implementation choices in Chapter 5. Traceability is maintained through the RTM matrix.</w:t>
      </w:r>
    </w:p>
    <w:p w14:paraId="7885CD18" w14:textId="77777777" w:rsidR="008E6C3A" w:rsidRPr="00FF7EA6" w:rsidRDefault="00000000" w:rsidP="00FF7EA6">
      <w:pPr>
        <w:pStyle w:val="Heading2"/>
        <w:jc w:val="both"/>
        <w:rPr>
          <w:color w:val="000000" w:themeColor="text1"/>
        </w:rPr>
      </w:pPr>
      <w:bookmarkStart w:id="199" w:name="_Toc233533000"/>
      <w:bookmarkStart w:id="200" w:name="uiux-design-principles"/>
      <w:bookmarkEnd w:id="196"/>
      <w:bookmarkEnd w:id="198"/>
      <w:r w:rsidRPr="00FF7EA6">
        <w:rPr>
          <w:color w:val="000000" w:themeColor="text1"/>
        </w:rPr>
        <w:lastRenderedPageBreak/>
        <w:t>3.15 UI/UX Design Principles</w:t>
      </w:r>
      <w:bookmarkEnd w:id="199"/>
    </w:p>
    <w:p w14:paraId="401A0A47" w14:textId="77777777" w:rsidR="008E6C3A" w:rsidRPr="00FF7EA6" w:rsidRDefault="00000000" w:rsidP="00FF7EA6">
      <w:pPr>
        <w:pStyle w:val="FirstParagraph"/>
        <w:jc w:val="both"/>
        <w:rPr>
          <w:color w:val="000000" w:themeColor="text1"/>
        </w:rPr>
      </w:pPr>
      <w:r w:rsidRPr="00FF7EA6">
        <w:rPr>
          <w:color w:val="000000" w:themeColor="text1"/>
        </w:rPr>
        <w:t>Arabic-first RTL layout with Alexandria typeface.</w:t>
      </w:r>
    </w:p>
    <w:p w14:paraId="420929AC" w14:textId="77777777" w:rsidR="008E6C3A" w:rsidRPr="00FF7EA6" w:rsidRDefault="00000000" w:rsidP="00FF7EA6">
      <w:pPr>
        <w:pStyle w:val="BodyText"/>
        <w:jc w:val="both"/>
        <w:rPr>
          <w:color w:val="000000" w:themeColor="text1"/>
        </w:rPr>
      </w:pPr>
      <w:r w:rsidRPr="00FF7EA6">
        <w:rPr>
          <w:color w:val="000000" w:themeColor="text1"/>
        </w:rPr>
        <w:t xml:space="preserve">Gold/navy brand palette </w:t>
      </w:r>
      <w:proofErr w:type="spellStart"/>
      <w:r w:rsidRPr="00FF7EA6">
        <w:rPr>
          <w:color w:val="000000" w:themeColor="text1"/>
        </w:rPr>
        <w:t>signalling</w:t>
      </w:r>
      <w:proofErr w:type="spellEnd"/>
      <w:r w:rsidRPr="00FF7EA6">
        <w:rPr>
          <w:color w:val="000000" w:themeColor="text1"/>
        </w:rPr>
        <w:t xml:space="preserve"> trust and professionalism.</w:t>
      </w:r>
    </w:p>
    <w:p w14:paraId="74908A31" w14:textId="77777777" w:rsidR="008E6C3A" w:rsidRPr="00FF7EA6" w:rsidRDefault="00000000" w:rsidP="00FF7EA6">
      <w:pPr>
        <w:pStyle w:val="BodyText"/>
        <w:jc w:val="both"/>
        <w:rPr>
          <w:color w:val="000000" w:themeColor="text1"/>
        </w:rPr>
      </w:pPr>
      <w:r w:rsidRPr="00FF7EA6">
        <w:rPr>
          <w:color w:val="000000" w:themeColor="text1"/>
        </w:rPr>
        <w:t>Mobile-responsive breakpoints at 768px and 1024px.</w:t>
      </w:r>
    </w:p>
    <w:p w14:paraId="68126A6A" w14:textId="77777777" w:rsidR="008E6C3A" w:rsidRPr="00FF7EA6" w:rsidRDefault="00000000" w:rsidP="00FF7EA6">
      <w:pPr>
        <w:pStyle w:val="BodyText"/>
        <w:jc w:val="both"/>
        <w:rPr>
          <w:color w:val="000000" w:themeColor="text1"/>
        </w:rPr>
      </w:pPr>
      <w:r w:rsidRPr="00FF7EA6">
        <w:rPr>
          <w:color w:val="000000" w:themeColor="text1"/>
        </w:rPr>
        <w:t>Progressive disclosure: complex flows (escrow, contracts) split into wizard steps.</w:t>
      </w:r>
    </w:p>
    <w:p w14:paraId="25896503" w14:textId="77777777" w:rsidR="008E6C3A" w:rsidRPr="00FF7EA6" w:rsidRDefault="00000000" w:rsidP="00FF7EA6">
      <w:pPr>
        <w:pStyle w:val="BodyText"/>
        <w:jc w:val="both"/>
        <w:rPr>
          <w:color w:val="000000" w:themeColor="text1"/>
        </w:rPr>
      </w:pPr>
      <w:r w:rsidRPr="00FF7EA6">
        <w:rPr>
          <w:color w:val="000000" w:themeColor="text1"/>
        </w:rPr>
        <w:t>Empty states with actionable CTAs on every dashboard module.</w:t>
      </w:r>
    </w:p>
    <w:p w14:paraId="22F4EB46" w14:textId="77777777" w:rsidR="008E6C3A" w:rsidRPr="00FF7EA6" w:rsidRDefault="00000000" w:rsidP="00FF7EA6">
      <w:pPr>
        <w:pStyle w:val="Heading3"/>
        <w:jc w:val="both"/>
        <w:rPr>
          <w:color w:val="000000" w:themeColor="text1"/>
        </w:rPr>
      </w:pPr>
      <w:bookmarkStart w:id="201" w:name="_Toc233533001"/>
      <w:bookmarkStart w:id="202" w:name="x.1-analysis-summary-5"/>
      <w:r w:rsidRPr="00FF7EA6">
        <w:rPr>
          <w:color w:val="000000" w:themeColor="text1"/>
        </w:rPr>
        <w:t>3.X.1 Analysis Summary</w:t>
      </w:r>
      <w:bookmarkEnd w:id="201"/>
    </w:p>
    <w:p w14:paraId="28F2A556" w14:textId="77777777" w:rsidR="008E6C3A" w:rsidRPr="00FF7EA6" w:rsidRDefault="00000000" w:rsidP="00FF7EA6">
      <w:pPr>
        <w:pStyle w:val="FirstParagraph"/>
        <w:jc w:val="both"/>
        <w:rPr>
          <w:color w:val="000000" w:themeColor="text1"/>
        </w:rPr>
      </w:pPr>
      <w:r w:rsidRPr="00FF7EA6">
        <w:rPr>
          <w:color w:val="000000" w:themeColor="text1"/>
        </w:rPr>
        <w:t xml:space="preserve">The </w:t>
      </w:r>
      <w:proofErr w:type="spellStart"/>
      <w:r w:rsidRPr="00FF7EA6">
        <w:rPr>
          <w:color w:val="000000" w:themeColor="text1"/>
        </w:rPr>
        <w:t>ui</w:t>
      </w:r>
      <w:proofErr w:type="spellEnd"/>
      <w:r w:rsidRPr="00FF7EA6">
        <w:rPr>
          <w:color w:val="000000" w:themeColor="text1"/>
        </w:rPr>
        <w:t>/</w:t>
      </w:r>
      <w:proofErr w:type="spellStart"/>
      <w:r w:rsidRPr="00FF7EA6">
        <w:rPr>
          <w:color w:val="000000" w:themeColor="text1"/>
        </w:rPr>
        <w:t>ux</w:t>
      </w:r>
      <w:proofErr w:type="spellEnd"/>
      <w:r w:rsidRPr="00FF7EA6">
        <w:rPr>
          <w:color w:val="000000" w:themeColor="text1"/>
        </w:rPr>
        <w:t xml:space="preserve"> design principles considerations above directly informed requirements documented in Chapter 4 and implementation choices in Chapter 5. Traceability is maintained through the RTM matrix.</w:t>
      </w:r>
    </w:p>
    <w:p w14:paraId="7FBDA3F6" w14:textId="77777777" w:rsidR="008E6C3A" w:rsidRPr="00FF7EA6" w:rsidRDefault="00000000" w:rsidP="00FF7EA6">
      <w:pPr>
        <w:pStyle w:val="Heading2"/>
        <w:jc w:val="both"/>
        <w:rPr>
          <w:color w:val="000000" w:themeColor="text1"/>
        </w:rPr>
      </w:pPr>
      <w:bookmarkStart w:id="203" w:name="_Toc233533002"/>
      <w:bookmarkStart w:id="204" w:name="accessibility-and-inclusion-standards"/>
      <w:bookmarkEnd w:id="200"/>
      <w:bookmarkEnd w:id="202"/>
      <w:r w:rsidRPr="00FF7EA6">
        <w:rPr>
          <w:color w:val="000000" w:themeColor="text1"/>
        </w:rPr>
        <w:t>3.16 Accessibility and Inclusion Standards</w:t>
      </w:r>
      <w:bookmarkEnd w:id="203"/>
    </w:p>
    <w:p w14:paraId="29481EC3" w14:textId="77777777" w:rsidR="008E6C3A" w:rsidRPr="00FF7EA6" w:rsidRDefault="00000000" w:rsidP="00FF7EA6">
      <w:pPr>
        <w:pStyle w:val="FirstParagraph"/>
        <w:jc w:val="both"/>
        <w:rPr>
          <w:color w:val="000000" w:themeColor="text1"/>
        </w:rPr>
      </w:pPr>
      <w:r w:rsidRPr="00FF7EA6">
        <w:rPr>
          <w:color w:val="000000" w:themeColor="text1"/>
        </w:rPr>
        <w:t>High contrast ratios on primary buttons (WCAG AA target).</w:t>
      </w:r>
    </w:p>
    <w:p w14:paraId="4ED0E532" w14:textId="77777777" w:rsidR="008E6C3A" w:rsidRPr="00FF7EA6" w:rsidRDefault="00000000" w:rsidP="00FF7EA6">
      <w:pPr>
        <w:pStyle w:val="BodyText"/>
        <w:jc w:val="both"/>
        <w:rPr>
          <w:color w:val="000000" w:themeColor="text1"/>
        </w:rPr>
      </w:pPr>
      <w:r w:rsidRPr="00FF7EA6">
        <w:rPr>
          <w:color w:val="000000" w:themeColor="text1"/>
        </w:rPr>
        <w:t>Touch-friendly signature canvas for mobile contract signing.</w:t>
      </w:r>
    </w:p>
    <w:p w14:paraId="3EF59E82" w14:textId="77777777" w:rsidR="008E6C3A" w:rsidRPr="00FF7EA6" w:rsidRDefault="00000000" w:rsidP="00FF7EA6">
      <w:pPr>
        <w:pStyle w:val="BodyText"/>
        <w:jc w:val="both"/>
        <w:rPr>
          <w:color w:val="000000" w:themeColor="text1"/>
        </w:rPr>
      </w:pPr>
      <w:r w:rsidRPr="00FF7EA6">
        <w:rPr>
          <w:color w:val="000000" w:themeColor="text1"/>
        </w:rPr>
        <w:t>Screen reader labels on form fields (aria-label on critical inputs).</w:t>
      </w:r>
    </w:p>
    <w:p w14:paraId="6FCEB7EA" w14:textId="77777777" w:rsidR="008E6C3A" w:rsidRPr="00FF7EA6" w:rsidRDefault="00000000" w:rsidP="00FF7EA6">
      <w:pPr>
        <w:pStyle w:val="Heading3"/>
        <w:jc w:val="both"/>
        <w:rPr>
          <w:color w:val="000000" w:themeColor="text1"/>
        </w:rPr>
      </w:pPr>
      <w:bookmarkStart w:id="205" w:name="_Toc233533003"/>
      <w:bookmarkStart w:id="206" w:name="x.1-analysis-summary-6"/>
      <w:r w:rsidRPr="00FF7EA6">
        <w:rPr>
          <w:color w:val="000000" w:themeColor="text1"/>
        </w:rPr>
        <w:t>3.X.1 Analysis Summary</w:t>
      </w:r>
      <w:bookmarkEnd w:id="205"/>
    </w:p>
    <w:p w14:paraId="68729247" w14:textId="77777777" w:rsidR="008E6C3A" w:rsidRPr="00FF7EA6" w:rsidRDefault="00000000" w:rsidP="00FF7EA6">
      <w:pPr>
        <w:pStyle w:val="FirstParagraph"/>
        <w:jc w:val="both"/>
        <w:rPr>
          <w:color w:val="000000" w:themeColor="text1"/>
        </w:rPr>
      </w:pPr>
      <w:r w:rsidRPr="00FF7EA6">
        <w:rPr>
          <w:color w:val="000000" w:themeColor="text1"/>
        </w:rPr>
        <w:t>The accessibility and inclusion considerations above directly informed requirements documented in Chapter 4 and implementation choices in Chapter 5. Traceability is maintained through the RTM matrix.</w:t>
      </w:r>
    </w:p>
    <w:p w14:paraId="493438EB" w14:textId="77777777" w:rsidR="00880C44" w:rsidRDefault="00880C44" w:rsidP="00FF7EA6">
      <w:pPr>
        <w:jc w:val="both"/>
        <w:rPr>
          <w:color w:val="000000" w:themeColor="text1"/>
          <w:rtl/>
        </w:rPr>
      </w:pPr>
    </w:p>
    <w:p w14:paraId="6EC4DEA3" w14:textId="77777777" w:rsidR="00880C44" w:rsidRDefault="00880C44" w:rsidP="00FF7EA6">
      <w:pPr>
        <w:jc w:val="both"/>
        <w:rPr>
          <w:color w:val="000000" w:themeColor="text1"/>
          <w:rtl/>
        </w:rPr>
      </w:pPr>
    </w:p>
    <w:p w14:paraId="78504222" w14:textId="77777777" w:rsidR="00880C44" w:rsidRDefault="00880C44" w:rsidP="00FF7EA6">
      <w:pPr>
        <w:jc w:val="both"/>
        <w:rPr>
          <w:color w:val="000000" w:themeColor="text1"/>
          <w:rtl/>
        </w:rPr>
      </w:pPr>
    </w:p>
    <w:p w14:paraId="13B55DEC" w14:textId="77777777" w:rsidR="00880C44" w:rsidRDefault="00880C44" w:rsidP="00FF7EA6">
      <w:pPr>
        <w:jc w:val="both"/>
        <w:rPr>
          <w:color w:val="000000" w:themeColor="text1"/>
          <w:rtl/>
        </w:rPr>
      </w:pPr>
    </w:p>
    <w:p w14:paraId="62452296" w14:textId="77777777" w:rsidR="00880C44" w:rsidRDefault="00880C44" w:rsidP="00FF7EA6">
      <w:pPr>
        <w:jc w:val="both"/>
        <w:rPr>
          <w:color w:val="000000" w:themeColor="text1"/>
          <w:rtl/>
        </w:rPr>
      </w:pPr>
    </w:p>
    <w:p w14:paraId="487D8562" w14:textId="77777777" w:rsidR="00880C44" w:rsidRDefault="00880C44" w:rsidP="00FF7EA6">
      <w:pPr>
        <w:jc w:val="both"/>
        <w:rPr>
          <w:color w:val="000000" w:themeColor="text1"/>
          <w:rtl/>
        </w:rPr>
      </w:pPr>
    </w:p>
    <w:p w14:paraId="5BC58C20" w14:textId="77777777" w:rsidR="00880C44" w:rsidRDefault="00880C44" w:rsidP="00FF7EA6">
      <w:pPr>
        <w:jc w:val="both"/>
        <w:rPr>
          <w:color w:val="000000" w:themeColor="text1"/>
          <w:rtl/>
        </w:rPr>
      </w:pPr>
    </w:p>
    <w:p w14:paraId="6C6AC225" w14:textId="77777777" w:rsidR="00880C44" w:rsidRDefault="00880C44" w:rsidP="00FF7EA6">
      <w:pPr>
        <w:jc w:val="both"/>
        <w:rPr>
          <w:color w:val="000000" w:themeColor="text1"/>
          <w:rtl/>
        </w:rPr>
      </w:pPr>
    </w:p>
    <w:p w14:paraId="60487FFF" w14:textId="77777777" w:rsidR="00880C44" w:rsidRDefault="00880C44" w:rsidP="00FF7EA6">
      <w:pPr>
        <w:jc w:val="both"/>
        <w:rPr>
          <w:color w:val="000000" w:themeColor="text1"/>
          <w:rtl/>
        </w:rPr>
      </w:pPr>
    </w:p>
    <w:p w14:paraId="70F13E88" w14:textId="77777777" w:rsidR="00880C44" w:rsidRDefault="00880C44" w:rsidP="00FF7EA6">
      <w:pPr>
        <w:jc w:val="both"/>
        <w:rPr>
          <w:color w:val="000000" w:themeColor="text1"/>
          <w:rtl/>
        </w:rPr>
      </w:pPr>
    </w:p>
    <w:p w14:paraId="0E629AD1" w14:textId="586334E6" w:rsidR="008E6C3A" w:rsidRDefault="00000000" w:rsidP="00FF7EA6">
      <w:pPr>
        <w:jc w:val="both"/>
        <w:rPr>
          <w:color w:val="000000" w:themeColor="text1"/>
          <w:rtl/>
        </w:rPr>
      </w:pPr>
      <w:r>
        <w:rPr>
          <w:color w:val="000000" w:themeColor="text1"/>
        </w:rPr>
        <w:lastRenderedPageBreak/>
        <w:pict w14:anchorId="4A5CA710">
          <v:rect id="_x0000_i6474" style="width:0;height:1.5pt" o:hralign="center" o:bullet="t" o:hrstd="t" o:hr="t"/>
        </w:pict>
      </w:r>
    </w:p>
    <w:p w14:paraId="748C80D5" w14:textId="77777777" w:rsidR="00880C44" w:rsidRDefault="00880C44" w:rsidP="00FF7EA6">
      <w:pPr>
        <w:jc w:val="both"/>
        <w:rPr>
          <w:color w:val="000000" w:themeColor="text1"/>
          <w:rtl/>
        </w:rPr>
      </w:pPr>
    </w:p>
    <w:p w14:paraId="15813F5F" w14:textId="77777777" w:rsidR="00880C44" w:rsidRDefault="00880C44" w:rsidP="00FF7EA6">
      <w:pPr>
        <w:jc w:val="both"/>
        <w:rPr>
          <w:color w:val="000000" w:themeColor="text1"/>
          <w:rtl/>
        </w:rPr>
      </w:pPr>
    </w:p>
    <w:p w14:paraId="15BB8743" w14:textId="77777777" w:rsidR="00880C44" w:rsidRDefault="00880C44" w:rsidP="00FF7EA6">
      <w:pPr>
        <w:jc w:val="both"/>
        <w:rPr>
          <w:color w:val="000000" w:themeColor="text1"/>
          <w:rtl/>
        </w:rPr>
      </w:pPr>
    </w:p>
    <w:p w14:paraId="37373E34" w14:textId="77777777" w:rsidR="00880C44" w:rsidRDefault="00880C44" w:rsidP="00FF7EA6">
      <w:pPr>
        <w:jc w:val="both"/>
        <w:rPr>
          <w:color w:val="000000" w:themeColor="text1"/>
          <w:rtl/>
        </w:rPr>
      </w:pPr>
    </w:p>
    <w:p w14:paraId="436309DE" w14:textId="77777777" w:rsidR="00880C44" w:rsidRDefault="00880C44" w:rsidP="00FF7EA6">
      <w:pPr>
        <w:jc w:val="both"/>
        <w:rPr>
          <w:color w:val="000000" w:themeColor="text1"/>
          <w:rtl/>
        </w:rPr>
      </w:pPr>
    </w:p>
    <w:p w14:paraId="54DEF8B0" w14:textId="77777777" w:rsidR="00880C44" w:rsidRDefault="00880C44" w:rsidP="00FF7EA6">
      <w:pPr>
        <w:jc w:val="both"/>
        <w:rPr>
          <w:color w:val="000000" w:themeColor="text1"/>
          <w:rtl/>
        </w:rPr>
      </w:pPr>
    </w:p>
    <w:p w14:paraId="0A25CF66" w14:textId="77777777" w:rsidR="00880C44" w:rsidRDefault="00880C44" w:rsidP="00FF7EA6">
      <w:pPr>
        <w:jc w:val="both"/>
        <w:rPr>
          <w:color w:val="000000" w:themeColor="text1"/>
          <w:rtl/>
        </w:rPr>
      </w:pPr>
    </w:p>
    <w:p w14:paraId="5112B17A" w14:textId="77777777" w:rsidR="00880C44" w:rsidRDefault="00880C44" w:rsidP="00FF7EA6">
      <w:pPr>
        <w:jc w:val="both"/>
        <w:rPr>
          <w:color w:val="000000" w:themeColor="text1"/>
          <w:rtl/>
        </w:rPr>
      </w:pPr>
    </w:p>
    <w:p w14:paraId="47B6B793" w14:textId="77777777" w:rsidR="00880C44" w:rsidRDefault="00880C44" w:rsidP="00FF7EA6">
      <w:pPr>
        <w:jc w:val="both"/>
        <w:rPr>
          <w:color w:val="000000" w:themeColor="text1"/>
          <w:rtl/>
        </w:rPr>
      </w:pPr>
    </w:p>
    <w:p w14:paraId="63E72D00" w14:textId="77777777" w:rsidR="00880C44" w:rsidRDefault="00880C44" w:rsidP="00FF7EA6">
      <w:pPr>
        <w:jc w:val="both"/>
        <w:rPr>
          <w:color w:val="000000" w:themeColor="text1"/>
          <w:rtl/>
        </w:rPr>
      </w:pPr>
    </w:p>
    <w:p w14:paraId="14F41CFF" w14:textId="77777777" w:rsidR="00880C44" w:rsidRPr="00FF7EA6" w:rsidRDefault="00880C44" w:rsidP="00FF7EA6">
      <w:pPr>
        <w:jc w:val="both"/>
        <w:rPr>
          <w:color w:val="000000" w:themeColor="text1"/>
        </w:rPr>
      </w:pPr>
    </w:p>
    <w:p w14:paraId="77DA026A" w14:textId="77777777" w:rsidR="008E6C3A" w:rsidRDefault="00000000" w:rsidP="00760333">
      <w:pPr>
        <w:pStyle w:val="Heading1"/>
        <w:jc w:val="center"/>
        <w:rPr>
          <w:color w:val="000000" w:themeColor="text1"/>
          <w:sz w:val="56"/>
          <w:szCs w:val="56"/>
          <w:rtl/>
        </w:rPr>
      </w:pPr>
      <w:bookmarkStart w:id="207" w:name="_Toc233533004"/>
      <w:bookmarkStart w:id="208" w:name="X9d4e2694ca8723295035dcc10dbb5daa209567e"/>
      <w:bookmarkEnd w:id="119"/>
      <w:bookmarkEnd w:id="204"/>
      <w:bookmarkEnd w:id="206"/>
      <w:r w:rsidRPr="00760333">
        <w:rPr>
          <w:color w:val="000000" w:themeColor="text1"/>
          <w:sz w:val="56"/>
          <w:szCs w:val="56"/>
        </w:rPr>
        <w:t>Chapter 4: Software Requirements Specification (SRS)</w:t>
      </w:r>
      <w:bookmarkEnd w:id="207"/>
    </w:p>
    <w:p w14:paraId="111135F1" w14:textId="77777777" w:rsidR="00760333" w:rsidRDefault="00760333" w:rsidP="00760333">
      <w:pPr>
        <w:pStyle w:val="BodyText"/>
        <w:rPr>
          <w:rtl/>
        </w:rPr>
      </w:pPr>
    </w:p>
    <w:p w14:paraId="6084A770" w14:textId="77777777" w:rsidR="00760333" w:rsidRDefault="00760333" w:rsidP="00760333">
      <w:pPr>
        <w:pStyle w:val="BodyText"/>
        <w:rPr>
          <w:rtl/>
        </w:rPr>
      </w:pPr>
    </w:p>
    <w:p w14:paraId="442DEB44" w14:textId="77777777" w:rsidR="00760333" w:rsidRDefault="00760333" w:rsidP="00760333">
      <w:pPr>
        <w:pStyle w:val="BodyText"/>
        <w:rPr>
          <w:rtl/>
        </w:rPr>
      </w:pPr>
    </w:p>
    <w:p w14:paraId="7BAE5550" w14:textId="77777777" w:rsidR="00760333" w:rsidRDefault="00760333" w:rsidP="00760333">
      <w:pPr>
        <w:pStyle w:val="BodyText"/>
        <w:rPr>
          <w:rtl/>
        </w:rPr>
      </w:pPr>
    </w:p>
    <w:p w14:paraId="580D645C" w14:textId="77777777" w:rsidR="00760333" w:rsidRDefault="00760333" w:rsidP="00760333">
      <w:pPr>
        <w:pStyle w:val="BodyText"/>
        <w:rPr>
          <w:rtl/>
        </w:rPr>
      </w:pPr>
    </w:p>
    <w:p w14:paraId="434B03F2" w14:textId="77777777" w:rsidR="00760333" w:rsidRDefault="00760333" w:rsidP="00760333">
      <w:pPr>
        <w:pStyle w:val="BodyText"/>
        <w:rPr>
          <w:rtl/>
        </w:rPr>
      </w:pPr>
    </w:p>
    <w:p w14:paraId="18F43902" w14:textId="77777777" w:rsidR="00760333" w:rsidRDefault="00760333" w:rsidP="00760333">
      <w:pPr>
        <w:pStyle w:val="BodyText"/>
        <w:rPr>
          <w:rtl/>
        </w:rPr>
      </w:pPr>
    </w:p>
    <w:p w14:paraId="5BCBECBA" w14:textId="77777777" w:rsidR="00760333" w:rsidRDefault="00760333" w:rsidP="00760333">
      <w:pPr>
        <w:pStyle w:val="BodyText"/>
        <w:rPr>
          <w:rtl/>
        </w:rPr>
      </w:pPr>
    </w:p>
    <w:p w14:paraId="01E80472" w14:textId="77777777" w:rsidR="00760333" w:rsidRPr="00760333" w:rsidRDefault="00760333" w:rsidP="00760333">
      <w:pPr>
        <w:pStyle w:val="BodyText"/>
      </w:pPr>
    </w:p>
    <w:p w14:paraId="019B8915" w14:textId="77777777" w:rsidR="008E6C3A" w:rsidRPr="00FF7EA6" w:rsidRDefault="00000000" w:rsidP="00FF7EA6">
      <w:pPr>
        <w:pStyle w:val="Heading2"/>
        <w:jc w:val="both"/>
        <w:rPr>
          <w:color w:val="000000" w:themeColor="text1"/>
        </w:rPr>
      </w:pPr>
      <w:bookmarkStart w:id="209" w:name="_Toc233533005"/>
      <w:bookmarkStart w:id="210" w:name="introduction-3"/>
      <w:r w:rsidRPr="00FF7EA6">
        <w:rPr>
          <w:color w:val="000000" w:themeColor="text1"/>
        </w:rPr>
        <w:lastRenderedPageBreak/>
        <w:t>4.1 Introduction</w:t>
      </w:r>
      <w:bookmarkEnd w:id="209"/>
    </w:p>
    <w:p w14:paraId="46E6A5BF" w14:textId="77777777" w:rsidR="008E6C3A" w:rsidRPr="00FF7EA6" w:rsidRDefault="00000000" w:rsidP="00FF7EA6">
      <w:pPr>
        <w:pStyle w:val="Heading3"/>
        <w:jc w:val="both"/>
        <w:rPr>
          <w:color w:val="000000" w:themeColor="text1"/>
        </w:rPr>
      </w:pPr>
      <w:bookmarkStart w:id="211" w:name="_Toc233533006"/>
      <w:bookmarkStart w:id="212" w:name="purpose"/>
      <w:r w:rsidRPr="00FF7EA6">
        <w:rPr>
          <w:color w:val="000000" w:themeColor="text1"/>
        </w:rPr>
        <w:t>4.1.1 Purpose</w:t>
      </w:r>
      <w:bookmarkEnd w:id="211"/>
    </w:p>
    <w:p w14:paraId="1971764B" w14:textId="77777777" w:rsidR="008E6C3A" w:rsidRPr="00FF7EA6" w:rsidRDefault="00000000" w:rsidP="00FF7EA6">
      <w:pPr>
        <w:pStyle w:val="FirstParagraph"/>
        <w:jc w:val="both"/>
        <w:rPr>
          <w:color w:val="000000" w:themeColor="text1"/>
        </w:rPr>
      </w:pPr>
      <w:r w:rsidRPr="00FF7EA6">
        <w:rPr>
          <w:color w:val="000000" w:themeColor="text1"/>
        </w:rPr>
        <w:t>This Software Requirements Specification (SRS) document provides a comprehensive blueprint of the El-</w:t>
      </w:r>
      <w:proofErr w:type="spellStart"/>
      <w:r w:rsidRPr="00FF7EA6">
        <w:rPr>
          <w:color w:val="000000" w:themeColor="text1"/>
        </w:rPr>
        <w:t>Moquwal</w:t>
      </w:r>
      <w:proofErr w:type="spellEnd"/>
      <w:r w:rsidRPr="00FF7EA6">
        <w:rPr>
          <w:color w:val="000000" w:themeColor="text1"/>
        </w:rPr>
        <w:t xml:space="preserve"> platform, Egypt’s premier digital construction marketplace. It aims to clearly outline the system’s functional boundaries, user interactions, and technical constraints, acting as a definitive contract between stakeholders, developers, and academic evaluators.</w:t>
      </w:r>
    </w:p>
    <w:p w14:paraId="30D3DB63" w14:textId="77777777" w:rsidR="008E6C3A" w:rsidRPr="00FF7EA6" w:rsidRDefault="00000000" w:rsidP="00FF7EA6">
      <w:pPr>
        <w:pStyle w:val="Heading3"/>
        <w:jc w:val="both"/>
        <w:rPr>
          <w:color w:val="000000" w:themeColor="text1"/>
        </w:rPr>
      </w:pPr>
      <w:bookmarkStart w:id="213" w:name="_Toc233533007"/>
      <w:bookmarkStart w:id="214" w:name="document-scope"/>
      <w:bookmarkEnd w:id="212"/>
      <w:r w:rsidRPr="00FF7EA6">
        <w:rPr>
          <w:color w:val="000000" w:themeColor="text1"/>
        </w:rPr>
        <w:t>4.1.2 Document Scope</w:t>
      </w:r>
      <w:bookmarkEnd w:id="213"/>
    </w:p>
    <w:p w14:paraId="4A942B06" w14:textId="77777777" w:rsidR="008E6C3A" w:rsidRPr="00FF7EA6" w:rsidRDefault="00000000" w:rsidP="00FF7EA6">
      <w:pPr>
        <w:pStyle w:val="FirstParagraph"/>
        <w:jc w:val="both"/>
        <w:rPr>
          <w:color w:val="000000" w:themeColor="text1"/>
        </w:rPr>
      </w:pPr>
      <w:r w:rsidRPr="00FF7EA6">
        <w:rPr>
          <w:color w:val="000000" w:themeColor="text1"/>
        </w:rPr>
        <w:t>This document covers the functional requirements, non-functional requirements (NFRs), and external interfaces of the entire El-</w:t>
      </w:r>
      <w:proofErr w:type="spellStart"/>
      <w:r w:rsidRPr="00FF7EA6">
        <w:rPr>
          <w:color w:val="000000" w:themeColor="text1"/>
        </w:rPr>
        <w:t>Moquwal</w:t>
      </w:r>
      <w:proofErr w:type="spellEnd"/>
      <w:r w:rsidRPr="00FF7EA6">
        <w:rPr>
          <w:color w:val="000000" w:themeColor="text1"/>
        </w:rPr>
        <w:t xml:space="preserve"> ecosystem. This includes the web-based SPA client, the Node.js REST API backend, the integrated AI microservices, the automated PDF contract generation system, and the robust escrow and dispute resolution infrastructure.</w:t>
      </w:r>
    </w:p>
    <w:p w14:paraId="314358A7" w14:textId="77777777" w:rsidR="008E6C3A" w:rsidRPr="00FF7EA6" w:rsidRDefault="00000000" w:rsidP="00FF7EA6">
      <w:pPr>
        <w:pStyle w:val="Heading3"/>
        <w:jc w:val="both"/>
        <w:rPr>
          <w:color w:val="000000" w:themeColor="text1"/>
        </w:rPr>
      </w:pPr>
      <w:bookmarkStart w:id="215" w:name="_Toc233533008"/>
      <w:bookmarkStart w:id="216" w:name="definitions-acronyms-and-abbreviations"/>
      <w:bookmarkEnd w:id="214"/>
      <w:r w:rsidRPr="00FF7EA6">
        <w:rPr>
          <w:color w:val="000000" w:themeColor="text1"/>
        </w:rPr>
        <w:t>4.1.3 Definitions, Acronyms, and Abbreviations</w:t>
      </w:r>
      <w:bookmarkEnd w:id="215"/>
    </w:p>
    <w:tbl>
      <w:tblPr>
        <w:tblStyle w:val="Table"/>
        <w:tblW w:w="0" w:type="auto"/>
        <w:tblLook w:val="0020" w:firstRow="1" w:lastRow="0" w:firstColumn="0" w:lastColumn="0" w:noHBand="0" w:noVBand="0"/>
      </w:tblPr>
      <w:tblGrid>
        <w:gridCol w:w="815"/>
        <w:gridCol w:w="6074"/>
      </w:tblGrid>
      <w:tr w:rsidR="008E6C3A" w:rsidRPr="00FF7EA6" w14:paraId="63825D76"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0" w:type="auto"/>
          </w:tcPr>
          <w:p w14:paraId="7FACBF7A" w14:textId="77777777" w:rsidR="008E6C3A" w:rsidRPr="00FF7EA6" w:rsidRDefault="00000000" w:rsidP="00FF7EA6">
            <w:pPr>
              <w:pStyle w:val="Compact"/>
              <w:jc w:val="both"/>
              <w:rPr>
                <w:color w:val="000000" w:themeColor="text1"/>
              </w:rPr>
            </w:pPr>
            <w:r w:rsidRPr="00FF7EA6">
              <w:rPr>
                <w:color w:val="000000" w:themeColor="text1"/>
              </w:rPr>
              <w:t>Term</w:t>
            </w:r>
          </w:p>
        </w:tc>
        <w:tc>
          <w:tcPr>
            <w:tcW w:w="0" w:type="auto"/>
          </w:tcPr>
          <w:p w14:paraId="213AB018" w14:textId="77777777" w:rsidR="008E6C3A" w:rsidRPr="00FF7EA6" w:rsidRDefault="00000000" w:rsidP="00FF7EA6">
            <w:pPr>
              <w:pStyle w:val="Compact"/>
              <w:jc w:val="both"/>
              <w:rPr>
                <w:color w:val="000000" w:themeColor="text1"/>
              </w:rPr>
            </w:pPr>
            <w:r w:rsidRPr="00FF7EA6">
              <w:rPr>
                <w:color w:val="000000" w:themeColor="text1"/>
              </w:rPr>
              <w:t>Definition</w:t>
            </w:r>
          </w:p>
        </w:tc>
      </w:tr>
      <w:tr w:rsidR="008E6C3A" w:rsidRPr="00FF7EA6" w14:paraId="3450929B" w14:textId="77777777">
        <w:tc>
          <w:tcPr>
            <w:tcW w:w="0" w:type="auto"/>
          </w:tcPr>
          <w:p w14:paraId="1B48626B" w14:textId="77777777" w:rsidR="008E6C3A" w:rsidRPr="00FF7EA6" w:rsidRDefault="00000000" w:rsidP="00FF7EA6">
            <w:pPr>
              <w:pStyle w:val="Compact"/>
              <w:jc w:val="both"/>
              <w:rPr>
                <w:color w:val="000000" w:themeColor="text1"/>
              </w:rPr>
            </w:pPr>
            <w:r w:rsidRPr="00FF7EA6">
              <w:rPr>
                <w:color w:val="000000" w:themeColor="text1"/>
              </w:rPr>
              <w:t>SPA</w:t>
            </w:r>
          </w:p>
        </w:tc>
        <w:tc>
          <w:tcPr>
            <w:tcW w:w="0" w:type="auto"/>
          </w:tcPr>
          <w:p w14:paraId="42F46196" w14:textId="77777777" w:rsidR="008E6C3A" w:rsidRPr="00FF7EA6" w:rsidRDefault="00000000" w:rsidP="00FF7EA6">
            <w:pPr>
              <w:pStyle w:val="Compact"/>
              <w:jc w:val="both"/>
              <w:rPr>
                <w:color w:val="000000" w:themeColor="text1"/>
              </w:rPr>
            </w:pPr>
            <w:r w:rsidRPr="00FF7EA6">
              <w:rPr>
                <w:color w:val="000000" w:themeColor="text1"/>
              </w:rPr>
              <w:t>Single Page Application (Client-side rendering)</w:t>
            </w:r>
          </w:p>
        </w:tc>
      </w:tr>
      <w:tr w:rsidR="008E6C3A" w:rsidRPr="00FF7EA6" w14:paraId="4A6ACDB5" w14:textId="77777777">
        <w:tc>
          <w:tcPr>
            <w:tcW w:w="0" w:type="auto"/>
          </w:tcPr>
          <w:p w14:paraId="1215195B" w14:textId="77777777" w:rsidR="008E6C3A" w:rsidRPr="00FF7EA6" w:rsidRDefault="00000000" w:rsidP="00FF7EA6">
            <w:pPr>
              <w:pStyle w:val="Compact"/>
              <w:jc w:val="both"/>
              <w:rPr>
                <w:color w:val="000000" w:themeColor="text1"/>
              </w:rPr>
            </w:pPr>
            <w:r w:rsidRPr="00FF7EA6">
              <w:rPr>
                <w:color w:val="000000" w:themeColor="text1"/>
              </w:rPr>
              <w:t>JWT</w:t>
            </w:r>
          </w:p>
        </w:tc>
        <w:tc>
          <w:tcPr>
            <w:tcW w:w="0" w:type="auto"/>
          </w:tcPr>
          <w:p w14:paraId="4E7A71C1" w14:textId="77777777" w:rsidR="008E6C3A" w:rsidRPr="00FF7EA6" w:rsidRDefault="00000000" w:rsidP="00FF7EA6">
            <w:pPr>
              <w:pStyle w:val="Compact"/>
              <w:jc w:val="both"/>
              <w:rPr>
                <w:color w:val="000000" w:themeColor="text1"/>
              </w:rPr>
            </w:pPr>
            <w:r w:rsidRPr="00FF7EA6">
              <w:rPr>
                <w:color w:val="000000" w:themeColor="text1"/>
              </w:rPr>
              <w:t>JSON Web Token (Used for authentication/authorization)</w:t>
            </w:r>
          </w:p>
        </w:tc>
      </w:tr>
      <w:tr w:rsidR="008E6C3A" w:rsidRPr="00FF7EA6" w14:paraId="27500C40" w14:textId="77777777">
        <w:tc>
          <w:tcPr>
            <w:tcW w:w="0" w:type="auto"/>
          </w:tcPr>
          <w:p w14:paraId="7E62755D" w14:textId="77777777" w:rsidR="008E6C3A" w:rsidRPr="00FF7EA6" w:rsidRDefault="00000000" w:rsidP="00FF7EA6">
            <w:pPr>
              <w:pStyle w:val="Compact"/>
              <w:jc w:val="both"/>
              <w:rPr>
                <w:color w:val="000000" w:themeColor="text1"/>
              </w:rPr>
            </w:pPr>
            <w:r w:rsidRPr="00FF7EA6">
              <w:rPr>
                <w:color w:val="000000" w:themeColor="text1"/>
              </w:rPr>
              <w:t>NID</w:t>
            </w:r>
          </w:p>
        </w:tc>
        <w:tc>
          <w:tcPr>
            <w:tcW w:w="0" w:type="auto"/>
          </w:tcPr>
          <w:p w14:paraId="223D5E1C" w14:textId="77777777" w:rsidR="008E6C3A" w:rsidRPr="00FF7EA6" w:rsidRDefault="00000000" w:rsidP="00FF7EA6">
            <w:pPr>
              <w:pStyle w:val="Compact"/>
              <w:jc w:val="both"/>
              <w:rPr>
                <w:color w:val="000000" w:themeColor="text1"/>
              </w:rPr>
            </w:pPr>
            <w:r w:rsidRPr="00FF7EA6">
              <w:rPr>
                <w:color w:val="000000" w:themeColor="text1"/>
              </w:rPr>
              <w:t>National Identification Number (Egyptian 14-digit format)</w:t>
            </w:r>
          </w:p>
        </w:tc>
      </w:tr>
      <w:tr w:rsidR="008E6C3A" w:rsidRPr="00FF7EA6" w14:paraId="200BA777" w14:textId="77777777">
        <w:tc>
          <w:tcPr>
            <w:tcW w:w="0" w:type="auto"/>
          </w:tcPr>
          <w:p w14:paraId="44F2AFF1" w14:textId="77777777" w:rsidR="008E6C3A" w:rsidRPr="00FF7EA6" w:rsidRDefault="00000000" w:rsidP="00FF7EA6">
            <w:pPr>
              <w:pStyle w:val="Compact"/>
              <w:jc w:val="both"/>
              <w:rPr>
                <w:color w:val="000000" w:themeColor="text1"/>
              </w:rPr>
            </w:pPr>
            <w:r w:rsidRPr="00FF7EA6">
              <w:rPr>
                <w:color w:val="000000" w:themeColor="text1"/>
              </w:rPr>
              <w:t>RBAC</w:t>
            </w:r>
          </w:p>
        </w:tc>
        <w:tc>
          <w:tcPr>
            <w:tcW w:w="0" w:type="auto"/>
          </w:tcPr>
          <w:p w14:paraId="2D548F56" w14:textId="77777777" w:rsidR="008E6C3A" w:rsidRPr="00FF7EA6" w:rsidRDefault="00000000" w:rsidP="00FF7EA6">
            <w:pPr>
              <w:pStyle w:val="Compact"/>
              <w:jc w:val="both"/>
              <w:rPr>
                <w:color w:val="000000" w:themeColor="text1"/>
              </w:rPr>
            </w:pPr>
            <w:r w:rsidRPr="00FF7EA6">
              <w:rPr>
                <w:color w:val="000000" w:themeColor="text1"/>
              </w:rPr>
              <w:t>Role-Based Access Control</w:t>
            </w:r>
          </w:p>
        </w:tc>
      </w:tr>
      <w:tr w:rsidR="008E6C3A" w:rsidRPr="00FF7EA6" w14:paraId="39FF0CD8" w14:textId="77777777">
        <w:tc>
          <w:tcPr>
            <w:tcW w:w="0" w:type="auto"/>
          </w:tcPr>
          <w:p w14:paraId="7A24562C" w14:textId="77777777" w:rsidR="008E6C3A" w:rsidRPr="00FF7EA6" w:rsidRDefault="00000000" w:rsidP="00FF7EA6">
            <w:pPr>
              <w:pStyle w:val="Compact"/>
              <w:jc w:val="both"/>
              <w:rPr>
                <w:color w:val="000000" w:themeColor="text1"/>
              </w:rPr>
            </w:pPr>
            <w:r w:rsidRPr="00FF7EA6">
              <w:rPr>
                <w:color w:val="000000" w:themeColor="text1"/>
              </w:rPr>
              <w:t>API</w:t>
            </w:r>
          </w:p>
        </w:tc>
        <w:tc>
          <w:tcPr>
            <w:tcW w:w="0" w:type="auto"/>
          </w:tcPr>
          <w:p w14:paraId="5F0ABCEF" w14:textId="77777777" w:rsidR="008E6C3A" w:rsidRPr="00FF7EA6" w:rsidRDefault="00000000" w:rsidP="00FF7EA6">
            <w:pPr>
              <w:pStyle w:val="Compact"/>
              <w:jc w:val="both"/>
              <w:rPr>
                <w:color w:val="000000" w:themeColor="text1"/>
              </w:rPr>
            </w:pPr>
            <w:r w:rsidRPr="00FF7EA6">
              <w:rPr>
                <w:color w:val="000000" w:themeColor="text1"/>
              </w:rPr>
              <w:t>Application Programming Interface</w:t>
            </w:r>
          </w:p>
        </w:tc>
      </w:tr>
      <w:tr w:rsidR="008E6C3A" w:rsidRPr="00FF7EA6" w14:paraId="3F3798F1" w14:textId="77777777">
        <w:tc>
          <w:tcPr>
            <w:tcW w:w="0" w:type="auto"/>
          </w:tcPr>
          <w:p w14:paraId="089C8327" w14:textId="77777777" w:rsidR="008E6C3A" w:rsidRPr="00FF7EA6" w:rsidRDefault="00000000" w:rsidP="00FF7EA6">
            <w:pPr>
              <w:pStyle w:val="Compact"/>
              <w:jc w:val="both"/>
              <w:rPr>
                <w:color w:val="000000" w:themeColor="text1"/>
              </w:rPr>
            </w:pPr>
            <w:r w:rsidRPr="00FF7EA6">
              <w:rPr>
                <w:color w:val="000000" w:themeColor="text1"/>
              </w:rPr>
              <w:t>KYC</w:t>
            </w:r>
          </w:p>
        </w:tc>
        <w:tc>
          <w:tcPr>
            <w:tcW w:w="0" w:type="auto"/>
          </w:tcPr>
          <w:p w14:paraId="776029FC" w14:textId="77777777" w:rsidR="008E6C3A" w:rsidRPr="00FF7EA6" w:rsidRDefault="00000000" w:rsidP="00FF7EA6">
            <w:pPr>
              <w:pStyle w:val="Compact"/>
              <w:jc w:val="both"/>
              <w:rPr>
                <w:color w:val="000000" w:themeColor="text1"/>
              </w:rPr>
            </w:pPr>
            <w:r w:rsidRPr="00FF7EA6">
              <w:rPr>
                <w:color w:val="000000" w:themeColor="text1"/>
              </w:rPr>
              <w:t>Know Your Customer (Verification of identity)</w:t>
            </w:r>
          </w:p>
        </w:tc>
      </w:tr>
      <w:tr w:rsidR="008E6C3A" w:rsidRPr="00FF7EA6" w14:paraId="6C736C90" w14:textId="77777777">
        <w:tc>
          <w:tcPr>
            <w:tcW w:w="0" w:type="auto"/>
          </w:tcPr>
          <w:p w14:paraId="52F31AB5" w14:textId="77777777" w:rsidR="008E6C3A" w:rsidRPr="00FF7EA6" w:rsidRDefault="00000000" w:rsidP="00FF7EA6">
            <w:pPr>
              <w:pStyle w:val="Compact"/>
              <w:jc w:val="both"/>
              <w:rPr>
                <w:color w:val="000000" w:themeColor="text1"/>
              </w:rPr>
            </w:pPr>
            <w:r w:rsidRPr="00FF7EA6">
              <w:rPr>
                <w:color w:val="000000" w:themeColor="text1"/>
              </w:rPr>
              <w:t>EGP</w:t>
            </w:r>
          </w:p>
        </w:tc>
        <w:tc>
          <w:tcPr>
            <w:tcW w:w="0" w:type="auto"/>
          </w:tcPr>
          <w:p w14:paraId="535484B1" w14:textId="77777777" w:rsidR="008E6C3A" w:rsidRPr="00FF7EA6" w:rsidRDefault="00000000" w:rsidP="00FF7EA6">
            <w:pPr>
              <w:pStyle w:val="Compact"/>
              <w:jc w:val="both"/>
              <w:rPr>
                <w:color w:val="000000" w:themeColor="text1"/>
              </w:rPr>
            </w:pPr>
            <w:r w:rsidRPr="00FF7EA6">
              <w:rPr>
                <w:color w:val="000000" w:themeColor="text1"/>
              </w:rPr>
              <w:t>Egyptian Pound (Primary currency of the system)</w:t>
            </w:r>
          </w:p>
        </w:tc>
      </w:tr>
    </w:tbl>
    <w:p w14:paraId="2318D098" w14:textId="77777777" w:rsidR="008E6C3A" w:rsidRPr="00FF7EA6" w:rsidRDefault="00000000" w:rsidP="00FF7EA6">
      <w:pPr>
        <w:pStyle w:val="Heading3"/>
        <w:jc w:val="both"/>
        <w:rPr>
          <w:color w:val="000000" w:themeColor="text1"/>
        </w:rPr>
      </w:pPr>
      <w:bookmarkStart w:id="217" w:name="_Toc233533009"/>
      <w:bookmarkStart w:id="218" w:name="overview"/>
      <w:bookmarkEnd w:id="216"/>
      <w:r w:rsidRPr="00FF7EA6">
        <w:rPr>
          <w:color w:val="000000" w:themeColor="text1"/>
        </w:rPr>
        <w:t>4.1.4 Overview</w:t>
      </w:r>
      <w:bookmarkEnd w:id="217"/>
    </w:p>
    <w:p w14:paraId="0A070980" w14:textId="77777777" w:rsidR="008E6C3A" w:rsidRPr="00FF7EA6" w:rsidRDefault="00000000" w:rsidP="00FF7EA6">
      <w:pPr>
        <w:pStyle w:val="FirstParagraph"/>
        <w:jc w:val="both"/>
        <w:rPr>
          <w:color w:val="000000" w:themeColor="text1"/>
        </w:rPr>
      </w:pPr>
      <w:r w:rsidRPr="00FF7EA6">
        <w:rPr>
          <w:color w:val="000000" w:themeColor="text1"/>
        </w:rPr>
        <w:t>The remainder of this chapter introduces the operational perspective of the product, followed by an exhaustive list of Functional Requirements (grouped systematically by core modules) and Non-Functional Requirements. A Traceability Matrix concludes the chapter, mapping these requirements strictly to their modules.</w:t>
      </w:r>
    </w:p>
    <w:p w14:paraId="4B042268" w14:textId="77777777" w:rsidR="008E6C3A" w:rsidRPr="00FF7EA6" w:rsidRDefault="00000000" w:rsidP="00FF7EA6">
      <w:pPr>
        <w:pStyle w:val="Heading2"/>
        <w:jc w:val="both"/>
        <w:rPr>
          <w:color w:val="000000" w:themeColor="text1"/>
        </w:rPr>
      </w:pPr>
      <w:bookmarkStart w:id="219" w:name="_Toc233533010"/>
      <w:bookmarkStart w:id="220" w:name="overall-description"/>
      <w:bookmarkEnd w:id="210"/>
      <w:bookmarkEnd w:id="218"/>
      <w:r w:rsidRPr="00FF7EA6">
        <w:rPr>
          <w:color w:val="000000" w:themeColor="text1"/>
        </w:rPr>
        <w:t>4.2 Overall Description</w:t>
      </w:r>
      <w:bookmarkEnd w:id="219"/>
    </w:p>
    <w:p w14:paraId="78A8BE61" w14:textId="77777777" w:rsidR="008E6C3A" w:rsidRPr="00FF7EA6" w:rsidRDefault="00000000" w:rsidP="00FF7EA6">
      <w:pPr>
        <w:pStyle w:val="Heading3"/>
        <w:jc w:val="both"/>
        <w:rPr>
          <w:color w:val="000000" w:themeColor="text1"/>
        </w:rPr>
      </w:pPr>
      <w:bookmarkStart w:id="221" w:name="_Toc233533011"/>
      <w:bookmarkStart w:id="222" w:name="product-perspective"/>
      <w:r w:rsidRPr="00FF7EA6">
        <w:rPr>
          <w:color w:val="000000" w:themeColor="text1"/>
        </w:rPr>
        <w:t>4.2.1 Product Perspective</w:t>
      </w:r>
      <w:bookmarkEnd w:id="221"/>
    </w:p>
    <w:p w14:paraId="7C9C7DD4" w14:textId="77777777" w:rsidR="008E6C3A" w:rsidRPr="00FF7EA6" w:rsidRDefault="00000000" w:rsidP="00FF7EA6">
      <w:pPr>
        <w:pStyle w:val="FirstParagraph"/>
        <w:jc w:val="both"/>
        <w:rPr>
          <w:color w:val="000000" w:themeColor="text1"/>
        </w:rPr>
      </w:pPr>
      <w:r w:rsidRPr="00FF7EA6">
        <w:rPr>
          <w:color w:val="000000" w:themeColor="text1"/>
        </w:rPr>
        <w:t>El-</w:t>
      </w:r>
      <w:proofErr w:type="spellStart"/>
      <w:r w:rsidRPr="00FF7EA6">
        <w:rPr>
          <w:color w:val="000000" w:themeColor="text1"/>
        </w:rPr>
        <w:t>Moquwal</w:t>
      </w:r>
      <w:proofErr w:type="spellEnd"/>
      <w:r w:rsidRPr="00FF7EA6">
        <w:rPr>
          <w:color w:val="000000" w:themeColor="text1"/>
        </w:rPr>
        <w:t xml:space="preserve"> operates as an independent, centralized marketplace that heavily interfaces with distinct external components: - </w:t>
      </w:r>
      <w:r w:rsidRPr="00FF7EA6">
        <w:rPr>
          <w:b/>
          <w:bCs/>
          <w:color w:val="000000" w:themeColor="text1"/>
        </w:rPr>
        <w:t>Pollinations.ai / Anthropic API:</w:t>
      </w:r>
      <w:r w:rsidRPr="00FF7EA6">
        <w:rPr>
          <w:color w:val="000000" w:themeColor="text1"/>
        </w:rPr>
        <w:t xml:space="preserve"> For intelligent, market-aware budget estimation. - </w:t>
      </w:r>
      <w:proofErr w:type="spellStart"/>
      <w:r w:rsidRPr="00FF7EA6">
        <w:rPr>
          <w:b/>
          <w:bCs/>
          <w:color w:val="000000" w:themeColor="text1"/>
        </w:rPr>
        <w:t>Paymob</w:t>
      </w:r>
      <w:proofErr w:type="spellEnd"/>
      <w:r w:rsidRPr="00FF7EA6">
        <w:rPr>
          <w:b/>
          <w:bCs/>
          <w:color w:val="000000" w:themeColor="text1"/>
        </w:rPr>
        <w:t xml:space="preserve"> / Mock Gateway:</w:t>
      </w:r>
      <w:r w:rsidRPr="00FF7EA6">
        <w:rPr>
          <w:color w:val="000000" w:themeColor="text1"/>
        </w:rPr>
        <w:t xml:space="preserve"> Handling financial interactions for escrow routing. - </w:t>
      </w:r>
      <w:r w:rsidRPr="00FF7EA6">
        <w:rPr>
          <w:b/>
          <w:bCs/>
          <w:color w:val="000000" w:themeColor="text1"/>
        </w:rPr>
        <w:t>Local Filesystem/Puppeteer:</w:t>
      </w:r>
      <w:r w:rsidRPr="00FF7EA6">
        <w:rPr>
          <w:color w:val="000000" w:themeColor="text1"/>
        </w:rPr>
        <w:t xml:space="preserve"> Facilitating the legal generation of physical PDF contracts.</w:t>
      </w:r>
    </w:p>
    <w:p w14:paraId="1A94321E" w14:textId="77777777" w:rsidR="008E6C3A" w:rsidRPr="00FF7EA6" w:rsidRDefault="00000000" w:rsidP="00FF7EA6">
      <w:pPr>
        <w:pStyle w:val="Heading3"/>
        <w:jc w:val="both"/>
        <w:rPr>
          <w:color w:val="000000" w:themeColor="text1"/>
        </w:rPr>
      </w:pPr>
      <w:bookmarkStart w:id="223" w:name="_Toc233533012"/>
      <w:bookmarkStart w:id="224" w:name="product-functions"/>
      <w:bookmarkEnd w:id="222"/>
      <w:r w:rsidRPr="00FF7EA6">
        <w:rPr>
          <w:color w:val="000000" w:themeColor="text1"/>
        </w:rPr>
        <w:lastRenderedPageBreak/>
        <w:t>4.2.2 Product Functions</w:t>
      </w:r>
      <w:bookmarkEnd w:id="223"/>
    </w:p>
    <w:p w14:paraId="4253655E" w14:textId="77777777" w:rsidR="008E6C3A" w:rsidRPr="00FF7EA6" w:rsidRDefault="00000000">
      <w:pPr>
        <w:pStyle w:val="Compact"/>
        <w:numPr>
          <w:ilvl w:val="0"/>
          <w:numId w:val="36"/>
        </w:numPr>
        <w:jc w:val="both"/>
        <w:rPr>
          <w:color w:val="000000" w:themeColor="text1"/>
        </w:rPr>
      </w:pPr>
      <w:r w:rsidRPr="00FF7EA6">
        <w:rPr>
          <w:b/>
          <w:bCs/>
          <w:color w:val="000000" w:themeColor="text1"/>
        </w:rPr>
        <w:t>Customers</w:t>
      </w:r>
      <w:r w:rsidRPr="00FF7EA6">
        <w:rPr>
          <w:color w:val="000000" w:themeColor="text1"/>
        </w:rPr>
        <w:t xml:space="preserve"> can digitize their project scope, receive encrypted bids, release milestone escrow funds, and sign enforceable contracts.</w:t>
      </w:r>
    </w:p>
    <w:p w14:paraId="14649108" w14:textId="77777777" w:rsidR="008E6C3A" w:rsidRPr="00FF7EA6" w:rsidRDefault="00000000">
      <w:pPr>
        <w:pStyle w:val="Compact"/>
        <w:numPr>
          <w:ilvl w:val="0"/>
          <w:numId w:val="36"/>
        </w:numPr>
        <w:jc w:val="both"/>
        <w:rPr>
          <w:color w:val="000000" w:themeColor="text1"/>
        </w:rPr>
      </w:pPr>
      <w:r w:rsidRPr="00FF7EA6">
        <w:rPr>
          <w:b/>
          <w:bCs/>
          <w:color w:val="000000" w:themeColor="text1"/>
        </w:rPr>
        <w:t>Contractors</w:t>
      </w:r>
      <w:r w:rsidRPr="00FF7EA6">
        <w:rPr>
          <w:color w:val="000000" w:themeColor="text1"/>
        </w:rPr>
        <w:t xml:space="preserve"> can browse localized projects, utilize pre-paid credits to submit blind bids, manage comprehensive portfolios, and list surplus construction materials.</w:t>
      </w:r>
    </w:p>
    <w:p w14:paraId="711C9720" w14:textId="77777777" w:rsidR="008E6C3A" w:rsidRPr="00FF7EA6" w:rsidRDefault="00000000">
      <w:pPr>
        <w:pStyle w:val="Compact"/>
        <w:numPr>
          <w:ilvl w:val="0"/>
          <w:numId w:val="36"/>
        </w:numPr>
        <w:jc w:val="both"/>
        <w:rPr>
          <w:color w:val="000000" w:themeColor="text1"/>
        </w:rPr>
      </w:pPr>
      <w:r w:rsidRPr="00FF7EA6">
        <w:rPr>
          <w:b/>
          <w:bCs/>
          <w:color w:val="000000" w:themeColor="text1"/>
        </w:rPr>
        <w:t>Admins</w:t>
      </w:r>
      <w:r w:rsidRPr="00FF7EA6">
        <w:rPr>
          <w:color w:val="000000" w:themeColor="text1"/>
        </w:rPr>
        <w:t xml:space="preserve"> manage risk through rigorous KYC verification of contractors and neutral arbitration of financial disputes.</w:t>
      </w:r>
    </w:p>
    <w:p w14:paraId="70DEA1CE" w14:textId="77777777" w:rsidR="008E6C3A" w:rsidRPr="00FF7EA6" w:rsidRDefault="00000000" w:rsidP="00FF7EA6">
      <w:pPr>
        <w:pStyle w:val="Heading3"/>
        <w:jc w:val="both"/>
        <w:rPr>
          <w:color w:val="000000" w:themeColor="text1"/>
        </w:rPr>
      </w:pPr>
      <w:bookmarkStart w:id="225" w:name="_Toc233533013"/>
      <w:bookmarkStart w:id="226" w:name="user-classes-and-characteristics"/>
      <w:bookmarkEnd w:id="224"/>
      <w:r w:rsidRPr="00FF7EA6">
        <w:rPr>
          <w:color w:val="000000" w:themeColor="text1"/>
        </w:rPr>
        <w:t>4.2.3 User Classes and Characteristics</w:t>
      </w:r>
      <w:bookmarkEnd w:id="225"/>
    </w:p>
    <w:p w14:paraId="27F24D5B" w14:textId="77777777" w:rsidR="008E6C3A" w:rsidRPr="00FF7EA6" w:rsidRDefault="00000000">
      <w:pPr>
        <w:pStyle w:val="Compact"/>
        <w:numPr>
          <w:ilvl w:val="0"/>
          <w:numId w:val="37"/>
        </w:numPr>
        <w:jc w:val="both"/>
        <w:rPr>
          <w:color w:val="000000" w:themeColor="text1"/>
        </w:rPr>
      </w:pPr>
      <w:proofErr w:type="gramStart"/>
      <w:r w:rsidRPr="00FF7EA6">
        <w:rPr>
          <w:b/>
          <w:bCs/>
          <w:color w:val="000000" w:themeColor="text1"/>
        </w:rPr>
        <w:t>Customer :</w:t>
      </w:r>
      <w:proofErr w:type="gramEnd"/>
      <w:r w:rsidRPr="00FF7EA6">
        <w:rPr>
          <w:color w:val="000000" w:themeColor="text1"/>
        </w:rPr>
        <w:t xml:space="preserve"> Property owners with varying degrees of technical literacy. Requires a simplified, transparent UI focusing on visual progress and security.</w:t>
      </w:r>
    </w:p>
    <w:p w14:paraId="158E56BB" w14:textId="77777777" w:rsidR="008E6C3A" w:rsidRPr="00FF7EA6" w:rsidRDefault="00000000">
      <w:pPr>
        <w:pStyle w:val="Compact"/>
        <w:numPr>
          <w:ilvl w:val="0"/>
          <w:numId w:val="37"/>
        </w:numPr>
        <w:jc w:val="both"/>
        <w:rPr>
          <w:color w:val="000000" w:themeColor="text1"/>
        </w:rPr>
      </w:pPr>
      <w:proofErr w:type="gramStart"/>
      <w:r w:rsidRPr="00FF7EA6">
        <w:rPr>
          <w:b/>
          <w:bCs/>
          <w:color w:val="000000" w:themeColor="text1"/>
        </w:rPr>
        <w:t>Contractor :</w:t>
      </w:r>
      <w:proofErr w:type="gramEnd"/>
      <w:r w:rsidRPr="00FF7EA6">
        <w:rPr>
          <w:color w:val="000000" w:themeColor="text1"/>
        </w:rPr>
        <w:t xml:space="preserve"> Industry professionals (engineers, technicians). Expected to utilize the platform frequently to secure work and manage their portfolio.</w:t>
      </w:r>
    </w:p>
    <w:p w14:paraId="10A20008" w14:textId="77777777" w:rsidR="008E6C3A" w:rsidRPr="00FF7EA6" w:rsidRDefault="00000000">
      <w:pPr>
        <w:pStyle w:val="Compact"/>
        <w:numPr>
          <w:ilvl w:val="0"/>
          <w:numId w:val="37"/>
        </w:numPr>
        <w:jc w:val="both"/>
        <w:rPr>
          <w:color w:val="000000" w:themeColor="text1"/>
        </w:rPr>
      </w:pPr>
      <w:proofErr w:type="gramStart"/>
      <w:r w:rsidRPr="00FF7EA6">
        <w:rPr>
          <w:b/>
          <w:bCs/>
          <w:color w:val="000000" w:themeColor="text1"/>
        </w:rPr>
        <w:t>Admin :</w:t>
      </w:r>
      <w:proofErr w:type="gramEnd"/>
      <w:r w:rsidRPr="00FF7EA6">
        <w:rPr>
          <w:color w:val="000000" w:themeColor="text1"/>
        </w:rPr>
        <w:t xml:space="preserve"> Internal operational staff responsible for maintaining platform integrity, requiring granular permissions to view system metrics and resolve tickets.</w:t>
      </w:r>
    </w:p>
    <w:p w14:paraId="31E7D9F2" w14:textId="77777777" w:rsidR="008E6C3A" w:rsidRPr="00FF7EA6" w:rsidRDefault="00000000">
      <w:pPr>
        <w:pStyle w:val="Compact"/>
        <w:numPr>
          <w:ilvl w:val="0"/>
          <w:numId w:val="37"/>
        </w:numPr>
        <w:jc w:val="both"/>
        <w:rPr>
          <w:color w:val="000000" w:themeColor="text1"/>
        </w:rPr>
      </w:pPr>
      <w:r w:rsidRPr="00FF7EA6">
        <w:rPr>
          <w:b/>
          <w:bCs/>
          <w:color w:val="000000" w:themeColor="text1"/>
        </w:rPr>
        <w:t>Super Admin:</w:t>
      </w:r>
      <w:r w:rsidRPr="00FF7EA6">
        <w:rPr>
          <w:color w:val="000000" w:themeColor="text1"/>
        </w:rPr>
        <w:t xml:space="preserve"> System administrators with ultimate control over platform economics (adjusting commission rates, bid costs) and staff provisioning.</w:t>
      </w:r>
    </w:p>
    <w:p w14:paraId="26A0E4BE" w14:textId="77777777" w:rsidR="008E6C3A" w:rsidRPr="00FF7EA6" w:rsidRDefault="00000000" w:rsidP="00FF7EA6">
      <w:pPr>
        <w:pStyle w:val="Heading3"/>
        <w:jc w:val="both"/>
        <w:rPr>
          <w:color w:val="000000" w:themeColor="text1"/>
        </w:rPr>
      </w:pPr>
      <w:bookmarkStart w:id="227" w:name="_Toc233533014"/>
      <w:bookmarkStart w:id="228" w:name="operating-environment"/>
      <w:bookmarkEnd w:id="226"/>
      <w:r w:rsidRPr="00FF7EA6">
        <w:rPr>
          <w:color w:val="000000" w:themeColor="text1"/>
        </w:rPr>
        <w:t>4.2.4 Operating Environment</w:t>
      </w:r>
      <w:bookmarkEnd w:id="227"/>
    </w:p>
    <w:p w14:paraId="05741FF9" w14:textId="77777777" w:rsidR="008E6C3A" w:rsidRPr="00FF7EA6" w:rsidRDefault="00000000">
      <w:pPr>
        <w:pStyle w:val="Compact"/>
        <w:numPr>
          <w:ilvl w:val="0"/>
          <w:numId w:val="38"/>
        </w:numPr>
        <w:jc w:val="both"/>
        <w:rPr>
          <w:color w:val="000000" w:themeColor="text1"/>
        </w:rPr>
      </w:pPr>
      <w:r w:rsidRPr="00FF7EA6">
        <w:rPr>
          <w:b/>
          <w:bCs/>
          <w:color w:val="000000" w:themeColor="text1"/>
        </w:rPr>
        <w:t>Backend:</w:t>
      </w:r>
      <w:r w:rsidRPr="00FF7EA6">
        <w:rPr>
          <w:color w:val="000000" w:themeColor="text1"/>
        </w:rPr>
        <w:t xml:space="preserve"> Node.js (v18+) hosted on scalable cloud infrastructure.</w:t>
      </w:r>
    </w:p>
    <w:p w14:paraId="52FB49DB" w14:textId="77777777" w:rsidR="008E6C3A" w:rsidRPr="00FF7EA6" w:rsidRDefault="00000000">
      <w:pPr>
        <w:pStyle w:val="Compact"/>
        <w:numPr>
          <w:ilvl w:val="0"/>
          <w:numId w:val="38"/>
        </w:numPr>
        <w:jc w:val="both"/>
        <w:rPr>
          <w:color w:val="000000" w:themeColor="text1"/>
        </w:rPr>
      </w:pPr>
      <w:r w:rsidRPr="00FF7EA6">
        <w:rPr>
          <w:b/>
          <w:bCs/>
          <w:color w:val="000000" w:themeColor="text1"/>
        </w:rPr>
        <w:t>Database:</w:t>
      </w:r>
      <w:r w:rsidRPr="00FF7EA6">
        <w:rPr>
          <w:color w:val="000000" w:themeColor="text1"/>
        </w:rPr>
        <w:t xml:space="preserve"> MongoDB configured with replica sets for high availability.</w:t>
      </w:r>
    </w:p>
    <w:p w14:paraId="0D4D2B75" w14:textId="77777777" w:rsidR="008E6C3A" w:rsidRPr="00FF7EA6" w:rsidRDefault="00000000">
      <w:pPr>
        <w:pStyle w:val="Compact"/>
        <w:numPr>
          <w:ilvl w:val="0"/>
          <w:numId w:val="38"/>
        </w:numPr>
        <w:jc w:val="both"/>
        <w:rPr>
          <w:color w:val="000000" w:themeColor="text1"/>
        </w:rPr>
      </w:pPr>
      <w:r w:rsidRPr="00FF7EA6">
        <w:rPr>
          <w:b/>
          <w:bCs/>
          <w:color w:val="000000" w:themeColor="text1"/>
        </w:rPr>
        <w:t>Client:</w:t>
      </w:r>
      <w:r w:rsidRPr="00FF7EA6">
        <w:rPr>
          <w:color w:val="000000" w:themeColor="text1"/>
        </w:rPr>
        <w:t xml:space="preserve"> Modern web browsers (Chrome, Safari, Edge) with full JavaScript support.</w:t>
      </w:r>
    </w:p>
    <w:p w14:paraId="6488D343" w14:textId="77777777" w:rsidR="008E6C3A" w:rsidRPr="00FF7EA6" w:rsidRDefault="00000000" w:rsidP="00FF7EA6">
      <w:pPr>
        <w:pStyle w:val="Heading3"/>
        <w:jc w:val="both"/>
        <w:rPr>
          <w:color w:val="000000" w:themeColor="text1"/>
        </w:rPr>
      </w:pPr>
      <w:bookmarkStart w:id="229" w:name="_Toc233533015"/>
      <w:bookmarkStart w:id="230" w:name="design-and-implementation-constraints"/>
      <w:bookmarkEnd w:id="228"/>
      <w:r w:rsidRPr="00FF7EA6">
        <w:rPr>
          <w:color w:val="000000" w:themeColor="text1"/>
        </w:rPr>
        <w:t>4.2.5 Design and Implementation Constraints</w:t>
      </w:r>
      <w:bookmarkEnd w:id="229"/>
    </w:p>
    <w:p w14:paraId="701D8E2C" w14:textId="77777777" w:rsidR="008E6C3A" w:rsidRPr="00FF7EA6" w:rsidRDefault="00000000">
      <w:pPr>
        <w:pStyle w:val="Compact"/>
        <w:numPr>
          <w:ilvl w:val="0"/>
          <w:numId w:val="39"/>
        </w:numPr>
        <w:jc w:val="both"/>
        <w:rPr>
          <w:color w:val="000000" w:themeColor="text1"/>
        </w:rPr>
      </w:pPr>
      <w:r w:rsidRPr="00FF7EA6">
        <w:rPr>
          <w:b/>
          <w:bCs/>
          <w:color w:val="000000" w:themeColor="text1"/>
        </w:rPr>
        <w:t>Egyptian Law Compliance:</w:t>
      </w:r>
      <w:r w:rsidRPr="00FF7EA6">
        <w:rPr>
          <w:color w:val="000000" w:themeColor="text1"/>
        </w:rPr>
        <w:t xml:space="preserve"> The PDF generator must adhere strictly to Law 131/1948 structuring for civil contracts.</w:t>
      </w:r>
    </w:p>
    <w:p w14:paraId="38E43036" w14:textId="77777777" w:rsidR="008E6C3A" w:rsidRPr="00FF7EA6" w:rsidRDefault="00000000">
      <w:pPr>
        <w:pStyle w:val="Compact"/>
        <w:numPr>
          <w:ilvl w:val="0"/>
          <w:numId w:val="39"/>
        </w:numPr>
        <w:jc w:val="both"/>
        <w:rPr>
          <w:color w:val="000000" w:themeColor="text1"/>
        </w:rPr>
      </w:pPr>
      <w:r w:rsidRPr="00FF7EA6">
        <w:rPr>
          <w:b/>
          <w:bCs/>
          <w:color w:val="000000" w:themeColor="text1"/>
        </w:rPr>
        <w:t>NID Formatting:</w:t>
      </w:r>
      <w:r w:rsidRPr="00FF7EA6">
        <w:rPr>
          <w:color w:val="000000" w:themeColor="text1"/>
        </w:rPr>
        <w:t xml:space="preserve"> NIDs must strictly follow the </w:t>
      </w:r>
      <w:r w:rsidRPr="00FF7EA6">
        <w:rPr>
          <w:rStyle w:val="VerbatimChar"/>
          <w:color w:val="000000" w:themeColor="text1"/>
        </w:rPr>
        <w:t>C YY MM DD GG SSSS G K</w:t>
      </w:r>
      <w:r w:rsidRPr="00FF7EA6">
        <w:rPr>
          <w:color w:val="000000" w:themeColor="text1"/>
        </w:rPr>
        <w:t xml:space="preserve"> pattern native to Egypt.</w:t>
      </w:r>
    </w:p>
    <w:p w14:paraId="251A55C5" w14:textId="77777777" w:rsidR="008E6C3A" w:rsidRPr="00FF7EA6" w:rsidRDefault="00000000">
      <w:pPr>
        <w:pStyle w:val="Compact"/>
        <w:numPr>
          <w:ilvl w:val="0"/>
          <w:numId w:val="39"/>
        </w:numPr>
        <w:jc w:val="both"/>
        <w:rPr>
          <w:color w:val="000000" w:themeColor="text1"/>
        </w:rPr>
      </w:pPr>
      <w:r w:rsidRPr="00FF7EA6">
        <w:rPr>
          <w:b/>
          <w:bCs/>
          <w:color w:val="000000" w:themeColor="text1"/>
        </w:rPr>
        <w:t>Phone Formatting:</w:t>
      </w:r>
      <w:r w:rsidRPr="00FF7EA6">
        <w:rPr>
          <w:color w:val="000000" w:themeColor="text1"/>
        </w:rPr>
        <w:t xml:space="preserve"> Must strictly validate the </w:t>
      </w:r>
      <w:r w:rsidRPr="00FF7EA6">
        <w:rPr>
          <w:rStyle w:val="VerbatimChar"/>
          <w:color w:val="000000" w:themeColor="text1"/>
        </w:rPr>
        <w:t>01[</w:t>
      </w:r>
      <w:proofErr w:type="gramStart"/>
      <w:r w:rsidRPr="00FF7EA6">
        <w:rPr>
          <w:rStyle w:val="VerbatimChar"/>
          <w:color w:val="000000" w:themeColor="text1"/>
        </w:rPr>
        <w:t>0125]XXXXXXXX</w:t>
      </w:r>
      <w:proofErr w:type="gramEnd"/>
      <w:r w:rsidRPr="00FF7EA6">
        <w:rPr>
          <w:color w:val="000000" w:themeColor="text1"/>
        </w:rPr>
        <w:t xml:space="preserve"> Egyptian mobile operator regex.</w:t>
      </w:r>
    </w:p>
    <w:p w14:paraId="7E592B59" w14:textId="77777777" w:rsidR="008E6C3A" w:rsidRDefault="00000000">
      <w:pPr>
        <w:pStyle w:val="Compact"/>
        <w:numPr>
          <w:ilvl w:val="0"/>
          <w:numId w:val="39"/>
        </w:numPr>
        <w:jc w:val="both"/>
        <w:rPr>
          <w:color w:val="000000" w:themeColor="text1"/>
        </w:rPr>
      </w:pPr>
      <w:r w:rsidRPr="00FF7EA6">
        <w:rPr>
          <w:b/>
          <w:bCs/>
          <w:color w:val="000000" w:themeColor="text1"/>
        </w:rPr>
        <w:t>RTL Support:</w:t>
      </w:r>
      <w:r w:rsidRPr="00FF7EA6">
        <w:rPr>
          <w:color w:val="000000" w:themeColor="text1"/>
        </w:rPr>
        <w:t xml:space="preserve"> The entire UI and all generated PDF contracts must flawlessly support Arabic Right-To-Left text rendering.</w:t>
      </w:r>
    </w:p>
    <w:p w14:paraId="3C7B8917" w14:textId="575D8B47" w:rsidR="004E5F0B" w:rsidRDefault="004E5F0B" w:rsidP="004E5F0B">
      <w:pPr>
        <w:pStyle w:val="Compact"/>
        <w:jc w:val="both"/>
        <w:rPr>
          <w:color w:val="000000" w:themeColor="text1"/>
        </w:rPr>
      </w:pPr>
    </w:p>
    <w:p w14:paraId="34E65AC8" w14:textId="77777777" w:rsidR="00760333" w:rsidRDefault="00760333" w:rsidP="004E5F0B">
      <w:pPr>
        <w:pStyle w:val="Compact"/>
        <w:jc w:val="both"/>
        <w:rPr>
          <w:b/>
          <w:bCs/>
          <w:color w:val="000000" w:themeColor="text1"/>
          <w:sz w:val="40"/>
          <w:szCs w:val="40"/>
          <w:rtl/>
        </w:rPr>
      </w:pPr>
    </w:p>
    <w:p w14:paraId="10885796" w14:textId="77777777" w:rsidR="00760333" w:rsidRDefault="00760333" w:rsidP="004E5F0B">
      <w:pPr>
        <w:pStyle w:val="Compact"/>
        <w:jc w:val="both"/>
        <w:rPr>
          <w:b/>
          <w:bCs/>
          <w:color w:val="000000" w:themeColor="text1"/>
          <w:sz w:val="40"/>
          <w:szCs w:val="40"/>
          <w:rtl/>
        </w:rPr>
      </w:pPr>
    </w:p>
    <w:p w14:paraId="3A1FD896" w14:textId="77777777" w:rsidR="00760333" w:rsidRDefault="00760333" w:rsidP="004E5F0B">
      <w:pPr>
        <w:pStyle w:val="Compact"/>
        <w:jc w:val="both"/>
        <w:rPr>
          <w:b/>
          <w:bCs/>
          <w:color w:val="000000" w:themeColor="text1"/>
          <w:sz w:val="40"/>
          <w:szCs w:val="40"/>
          <w:rtl/>
        </w:rPr>
      </w:pPr>
    </w:p>
    <w:p w14:paraId="048077CD" w14:textId="77777777" w:rsidR="00760333" w:rsidRDefault="00760333" w:rsidP="004E5F0B">
      <w:pPr>
        <w:pStyle w:val="Compact"/>
        <w:jc w:val="both"/>
        <w:rPr>
          <w:b/>
          <w:bCs/>
          <w:color w:val="000000" w:themeColor="text1"/>
          <w:sz w:val="40"/>
          <w:szCs w:val="40"/>
          <w:rtl/>
        </w:rPr>
      </w:pPr>
    </w:p>
    <w:p w14:paraId="17F2EE89" w14:textId="77777777" w:rsidR="00760333" w:rsidRDefault="00760333" w:rsidP="004E5F0B">
      <w:pPr>
        <w:pStyle w:val="Compact"/>
        <w:jc w:val="both"/>
        <w:rPr>
          <w:b/>
          <w:bCs/>
          <w:color w:val="000000" w:themeColor="text1"/>
          <w:sz w:val="40"/>
          <w:szCs w:val="40"/>
          <w:rtl/>
        </w:rPr>
      </w:pPr>
    </w:p>
    <w:p w14:paraId="18C68B55" w14:textId="5DB5B97C" w:rsidR="004E5F0B" w:rsidRDefault="00EC308D" w:rsidP="004E5F0B">
      <w:pPr>
        <w:pStyle w:val="Compact"/>
        <w:jc w:val="both"/>
        <w:rPr>
          <w:b/>
          <w:bCs/>
          <w:color w:val="000000" w:themeColor="text1"/>
          <w:sz w:val="40"/>
          <w:szCs w:val="40"/>
          <w:rtl/>
        </w:rPr>
      </w:pPr>
      <w:r w:rsidRPr="00760333">
        <w:rPr>
          <w:b/>
          <w:bCs/>
          <w:color w:val="000000" w:themeColor="text1"/>
          <w:sz w:val="40"/>
          <w:szCs w:val="40"/>
        </w:rPr>
        <w:lastRenderedPageBreak/>
        <w:t>UI UX:</w:t>
      </w:r>
    </w:p>
    <w:p w14:paraId="58A0281D" w14:textId="77777777" w:rsidR="00AF54A5" w:rsidRPr="00760333" w:rsidRDefault="00AF54A5" w:rsidP="004E5F0B">
      <w:pPr>
        <w:pStyle w:val="Compact"/>
        <w:jc w:val="both"/>
        <w:rPr>
          <w:b/>
          <w:bCs/>
          <w:color w:val="000000" w:themeColor="text1"/>
          <w:sz w:val="40"/>
          <w:szCs w:val="40"/>
        </w:rPr>
      </w:pPr>
    </w:p>
    <w:p w14:paraId="250F504C" w14:textId="35E0607A" w:rsidR="00EC308D" w:rsidRPr="00EC308D" w:rsidRDefault="00EC308D">
      <w:pPr>
        <w:pStyle w:val="Compact"/>
        <w:numPr>
          <w:ilvl w:val="1"/>
          <w:numId w:val="36"/>
        </w:numPr>
        <w:jc w:val="both"/>
        <w:rPr>
          <w:b/>
          <w:bCs/>
          <w:color w:val="000000" w:themeColor="text1"/>
          <w:sz w:val="22"/>
          <w:szCs w:val="22"/>
        </w:rPr>
      </w:pPr>
      <w:r w:rsidRPr="00EC308D">
        <w:rPr>
          <w:b/>
          <w:bCs/>
          <w:noProof/>
          <w:color w:val="000000" w:themeColor="text1"/>
          <w:sz w:val="28"/>
          <w:szCs w:val="28"/>
        </w:rPr>
        <w:drawing>
          <wp:anchor distT="0" distB="0" distL="114300" distR="114300" simplePos="0" relativeHeight="251689984" behindDoc="1" locked="0" layoutInCell="1" allowOverlap="1" wp14:anchorId="1D8A59AF" wp14:editId="55848D60">
            <wp:simplePos x="0" y="0"/>
            <wp:positionH relativeFrom="column">
              <wp:posOffset>0</wp:posOffset>
            </wp:positionH>
            <wp:positionV relativeFrom="paragraph">
              <wp:posOffset>376555</wp:posOffset>
            </wp:positionV>
            <wp:extent cx="5943600" cy="2709545"/>
            <wp:effectExtent l="0" t="0" r="0" b="0"/>
            <wp:wrapTight wrapText="bothSides">
              <wp:wrapPolygon edited="0">
                <wp:start x="0" y="0"/>
                <wp:lineTo x="0" y="21413"/>
                <wp:lineTo x="21531" y="21413"/>
                <wp:lineTo x="21531" y="0"/>
                <wp:lineTo x="0" y="0"/>
              </wp:wrapPolygon>
            </wp:wrapTight>
            <wp:docPr id="45250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709545"/>
                    </a:xfrm>
                    <a:prstGeom prst="rect">
                      <a:avLst/>
                    </a:prstGeom>
                    <a:noFill/>
                    <a:ln>
                      <a:noFill/>
                    </a:ln>
                  </pic:spPr>
                </pic:pic>
              </a:graphicData>
            </a:graphic>
          </wp:anchor>
        </w:drawing>
      </w:r>
      <w:r>
        <w:rPr>
          <w:b/>
          <w:bCs/>
          <w:color w:val="000000" w:themeColor="text1"/>
          <w:sz w:val="22"/>
          <w:szCs w:val="22"/>
        </w:rPr>
        <w:t>user home</w:t>
      </w:r>
    </w:p>
    <w:p w14:paraId="0D565383" w14:textId="66618BE5" w:rsidR="004E5F0B" w:rsidRDefault="00EC308D">
      <w:pPr>
        <w:pStyle w:val="Compact"/>
        <w:numPr>
          <w:ilvl w:val="1"/>
          <w:numId w:val="36"/>
        </w:numPr>
        <w:jc w:val="both"/>
        <w:rPr>
          <w:color w:val="000000" w:themeColor="text1"/>
        </w:rPr>
      </w:pPr>
      <w:r>
        <w:rPr>
          <w:color w:val="000000" w:themeColor="text1"/>
        </w:rPr>
        <w:t>Price Offer</w:t>
      </w:r>
    </w:p>
    <w:p w14:paraId="0E956C15" w14:textId="0B1A2983" w:rsidR="004E5F0B" w:rsidRDefault="004E5F0B" w:rsidP="004E5F0B">
      <w:pPr>
        <w:pStyle w:val="Compact"/>
        <w:jc w:val="both"/>
        <w:rPr>
          <w:color w:val="000000" w:themeColor="text1"/>
        </w:rPr>
      </w:pPr>
      <w:r>
        <w:rPr>
          <w:noProof/>
          <w:color w:val="000000" w:themeColor="text1"/>
        </w:rPr>
        <w:drawing>
          <wp:anchor distT="0" distB="0" distL="114300" distR="114300" simplePos="0" relativeHeight="251700224" behindDoc="1" locked="0" layoutInCell="1" allowOverlap="1" wp14:anchorId="62572D8A" wp14:editId="688F7C99">
            <wp:simplePos x="0" y="0"/>
            <wp:positionH relativeFrom="column">
              <wp:posOffset>8255</wp:posOffset>
            </wp:positionH>
            <wp:positionV relativeFrom="paragraph">
              <wp:posOffset>267758</wp:posOffset>
            </wp:positionV>
            <wp:extent cx="5935345" cy="2700655"/>
            <wp:effectExtent l="0" t="0" r="0" b="0"/>
            <wp:wrapTight wrapText="bothSides">
              <wp:wrapPolygon edited="0">
                <wp:start x="0" y="0"/>
                <wp:lineTo x="0" y="21483"/>
                <wp:lineTo x="21561" y="21483"/>
                <wp:lineTo x="21561" y="0"/>
                <wp:lineTo x="0" y="0"/>
              </wp:wrapPolygon>
            </wp:wrapTight>
            <wp:docPr id="1982532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5345" cy="2700655"/>
                    </a:xfrm>
                    <a:prstGeom prst="rect">
                      <a:avLst/>
                    </a:prstGeom>
                    <a:noFill/>
                    <a:ln>
                      <a:noFill/>
                    </a:ln>
                  </pic:spPr>
                </pic:pic>
              </a:graphicData>
            </a:graphic>
          </wp:anchor>
        </w:drawing>
      </w:r>
    </w:p>
    <w:p w14:paraId="22DB27BB" w14:textId="3C83557A" w:rsidR="004E5F0B" w:rsidRDefault="004E5F0B" w:rsidP="004E5F0B">
      <w:pPr>
        <w:pStyle w:val="Compact"/>
        <w:jc w:val="both"/>
        <w:rPr>
          <w:color w:val="000000" w:themeColor="text1"/>
        </w:rPr>
      </w:pPr>
    </w:p>
    <w:p w14:paraId="4BD0CA1E" w14:textId="6126771B" w:rsidR="004E5F0B" w:rsidRDefault="004E5F0B" w:rsidP="004E5F0B">
      <w:pPr>
        <w:pStyle w:val="Compact"/>
        <w:jc w:val="both"/>
        <w:rPr>
          <w:color w:val="000000" w:themeColor="text1"/>
        </w:rPr>
      </w:pPr>
    </w:p>
    <w:p w14:paraId="36AEB99E" w14:textId="59525CCA" w:rsidR="004E5F0B" w:rsidRDefault="004E5F0B" w:rsidP="004E5F0B">
      <w:pPr>
        <w:pStyle w:val="Compact"/>
        <w:jc w:val="both"/>
        <w:rPr>
          <w:color w:val="000000" w:themeColor="text1"/>
        </w:rPr>
      </w:pPr>
    </w:p>
    <w:p w14:paraId="4E2D260D" w14:textId="6A414908" w:rsidR="004E5F0B" w:rsidRDefault="004E5F0B" w:rsidP="004E5F0B">
      <w:pPr>
        <w:pStyle w:val="Compact"/>
        <w:jc w:val="both"/>
        <w:rPr>
          <w:color w:val="000000" w:themeColor="text1"/>
        </w:rPr>
      </w:pPr>
    </w:p>
    <w:p w14:paraId="271B1EFD" w14:textId="77777777" w:rsidR="004E5F0B" w:rsidRDefault="004E5F0B" w:rsidP="004E5F0B">
      <w:pPr>
        <w:pStyle w:val="Compact"/>
        <w:jc w:val="both"/>
        <w:rPr>
          <w:color w:val="000000" w:themeColor="text1"/>
        </w:rPr>
      </w:pPr>
    </w:p>
    <w:p w14:paraId="0A40F416" w14:textId="41D381F0" w:rsidR="004E5F0B" w:rsidRDefault="004E5F0B" w:rsidP="004E5F0B">
      <w:pPr>
        <w:pStyle w:val="Compact"/>
        <w:jc w:val="both"/>
        <w:rPr>
          <w:color w:val="000000" w:themeColor="text1"/>
        </w:rPr>
      </w:pPr>
    </w:p>
    <w:p w14:paraId="0F820AD5" w14:textId="77777777" w:rsidR="004E5F0B" w:rsidRDefault="004E5F0B" w:rsidP="004E5F0B">
      <w:pPr>
        <w:pStyle w:val="Compact"/>
        <w:jc w:val="both"/>
        <w:rPr>
          <w:color w:val="000000" w:themeColor="text1"/>
        </w:rPr>
      </w:pPr>
    </w:p>
    <w:p w14:paraId="635594A1" w14:textId="0DDB166E" w:rsidR="004E5F0B" w:rsidRDefault="00EC308D">
      <w:pPr>
        <w:pStyle w:val="Compact"/>
        <w:numPr>
          <w:ilvl w:val="0"/>
          <w:numId w:val="36"/>
        </w:numPr>
        <w:jc w:val="both"/>
        <w:rPr>
          <w:color w:val="000000" w:themeColor="text1"/>
        </w:rPr>
      </w:pPr>
      <w:r>
        <w:rPr>
          <w:color w:val="000000" w:themeColor="text1"/>
        </w:rPr>
        <w:t>Escrow System</w:t>
      </w:r>
    </w:p>
    <w:p w14:paraId="4CBE7B14" w14:textId="7DBD9578" w:rsidR="004E5F0B" w:rsidRDefault="004E5F0B" w:rsidP="004E5F0B">
      <w:pPr>
        <w:pStyle w:val="Compact"/>
        <w:jc w:val="both"/>
        <w:rPr>
          <w:color w:val="000000" w:themeColor="text1"/>
        </w:rPr>
      </w:pPr>
    </w:p>
    <w:p w14:paraId="16D4FC50" w14:textId="6924DB8A" w:rsidR="004E5F0B" w:rsidRDefault="004E5F0B" w:rsidP="004E5F0B">
      <w:pPr>
        <w:pStyle w:val="Compact"/>
        <w:jc w:val="both"/>
        <w:rPr>
          <w:color w:val="000000" w:themeColor="text1"/>
        </w:rPr>
      </w:pPr>
      <w:r>
        <w:rPr>
          <w:noProof/>
          <w:color w:val="000000" w:themeColor="text1"/>
        </w:rPr>
        <w:drawing>
          <wp:inline distT="0" distB="0" distL="0" distR="0" wp14:anchorId="0463D5FF" wp14:editId="7C9B0B90">
            <wp:extent cx="5943600" cy="2717800"/>
            <wp:effectExtent l="0" t="0" r="0" b="0"/>
            <wp:docPr id="781677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717800"/>
                    </a:xfrm>
                    <a:prstGeom prst="rect">
                      <a:avLst/>
                    </a:prstGeom>
                    <a:noFill/>
                    <a:ln>
                      <a:noFill/>
                    </a:ln>
                  </pic:spPr>
                </pic:pic>
              </a:graphicData>
            </a:graphic>
          </wp:inline>
        </w:drawing>
      </w:r>
    </w:p>
    <w:p w14:paraId="77E72C80" w14:textId="543741B1" w:rsidR="004E5F0B" w:rsidRDefault="004E5F0B" w:rsidP="004E5F0B">
      <w:pPr>
        <w:pStyle w:val="Compact"/>
        <w:jc w:val="both"/>
        <w:rPr>
          <w:color w:val="000000" w:themeColor="text1"/>
        </w:rPr>
      </w:pPr>
    </w:p>
    <w:p w14:paraId="22CF1857" w14:textId="7044B914" w:rsidR="004E5F0B" w:rsidRDefault="004E5F0B" w:rsidP="004E5F0B">
      <w:pPr>
        <w:pStyle w:val="Compact"/>
        <w:jc w:val="both"/>
        <w:rPr>
          <w:color w:val="000000" w:themeColor="text1"/>
        </w:rPr>
      </w:pPr>
    </w:p>
    <w:p w14:paraId="0ECB4DE9" w14:textId="795FC875" w:rsidR="004E5F0B" w:rsidRDefault="004E5F0B" w:rsidP="004E5F0B">
      <w:pPr>
        <w:pStyle w:val="Compact"/>
        <w:jc w:val="both"/>
        <w:rPr>
          <w:color w:val="000000" w:themeColor="text1"/>
        </w:rPr>
      </w:pPr>
    </w:p>
    <w:p w14:paraId="58F25213" w14:textId="77777777" w:rsidR="004E5F0B" w:rsidRDefault="004E5F0B" w:rsidP="004E5F0B">
      <w:pPr>
        <w:pStyle w:val="Compact"/>
        <w:jc w:val="both"/>
        <w:rPr>
          <w:color w:val="000000" w:themeColor="text1"/>
        </w:rPr>
      </w:pPr>
    </w:p>
    <w:p w14:paraId="0B9BF85B" w14:textId="77777777" w:rsidR="004E5F0B" w:rsidRDefault="004E5F0B" w:rsidP="004E5F0B">
      <w:pPr>
        <w:pStyle w:val="Compact"/>
        <w:jc w:val="both"/>
        <w:rPr>
          <w:color w:val="000000" w:themeColor="text1"/>
        </w:rPr>
      </w:pPr>
    </w:p>
    <w:p w14:paraId="1F746E16" w14:textId="1C739363" w:rsidR="004E5F0B" w:rsidRDefault="00EC308D">
      <w:pPr>
        <w:pStyle w:val="Compact"/>
        <w:numPr>
          <w:ilvl w:val="0"/>
          <w:numId w:val="36"/>
        </w:numPr>
        <w:jc w:val="both"/>
        <w:rPr>
          <w:color w:val="000000" w:themeColor="text1"/>
        </w:rPr>
      </w:pPr>
      <w:r>
        <w:rPr>
          <w:color w:val="000000" w:themeColor="text1"/>
        </w:rPr>
        <w:t>Post Project details</w:t>
      </w:r>
    </w:p>
    <w:p w14:paraId="27F09667" w14:textId="77777777" w:rsidR="004E5F0B" w:rsidRDefault="004E5F0B" w:rsidP="004E5F0B">
      <w:pPr>
        <w:pStyle w:val="Compact"/>
        <w:jc w:val="both"/>
        <w:rPr>
          <w:color w:val="000000" w:themeColor="text1"/>
        </w:rPr>
      </w:pPr>
    </w:p>
    <w:p w14:paraId="4C1B10D2" w14:textId="5A9A67E2" w:rsidR="004E5F0B" w:rsidRDefault="004E5F0B" w:rsidP="004E5F0B">
      <w:pPr>
        <w:pStyle w:val="Compact"/>
        <w:jc w:val="both"/>
        <w:rPr>
          <w:color w:val="000000" w:themeColor="text1"/>
        </w:rPr>
      </w:pPr>
      <w:r>
        <w:rPr>
          <w:noProof/>
          <w:color w:val="000000" w:themeColor="text1"/>
        </w:rPr>
        <w:drawing>
          <wp:inline distT="0" distB="0" distL="0" distR="0" wp14:anchorId="70903A77" wp14:editId="0E157754">
            <wp:extent cx="5943600" cy="2709545"/>
            <wp:effectExtent l="0" t="0" r="0" b="0"/>
            <wp:docPr id="1337692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709545"/>
                    </a:xfrm>
                    <a:prstGeom prst="rect">
                      <a:avLst/>
                    </a:prstGeom>
                    <a:noFill/>
                    <a:ln>
                      <a:noFill/>
                    </a:ln>
                  </pic:spPr>
                </pic:pic>
              </a:graphicData>
            </a:graphic>
          </wp:inline>
        </w:drawing>
      </w:r>
    </w:p>
    <w:p w14:paraId="4CD3E2F0" w14:textId="5715746B" w:rsidR="004E5F0B" w:rsidRDefault="004E5F0B" w:rsidP="004E5F0B">
      <w:pPr>
        <w:pStyle w:val="Compact"/>
        <w:jc w:val="both"/>
        <w:rPr>
          <w:color w:val="000000" w:themeColor="text1"/>
        </w:rPr>
      </w:pPr>
    </w:p>
    <w:p w14:paraId="633792C1" w14:textId="546C7F6D" w:rsidR="004E5F0B" w:rsidRPr="00EC308D" w:rsidRDefault="00EC308D">
      <w:pPr>
        <w:pStyle w:val="Compact"/>
        <w:numPr>
          <w:ilvl w:val="0"/>
          <w:numId w:val="36"/>
        </w:numPr>
        <w:jc w:val="both"/>
        <w:rPr>
          <w:color w:val="000000" w:themeColor="text1"/>
        </w:rPr>
      </w:pPr>
      <w:r>
        <w:rPr>
          <w:color w:val="000000" w:themeColor="text1"/>
        </w:rPr>
        <w:t>Post Project Details 2</w:t>
      </w:r>
    </w:p>
    <w:p w14:paraId="7C4BB250" w14:textId="56C2A165" w:rsidR="004E5F0B" w:rsidRDefault="004E5F0B" w:rsidP="004E5F0B">
      <w:pPr>
        <w:pStyle w:val="Compact"/>
        <w:jc w:val="both"/>
        <w:rPr>
          <w:color w:val="000000" w:themeColor="text1"/>
        </w:rPr>
      </w:pPr>
      <w:r>
        <w:rPr>
          <w:noProof/>
          <w:color w:val="000000" w:themeColor="text1"/>
        </w:rPr>
        <w:lastRenderedPageBreak/>
        <w:drawing>
          <wp:inline distT="0" distB="0" distL="0" distR="0" wp14:anchorId="700F8762" wp14:editId="755D0F00">
            <wp:extent cx="5935345" cy="2709545"/>
            <wp:effectExtent l="0" t="0" r="0" b="0"/>
            <wp:docPr id="12431287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5345" cy="2709545"/>
                    </a:xfrm>
                    <a:prstGeom prst="rect">
                      <a:avLst/>
                    </a:prstGeom>
                    <a:noFill/>
                    <a:ln>
                      <a:noFill/>
                    </a:ln>
                  </pic:spPr>
                </pic:pic>
              </a:graphicData>
            </a:graphic>
          </wp:inline>
        </w:drawing>
      </w:r>
    </w:p>
    <w:p w14:paraId="33458408" w14:textId="77777777" w:rsidR="004E5F0B" w:rsidRDefault="004E5F0B" w:rsidP="004E5F0B">
      <w:pPr>
        <w:pStyle w:val="Compact"/>
        <w:jc w:val="both"/>
        <w:rPr>
          <w:color w:val="000000" w:themeColor="text1"/>
        </w:rPr>
      </w:pPr>
    </w:p>
    <w:p w14:paraId="6C65F08F" w14:textId="77777777" w:rsidR="004E5F0B" w:rsidRDefault="004E5F0B" w:rsidP="004E5F0B">
      <w:pPr>
        <w:pStyle w:val="Compact"/>
        <w:jc w:val="both"/>
        <w:rPr>
          <w:color w:val="000000" w:themeColor="text1"/>
        </w:rPr>
      </w:pPr>
    </w:p>
    <w:p w14:paraId="7DFD341F" w14:textId="77777777" w:rsidR="004E5F0B" w:rsidRDefault="004E5F0B" w:rsidP="004E5F0B">
      <w:pPr>
        <w:pStyle w:val="Compact"/>
        <w:jc w:val="both"/>
        <w:rPr>
          <w:color w:val="000000" w:themeColor="text1"/>
        </w:rPr>
      </w:pPr>
    </w:p>
    <w:p w14:paraId="37A47BA1" w14:textId="77777777" w:rsidR="004E5F0B" w:rsidRDefault="004E5F0B" w:rsidP="004E5F0B">
      <w:pPr>
        <w:pStyle w:val="Compact"/>
        <w:jc w:val="both"/>
        <w:rPr>
          <w:color w:val="000000" w:themeColor="text1"/>
        </w:rPr>
      </w:pPr>
    </w:p>
    <w:p w14:paraId="56EE6054" w14:textId="4E80D31A" w:rsidR="004E5F0B" w:rsidRDefault="009776AA">
      <w:pPr>
        <w:pStyle w:val="Compact"/>
        <w:numPr>
          <w:ilvl w:val="0"/>
          <w:numId w:val="36"/>
        </w:numPr>
        <w:jc w:val="both"/>
        <w:rPr>
          <w:color w:val="000000" w:themeColor="text1"/>
        </w:rPr>
      </w:pPr>
      <w:r>
        <w:rPr>
          <w:color w:val="000000" w:themeColor="text1"/>
        </w:rPr>
        <w:t>Post Project Details</w:t>
      </w:r>
    </w:p>
    <w:p w14:paraId="175ACC3C" w14:textId="77777777" w:rsidR="004E5F0B" w:rsidRDefault="004E5F0B" w:rsidP="004E5F0B">
      <w:pPr>
        <w:pStyle w:val="Compact"/>
        <w:jc w:val="both"/>
        <w:rPr>
          <w:color w:val="000000" w:themeColor="text1"/>
        </w:rPr>
      </w:pPr>
    </w:p>
    <w:p w14:paraId="3E66B99E" w14:textId="39AEE66B" w:rsidR="004E5F0B" w:rsidRDefault="004E5F0B" w:rsidP="004E5F0B">
      <w:pPr>
        <w:pStyle w:val="Compact"/>
        <w:jc w:val="both"/>
        <w:rPr>
          <w:color w:val="000000" w:themeColor="text1"/>
        </w:rPr>
      </w:pPr>
      <w:r>
        <w:rPr>
          <w:noProof/>
          <w:color w:val="000000" w:themeColor="text1"/>
        </w:rPr>
        <w:drawing>
          <wp:inline distT="0" distB="0" distL="0" distR="0" wp14:anchorId="164AB5A9" wp14:editId="0B707C4B">
            <wp:extent cx="5935345" cy="2717800"/>
            <wp:effectExtent l="0" t="0" r="0" b="0"/>
            <wp:docPr id="214519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5345" cy="2717800"/>
                    </a:xfrm>
                    <a:prstGeom prst="rect">
                      <a:avLst/>
                    </a:prstGeom>
                    <a:noFill/>
                    <a:ln>
                      <a:noFill/>
                    </a:ln>
                  </pic:spPr>
                </pic:pic>
              </a:graphicData>
            </a:graphic>
          </wp:inline>
        </w:drawing>
      </w:r>
    </w:p>
    <w:p w14:paraId="3F6204AD" w14:textId="77777777" w:rsidR="004E5F0B" w:rsidRDefault="004E5F0B" w:rsidP="004E5F0B">
      <w:pPr>
        <w:pStyle w:val="Compact"/>
        <w:jc w:val="both"/>
        <w:rPr>
          <w:color w:val="000000" w:themeColor="text1"/>
        </w:rPr>
      </w:pPr>
    </w:p>
    <w:p w14:paraId="588FAC54" w14:textId="77777777" w:rsidR="004E5F0B" w:rsidRDefault="004E5F0B" w:rsidP="004E5F0B">
      <w:pPr>
        <w:pStyle w:val="Compact"/>
        <w:jc w:val="both"/>
        <w:rPr>
          <w:color w:val="000000" w:themeColor="text1"/>
        </w:rPr>
      </w:pPr>
    </w:p>
    <w:p w14:paraId="2C824589" w14:textId="77777777" w:rsidR="004E5F0B" w:rsidRDefault="004E5F0B" w:rsidP="004E5F0B">
      <w:pPr>
        <w:pStyle w:val="Compact"/>
        <w:jc w:val="both"/>
        <w:rPr>
          <w:color w:val="000000" w:themeColor="text1"/>
        </w:rPr>
      </w:pPr>
    </w:p>
    <w:p w14:paraId="0584951B" w14:textId="77777777" w:rsidR="004E5F0B" w:rsidRDefault="004E5F0B" w:rsidP="004E5F0B">
      <w:pPr>
        <w:pStyle w:val="Compact"/>
        <w:jc w:val="both"/>
        <w:rPr>
          <w:color w:val="000000" w:themeColor="text1"/>
        </w:rPr>
      </w:pPr>
    </w:p>
    <w:p w14:paraId="4E78E400" w14:textId="77777777" w:rsidR="004E5F0B" w:rsidRDefault="004E5F0B" w:rsidP="004E5F0B">
      <w:pPr>
        <w:pStyle w:val="Compact"/>
        <w:jc w:val="both"/>
        <w:rPr>
          <w:color w:val="000000" w:themeColor="text1"/>
        </w:rPr>
      </w:pPr>
    </w:p>
    <w:p w14:paraId="53214230" w14:textId="77777777" w:rsidR="004E5F0B" w:rsidRDefault="004E5F0B" w:rsidP="004E5F0B">
      <w:pPr>
        <w:pStyle w:val="Compact"/>
        <w:jc w:val="both"/>
        <w:rPr>
          <w:color w:val="000000" w:themeColor="text1"/>
        </w:rPr>
      </w:pPr>
    </w:p>
    <w:p w14:paraId="7B5F8BE5" w14:textId="77777777" w:rsidR="004E5F0B" w:rsidRDefault="004E5F0B" w:rsidP="004E5F0B">
      <w:pPr>
        <w:pStyle w:val="Compact"/>
        <w:jc w:val="both"/>
        <w:rPr>
          <w:color w:val="000000" w:themeColor="text1"/>
        </w:rPr>
      </w:pPr>
    </w:p>
    <w:p w14:paraId="1B15A58C" w14:textId="77777777" w:rsidR="004E5F0B" w:rsidRDefault="004E5F0B" w:rsidP="004E5F0B">
      <w:pPr>
        <w:pStyle w:val="Compact"/>
        <w:jc w:val="both"/>
        <w:rPr>
          <w:color w:val="000000" w:themeColor="text1"/>
        </w:rPr>
      </w:pPr>
    </w:p>
    <w:p w14:paraId="53D36B8E" w14:textId="5B5E8342" w:rsidR="004E5F0B" w:rsidRDefault="009776AA">
      <w:pPr>
        <w:pStyle w:val="Compact"/>
        <w:numPr>
          <w:ilvl w:val="0"/>
          <w:numId w:val="36"/>
        </w:numPr>
        <w:jc w:val="both"/>
        <w:rPr>
          <w:color w:val="000000" w:themeColor="text1"/>
        </w:rPr>
      </w:pPr>
      <w:r>
        <w:rPr>
          <w:color w:val="000000" w:themeColor="text1"/>
        </w:rPr>
        <w:t>Post Project Details</w:t>
      </w:r>
    </w:p>
    <w:p w14:paraId="4438FDD4" w14:textId="77777777" w:rsidR="004E5F0B" w:rsidRDefault="004E5F0B" w:rsidP="004E5F0B">
      <w:pPr>
        <w:pStyle w:val="Compact"/>
        <w:jc w:val="both"/>
        <w:rPr>
          <w:color w:val="000000" w:themeColor="text1"/>
        </w:rPr>
      </w:pPr>
    </w:p>
    <w:p w14:paraId="01392468" w14:textId="42B16547" w:rsidR="004E5F0B" w:rsidRDefault="004E5F0B" w:rsidP="004E5F0B">
      <w:pPr>
        <w:pStyle w:val="Compact"/>
        <w:jc w:val="both"/>
        <w:rPr>
          <w:color w:val="000000" w:themeColor="text1"/>
        </w:rPr>
      </w:pPr>
      <w:r>
        <w:rPr>
          <w:noProof/>
          <w:color w:val="000000" w:themeColor="text1"/>
        </w:rPr>
        <w:drawing>
          <wp:inline distT="0" distB="0" distL="0" distR="0" wp14:anchorId="3DAC525D" wp14:editId="0B47205E">
            <wp:extent cx="5935345" cy="3268345"/>
            <wp:effectExtent l="0" t="0" r="0" b="0"/>
            <wp:docPr id="996225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5345" cy="3268345"/>
                    </a:xfrm>
                    <a:prstGeom prst="rect">
                      <a:avLst/>
                    </a:prstGeom>
                    <a:noFill/>
                    <a:ln>
                      <a:noFill/>
                    </a:ln>
                  </pic:spPr>
                </pic:pic>
              </a:graphicData>
            </a:graphic>
          </wp:inline>
        </w:drawing>
      </w:r>
    </w:p>
    <w:p w14:paraId="27A1CA4A" w14:textId="71F4E34E" w:rsidR="004E5F0B" w:rsidRDefault="009776AA">
      <w:pPr>
        <w:pStyle w:val="Compact"/>
        <w:numPr>
          <w:ilvl w:val="0"/>
          <w:numId w:val="36"/>
        </w:numPr>
        <w:jc w:val="both"/>
        <w:rPr>
          <w:color w:val="000000" w:themeColor="text1"/>
        </w:rPr>
      </w:pPr>
      <w:r>
        <w:rPr>
          <w:color w:val="000000" w:themeColor="text1"/>
        </w:rPr>
        <w:t>Add Project</w:t>
      </w:r>
    </w:p>
    <w:p w14:paraId="4663A7CA" w14:textId="77777777" w:rsidR="004E5F0B" w:rsidRDefault="004E5F0B" w:rsidP="004E5F0B">
      <w:pPr>
        <w:pStyle w:val="Compact"/>
        <w:jc w:val="both"/>
        <w:rPr>
          <w:color w:val="000000" w:themeColor="text1"/>
        </w:rPr>
      </w:pPr>
    </w:p>
    <w:p w14:paraId="4F5754B0" w14:textId="7F56F0FC" w:rsidR="004E5F0B" w:rsidRDefault="004E5F0B" w:rsidP="004E5F0B">
      <w:pPr>
        <w:pStyle w:val="Compact"/>
        <w:jc w:val="both"/>
        <w:rPr>
          <w:color w:val="000000" w:themeColor="text1"/>
        </w:rPr>
      </w:pPr>
      <w:r>
        <w:rPr>
          <w:noProof/>
          <w:color w:val="000000" w:themeColor="text1"/>
        </w:rPr>
        <w:drawing>
          <wp:inline distT="0" distB="0" distL="0" distR="0" wp14:anchorId="54085E9B" wp14:editId="16FCF805">
            <wp:extent cx="5935345" cy="2700655"/>
            <wp:effectExtent l="0" t="0" r="0" b="0"/>
            <wp:docPr id="1797492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5345" cy="2700655"/>
                    </a:xfrm>
                    <a:prstGeom prst="rect">
                      <a:avLst/>
                    </a:prstGeom>
                    <a:noFill/>
                    <a:ln>
                      <a:noFill/>
                    </a:ln>
                  </pic:spPr>
                </pic:pic>
              </a:graphicData>
            </a:graphic>
          </wp:inline>
        </w:drawing>
      </w:r>
    </w:p>
    <w:p w14:paraId="3D1EB9D3" w14:textId="77777777" w:rsidR="004E5F0B" w:rsidRDefault="004E5F0B" w:rsidP="004E5F0B">
      <w:pPr>
        <w:pStyle w:val="Compact"/>
        <w:jc w:val="both"/>
        <w:rPr>
          <w:color w:val="000000" w:themeColor="text1"/>
        </w:rPr>
      </w:pPr>
    </w:p>
    <w:p w14:paraId="474FC67F" w14:textId="77777777" w:rsidR="004E5F0B" w:rsidRDefault="004E5F0B" w:rsidP="004E5F0B">
      <w:pPr>
        <w:pStyle w:val="Compact"/>
        <w:jc w:val="both"/>
        <w:rPr>
          <w:color w:val="000000" w:themeColor="text1"/>
        </w:rPr>
      </w:pPr>
    </w:p>
    <w:p w14:paraId="4E427863" w14:textId="77777777" w:rsidR="004E5F0B" w:rsidRDefault="004E5F0B" w:rsidP="004E5F0B">
      <w:pPr>
        <w:pStyle w:val="Compact"/>
        <w:jc w:val="both"/>
        <w:rPr>
          <w:color w:val="000000" w:themeColor="text1"/>
        </w:rPr>
      </w:pPr>
    </w:p>
    <w:p w14:paraId="1F58205A" w14:textId="77777777" w:rsidR="004E5F0B" w:rsidRDefault="004E5F0B" w:rsidP="004E5F0B">
      <w:pPr>
        <w:pStyle w:val="Compact"/>
        <w:jc w:val="both"/>
        <w:rPr>
          <w:color w:val="000000" w:themeColor="text1"/>
        </w:rPr>
      </w:pPr>
    </w:p>
    <w:p w14:paraId="7F3E8254" w14:textId="30C4F613" w:rsidR="009776AA" w:rsidRPr="00AF54A5" w:rsidRDefault="009776AA" w:rsidP="00AF54A5">
      <w:pPr>
        <w:pStyle w:val="Compact"/>
        <w:numPr>
          <w:ilvl w:val="0"/>
          <w:numId w:val="36"/>
        </w:numPr>
        <w:jc w:val="both"/>
        <w:rPr>
          <w:color w:val="000000" w:themeColor="text1"/>
        </w:rPr>
      </w:pPr>
      <w:r>
        <w:rPr>
          <w:color w:val="000000" w:themeColor="text1"/>
        </w:rPr>
        <w:t xml:space="preserve">Post </w:t>
      </w:r>
      <w:proofErr w:type="spellStart"/>
      <w:r>
        <w:rPr>
          <w:color w:val="000000" w:themeColor="text1"/>
        </w:rPr>
        <w:t>Projec</w:t>
      </w:r>
      <w:proofErr w:type="spellEnd"/>
    </w:p>
    <w:p w14:paraId="4916F36D" w14:textId="77777777" w:rsidR="009776AA" w:rsidRDefault="009776AA" w:rsidP="004E5F0B">
      <w:pPr>
        <w:pStyle w:val="Compact"/>
        <w:jc w:val="both"/>
        <w:rPr>
          <w:color w:val="000000" w:themeColor="text1"/>
        </w:rPr>
      </w:pPr>
    </w:p>
    <w:p w14:paraId="0C52E5D6" w14:textId="77777777" w:rsidR="009776AA" w:rsidRDefault="009776AA" w:rsidP="004E5F0B">
      <w:pPr>
        <w:pStyle w:val="Compact"/>
        <w:jc w:val="both"/>
        <w:rPr>
          <w:color w:val="000000" w:themeColor="text1"/>
        </w:rPr>
      </w:pPr>
    </w:p>
    <w:p w14:paraId="58B54B6C" w14:textId="77777777" w:rsidR="009776AA" w:rsidRDefault="009776AA" w:rsidP="004E5F0B">
      <w:pPr>
        <w:pStyle w:val="Compact"/>
        <w:jc w:val="both"/>
        <w:rPr>
          <w:color w:val="000000" w:themeColor="text1"/>
        </w:rPr>
      </w:pPr>
    </w:p>
    <w:p w14:paraId="3A2415FE" w14:textId="2A129BA0" w:rsidR="009776AA" w:rsidRDefault="009776AA">
      <w:pPr>
        <w:pStyle w:val="Compact"/>
        <w:numPr>
          <w:ilvl w:val="1"/>
          <w:numId w:val="36"/>
        </w:numPr>
        <w:jc w:val="both"/>
        <w:rPr>
          <w:color w:val="000000" w:themeColor="text1"/>
        </w:rPr>
      </w:pPr>
      <w:r>
        <w:rPr>
          <w:color w:val="000000" w:themeColor="text1"/>
        </w:rPr>
        <w:t>Engineer Home</w:t>
      </w:r>
    </w:p>
    <w:p w14:paraId="5A1ECD88" w14:textId="5729FBAF" w:rsidR="004E5F0B" w:rsidRDefault="004E5F0B" w:rsidP="004E5F0B">
      <w:pPr>
        <w:pStyle w:val="Compact"/>
        <w:jc w:val="both"/>
        <w:rPr>
          <w:color w:val="000000" w:themeColor="text1"/>
        </w:rPr>
      </w:pPr>
      <w:r>
        <w:rPr>
          <w:noProof/>
          <w:color w:val="000000" w:themeColor="text1"/>
        </w:rPr>
        <w:drawing>
          <wp:inline distT="0" distB="0" distL="0" distR="0" wp14:anchorId="3816FA86" wp14:editId="28FA6E6D">
            <wp:extent cx="5935345" cy="2726055"/>
            <wp:effectExtent l="0" t="0" r="0" b="0"/>
            <wp:docPr id="16464215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5345" cy="2726055"/>
                    </a:xfrm>
                    <a:prstGeom prst="rect">
                      <a:avLst/>
                    </a:prstGeom>
                    <a:noFill/>
                    <a:ln>
                      <a:noFill/>
                    </a:ln>
                  </pic:spPr>
                </pic:pic>
              </a:graphicData>
            </a:graphic>
          </wp:inline>
        </w:drawing>
      </w:r>
    </w:p>
    <w:p w14:paraId="5744A8A0" w14:textId="77777777" w:rsidR="004E5F0B" w:rsidRDefault="004E5F0B" w:rsidP="004E5F0B">
      <w:pPr>
        <w:pStyle w:val="Compact"/>
        <w:jc w:val="both"/>
        <w:rPr>
          <w:color w:val="000000" w:themeColor="text1"/>
        </w:rPr>
      </w:pPr>
    </w:p>
    <w:p w14:paraId="7FE4F595" w14:textId="77777777" w:rsidR="004E5F0B" w:rsidRDefault="004E5F0B" w:rsidP="004E5F0B">
      <w:pPr>
        <w:pStyle w:val="Compact"/>
        <w:jc w:val="both"/>
        <w:rPr>
          <w:color w:val="000000" w:themeColor="text1"/>
        </w:rPr>
      </w:pPr>
    </w:p>
    <w:p w14:paraId="74A1F6AF" w14:textId="41C3A5BA" w:rsidR="004E5F0B" w:rsidRDefault="009776AA">
      <w:pPr>
        <w:pStyle w:val="Compact"/>
        <w:numPr>
          <w:ilvl w:val="1"/>
          <w:numId w:val="36"/>
        </w:numPr>
        <w:jc w:val="both"/>
        <w:rPr>
          <w:color w:val="000000" w:themeColor="text1"/>
        </w:rPr>
      </w:pPr>
      <w:r>
        <w:rPr>
          <w:color w:val="000000" w:themeColor="text1"/>
        </w:rPr>
        <w:t>Project Feed</w:t>
      </w:r>
    </w:p>
    <w:p w14:paraId="7AB11EB9" w14:textId="1FC18D91" w:rsidR="004E5F0B" w:rsidRDefault="004E5F0B" w:rsidP="004E5F0B">
      <w:pPr>
        <w:pStyle w:val="Compact"/>
        <w:jc w:val="both"/>
        <w:rPr>
          <w:color w:val="000000" w:themeColor="text1"/>
        </w:rPr>
      </w:pPr>
      <w:r>
        <w:rPr>
          <w:noProof/>
          <w:color w:val="000000" w:themeColor="text1"/>
        </w:rPr>
        <w:drawing>
          <wp:inline distT="0" distB="0" distL="0" distR="0" wp14:anchorId="29BB4B28" wp14:editId="51575C62">
            <wp:extent cx="5935345" cy="2709545"/>
            <wp:effectExtent l="0" t="0" r="0" b="0"/>
            <wp:docPr id="4971466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35345" cy="2709545"/>
                    </a:xfrm>
                    <a:prstGeom prst="rect">
                      <a:avLst/>
                    </a:prstGeom>
                    <a:noFill/>
                    <a:ln>
                      <a:noFill/>
                    </a:ln>
                  </pic:spPr>
                </pic:pic>
              </a:graphicData>
            </a:graphic>
          </wp:inline>
        </w:drawing>
      </w:r>
    </w:p>
    <w:p w14:paraId="7EBF6F06" w14:textId="77777777" w:rsidR="004E5F0B" w:rsidRDefault="004E5F0B" w:rsidP="004E5F0B">
      <w:pPr>
        <w:pStyle w:val="Compact"/>
        <w:jc w:val="both"/>
        <w:rPr>
          <w:color w:val="000000" w:themeColor="text1"/>
        </w:rPr>
      </w:pPr>
    </w:p>
    <w:p w14:paraId="2811C76C" w14:textId="77777777" w:rsidR="004E5F0B" w:rsidRDefault="004E5F0B" w:rsidP="004E5F0B">
      <w:pPr>
        <w:pStyle w:val="Compact"/>
        <w:jc w:val="both"/>
        <w:rPr>
          <w:color w:val="000000" w:themeColor="text1"/>
        </w:rPr>
      </w:pPr>
    </w:p>
    <w:p w14:paraId="4F14F9A4" w14:textId="77777777" w:rsidR="004E5F0B" w:rsidRDefault="004E5F0B" w:rsidP="004E5F0B">
      <w:pPr>
        <w:pStyle w:val="Compact"/>
        <w:jc w:val="both"/>
        <w:rPr>
          <w:color w:val="000000" w:themeColor="text1"/>
        </w:rPr>
      </w:pPr>
    </w:p>
    <w:p w14:paraId="5ECE6473" w14:textId="77777777" w:rsidR="004E5F0B" w:rsidRDefault="004E5F0B" w:rsidP="004E5F0B">
      <w:pPr>
        <w:pStyle w:val="Compact"/>
        <w:jc w:val="both"/>
        <w:rPr>
          <w:color w:val="000000" w:themeColor="text1"/>
        </w:rPr>
      </w:pPr>
    </w:p>
    <w:p w14:paraId="593B969F" w14:textId="77777777" w:rsidR="004E5F0B" w:rsidRDefault="004E5F0B" w:rsidP="004E5F0B">
      <w:pPr>
        <w:pStyle w:val="Compact"/>
        <w:jc w:val="both"/>
        <w:rPr>
          <w:color w:val="000000" w:themeColor="text1"/>
        </w:rPr>
      </w:pPr>
    </w:p>
    <w:p w14:paraId="5F9D50C6" w14:textId="77777777" w:rsidR="004E5F0B" w:rsidRDefault="004E5F0B" w:rsidP="004E5F0B">
      <w:pPr>
        <w:pStyle w:val="Compact"/>
        <w:jc w:val="both"/>
        <w:rPr>
          <w:color w:val="000000" w:themeColor="text1"/>
        </w:rPr>
      </w:pPr>
    </w:p>
    <w:p w14:paraId="306CF28D" w14:textId="77777777" w:rsidR="004E5F0B" w:rsidRDefault="004E5F0B" w:rsidP="004E5F0B">
      <w:pPr>
        <w:pStyle w:val="Compact"/>
        <w:jc w:val="both"/>
        <w:rPr>
          <w:color w:val="000000" w:themeColor="text1"/>
        </w:rPr>
      </w:pPr>
    </w:p>
    <w:p w14:paraId="7F9ED95E" w14:textId="5BFF7540" w:rsidR="004E5F0B" w:rsidRDefault="009776AA">
      <w:pPr>
        <w:pStyle w:val="Compact"/>
        <w:numPr>
          <w:ilvl w:val="1"/>
          <w:numId w:val="36"/>
        </w:numPr>
        <w:jc w:val="both"/>
        <w:rPr>
          <w:color w:val="000000" w:themeColor="text1"/>
        </w:rPr>
      </w:pPr>
      <w:r>
        <w:rPr>
          <w:color w:val="000000" w:themeColor="text1"/>
        </w:rPr>
        <w:t xml:space="preserve">Engineer Portfolio </w:t>
      </w:r>
    </w:p>
    <w:p w14:paraId="57CCC857" w14:textId="3630807A" w:rsidR="004E5F0B" w:rsidRDefault="004E5F0B" w:rsidP="004E5F0B">
      <w:pPr>
        <w:pStyle w:val="Compact"/>
        <w:jc w:val="both"/>
        <w:rPr>
          <w:color w:val="000000" w:themeColor="text1"/>
        </w:rPr>
      </w:pPr>
      <w:r>
        <w:rPr>
          <w:noProof/>
          <w:color w:val="000000" w:themeColor="text1"/>
        </w:rPr>
        <w:drawing>
          <wp:inline distT="0" distB="0" distL="0" distR="0" wp14:anchorId="48C9EBDF" wp14:editId="3F804053">
            <wp:extent cx="5943600" cy="3175000"/>
            <wp:effectExtent l="0" t="0" r="0" b="0"/>
            <wp:docPr id="18326093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175000"/>
                    </a:xfrm>
                    <a:prstGeom prst="rect">
                      <a:avLst/>
                    </a:prstGeom>
                    <a:noFill/>
                    <a:ln>
                      <a:noFill/>
                    </a:ln>
                  </pic:spPr>
                </pic:pic>
              </a:graphicData>
            </a:graphic>
          </wp:inline>
        </w:drawing>
      </w:r>
    </w:p>
    <w:p w14:paraId="1A862E81" w14:textId="77777777" w:rsidR="004E5F0B" w:rsidRDefault="004E5F0B" w:rsidP="004E5F0B">
      <w:pPr>
        <w:pStyle w:val="Compact"/>
        <w:jc w:val="both"/>
        <w:rPr>
          <w:color w:val="000000" w:themeColor="text1"/>
        </w:rPr>
      </w:pPr>
    </w:p>
    <w:p w14:paraId="2E1C1CBC" w14:textId="77777777" w:rsidR="009776AA" w:rsidRDefault="009776AA" w:rsidP="004E5F0B">
      <w:pPr>
        <w:pStyle w:val="Compact"/>
        <w:jc w:val="both"/>
        <w:rPr>
          <w:color w:val="000000" w:themeColor="text1"/>
          <w:rtl/>
        </w:rPr>
      </w:pPr>
    </w:p>
    <w:p w14:paraId="01A6250C" w14:textId="77777777" w:rsidR="00AF54A5" w:rsidRDefault="00AF54A5" w:rsidP="004E5F0B">
      <w:pPr>
        <w:pStyle w:val="Compact"/>
        <w:jc w:val="both"/>
        <w:rPr>
          <w:color w:val="000000" w:themeColor="text1"/>
        </w:rPr>
      </w:pPr>
    </w:p>
    <w:p w14:paraId="6528C216" w14:textId="77777777" w:rsidR="009776AA" w:rsidRDefault="009776AA" w:rsidP="004E5F0B">
      <w:pPr>
        <w:pStyle w:val="Compact"/>
        <w:jc w:val="both"/>
        <w:rPr>
          <w:color w:val="000000" w:themeColor="text1"/>
        </w:rPr>
      </w:pPr>
    </w:p>
    <w:p w14:paraId="1D516009" w14:textId="77777777" w:rsidR="009776AA" w:rsidRDefault="009776AA" w:rsidP="004E5F0B">
      <w:pPr>
        <w:pStyle w:val="Compact"/>
        <w:jc w:val="both"/>
        <w:rPr>
          <w:color w:val="000000" w:themeColor="text1"/>
        </w:rPr>
      </w:pPr>
    </w:p>
    <w:p w14:paraId="427ED721" w14:textId="6592DE66" w:rsidR="009776AA" w:rsidRDefault="009776AA" w:rsidP="004E5F0B">
      <w:pPr>
        <w:pStyle w:val="Compact"/>
        <w:jc w:val="both"/>
        <w:rPr>
          <w:color w:val="000000" w:themeColor="text1"/>
        </w:rPr>
      </w:pPr>
      <w:r>
        <w:rPr>
          <w:color w:val="000000" w:themeColor="text1"/>
        </w:rPr>
        <w:t>1.Admin Home</w:t>
      </w:r>
    </w:p>
    <w:p w14:paraId="29829CC3" w14:textId="27D506D7" w:rsidR="004E5F0B" w:rsidRDefault="004E5F0B" w:rsidP="004E5F0B">
      <w:pPr>
        <w:pStyle w:val="Compact"/>
        <w:jc w:val="both"/>
        <w:rPr>
          <w:color w:val="000000" w:themeColor="text1"/>
        </w:rPr>
      </w:pPr>
      <w:r>
        <w:rPr>
          <w:noProof/>
          <w:color w:val="000000" w:themeColor="text1"/>
        </w:rPr>
        <w:drawing>
          <wp:inline distT="0" distB="0" distL="0" distR="0" wp14:anchorId="1AB74FDC" wp14:editId="40B2AEF9">
            <wp:extent cx="5935345" cy="2709545"/>
            <wp:effectExtent l="0" t="0" r="0" b="0"/>
            <wp:docPr id="21043174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35345" cy="2709545"/>
                    </a:xfrm>
                    <a:prstGeom prst="rect">
                      <a:avLst/>
                    </a:prstGeom>
                    <a:noFill/>
                    <a:ln>
                      <a:noFill/>
                    </a:ln>
                  </pic:spPr>
                </pic:pic>
              </a:graphicData>
            </a:graphic>
          </wp:inline>
        </w:drawing>
      </w:r>
    </w:p>
    <w:p w14:paraId="1DB7AEB5" w14:textId="77777777" w:rsidR="004E5F0B" w:rsidRDefault="004E5F0B" w:rsidP="004E5F0B">
      <w:pPr>
        <w:pStyle w:val="Compact"/>
        <w:jc w:val="both"/>
        <w:rPr>
          <w:color w:val="000000" w:themeColor="text1"/>
        </w:rPr>
      </w:pPr>
    </w:p>
    <w:p w14:paraId="28D41CD6" w14:textId="77777777" w:rsidR="004E5F0B" w:rsidRDefault="004E5F0B" w:rsidP="004E5F0B">
      <w:pPr>
        <w:pStyle w:val="Compact"/>
        <w:jc w:val="both"/>
        <w:rPr>
          <w:color w:val="000000" w:themeColor="text1"/>
        </w:rPr>
      </w:pPr>
    </w:p>
    <w:p w14:paraId="2B25DF02" w14:textId="77777777" w:rsidR="004E5F0B" w:rsidRDefault="004E5F0B" w:rsidP="004E5F0B">
      <w:pPr>
        <w:pStyle w:val="Compact"/>
        <w:jc w:val="both"/>
        <w:rPr>
          <w:color w:val="000000" w:themeColor="text1"/>
        </w:rPr>
      </w:pPr>
    </w:p>
    <w:p w14:paraId="17F847DA" w14:textId="286D64F1" w:rsidR="004E5F0B" w:rsidRDefault="009776AA" w:rsidP="004E5F0B">
      <w:pPr>
        <w:pStyle w:val="Compact"/>
        <w:jc w:val="both"/>
        <w:rPr>
          <w:color w:val="000000" w:themeColor="text1"/>
        </w:rPr>
      </w:pPr>
      <w:r>
        <w:rPr>
          <w:color w:val="000000" w:themeColor="text1"/>
        </w:rPr>
        <w:lastRenderedPageBreak/>
        <w:t>2. Admin Request</w:t>
      </w:r>
    </w:p>
    <w:p w14:paraId="51D8D026" w14:textId="77777777" w:rsidR="004E5F0B" w:rsidRDefault="004E5F0B" w:rsidP="004E5F0B">
      <w:pPr>
        <w:pStyle w:val="Compact"/>
        <w:jc w:val="both"/>
        <w:rPr>
          <w:color w:val="000000" w:themeColor="text1"/>
        </w:rPr>
      </w:pPr>
    </w:p>
    <w:p w14:paraId="39CA7286" w14:textId="77777777" w:rsidR="004E5F0B" w:rsidRDefault="004E5F0B" w:rsidP="004E5F0B">
      <w:pPr>
        <w:pStyle w:val="Compact"/>
        <w:jc w:val="both"/>
        <w:rPr>
          <w:color w:val="000000" w:themeColor="text1"/>
        </w:rPr>
      </w:pPr>
    </w:p>
    <w:p w14:paraId="3BBCCCAE" w14:textId="75283E44" w:rsidR="004E5F0B" w:rsidRDefault="004E5F0B" w:rsidP="004E5F0B">
      <w:pPr>
        <w:pStyle w:val="Compact"/>
        <w:jc w:val="both"/>
        <w:rPr>
          <w:color w:val="000000" w:themeColor="text1"/>
        </w:rPr>
      </w:pPr>
      <w:r>
        <w:rPr>
          <w:noProof/>
          <w:color w:val="000000" w:themeColor="text1"/>
        </w:rPr>
        <w:drawing>
          <wp:inline distT="0" distB="0" distL="0" distR="0" wp14:anchorId="35AE88DD" wp14:editId="52E90AFD">
            <wp:extent cx="5943600" cy="2709545"/>
            <wp:effectExtent l="0" t="0" r="0" b="0"/>
            <wp:docPr id="7690572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709545"/>
                    </a:xfrm>
                    <a:prstGeom prst="rect">
                      <a:avLst/>
                    </a:prstGeom>
                    <a:noFill/>
                    <a:ln>
                      <a:noFill/>
                    </a:ln>
                  </pic:spPr>
                </pic:pic>
              </a:graphicData>
            </a:graphic>
          </wp:inline>
        </w:drawing>
      </w:r>
    </w:p>
    <w:p w14:paraId="3E3BBDC1" w14:textId="77777777" w:rsidR="004E5F0B" w:rsidRDefault="004E5F0B" w:rsidP="004E5F0B">
      <w:pPr>
        <w:pStyle w:val="Compact"/>
        <w:jc w:val="both"/>
        <w:rPr>
          <w:color w:val="000000" w:themeColor="text1"/>
        </w:rPr>
      </w:pPr>
    </w:p>
    <w:p w14:paraId="28E3C31B" w14:textId="77777777" w:rsidR="004E5F0B" w:rsidRDefault="004E5F0B" w:rsidP="004E5F0B">
      <w:pPr>
        <w:pStyle w:val="Compact"/>
        <w:jc w:val="both"/>
        <w:rPr>
          <w:color w:val="000000" w:themeColor="text1"/>
        </w:rPr>
      </w:pPr>
    </w:p>
    <w:p w14:paraId="2D74679F" w14:textId="77777777" w:rsidR="004E5F0B" w:rsidRDefault="004E5F0B" w:rsidP="004E5F0B">
      <w:pPr>
        <w:pStyle w:val="Compact"/>
        <w:jc w:val="both"/>
        <w:rPr>
          <w:color w:val="000000" w:themeColor="text1"/>
        </w:rPr>
      </w:pPr>
    </w:p>
    <w:p w14:paraId="6027B98D" w14:textId="77777777" w:rsidR="004E5F0B" w:rsidRDefault="004E5F0B" w:rsidP="004E5F0B">
      <w:pPr>
        <w:pStyle w:val="Compact"/>
        <w:jc w:val="both"/>
        <w:rPr>
          <w:color w:val="000000" w:themeColor="text1"/>
        </w:rPr>
      </w:pPr>
    </w:p>
    <w:p w14:paraId="5C885ACF" w14:textId="77777777" w:rsidR="004E5F0B" w:rsidRDefault="004E5F0B" w:rsidP="004E5F0B">
      <w:pPr>
        <w:pStyle w:val="Compact"/>
        <w:jc w:val="both"/>
        <w:rPr>
          <w:color w:val="000000" w:themeColor="text1"/>
        </w:rPr>
      </w:pPr>
    </w:p>
    <w:p w14:paraId="773F5FC8" w14:textId="77777777" w:rsidR="004E5F0B" w:rsidRDefault="004E5F0B" w:rsidP="004E5F0B">
      <w:pPr>
        <w:pStyle w:val="Compact"/>
        <w:jc w:val="both"/>
        <w:rPr>
          <w:color w:val="000000" w:themeColor="text1"/>
        </w:rPr>
      </w:pPr>
    </w:p>
    <w:p w14:paraId="236D9077" w14:textId="447D55E8" w:rsidR="004E5F0B" w:rsidRDefault="009776AA">
      <w:pPr>
        <w:pStyle w:val="Compact"/>
        <w:numPr>
          <w:ilvl w:val="1"/>
          <w:numId w:val="36"/>
        </w:numPr>
        <w:jc w:val="both"/>
        <w:rPr>
          <w:color w:val="000000" w:themeColor="text1"/>
        </w:rPr>
      </w:pPr>
      <w:r>
        <w:rPr>
          <w:color w:val="000000" w:themeColor="text1"/>
        </w:rPr>
        <w:t xml:space="preserve">Admin Audet </w:t>
      </w:r>
      <w:proofErr w:type="spellStart"/>
      <w:r>
        <w:rPr>
          <w:color w:val="000000" w:themeColor="text1"/>
        </w:rPr>
        <w:t>Accunt</w:t>
      </w:r>
      <w:proofErr w:type="spellEnd"/>
    </w:p>
    <w:p w14:paraId="27264B7B" w14:textId="67AB480F" w:rsidR="004E5F0B" w:rsidRDefault="004E5F0B" w:rsidP="004E5F0B">
      <w:pPr>
        <w:pStyle w:val="Compact"/>
        <w:jc w:val="both"/>
        <w:rPr>
          <w:color w:val="000000" w:themeColor="text1"/>
        </w:rPr>
      </w:pPr>
      <w:r>
        <w:rPr>
          <w:noProof/>
          <w:color w:val="000000" w:themeColor="text1"/>
        </w:rPr>
        <w:drawing>
          <wp:inline distT="0" distB="0" distL="0" distR="0" wp14:anchorId="6A2643E8" wp14:editId="5DEFC86E">
            <wp:extent cx="5935345" cy="2717800"/>
            <wp:effectExtent l="0" t="0" r="0" b="0"/>
            <wp:docPr id="8200345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5345" cy="2717800"/>
                    </a:xfrm>
                    <a:prstGeom prst="rect">
                      <a:avLst/>
                    </a:prstGeom>
                    <a:noFill/>
                    <a:ln>
                      <a:noFill/>
                    </a:ln>
                  </pic:spPr>
                </pic:pic>
              </a:graphicData>
            </a:graphic>
          </wp:inline>
        </w:drawing>
      </w:r>
    </w:p>
    <w:p w14:paraId="0EEEF044" w14:textId="77777777" w:rsidR="004E5F0B" w:rsidRDefault="004E5F0B" w:rsidP="004E5F0B">
      <w:pPr>
        <w:pStyle w:val="Compact"/>
        <w:jc w:val="both"/>
        <w:rPr>
          <w:color w:val="000000" w:themeColor="text1"/>
        </w:rPr>
      </w:pPr>
    </w:p>
    <w:p w14:paraId="0715C7C3" w14:textId="77777777" w:rsidR="004E5F0B" w:rsidRDefault="004E5F0B" w:rsidP="004E5F0B">
      <w:pPr>
        <w:pStyle w:val="Compact"/>
        <w:jc w:val="both"/>
        <w:rPr>
          <w:color w:val="000000" w:themeColor="text1"/>
        </w:rPr>
      </w:pPr>
    </w:p>
    <w:p w14:paraId="547F7B0F" w14:textId="77777777" w:rsidR="004E5F0B" w:rsidRDefault="004E5F0B" w:rsidP="004E5F0B">
      <w:pPr>
        <w:pStyle w:val="Compact"/>
        <w:jc w:val="both"/>
        <w:rPr>
          <w:color w:val="000000" w:themeColor="text1"/>
        </w:rPr>
      </w:pPr>
    </w:p>
    <w:p w14:paraId="674A9AE6" w14:textId="77777777" w:rsidR="004E5F0B" w:rsidRDefault="004E5F0B" w:rsidP="004E5F0B">
      <w:pPr>
        <w:pStyle w:val="Compact"/>
        <w:jc w:val="both"/>
        <w:rPr>
          <w:color w:val="000000" w:themeColor="text1"/>
        </w:rPr>
      </w:pPr>
    </w:p>
    <w:p w14:paraId="17EFE4D4" w14:textId="77777777" w:rsidR="004E5F0B" w:rsidRDefault="004E5F0B" w:rsidP="004E5F0B">
      <w:pPr>
        <w:pStyle w:val="Compact"/>
        <w:jc w:val="both"/>
        <w:rPr>
          <w:color w:val="000000" w:themeColor="text1"/>
        </w:rPr>
      </w:pPr>
    </w:p>
    <w:p w14:paraId="16A2D100" w14:textId="206F84CC" w:rsidR="004E5F0B" w:rsidRDefault="009776AA">
      <w:pPr>
        <w:pStyle w:val="Compact"/>
        <w:numPr>
          <w:ilvl w:val="1"/>
          <w:numId w:val="36"/>
        </w:numPr>
        <w:jc w:val="both"/>
        <w:rPr>
          <w:color w:val="000000" w:themeColor="text1"/>
        </w:rPr>
      </w:pPr>
      <w:r>
        <w:rPr>
          <w:color w:val="000000" w:themeColor="text1"/>
        </w:rPr>
        <w:t xml:space="preserve">Platform </w:t>
      </w:r>
      <w:proofErr w:type="spellStart"/>
      <w:r>
        <w:rPr>
          <w:color w:val="000000" w:themeColor="text1"/>
        </w:rPr>
        <w:t>Rulse</w:t>
      </w:r>
      <w:proofErr w:type="spellEnd"/>
    </w:p>
    <w:p w14:paraId="3C0967A1" w14:textId="77777777" w:rsidR="004E5F0B" w:rsidRDefault="004E5F0B" w:rsidP="004E5F0B">
      <w:pPr>
        <w:pStyle w:val="Compact"/>
        <w:jc w:val="both"/>
        <w:rPr>
          <w:color w:val="000000" w:themeColor="text1"/>
        </w:rPr>
      </w:pPr>
    </w:p>
    <w:p w14:paraId="608A2AC6" w14:textId="77777777" w:rsidR="004E5F0B" w:rsidRDefault="004E5F0B" w:rsidP="004E5F0B">
      <w:pPr>
        <w:pStyle w:val="Compact"/>
        <w:jc w:val="both"/>
        <w:rPr>
          <w:color w:val="000000" w:themeColor="text1"/>
        </w:rPr>
      </w:pPr>
    </w:p>
    <w:p w14:paraId="70473AA9" w14:textId="41519FCC" w:rsidR="004E5F0B" w:rsidRDefault="004E5F0B" w:rsidP="004E5F0B">
      <w:pPr>
        <w:pStyle w:val="Compact"/>
        <w:jc w:val="both"/>
        <w:rPr>
          <w:color w:val="000000" w:themeColor="text1"/>
        </w:rPr>
      </w:pPr>
      <w:r>
        <w:rPr>
          <w:noProof/>
          <w:color w:val="000000" w:themeColor="text1"/>
        </w:rPr>
        <w:drawing>
          <wp:inline distT="0" distB="0" distL="0" distR="0" wp14:anchorId="7BCC5F9C" wp14:editId="388EEB90">
            <wp:extent cx="5935345" cy="2717800"/>
            <wp:effectExtent l="0" t="0" r="0" b="0"/>
            <wp:docPr id="17628591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5345" cy="2717800"/>
                    </a:xfrm>
                    <a:prstGeom prst="rect">
                      <a:avLst/>
                    </a:prstGeom>
                    <a:noFill/>
                    <a:ln>
                      <a:noFill/>
                    </a:ln>
                  </pic:spPr>
                </pic:pic>
              </a:graphicData>
            </a:graphic>
          </wp:inline>
        </w:drawing>
      </w:r>
    </w:p>
    <w:p w14:paraId="2CCCE892" w14:textId="77777777" w:rsidR="004E5F0B" w:rsidRDefault="004E5F0B" w:rsidP="004E5F0B">
      <w:pPr>
        <w:pStyle w:val="Compact"/>
        <w:jc w:val="both"/>
        <w:rPr>
          <w:color w:val="000000" w:themeColor="text1"/>
        </w:rPr>
      </w:pPr>
    </w:p>
    <w:p w14:paraId="259C6413" w14:textId="77777777" w:rsidR="004E5F0B" w:rsidRDefault="004E5F0B" w:rsidP="004E5F0B">
      <w:pPr>
        <w:pStyle w:val="Compact"/>
        <w:jc w:val="both"/>
        <w:rPr>
          <w:color w:val="000000" w:themeColor="text1"/>
        </w:rPr>
      </w:pPr>
    </w:p>
    <w:p w14:paraId="3DE0EBCB" w14:textId="77777777" w:rsidR="008E6C3A" w:rsidRPr="00FF7EA6" w:rsidRDefault="00000000" w:rsidP="00FF7EA6">
      <w:pPr>
        <w:pStyle w:val="Heading2"/>
        <w:jc w:val="both"/>
        <w:rPr>
          <w:color w:val="000000" w:themeColor="text1"/>
        </w:rPr>
      </w:pPr>
      <w:bookmarkStart w:id="231" w:name="_Toc233533016"/>
      <w:bookmarkStart w:id="232" w:name="functional-requirements"/>
      <w:bookmarkEnd w:id="220"/>
      <w:bookmarkEnd w:id="230"/>
      <w:r w:rsidRPr="00FF7EA6">
        <w:rPr>
          <w:color w:val="000000" w:themeColor="text1"/>
        </w:rPr>
        <w:t>4.3 Functional Requirements</w:t>
      </w:r>
      <w:bookmarkEnd w:id="231"/>
    </w:p>
    <w:p w14:paraId="78C2AB53" w14:textId="77777777" w:rsidR="008E6C3A" w:rsidRPr="00FF7EA6" w:rsidRDefault="00000000" w:rsidP="00FF7EA6">
      <w:pPr>
        <w:pStyle w:val="Heading3"/>
        <w:jc w:val="both"/>
        <w:rPr>
          <w:color w:val="000000" w:themeColor="text1"/>
        </w:rPr>
      </w:pPr>
      <w:bookmarkStart w:id="233" w:name="_Toc233533017"/>
      <w:bookmarkStart w:id="234" w:name="authentication-module"/>
      <w:r w:rsidRPr="00FF7EA6">
        <w:rPr>
          <w:color w:val="000000" w:themeColor="text1"/>
        </w:rPr>
        <w:t>4.3.1 Authentication Module</w:t>
      </w:r>
      <w:bookmarkEnd w:id="233"/>
    </w:p>
    <w:p w14:paraId="5F339486" w14:textId="77777777" w:rsidR="008E6C3A" w:rsidRPr="00FF7EA6" w:rsidRDefault="00000000" w:rsidP="00FF7EA6">
      <w:pPr>
        <w:pStyle w:val="FirstParagraph"/>
        <w:jc w:val="both"/>
        <w:rPr>
          <w:color w:val="000000" w:themeColor="text1"/>
        </w:rPr>
      </w:pPr>
      <w:r w:rsidRPr="00FF7EA6">
        <w:rPr>
          <w:b/>
          <w:bCs/>
          <w:color w:val="000000" w:themeColor="text1"/>
        </w:rPr>
        <w:t>FR-001: Customer Registration</w:t>
      </w:r>
      <w:r w:rsidRPr="00FF7EA6">
        <w:rPr>
          <w:color w:val="000000" w:themeColor="text1"/>
        </w:rPr>
        <w:t xml:space="preserve"> - </w:t>
      </w:r>
      <w:r w:rsidRPr="00FF7EA6">
        <w:rPr>
          <w:b/>
          <w:bCs/>
          <w:color w:val="000000" w:themeColor="text1"/>
        </w:rPr>
        <w:t>Description:</w:t>
      </w:r>
      <w:r w:rsidRPr="00FF7EA6">
        <w:rPr>
          <w:color w:val="000000" w:themeColor="text1"/>
        </w:rPr>
        <w:t xml:space="preserve"> The system shall allow property owners to register an account. - </w:t>
      </w:r>
      <w:r w:rsidRPr="00FF7EA6">
        <w:rPr>
          <w:b/>
          <w:bCs/>
          <w:color w:val="000000" w:themeColor="text1"/>
        </w:rPr>
        <w:t>Actor:</w:t>
      </w:r>
      <w:r w:rsidRPr="00FF7EA6">
        <w:rPr>
          <w:color w:val="000000" w:themeColor="text1"/>
        </w:rPr>
        <w:t xml:space="preserve"> Customer - </w:t>
      </w:r>
      <w:r w:rsidRPr="00FF7EA6">
        <w:rPr>
          <w:b/>
          <w:bCs/>
          <w:color w:val="000000" w:themeColor="text1"/>
        </w:rPr>
        <w:t>Preconditions:</w:t>
      </w:r>
      <w:r w:rsidRPr="00FF7EA6">
        <w:rPr>
          <w:color w:val="000000" w:themeColor="text1"/>
        </w:rPr>
        <w:t xml:space="preserve"> Unregistered user. - </w:t>
      </w:r>
      <w:r w:rsidRPr="00FF7EA6">
        <w:rPr>
          <w:b/>
          <w:bCs/>
          <w:color w:val="000000" w:themeColor="text1"/>
        </w:rPr>
        <w:t>Postconditions:</w:t>
      </w:r>
      <w:r w:rsidRPr="00FF7EA6">
        <w:rPr>
          <w:color w:val="000000" w:themeColor="text1"/>
        </w:rPr>
        <w:t xml:space="preserve"> User document created with ‘customer’ role. - </w:t>
      </w:r>
      <w:r w:rsidRPr="00FF7EA6">
        <w:rPr>
          <w:b/>
          <w:bCs/>
          <w:color w:val="000000" w:themeColor="text1"/>
        </w:rPr>
        <w:t>Business Rules:</w:t>
      </w:r>
      <w:r w:rsidRPr="00FF7EA6">
        <w:rPr>
          <w:color w:val="000000" w:themeColor="text1"/>
        </w:rPr>
        <w:t xml:space="preserve"> National ID is validated and mathematically hashed. Only the last 4 digits are stored in plaintext.</w:t>
      </w:r>
    </w:p>
    <w:p w14:paraId="58D5BECE" w14:textId="77777777" w:rsidR="008E6C3A" w:rsidRPr="00FF7EA6" w:rsidRDefault="00000000" w:rsidP="00FF7EA6">
      <w:pPr>
        <w:pStyle w:val="BodyText"/>
        <w:jc w:val="both"/>
        <w:rPr>
          <w:color w:val="000000" w:themeColor="text1"/>
        </w:rPr>
      </w:pPr>
      <w:r w:rsidRPr="00FF7EA6">
        <w:rPr>
          <w:b/>
          <w:bCs/>
          <w:color w:val="000000" w:themeColor="text1"/>
        </w:rPr>
        <w:t>FR-002: Contractor Registration</w:t>
      </w:r>
      <w:r w:rsidRPr="00FF7EA6">
        <w:rPr>
          <w:color w:val="000000" w:themeColor="text1"/>
        </w:rPr>
        <w:t xml:space="preserve"> - </w:t>
      </w:r>
      <w:r w:rsidRPr="00FF7EA6">
        <w:rPr>
          <w:b/>
          <w:bCs/>
          <w:color w:val="000000" w:themeColor="text1"/>
        </w:rPr>
        <w:t>Description:</w:t>
      </w:r>
      <w:r w:rsidRPr="00FF7EA6">
        <w:rPr>
          <w:color w:val="000000" w:themeColor="text1"/>
        </w:rPr>
        <w:t xml:space="preserve"> The system shall allow professionals to register with a required NID photo upload. - </w:t>
      </w:r>
      <w:r w:rsidRPr="00FF7EA6">
        <w:rPr>
          <w:b/>
          <w:bCs/>
          <w:color w:val="000000" w:themeColor="text1"/>
        </w:rPr>
        <w:t>Actor:</w:t>
      </w:r>
      <w:r w:rsidRPr="00FF7EA6">
        <w:rPr>
          <w:color w:val="000000" w:themeColor="text1"/>
        </w:rPr>
        <w:t xml:space="preserve"> Contractor - </w:t>
      </w:r>
      <w:r w:rsidRPr="00FF7EA6">
        <w:rPr>
          <w:b/>
          <w:bCs/>
          <w:color w:val="000000" w:themeColor="text1"/>
        </w:rPr>
        <w:t>Preconditions:</w:t>
      </w:r>
      <w:r w:rsidRPr="00FF7EA6">
        <w:rPr>
          <w:color w:val="000000" w:themeColor="text1"/>
        </w:rPr>
        <w:t xml:space="preserve"> Unregistered user. - </w:t>
      </w:r>
      <w:r w:rsidRPr="00FF7EA6">
        <w:rPr>
          <w:b/>
          <w:bCs/>
          <w:color w:val="000000" w:themeColor="text1"/>
        </w:rPr>
        <w:t>Postconditions:</w:t>
      </w:r>
      <w:r w:rsidRPr="00FF7EA6">
        <w:rPr>
          <w:color w:val="000000" w:themeColor="text1"/>
        </w:rPr>
        <w:t xml:space="preserve"> User document created with ‘contractor’ role and ‘pending’ status. - </w:t>
      </w:r>
      <w:r w:rsidRPr="00FF7EA6">
        <w:rPr>
          <w:b/>
          <w:bCs/>
          <w:color w:val="000000" w:themeColor="text1"/>
        </w:rPr>
        <w:t>Business Rules:</w:t>
      </w:r>
      <w:r w:rsidRPr="00FF7EA6">
        <w:rPr>
          <w:color w:val="000000" w:themeColor="text1"/>
        </w:rPr>
        <w:t xml:space="preserve"> Must include a valid 5MB max image file. Account remains locked from bidding until Admin approval.</w:t>
      </w:r>
    </w:p>
    <w:p w14:paraId="1B05D4C8" w14:textId="77777777" w:rsidR="008E6C3A" w:rsidRPr="00FF7EA6" w:rsidRDefault="00000000" w:rsidP="00FF7EA6">
      <w:pPr>
        <w:pStyle w:val="BodyText"/>
        <w:jc w:val="both"/>
        <w:rPr>
          <w:color w:val="000000" w:themeColor="text1"/>
        </w:rPr>
      </w:pPr>
      <w:r w:rsidRPr="00FF7EA6">
        <w:rPr>
          <w:b/>
          <w:bCs/>
          <w:color w:val="000000" w:themeColor="text1"/>
        </w:rPr>
        <w:t>FR-003: National ID Parsing and Validation</w:t>
      </w:r>
      <w:r w:rsidRPr="00FF7EA6">
        <w:rPr>
          <w:color w:val="000000" w:themeColor="text1"/>
        </w:rPr>
        <w:t xml:space="preserve"> - </w:t>
      </w:r>
      <w:r w:rsidRPr="00FF7EA6">
        <w:rPr>
          <w:b/>
          <w:bCs/>
          <w:color w:val="000000" w:themeColor="text1"/>
        </w:rPr>
        <w:t>Description:</w:t>
      </w:r>
      <w:r w:rsidRPr="00FF7EA6">
        <w:rPr>
          <w:color w:val="000000" w:themeColor="text1"/>
        </w:rPr>
        <w:t xml:space="preserve"> The system shall extract the Date of Birth, Gender, and Governorate dynamically from the 14-digit NID. - </w:t>
      </w:r>
      <w:r w:rsidRPr="00FF7EA6">
        <w:rPr>
          <w:b/>
          <w:bCs/>
          <w:color w:val="000000" w:themeColor="text1"/>
        </w:rPr>
        <w:t>Actor:</w:t>
      </w:r>
      <w:r w:rsidRPr="00FF7EA6">
        <w:rPr>
          <w:color w:val="000000" w:themeColor="text1"/>
        </w:rPr>
        <w:t xml:space="preserve"> System - </w:t>
      </w:r>
      <w:r w:rsidRPr="00FF7EA6">
        <w:rPr>
          <w:b/>
          <w:bCs/>
          <w:color w:val="000000" w:themeColor="text1"/>
        </w:rPr>
        <w:t>Preconditions:</w:t>
      </w:r>
      <w:r w:rsidRPr="00FF7EA6">
        <w:rPr>
          <w:color w:val="000000" w:themeColor="text1"/>
        </w:rPr>
        <w:t xml:space="preserve"> User inputs NID during registration. - </w:t>
      </w:r>
      <w:r w:rsidRPr="00FF7EA6">
        <w:rPr>
          <w:b/>
          <w:bCs/>
          <w:color w:val="000000" w:themeColor="text1"/>
        </w:rPr>
        <w:t>Postconditions:</w:t>
      </w:r>
      <w:r w:rsidRPr="00FF7EA6">
        <w:rPr>
          <w:color w:val="000000" w:themeColor="text1"/>
        </w:rPr>
        <w:t xml:space="preserve"> Demographic variables appended to user profile. - </w:t>
      </w:r>
      <w:r w:rsidRPr="00FF7EA6">
        <w:rPr>
          <w:b/>
          <w:bCs/>
          <w:color w:val="000000" w:themeColor="text1"/>
        </w:rPr>
        <w:t>Business Rules:</w:t>
      </w:r>
      <w:r w:rsidRPr="00FF7EA6">
        <w:rPr>
          <w:color w:val="000000" w:themeColor="text1"/>
        </w:rPr>
        <w:t xml:space="preserve"> Fails registration if century digit or governorate code is mathematically invalid.</w:t>
      </w:r>
    </w:p>
    <w:p w14:paraId="49C0BE5E" w14:textId="77777777" w:rsidR="008E6C3A" w:rsidRPr="00FF7EA6" w:rsidRDefault="00000000" w:rsidP="00FF7EA6">
      <w:pPr>
        <w:pStyle w:val="BodyText"/>
        <w:jc w:val="both"/>
        <w:rPr>
          <w:color w:val="000000" w:themeColor="text1"/>
        </w:rPr>
      </w:pPr>
      <w:r w:rsidRPr="00FF7EA6">
        <w:rPr>
          <w:b/>
          <w:bCs/>
          <w:color w:val="000000" w:themeColor="text1"/>
        </w:rPr>
        <w:lastRenderedPageBreak/>
        <w:t>FR-004: User Login</w:t>
      </w:r>
      <w:r w:rsidRPr="00FF7EA6">
        <w:rPr>
          <w:color w:val="000000" w:themeColor="text1"/>
        </w:rPr>
        <w:t xml:space="preserve"> - </w:t>
      </w:r>
      <w:r w:rsidRPr="00FF7EA6">
        <w:rPr>
          <w:b/>
          <w:bCs/>
          <w:color w:val="000000" w:themeColor="text1"/>
        </w:rPr>
        <w:t>Description:</w:t>
      </w:r>
      <w:r w:rsidRPr="00FF7EA6">
        <w:rPr>
          <w:color w:val="000000" w:themeColor="text1"/>
        </w:rPr>
        <w:t xml:space="preserve"> The system shall authenticate users via email, phone, or NID identifier. - </w:t>
      </w:r>
      <w:r w:rsidRPr="00FF7EA6">
        <w:rPr>
          <w:b/>
          <w:bCs/>
          <w:color w:val="000000" w:themeColor="text1"/>
        </w:rPr>
        <w:t>Actor:</w:t>
      </w:r>
      <w:r w:rsidRPr="00FF7EA6">
        <w:rPr>
          <w:color w:val="000000" w:themeColor="text1"/>
        </w:rPr>
        <w:t xml:space="preserve"> All Users - </w:t>
      </w:r>
      <w:r w:rsidRPr="00FF7EA6">
        <w:rPr>
          <w:b/>
          <w:bCs/>
          <w:color w:val="000000" w:themeColor="text1"/>
        </w:rPr>
        <w:t>Preconditions:</w:t>
      </w:r>
      <w:r w:rsidRPr="00FF7EA6">
        <w:rPr>
          <w:color w:val="000000" w:themeColor="text1"/>
        </w:rPr>
        <w:t xml:space="preserve"> Valid registered account. - </w:t>
      </w:r>
      <w:r w:rsidRPr="00FF7EA6">
        <w:rPr>
          <w:b/>
          <w:bCs/>
          <w:color w:val="000000" w:themeColor="text1"/>
        </w:rPr>
        <w:t>Postconditions:</w:t>
      </w:r>
      <w:r w:rsidRPr="00FF7EA6">
        <w:rPr>
          <w:color w:val="000000" w:themeColor="text1"/>
        </w:rPr>
        <w:t xml:space="preserve"> Dual JWT tokens (Access and HTTP-only Refresh) issued to client. - </w:t>
      </w:r>
      <w:r w:rsidRPr="00FF7EA6">
        <w:rPr>
          <w:b/>
          <w:bCs/>
          <w:color w:val="000000" w:themeColor="text1"/>
        </w:rPr>
        <w:t>Business Rules:</w:t>
      </w:r>
      <w:r w:rsidRPr="00FF7EA6">
        <w:rPr>
          <w:color w:val="000000" w:themeColor="text1"/>
        </w:rPr>
        <w:t xml:space="preserve"> Password verification via Argon2id. Checks if status is ‘suspended’.</w:t>
      </w:r>
    </w:p>
    <w:p w14:paraId="02540175" w14:textId="77777777" w:rsidR="008E6C3A" w:rsidRPr="00FF7EA6" w:rsidRDefault="00000000" w:rsidP="00FF7EA6">
      <w:pPr>
        <w:pStyle w:val="BodyText"/>
        <w:jc w:val="both"/>
        <w:rPr>
          <w:color w:val="000000" w:themeColor="text1"/>
        </w:rPr>
      </w:pPr>
      <w:r w:rsidRPr="00FF7EA6">
        <w:rPr>
          <w:b/>
          <w:bCs/>
          <w:color w:val="000000" w:themeColor="text1"/>
        </w:rPr>
        <w:t>FR-005: Account Lockout after Failed Attempts</w:t>
      </w:r>
      <w:r w:rsidRPr="00FF7EA6">
        <w:rPr>
          <w:color w:val="000000" w:themeColor="text1"/>
        </w:rPr>
        <w:t xml:space="preserve"> - </w:t>
      </w:r>
      <w:r w:rsidRPr="00FF7EA6">
        <w:rPr>
          <w:b/>
          <w:bCs/>
          <w:color w:val="000000" w:themeColor="text1"/>
        </w:rPr>
        <w:t>Description:</w:t>
      </w:r>
      <w:r w:rsidRPr="00FF7EA6">
        <w:rPr>
          <w:color w:val="000000" w:themeColor="text1"/>
        </w:rPr>
        <w:t xml:space="preserve"> The system shall enforce brute-force protection. - </w:t>
      </w:r>
      <w:r w:rsidRPr="00FF7EA6">
        <w:rPr>
          <w:b/>
          <w:bCs/>
          <w:color w:val="000000" w:themeColor="text1"/>
        </w:rPr>
        <w:t>Actor:</w:t>
      </w:r>
      <w:r w:rsidRPr="00FF7EA6">
        <w:rPr>
          <w:color w:val="000000" w:themeColor="text1"/>
        </w:rPr>
        <w:t xml:space="preserve"> System - </w:t>
      </w:r>
      <w:r w:rsidRPr="00FF7EA6">
        <w:rPr>
          <w:b/>
          <w:bCs/>
          <w:color w:val="000000" w:themeColor="text1"/>
        </w:rPr>
        <w:t>Preconditions:</w:t>
      </w:r>
      <w:r w:rsidRPr="00FF7EA6">
        <w:rPr>
          <w:color w:val="000000" w:themeColor="text1"/>
        </w:rPr>
        <w:t xml:space="preserve"> 5 consecutive invalid login attempts. - </w:t>
      </w:r>
      <w:r w:rsidRPr="00FF7EA6">
        <w:rPr>
          <w:b/>
          <w:bCs/>
          <w:color w:val="000000" w:themeColor="text1"/>
        </w:rPr>
        <w:t>Postconditions:</w:t>
      </w:r>
      <w:r w:rsidRPr="00FF7EA6">
        <w:rPr>
          <w:color w:val="000000" w:themeColor="text1"/>
        </w:rPr>
        <w:t xml:space="preserve"> Account </w:t>
      </w:r>
      <w:proofErr w:type="spellStart"/>
      <w:r w:rsidRPr="00FF7EA6">
        <w:rPr>
          <w:rStyle w:val="VerbatimChar"/>
          <w:color w:val="000000" w:themeColor="text1"/>
        </w:rPr>
        <w:t>lockUntil</w:t>
      </w:r>
      <w:proofErr w:type="spellEnd"/>
      <w:r w:rsidRPr="00FF7EA6">
        <w:rPr>
          <w:color w:val="000000" w:themeColor="text1"/>
        </w:rPr>
        <w:t xml:space="preserve"> field populated for 15 minutes.</w:t>
      </w:r>
    </w:p>
    <w:p w14:paraId="6BC888CB" w14:textId="77777777" w:rsidR="008E6C3A" w:rsidRPr="00FF7EA6" w:rsidRDefault="00000000" w:rsidP="00FF7EA6">
      <w:pPr>
        <w:pStyle w:val="Heading3"/>
        <w:jc w:val="both"/>
        <w:rPr>
          <w:color w:val="000000" w:themeColor="text1"/>
        </w:rPr>
      </w:pPr>
      <w:bookmarkStart w:id="235" w:name="_Toc233533018"/>
      <w:bookmarkStart w:id="236" w:name="project-management-module"/>
      <w:bookmarkEnd w:id="234"/>
      <w:r w:rsidRPr="00FF7EA6">
        <w:rPr>
          <w:color w:val="000000" w:themeColor="text1"/>
        </w:rPr>
        <w:t>4.3.2 Project Management Module</w:t>
      </w:r>
      <w:bookmarkEnd w:id="235"/>
    </w:p>
    <w:p w14:paraId="0734C2CC" w14:textId="77777777" w:rsidR="008E6C3A" w:rsidRPr="00FF7EA6" w:rsidRDefault="00000000" w:rsidP="00FF7EA6">
      <w:pPr>
        <w:pStyle w:val="FirstParagraph"/>
        <w:jc w:val="both"/>
        <w:rPr>
          <w:color w:val="000000" w:themeColor="text1"/>
        </w:rPr>
      </w:pPr>
      <w:r w:rsidRPr="00FF7EA6">
        <w:rPr>
          <w:b/>
          <w:bCs/>
          <w:color w:val="000000" w:themeColor="text1"/>
        </w:rPr>
        <w:t>FR-021: Create Draft Project</w:t>
      </w:r>
      <w:r w:rsidRPr="00FF7EA6">
        <w:rPr>
          <w:color w:val="000000" w:themeColor="text1"/>
        </w:rPr>
        <w:t xml:space="preserve"> - </w:t>
      </w:r>
      <w:r w:rsidRPr="00FF7EA6">
        <w:rPr>
          <w:b/>
          <w:bCs/>
          <w:color w:val="000000" w:themeColor="text1"/>
        </w:rPr>
        <w:t>Description:</w:t>
      </w:r>
      <w:r w:rsidRPr="00FF7EA6">
        <w:rPr>
          <w:color w:val="000000" w:themeColor="text1"/>
        </w:rPr>
        <w:t xml:space="preserve"> Customers can save incomplete project briefs. - </w:t>
      </w:r>
      <w:r w:rsidRPr="00FF7EA6">
        <w:rPr>
          <w:b/>
          <w:bCs/>
          <w:color w:val="000000" w:themeColor="text1"/>
        </w:rPr>
        <w:t>Actor:</w:t>
      </w:r>
      <w:r w:rsidRPr="00FF7EA6">
        <w:rPr>
          <w:color w:val="000000" w:themeColor="text1"/>
        </w:rPr>
        <w:t xml:space="preserve"> Customer - </w:t>
      </w:r>
      <w:r w:rsidRPr="00FF7EA6">
        <w:rPr>
          <w:b/>
          <w:bCs/>
          <w:color w:val="000000" w:themeColor="text1"/>
        </w:rPr>
        <w:t>Preconditions:</w:t>
      </w:r>
      <w:r w:rsidRPr="00FF7EA6">
        <w:rPr>
          <w:color w:val="000000" w:themeColor="text1"/>
        </w:rPr>
        <w:t xml:space="preserve"> Authenticated customer. - </w:t>
      </w:r>
      <w:r w:rsidRPr="00FF7EA6">
        <w:rPr>
          <w:b/>
          <w:bCs/>
          <w:color w:val="000000" w:themeColor="text1"/>
        </w:rPr>
        <w:t>Postconditions:</w:t>
      </w:r>
      <w:r w:rsidRPr="00FF7EA6">
        <w:rPr>
          <w:color w:val="000000" w:themeColor="text1"/>
        </w:rPr>
        <w:t xml:space="preserve"> Project document saved with status ‘draft’.</w:t>
      </w:r>
    </w:p>
    <w:p w14:paraId="0E21B7A5" w14:textId="77777777" w:rsidR="008E6C3A" w:rsidRPr="00FF7EA6" w:rsidRDefault="00000000" w:rsidP="00FF7EA6">
      <w:pPr>
        <w:pStyle w:val="BodyText"/>
        <w:jc w:val="both"/>
        <w:rPr>
          <w:color w:val="000000" w:themeColor="text1"/>
        </w:rPr>
      </w:pPr>
      <w:r w:rsidRPr="00FF7EA6">
        <w:rPr>
          <w:b/>
          <w:bCs/>
          <w:color w:val="000000" w:themeColor="text1"/>
        </w:rPr>
        <w:t>FR-022: Publish Project</w:t>
      </w:r>
      <w:r w:rsidRPr="00FF7EA6">
        <w:rPr>
          <w:color w:val="000000" w:themeColor="text1"/>
        </w:rPr>
        <w:t xml:space="preserve"> - </w:t>
      </w:r>
      <w:r w:rsidRPr="00FF7EA6">
        <w:rPr>
          <w:b/>
          <w:bCs/>
          <w:color w:val="000000" w:themeColor="text1"/>
        </w:rPr>
        <w:t>Description:</w:t>
      </w:r>
      <w:r w:rsidRPr="00FF7EA6">
        <w:rPr>
          <w:color w:val="000000" w:themeColor="text1"/>
        </w:rPr>
        <w:t xml:space="preserve"> Customers can transition a project to public visibility. - </w:t>
      </w:r>
      <w:r w:rsidRPr="00FF7EA6">
        <w:rPr>
          <w:b/>
          <w:bCs/>
          <w:color w:val="000000" w:themeColor="text1"/>
        </w:rPr>
        <w:t>Actor:</w:t>
      </w:r>
      <w:r w:rsidRPr="00FF7EA6">
        <w:rPr>
          <w:color w:val="000000" w:themeColor="text1"/>
        </w:rPr>
        <w:t xml:space="preserve"> Customer - </w:t>
      </w:r>
      <w:r w:rsidRPr="00FF7EA6">
        <w:rPr>
          <w:b/>
          <w:bCs/>
          <w:color w:val="000000" w:themeColor="text1"/>
        </w:rPr>
        <w:t>Preconditions:</w:t>
      </w:r>
      <w:r w:rsidRPr="00FF7EA6">
        <w:rPr>
          <w:color w:val="000000" w:themeColor="text1"/>
        </w:rPr>
        <w:t xml:space="preserve"> Draft contains all required parameters (title, description, </w:t>
      </w:r>
      <w:proofErr w:type="spellStart"/>
      <w:r w:rsidRPr="00FF7EA6">
        <w:rPr>
          <w:color w:val="000000" w:themeColor="text1"/>
        </w:rPr>
        <w:t>budgetRange</w:t>
      </w:r>
      <w:proofErr w:type="spellEnd"/>
      <w:r w:rsidRPr="00FF7EA6">
        <w:rPr>
          <w:color w:val="000000" w:themeColor="text1"/>
        </w:rPr>
        <w:t xml:space="preserve">). - </w:t>
      </w:r>
      <w:r w:rsidRPr="00FF7EA6">
        <w:rPr>
          <w:b/>
          <w:bCs/>
          <w:color w:val="000000" w:themeColor="text1"/>
        </w:rPr>
        <w:t>Postconditions:</w:t>
      </w:r>
      <w:r w:rsidRPr="00FF7EA6">
        <w:rPr>
          <w:color w:val="000000" w:themeColor="text1"/>
        </w:rPr>
        <w:t xml:space="preserve"> Project status changes to ‘open’. Bidding allowed.</w:t>
      </w:r>
    </w:p>
    <w:p w14:paraId="3E8EFCDF" w14:textId="77777777" w:rsidR="008E6C3A" w:rsidRPr="00FF7EA6" w:rsidRDefault="00000000" w:rsidP="00FF7EA6">
      <w:pPr>
        <w:pStyle w:val="BodyText"/>
        <w:jc w:val="both"/>
        <w:rPr>
          <w:color w:val="000000" w:themeColor="text1"/>
        </w:rPr>
      </w:pPr>
      <w:r w:rsidRPr="00FF7EA6">
        <w:rPr>
          <w:b/>
          <w:bCs/>
          <w:color w:val="000000" w:themeColor="text1"/>
        </w:rPr>
        <w:t>FR-023: Upload Project Photos</w:t>
      </w:r>
      <w:r w:rsidRPr="00FF7EA6">
        <w:rPr>
          <w:color w:val="000000" w:themeColor="text1"/>
        </w:rPr>
        <w:t xml:space="preserve"> - </w:t>
      </w:r>
      <w:r w:rsidRPr="00FF7EA6">
        <w:rPr>
          <w:b/>
          <w:bCs/>
          <w:color w:val="000000" w:themeColor="text1"/>
        </w:rPr>
        <w:t>Description:</w:t>
      </w:r>
      <w:r w:rsidRPr="00FF7EA6">
        <w:rPr>
          <w:color w:val="000000" w:themeColor="text1"/>
        </w:rPr>
        <w:t xml:space="preserve"> The system shall accept visual context for projects. - </w:t>
      </w:r>
      <w:r w:rsidRPr="00FF7EA6">
        <w:rPr>
          <w:b/>
          <w:bCs/>
          <w:color w:val="000000" w:themeColor="text1"/>
        </w:rPr>
        <w:t>Actor:</w:t>
      </w:r>
      <w:r w:rsidRPr="00FF7EA6">
        <w:rPr>
          <w:color w:val="000000" w:themeColor="text1"/>
        </w:rPr>
        <w:t xml:space="preserve"> Customer - </w:t>
      </w:r>
      <w:r w:rsidRPr="00FF7EA6">
        <w:rPr>
          <w:b/>
          <w:bCs/>
          <w:color w:val="000000" w:themeColor="text1"/>
        </w:rPr>
        <w:t>Preconditions:</w:t>
      </w:r>
      <w:r w:rsidRPr="00FF7EA6">
        <w:rPr>
          <w:color w:val="000000" w:themeColor="text1"/>
        </w:rPr>
        <w:t xml:space="preserve"> Project in draft or open state. - </w:t>
      </w:r>
      <w:r w:rsidRPr="00FF7EA6">
        <w:rPr>
          <w:b/>
          <w:bCs/>
          <w:color w:val="000000" w:themeColor="text1"/>
        </w:rPr>
        <w:t>Postconditions:</w:t>
      </w:r>
      <w:r w:rsidRPr="00FF7EA6">
        <w:rPr>
          <w:color w:val="000000" w:themeColor="text1"/>
        </w:rPr>
        <w:t xml:space="preserve"> Array of image URLs appended to project document. - </w:t>
      </w:r>
      <w:r w:rsidRPr="00FF7EA6">
        <w:rPr>
          <w:b/>
          <w:bCs/>
          <w:color w:val="000000" w:themeColor="text1"/>
        </w:rPr>
        <w:t>Business Rules:</w:t>
      </w:r>
      <w:r w:rsidRPr="00FF7EA6">
        <w:rPr>
          <w:color w:val="000000" w:themeColor="text1"/>
        </w:rPr>
        <w:t xml:space="preserve"> Maximum limit strictly enforced at 20 photos per project.</w:t>
      </w:r>
    </w:p>
    <w:p w14:paraId="0E87DF3E" w14:textId="77777777" w:rsidR="008E6C3A" w:rsidRPr="00FF7EA6" w:rsidRDefault="00000000" w:rsidP="00FF7EA6">
      <w:pPr>
        <w:pStyle w:val="Heading3"/>
        <w:jc w:val="both"/>
        <w:rPr>
          <w:color w:val="000000" w:themeColor="text1"/>
        </w:rPr>
      </w:pPr>
      <w:bookmarkStart w:id="237" w:name="_Toc233533019"/>
      <w:bookmarkStart w:id="238" w:name="blind-bidding-module"/>
      <w:bookmarkEnd w:id="236"/>
      <w:r w:rsidRPr="00FF7EA6">
        <w:rPr>
          <w:color w:val="000000" w:themeColor="text1"/>
        </w:rPr>
        <w:t>4.3.3 Blind Bidding Module</w:t>
      </w:r>
      <w:bookmarkEnd w:id="237"/>
    </w:p>
    <w:p w14:paraId="0D8BF40A" w14:textId="77777777" w:rsidR="008E6C3A" w:rsidRPr="00FF7EA6" w:rsidRDefault="00000000" w:rsidP="00FF7EA6">
      <w:pPr>
        <w:pStyle w:val="FirstParagraph"/>
        <w:jc w:val="both"/>
        <w:rPr>
          <w:color w:val="000000" w:themeColor="text1"/>
        </w:rPr>
      </w:pPr>
      <w:r w:rsidRPr="00FF7EA6">
        <w:rPr>
          <w:b/>
          <w:bCs/>
          <w:color w:val="000000" w:themeColor="text1"/>
        </w:rPr>
        <w:t>FR-046: Submit Bid</w:t>
      </w:r>
      <w:r w:rsidRPr="00FF7EA6">
        <w:rPr>
          <w:color w:val="000000" w:themeColor="text1"/>
        </w:rPr>
        <w:t xml:space="preserve"> - </w:t>
      </w:r>
      <w:r w:rsidRPr="00FF7EA6">
        <w:rPr>
          <w:b/>
          <w:bCs/>
          <w:color w:val="000000" w:themeColor="text1"/>
        </w:rPr>
        <w:t>Description:</w:t>
      </w:r>
      <w:r w:rsidRPr="00FF7EA6">
        <w:rPr>
          <w:color w:val="000000" w:themeColor="text1"/>
        </w:rPr>
        <w:t xml:space="preserve"> Active contractors can submit a proposed timeline and financial amount. - </w:t>
      </w:r>
      <w:r w:rsidRPr="00FF7EA6">
        <w:rPr>
          <w:b/>
          <w:bCs/>
          <w:color w:val="000000" w:themeColor="text1"/>
        </w:rPr>
        <w:t>Actor:</w:t>
      </w:r>
      <w:r w:rsidRPr="00FF7EA6">
        <w:rPr>
          <w:color w:val="000000" w:themeColor="text1"/>
        </w:rPr>
        <w:t xml:space="preserve"> Contractor - </w:t>
      </w:r>
      <w:r w:rsidRPr="00FF7EA6">
        <w:rPr>
          <w:b/>
          <w:bCs/>
          <w:color w:val="000000" w:themeColor="text1"/>
        </w:rPr>
        <w:t>Preconditions:</w:t>
      </w:r>
      <w:r w:rsidRPr="00FF7EA6">
        <w:rPr>
          <w:color w:val="000000" w:themeColor="text1"/>
        </w:rPr>
        <w:t xml:space="preserve"> Contractor </w:t>
      </w:r>
      <w:r w:rsidRPr="00FF7EA6">
        <w:rPr>
          <w:rStyle w:val="VerbatimChar"/>
          <w:color w:val="000000" w:themeColor="text1"/>
        </w:rPr>
        <w:t>status</w:t>
      </w:r>
      <w:r w:rsidRPr="00FF7EA6">
        <w:rPr>
          <w:color w:val="000000" w:themeColor="text1"/>
        </w:rPr>
        <w:t xml:space="preserve"> is ‘active’. Project </w:t>
      </w:r>
      <w:r w:rsidRPr="00FF7EA6">
        <w:rPr>
          <w:rStyle w:val="VerbatimChar"/>
          <w:color w:val="000000" w:themeColor="text1"/>
        </w:rPr>
        <w:t>status</w:t>
      </w:r>
      <w:r w:rsidRPr="00FF7EA6">
        <w:rPr>
          <w:color w:val="000000" w:themeColor="text1"/>
        </w:rPr>
        <w:t xml:space="preserve"> is ‘open’. - </w:t>
      </w:r>
      <w:r w:rsidRPr="00FF7EA6">
        <w:rPr>
          <w:b/>
          <w:bCs/>
          <w:color w:val="000000" w:themeColor="text1"/>
        </w:rPr>
        <w:t>Postconditions:</w:t>
      </w:r>
      <w:r w:rsidRPr="00FF7EA6">
        <w:rPr>
          <w:color w:val="000000" w:themeColor="text1"/>
        </w:rPr>
        <w:t xml:space="preserve"> Bid document created. Deducts the required credit amount dynamically. - </w:t>
      </w:r>
      <w:r w:rsidRPr="00FF7EA6">
        <w:rPr>
          <w:b/>
          <w:bCs/>
          <w:color w:val="000000" w:themeColor="text1"/>
        </w:rPr>
        <w:t>Business Rules:</w:t>
      </w:r>
      <w:r w:rsidRPr="00FF7EA6">
        <w:rPr>
          <w:color w:val="000000" w:themeColor="text1"/>
        </w:rPr>
        <w:t xml:space="preserve"> Unique compound index ensures only one active bid per contractor per project.</w:t>
      </w:r>
    </w:p>
    <w:p w14:paraId="4D1DE50B" w14:textId="77777777" w:rsidR="008E6C3A" w:rsidRPr="00FF7EA6" w:rsidRDefault="00000000" w:rsidP="00FF7EA6">
      <w:pPr>
        <w:pStyle w:val="BodyText"/>
        <w:jc w:val="both"/>
        <w:rPr>
          <w:color w:val="000000" w:themeColor="text1"/>
        </w:rPr>
      </w:pPr>
      <w:r w:rsidRPr="00FF7EA6">
        <w:rPr>
          <w:b/>
          <w:bCs/>
          <w:color w:val="000000" w:themeColor="text1"/>
        </w:rPr>
        <w:t>FR-047: Blind Bidding Enforcement</w:t>
      </w:r>
      <w:r w:rsidRPr="00FF7EA6">
        <w:rPr>
          <w:color w:val="000000" w:themeColor="text1"/>
        </w:rPr>
        <w:t xml:space="preserve"> - </w:t>
      </w:r>
      <w:r w:rsidRPr="00FF7EA6">
        <w:rPr>
          <w:b/>
          <w:bCs/>
          <w:color w:val="000000" w:themeColor="text1"/>
        </w:rPr>
        <w:t>Description:</w:t>
      </w:r>
      <w:r w:rsidRPr="00FF7EA6">
        <w:rPr>
          <w:color w:val="000000" w:themeColor="text1"/>
        </w:rPr>
        <w:t xml:space="preserve"> The API shall obfuscate financial details of competing bids. - </w:t>
      </w:r>
      <w:r w:rsidRPr="00FF7EA6">
        <w:rPr>
          <w:b/>
          <w:bCs/>
          <w:color w:val="000000" w:themeColor="text1"/>
        </w:rPr>
        <w:t>Actor:</w:t>
      </w:r>
      <w:r w:rsidRPr="00FF7EA6">
        <w:rPr>
          <w:color w:val="000000" w:themeColor="text1"/>
        </w:rPr>
        <w:t xml:space="preserve"> System - </w:t>
      </w:r>
      <w:r w:rsidRPr="00FF7EA6">
        <w:rPr>
          <w:b/>
          <w:bCs/>
          <w:color w:val="000000" w:themeColor="text1"/>
        </w:rPr>
        <w:t>Preconditions:</w:t>
      </w:r>
      <w:r w:rsidRPr="00FF7EA6">
        <w:rPr>
          <w:color w:val="000000" w:themeColor="text1"/>
        </w:rPr>
        <w:t xml:space="preserve"> Contractor fetches list of bids on a project. - </w:t>
      </w:r>
      <w:r w:rsidRPr="00FF7EA6">
        <w:rPr>
          <w:b/>
          <w:bCs/>
          <w:color w:val="000000" w:themeColor="text1"/>
        </w:rPr>
        <w:t>Postconditions:</w:t>
      </w:r>
      <w:r w:rsidRPr="00FF7EA6">
        <w:rPr>
          <w:color w:val="000000" w:themeColor="text1"/>
        </w:rPr>
        <w:t xml:space="preserve"> API strips the </w:t>
      </w:r>
      <w:r w:rsidRPr="00FF7EA6">
        <w:rPr>
          <w:rStyle w:val="VerbatimChar"/>
          <w:color w:val="000000" w:themeColor="text1"/>
        </w:rPr>
        <w:t>amount</w:t>
      </w:r>
      <w:r w:rsidRPr="00FF7EA6">
        <w:rPr>
          <w:color w:val="000000" w:themeColor="text1"/>
        </w:rPr>
        <w:t xml:space="preserve"> and </w:t>
      </w:r>
      <w:r w:rsidRPr="00FF7EA6">
        <w:rPr>
          <w:rStyle w:val="VerbatimChar"/>
          <w:color w:val="000000" w:themeColor="text1"/>
        </w:rPr>
        <w:t>message</w:t>
      </w:r>
      <w:r w:rsidRPr="00FF7EA6">
        <w:rPr>
          <w:color w:val="000000" w:themeColor="text1"/>
        </w:rPr>
        <w:t xml:space="preserve"> properties via the </w:t>
      </w:r>
      <w:proofErr w:type="spellStart"/>
      <w:proofErr w:type="gramStart"/>
      <w:r w:rsidRPr="00FF7EA6">
        <w:rPr>
          <w:rStyle w:val="VerbatimChar"/>
          <w:color w:val="000000" w:themeColor="text1"/>
        </w:rPr>
        <w:t>toBlindJSON</w:t>
      </w:r>
      <w:proofErr w:type="spellEnd"/>
      <w:r w:rsidRPr="00FF7EA6">
        <w:rPr>
          <w:rStyle w:val="VerbatimChar"/>
          <w:color w:val="000000" w:themeColor="text1"/>
        </w:rPr>
        <w:t>(</w:t>
      </w:r>
      <w:proofErr w:type="gramEnd"/>
      <w:r w:rsidRPr="00FF7EA6">
        <w:rPr>
          <w:rStyle w:val="VerbatimChar"/>
          <w:color w:val="000000" w:themeColor="text1"/>
        </w:rPr>
        <w:t>)</w:t>
      </w:r>
      <w:r w:rsidRPr="00FF7EA6">
        <w:rPr>
          <w:color w:val="000000" w:themeColor="text1"/>
        </w:rPr>
        <w:t xml:space="preserve"> method.</w:t>
      </w:r>
    </w:p>
    <w:p w14:paraId="0EE8C6CB" w14:textId="77777777" w:rsidR="008E6C3A" w:rsidRPr="00FF7EA6" w:rsidRDefault="00000000" w:rsidP="00FF7EA6">
      <w:pPr>
        <w:pStyle w:val="BodyText"/>
        <w:jc w:val="both"/>
        <w:rPr>
          <w:color w:val="000000" w:themeColor="text1"/>
        </w:rPr>
      </w:pPr>
      <w:r w:rsidRPr="00FF7EA6">
        <w:rPr>
          <w:b/>
          <w:bCs/>
          <w:color w:val="000000" w:themeColor="text1"/>
        </w:rPr>
        <w:t>FR-048: Accept Bid</w:t>
      </w:r>
      <w:r w:rsidRPr="00FF7EA6">
        <w:rPr>
          <w:color w:val="000000" w:themeColor="text1"/>
        </w:rPr>
        <w:t xml:space="preserve"> - </w:t>
      </w:r>
      <w:r w:rsidRPr="00FF7EA6">
        <w:rPr>
          <w:b/>
          <w:bCs/>
          <w:color w:val="000000" w:themeColor="text1"/>
        </w:rPr>
        <w:t>Description:</w:t>
      </w:r>
      <w:r w:rsidRPr="00FF7EA6">
        <w:rPr>
          <w:color w:val="000000" w:themeColor="text1"/>
        </w:rPr>
        <w:t xml:space="preserve"> Customer selects the winning proposal. - </w:t>
      </w:r>
      <w:r w:rsidRPr="00FF7EA6">
        <w:rPr>
          <w:b/>
          <w:bCs/>
          <w:color w:val="000000" w:themeColor="text1"/>
        </w:rPr>
        <w:t>Actor:</w:t>
      </w:r>
      <w:r w:rsidRPr="00FF7EA6">
        <w:rPr>
          <w:color w:val="000000" w:themeColor="text1"/>
        </w:rPr>
        <w:t xml:space="preserve"> Customer - </w:t>
      </w:r>
      <w:r w:rsidRPr="00FF7EA6">
        <w:rPr>
          <w:b/>
          <w:bCs/>
          <w:color w:val="000000" w:themeColor="text1"/>
        </w:rPr>
        <w:t>Preconditions:</w:t>
      </w:r>
      <w:r w:rsidRPr="00FF7EA6">
        <w:rPr>
          <w:color w:val="000000" w:themeColor="text1"/>
        </w:rPr>
        <w:t xml:space="preserve"> Project status is ‘open’. - </w:t>
      </w:r>
      <w:r w:rsidRPr="00FF7EA6">
        <w:rPr>
          <w:b/>
          <w:bCs/>
          <w:color w:val="000000" w:themeColor="text1"/>
        </w:rPr>
        <w:t>Postconditions:</w:t>
      </w:r>
      <w:r w:rsidRPr="00FF7EA6">
        <w:rPr>
          <w:color w:val="000000" w:themeColor="text1"/>
        </w:rPr>
        <w:t xml:space="preserve"> Bid status changes to ‘accepted’. All other bids changed to ‘rejected’. Project status changes to ‘awarded’.</w:t>
      </w:r>
    </w:p>
    <w:p w14:paraId="131F0D86" w14:textId="77777777" w:rsidR="008E6C3A" w:rsidRPr="00FF7EA6" w:rsidRDefault="00000000" w:rsidP="00FF7EA6">
      <w:pPr>
        <w:pStyle w:val="Heading3"/>
        <w:jc w:val="both"/>
        <w:rPr>
          <w:color w:val="000000" w:themeColor="text1"/>
        </w:rPr>
      </w:pPr>
      <w:bookmarkStart w:id="239" w:name="_Toc233533020"/>
      <w:bookmarkStart w:id="240" w:name="credit-system-module"/>
      <w:bookmarkEnd w:id="238"/>
      <w:r w:rsidRPr="00FF7EA6">
        <w:rPr>
          <w:color w:val="000000" w:themeColor="text1"/>
        </w:rPr>
        <w:t>4.3.4 Credit System Module</w:t>
      </w:r>
      <w:bookmarkEnd w:id="239"/>
    </w:p>
    <w:p w14:paraId="295694DD" w14:textId="77777777" w:rsidR="008E6C3A" w:rsidRPr="00FF7EA6" w:rsidRDefault="00000000" w:rsidP="00FF7EA6">
      <w:pPr>
        <w:pStyle w:val="FirstParagraph"/>
        <w:jc w:val="both"/>
        <w:rPr>
          <w:color w:val="000000" w:themeColor="text1"/>
        </w:rPr>
      </w:pPr>
      <w:r w:rsidRPr="00FF7EA6">
        <w:rPr>
          <w:b/>
          <w:bCs/>
          <w:color w:val="000000" w:themeColor="text1"/>
        </w:rPr>
        <w:t>FR-061: Signup Grant</w:t>
      </w:r>
      <w:r w:rsidRPr="00FF7EA6">
        <w:rPr>
          <w:color w:val="000000" w:themeColor="text1"/>
        </w:rPr>
        <w:t xml:space="preserve"> - </w:t>
      </w:r>
      <w:r w:rsidRPr="00FF7EA6">
        <w:rPr>
          <w:b/>
          <w:bCs/>
          <w:color w:val="000000" w:themeColor="text1"/>
        </w:rPr>
        <w:t>Description:</w:t>
      </w:r>
      <w:r w:rsidRPr="00FF7EA6">
        <w:rPr>
          <w:color w:val="000000" w:themeColor="text1"/>
        </w:rPr>
        <w:t xml:space="preserve"> The system shall issue initial bidding currency to new contractors. - </w:t>
      </w:r>
      <w:r w:rsidRPr="00FF7EA6">
        <w:rPr>
          <w:b/>
          <w:bCs/>
          <w:color w:val="000000" w:themeColor="text1"/>
        </w:rPr>
        <w:t>Actor:</w:t>
      </w:r>
      <w:r w:rsidRPr="00FF7EA6">
        <w:rPr>
          <w:color w:val="000000" w:themeColor="text1"/>
        </w:rPr>
        <w:t xml:space="preserve"> System - </w:t>
      </w:r>
      <w:r w:rsidRPr="00FF7EA6">
        <w:rPr>
          <w:b/>
          <w:bCs/>
          <w:color w:val="000000" w:themeColor="text1"/>
        </w:rPr>
        <w:t>Preconditions:</w:t>
      </w:r>
      <w:r w:rsidRPr="00FF7EA6">
        <w:rPr>
          <w:color w:val="000000" w:themeColor="text1"/>
        </w:rPr>
        <w:t xml:space="preserve"> Admin approves Contractor KYC. - </w:t>
      </w:r>
      <w:r w:rsidRPr="00FF7EA6">
        <w:rPr>
          <w:b/>
          <w:bCs/>
          <w:color w:val="000000" w:themeColor="text1"/>
        </w:rPr>
        <w:lastRenderedPageBreak/>
        <w:t>Postconditions:</w:t>
      </w:r>
      <w:r w:rsidRPr="00FF7EA6">
        <w:rPr>
          <w:color w:val="000000" w:themeColor="text1"/>
        </w:rPr>
        <w:t xml:space="preserve"> 5 credits added to balance. </w:t>
      </w:r>
      <w:proofErr w:type="spellStart"/>
      <w:r w:rsidRPr="00FF7EA6">
        <w:rPr>
          <w:rStyle w:val="VerbatimChar"/>
          <w:color w:val="000000" w:themeColor="text1"/>
        </w:rPr>
        <w:t>CreditLedger</w:t>
      </w:r>
      <w:proofErr w:type="spellEnd"/>
      <w:r w:rsidRPr="00FF7EA6">
        <w:rPr>
          <w:color w:val="000000" w:themeColor="text1"/>
        </w:rPr>
        <w:t xml:space="preserve"> entry created with reason ‘</w:t>
      </w:r>
      <w:proofErr w:type="spellStart"/>
      <w:r w:rsidRPr="00FF7EA6">
        <w:rPr>
          <w:color w:val="000000" w:themeColor="text1"/>
        </w:rPr>
        <w:t>signup_grant</w:t>
      </w:r>
      <w:proofErr w:type="spellEnd"/>
      <w:r w:rsidRPr="00FF7EA6">
        <w:rPr>
          <w:color w:val="000000" w:themeColor="text1"/>
        </w:rPr>
        <w:t>’.</w:t>
      </w:r>
    </w:p>
    <w:p w14:paraId="7999AB30" w14:textId="77777777" w:rsidR="008E6C3A" w:rsidRPr="00FF7EA6" w:rsidRDefault="00000000" w:rsidP="00FF7EA6">
      <w:pPr>
        <w:pStyle w:val="BodyText"/>
        <w:jc w:val="both"/>
        <w:rPr>
          <w:color w:val="000000" w:themeColor="text1"/>
        </w:rPr>
      </w:pPr>
      <w:r w:rsidRPr="00FF7EA6">
        <w:rPr>
          <w:b/>
          <w:bCs/>
          <w:color w:val="000000" w:themeColor="text1"/>
        </w:rPr>
        <w:t>FR-063: Credit Deduction on Bid Submission</w:t>
      </w:r>
      <w:r w:rsidRPr="00FF7EA6">
        <w:rPr>
          <w:color w:val="000000" w:themeColor="text1"/>
        </w:rPr>
        <w:t xml:space="preserve"> - </w:t>
      </w:r>
      <w:r w:rsidRPr="00FF7EA6">
        <w:rPr>
          <w:b/>
          <w:bCs/>
          <w:color w:val="000000" w:themeColor="text1"/>
        </w:rPr>
        <w:t>Description:</w:t>
      </w:r>
      <w:r w:rsidRPr="00FF7EA6">
        <w:rPr>
          <w:color w:val="000000" w:themeColor="text1"/>
        </w:rPr>
        <w:t xml:space="preserve"> Submitting proposals requires upfront currency. - </w:t>
      </w:r>
      <w:r w:rsidRPr="00FF7EA6">
        <w:rPr>
          <w:b/>
          <w:bCs/>
          <w:color w:val="000000" w:themeColor="text1"/>
        </w:rPr>
        <w:t>Actor:</w:t>
      </w:r>
      <w:r w:rsidRPr="00FF7EA6">
        <w:rPr>
          <w:color w:val="000000" w:themeColor="text1"/>
        </w:rPr>
        <w:t xml:space="preserve"> System - </w:t>
      </w:r>
      <w:r w:rsidRPr="00FF7EA6">
        <w:rPr>
          <w:b/>
          <w:bCs/>
          <w:color w:val="000000" w:themeColor="text1"/>
        </w:rPr>
        <w:t>Preconditions:</w:t>
      </w:r>
      <w:r w:rsidRPr="00FF7EA6">
        <w:rPr>
          <w:color w:val="000000" w:themeColor="text1"/>
        </w:rPr>
        <w:t xml:space="preserve"> Contractor has sufficient balance. - </w:t>
      </w:r>
      <w:r w:rsidRPr="00FF7EA6">
        <w:rPr>
          <w:b/>
          <w:bCs/>
          <w:color w:val="000000" w:themeColor="text1"/>
        </w:rPr>
        <w:t>Postconditions:</w:t>
      </w:r>
      <w:r w:rsidRPr="00FF7EA6">
        <w:rPr>
          <w:color w:val="000000" w:themeColor="text1"/>
        </w:rPr>
        <w:t xml:space="preserve"> Balance decremented by 1, 2, or 3 credits based on the target project’s budget range.</w:t>
      </w:r>
    </w:p>
    <w:p w14:paraId="17494687" w14:textId="77777777" w:rsidR="008E6C3A" w:rsidRPr="00FF7EA6" w:rsidRDefault="00000000" w:rsidP="00FF7EA6">
      <w:pPr>
        <w:pStyle w:val="Heading3"/>
        <w:jc w:val="both"/>
        <w:rPr>
          <w:color w:val="000000" w:themeColor="text1"/>
        </w:rPr>
      </w:pPr>
      <w:bookmarkStart w:id="241" w:name="_Toc233533021"/>
      <w:bookmarkStart w:id="242" w:name="escrow-milestone-payment-module"/>
      <w:bookmarkEnd w:id="240"/>
      <w:r w:rsidRPr="00FF7EA6">
        <w:rPr>
          <w:color w:val="000000" w:themeColor="text1"/>
        </w:rPr>
        <w:t>4.3.5 Escrow &amp; Milestone Payment Module</w:t>
      </w:r>
      <w:bookmarkEnd w:id="241"/>
    </w:p>
    <w:p w14:paraId="712366B5" w14:textId="77777777" w:rsidR="008E6C3A" w:rsidRPr="00FF7EA6" w:rsidRDefault="00000000" w:rsidP="00FF7EA6">
      <w:pPr>
        <w:pStyle w:val="FirstParagraph"/>
        <w:jc w:val="both"/>
        <w:rPr>
          <w:color w:val="000000" w:themeColor="text1"/>
        </w:rPr>
      </w:pPr>
      <w:r w:rsidRPr="00FF7EA6">
        <w:rPr>
          <w:b/>
          <w:bCs/>
          <w:color w:val="000000" w:themeColor="text1"/>
        </w:rPr>
        <w:t>FR-076: Deposit Full Project Amount into Escrow</w:t>
      </w:r>
      <w:r w:rsidRPr="00FF7EA6">
        <w:rPr>
          <w:color w:val="000000" w:themeColor="text1"/>
        </w:rPr>
        <w:t xml:space="preserve"> - </w:t>
      </w:r>
      <w:r w:rsidRPr="00FF7EA6">
        <w:rPr>
          <w:b/>
          <w:bCs/>
          <w:color w:val="000000" w:themeColor="text1"/>
        </w:rPr>
        <w:t>Description:</w:t>
      </w:r>
      <w:r w:rsidRPr="00FF7EA6">
        <w:rPr>
          <w:color w:val="000000" w:themeColor="text1"/>
        </w:rPr>
        <w:t xml:space="preserve"> The system acts as a neutral financial intermediary. - </w:t>
      </w:r>
      <w:r w:rsidRPr="00FF7EA6">
        <w:rPr>
          <w:b/>
          <w:bCs/>
          <w:color w:val="000000" w:themeColor="text1"/>
        </w:rPr>
        <w:t>Actor:</w:t>
      </w:r>
      <w:r w:rsidRPr="00FF7EA6">
        <w:rPr>
          <w:color w:val="000000" w:themeColor="text1"/>
        </w:rPr>
        <w:t xml:space="preserve"> Customer - </w:t>
      </w:r>
      <w:r w:rsidRPr="00FF7EA6">
        <w:rPr>
          <w:b/>
          <w:bCs/>
          <w:color w:val="000000" w:themeColor="text1"/>
        </w:rPr>
        <w:t>Preconditions:</w:t>
      </w:r>
      <w:r w:rsidRPr="00FF7EA6">
        <w:rPr>
          <w:color w:val="000000" w:themeColor="text1"/>
        </w:rPr>
        <w:t xml:space="preserve"> Bid accepted. - </w:t>
      </w:r>
      <w:r w:rsidRPr="00FF7EA6">
        <w:rPr>
          <w:b/>
          <w:bCs/>
          <w:color w:val="000000" w:themeColor="text1"/>
        </w:rPr>
        <w:t>Postconditions:</w:t>
      </w:r>
      <w:r w:rsidRPr="00FF7EA6">
        <w:rPr>
          <w:color w:val="000000" w:themeColor="text1"/>
        </w:rPr>
        <w:t xml:space="preserve"> Escrow document created with status ‘held’.</w:t>
      </w:r>
    </w:p>
    <w:p w14:paraId="76281A66" w14:textId="77777777" w:rsidR="008E6C3A" w:rsidRPr="00FF7EA6" w:rsidRDefault="00000000" w:rsidP="00FF7EA6">
      <w:pPr>
        <w:pStyle w:val="BodyText"/>
        <w:jc w:val="both"/>
        <w:rPr>
          <w:color w:val="000000" w:themeColor="text1"/>
        </w:rPr>
      </w:pPr>
      <w:r w:rsidRPr="00FF7EA6">
        <w:rPr>
          <w:b/>
          <w:bCs/>
          <w:color w:val="000000" w:themeColor="text1"/>
        </w:rPr>
        <w:t>FR-078: Release Specific Milestone to Contractor</w:t>
      </w:r>
      <w:r w:rsidRPr="00FF7EA6">
        <w:rPr>
          <w:color w:val="000000" w:themeColor="text1"/>
        </w:rPr>
        <w:t xml:space="preserve"> - </w:t>
      </w:r>
      <w:r w:rsidRPr="00FF7EA6">
        <w:rPr>
          <w:b/>
          <w:bCs/>
          <w:color w:val="000000" w:themeColor="text1"/>
        </w:rPr>
        <w:t>Description:</w:t>
      </w:r>
      <w:r w:rsidRPr="00FF7EA6">
        <w:rPr>
          <w:color w:val="000000" w:themeColor="text1"/>
        </w:rPr>
        <w:t xml:space="preserve"> Upon completion of a project phase, funds are routed to the executor. - </w:t>
      </w:r>
      <w:r w:rsidRPr="00FF7EA6">
        <w:rPr>
          <w:b/>
          <w:bCs/>
          <w:color w:val="000000" w:themeColor="text1"/>
        </w:rPr>
        <w:t>Actor:</w:t>
      </w:r>
      <w:r w:rsidRPr="00FF7EA6">
        <w:rPr>
          <w:color w:val="000000" w:themeColor="text1"/>
        </w:rPr>
        <w:t xml:space="preserve"> Customer - </w:t>
      </w:r>
      <w:r w:rsidRPr="00FF7EA6">
        <w:rPr>
          <w:b/>
          <w:bCs/>
          <w:color w:val="000000" w:themeColor="text1"/>
        </w:rPr>
        <w:t>Preconditions:</w:t>
      </w:r>
      <w:r w:rsidRPr="00FF7EA6">
        <w:rPr>
          <w:color w:val="000000" w:themeColor="text1"/>
        </w:rPr>
        <w:t xml:space="preserve"> Escrow status is ‘held’ or ‘</w:t>
      </w:r>
      <w:proofErr w:type="spellStart"/>
      <w:r w:rsidRPr="00FF7EA6">
        <w:rPr>
          <w:color w:val="000000" w:themeColor="text1"/>
        </w:rPr>
        <w:t>partially_released</w:t>
      </w:r>
      <w:proofErr w:type="spellEnd"/>
      <w:r w:rsidRPr="00FF7EA6">
        <w:rPr>
          <w:color w:val="000000" w:themeColor="text1"/>
        </w:rPr>
        <w:t xml:space="preserve">’. - </w:t>
      </w:r>
      <w:r w:rsidRPr="00FF7EA6">
        <w:rPr>
          <w:b/>
          <w:bCs/>
          <w:color w:val="000000" w:themeColor="text1"/>
        </w:rPr>
        <w:t>Postconditions:</w:t>
      </w:r>
      <w:r w:rsidRPr="00FF7EA6">
        <w:rPr>
          <w:color w:val="000000" w:themeColor="text1"/>
        </w:rPr>
        <w:t xml:space="preserve"> Milestone status updated to ‘released’. System deducts 2% commission from the transferred amount.</w:t>
      </w:r>
    </w:p>
    <w:p w14:paraId="7B89A394" w14:textId="77777777" w:rsidR="008E6C3A" w:rsidRPr="00FF7EA6" w:rsidRDefault="00000000" w:rsidP="00FF7EA6">
      <w:pPr>
        <w:pStyle w:val="Heading3"/>
        <w:jc w:val="both"/>
        <w:rPr>
          <w:color w:val="000000" w:themeColor="text1"/>
        </w:rPr>
      </w:pPr>
      <w:bookmarkStart w:id="243" w:name="_Toc233533022"/>
      <w:bookmarkStart w:id="244" w:name="electronic-contracts-module"/>
      <w:bookmarkEnd w:id="242"/>
      <w:r w:rsidRPr="00FF7EA6">
        <w:rPr>
          <w:color w:val="000000" w:themeColor="text1"/>
        </w:rPr>
        <w:t>4.3.6 Electronic Contracts Module</w:t>
      </w:r>
      <w:bookmarkEnd w:id="243"/>
    </w:p>
    <w:p w14:paraId="6A554D97" w14:textId="77777777" w:rsidR="008E6C3A" w:rsidRPr="00FF7EA6" w:rsidRDefault="00000000" w:rsidP="00FF7EA6">
      <w:pPr>
        <w:pStyle w:val="FirstParagraph"/>
        <w:jc w:val="both"/>
        <w:rPr>
          <w:color w:val="000000" w:themeColor="text1"/>
        </w:rPr>
      </w:pPr>
      <w:r w:rsidRPr="00FF7EA6">
        <w:rPr>
          <w:b/>
          <w:bCs/>
          <w:color w:val="000000" w:themeColor="text1"/>
        </w:rPr>
        <w:t>FR-096: Auto-Generate Contract After Bid Acceptance</w:t>
      </w:r>
      <w:r w:rsidRPr="00FF7EA6">
        <w:rPr>
          <w:color w:val="000000" w:themeColor="text1"/>
        </w:rPr>
        <w:t xml:space="preserve"> - </w:t>
      </w:r>
      <w:r w:rsidRPr="00FF7EA6">
        <w:rPr>
          <w:b/>
          <w:bCs/>
          <w:color w:val="000000" w:themeColor="text1"/>
        </w:rPr>
        <w:t>Description:</w:t>
      </w:r>
      <w:r w:rsidRPr="00FF7EA6">
        <w:rPr>
          <w:color w:val="000000" w:themeColor="text1"/>
        </w:rPr>
        <w:t xml:space="preserve"> The system automatically binds the two parties. - </w:t>
      </w:r>
      <w:r w:rsidRPr="00FF7EA6">
        <w:rPr>
          <w:b/>
          <w:bCs/>
          <w:color w:val="000000" w:themeColor="text1"/>
        </w:rPr>
        <w:t>Actor:</w:t>
      </w:r>
      <w:r w:rsidRPr="00FF7EA6">
        <w:rPr>
          <w:color w:val="000000" w:themeColor="text1"/>
        </w:rPr>
        <w:t xml:space="preserve"> System - </w:t>
      </w:r>
      <w:r w:rsidRPr="00FF7EA6">
        <w:rPr>
          <w:b/>
          <w:bCs/>
          <w:color w:val="000000" w:themeColor="text1"/>
        </w:rPr>
        <w:t>Preconditions:</w:t>
      </w:r>
      <w:r w:rsidRPr="00FF7EA6">
        <w:rPr>
          <w:color w:val="000000" w:themeColor="text1"/>
        </w:rPr>
        <w:t xml:space="preserve"> Customer clicks Accept Bid. - </w:t>
      </w:r>
      <w:r w:rsidRPr="00FF7EA6">
        <w:rPr>
          <w:b/>
          <w:bCs/>
          <w:color w:val="000000" w:themeColor="text1"/>
        </w:rPr>
        <w:t>Postconditions:</w:t>
      </w:r>
      <w:r w:rsidRPr="00FF7EA6">
        <w:rPr>
          <w:color w:val="000000" w:themeColor="text1"/>
        </w:rPr>
        <w:t xml:space="preserve"> A Contract document is spawned inheriting a hard snapshot of the Project requirements and Bid conditions.</w:t>
      </w:r>
    </w:p>
    <w:p w14:paraId="658E7830" w14:textId="77777777" w:rsidR="008E6C3A" w:rsidRPr="00FF7EA6" w:rsidRDefault="00000000" w:rsidP="00FF7EA6">
      <w:pPr>
        <w:pStyle w:val="BodyText"/>
        <w:jc w:val="both"/>
        <w:rPr>
          <w:color w:val="000000" w:themeColor="text1"/>
        </w:rPr>
      </w:pPr>
      <w:r w:rsidRPr="00FF7EA6">
        <w:rPr>
          <w:b/>
          <w:bCs/>
          <w:color w:val="000000" w:themeColor="text1"/>
        </w:rPr>
        <w:t>FR-098: Digital Signature Capture</w:t>
      </w:r>
      <w:r w:rsidRPr="00FF7EA6">
        <w:rPr>
          <w:color w:val="000000" w:themeColor="text1"/>
        </w:rPr>
        <w:t xml:space="preserve"> - </w:t>
      </w:r>
      <w:r w:rsidRPr="00FF7EA6">
        <w:rPr>
          <w:b/>
          <w:bCs/>
          <w:color w:val="000000" w:themeColor="text1"/>
        </w:rPr>
        <w:t>Description:</w:t>
      </w:r>
      <w:r w:rsidRPr="00FF7EA6">
        <w:rPr>
          <w:color w:val="000000" w:themeColor="text1"/>
        </w:rPr>
        <w:t xml:space="preserve"> Both parties cryptographically sign the agreement. - </w:t>
      </w:r>
      <w:r w:rsidRPr="00FF7EA6">
        <w:rPr>
          <w:b/>
          <w:bCs/>
          <w:color w:val="000000" w:themeColor="text1"/>
        </w:rPr>
        <w:t>Actor:</w:t>
      </w:r>
      <w:r w:rsidRPr="00FF7EA6">
        <w:rPr>
          <w:color w:val="000000" w:themeColor="text1"/>
        </w:rPr>
        <w:t xml:space="preserve"> Customer / Contractor - </w:t>
      </w:r>
      <w:r w:rsidRPr="00FF7EA6">
        <w:rPr>
          <w:b/>
          <w:bCs/>
          <w:color w:val="000000" w:themeColor="text1"/>
        </w:rPr>
        <w:t>Preconditions:</w:t>
      </w:r>
      <w:r w:rsidRPr="00FF7EA6">
        <w:rPr>
          <w:color w:val="000000" w:themeColor="text1"/>
        </w:rPr>
        <w:t xml:space="preserve"> Contract status is ‘</w:t>
      </w:r>
      <w:proofErr w:type="spellStart"/>
      <w:r w:rsidRPr="00FF7EA6">
        <w:rPr>
          <w:color w:val="000000" w:themeColor="text1"/>
        </w:rPr>
        <w:t>pending_signatures</w:t>
      </w:r>
      <w:proofErr w:type="spellEnd"/>
      <w:r w:rsidRPr="00FF7EA6">
        <w:rPr>
          <w:color w:val="000000" w:themeColor="text1"/>
        </w:rPr>
        <w:t xml:space="preserve">’. - </w:t>
      </w:r>
      <w:r w:rsidRPr="00FF7EA6">
        <w:rPr>
          <w:b/>
          <w:bCs/>
          <w:color w:val="000000" w:themeColor="text1"/>
        </w:rPr>
        <w:t>Postconditions:</w:t>
      </w:r>
      <w:r w:rsidRPr="00FF7EA6">
        <w:rPr>
          <w:color w:val="000000" w:themeColor="text1"/>
        </w:rPr>
        <w:t xml:space="preserve"> Signature object populated with </w:t>
      </w:r>
      <w:r w:rsidRPr="00FF7EA6">
        <w:rPr>
          <w:rStyle w:val="VerbatimChar"/>
          <w:color w:val="000000" w:themeColor="text1"/>
        </w:rPr>
        <w:t>signed=true</w:t>
      </w:r>
      <w:r w:rsidRPr="00FF7EA6">
        <w:rPr>
          <w:color w:val="000000" w:themeColor="text1"/>
        </w:rPr>
        <w:t>, IP Address, User-Agent, and a secure SHA256 hash.</w:t>
      </w:r>
    </w:p>
    <w:p w14:paraId="25A5BD94" w14:textId="77777777" w:rsidR="008E6C3A" w:rsidRPr="00FF7EA6" w:rsidRDefault="00000000" w:rsidP="00FF7EA6">
      <w:pPr>
        <w:pStyle w:val="BodyText"/>
        <w:jc w:val="both"/>
        <w:rPr>
          <w:color w:val="000000" w:themeColor="text1"/>
        </w:rPr>
      </w:pPr>
      <w:r w:rsidRPr="00FF7EA6">
        <w:rPr>
          <w:b/>
          <w:bCs/>
          <w:color w:val="000000" w:themeColor="text1"/>
        </w:rPr>
        <w:t>FR-103: PDF Generated with Puppeteer</w:t>
      </w:r>
      <w:r w:rsidRPr="00FF7EA6">
        <w:rPr>
          <w:color w:val="000000" w:themeColor="text1"/>
        </w:rPr>
        <w:t xml:space="preserve"> - </w:t>
      </w:r>
      <w:r w:rsidRPr="00FF7EA6">
        <w:rPr>
          <w:b/>
          <w:bCs/>
          <w:color w:val="000000" w:themeColor="text1"/>
        </w:rPr>
        <w:t>Description:</w:t>
      </w:r>
      <w:r w:rsidRPr="00FF7EA6">
        <w:rPr>
          <w:color w:val="000000" w:themeColor="text1"/>
        </w:rPr>
        <w:t xml:space="preserve"> The finalized contract is compiled into a physical document. - </w:t>
      </w:r>
      <w:r w:rsidRPr="00FF7EA6">
        <w:rPr>
          <w:b/>
          <w:bCs/>
          <w:color w:val="000000" w:themeColor="text1"/>
        </w:rPr>
        <w:t>Actor:</w:t>
      </w:r>
      <w:r w:rsidRPr="00FF7EA6">
        <w:rPr>
          <w:color w:val="000000" w:themeColor="text1"/>
        </w:rPr>
        <w:t xml:space="preserve"> System - </w:t>
      </w:r>
      <w:r w:rsidRPr="00FF7EA6">
        <w:rPr>
          <w:b/>
          <w:bCs/>
          <w:color w:val="000000" w:themeColor="text1"/>
        </w:rPr>
        <w:t>Preconditions:</w:t>
      </w:r>
      <w:r w:rsidRPr="00FF7EA6">
        <w:rPr>
          <w:color w:val="000000" w:themeColor="text1"/>
        </w:rPr>
        <w:t xml:space="preserve"> Both parties have signed. - </w:t>
      </w:r>
      <w:r w:rsidRPr="00FF7EA6">
        <w:rPr>
          <w:b/>
          <w:bCs/>
          <w:color w:val="000000" w:themeColor="text1"/>
        </w:rPr>
        <w:t>Postconditions:</w:t>
      </w:r>
      <w:r w:rsidRPr="00FF7EA6">
        <w:rPr>
          <w:color w:val="000000" w:themeColor="text1"/>
        </w:rPr>
        <w:t xml:space="preserve"> Puppeteer engine renders the Arabic HTML template to a locked A4 PDF file stored in the </w:t>
      </w:r>
      <w:proofErr w:type="gramStart"/>
      <w:r w:rsidRPr="00FF7EA6">
        <w:rPr>
          <w:color w:val="000000" w:themeColor="text1"/>
        </w:rPr>
        <w:t>uploads</w:t>
      </w:r>
      <w:proofErr w:type="gramEnd"/>
      <w:r w:rsidRPr="00FF7EA6">
        <w:rPr>
          <w:color w:val="000000" w:themeColor="text1"/>
        </w:rPr>
        <w:t xml:space="preserve"> directory.</w:t>
      </w:r>
    </w:p>
    <w:p w14:paraId="62669F12" w14:textId="77777777" w:rsidR="008E6C3A" w:rsidRPr="00FF7EA6" w:rsidRDefault="00000000" w:rsidP="00FF7EA6">
      <w:pPr>
        <w:pStyle w:val="Heading3"/>
        <w:jc w:val="both"/>
        <w:rPr>
          <w:color w:val="000000" w:themeColor="text1"/>
        </w:rPr>
      </w:pPr>
      <w:bookmarkStart w:id="245" w:name="_Toc233533023"/>
      <w:bookmarkStart w:id="246" w:name="ai-price-estimation-module-1"/>
      <w:bookmarkEnd w:id="244"/>
      <w:r w:rsidRPr="00FF7EA6">
        <w:rPr>
          <w:color w:val="000000" w:themeColor="text1"/>
        </w:rPr>
        <w:t>4.3.7 AI Price Estimation Module</w:t>
      </w:r>
      <w:bookmarkEnd w:id="245"/>
    </w:p>
    <w:p w14:paraId="15F15A3F" w14:textId="77777777" w:rsidR="008E6C3A" w:rsidRPr="00FF7EA6" w:rsidRDefault="00000000" w:rsidP="00FF7EA6">
      <w:pPr>
        <w:pStyle w:val="FirstParagraph"/>
        <w:jc w:val="both"/>
        <w:rPr>
          <w:color w:val="000000" w:themeColor="text1"/>
        </w:rPr>
      </w:pPr>
      <w:r w:rsidRPr="00FF7EA6">
        <w:rPr>
          <w:b/>
          <w:bCs/>
          <w:color w:val="000000" w:themeColor="text1"/>
        </w:rPr>
        <w:t>FR-111: Request AI Estimate for Published Project</w:t>
      </w:r>
      <w:r w:rsidRPr="00FF7EA6">
        <w:rPr>
          <w:color w:val="000000" w:themeColor="text1"/>
        </w:rPr>
        <w:t xml:space="preserve"> - </w:t>
      </w:r>
      <w:r w:rsidRPr="00FF7EA6">
        <w:rPr>
          <w:b/>
          <w:bCs/>
          <w:color w:val="000000" w:themeColor="text1"/>
        </w:rPr>
        <w:t>Description:</w:t>
      </w:r>
      <w:r w:rsidRPr="00FF7EA6">
        <w:rPr>
          <w:color w:val="000000" w:themeColor="text1"/>
        </w:rPr>
        <w:t xml:space="preserve"> The system queries an external LLM to estimate costs. - </w:t>
      </w:r>
      <w:r w:rsidRPr="00FF7EA6">
        <w:rPr>
          <w:b/>
          <w:bCs/>
          <w:color w:val="000000" w:themeColor="text1"/>
        </w:rPr>
        <w:t>Actor:</w:t>
      </w:r>
      <w:r w:rsidRPr="00FF7EA6">
        <w:rPr>
          <w:color w:val="000000" w:themeColor="text1"/>
        </w:rPr>
        <w:t xml:space="preserve"> System (triggered on project publish) - </w:t>
      </w:r>
      <w:r w:rsidRPr="00FF7EA6">
        <w:rPr>
          <w:b/>
          <w:bCs/>
          <w:color w:val="000000" w:themeColor="text1"/>
        </w:rPr>
        <w:t>Preconditions:</w:t>
      </w:r>
      <w:r w:rsidRPr="00FF7EA6">
        <w:rPr>
          <w:color w:val="000000" w:themeColor="text1"/>
        </w:rPr>
        <w:t xml:space="preserve"> Valid project description and parameters. - </w:t>
      </w:r>
      <w:r w:rsidRPr="00FF7EA6">
        <w:rPr>
          <w:b/>
          <w:bCs/>
          <w:color w:val="000000" w:themeColor="text1"/>
        </w:rPr>
        <w:t>Postconditions:</w:t>
      </w:r>
      <w:r w:rsidRPr="00FF7EA6">
        <w:rPr>
          <w:color w:val="000000" w:themeColor="text1"/>
        </w:rPr>
        <w:t xml:space="preserve"> Structured JSON parsed containing </w:t>
      </w:r>
      <w:proofErr w:type="spellStart"/>
      <w:r w:rsidRPr="00FF7EA6">
        <w:rPr>
          <w:rStyle w:val="VerbatimChar"/>
          <w:color w:val="000000" w:themeColor="text1"/>
        </w:rPr>
        <w:t>minEstimate</w:t>
      </w:r>
      <w:proofErr w:type="spellEnd"/>
      <w:r w:rsidRPr="00FF7EA6">
        <w:rPr>
          <w:color w:val="000000" w:themeColor="text1"/>
        </w:rPr>
        <w:t xml:space="preserve">, </w:t>
      </w:r>
      <w:proofErr w:type="spellStart"/>
      <w:r w:rsidRPr="00FF7EA6">
        <w:rPr>
          <w:rStyle w:val="VerbatimChar"/>
          <w:color w:val="000000" w:themeColor="text1"/>
        </w:rPr>
        <w:t>maxEstimate</w:t>
      </w:r>
      <w:proofErr w:type="spellEnd"/>
      <w:r w:rsidRPr="00FF7EA6">
        <w:rPr>
          <w:color w:val="000000" w:themeColor="text1"/>
        </w:rPr>
        <w:t xml:space="preserve">, and </w:t>
      </w:r>
      <w:r w:rsidRPr="00FF7EA6">
        <w:rPr>
          <w:rStyle w:val="VerbatimChar"/>
          <w:color w:val="000000" w:themeColor="text1"/>
        </w:rPr>
        <w:t>reasoning</w:t>
      </w:r>
      <w:r w:rsidRPr="00FF7EA6">
        <w:rPr>
          <w:color w:val="000000" w:themeColor="text1"/>
        </w:rPr>
        <w:t>. Cached on the project document for exactly 1 hour.</w:t>
      </w:r>
    </w:p>
    <w:p w14:paraId="671FDB28" w14:textId="77777777" w:rsidR="008E6C3A" w:rsidRPr="00FF7EA6" w:rsidRDefault="00000000" w:rsidP="00FF7EA6">
      <w:pPr>
        <w:pStyle w:val="Heading2"/>
        <w:jc w:val="both"/>
        <w:rPr>
          <w:color w:val="000000" w:themeColor="text1"/>
        </w:rPr>
      </w:pPr>
      <w:bookmarkStart w:id="247" w:name="_Toc233533024"/>
      <w:bookmarkStart w:id="248" w:name="use-case-specifications"/>
      <w:bookmarkEnd w:id="232"/>
      <w:bookmarkEnd w:id="246"/>
      <w:r w:rsidRPr="00FF7EA6">
        <w:rPr>
          <w:color w:val="000000" w:themeColor="text1"/>
        </w:rPr>
        <w:t>4.4 Use Case Specifications</w:t>
      </w:r>
      <w:bookmarkEnd w:id="247"/>
    </w:p>
    <w:p w14:paraId="4C27772E" w14:textId="77777777" w:rsidR="008E6C3A" w:rsidRPr="00FF7EA6" w:rsidRDefault="00000000" w:rsidP="00FF7EA6">
      <w:pPr>
        <w:pStyle w:val="FirstParagraph"/>
        <w:jc w:val="both"/>
        <w:rPr>
          <w:color w:val="000000" w:themeColor="text1"/>
        </w:rPr>
      </w:pPr>
      <w:r w:rsidRPr="00FF7EA6">
        <w:rPr>
          <w:color w:val="000000" w:themeColor="text1"/>
        </w:rPr>
        <w:t>This section defines the behavior of the key transactional use cases of the El-</w:t>
      </w:r>
      <w:proofErr w:type="spellStart"/>
      <w:r w:rsidRPr="00FF7EA6">
        <w:rPr>
          <w:color w:val="000000" w:themeColor="text1"/>
        </w:rPr>
        <w:t>Moquwal</w:t>
      </w:r>
      <w:proofErr w:type="spellEnd"/>
      <w:r w:rsidRPr="00FF7EA6">
        <w:rPr>
          <w:color w:val="000000" w:themeColor="text1"/>
        </w:rPr>
        <w:t xml:space="preserve"> platform in a structured tabular format.</w:t>
      </w:r>
    </w:p>
    <w:p w14:paraId="2113FDE6" w14:textId="77777777" w:rsidR="008E6C3A" w:rsidRPr="00FF7EA6" w:rsidRDefault="00000000" w:rsidP="00FF7EA6">
      <w:pPr>
        <w:pStyle w:val="Heading3"/>
        <w:jc w:val="both"/>
        <w:rPr>
          <w:color w:val="000000" w:themeColor="text1"/>
        </w:rPr>
      </w:pPr>
      <w:bookmarkStart w:id="249" w:name="_Toc233533025"/>
      <w:bookmarkStart w:id="250" w:name="X9b65848cc759eefcd57b221af9e6d22646a32f1"/>
      <w:r w:rsidRPr="00FF7EA6">
        <w:rPr>
          <w:color w:val="000000" w:themeColor="text1"/>
        </w:rPr>
        <w:lastRenderedPageBreak/>
        <w:t>4.4.1 UC-01: User Registration and KYC Verification</w:t>
      </w:r>
      <w:bookmarkEnd w:id="249"/>
    </w:p>
    <w:p w14:paraId="17002065" w14:textId="77777777" w:rsidR="008E6C3A" w:rsidRPr="00FF7EA6" w:rsidRDefault="00000000" w:rsidP="00FF7EA6">
      <w:pPr>
        <w:pStyle w:val="FirstParagraph"/>
        <w:jc w:val="both"/>
        <w:rPr>
          <w:color w:val="000000" w:themeColor="text1"/>
        </w:rPr>
      </w:pPr>
      <w:r w:rsidRPr="00FF7EA6">
        <w:rPr>
          <w:i/>
          <w:iCs/>
          <w:color w:val="000000" w:themeColor="text1"/>
        </w:rPr>
        <w:t>Table 4.2: Use Case UC-01: User Registration and KYC Verification</w:t>
      </w:r>
      <w:r w:rsidRPr="00FF7EA6">
        <w:rPr>
          <w:color w:val="000000" w:themeColor="text1"/>
        </w:rPr>
        <w:t xml:space="preserve"> </w:t>
      </w:r>
      <w:r w:rsidRPr="00FF7EA6">
        <w:rPr>
          <w:b/>
          <w:bCs/>
          <w:color w:val="000000" w:themeColor="text1"/>
        </w:rPr>
        <w:t>Use Case ID:</w:t>
      </w:r>
      <w:r w:rsidRPr="00FF7EA6">
        <w:rPr>
          <w:color w:val="000000" w:themeColor="text1"/>
        </w:rPr>
        <w:t xml:space="preserve"> UC-01</w:t>
      </w:r>
    </w:p>
    <w:p w14:paraId="7AE7933C" w14:textId="77777777" w:rsidR="008E6C3A" w:rsidRPr="00FF7EA6" w:rsidRDefault="00000000" w:rsidP="00FF7EA6">
      <w:pPr>
        <w:pStyle w:val="BodyText"/>
        <w:jc w:val="both"/>
        <w:rPr>
          <w:color w:val="000000" w:themeColor="text1"/>
        </w:rPr>
      </w:pPr>
      <w:r w:rsidRPr="00FF7EA6">
        <w:rPr>
          <w:b/>
          <w:bCs/>
          <w:color w:val="000000" w:themeColor="text1"/>
        </w:rPr>
        <w:t>Use Case Name:</w:t>
      </w:r>
      <w:r w:rsidRPr="00FF7EA6">
        <w:rPr>
          <w:color w:val="000000" w:themeColor="text1"/>
        </w:rPr>
        <w:t xml:space="preserve"> User Registration and KYC Verification</w:t>
      </w:r>
    </w:p>
    <w:p w14:paraId="21086F1E" w14:textId="77777777" w:rsidR="008E6C3A" w:rsidRPr="00FF7EA6" w:rsidRDefault="00000000" w:rsidP="00FF7EA6">
      <w:pPr>
        <w:pStyle w:val="BodyText"/>
        <w:jc w:val="both"/>
        <w:rPr>
          <w:color w:val="000000" w:themeColor="text1"/>
        </w:rPr>
      </w:pPr>
      <w:r w:rsidRPr="00FF7EA6">
        <w:rPr>
          <w:b/>
          <w:bCs/>
          <w:color w:val="000000" w:themeColor="text1"/>
        </w:rPr>
        <w:t>Primary Actor:</w:t>
      </w:r>
      <w:r w:rsidRPr="00FF7EA6">
        <w:rPr>
          <w:color w:val="000000" w:themeColor="text1"/>
        </w:rPr>
        <w:t xml:space="preserve"> Customer / Contractor</w:t>
      </w:r>
    </w:p>
    <w:p w14:paraId="5B9B915D" w14:textId="77777777" w:rsidR="008E6C3A" w:rsidRPr="00FF7EA6" w:rsidRDefault="00000000" w:rsidP="00FF7EA6">
      <w:pPr>
        <w:pStyle w:val="BodyText"/>
        <w:jc w:val="both"/>
        <w:rPr>
          <w:color w:val="000000" w:themeColor="text1"/>
        </w:rPr>
      </w:pPr>
      <w:r w:rsidRPr="00FF7EA6">
        <w:rPr>
          <w:b/>
          <w:bCs/>
          <w:color w:val="000000" w:themeColor="text1"/>
        </w:rPr>
        <w:t>Description:</w:t>
      </w:r>
      <w:r w:rsidRPr="00FF7EA6">
        <w:rPr>
          <w:color w:val="000000" w:themeColor="text1"/>
        </w:rPr>
        <w:t xml:space="preserve"> Handles user registration, parses demographics from Egyptian National ID, and initiates manual KYC check for contractors.</w:t>
      </w:r>
    </w:p>
    <w:p w14:paraId="7A2470DA" w14:textId="77777777" w:rsidR="008E6C3A" w:rsidRPr="00FF7EA6" w:rsidRDefault="00000000" w:rsidP="00FF7EA6">
      <w:pPr>
        <w:pStyle w:val="BodyText"/>
        <w:jc w:val="both"/>
        <w:rPr>
          <w:color w:val="000000" w:themeColor="text1"/>
        </w:rPr>
      </w:pPr>
      <w:r w:rsidRPr="00FF7EA6">
        <w:rPr>
          <w:b/>
          <w:bCs/>
          <w:color w:val="000000" w:themeColor="text1"/>
        </w:rPr>
        <w:t>Preconditions:</w:t>
      </w:r>
      <w:r w:rsidRPr="00FF7EA6">
        <w:rPr>
          <w:color w:val="000000" w:themeColor="text1"/>
        </w:rPr>
        <w:t xml:space="preserve"> User is not logged in; has a valid unique email, phone number, and 14-digit Egyptian National ID.</w:t>
      </w:r>
    </w:p>
    <w:p w14:paraId="630A53C1" w14:textId="77777777" w:rsidR="008E6C3A" w:rsidRPr="00FF7EA6" w:rsidRDefault="00000000" w:rsidP="00FF7EA6">
      <w:pPr>
        <w:pStyle w:val="BodyText"/>
        <w:jc w:val="both"/>
        <w:rPr>
          <w:color w:val="000000" w:themeColor="text1"/>
        </w:rPr>
      </w:pPr>
      <w:r w:rsidRPr="00FF7EA6">
        <w:rPr>
          <w:b/>
          <w:bCs/>
          <w:color w:val="000000" w:themeColor="text1"/>
        </w:rPr>
        <w:t>Basic Flow:</w:t>
      </w:r>
      <w:r w:rsidRPr="00FF7EA6">
        <w:rPr>
          <w:color w:val="000000" w:themeColor="text1"/>
        </w:rPr>
        <w:t xml:space="preserve"> - 1. User selects registration type (Customer or Contractor). - 2. User fills required registration inputs. - 3. If Contractor, uploads a photo of their National ID card. - 4. System validates input formats (e.g., email regex, phone operator regex). - 5. System checks mathematical validity of National ID using birth year, month, day, and governorate checksum algorithms. - 6. System hashes password using Argon2id and hashes NID using SHA-256 (to check duplicates). - 7. System parses and saves gender, DOB, and governorate from NID digits. - 8. System generates and sends an email OTP. - 9. User submits OTP to verify their email. - 10. Customer account status is set to </w:t>
      </w:r>
      <w:r w:rsidRPr="00FF7EA6">
        <w:rPr>
          <w:rStyle w:val="VerbatimChar"/>
          <w:color w:val="000000" w:themeColor="text1"/>
        </w:rPr>
        <w:t>active</w:t>
      </w:r>
      <w:r w:rsidRPr="00FF7EA6">
        <w:rPr>
          <w:color w:val="000000" w:themeColor="text1"/>
        </w:rPr>
        <w:t xml:space="preserve">; Contractor status is set to </w:t>
      </w:r>
      <w:r w:rsidRPr="00FF7EA6">
        <w:rPr>
          <w:rStyle w:val="VerbatimChar"/>
          <w:color w:val="000000" w:themeColor="text1"/>
        </w:rPr>
        <w:t>pending</w:t>
      </w:r>
      <w:r w:rsidRPr="00FF7EA6">
        <w:rPr>
          <w:color w:val="000000" w:themeColor="text1"/>
        </w:rPr>
        <w:t>.</w:t>
      </w:r>
    </w:p>
    <w:p w14:paraId="1E3BF6FF" w14:textId="77777777" w:rsidR="008E6C3A" w:rsidRPr="00FF7EA6" w:rsidRDefault="00000000" w:rsidP="00FF7EA6">
      <w:pPr>
        <w:pStyle w:val="BodyText"/>
        <w:jc w:val="both"/>
        <w:rPr>
          <w:color w:val="000000" w:themeColor="text1"/>
        </w:rPr>
      </w:pPr>
      <w:r w:rsidRPr="00FF7EA6">
        <w:rPr>
          <w:b/>
          <w:bCs/>
          <w:color w:val="000000" w:themeColor="text1"/>
        </w:rPr>
        <w:t>Alternative Flow:</w:t>
      </w:r>
      <w:r w:rsidRPr="00FF7EA6">
        <w:rPr>
          <w:color w:val="000000" w:themeColor="text1"/>
        </w:rPr>
        <w:t xml:space="preserve"> - </w:t>
      </w:r>
      <w:r w:rsidRPr="00FF7EA6">
        <w:rPr>
          <w:i/>
          <w:iCs/>
          <w:color w:val="000000" w:themeColor="text1"/>
        </w:rPr>
        <w:t>Invalid National ID:</w:t>
      </w:r>
      <w:r w:rsidRPr="00FF7EA6">
        <w:rPr>
          <w:color w:val="000000" w:themeColor="text1"/>
        </w:rPr>
        <w:t xml:space="preserve"> If NID checksum is invalid, system halts registration and displays error message. - </w:t>
      </w:r>
      <w:r w:rsidRPr="00FF7EA6">
        <w:rPr>
          <w:i/>
          <w:iCs/>
          <w:color w:val="000000" w:themeColor="text1"/>
        </w:rPr>
        <w:t>Duplicate Credentials:</w:t>
      </w:r>
      <w:r w:rsidRPr="00FF7EA6">
        <w:rPr>
          <w:color w:val="000000" w:themeColor="text1"/>
        </w:rPr>
        <w:t xml:space="preserve"> If email, phone, or NID hash exists, system rejects registration with HTTP 409. - </w:t>
      </w:r>
      <w:r w:rsidRPr="00FF7EA6">
        <w:rPr>
          <w:i/>
          <w:iCs/>
          <w:color w:val="000000" w:themeColor="text1"/>
        </w:rPr>
        <w:t>KYC Rejection:</w:t>
      </w:r>
      <w:r w:rsidRPr="00FF7EA6">
        <w:rPr>
          <w:color w:val="000000" w:themeColor="text1"/>
        </w:rPr>
        <w:t xml:space="preserve"> If Admin rejects contractor NID photo, status becomes </w:t>
      </w:r>
      <w:r w:rsidRPr="00FF7EA6">
        <w:rPr>
          <w:rStyle w:val="VerbatimChar"/>
          <w:color w:val="000000" w:themeColor="text1"/>
        </w:rPr>
        <w:t>rejected</w:t>
      </w:r>
      <w:r w:rsidRPr="00FF7EA6">
        <w:rPr>
          <w:color w:val="000000" w:themeColor="text1"/>
        </w:rPr>
        <w:t xml:space="preserve"> with an explanatory email.</w:t>
      </w:r>
    </w:p>
    <w:p w14:paraId="7D7F4CFB" w14:textId="77777777" w:rsidR="008E6C3A" w:rsidRPr="00FF7EA6" w:rsidRDefault="00000000" w:rsidP="00FF7EA6">
      <w:pPr>
        <w:pStyle w:val="BodyText"/>
        <w:jc w:val="both"/>
        <w:rPr>
          <w:color w:val="000000" w:themeColor="text1"/>
        </w:rPr>
      </w:pPr>
      <w:r w:rsidRPr="00FF7EA6">
        <w:rPr>
          <w:b/>
          <w:bCs/>
          <w:color w:val="000000" w:themeColor="text1"/>
        </w:rPr>
        <w:t>Postconditions:</w:t>
      </w:r>
      <w:r w:rsidRPr="00FF7EA6">
        <w:rPr>
          <w:color w:val="000000" w:themeColor="text1"/>
        </w:rPr>
        <w:t xml:space="preserve"> User profile created in MongoDB. Bidding is disabled for contractors until status changes to </w:t>
      </w:r>
      <w:r w:rsidRPr="00FF7EA6">
        <w:rPr>
          <w:rStyle w:val="VerbatimChar"/>
          <w:color w:val="000000" w:themeColor="text1"/>
        </w:rPr>
        <w:t>approved</w:t>
      </w:r>
      <w:r w:rsidRPr="00FF7EA6">
        <w:rPr>
          <w:color w:val="000000" w:themeColor="text1"/>
        </w:rPr>
        <w:t xml:space="preserve">. ### 4.4.2 UC-02: Project Publication and AI Price Estimation </w:t>
      </w:r>
      <w:r w:rsidRPr="00FF7EA6">
        <w:rPr>
          <w:i/>
          <w:iCs/>
          <w:color w:val="000000" w:themeColor="text1"/>
        </w:rPr>
        <w:t>Table 4.3: Use Case UC-02: Project Publication and AI Price Estimation</w:t>
      </w:r>
      <w:r w:rsidRPr="00FF7EA6">
        <w:rPr>
          <w:color w:val="000000" w:themeColor="text1"/>
        </w:rPr>
        <w:t xml:space="preserve"> </w:t>
      </w:r>
      <w:r w:rsidRPr="00FF7EA6">
        <w:rPr>
          <w:b/>
          <w:bCs/>
          <w:color w:val="000000" w:themeColor="text1"/>
        </w:rPr>
        <w:t>Use Case ID:</w:t>
      </w:r>
      <w:r w:rsidRPr="00FF7EA6">
        <w:rPr>
          <w:color w:val="000000" w:themeColor="text1"/>
        </w:rPr>
        <w:t xml:space="preserve"> UC-02</w:t>
      </w:r>
    </w:p>
    <w:p w14:paraId="17B929CE" w14:textId="77777777" w:rsidR="008E6C3A" w:rsidRPr="00FF7EA6" w:rsidRDefault="00000000" w:rsidP="00FF7EA6">
      <w:pPr>
        <w:pStyle w:val="BodyText"/>
        <w:jc w:val="both"/>
        <w:rPr>
          <w:color w:val="000000" w:themeColor="text1"/>
        </w:rPr>
      </w:pPr>
      <w:r w:rsidRPr="00FF7EA6">
        <w:rPr>
          <w:b/>
          <w:bCs/>
          <w:color w:val="000000" w:themeColor="text1"/>
        </w:rPr>
        <w:t>Use Case Name:</w:t>
      </w:r>
      <w:r w:rsidRPr="00FF7EA6">
        <w:rPr>
          <w:color w:val="000000" w:themeColor="text1"/>
        </w:rPr>
        <w:t xml:space="preserve"> Project Publication and AI Price Estimation</w:t>
      </w:r>
    </w:p>
    <w:p w14:paraId="3585779D" w14:textId="77777777" w:rsidR="008E6C3A" w:rsidRPr="00FF7EA6" w:rsidRDefault="00000000" w:rsidP="00FF7EA6">
      <w:pPr>
        <w:pStyle w:val="BodyText"/>
        <w:jc w:val="both"/>
        <w:rPr>
          <w:color w:val="000000" w:themeColor="text1"/>
        </w:rPr>
      </w:pPr>
      <w:r w:rsidRPr="00FF7EA6">
        <w:rPr>
          <w:b/>
          <w:bCs/>
          <w:color w:val="000000" w:themeColor="text1"/>
        </w:rPr>
        <w:t>Primary Actor:</w:t>
      </w:r>
      <w:r w:rsidRPr="00FF7EA6">
        <w:rPr>
          <w:color w:val="000000" w:themeColor="text1"/>
        </w:rPr>
        <w:t xml:space="preserve"> Customer</w:t>
      </w:r>
    </w:p>
    <w:p w14:paraId="5C4A8937" w14:textId="77777777" w:rsidR="008E6C3A" w:rsidRPr="00FF7EA6" w:rsidRDefault="00000000" w:rsidP="00FF7EA6">
      <w:pPr>
        <w:pStyle w:val="BodyText"/>
        <w:jc w:val="both"/>
        <w:rPr>
          <w:color w:val="000000" w:themeColor="text1"/>
        </w:rPr>
      </w:pPr>
      <w:r w:rsidRPr="00FF7EA6">
        <w:rPr>
          <w:b/>
          <w:bCs/>
          <w:color w:val="000000" w:themeColor="text1"/>
        </w:rPr>
        <w:t>Description:</w:t>
      </w:r>
      <w:r w:rsidRPr="00FF7EA6">
        <w:rPr>
          <w:color w:val="000000" w:themeColor="text1"/>
        </w:rPr>
        <w:t xml:space="preserve"> Allows property owners to draft a project, run an AI cost estimation based on finishing parameters, and publish it to the marketplace.</w:t>
      </w:r>
    </w:p>
    <w:p w14:paraId="327EF240" w14:textId="77777777" w:rsidR="008E6C3A" w:rsidRPr="00FF7EA6" w:rsidRDefault="00000000" w:rsidP="00FF7EA6">
      <w:pPr>
        <w:pStyle w:val="BodyText"/>
        <w:jc w:val="both"/>
        <w:rPr>
          <w:color w:val="000000" w:themeColor="text1"/>
        </w:rPr>
      </w:pPr>
      <w:r w:rsidRPr="00FF7EA6">
        <w:rPr>
          <w:b/>
          <w:bCs/>
          <w:color w:val="000000" w:themeColor="text1"/>
        </w:rPr>
        <w:t>Preconditions:</w:t>
      </w:r>
      <w:r w:rsidRPr="00FF7EA6">
        <w:rPr>
          <w:color w:val="000000" w:themeColor="text1"/>
        </w:rPr>
        <w:t xml:space="preserve"> Customer is authenticated and profile is active.</w:t>
      </w:r>
    </w:p>
    <w:p w14:paraId="4B2050F9" w14:textId="77777777" w:rsidR="008E6C3A" w:rsidRPr="00FF7EA6" w:rsidRDefault="00000000" w:rsidP="00FF7EA6">
      <w:pPr>
        <w:pStyle w:val="BodyText"/>
        <w:jc w:val="both"/>
        <w:rPr>
          <w:color w:val="000000" w:themeColor="text1"/>
        </w:rPr>
      </w:pPr>
      <w:r w:rsidRPr="00FF7EA6">
        <w:rPr>
          <w:b/>
          <w:bCs/>
          <w:color w:val="000000" w:themeColor="text1"/>
        </w:rPr>
        <w:t>Basic Flow:</w:t>
      </w:r>
      <w:r w:rsidRPr="00FF7EA6">
        <w:rPr>
          <w:color w:val="000000" w:themeColor="text1"/>
        </w:rPr>
        <w:t xml:space="preserve"> - 1. Customer enters project details (Title, Type, Area, Location, Governorate, Description). - 2. Customer uploads optional reference photos. - 3. Customer clicks “Request AI Estimate”. - 4. System compiles parameters and prompts the LLM service (Pollinations / Anthropic). - 5. LLM service computes min/max EGP price ranges and writes structural Arabic explanation. - 6. System displays the estimate and saves it to the project document. - 7. Customer clicks “Publish Project” to make it public.</w:t>
      </w:r>
    </w:p>
    <w:p w14:paraId="31CF447D" w14:textId="77777777" w:rsidR="008E6C3A" w:rsidRPr="00FF7EA6" w:rsidRDefault="00000000" w:rsidP="00FF7EA6">
      <w:pPr>
        <w:pStyle w:val="BodyText"/>
        <w:jc w:val="both"/>
        <w:rPr>
          <w:color w:val="000000" w:themeColor="text1"/>
        </w:rPr>
      </w:pPr>
      <w:r w:rsidRPr="00FF7EA6">
        <w:rPr>
          <w:b/>
          <w:bCs/>
          <w:color w:val="000000" w:themeColor="text1"/>
        </w:rPr>
        <w:lastRenderedPageBreak/>
        <w:t>Alternative Flow:</w:t>
      </w:r>
      <w:r w:rsidRPr="00FF7EA6">
        <w:rPr>
          <w:color w:val="000000" w:themeColor="text1"/>
        </w:rPr>
        <w:t xml:space="preserve"> - </w:t>
      </w:r>
      <w:r w:rsidRPr="00FF7EA6">
        <w:rPr>
          <w:i/>
          <w:iCs/>
          <w:color w:val="000000" w:themeColor="text1"/>
        </w:rPr>
        <w:t>AI API Down:</w:t>
      </w:r>
      <w:r w:rsidRPr="00FF7EA6">
        <w:rPr>
          <w:color w:val="000000" w:themeColor="text1"/>
        </w:rPr>
        <w:t xml:space="preserve"> System catches timeout and falls back to a cached, static EGP rate-matrix indexed by governorate and finishing specialty to generate an estimated budget range.</w:t>
      </w:r>
    </w:p>
    <w:p w14:paraId="778335B1" w14:textId="77777777" w:rsidR="008E6C3A" w:rsidRPr="00FF7EA6" w:rsidRDefault="00000000" w:rsidP="00FF7EA6">
      <w:pPr>
        <w:pStyle w:val="BodyText"/>
        <w:jc w:val="both"/>
        <w:rPr>
          <w:color w:val="000000" w:themeColor="text1"/>
        </w:rPr>
      </w:pPr>
      <w:r w:rsidRPr="00FF7EA6">
        <w:rPr>
          <w:b/>
          <w:bCs/>
          <w:color w:val="000000" w:themeColor="text1"/>
        </w:rPr>
        <w:t>Postconditions:</w:t>
      </w:r>
      <w:r w:rsidRPr="00FF7EA6">
        <w:rPr>
          <w:color w:val="000000" w:themeColor="text1"/>
        </w:rPr>
        <w:t xml:space="preserve"> Project status transitions from </w:t>
      </w:r>
      <w:r w:rsidRPr="00FF7EA6">
        <w:rPr>
          <w:rStyle w:val="VerbatimChar"/>
          <w:color w:val="000000" w:themeColor="text1"/>
        </w:rPr>
        <w:t>draft</w:t>
      </w:r>
      <w:r w:rsidRPr="00FF7EA6">
        <w:rPr>
          <w:color w:val="000000" w:themeColor="text1"/>
        </w:rPr>
        <w:t xml:space="preserve"> to </w:t>
      </w:r>
      <w:r w:rsidRPr="00FF7EA6">
        <w:rPr>
          <w:rStyle w:val="VerbatimChar"/>
          <w:color w:val="000000" w:themeColor="text1"/>
        </w:rPr>
        <w:t>open</w:t>
      </w:r>
      <w:r w:rsidRPr="00FF7EA6">
        <w:rPr>
          <w:color w:val="000000" w:themeColor="text1"/>
        </w:rPr>
        <w:t xml:space="preserve"> and is indexed in search queries. ### 4.4.3 UC-03: Blind Bidding Submission </w:t>
      </w:r>
      <w:r w:rsidRPr="00FF7EA6">
        <w:rPr>
          <w:i/>
          <w:iCs/>
          <w:color w:val="000000" w:themeColor="text1"/>
        </w:rPr>
        <w:t>Table 4.4: Use Case UC-03: Blind Bidding Submission</w:t>
      </w:r>
      <w:r w:rsidRPr="00FF7EA6">
        <w:rPr>
          <w:color w:val="000000" w:themeColor="text1"/>
        </w:rPr>
        <w:t xml:space="preserve"> </w:t>
      </w:r>
      <w:r w:rsidRPr="00FF7EA6">
        <w:rPr>
          <w:b/>
          <w:bCs/>
          <w:color w:val="000000" w:themeColor="text1"/>
        </w:rPr>
        <w:t>Use Case ID:</w:t>
      </w:r>
      <w:r w:rsidRPr="00FF7EA6">
        <w:rPr>
          <w:color w:val="000000" w:themeColor="text1"/>
        </w:rPr>
        <w:t xml:space="preserve"> UC-03</w:t>
      </w:r>
    </w:p>
    <w:p w14:paraId="7FAFAFAC" w14:textId="77777777" w:rsidR="008E6C3A" w:rsidRPr="00FF7EA6" w:rsidRDefault="00000000" w:rsidP="00FF7EA6">
      <w:pPr>
        <w:pStyle w:val="BodyText"/>
        <w:jc w:val="both"/>
        <w:rPr>
          <w:color w:val="000000" w:themeColor="text1"/>
        </w:rPr>
      </w:pPr>
      <w:r w:rsidRPr="00FF7EA6">
        <w:rPr>
          <w:b/>
          <w:bCs/>
          <w:color w:val="000000" w:themeColor="text1"/>
        </w:rPr>
        <w:t>Use Case Name:</w:t>
      </w:r>
      <w:r w:rsidRPr="00FF7EA6">
        <w:rPr>
          <w:color w:val="000000" w:themeColor="text1"/>
        </w:rPr>
        <w:t xml:space="preserve"> Blind Bidding Submission</w:t>
      </w:r>
    </w:p>
    <w:p w14:paraId="11F35ABD" w14:textId="77777777" w:rsidR="008E6C3A" w:rsidRPr="00FF7EA6" w:rsidRDefault="00000000" w:rsidP="00FF7EA6">
      <w:pPr>
        <w:pStyle w:val="BodyText"/>
        <w:jc w:val="both"/>
        <w:rPr>
          <w:color w:val="000000" w:themeColor="text1"/>
        </w:rPr>
      </w:pPr>
      <w:r w:rsidRPr="00FF7EA6">
        <w:rPr>
          <w:b/>
          <w:bCs/>
          <w:color w:val="000000" w:themeColor="text1"/>
        </w:rPr>
        <w:t>Primary Actor:</w:t>
      </w:r>
      <w:r w:rsidRPr="00FF7EA6">
        <w:rPr>
          <w:color w:val="000000" w:themeColor="text1"/>
        </w:rPr>
        <w:t xml:space="preserve"> Contractor</w:t>
      </w:r>
    </w:p>
    <w:p w14:paraId="3FECC4E0" w14:textId="77777777" w:rsidR="008E6C3A" w:rsidRPr="00FF7EA6" w:rsidRDefault="00000000" w:rsidP="00FF7EA6">
      <w:pPr>
        <w:pStyle w:val="BodyText"/>
        <w:jc w:val="both"/>
        <w:rPr>
          <w:color w:val="000000" w:themeColor="text1"/>
        </w:rPr>
      </w:pPr>
      <w:r w:rsidRPr="00FF7EA6">
        <w:rPr>
          <w:b/>
          <w:bCs/>
          <w:color w:val="000000" w:themeColor="text1"/>
        </w:rPr>
        <w:t>Description:</w:t>
      </w:r>
      <w:r w:rsidRPr="00FF7EA6">
        <w:rPr>
          <w:color w:val="000000" w:themeColor="text1"/>
        </w:rPr>
        <w:t xml:space="preserve"> Allows approved contractors to bid on open projects using platform credits. Bids remain blind to competitors.</w:t>
      </w:r>
    </w:p>
    <w:p w14:paraId="79499266" w14:textId="77777777" w:rsidR="008E6C3A" w:rsidRPr="00FF7EA6" w:rsidRDefault="00000000" w:rsidP="00FF7EA6">
      <w:pPr>
        <w:pStyle w:val="BodyText"/>
        <w:jc w:val="both"/>
        <w:rPr>
          <w:color w:val="000000" w:themeColor="text1"/>
        </w:rPr>
      </w:pPr>
      <w:r w:rsidRPr="00FF7EA6">
        <w:rPr>
          <w:b/>
          <w:bCs/>
          <w:color w:val="000000" w:themeColor="text1"/>
        </w:rPr>
        <w:t>Preconditions:</w:t>
      </w:r>
      <w:r w:rsidRPr="00FF7EA6">
        <w:rPr>
          <w:color w:val="000000" w:themeColor="text1"/>
        </w:rPr>
        <w:t xml:space="preserve"> Contractor is authenticated, approved (KYC status </w:t>
      </w:r>
      <w:r w:rsidRPr="00FF7EA6">
        <w:rPr>
          <w:rStyle w:val="VerbatimChar"/>
          <w:color w:val="000000" w:themeColor="text1"/>
        </w:rPr>
        <w:t>approved</w:t>
      </w:r>
      <w:r w:rsidRPr="00FF7EA6">
        <w:rPr>
          <w:color w:val="000000" w:themeColor="text1"/>
        </w:rPr>
        <w:t>), and has a positive credit balance.</w:t>
      </w:r>
    </w:p>
    <w:p w14:paraId="168248C5" w14:textId="77777777" w:rsidR="008E6C3A" w:rsidRPr="00FF7EA6" w:rsidRDefault="00000000" w:rsidP="00FF7EA6">
      <w:pPr>
        <w:pStyle w:val="BodyText"/>
        <w:jc w:val="both"/>
        <w:rPr>
          <w:color w:val="000000" w:themeColor="text1"/>
        </w:rPr>
      </w:pPr>
      <w:r w:rsidRPr="00FF7EA6">
        <w:rPr>
          <w:b/>
          <w:bCs/>
          <w:color w:val="000000" w:themeColor="text1"/>
        </w:rPr>
        <w:t>Basic Flow:</w:t>
      </w:r>
      <w:r w:rsidRPr="00FF7EA6">
        <w:rPr>
          <w:color w:val="000000" w:themeColor="text1"/>
        </w:rPr>
        <w:t xml:space="preserve"> - 1. Contractor browses open projects (filtered by specialty). - 2. Contractor selects project details and enters bid amount (EGP), duration (days), and proposal message. - 3. Contractor clicks “Submit Bid”. - 4. System determines credit cost (1 for budget under 50k, 2 for 50k-200k, 3 for above 200k). - 5. System checks and decrements Contractor’s credit balance. - 6. System saves Bid document in </w:t>
      </w:r>
      <w:r w:rsidRPr="00FF7EA6">
        <w:rPr>
          <w:rStyle w:val="VerbatimChar"/>
          <w:color w:val="000000" w:themeColor="text1"/>
        </w:rPr>
        <w:t>pending</w:t>
      </w:r>
      <w:r w:rsidRPr="00FF7EA6">
        <w:rPr>
          <w:color w:val="000000" w:themeColor="text1"/>
        </w:rPr>
        <w:t xml:space="preserve"> state and increments project’s </w:t>
      </w:r>
      <w:proofErr w:type="spellStart"/>
      <w:r w:rsidRPr="00FF7EA6">
        <w:rPr>
          <w:rStyle w:val="VerbatimChar"/>
          <w:color w:val="000000" w:themeColor="text1"/>
        </w:rPr>
        <w:t>bidsCount</w:t>
      </w:r>
      <w:proofErr w:type="spellEnd"/>
      <w:r w:rsidRPr="00FF7EA6">
        <w:rPr>
          <w:color w:val="000000" w:themeColor="text1"/>
        </w:rPr>
        <w:t>.</w:t>
      </w:r>
    </w:p>
    <w:p w14:paraId="1F2E6ED5" w14:textId="77777777" w:rsidR="008E6C3A" w:rsidRPr="00FF7EA6" w:rsidRDefault="00000000" w:rsidP="00FF7EA6">
      <w:pPr>
        <w:pStyle w:val="BodyText"/>
        <w:jc w:val="both"/>
        <w:rPr>
          <w:color w:val="000000" w:themeColor="text1"/>
        </w:rPr>
      </w:pPr>
      <w:r w:rsidRPr="00FF7EA6">
        <w:rPr>
          <w:b/>
          <w:bCs/>
          <w:color w:val="000000" w:themeColor="text1"/>
        </w:rPr>
        <w:t>Alternative Flow:</w:t>
      </w:r>
      <w:r w:rsidRPr="00FF7EA6">
        <w:rPr>
          <w:color w:val="000000" w:themeColor="text1"/>
        </w:rPr>
        <w:t xml:space="preserve"> - </w:t>
      </w:r>
      <w:r w:rsidRPr="00FF7EA6">
        <w:rPr>
          <w:i/>
          <w:iCs/>
          <w:color w:val="000000" w:themeColor="text1"/>
        </w:rPr>
        <w:t>Low Credits:</w:t>
      </w:r>
      <w:r w:rsidRPr="00FF7EA6">
        <w:rPr>
          <w:color w:val="000000" w:themeColor="text1"/>
        </w:rPr>
        <w:t xml:space="preserve"> If credit balance &lt; required credits, system blocks submission and redirects to buy-credits page. - </w:t>
      </w:r>
      <w:r w:rsidRPr="00FF7EA6">
        <w:rPr>
          <w:i/>
          <w:iCs/>
          <w:color w:val="000000" w:themeColor="text1"/>
        </w:rPr>
        <w:t>Double Bids:</w:t>
      </w:r>
      <w:r w:rsidRPr="00FF7EA6">
        <w:rPr>
          <w:color w:val="000000" w:themeColor="text1"/>
        </w:rPr>
        <w:t xml:space="preserve"> Compound index </w:t>
      </w:r>
      <w:proofErr w:type="gramStart"/>
      <w:r w:rsidRPr="00FF7EA6">
        <w:rPr>
          <w:rStyle w:val="VerbatimChar"/>
          <w:color w:val="000000" w:themeColor="text1"/>
        </w:rPr>
        <w:t>{ project</w:t>
      </w:r>
      <w:proofErr w:type="gramEnd"/>
      <w:r w:rsidRPr="00FF7EA6">
        <w:rPr>
          <w:rStyle w:val="VerbatimChar"/>
          <w:color w:val="000000" w:themeColor="text1"/>
        </w:rPr>
        <w:t xml:space="preserve">, </w:t>
      </w:r>
      <w:proofErr w:type="gramStart"/>
      <w:r w:rsidRPr="00FF7EA6">
        <w:rPr>
          <w:rStyle w:val="VerbatimChar"/>
          <w:color w:val="000000" w:themeColor="text1"/>
        </w:rPr>
        <w:t>contractor }</w:t>
      </w:r>
      <w:proofErr w:type="gramEnd"/>
      <w:r w:rsidRPr="00FF7EA6">
        <w:rPr>
          <w:color w:val="000000" w:themeColor="text1"/>
        </w:rPr>
        <w:t xml:space="preserve"> prevents double bidding; rejects with HTTP 409.</w:t>
      </w:r>
    </w:p>
    <w:p w14:paraId="535E9CDF" w14:textId="77777777" w:rsidR="008E6C3A" w:rsidRPr="00FF7EA6" w:rsidRDefault="00000000" w:rsidP="00FF7EA6">
      <w:pPr>
        <w:pStyle w:val="BodyText"/>
        <w:jc w:val="both"/>
        <w:rPr>
          <w:color w:val="000000" w:themeColor="text1"/>
        </w:rPr>
      </w:pPr>
      <w:r w:rsidRPr="00FF7EA6">
        <w:rPr>
          <w:b/>
          <w:bCs/>
          <w:color w:val="000000" w:themeColor="text1"/>
        </w:rPr>
        <w:t>Postconditions:</w:t>
      </w:r>
      <w:r w:rsidRPr="00FF7EA6">
        <w:rPr>
          <w:color w:val="000000" w:themeColor="text1"/>
        </w:rPr>
        <w:t xml:space="preserve"> Bid registered. Bidding amount is masked for all other contractors fetching the bids list. ### 4.4.4 UC-04: Digital Contract Signing </w:t>
      </w:r>
      <w:r w:rsidRPr="00FF7EA6">
        <w:rPr>
          <w:i/>
          <w:iCs/>
          <w:color w:val="000000" w:themeColor="text1"/>
        </w:rPr>
        <w:t>Table 4.5: Use Case UC-04: Digital Contract Signing</w:t>
      </w:r>
      <w:r w:rsidRPr="00FF7EA6">
        <w:rPr>
          <w:color w:val="000000" w:themeColor="text1"/>
        </w:rPr>
        <w:t xml:space="preserve"> </w:t>
      </w:r>
      <w:r w:rsidRPr="00FF7EA6">
        <w:rPr>
          <w:b/>
          <w:bCs/>
          <w:color w:val="000000" w:themeColor="text1"/>
        </w:rPr>
        <w:t>Use Case ID:</w:t>
      </w:r>
      <w:r w:rsidRPr="00FF7EA6">
        <w:rPr>
          <w:color w:val="000000" w:themeColor="text1"/>
        </w:rPr>
        <w:t xml:space="preserve"> UC-04</w:t>
      </w:r>
    </w:p>
    <w:p w14:paraId="6FB4F964" w14:textId="77777777" w:rsidR="008E6C3A" w:rsidRPr="00FF7EA6" w:rsidRDefault="00000000" w:rsidP="00FF7EA6">
      <w:pPr>
        <w:pStyle w:val="BodyText"/>
        <w:jc w:val="both"/>
        <w:rPr>
          <w:color w:val="000000" w:themeColor="text1"/>
        </w:rPr>
      </w:pPr>
      <w:r w:rsidRPr="00FF7EA6">
        <w:rPr>
          <w:b/>
          <w:bCs/>
          <w:color w:val="000000" w:themeColor="text1"/>
        </w:rPr>
        <w:t>Use Case Name:</w:t>
      </w:r>
      <w:r w:rsidRPr="00FF7EA6">
        <w:rPr>
          <w:color w:val="000000" w:themeColor="text1"/>
        </w:rPr>
        <w:t xml:space="preserve"> Digital Contract Signing</w:t>
      </w:r>
    </w:p>
    <w:p w14:paraId="0CD05E21" w14:textId="77777777" w:rsidR="008E6C3A" w:rsidRPr="00FF7EA6" w:rsidRDefault="00000000" w:rsidP="00FF7EA6">
      <w:pPr>
        <w:pStyle w:val="BodyText"/>
        <w:jc w:val="both"/>
        <w:rPr>
          <w:color w:val="000000" w:themeColor="text1"/>
        </w:rPr>
      </w:pPr>
      <w:r w:rsidRPr="00FF7EA6">
        <w:rPr>
          <w:b/>
          <w:bCs/>
          <w:color w:val="000000" w:themeColor="text1"/>
        </w:rPr>
        <w:t>Primary Actor:</w:t>
      </w:r>
      <w:r w:rsidRPr="00FF7EA6">
        <w:rPr>
          <w:color w:val="000000" w:themeColor="text1"/>
        </w:rPr>
        <w:t xml:space="preserve"> Customer &amp; Contractor</w:t>
      </w:r>
    </w:p>
    <w:p w14:paraId="30B7C193" w14:textId="77777777" w:rsidR="008E6C3A" w:rsidRPr="00FF7EA6" w:rsidRDefault="00000000" w:rsidP="00FF7EA6">
      <w:pPr>
        <w:pStyle w:val="BodyText"/>
        <w:jc w:val="both"/>
        <w:rPr>
          <w:color w:val="000000" w:themeColor="text1"/>
        </w:rPr>
      </w:pPr>
      <w:r w:rsidRPr="00FF7EA6">
        <w:rPr>
          <w:b/>
          <w:bCs/>
          <w:color w:val="000000" w:themeColor="text1"/>
        </w:rPr>
        <w:t>Description:</w:t>
      </w:r>
      <w:r w:rsidRPr="00FF7EA6">
        <w:rPr>
          <w:color w:val="000000" w:themeColor="text1"/>
        </w:rPr>
        <w:t xml:space="preserve"> Generates an Arabic civil contract upon bid acceptance, which must be signed digitally by both parties to activate the project.</w:t>
      </w:r>
    </w:p>
    <w:p w14:paraId="1489F6FA" w14:textId="77777777" w:rsidR="008E6C3A" w:rsidRPr="00FF7EA6" w:rsidRDefault="00000000" w:rsidP="00FF7EA6">
      <w:pPr>
        <w:pStyle w:val="BodyText"/>
        <w:jc w:val="both"/>
        <w:rPr>
          <w:color w:val="000000" w:themeColor="text1"/>
        </w:rPr>
      </w:pPr>
      <w:r w:rsidRPr="00FF7EA6">
        <w:rPr>
          <w:b/>
          <w:bCs/>
          <w:color w:val="000000" w:themeColor="text1"/>
        </w:rPr>
        <w:t>Preconditions:</w:t>
      </w:r>
      <w:r w:rsidRPr="00FF7EA6">
        <w:rPr>
          <w:color w:val="000000" w:themeColor="text1"/>
        </w:rPr>
        <w:t xml:space="preserve"> Customer has accepted a </w:t>
      </w:r>
      <w:proofErr w:type="gramStart"/>
      <w:r w:rsidRPr="00FF7EA6">
        <w:rPr>
          <w:color w:val="000000" w:themeColor="text1"/>
        </w:rPr>
        <w:t>Contractor’s</w:t>
      </w:r>
      <w:proofErr w:type="gramEnd"/>
      <w:r w:rsidRPr="00FF7EA6">
        <w:rPr>
          <w:color w:val="000000" w:themeColor="text1"/>
        </w:rPr>
        <w:t xml:space="preserve"> bid; project status is </w:t>
      </w:r>
      <w:r w:rsidRPr="00FF7EA6">
        <w:rPr>
          <w:rStyle w:val="VerbatimChar"/>
          <w:color w:val="000000" w:themeColor="text1"/>
        </w:rPr>
        <w:t>awarded</w:t>
      </w:r>
      <w:r w:rsidRPr="00FF7EA6">
        <w:rPr>
          <w:color w:val="000000" w:themeColor="text1"/>
        </w:rPr>
        <w:t>.</w:t>
      </w:r>
    </w:p>
    <w:p w14:paraId="0BD48EBE" w14:textId="77777777" w:rsidR="008E6C3A" w:rsidRPr="00FF7EA6" w:rsidRDefault="00000000" w:rsidP="00FF7EA6">
      <w:pPr>
        <w:pStyle w:val="BodyText"/>
        <w:jc w:val="both"/>
        <w:rPr>
          <w:color w:val="000000" w:themeColor="text1"/>
        </w:rPr>
      </w:pPr>
      <w:r w:rsidRPr="00FF7EA6">
        <w:rPr>
          <w:b/>
          <w:bCs/>
          <w:color w:val="000000" w:themeColor="text1"/>
        </w:rPr>
        <w:t>Basic Flow:</w:t>
      </w:r>
      <w:r w:rsidRPr="00FF7EA6">
        <w:rPr>
          <w:color w:val="000000" w:themeColor="text1"/>
        </w:rPr>
        <w:t xml:space="preserve"> - 1. System automatically creates a Contract document in </w:t>
      </w:r>
      <w:proofErr w:type="spellStart"/>
      <w:r w:rsidRPr="00FF7EA6">
        <w:rPr>
          <w:rStyle w:val="VerbatimChar"/>
          <w:color w:val="000000" w:themeColor="text1"/>
        </w:rPr>
        <w:t>pending_signatures</w:t>
      </w:r>
      <w:proofErr w:type="spellEnd"/>
      <w:r w:rsidRPr="00FF7EA6">
        <w:rPr>
          <w:color w:val="000000" w:themeColor="text1"/>
        </w:rPr>
        <w:t xml:space="preserve"> state. - 2. Customer reviews terms, draws signature on canvas, and submits signature. - 3. System records Customer signature (IP address, timestamp, browser headers, and SHA-256 hash). - 4. Contractor is notified via email/SMS. - 5. Contractor reviews terms, submits signature. - 6. System records Contractor signature details. - 7. Once both sign, contract transitions to </w:t>
      </w:r>
      <w:r w:rsidRPr="00FF7EA6">
        <w:rPr>
          <w:rStyle w:val="VerbatimChar"/>
          <w:color w:val="000000" w:themeColor="text1"/>
        </w:rPr>
        <w:t>active</w:t>
      </w:r>
      <w:r w:rsidRPr="00FF7EA6">
        <w:rPr>
          <w:color w:val="000000" w:themeColor="text1"/>
        </w:rPr>
        <w:t>. - 8. System invokes Puppeteer in background to compile the HTML Arabic template, signatures, and stamps into a static A4 PDF contract file.</w:t>
      </w:r>
    </w:p>
    <w:p w14:paraId="7474D228" w14:textId="77777777" w:rsidR="008E6C3A" w:rsidRPr="00FF7EA6" w:rsidRDefault="00000000" w:rsidP="00FF7EA6">
      <w:pPr>
        <w:pStyle w:val="BodyText"/>
        <w:jc w:val="both"/>
        <w:rPr>
          <w:color w:val="000000" w:themeColor="text1"/>
        </w:rPr>
      </w:pPr>
      <w:r w:rsidRPr="00FF7EA6">
        <w:rPr>
          <w:b/>
          <w:bCs/>
          <w:color w:val="000000" w:themeColor="text1"/>
        </w:rPr>
        <w:lastRenderedPageBreak/>
        <w:t>Alternative Flow:</w:t>
      </w:r>
      <w:r w:rsidRPr="00FF7EA6">
        <w:rPr>
          <w:color w:val="000000" w:themeColor="text1"/>
        </w:rPr>
        <w:t xml:space="preserve"> - </w:t>
      </w:r>
      <w:r w:rsidRPr="00FF7EA6">
        <w:rPr>
          <w:i/>
          <w:iCs/>
          <w:color w:val="000000" w:themeColor="text1"/>
        </w:rPr>
        <w:t>Draft Rejection:</w:t>
      </w:r>
      <w:r w:rsidRPr="00FF7EA6">
        <w:rPr>
          <w:color w:val="000000" w:themeColor="text1"/>
        </w:rPr>
        <w:t xml:space="preserve"> Either party can reject the contract draft, reverting the project status to </w:t>
      </w:r>
      <w:r w:rsidRPr="00FF7EA6">
        <w:rPr>
          <w:rStyle w:val="VerbatimChar"/>
          <w:color w:val="000000" w:themeColor="text1"/>
        </w:rPr>
        <w:t>open</w:t>
      </w:r>
      <w:r w:rsidRPr="00FF7EA6">
        <w:rPr>
          <w:color w:val="000000" w:themeColor="text1"/>
        </w:rPr>
        <w:t xml:space="preserve"> or initiating admin dispute review.</w:t>
      </w:r>
    </w:p>
    <w:p w14:paraId="40AF3F25" w14:textId="77777777" w:rsidR="008E6C3A" w:rsidRPr="00FF7EA6" w:rsidRDefault="00000000" w:rsidP="00FF7EA6">
      <w:pPr>
        <w:pStyle w:val="BodyText"/>
        <w:jc w:val="both"/>
        <w:rPr>
          <w:color w:val="000000" w:themeColor="text1"/>
        </w:rPr>
      </w:pPr>
      <w:r w:rsidRPr="00FF7EA6">
        <w:rPr>
          <w:b/>
          <w:bCs/>
          <w:color w:val="000000" w:themeColor="text1"/>
        </w:rPr>
        <w:t>Postconditions:</w:t>
      </w:r>
      <w:r w:rsidRPr="00FF7EA6">
        <w:rPr>
          <w:color w:val="000000" w:themeColor="text1"/>
        </w:rPr>
        <w:t xml:space="preserve"> A legally structured, tamper-proof Arabic contract PDF is stored, and the escrow deposit phase is unlocked. ### 4.4.5 UC-05: Escrow Milestone Funding and Payment Release </w:t>
      </w:r>
      <w:r w:rsidRPr="00FF7EA6">
        <w:rPr>
          <w:i/>
          <w:iCs/>
          <w:color w:val="000000" w:themeColor="text1"/>
        </w:rPr>
        <w:t>Table 4.6: Use Case UC-05: Escrow Milestone Funding and Payment Release</w:t>
      </w:r>
      <w:r w:rsidRPr="00FF7EA6">
        <w:rPr>
          <w:color w:val="000000" w:themeColor="text1"/>
        </w:rPr>
        <w:t xml:space="preserve"> </w:t>
      </w:r>
      <w:r w:rsidRPr="00FF7EA6">
        <w:rPr>
          <w:b/>
          <w:bCs/>
          <w:color w:val="000000" w:themeColor="text1"/>
        </w:rPr>
        <w:t>Use Case ID:</w:t>
      </w:r>
      <w:r w:rsidRPr="00FF7EA6">
        <w:rPr>
          <w:color w:val="000000" w:themeColor="text1"/>
        </w:rPr>
        <w:t xml:space="preserve"> UC-05</w:t>
      </w:r>
    </w:p>
    <w:p w14:paraId="1E16369A" w14:textId="77777777" w:rsidR="008E6C3A" w:rsidRPr="00FF7EA6" w:rsidRDefault="00000000" w:rsidP="00FF7EA6">
      <w:pPr>
        <w:pStyle w:val="BodyText"/>
        <w:jc w:val="both"/>
        <w:rPr>
          <w:color w:val="000000" w:themeColor="text1"/>
        </w:rPr>
      </w:pPr>
      <w:r w:rsidRPr="00FF7EA6">
        <w:rPr>
          <w:b/>
          <w:bCs/>
          <w:color w:val="000000" w:themeColor="text1"/>
        </w:rPr>
        <w:t>Use Case Name:</w:t>
      </w:r>
      <w:r w:rsidRPr="00FF7EA6">
        <w:rPr>
          <w:color w:val="000000" w:themeColor="text1"/>
        </w:rPr>
        <w:t xml:space="preserve"> Escrow Milestone Funding and Payment Release</w:t>
      </w:r>
    </w:p>
    <w:p w14:paraId="55396259" w14:textId="77777777" w:rsidR="008E6C3A" w:rsidRPr="00FF7EA6" w:rsidRDefault="00000000" w:rsidP="00FF7EA6">
      <w:pPr>
        <w:pStyle w:val="BodyText"/>
        <w:jc w:val="both"/>
        <w:rPr>
          <w:color w:val="000000" w:themeColor="text1"/>
        </w:rPr>
      </w:pPr>
      <w:r w:rsidRPr="00FF7EA6">
        <w:rPr>
          <w:b/>
          <w:bCs/>
          <w:color w:val="000000" w:themeColor="text1"/>
        </w:rPr>
        <w:t>Primary Actor:</w:t>
      </w:r>
      <w:r w:rsidRPr="00FF7EA6">
        <w:rPr>
          <w:color w:val="000000" w:themeColor="text1"/>
        </w:rPr>
        <w:t xml:space="preserve"> Customer &amp; Contractor</w:t>
      </w:r>
    </w:p>
    <w:p w14:paraId="157ED736" w14:textId="77777777" w:rsidR="008E6C3A" w:rsidRPr="00FF7EA6" w:rsidRDefault="00000000" w:rsidP="00FF7EA6">
      <w:pPr>
        <w:pStyle w:val="BodyText"/>
        <w:jc w:val="both"/>
        <w:rPr>
          <w:color w:val="000000" w:themeColor="text1"/>
        </w:rPr>
      </w:pPr>
      <w:r w:rsidRPr="00FF7EA6">
        <w:rPr>
          <w:b/>
          <w:bCs/>
          <w:color w:val="000000" w:themeColor="text1"/>
        </w:rPr>
        <w:t>Description:</w:t>
      </w:r>
      <w:r w:rsidRPr="00FF7EA6">
        <w:rPr>
          <w:color w:val="000000" w:themeColor="text1"/>
        </w:rPr>
        <w:t xml:space="preserve"> Holds project funds in a secure escrow ledger and releases them to the contractor across three major milestones (30% / 40% / 30%) upon approval.</w:t>
      </w:r>
    </w:p>
    <w:p w14:paraId="3E12F527" w14:textId="77777777" w:rsidR="008E6C3A" w:rsidRPr="00FF7EA6" w:rsidRDefault="00000000" w:rsidP="00FF7EA6">
      <w:pPr>
        <w:pStyle w:val="BodyText"/>
        <w:jc w:val="both"/>
        <w:rPr>
          <w:color w:val="000000" w:themeColor="text1"/>
        </w:rPr>
      </w:pPr>
      <w:r w:rsidRPr="00FF7EA6">
        <w:rPr>
          <w:b/>
          <w:bCs/>
          <w:color w:val="000000" w:themeColor="text1"/>
        </w:rPr>
        <w:t>Preconditions:</w:t>
      </w:r>
      <w:r w:rsidRPr="00FF7EA6">
        <w:rPr>
          <w:color w:val="000000" w:themeColor="text1"/>
        </w:rPr>
        <w:t xml:space="preserve"> Contract status is </w:t>
      </w:r>
      <w:r w:rsidRPr="00FF7EA6">
        <w:rPr>
          <w:rStyle w:val="VerbatimChar"/>
          <w:color w:val="000000" w:themeColor="text1"/>
        </w:rPr>
        <w:t>active</w:t>
      </w:r>
      <w:r w:rsidRPr="00FF7EA6">
        <w:rPr>
          <w:color w:val="000000" w:themeColor="text1"/>
        </w:rPr>
        <w:t>.</w:t>
      </w:r>
    </w:p>
    <w:p w14:paraId="7853BE65" w14:textId="77777777" w:rsidR="008E6C3A" w:rsidRPr="00FF7EA6" w:rsidRDefault="00000000" w:rsidP="00FF7EA6">
      <w:pPr>
        <w:pStyle w:val="BodyText"/>
        <w:jc w:val="both"/>
        <w:rPr>
          <w:color w:val="000000" w:themeColor="text1"/>
        </w:rPr>
      </w:pPr>
      <w:r w:rsidRPr="00FF7EA6">
        <w:rPr>
          <w:b/>
          <w:bCs/>
          <w:color w:val="000000" w:themeColor="text1"/>
        </w:rPr>
        <w:t>Basic Flow:</w:t>
      </w:r>
      <w:r w:rsidRPr="00FF7EA6">
        <w:rPr>
          <w:color w:val="000000" w:themeColor="text1"/>
        </w:rPr>
        <w:t xml:space="preserve"> - 1. Customer pays total project value via integrated gateway (</w:t>
      </w:r>
      <w:proofErr w:type="spellStart"/>
      <w:r w:rsidRPr="00FF7EA6">
        <w:rPr>
          <w:color w:val="000000" w:themeColor="text1"/>
        </w:rPr>
        <w:t>Paymob</w:t>
      </w:r>
      <w:proofErr w:type="spellEnd"/>
      <w:r w:rsidRPr="00FF7EA6">
        <w:rPr>
          <w:color w:val="000000" w:themeColor="text1"/>
        </w:rPr>
        <w:t xml:space="preserve"> / </w:t>
      </w:r>
      <w:proofErr w:type="spellStart"/>
      <w:r w:rsidRPr="00FF7EA6">
        <w:rPr>
          <w:color w:val="000000" w:themeColor="text1"/>
        </w:rPr>
        <w:t>Fawry</w:t>
      </w:r>
      <w:proofErr w:type="spellEnd"/>
      <w:r w:rsidRPr="00FF7EA6">
        <w:rPr>
          <w:color w:val="000000" w:themeColor="text1"/>
        </w:rPr>
        <w:t xml:space="preserve">). - 2. Escrow status changes to </w:t>
      </w:r>
      <w:r w:rsidRPr="00FF7EA6">
        <w:rPr>
          <w:rStyle w:val="VerbatimChar"/>
          <w:color w:val="000000" w:themeColor="text1"/>
        </w:rPr>
        <w:t>held</w:t>
      </w:r>
      <w:r w:rsidRPr="00FF7EA6">
        <w:rPr>
          <w:color w:val="000000" w:themeColor="text1"/>
        </w:rPr>
        <w:t xml:space="preserve">. Contractor is notified to start work. - 3. Contractor completes Phase 1 and requests release. - 4. Customer inspects site and clicks “Release Milestone 1”. - 5. System deducts 2% platform commission and transfers 98% of the milestone value (30% of total) to Contractor’s balance. - 6. Steps repeat for Phase 2 (40%) and Phase 3 (30%). - 7. Once final milestone is released, Contract is updated to </w:t>
      </w:r>
      <w:r w:rsidRPr="00FF7EA6">
        <w:rPr>
          <w:rStyle w:val="VerbatimChar"/>
          <w:color w:val="000000" w:themeColor="text1"/>
        </w:rPr>
        <w:t>completed</w:t>
      </w:r>
      <w:r w:rsidRPr="00FF7EA6">
        <w:rPr>
          <w:color w:val="000000" w:themeColor="text1"/>
        </w:rPr>
        <w:t>.</w:t>
      </w:r>
    </w:p>
    <w:p w14:paraId="3FBC11BE" w14:textId="77777777" w:rsidR="008E6C3A" w:rsidRPr="00FF7EA6" w:rsidRDefault="00000000" w:rsidP="00FF7EA6">
      <w:pPr>
        <w:pStyle w:val="BodyText"/>
        <w:jc w:val="both"/>
        <w:rPr>
          <w:color w:val="000000" w:themeColor="text1"/>
        </w:rPr>
      </w:pPr>
      <w:r w:rsidRPr="00FF7EA6">
        <w:rPr>
          <w:b/>
          <w:bCs/>
          <w:color w:val="000000" w:themeColor="text1"/>
        </w:rPr>
        <w:t>Alternative Flow:</w:t>
      </w:r>
      <w:r w:rsidRPr="00FF7EA6">
        <w:rPr>
          <w:color w:val="000000" w:themeColor="text1"/>
        </w:rPr>
        <w:t xml:space="preserve"> - </w:t>
      </w:r>
      <w:r w:rsidRPr="00FF7EA6">
        <w:rPr>
          <w:i/>
          <w:iCs/>
          <w:color w:val="000000" w:themeColor="text1"/>
        </w:rPr>
        <w:t>Milestone Dispute:</w:t>
      </w:r>
      <w:r w:rsidRPr="00FF7EA6">
        <w:rPr>
          <w:color w:val="000000" w:themeColor="text1"/>
        </w:rPr>
        <w:t xml:space="preserve"> If Customer refuses release due to bad execution, Contractor or Customer raises dispute, freezing the remaining escrow amount.</w:t>
      </w:r>
    </w:p>
    <w:p w14:paraId="2D0172FA" w14:textId="77777777" w:rsidR="008E6C3A" w:rsidRPr="00FF7EA6" w:rsidRDefault="00000000" w:rsidP="00FF7EA6">
      <w:pPr>
        <w:pStyle w:val="BodyText"/>
        <w:jc w:val="both"/>
        <w:rPr>
          <w:color w:val="000000" w:themeColor="text1"/>
        </w:rPr>
      </w:pPr>
      <w:r w:rsidRPr="00FF7EA6">
        <w:rPr>
          <w:b/>
          <w:bCs/>
          <w:color w:val="000000" w:themeColor="text1"/>
        </w:rPr>
        <w:t>Postconditions:</w:t>
      </w:r>
      <w:r w:rsidRPr="00FF7EA6">
        <w:rPr>
          <w:color w:val="000000" w:themeColor="text1"/>
        </w:rPr>
        <w:t xml:space="preserve"> Funds are securely distributed to Contractor; platform commissions are logged in the platform ledger. ### 4.4.6 UC-06: Dispute Arbitration </w:t>
      </w:r>
      <w:r w:rsidRPr="00FF7EA6">
        <w:rPr>
          <w:i/>
          <w:iCs/>
          <w:color w:val="000000" w:themeColor="text1"/>
        </w:rPr>
        <w:t>Table 4.7: Use Case UC-06: Dispute Arbitration</w:t>
      </w:r>
      <w:r w:rsidRPr="00FF7EA6">
        <w:rPr>
          <w:color w:val="000000" w:themeColor="text1"/>
        </w:rPr>
        <w:t xml:space="preserve"> </w:t>
      </w:r>
      <w:r w:rsidRPr="00FF7EA6">
        <w:rPr>
          <w:b/>
          <w:bCs/>
          <w:color w:val="000000" w:themeColor="text1"/>
        </w:rPr>
        <w:t>Use Case ID:</w:t>
      </w:r>
      <w:r w:rsidRPr="00FF7EA6">
        <w:rPr>
          <w:color w:val="000000" w:themeColor="text1"/>
        </w:rPr>
        <w:t xml:space="preserve"> UC-06</w:t>
      </w:r>
    </w:p>
    <w:p w14:paraId="2BA4A934" w14:textId="77777777" w:rsidR="008E6C3A" w:rsidRPr="00FF7EA6" w:rsidRDefault="00000000" w:rsidP="00FF7EA6">
      <w:pPr>
        <w:pStyle w:val="BodyText"/>
        <w:jc w:val="both"/>
        <w:rPr>
          <w:color w:val="000000" w:themeColor="text1"/>
        </w:rPr>
      </w:pPr>
      <w:r w:rsidRPr="00FF7EA6">
        <w:rPr>
          <w:b/>
          <w:bCs/>
          <w:color w:val="000000" w:themeColor="text1"/>
        </w:rPr>
        <w:t>Use Case Name:</w:t>
      </w:r>
      <w:r w:rsidRPr="00FF7EA6">
        <w:rPr>
          <w:color w:val="000000" w:themeColor="text1"/>
        </w:rPr>
        <w:t xml:space="preserve"> Dispute Arbitration</w:t>
      </w:r>
    </w:p>
    <w:p w14:paraId="66FBF532" w14:textId="77777777" w:rsidR="008E6C3A" w:rsidRPr="00FF7EA6" w:rsidRDefault="00000000" w:rsidP="00FF7EA6">
      <w:pPr>
        <w:pStyle w:val="BodyText"/>
        <w:jc w:val="both"/>
        <w:rPr>
          <w:color w:val="000000" w:themeColor="text1"/>
        </w:rPr>
      </w:pPr>
      <w:r w:rsidRPr="00FF7EA6">
        <w:rPr>
          <w:b/>
          <w:bCs/>
          <w:color w:val="000000" w:themeColor="text1"/>
        </w:rPr>
        <w:t>Primary Actor:</w:t>
      </w:r>
      <w:r w:rsidRPr="00FF7EA6">
        <w:rPr>
          <w:color w:val="000000" w:themeColor="text1"/>
        </w:rPr>
        <w:t xml:space="preserve"> Admin</w:t>
      </w:r>
    </w:p>
    <w:p w14:paraId="6AFA800A" w14:textId="77777777" w:rsidR="008E6C3A" w:rsidRPr="00FF7EA6" w:rsidRDefault="00000000" w:rsidP="00FF7EA6">
      <w:pPr>
        <w:pStyle w:val="BodyText"/>
        <w:jc w:val="both"/>
        <w:rPr>
          <w:color w:val="000000" w:themeColor="text1"/>
        </w:rPr>
      </w:pPr>
      <w:r w:rsidRPr="00FF7EA6">
        <w:rPr>
          <w:b/>
          <w:bCs/>
          <w:color w:val="000000" w:themeColor="text1"/>
        </w:rPr>
        <w:t>Description:</w:t>
      </w:r>
      <w:r w:rsidRPr="00FF7EA6">
        <w:rPr>
          <w:color w:val="000000" w:themeColor="text1"/>
        </w:rPr>
        <w:t xml:space="preserve"> Provides manual review and settlement of frozen escrow funds by an administrative officer.</w:t>
      </w:r>
    </w:p>
    <w:p w14:paraId="270EE9A8" w14:textId="77777777" w:rsidR="008E6C3A" w:rsidRPr="00FF7EA6" w:rsidRDefault="00000000" w:rsidP="00FF7EA6">
      <w:pPr>
        <w:pStyle w:val="BodyText"/>
        <w:jc w:val="both"/>
        <w:rPr>
          <w:color w:val="000000" w:themeColor="text1"/>
        </w:rPr>
      </w:pPr>
      <w:r w:rsidRPr="00FF7EA6">
        <w:rPr>
          <w:b/>
          <w:bCs/>
          <w:color w:val="000000" w:themeColor="text1"/>
        </w:rPr>
        <w:t>Preconditions:</w:t>
      </w:r>
      <w:r w:rsidRPr="00FF7EA6">
        <w:rPr>
          <w:color w:val="000000" w:themeColor="text1"/>
        </w:rPr>
        <w:t xml:space="preserve"> Escrow status is </w:t>
      </w:r>
      <w:r w:rsidRPr="00FF7EA6">
        <w:rPr>
          <w:rStyle w:val="VerbatimChar"/>
          <w:color w:val="000000" w:themeColor="text1"/>
        </w:rPr>
        <w:t>disputed</w:t>
      </w:r>
      <w:r w:rsidRPr="00FF7EA6">
        <w:rPr>
          <w:color w:val="000000" w:themeColor="text1"/>
        </w:rPr>
        <w:t>.</w:t>
      </w:r>
    </w:p>
    <w:p w14:paraId="0226ACC6" w14:textId="77777777" w:rsidR="008E6C3A" w:rsidRPr="00FF7EA6" w:rsidRDefault="00000000" w:rsidP="00FF7EA6">
      <w:pPr>
        <w:pStyle w:val="BodyText"/>
        <w:jc w:val="both"/>
        <w:rPr>
          <w:color w:val="000000" w:themeColor="text1"/>
        </w:rPr>
      </w:pPr>
      <w:r w:rsidRPr="00FF7EA6">
        <w:rPr>
          <w:b/>
          <w:bCs/>
          <w:color w:val="000000" w:themeColor="text1"/>
        </w:rPr>
        <w:t>Basic Flow:</w:t>
      </w:r>
      <w:r w:rsidRPr="00FF7EA6">
        <w:rPr>
          <w:color w:val="000000" w:themeColor="text1"/>
        </w:rPr>
        <w:t xml:space="preserve"> - 1. Admin logs into manager panel and accesses the disputes queue. - 2. Admin inspects the Contract, logs, photo attachments, and chat logs between parties. - 3. Admin communicates with both parties or conducts an in-person assessment. - 4. Admin makes a split decision (Release to Contractor, Refund to Customer, or Split ratio). - 5. Admin inputs decision ratio and mandatory text justification. - 6. System transfers EGP values based on decision and changes Escrow status to </w:t>
      </w:r>
      <w:r w:rsidRPr="00FF7EA6">
        <w:rPr>
          <w:rStyle w:val="VerbatimChar"/>
          <w:color w:val="000000" w:themeColor="text1"/>
        </w:rPr>
        <w:t>resolved</w:t>
      </w:r>
      <w:r w:rsidRPr="00FF7EA6">
        <w:rPr>
          <w:color w:val="000000" w:themeColor="text1"/>
        </w:rPr>
        <w:t>.</w:t>
      </w:r>
    </w:p>
    <w:p w14:paraId="20BEDA22" w14:textId="77777777" w:rsidR="008E6C3A" w:rsidRPr="00FF7EA6" w:rsidRDefault="00000000" w:rsidP="00FF7EA6">
      <w:pPr>
        <w:pStyle w:val="BodyText"/>
        <w:jc w:val="both"/>
        <w:rPr>
          <w:color w:val="000000" w:themeColor="text1"/>
        </w:rPr>
      </w:pPr>
      <w:r w:rsidRPr="00FF7EA6">
        <w:rPr>
          <w:b/>
          <w:bCs/>
          <w:color w:val="000000" w:themeColor="text1"/>
        </w:rPr>
        <w:lastRenderedPageBreak/>
        <w:t>Alternative Flow:</w:t>
      </w:r>
      <w:r w:rsidRPr="00FF7EA6">
        <w:rPr>
          <w:color w:val="000000" w:themeColor="text1"/>
        </w:rPr>
        <w:t xml:space="preserve"> - </w:t>
      </w:r>
      <w:r w:rsidRPr="00FF7EA6">
        <w:rPr>
          <w:i/>
          <w:iCs/>
          <w:color w:val="000000" w:themeColor="text1"/>
        </w:rPr>
        <w:t>Warranty Claim:</w:t>
      </w:r>
      <w:r w:rsidRPr="00FF7EA6">
        <w:rPr>
          <w:color w:val="000000" w:themeColor="text1"/>
        </w:rPr>
        <w:t xml:space="preserve"> If project is finished but defects appear within the warranty period, Customer can claim warranty. Admin adjudicates and can deduct compensation from Contractor’s held warranty cap.</w:t>
      </w:r>
    </w:p>
    <w:p w14:paraId="54C318A7" w14:textId="77777777" w:rsidR="008E6C3A" w:rsidRPr="00FF7EA6" w:rsidRDefault="00000000" w:rsidP="00FF7EA6">
      <w:pPr>
        <w:pStyle w:val="BodyText"/>
        <w:jc w:val="both"/>
        <w:rPr>
          <w:color w:val="000000" w:themeColor="text1"/>
        </w:rPr>
      </w:pPr>
      <w:r w:rsidRPr="00FF7EA6">
        <w:rPr>
          <w:b/>
          <w:bCs/>
          <w:color w:val="000000" w:themeColor="text1"/>
        </w:rPr>
        <w:t>Postconditions:</w:t>
      </w:r>
      <w:r w:rsidRPr="00FF7EA6">
        <w:rPr>
          <w:color w:val="000000" w:themeColor="text1"/>
        </w:rPr>
        <w:t xml:space="preserve"> Frozen funds are distributed; audit log records the </w:t>
      </w:r>
      <w:proofErr w:type="gramStart"/>
      <w:r w:rsidRPr="00FF7EA6">
        <w:rPr>
          <w:color w:val="000000" w:themeColor="text1"/>
        </w:rPr>
        <w:t>Admin’s</w:t>
      </w:r>
      <w:proofErr w:type="gramEnd"/>
      <w:r w:rsidRPr="00FF7EA6">
        <w:rPr>
          <w:color w:val="000000" w:themeColor="text1"/>
        </w:rPr>
        <w:t xml:space="preserve"> action and reasoning. ## 4.5 Non-Functional Requirements</w:t>
      </w:r>
    </w:p>
    <w:p w14:paraId="5B95A864" w14:textId="77777777" w:rsidR="008E6C3A" w:rsidRPr="00FF7EA6" w:rsidRDefault="00000000" w:rsidP="00FF7EA6">
      <w:pPr>
        <w:pStyle w:val="Heading3"/>
        <w:jc w:val="both"/>
        <w:rPr>
          <w:color w:val="000000" w:themeColor="text1"/>
        </w:rPr>
      </w:pPr>
      <w:bookmarkStart w:id="251" w:name="_Toc233533026"/>
      <w:bookmarkStart w:id="252" w:name="performance-requirements"/>
      <w:bookmarkEnd w:id="250"/>
      <w:r w:rsidRPr="00FF7EA6">
        <w:rPr>
          <w:color w:val="000000" w:themeColor="text1"/>
        </w:rPr>
        <w:t>4.5.1 Performance Requirements</w:t>
      </w:r>
      <w:bookmarkEnd w:id="251"/>
    </w:p>
    <w:p w14:paraId="1769E97C" w14:textId="77777777" w:rsidR="008E6C3A" w:rsidRPr="00FF7EA6" w:rsidRDefault="00000000">
      <w:pPr>
        <w:pStyle w:val="Compact"/>
        <w:numPr>
          <w:ilvl w:val="0"/>
          <w:numId w:val="40"/>
        </w:numPr>
        <w:jc w:val="both"/>
        <w:rPr>
          <w:color w:val="000000" w:themeColor="text1"/>
        </w:rPr>
      </w:pPr>
      <w:r w:rsidRPr="00FF7EA6">
        <w:rPr>
          <w:b/>
          <w:bCs/>
          <w:color w:val="000000" w:themeColor="text1"/>
        </w:rPr>
        <w:t>NFR-P01 (API Response Time):</w:t>
      </w:r>
      <w:r w:rsidRPr="00FF7EA6">
        <w:rPr>
          <w:color w:val="000000" w:themeColor="text1"/>
        </w:rPr>
        <w:t xml:space="preserve"> The core REST endpoints shall return a response within 250ms at the 95th percentile under normal load.</w:t>
      </w:r>
    </w:p>
    <w:p w14:paraId="552EF5C4" w14:textId="77777777" w:rsidR="008E6C3A" w:rsidRPr="00FF7EA6" w:rsidRDefault="00000000">
      <w:pPr>
        <w:pStyle w:val="Compact"/>
        <w:numPr>
          <w:ilvl w:val="0"/>
          <w:numId w:val="40"/>
        </w:numPr>
        <w:jc w:val="both"/>
        <w:rPr>
          <w:color w:val="000000" w:themeColor="text1"/>
        </w:rPr>
      </w:pPr>
      <w:r w:rsidRPr="00FF7EA6">
        <w:rPr>
          <w:b/>
          <w:bCs/>
          <w:color w:val="000000" w:themeColor="text1"/>
        </w:rPr>
        <w:t>NFR-P03 (PDF Generation Time):</w:t>
      </w:r>
      <w:r w:rsidRPr="00FF7EA6">
        <w:rPr>
          <w:color w:val="000000" w:themeColor="text1"/>
        </w:rPr>
        <w:t xml:space="preserve"> Puppeteer must generate and save the complex Arabic contract PDF within less than 3 seconds to avoid HTTP timeout.</w:t>
      </w:r>
    </w:p>
    <w:p w14:paraId="05973121" w14:textId="77777777" w:rsidR="008E6C3A" w:rsidRPr="00FF7EA6" w:rsidRDefault="00000000" w:rsidP="00FF7EA6">
      <w:pPr>
        <w:pStyle w:val="Heading3"/>
        <w:jc w:val="both"/>
        <w:rPr>
          <w:color w:val="000000" w:themeColor="text1"/>
        </w:rPr>
      </w:pPr>
      <w:bookmarkStart w:id="253" w:name="_Toc233533027"/>
      <w:bookmarkStart w:id="254" w:name="security-requirements"/>
      <w:bookmarkEnd w:id="252"/>
      <w:r w:rsidRPr="00FF7EA6">
        <w:rPr>
          <w:color w:val="000000" w:themeColor="text1"/>
        </w:rPr>
        <w:t>4.5.3 Security Requirements</w:t>
      </w:r>
      <w:bookmarkEnd w:id="253"/>
    </w:p>
    <w:p w14:paraId="14447910" w14:textId="77777777" w:rsidR="008E6C3A" w:rsidRPr="00FF7EA6" w:rsidRDefault="00000000">
      <w:pPr>
        <w:pStyle w:val="Compact"/>
        <w:numPr>
          <w:ilvl w:val="0"/>
          <w:numId w:val="41"/>
        </w:numPr>
        <w:jc w:val="both"/>
        <w:rPr>
          <w:color w:val="000000" w:themeColor="text1"/>
        </w:rPr>
      </w:pPr>
      <w:r w:rsidRPr="00FF7EA6">
        <w:rPr>
          <w:b/>
          <w:bCs/>
          <w:color w:val="000000" w:themeColor="text1"/>
        </w:rPr>
        <w:t>NFR-S01 (Password Hashing):</w:t>
      </w:r>
      <w:r w:rsidRPr="00FF7EA6">
        <w:rPr>
          <w:color w:val="000000" w:themeColor="text1"/>
        </w:rPr>
        <w:t xml:space="preserve"> All passwords must be mathematically derived using Argon2id, avoiding legacy algorithms like MD5 or </w:t>
      </w:r>
      <w:proofErr w:type="spellStart"/>
      <w:r w:rsidRPr="00FF7EA6">
        <w:rPr>
          <w:color w:val="000000" w:themeColor="text1"/>
        </w:rPr>
        <w:t>bcrypt</w:t>
      </w:r>
      <w:proofErr w:type="spellEnd"/>
      <w:r w:rsidRPr="00FF7EA6">
        <w:rPr>
          <w:color w:val="000000" w:themeColor="text1"/>
        </w:rPr>
        <w:t>.</w:t>
      </w:r>
    </w:p>
    <w:p w14:paraId="21E50586" w14:textId="77777777" w:rsidR="008E6C3A" w:rsidRPr="00FF7EA6" w:rsidRDefault="00000000">
      <w:pPr>
        <w:pStyle w:val="Compact"/>
        <w:numPr>
          <w:ilvl w:val="0"/>
          <w:numId w:val="41"/>
        </w:numPr>
        <w:jc w:val="both"/>
        <w:rPr>
          <w:color w:val="000000" w:themeColor="text1"/>
        </w:rPr>
      </w:pPr>
      <w:r w:rsidRPr="00FF7EA6">
        <w:rPr>
          <w:b/>
          <w:bCs/>
          <w:color w:val="000000" w:themeColor="text1"/>
        </w:rPr>
        <w:t>NFR-S02 (JWT Token Security):</w:t>
      </w:r>
      <w:r w:rsidRPr="00FF7EA6">
        <w:rPr>
          <w:color w:val="000000" w:themeColor="text1"/>
        </w:rPr>
        <w:t xml:space="preserve"> The Refresh Token must never be exposed to JavaScript; it must strictly utilize </w:t>
      </w:r>
      <w:proofErr w:type="spellStart"/>
      <w:r w:rsidRPr="00FF7EA6">
        <w:rPr>
          <w:rStyle w:val="VerbatimChar"/>
          <w:color w:val="000000" w:themeColor="text1"/>
        </w:rPr>
        <w:t>HttpOnly</w:t>
      </w:r>
      <w:proofErr w:type="spellEnd"/>
      <w:r w:rsidRPr="00FF7EA6">
        <w:rPr>
          <w:color w:val="000000" w:themeColor="text1"/>
        </w:rPr>
        <w:t xml:space="preserve">, </w:t>
      </w:r>
      <w:r w:rsidRPr="00FF7EA6">
        <w:rPr>
          <w:rStyle w:val="VerbatimChar"/>
          <w:color w:val="000000" w:themeColor="text1"/>
        </w:rPr>
        <w:t>Secure</w:t>
      </w:r>
      <w:r w:rsidRPr="00FF7EA6">
        <w:rPr>
          <w:color w:val="000000" w:themeColor="text1"/>
        </w:rPr>
        <w:t xml:space="preserve">, and </w:t>
      </w:r>
      <w:proofErr w:type="spellStart"/>
      <w:r w:rsidRPr="00FF7EA6">
        <w:rPr>
          <w:rStyle w:val="VerbatimChar"/>
          <w:color w:val="000000" w:themeColor="text1"/>
        </w:rPr>
        <w:t>SameSite</w:t>
      </w:r>
      <w:proofErr w:type="spellEnd"/>
      <w:r w:rsidRPr="00FF7EA6">
        <w:rPr>
          <w:color w:val="000000" w:themeColor="text1"/>
        </w:rPr>
        <w:t xml:space="preserve"> flags.</w:t>
      </w:r>
    </w:p>
    <w:p w14:paraId="6A11ADAF" w14:textId="77777777" w:rsidR="008E6C3A" w:rsidRPr="00FF7EA6" w:rsidRDefault="00000000">
      <w:pPr>
        <w:pStyle w:val="Compact"/>
        <w:numPr>
          <w:ilvl w:val="0"/>
          <w:numId w:val="41"/>
        </w:numPr>
        <w:jc w:val="both"/>
        <w:rPr>
          <w:color w:val="000000" w:themeColor="text1"/>
        </w:rPr>
      </w:pPr>
      <w:r w:rsidRPr="00FF7EA6">
        <w:rPr>
          <w:b/>
          <w:bCs/>
          <w:color w:val="000000" w:themeColor="text1"/>
        </w:rPr>
        <w:t>NFR-S06 (RBAC Enforcement):</w:t>
      </w:r>
      <w:r w:rsidRPr="00FF7EA6">
        <w:rPr>
          <w:color w:val="000000" w:themeColor="text1"/>
        </w:rPr>
        <w:t xml:space="preserve"> All API mutation routes (</w:t>
      </w:r>
      <w:r w:rsidRPr="00FF7EA6">
        <w:rPr>
          <w:rStyle w:val="VerbatimChar"/>
          <w:color w:val="000000" w:themeColor="text1"/>
        </w:rPr>
        <w:t>POST</w:t>
      </w:r>
      <w:r w:rsidRPr="00FF7EA6">
        <w:rPr>
          <w:color w:val="000000" w:themeColor="text1"/>
        </w:rPr>
        <w:t xml:space="preserve">, </w:t>
      </w:r>
      <w:r w:rsidRPr="00FF7EA6">
        <w:rPr>
          <w:rStyle w:val="VerbatimChar"/>
          <w:color w:val="000000" w:themeColor="text1"/>
        </w:rPr>
        <w:t>PUT</w:t>
      </w:r>
      <w:r w:rsidRPr="00FF7EA6">
        <w:rPr>
          <w:color w:val="000000" w:themeColor="text1"/>
        </w:rPr>
        <w:t xml:space="preserve">, </w:t>
      </w:r>
      <w:r w:rsidRPr="00FF7EA6">
        <w:rPr>
          <w:rStyle w:val="VerbatimChar"/>
          <w:color w:val="000000" w:themeColor="text1"/>
        </w:rPr>
        <w:t>DELETE</w:t>
      </w:r>
      <w:r w:rsidRPr="00FF7EA6">
        <w:rPr>
          <w:color w:val="000000" w:themeColor="text1"/>
        </w:rPr>
        <w:t xml:space="preserve">) must explicitly clear the </w:t>
      </w:r>
      <w:proofErr w:type="spellStart"/>
      <w:r w:rsidRPr="00FF7EA6">
        <w:rPr>
          <w:rStyle w:val="VerbatimChar"/>
          <w:color w:val="000000" w:themeColor="text1"/>
        </w:rPr>
        <w:t>requireRole</w:t>
      </w:r>
      <w:proofErr w:type="spellEnd"/>
      <w:r w:rsidRPr="00FF7EA6">
        <w:rPr>
          <w:color w:val="000000" w:themeColor="text1"/>
        </w:rPr>
        <w:t xml:space="preserve"> middleware checks.</w:t>
      </w:r>
    </w:p>
    <w:p w14:paraId="434101C5" w14:textId="77777777" w:rsidR="008E6C3A" w:rsidRPr="00FF7EA6" w:rsidRDefault="00000000" w:rsidP="00FF7EA6">
      <w:pPr>
        <w:pStyle w:val="Heading3"/>
        <w:jc w:val="both"/>
        <w:rPr>
          <w:color w:val="000000" w:themeColor="text1"/>
        </w:rPr>
      </w:pPr>
      <w:bookmarkStart w:id="255" w:name="_Toc233533028"/>
      <w:bookmarkStart w:id="256" w:name="usability-requirements"/>
      <w:bookmarkEnd w:id="254"/>
      <w:r w:rsidRPr="00FF7EA6">
        <w:rPr>
          <w:color w:val="000000" w:themeColor="text1"/>
        </w:rPr>
        <w:t>4.5.5 Usability Requirements</w:t>
      </w:r>
      <w:bookmarkEnd w:id="255"/>
    </w:p>
    <w:p w14:paraId="2FEDAB53" w14:textId="77777777" w:rsidR="008E6C3A" w:rsidRPr="00FF7EA6" w:rsidRDefault="00000000">
      <w:pPr>
        <w:pStyle w:val="Compact"/>
        <w:numPr>
          <w:ilvl w:val="0"/>
          <w:numId w:val="42"/>
        </w:numPr>
        <w:jc w:val="both"/>
        <w:rPr>
          <w:color w:val="000000" w:themeColor="text1"/>
        </w:rPr>
      </w:pPr>
      <w:r w:rsidRPr="00FF7EA6">
        <w:rPr>
          <w:b/>
          <w:bCs/>
          <w:color w:val="000000" w:themeColor="text1"/>
        </w:rPr>
        <w:t>NFR-U01 (Arabic RTL Support):</w:t>
      </w:r>
      <w:r w:rsidRPr="00FF7EA6">
        <w:rPr>
          <w:color w:val="000000" w:themeColor="text1"/>
        </w:rPr>
        <w:t xml:space="preserve"> The User Interface MUST flawlessly render Arabic text (Right-to-Left) natively, avoiding visual displacement of numeric values or punctuation.</w:t>
      </w:r>
    </w:p>
    <w:p w14:paraId="4BD250F0" w14:textId="77777777" w:rsidR="008E6C3A" w:rsidRPr="00FF7EA6" w:rsidRDefault="00000000" w:rsidP="00FF7EA6">
      <w:pPr>
        <w:pStyle w:val="Heading2"/>
        <w:jc w:val="both"/>
        <w:rPr>
          <w:color w:val="000000" w:themeColor="text1"/>
        </w:rPr>
      </w:pPr>
      <w:bookmarkStart w:id="257" w:name="_Toc233533029"/>
      <w:bookmarkStart w:id="258" w:name="requirements-traceability-matrix"/>
      <w:bookmarkEnd w:id="248"/>
      <w:bookmarkEnd w:id="256"/>
      <w:r w:rsidRPr="00FF7EA6">
        <w:rPr>
          <w:color w:val="000000" w:themeColor="text1"/>
        </w:rPr>
        <w:t>4.6 Requirements Traceability Matrix</w:t>
      </w:r>
      <w:bookmarkEnd w:id="257"/>
    </w:p>
    <w:p w14:paraId="5E77F375" w14:textId="77777777" w:rsidR="008E6C3A" w:rsidRPr="00FF7EA6" w:rsidRDefault="00000000">
      <w:pPr>
        <w:pStyle w:val="Compact"/>
        <w:numPr>
          <w:ilvl w:val="0"/>
          <w:numId w:val="43"/>
        </w:numPr>
        <w:jc w:val="both"/>
        <w:rPr>
          <w:color w:val="000000" w:themeColor="text1"/>
        </w:rPr>
      </w:pPr>
      <w:r w:rsidRPr="00FF7EA6">
        <w:rPr>
          <w:b/>
          <w:bCs/>
          <w:color w:val="000000" w:themeColor="text1"/>
        </w:rPr>
        <w:t>FR-001</w:t>
      </w:r>
      <w:r w:rsidRPr="00FF7EA6">
        <w:rPr>
          <w:color w:val="000000" w:themeColor="text1"/>
        </w:rPr>
        <w:t xml:space="preserve"> (Customer Reg): Module: Auth | API: </w:t>
      </w:r>
      <w:r w:rsidRPr="00FF7EA6">
        <w:rPr>
          <w:rStyle w:val="VerbatimChar"/>
          <w:color w:val="000000" w:themeColor="text1"/>
        </w:rPr>
        <w:t>POST /</w:t>
      </w:r>
      <w:proofErr w:type="spellStart"/>
      <w:r w:rsidRPr="00FF7EA6">
        <w:rPr>
          <w:rStyle w:val="VerbatimChar"/>
          <w:color w:val="000000" w:themeColor="text1"/>
        </w:rPr>
        <w:t>api</w:t>
      </w:r>
      <w:proofErr w:type="spellEnd"/>
      <w:r w:rsidRPr="00FF7EA6">
        <w:rPr>
          <w:rStyle w:val="VerbatimChar"/>
          <w:color w:val="000000" w:themeColor="text1"/>
        </w:rPr>
        <w:t>/auth/register/customer</w:t>
      </w:r>
      <w:r w:rsidRPr="00FF7EA6">
        <w:rPr>
          <w:color w:val="000000" w:themeColor="text1"/>
        </w:rPr>
        <w:t xml:space="preserve"> | Test: Integration | Priority: High</w:t>
      </w:r>
    </w:p>
    <w:p w14:paraId="3AC3BB67" w14:textId="77777777" w:rsidR="008E6C3A" w:rsidRPr="00FF7EA6" w:rsidRDefault="00000000">
      <w:pPr>
        <w:pStyle w:val="Compact"/>
        <w:numPr>
          <w:ilvl w:val="0"/>
          <w:numId w:val="43"/>
        </w:numPr>
        <w:jc w:val="both"/>
        <w:rPr>
          <w:color w:val="000000" w:themeColor="text1"/>
        </w:rPr>
      </w:pPr>
      <w:r w:rsidRPr="00FF7EA6">
        <w:rPr>
          <w:b/>
          <w:bCs/>
          <w:color w:val="000000" w:themeColor="text1"/>
        </w:rPr>
        <w:t>FR-003</w:t>
      </w:r>
      <w:r w:rsidRPr="00FF7EA6">
        <w:rPr>
          <w:color w:val="000000" w:themeColor="text1"/>
        </w:rPr>
        <w:t xml:space="preserve"> (NID Parsing): Module: Auth | API: </w:t>
      </w:r>
      <w:r w:rsidRPr="00FF7EA6">
        <w:rPr>
          <w:rStyle w:val="VerbatimChar"/>
          <w:color w:val="000000" w:themeColor="text1"/>
        </w:rPr>
        <w:t>internal utils/nationalId.js</w:t>
      </w:r>
      <w:r w:rsidRPr="00FF7EA6">
        <w:rPr>
          <w:color w:val="000000" w:themeColor="text1"/>
        </w:rPr>
        <w:t xml:space="preserve"> | Test: Unit | Priority: Critical</w:t>
      </w:r>
    </w:p>
    <w:p w14:paraId="01F9277A" w14:textId="77777777" w:rsidR="008E6C3A" w:rsidRPr="00FF7EA6" w:rsidRDefault="00000000">
      <w:pPr>
        <w:pStyle w:val="Compact"/>
        <w:numPr>
          <w:ilvl w:val="0"/>
          <w:numId w:val="43"/>
        </w:numPr>
        <w:jc w:val="both"/>
        <w:rPr>
          <w:color w:val="000000" w:themeColor="text1"/>
        </w:rPr>
      </w:pPr>
      <w:r w:rsidRPr="00FF7EA6">
        <w:rPr>
          <w:b/>
          <w:bCs/>
          <w:color w:val="000000" w:themeColor="text1"/>
        </w:rPr>
        <w:t>FR-046</w:t>
      </w:r>
      <w:r w:rsidRPr="00FF7EA6">
        <w:rPr>
          <w:color w:val="000000" w:themeColor="text1"/>
        </w:rPr>
        <w:t xml:space="preserve"> (Submit Bid): Module: Bidding | API: </w:t>
      </w:r>
      <w:r w:rsidRPr="00FF7EA6">
        <w:rPr>
          <w:rStyle w:val="VerbatimChar"/>
          <w:color w:val="000000" w:themeColor="text1"/>
        </w:rPr>
        <w:t>POST /</w:t>
      </w:r>
      <w:proofErr w:type="spellStart"/>
      <w:r w:rsidRPr="00FF7EA6">
        <w:rPr>
          <w:rStyle w:val="VerbatimChar"/>
          <w:color w:val="000000" w:themeColor="text1"/>
        </w:rPr>
        <w:t>api</w:t>
      </w:r>
      <w:proofErr w:type="spellEnd"/>
      <w:r w:rsidRPr="00FF7EA6">
        <w:rPr>
          <w:rStyle w:val="VerbatimChar"/>
          <w:color w:val="000000" w:themeColor="text1"/>
        </w:rPr>
        <w:t>/projects/:id/bids</w:t>
      </w:r>
      <w:r w:rsidRPr="00FF7EA6">
        <w:rPr>
          <w:color w:val="000000" w:themeColor="text1"/>
        </w:rPr>
        <w:t xml:space="preserve"> | Test: System | Priority: High</w:t>
      </w:r>
    </w:p>
    <w:p w14:paraId="4E6C2A9E" w14:textId="77777777" w:rsidR="008E6C3A" w:rsidRPr="00FF7EA6" w:rsidRDefault="00000000">
      <w:pPr>
        <w:pStyle w:val="Compact"/>
        <w:numPr>
          <w:ilvl w:val="0"/>
          <w:numId w:val="43"/>
        </w:numPr>
        <w:jc w:val="both"/>
        <w:rPr>
          <w:color w:val="000000" w:themeColor="text1"/>
        </w:rPr>
      </w:pPr>
      <w:r w:rsidRPr="00FF7EA6">
        <w:rPr>
          <w:b/>
          <w:bCs/>
          <w:color w:val="000000" w:themeColor="text1"/>
        </w:rPr>
        <w:t>FR-047</w:t>
      </w:r>
      <w:r w:rsidRPr="00FF7EA6">
        <w:rPr>
          <w:color w:val="000000" w:themeColor="text1"/>
        </w:rPr>
        <w:t xml:space="preserve"> (Blind Bidding): Module: Bidding | API: </w:t>
      </w:r>
      <w:r w:rsidRPr="00FF7EA6">
        <w:rPr>
          <w:rStyle w:val="VerbatimChar"/>
          <w:color w:val="000000" w:themeColor="text1"/>
        </w:rPr>
        <w:t>GET /</w:t>
      </w:r>
      <w:proofErr w:type="spellStart"/>
      <w:r w:rsidRPr="00FF7EA6">
        <w:rPr>
          <w:rStyle w:val="VerbatimChar"/>
          <w:color w:val="000000" w:themeColor="text1"/>
        </w:rPr>
        <w:t>api</w:t>
      </w:r>
      <w:proofErr w:type="spellEnd"/>
      <w:r w:rsidRPr="00FF7EA6">
        <w:rPr>
          <w:rStyle w:val="VerbatimChar"/>
          <w:color w:val="000000" w:themeColor="text1"/>
        </w:rPr>
        <w:t>/projects/:id/bids</w:t>
      </w:r>
      <w:r w:rsidRPr="00FF7EA6">
        <w:rPr>
          <w:color w:val="000000" w:themeColor="text1"/>
        </w:rPr>
        <w:t xml:space="preserve"> | Test: Integration | Priority: Critical</w:t>
      </w:r>
    </w:p>
    <w:p w14:paraId="26ABCB31" w14:textId="77777777" w:rsidR="008E6C3A" w:rsidRPr="00FF7EA6" w:rsidRDefault="00000000">
      <w:pPr>
        <w:pStyle w:val="Compact"/>
        <w:numPr>
          <w:ilvl w:val="0"/>
          <w:numId w:val="43"/>
        </w:numPr>
        <w:jc w:val="both"/>
        <w:rPr>
          <w:color w:val="000000" w:themeColor="text1"/>
        </w:rPr>
      </w:pPr>
      <w:r w:rsidRPr="00FF7EA6">
        <w:rPr>
          <w:b/>
          <w:bCs/>
          <w:color w:val="000000" w:themeColor="text1"/>
        </w:rPr>
        <w:t>FR-078</w:t>
      </w:r>
      <w:r w:rsidRPr="00FF7EA6">
        <w:rPr>
          <w:color w:val="000000" w:themeColor="text1"/>
        </w:rPr>
        <w:t xml:space="preserve"> (Escrow Release): Module: Payment | API: </w:t>
      </w:r>
      <w:r w:rsidRPr="00FF7EA6">
        <w:rPr>
          <w:rStyle w:val="VerbatimChar"/>
          <w:color w:val="000000" w:themeColor="text1"/>
        </w:rPr>
        <w:t>POST /</w:t>
      </w:r>
      <w:proofErr w:type="spellStart"/>
      <w:r w:rsidRPr="00FF7EA6">
        <w:rPr>
          <w:rStyle w:val="VerbatimChar"/>
          <w:color w:val="000000" w:themeColor="text1"/>
        </w:rPr>
        <w:t>api</w:t>
      </w:r>
      <w:proofErr w:type="spellEnd"/>
      <w:r w:rsidRPr="00FF7EA6">
        <w:rPr>
          <w:rStyle w:val="VerbatimChar"/>
          <w:color w:val="000000" w:themeColor="text1"/>
        </w:rPr>
        <w:t>/payments/:id/release-milestone</w:t>
      </w:r>
      <w:r w:rsidRPr="00FF7EA6">
        <w:rPr>
          <w:color w:val="000000" w:themeColor="text1"/>
        </w:rPr>
        <w:t xml:space="preserve"> | Test: System | Priority: High</w:t>
      </w:r>
    </w:p>
    <w:p w14:paraId="279ECE79" w14:textId="77777777" w:rsidR="008E6C3A" w:rsidRDefault="00000000">
      <w:pPr>
        <w:pStyle w:val="Compact"/>
        <w:numPr>
          <w:ilvl w:val="0"/>
          <w:numId w:val="43"/>
        </w:numPr>
        <w:jc w:val="both"/>
        <w:rPr>
          <w:color w:val="000000" w:themeColor="text1"/>
        </w:rPr>
      </w:pPr>
      <w:r w:rsidRPr="00FF7EA6">
        <w:rPr>
          <w:b/>
          <w:bCs/>
          <w:color w:val="000000" w:themeColor="text1"/>
        </w:rPr>
        <w:t>FR-103</w:t>
      </w:r>
      <w:r w:rsidRPr="00FF7EA6">
        <w:rPr>
          <w:color w:val="000000" w:themeColor="text1"/>
        </w:rPr>
        <w:t xml:space="preserve"> (PDF Generation): Module: Contract | API: </w:t>
      </w:r>
      <w:r w:rsidRPr="00FF7EA6">
        <w:rPr>
          <w:rStyle w:val="VerbatimChar"/>
          <w:color w:val="000000" w:themeColor="text1"/>
        </w:rPr>
        <w:t>POST /</w:t>
      </w:r>
      <w:proofErr w:type="spellStart"/>
      <w:r w:rsidRPr="00FF7EA6">
        <w:rPr>
          <w:rStyle w:val="VerbatimChar"/>
          <w:color w:val="000000" w:themeColor="text1"/>
        </w:rPr>
        <w:t>api</w:t>
      </w:r>
      <w:proofErr w:type="spellEnd"/>
      <w:r w:rsidRPr="00FF7EA6">
        <w:rPr>
          <w:rStyle w:val="VerbatimChar"/>
          <w:color w:val="000000" w:themeColor="text1"/>
        </w:rPr>
        <w:t>/contracts/generate</w:t>
      </w:r>
      <w:r w:rsidRPr="00FF7EA6">
        <w:rPr>
          <w:color w:val="000000" w:themeColor="text1"/>
        </w:rPr>
        <w:t xml:space="preserve"> | Test: Integration | Priority: Medium ## 4.7 Chapter Summary Chapter 4 establishes the fundamental contractual requirements for the El-</w:t>
      </w:r>
      <w:proofErr w:type="spellStart"/>
      <w:r w:rsidRPr="00FF7EA6">
        <w:rPr>
          <w:color w:val="000000" w:themeColor="text1"/>
        </w:rPr>
        <w:t>Moquwal</w:t>
      </w:r>
      <w:proofErr w:type="spellEnd"/>
      <w:r w:rsidRPr="00FF7EA6">
        <w:rPr>
          <w:color w:val="000000" w:themeColor="text1"/>
        </w:rPr>
        <w:t xml:space="preserve"> platform. By explicitly outlining Functional Requirements—including complex localized elements like the Egyptian NID extraction and Arabic PDF contract generation—alongside stringent </w:t>
      </w:r>
      <w:r w:rsidRPr="00FF7EA6">
        <w:rPr>
          <w:color w:val="000000" w:themeColor="text1"/>
        </w:rPr>
        <w:lastRenderedPageBreak/>
        <w:t>Security and Performance Non-Functional Requirements, this document ensures the development team maintains a rigid focus on delivering a compliant, highly secure, and functionally robust ecosystem for the Egyptian construction sector.</w:t>
      </w:r>
    </w:p>
    <w:p w14:paraId="23A7EF18" w14:textId="77777777" w:rsidR="00AF54A5" w:rsidRDefault="00AF54A5" w:rsidP="00AF54A5">
      <w:pPr>
        <w:pStyle w:val="Compact"/>
        <w:jc w:val="both"/>
        <w:rPr>
          <w:color w:val="000000" w:themeColor="text1"/>
          <w:rtl/>
        </w:rPr>
      </w:pPr>
    </w:p>
    <w:p w14:paraId="282AE09A" w14:textId="77777777" w:rsidR="00AF54A5" w:rsidRDefault="00AF54A5" w:rsidP="00AF54A5">
      <w:pPr>
        <w:pStyle w:val="Compact"/>
        <w:jc w:val="both"/>
        <w:rPr>
          <w:color w:val="000000" w:themeColor="text1"/>
          <w:rtl/>
        </w:rPr>
      </w:pPr>
    </w:p>
    <w:p w14:paraId="1C89F40A" w14:textId="77777777" w:rsidR="00AF54A5" w:rsidRDefault="00AF54A5" w:rsidP="00AF54A5">
      <w:pPr>
        <w:pStyle w:val="Compact"/>
        <w:jc w:val="both"/>
        <w:rPr>
          <w:color w:val="000000" w:themeColor="text1"/>
          <w:rtl/>
        </w:rPr>
      </w:pPr>
    </w:p>
    <w:p w14:paraId="5B98B84E" w14:textId="77777777" w:rsidR="00AF54A5" w:rsidRDefault="00AF54A5" w:rsidP="00AF54A5">
      <w:pPr>
        <w:pStyle w:val="Compact"/>
        <w:jc w:val="both"/>
        <w:rPr>
          <w:color w:val="000000" w:themeColor="text1"/>
          <w:rtl/>
        </w:rPr>
      </w:pPr>
    </w:p>
    <w:p w14:paraId="0A17AB93" w14:textId="77777777" w:rsidR="00AF54A5" w:rsidRDefault="00AF54A5" w:rsidP="00AF54A5">
      <w:pPr>
        <w:pStyle w:val="Compact"/>
        <w:jc w:val="both"/>
        <w:rPr>
          <w:color w:val="000000" w:themeColor="text1"/>
          <w:rtl/>
        </w:rPr>
      </w:pPr>
    </w:p>
    <w:p w14:paraId="1AD48C0C" w14:textId="77777777" w:rsidR="00AF54A5" w:rsidRDefault="00AF54A5" w:rsidP="00AF54A5">
      <w:pPr>
        <w:pStyle w:val="Compact"/>
        <w:jc w:val="both"/>
        <w:rPr>
          <w:color w:val="000000" w:themeColor="text1"/>
          <w:rtl/>
        </w:rPr>
      </w:pPr>
    </w:p>
    <w:p w14:paraId="0AC1C1CB" w14:textId="77777777" w:rsidR="00AF54A5" w:rsidRDefault="00AF54A5" w:rsidP="00AF54A5">
      <w:pPr>
        <w:pStyle w:val="Compact"/>
        <w:jc w:val="both"/>
        <w:rPr>
          <w:color w:val="000000" w:themeColor="text1"/>
          <w:rtl/>
        </w:rPr>
      </w:pPr>
    </w:p>
    <w:p w14:paraId="5AA70305" w14:textId="77777777" w:rsidR="00AF54A5" w:rsidRDefault="00AF54A5" w:rsidP="00AF54A5">
      <w:pPr>
        <w:pStyle w:val="Compact"/>
        <w:jc w:val="both"/>
        <w:rPr>
          <w:color w:val="000000" w:themeColor="text1"/>
          <w:rtl/>
        </w:rPr>
      </w:pPr>
    </w:p>
    <w:p w14:paraId="2BD166F2" w14:textId="77777777" w:rsidR="00AF54A5" w:rsidRDefault="00AF54A5" w:rsidP="00AF54A5">
      <w:pPr>
        <w:pStyle w:val="Compact"/>
        <w:jc w:val="both"/>
        <w:rPr>
          <w:color w:val="000000" w:themeColor="text1"/>
          <w:rtl/>
        </w:rPr>
      </w:pPr>
    </w:p>
    <w:p w14:paraId="5D65BB0C" w14:textId="77777777" w:rsidR="00AF54A5" w:rsidRDefault="00AF54A5" w:rsidP="00AF54A5">
      <w:pPr>
        <w:pStyle w:val="Compact"/>
        <w:jc w:val="both"/>
        <w:rPr>
          <w:color w:val="000000" w:themeColor="text1"/>
          <w:rtl/>
        </w:rPr>
      </w:pPr>
    </w:p>
    <w:p w14:paraId="11B18EED" w14:textId="77777777" w:rsidR="00AF54A5" w:rsidRDefault="00AF54A5" w:rsidP="00AF54A5">
      <w:pPr>
        <w:pStyle w:val="Compact"/>
        <w:jc w:val="both"/>
        <w:rPr>
          <w:color w:val="000000" w:themeColor="text1"/>
          <w:rtl/>
        </w:rPr>
      </w:pPr>
    </w:p>
    <w:p w14:paraId="10B60A94" w14:textId="77777777" w:rsidR="00AF54A5" w:rsidRDefault="00AF54A5" w:rsidP="00AF54A5">
      <w:pPr>
        <w:pStyle w:val="Compact"/>
        <w:jc w:val="both"/>
        <w:rPr>
          <w:color w:val="000000" w:themeColor="text1"/>
          <w:rtl/>
        </w:rPr>
      </w:pPr>
    </w:p>
    <w:p w14:paraId="1D13433C" w14:textId="77777777" w:rsidR="00AF54A5" w:rsidRDefault="00AF54A5" w:rsidP="00AF54A5">
      <w:pPr>
        <w:pStyle w:val="Compact"/>
        <w:jc w:val="both"/>
        <w:rPr>
          <w:color w:val="000000" w:themeColor="text1"/>
          <w:rtl/>
        </w:rPr>
      </w:pPr>
    </w:p>
    <w:p w14:paraId="359B62AB" w14:textId="77777777" w:rsidR="00AF54A5" w:rsidRDefault="00AF54A5" w:rsidP="00AF54A5">
      <w:pPr>
        <w:pStyle w:val="Compact"/>
        <w:jc w:val="both"/>
        <w:rPr>
          <w:color w:val="000000" w:themeColor="text1"/>
          <w:rtl/>
        </w:rPr>
      </w:pPr>
    </w:p>
    <w:p w14:paraId="1A929502" w14:textId="77777777" w:rsidR="00AF54A5" w:rsidRDefault="00AF54A5" w:rsidP="00AF54A5">
      <w:pPr>
        <w:pStyle w:val="Compact"/>
        <w:jc w:val="both"/>
        <w:rPr>
          <w:color w:val="000000" w:themeColor="text1"/>
          <w:rtl/>
        </w:rPr>
      </w:pPr>
    </w:p>
    <w:p w14:paraId="1DA35108" w14:textId="77777777" w:rsidR="00AF54A5" w:rsidRDefault="00AF54A5" w:rsidP="00AF54A5">
      <w:pPr>
        <w:pStyle w:val="Compact"/>
        <w:jc w:val="both"/>
        <w:rPr>
          <w:color w:val="000000" w:themeColor="text1"/>
          <w:rtl/>
        </w:rPr>
      </w:pPr>
    </w:p>
    <w:p w14:paraId="45BE2F00" w14:textId="77777777" w:rsidR="00AF54A5" w:rsidRDefault="00AF54A5" w:rsidP="00AF54A5">
      <w:pPr>
        <w:pStyle w:val="Compact"/>
        <w:jc w:val="both"/>
        <w:rPr>
          <w:color w:val="000000" w:themeColor="text1"/>
          <w:rtl/>
        </w:rPr>
      </w:pPr>
    </w:p>
    <w:p w14:paraId="10A121F9" w14:textId="77777777" w:rsidR="00AF54A5" w:rsidRDefault="00AF54A5" w:rsidP="00AF54A5">
      <w:pPr>
        <w:pStyle w:val="Compact"/>
        <w:jc w:val="both"/>
        <w:rPr>
          <w:color w:val="000000" w:themeColor="text1"/>
          <w:rtl/>
        </w:rPr>
      </w:pPr>
    </w:p>
    <w:p w14:paraId="0E03879A" w14:textId="77777777" w:rsidR="00AF54A5" w:rsidRDefault="00AF54A5" w:rsidP="00AF54A5">
      <w:pPr>
        <w:pStyle w:val="Compact"/>
        <w:jc w:val="both"/>
        <w:rPr>
          <w:color w:val="000000" w:themeColor="text1"/>
          <w:rtl/>
        </w:rPr>
      </w:pPr>
    </w:p>
    <w:p w14:paraId="190B2272" w14:textId="77777777" w:rsidR="00AF54A5" w:rsidRDefault="00AF54A5" w:rsidP="00AF54A5">
      <w:pPr>
        <w:pStyle w:val="Compact"/>
        <w:jc w:val="both"/>
        <w:rPr>
          <w:color w:val="000000" w:themeColor="text1"/>
          <w:rtl/>
        </w:rPr>
      </w:pPr>
    </w:p>
    <w:p w14:paraId="23A1B2CF" w14:textId="77777777" w:rsidR="00AF54A5" w:rsidRDefault="00AF54A5" w:rsidP="00AF54A5">
      <w:pPr>
        <w:pStyle w:val="Compact"/>
        <w:jc w:val="both"/>
        <w:rPr>
          <w:color w:val="000000" w:themeColor="text1"/>
          <w:rtl/>
        </w:rPr>
      </w:pPr>
    </w:p>
    <w:p w14:paraId="21AB8205" w14:textId="77777777" w:rsidR="00AF54A5" w:rsidRDefault="00AF54A5" w:rsidP="00AF54A5">
      <w:pPr>
        <w:pStyle w:val="Compact"/>
        <w:jc w:val="both"/>
        <w:rPr>
          <w:color w:val="000000" w:themeColor="text1"/>
          <w:rtl/>
        </w:rPr>
      </w:pPr>
    </w:p>
    <w:p w14:paraId="7C64D442" w14:textId="77777777" w:rsidR="00AF54A5" w:rsidRDefault="00AF54A5" w:rsidP="00AF54A5">
      <w:pPr>
        <w:pStyle w:val="Compact"/>
        <w:jc w:val="both"/>
        <w:rPr>
          <w:color w:val="000000" w:themeColor="text1"/>
          <w:rtl/>
        </w:rPr>
      </w:pPr>
    </w:p>
    <w:p w14:paraId="1DF6D4F6" w14:textId="77777777" w:rsidR="00AF54A5" w:rsidRDefault="00AF54A5" w:rsidP="00AF54A5">
      <w:pPr>
        <w:pStyle w:val="Compact"/>
        <w:jc w:val="both"/>
        <w:rPr>
          <w:color w:val="000000" w:themeColor="text1"/>
          <w:rtl/>
        </w:rPr>
      </w:pPr>
    </w:p>
    <w:p w14:paraId="49D29B1C" w14:textId="77777777" w:rsidR="00AF54A5" w:rsidRDefault="00AF54A5" w:rsidP="00AF54A5">
      <w:pPr>
        <w:pStyle w:val="Compact"/>
        <w:jc w:val="both"/>
        <w:rPr>
          <w:color w:val="000000" w:themeColor="text1"/>
          <w:rtl/>
        </w:rPr>
      </w:pPr>
    </w:p>
    <w:p w14:paraId="0D9B0D3E" w14:textId="77777777" w:rsidR="00AF54A5" w:rsidRDefault="00AF54A5" w:rsidP="00AF54A5">
      <w:pPr>
        <w:pStyle w:val="Compact"/>
        <w:jc w:val="both"/>
        <w:rPr>
          <w:color w:val="000000" w:themeColor="text1"/>
          <w:rtl/>
        </w:rPr>
      </w:pPr>
    </w:p>
    <w:p w14:paraId="10F1A2B8" w14:textId="77777777" w:rsidR="00AF54A5" w:rsidRDefault="00AF54A5" w:rsidP="00AF54A5">
      <w:pPr>
        <w:pStyle w:val="Compact"/>
        <w:jc w:val="both"/>
        <w:rPr>
          <w:color w:val="000000" w:themeColor="text1"/>
          <w:rtl/>
        </w:rPr>
      </w:pPr>
    </w:p>
    <w:p w14:paraId="01CFEE38" w14:textId="77777777" w:rsidR="00AF54A5" w:rsidRDefault="00AF54A5" w:rsidP="00AF54A5">
      <w:pPr>
        <w:pStyle w:val="Compact"/>
        <w:jc w:val="both"/>
        <w:rPr>
          <w:color w:val="000000" w:themeColor="text1"/>
          <w:rtl/>
        </w:rPr>
      </w:pPr>
    </w:p>
    <w:p w14:paraId="11B67FCE" w14:textId="77777777" w:rsidR="00AF54A5" w:rsidRDefault="00AF54A5" w:rsidP="00AF54A5">
      <w:pPr>
        <w:pStyle w:val="Compact"/>
        <w:jc w:val="both"/>
        <w:rPr>
          <w:color w:val="000000" w:themeColor="text1"/>
          <w:rtl/>
        </w:rPr>
      </w:pPr>
    </w:p>
    <w:p w14:paraId="59C4ABC8" w14:textId="77777777" w:rsidR="00AF54A5" w:rsidRDefault="00AF54A5" w:rsidP="00AF54A5">
      <w:pPr>
        <w:pStyle w:val="Compact"/>
        <w:jc w:val="both"/>
        <w:rPr>
          <w:color w:val="000000" w:themeColor="text1"/>
          <w:rtl/>
        </w:rPr>
      </w:pPr>
    </w:p>
    <w:p w14:paraId="183B5E89" w14:textId="77777777" w:rsidR="00AF54A5" w:rsidRDefault="00AF54A5" w:rsidP="00AF54A5">
      <w:pPr>
        <w:pStyle w:val="Compact"/>
        <w:jc w:val="both"/>
        <w:rPr>
          <w:color w:val="000000" w:themeColor="text1"/>
          <w:rtl/>
        </w:rPr>
      </w:pPr>
    </w:p>
    <w:p w14:paraId="6294380E" w14:textId="77777777" w:rsidR="00AF54A5" w:rsidRDefault="00AF54A5" w:rsidP="00AF54A5">
      <w:pPr>
        <w:pStyle w:val="Compact"/>
        <w:jc w:val="both"/>
        <w:rPr>
          <w:color w:val="000000" w:themeColor="text1"/>
          <w:rtl/>
        </w:rPr>
      </w:pPr>
    </w:p>
    <w:p w14:paraId="479D8597" w14:textId="77777777" w:rsidR="00AF54A5" w:rsidRDefault="00AF54A5" w:rsidP="00AF54A5">
      <w:pPr>
        <w:pStyle w:val="Compact"/>
        <w:jc w:val="both"/>
        <w:rPr>
          <w:color w:val="000000" w:themeColor="text1"/>
          <w:rtl/>
        </w:rPr>
      </w:pPr>
    </w:p>
    <w:p w14:paraId="7DD128A4" w14:textId="77777777" w:rsidR="00AF54A5" w:rsidRDefault="00AF54A5" w:rsidP="00AF54A5">
      <w:pPr>
        <w:pStyle w:val="Compact"/>
        <w:jc w:val="both"/>
        <w:rPr>
          <w:color w:val="000000" w:themeColor="text1"/>
          <w:rtl/>
        </w:rPr>
      </w:pPr>
    </w:p>
    <w:p w14:paraId="163E7223" w14:textId="77777777" w:rsidR="00AF54A5" w:rsidRDefault="00AF54A5" w:rsidP="00AF54A5">
      <w:pPr>
        <w:pStyle w:val="Compact"/>
        <w:jc w:val="both"/>
        <w:rPr>
          <w:color w:val="000000" w:themeColor="text1"/>
          <w:rtl/>
        </w:rPr>
      </w:pPr>
    </w:p>
    <w:p w14:paraId="3A492EE1" w14:textId="77777777" w:rsidR="00AF54A5" w:rsidRDefault="00AF54A5" w:rsidP="00AF54A5">
      <w:pPr>
        <w:pStyle w:val="Compact"/>
        <w:jc w:val="both"/>
        <w:rPr>
          <w:color w:val="000000" w:themeColor="text1"/>
          <w:rtl/>
        </w:rPr>
      </w:pPr>
    </w:p>
    <w:p w14:paraId="7E302AC4" w14:textId="77777777" w:rsidR="00AF54A5" w:rsidRDefault="00AF54A5" w:rsidP="00AF54A5">
      <w:pPr>
        <w:pStyle w:val="Compact"/>
        <w:jc w:val="both"/>
        <w:rPr>
          <w:color w:val="000000" w:themeColor="text1"/>
          <w:rtl/>
        </w:rPr>
      </w:pPr>
    </w:p>
    <w:p w14:paraId="3B87EEE0" w14:textId="77777777" w:rsidR="00AF54A5" w:rsidRPr="00FF7EA6" w:rsidRDefault="00AF54A5" w:rsidP="00AF54A5">
      <w:pPr>
        <w:pStyle w:val="Compact"/>
        <w:jc w:val="both"/>
        <w:rPr>
          <w:color w:val="000000" w:themeColor="text1"/>
        </w:rPr>
      </w:pPr>
    </w:p>
    <w:p w14:paraId="1263D03A" w14:textId="77777777" w:rsidR="008E6C3A" w:rsidRDefault="00000000" w:rsidP="00FF7EA6">
      <w:pPr>
        <w:jc w:val="both"/>
        <w:rPr>
          <w:color w:val="000000" w:themeColor="text1"/>
          <w:rtl/>
        </w:rPr>
      </w:pPr>
      <w:r>
        <w:rPr>
          <w:color w:val="000000" w:themeColor="text1"/>
        </w:rPr>
        <w:lastRenderedPageBreak/>
        <w:pict w14:anchorId="5F81ECE6">
          <v:rect id="_x0000_i8205" style="width:0;height:1.5pt" o:hralign="center" o:bullet="t" o:hrstd="t" o:hr="t"/>
        </w:pict>
      </w:r>
    </w:p>
    <w:p w14:paraId="07E7FC4E" w14:textId="77777777" w:rsidR="00AF54A5" w:rsidRDefault="00AF54A5" w:rsidP="00FF7EA6">
      <w:pPr>
        <w:jc w:val="both"/>
        <w:rPr>
          <w:color w:val="000000" w:themeColor="text1"/>
          <w:rtl/>
        </w:rPr>
      </w:pPr>
    </w:p>
    <w:p w14:paraId="72764F92" w14:textId="77777777" w:rsidR="00AF54A5" w:rsidRDefault="00AF54A5" w:rsidP="00FF7EA6">
      <w:pPr>
        <w:jc w:val="both"/>
        <w:rPr>
          <w:color w:val="000000" w:themeColor="text1"/>
          <w:rtl/>
        </w:rPr>
      </w:pPr>
    </w:p>
    <w:p w14:paraId="7602E6A2" w14:textId="77777777" w:rsidR="00AF54A5" w:rsidRDefault="00AF54A5" w:rsidP="00FF7EA6">
      <w:pPr>
        <w:jc w:val="both"/>
        <w:rPr>
          <w:color w:val="000000" w:themeColor="text1"/>
          <w:rtl/>
        </w:rPr>
      </w:pPr>
    </w:p>
    <w:p w14:paraId="7791DAA1" w14:textId="77777777" w:rsidR="00AF54A5" w:rsidRDefault="00AF54A5" w:rsidP="00FF7EA6">
      <w:pPr>
        <w:jc w:val="both"/>
        <w:rPr>
          <w:color w:val="000000" w:themeColor="text1"/>
          <w:rtl/>
        </w:rPr>
      </w:pPr>
    </w:p>
    <w:p w14:paraId="45C7FD76" w14:textId="77777777" w:rsidR="00AF54A5" w:rsidRDefault="00AF54A5" w:rsidP="00FF7EA6">
      <w:pPr>
        <w:jc w:val="both"/>
        <w:rPr>
          <w:color w:val="000000" w:themeColor="text1"/>
          <w:rtl/>
        </w:rPr>
      </w:pPr>
    </w:p>
    <w:p w14:paraId="637588D3" w14:textId="77777777" w:rsidR="00AF54A5" w:rsidRDefault="00AF54A5" w:rsidP="00FF7EA6">
      <w:pPr>
        <w:jc w:val="both"/>
        <w:rPr>
          <w:color w:val="000000" w:themeColor="text1"/>
          <w:rtl/>
        </w:rPr>
      </w:pPr>
    </w:p>
    <w:p w14:paraId="2BF49D0E" w14:textId="77777777" w:rsidR="00AF54A5" w:rsidRDefault="00AF54A5" w:rsidP="00FF7EA6">
      <w:pPr>
        <w:jc w:val="both"/>
        <w:rPr>
          <w:color w:val="000000" w:themeColor="text1"/>
          <w:rtl/>
        </w:rPr>
      </w:pPr>
    </w:p>
    <w:p w14:paraId="5E3547CA" w14:textId="77777777" w:rsidR="00AF54A5" w:rsidRDefault="00AF54A5" w:rsidP="00FF7EA6">
      <w:pPr>
        <w:jc w:val="both"/>
        <w:rPr>
          <w:color w:val="000000" w:themeColor="text1"/>
          <w:rtl/>
        </w:rPr>
      </w:pPr>
    </w:p>
    <w:p w14:paraId="3876E9EE" w14:textId="77777777" w:rsidR="00AF54A5" w:rsidRPr="00FF7EA6" w:rsidRDefault="00AF54A5" w:rsidP="00FF7EA6">
      <w:pPr>
        <w:jc w:val="both"/>
        <w:rPr>
          <w:color w:val="000000" w:themeColor="text1"/>
        </w:rPr>
      </w:pPr>
    </w:p>
    <w:p w14:paraId="1A37F380" w14:textId="77777777" w:rsidR="008E6C3A" w:rsidRPr="00AF54A5" w:rsidRDefault="00000000" w:rsidP="00AF54A5">
      <w:pPr>
        <w:pStyle w:val="Heading1"/>
        <w:jc w:val="center"/>
        <w:rPr>
          <w:color w:val="000000" w:themeColor="text1"/>
          <w:sz w:val="56"/>
          <w:szCs w:val="56"/>
          <w:rtl/>
        </w:rPr>
      </w:pPr>
      <w:bookmarkStart w:id="259" w:name="_Toc233533030"/>
      <w:bookmarkStart w:id="260" w:name="chapter-5-implementation-and-testing"/>
      <w:bookmarkEnd w:id="208"/>
      <w:bookmarkEnd w:id="258"/>
      <w:r w:rsidRPr="00AF54A5">
        <w:rPr>
          <w:color w:val="000000" w:themeColor="text1"/>
          <w:sz w:val="56"/>
          <w:szCs w:val="56"/>
        </w:rPr>
        <w:t>Chapter 5: Implementation and Testing</w:t>
      </w:r>
      <w:bookmarkEnd w:id="259"/>
    </w:p>
    <w:p w14:paraId="254CF8D4" w14:textId="77777777" w:rsidR="00AF54A5" w:rsidRDefault="00AF54A5" w:rsidP="00AF54A5">
      <w:pPr>
        <w:pStyle w:val="BodyText"/>
        <w:rPr>
          <w:rtl/>
        </w:rPr>
      </w:pPr>
    </w:p>
    <w:p w14:paraId="38B2228A" w14:textId="77777777" w:rsidR="00AF54A5" w:rsidRDefault="00AF54A5" w:rsidP="00AF54A5">
      <w:pPr>
        <w:pStyle w:val="BodyText"/>
        <w:rPr>
          <w:rtl/>
        </w:rPr>
      </w:pPr>
    </w:p>
    <w:p w14:paraId="13E908A8" w14:textId="77777777" w:rsidR="00AF54A5" w:rsidRDefault="00AF54A5" w:rsidP="00AF54A5">
      <w:pPr>
        <w:pStyle w:val="BodyText"/>
        <w:rPr>
          <w:rtl/>
        </w:rPr>
      </w:pPr>
    </w:p>
    <w:p w14:paraId="21889A2B" w14:textId="77777777" w:rsidR="00AF54A5" w:rsidRDefault="00AF54A5" w:rsidP="00AF54A5">
      <w:pPr>
        <w:pStyle w:val="BodyText"/>
        <w:rPr>
          <w:rtl/>
        </w:rPr>
      </w:pPr>
    </w:p>
    <w:p w14:paraId="0CE2EA90" w14:textId="77777777" w:rsidR="00AF54A5" w:rsidRDefault="00AF54A5" w:rsidP="00AF54A5">
      <w:pPr>
        <w:pStyle w:val="BodyText"/>
        <w:rPr>
          <w:rtl/>
        </w:rPr>
      </w:pPr>
    </w:p>
    <w:p w14:paraId="3A08243C" w14:textId="77777777" w:rsidR="00AF54A5" w:rsidRDefault="00AF54A5" w:rsidP="00AF54A5">
      <w:pPr>
        <w:pStyle w:val="BodyText"/>
        <w:rPr>
          <w:rtl/>
        </w:rPr>
      </w:pPr>
    </w:p>
    <w:p w14:paraId="3616CE5F" w14:textId="77777777" w:rsidR="00AF54A5" w:rsidRDefault="00AF54A5" w:rsidP="00AF54A5">
      <w:pPr>
        <w:pStyle w:val="BodyText"/>
        <w:rPr>
          <w:rtl/>
        </w:rPr>
      </w:pPr>
    </w:p>
    <w:p w14:paraId="2D0CACC7" w14:textId="77777777" w:rsidR="00AF54A5" w:rsidRDefault="00AF54A5" w:rsidP="00AF54A5">
      <w:pPr>
        <w:pStyle w:val="BodyText"/>
        <w:rPr>
          <w:rtl/>
        </w:rPr>
      </w:pPr>
    </w:p>
    <w:p w14:paraId="4C284982" w14:textId="77777777" w:rsidR="00AF54A5" w:rsidRDefault="00AF54A5" w:rsidP="00AF54A5">
      <w:pPr>
        <w:pStyle w:val="BodyText"/>
        <w:rPr>
          <w:rtl/>
        </w:rPr>
      </w:pPr>
    </w:p>
    <w:p w14:paraId="73A3B09D" w14:textId="77777777" w:rsidR="00AF54A5" w:rsidRDefault="00AF54A5" w:rsidP="00AF54A5">
      <w:pPr>
        <w:pStyle w:val="BodyText"/>
        <w:rPr>
          <w:rtl/>
        </w:rPr>
      </w:pPr>
    </w:p>
    <w:p w14:paraId="695B7EA2" w14:textId="77777777" w:rsidR="00AF54A5" w:rsidRDefault="00AF54A5" w:rsidP="00AF54A5">
      <w:pPr>
        <w:pStyle w:val="BodyText"/>
        <w:rPr>
          <w:rtl/>
        </w:rPr>
      </w:pPr>
    </w:p>
    <w:p w14:paraId="58530F3B" w14:textId="77777777" w:rsidR="00AF54A5" w:rsidRDefault="00AF54A5" w:rsidP="00AF54A5">
      <w:pPr>
        <w:pStyle w:val="BodyText"/>
        <w:rPr>
          <w:rtl/>
        </w:rPr>
      </w:pPr>
    </w:p>
    <w:p w14:paraId="640CD1EF" w14:textId="77777777" w:rsidR="00AF54A5" w:rsidRDefault="00AF54A5" w:rsidP="00AF54A5">
      <w:pPr>
        <w:pStyle w:val="BodyText"/>
        <w:rPr>
          <w:rtl/>
        </w:rPr>
      </w:pPr>
    </w:p>
    <w:p w14:paraId="3CA43718" w14:textId="77777777" w:rsidR="00AF54A5" w:rsidRPr="00AF54A5" w:rsidRDefault="00AF54A5" w:rsidP="00AF54A5">
      <w:pPr>
        <w:pStyle w:val="BodyText"/>
      </w:pPr>
    </w:p>
    <w:p w14:paraId="6F853257" w14:textId="77777777" w:rsidR="008E6C3A" w:rsidRPr="00FF7EA6" w:rsidRDefault="00000000" w:rsidP="00FF7EA6">
      <w:pPr>
        <w:pStyle w:val="Heading2"/>
        <w:jc w:val="both"/>
        <w:rPr>
          <w:color w:val="000000" w:themeColor="text1"/>
        </w:rPr>
      </w:pPr>
      <w:bookmarkStart w:id="261" w:name="_Toc233533031"/>
      <w:bookmarkStart w:id="262" w:name="introduction-4"/>
      <w:r w:rsidRPr="00FF7EA6">
        <w:rPr>
          <w:color w:val="000000" w:themeColor="text1"/>
        </w:rPr>
        <w:lastRenderedPageBreak/>
        <w:t>5.1 Introduction</w:t>
      </w:r>
      <w:bookmarkEnd w:id="261"/>
    </w:p>
    <w:p w14:paraId="63E92053" w14:textId="77777777" w:rsidR="008E6C3A" w:rsidRPr="00FF7EA6" w:rsidRDefault="00000000" w:rsidP="00FF7EA6">
      <w:pPr>
        <w:pStyle w:val="FirstParagraph"/>
        <w:jc w:val="both"/>
        <w:rPr>
          <w:color w:val="000000" w:themeColor="text1"/>
        </w:rPr>
      </w:pPr>
      <w:r w:rsidRPr="00FF7EA6">
        <w:rPr>
          <w:color w:val="000000" w:themeColor="text1"/>
        </w:rPr>
        <w:t>This chapter bridges the gap between theoretical design and practical realization. It details the precise implementation of the El-</w:t>
      </w:r>
      <w:proofErr w:type="spellStart"/>
      <w:r w:rsidRPr="00FF7EA6">
        <w:rPr>
          <w:color w:val="000000" w:themeColor="text1"/>
        </w:rPr>
        <w:t>Moquwal</w:t>
      </w:r>
      <w:proofErr w:type="spellEnd"/>
      <w:r w:rsidRPr="00FF7EA6">
        <w:rPr>
          <w:color w:val="000000" w:themeColor="text1"/>
        </w:rPr>
        <w:t xml:space="preserve"> system architecture, providing direct insights into the source code that powers the core business logic. Furthermore, this chapter outlines the comprehensive testing strategy employed to guarantee system reliability, security, and performance. By examining the actual code excerpts alongside their corresponding test cases, we demonstrate the robustness of the Egyptian construction marketplace.</w:t>
      </w:r>
    </w:p>
    <w:p w14:paraId="0189FF93" w14:textId="77777777" w:rsidR="008E6C3A" w:rsidRPr="00FF7EA6" w:rsidRDefault="00000000" w:rsidP="00FF7EA6">
      <w:pPr>
        <w:pStyle w:val="Heading2"/>
        <w:jc w:val="both"/>
        <w:rPr>
          <w:color w:val="000000" w:themeColor="text1"/>
        </w:rPr>
      </w:pPr>
      <w:bookmarkStart w:id="263" w:name="_Toc233533032"/>
      <w:bookmarkStart w:id="264" w:name="development-environment"/>
      <w:bookmarkEnd w:id="262"/>
      <w:r w:rsidRPr="00FF7EA6">
        <w:rPr>
          <w:color w:val="000000" w:themeColor="text1"/>
        </w:rPr>
        <w:t>5.2 Development Environment</w:t>
      </w:r>
      <w:bookmarkEnd w:id="263"/>
    </w:p>
    <w:p w14:paraId="261E61B4" w14:textId="77777777" w:rsidR="008E6C3A" w:rsidRPr="00FF7EA6" w:rsidRDefault="00000000" w:rsidP="00FF7EA6">
      <w:pPr>
        <w:pStyle w:val="Heading3"/>
        <w:jc w:val="both"/>
        <w:rPr>
          <w:color w:val="000000" w:themeColor="text1"/>
        </w:rPr>
      </w:pPr>
      <w:bookmarkStart w:id="265" w:name="_Toc233533033"/>
      <w:bookmarkStart w:id="266" w:name="hardware-and-software-requirements"/>
      <w:r w:rsidRPr="00FF7EA6">
        <w:rPr>
          <w:color w:val="000000" w:themeColor="text1"/>
        </w:rPr>
        <w:t>5.2.1 Hardware and Software Requirements</w:t>
      </w:r>
      <w:bookmarkEnd w:id="265"/>
    </w:p>
    <w:p w14:paraId="7696EBD0" w14:textId="77777777" w:rsidR="008E6C3A" w:rsidRPr="00FF7EA6" w:rsidRDefault="00000000">
      <w:pPr>
        <w:pStyle w:val="Compact"/>
        <w:numPr>
          <w:ilvl w:val="0"/>
          <w:numId w:val="44"/>
        </w:numPr>
        <w:jc w:val="both"/>
        <w:rPr>
          <w:color w:val="000000" w:themeColor="text1"/>
        </w:rPr>
      </w:pPr>
      <w:r w:rsidRPr="00FF7EA6">
        <w:rPr>
          <w:b/>
          <w:bCs/>
          <w:color w:val="000000" w:themeColor="text1"/>
        </w:rPr>
        <w:t>Development Machines:</w:t>
      </w:r>
      <w:r w:rsidRPr="00FF7EA6">
        <w:rPr>
          <w:color w:val="000000" w:themeColor="text1"/>
        </w:rPr>
        <w:t xml:space="preserve"> Intel Core i7 / Apple M1 or higher, minimum 16GB RAM.</w:t>
      </w:r>
    </w:p>
    <w:p w14:paraId="16E18376" w14:textId="77777777" w:rsidR="008E6C3A" w:rsidRPr="00FF7EA6" w:rsidRDefault="00000000">
      <w:pPr>
        <w:pStyle w:val="Compact"/>
        <w:numPr>
          <w:ilvl w:val="0"/>
          <w:numId w:val="44"/>
        </w:numPr>
        <w:jc w:val="both"/>
        <w:rPr>
          <w:color w:val="000000" w:themeColor="text1"/>
        </w:rPr>
      </w:pPr>
      <w:r w:rsidRPr="00FF7EA6">
        <w:rPr>
          <w:b/>
          <w:bCs/>
          <w:color w:val="000000" w:themeColor="text1"/>
        </w:rPr>
        <w:t>Server Environment:</w:t>
      </w:r>
      <w:r w:rsidRPr="00FF7EA6">
        <w:rPr>
          <w:color w:val="000000" w:themeColor="text1"/>
        </w:rPr>
        <w:t xml:space="preserve"> Node.js (v18.x LTS), NPM (v9.x).</w:t>
      </w:r>
    </w:p>
    <w:p w14:paraId="647D0F85" w14:textId="77777777" w:rsidR="008E6C3A" w:rsidRPr="00FF7EA6" w:rsidRDefault="00000000">
      <w:pPr>
        <w:pStyle w:val="Compact"/>
        <w:numPr>
          <w:ilvl w:val="0"/>
          <w:numId w:val="44"/>
        </w:numPr>
        <w:jc w:val="both"/>
        <w:rPr>
          <w:color w:val="000000" w:themeColor="text1"/>
        </w:rPr>
      </w:pPr>
      <w:r w:rsidRPr="00FF7EA6">
        <w:rPr>
          <w:b/>
          <w:bCs/>
          <w:color w:val="000000" w:themeColor="text1"/>
        </w:rPr>
        <w:t>Database Server:</w:t>
      </w:r>
      <w:r w:rsidRPr="00FF7EA6">
        <w:rPr>
          <w:color w:val="000000" w:themeColor="text1"/>
        </w:rPr>
        <w:t xml:space="preserve"> MongoDB Community Server (v6.0+).</w:t>
      </w:r>
    </w:p>
    <w:p w14:paraId="2CC9505D" w14:textId="77777777" w:rsidR="008E6C3A" w:rsidRPr="00FF7EA6" w:rsidRDefault="00000000">
      <w:pPr>
        <w:pStyle w:val="Compact"/>
        <w:numPr>
          <w:ilvl w:val="0"/>
          <w:numId w:val="44"/>
        </w:numPr>
        <w:jc w:val="both"/>
        <w:rPr>
          <w:color w:val="000000" w:themeColor="text1"/>
        </w:rPr>
      </w:pPr>
      <w:r w:rsidRPr="00FF7EA6">
        <w:rPr>
          <w:b/>
          <w:bCs/>
          <w:color w:val="000000" w:themeColor="text1"/>
        </w:rPr>
        <w:t>Tools:</w:t>
      </w:r>
      <w:r w:rsidRPr="00FF7EA6">
        <w:rPr>
          <w:color w:val="000000" w:themeColor="text1"/>
        </w:rPr>
        <w:t xml:space="preserve"> Git for version control, Postman for API testing, Visual Studio Code as the primary IDE.</w:t>
      </w:r>
    </w:p>
    <w:p w14:paraId="421CBA9B" w14:textId="77777777" w:rsidR="008E6C3A" w:rsidRPr="00FF7EA6" w:rsidRDefault="00000000" w:rsidP="00FF7EA6">
      <w:pPr>
        <w:pStyle w:val="Heading3"/>
        <w:jc w:val="both"/>
        <w:rPr>
          <w:color w:val="000000" w:themeColor="text1"/>
        </w:rPr>
      </w:pPr>
      <w:bookmarkStart w:id="267" w:name="_Toc233533034"/>
      <w:bookmarkStart w:id="268" w:name="project-structure"/>
      <w:bookmarkEnd w:id="266"/>
      <w:r w:rsidRPr="00FF7EA6">
        <w:rPr>
          <w:color w:val="000000" w:themeColor="text1"/>
        </w:rPr>
        <w:t>5.2.2 Project Structure</w:t>
      </w:r>
      <w:bookmarkEnd w:id="267"/>
    </w:p>
    <w:p w14:paraId="632F9656" w14:textId="77777777" w:rsidR="008E6C3A" w:rsidRPr="00FF7EA6" w:rsidRDefault="00000000" w:rsidP="00FF7EA6">
      <w:pPr>
        <w:pStyle w:val="FirstParagraph"/>
        <w:jc w:val="both"/>
        <w:rPr>
          <w:color w:val="000000" w:themeColor="text1"/>
        </w:rPr>
      </w:pPr>
      <w:r w:rsidRPr="00FF7EA6">
        <w:rPr>
          <w:color w:val="000000" w:themeColor="text1"/>
        </w:rPr>
        <w:t xml:space="preserve">The backend follows a modular directory structure under </w:t>
      </w:r>
      <w:r w:rsidRPr="00FF7EA6">
        <w:rPr>
          <w:rStyle w:val="VerbatimChar"/>
          <w:color w:val="000000" w:themeColor="text1"/>
        </w:rPr>
        <w:t>backend/</w:t>
      </w:r>
      <w:proofErr w:type="spellStart"/>
      <w:r w:rsidRPr="00FF7EA6">
        <w:rPr>
          <w:rStyle w:val="VerbatimChar"/>
          <w:color w:val="000000" w:themeColor="text1"/>
        </w:rPr>
        <w:t>src</w:t>
      </w:r>
      <w:proofErr w:type="spellEnd"/>
      <w:r w:rsidRPr="00FF7EA6">
        <w:rPr>
          <w:rStyle w:val="VerbatimChar"/>
          <w:color w:val="000000" w:themeColor="text1"/>
        </w:rPr>
        <w:t>/</w:t>
      </w:r>
      <w:r w:rsidRPr="00FF7EA6">
        <w:rPr>
          <w:color w:val="000000" w:themeColor="text1"/>
        </w:rPr>
        <w:t xml:space="preserve">, with dedicated subdirectories for configuration (environment loading and database connection), controllers (business logic handlers for authentication, projects, bids, payments, and more), middleware (Express </w:t>
      </w:r>
      <w:proofErr w:type="spellStart"/>
      <w:r w:rsidRPr="00FF7EA6">
        <w:rPr>
          <w:color w:val="000000" w:themeColor="text1"/>
        </w:rPr>
        <w:t>middlewares</w:t>
      </w:r>
      <w:proofErr w:type="spellEnd"/>
      <w:r w:rsidRPr="00FF7EA6">
        <w:rPr>
          <w:color w:val="000000" w:themeColor="text1"/>
        </w:rPr>
        <w:t xml:space="preserve"> for JWT authentication, RBAC enforcement, and file upload handling), models (Mongoose schema and discriminator definitions), routes (Express API route declarations), templates (HTML templates including the Arabic contract template), and utilities (shared logic for National ID parsing, AI services, and PDF generation). The application entry point is </w:t>
      </w:r>
      <w:r w:rsidRPr="00FF7EA6">
        <w:rPr>
          <w:rStyle w:val="VerbatimChar"/>
          <w:color w:val="000000" w:themeColor="text1"/>
        </w:rPr>
        <w:t>server.js</w:t>
      </w:r>
      <w:r w:rsidRPr="00FF7EA6">
        <w:rPr>
          <w:color w:val="000000" w:themeColor="text1"/>
        </w:rPr>
        <w:t xml:space="preserve">, which </w:t>
      </w:r>
      <w:proofErr w:type="spellStart"/>
      <w:r w:rsidRPr="00FF7EA6">
        <w:rPr>
          <w:color w:val="000000" w:themeColor="text1"/>
        </w:rPr>
        <w:t>initialises</w:t>
      </w:r>
      <w:proofErr w:type="spellEnd"/>
      <w:r w:rsidRPr="00FF7EA6">
        <w:rPr>
          <w:color w:val="000000" w:themeColor="text1"/>
        </w:rPr>
        <w:t xml:space="preserve"> the Express application and connects all modules.</w:t>
      </w:r>
    </w:p>
    <w:p w14:paraId="33A74CC4" w14:textId="77777777" w:rsidR="008E6C3A" w:rsidRPr="00FF7EA6" w:rsidRDefault="00000000" w:rsidP="00FF7EA6">
      <w:pPr>
        <w:pStyle w:val="Heading3"/>
        <w:jc w:val="both"/>
        <w:rPr>
          <w:color w:val="000000" w:themeColor="text1"/>
        </w:rPr>
      </w:pPr>
      <w:bookmarkStart w:id="269" w:name="_Toc233533035"/>
      <w:bookmarkStart w:id="270" w:name="environment-configuration"/>
      <w:bookmarkEnd w:id="268"/>
      <w:r w:rsidRPr="00FF7EA6">
        <w:rPr>
          <w:color w:val="000000" w:themeColor="text1"/>
        </w:rPr>
        <w:t>5.2.3 Environment Configuration</w:t>
      </w:r>
      <w:bookmarkEnd w:id="269"/>
    </w:p>
    <w:p w14:paraId="3438C7C8" w14:textId="77777777" w:rsidR="008E6C3A" w:rsidRPr="00FF7EA6" w:rsidRDefault="00000000" w:rsidP="00FF7EA6">
      <w:pPr>
        <w:pStyle w:val="FirstParagraph"/>
        <w:jc w:val="both"/>
        <w:rPr>
          <w:color w:val="000000" w:themeColor="text1"/>
        </w:rPr>
      </w:pPr>
      <w:r w:rsidRPr="00FF7EA6">
        <w:rPr>
          <w:color w:val="000000" w:themeColor="text1"/>
        </w:rPr>
        <w:t>The system relies on a strictly managed environment configuration file to securely store secrets and infrastructure endpoints. This includes the MongoDB connection string, cryptographic keys for JWT token generation, external AI provider credentials (Anthropic and Pollinations.ai), and email service configuration. All sensitive values are loaded at startup and validated to prevent the application from running with missing critical configuration.</w:t>
      </w:r>
    </w:p>
    <w:p w14:paraId="01550F90" w14:textId="77777777" w:rsidR="008E6C3A" w:rsidRPr="00FF7EA6" w:rsidRDefault="00000000" w:rsidP="00FF7EA6">
      <w:pPr>
        <w:pStyle w:val="Heading2"/>
        <w:jc w:val="both"/>
        <w:rPr>
          <w:color w:val="000000" w:themeColor="text1"/>
        </w:rPr>
      </w:pPr>
      <w:bookmarkStart w:id="271" w:name="_Toc233533036"/>
      <w:bookmarkStart w:id="272" w:name="technology-stack-deep-dive"/>
      <w:bookmarkEnd w:id="264"/>
      <w:bookmarkEnd w:id="270"/>
      <w:r w:rsidRPr="00FF7EA6">
        <w:rPr>
          <w:color w:val="000000" w:themeColor="text1"/>
        </w:rPr>
        <w:t>5.3 Technology Stack Deep Dive</w:t>
      </w:r>
      <w:bookmarkEnd w:id="271"/>
    </w:p>
    <w:p w14:paraId="3742BADD" w14:textId="77777777" w:rsidR="008E6C3A" w:rsidRPr="00FF7EA6" w:rsidRDefault="00000000" w:rsidP="00FF7EA6">
      <w:pPr>
        <w:pStyle w:val="Heading3"/>
        <w:jc w:val="both"/>
        <w:rPr>
          <w:color w:val="000000" w:themeColor="text1"/>
        </w:rPr>
      </w:pPr>
      <w:bookmarkStart w:id="273" w:name="_Toc233533037"/>
      <w:bookmarkStart w:id="274" w:name="node.js-and-express.js"/>
      <w:r w:rsidRPr="00FF7EA6">
        <w:rPr>
          <w:color w:val="000000" w:themeColor="text1"/>
        </w:rPr>
        <w:t>5.3.1 Node.js and Express.js</w:t>
      </w:r>
      <w:bookmarkEnd w:id="273"/>
    </w:p>
    <w:p w14:paraId="160788EE" w14:textId="77777777" w:rsidR="008E6C3A" w:rsidRPr="00FF7EA6" w:rsidRDefault="00000000" w:rsidP="00FF7EA6">
      <w:pPr>
        <w:pStyle w:val="FirstParagraph"/>
        <w:jc w:val="both"/>
        <w:rPr>
          <w:color w:val="000000" w:themeColor="text1"/>
        </w:rPr>
      </w:pPr>
      <w:r w:rsidRPr="00FF7EA6">
        <w:rPr>
          <w:color w:val="000000" w:themeColor="text1"/>
        </w:rPr>
        <w:t xml:space="preserve">Node.js was selected for its non-blocking, event-driven architecture, ideal for handling numerous concurrent API requests. Express.js acts as the minimal routing framework, </w:t>
      </w:r>
      <w:r w:rsidRPr="00FF7EA6">
        <w:rPr>
          <w:color w:val="000000" w:themeColor="text1"/>
        </w:rPr>
        <w:lastRenderedPageBreak/>
        <w:t xml:space="preserve">applying sequential middleware chains (e.g., </w:t>
      </w:r>
      <w:proofErr w:type="spellStart"/>
      <w:proofErr w:type="gramStart"/>
      <w:r w:rsidRPr="00FF7EA6">
        <w:rPr>
          <w:rStyle w:val="VerbatimChar"/>
          <w:color w:val="000000" w:themeColor="text1"/>
        </w:rPr>
        <w:t>express.json</w:t>
      </w:r>
      <w:proofErr w:type="spellEnd"/>
      <w:proofErr w:type="gramEnd"/>
      <w:r w:rsidRPr="00FF7EA6">
        <w:rPr>
          <w:rStyle w:val="VerbatimChar"/>
          <w:color w:val="000000" w:themeColor="text1"/>
        </w:rPr>
        <w:t>()</w:t>
      </w:r>
      <w:r w:rsidRPr="00FF7EA6">
        <w:rPr>
          <w:color w:val="000000" w:themeColor="text1"/>
        </w:rPr>
        <w:t xml:space="preserve">, </w:t>
      </w:r>
      <w:proofErr w:type="spellStart"/>
      <w:r w:rsidRPr="00FF7EA6">
        <w:rPr>
          <w:rStyle w:val="VerbatimChar"/>
          <w:color w:val="000000" w:themeColor="text1"/>
        </w:rPr>
        <w:t>cors</w:t>
      </w:r>
      <w:proofErr w:type="spellEnd"/>
      <w:r w:rsidRPr="00FF7EA6">
        <w:rPr>
          <w:color w:val="000000" w:themeColor="text1"/>
        </w:rPr>
        <w:t xml:space="preserve">, </w:t>
      </w:r>
      <w:r w:rsidRPr="00FF7EA6">
        <w:rPr>
          <w:rStyle w:val="VerbatimChar"/>
          <w:color w:val="000000" w:themeColor="text1"/>
        </w:rPr>
        <w:t>helmet</w:t>
      </w:r>
      <w:r w:rsidRPr="00FF7EA6">
        <w:rPr>
          <w:color w:val="000000" w:themeColor="text1"/>
        </w:rPr>
        <w:t xml:space="preserve"> for security headers, and </w:t>
      </w:r>
      <w:r w:rsidRPr="00FF7EA6">
        <w:rPr>
          <w:rStyle w:val="VerbatimChar"/>
          <w:color w:val="000000" w:themeColor="text1"/>
        </w:rPr>
        <w:t>express-rate-limit</w:t>
      </w:r>
      <w:r w:rsidRPr="00FF7EA6">
        <w:rPr>
          <w:color w:val="000000" w:themeColor="text1"/>
        </w:rPr>
        <w:t xml:space="preserve"> to thwart DDoS attempts).</w:t>
      </w:r>
    </w:p>
    <w:p w14:paraId="3A1CCCD5" w14:textId="77777777" w:rsidR="008E6C3A" w:rsidRPr="00FF7EA6" w:rsidRDefault="00000000" w:rsidP="00FF7EA6">
      <w:pPr>
        <w:pStyle w:val="Heading3"/>
        <w:jc w:val="both"/>
        <w:rPr>
          <w:color w:val="000000" w:themeColor="text1"/>
        </w:rPr>
      </w:pPr>
      <w:bookmarkStart w:id="275" w:name="_Toc233533038"/>
      <w:bookmarkStart w:id="276" w:name="mongodb-and-mongoose"/>
      <w:bookmarkEnd w:id="274"/>
      <w:r w:rsidRPr="00FF7EA6">
        <w:rPr>
          <w:color w:val="000000" w:themeColor="text1"/>
        </w:rPr>
        <w:t>5.3.2 MongoDB and Mongoose</w:t>
      </w:r>
      <w:bookmarkEnd w:id="275"/>
    </w:p>
    <w:p w14:paraId="7DEACDF5" w14:textId="77777777" w:rsidR="008E6C3A" w:rsidRPr="00FF7EA6" w:rsidRDefault="00000000" w:rsidP="00FF7EA6">
      <w:pPr>
        <w:pStyle w:val="FirstParagraph"/>
        <w:jc w:val="both"/>
        <w:rPr>
          <w:color w:val="000000" w:themeColor="text1"/>
        </w:rPr>
      </w:pPr>
      <w:r w:rsidRPr="00FF7EA6">
        <w:rPr>
          <w:color w:val="000000" w:themeColor="text1"/>
        </w:rPr>
        <w:t xml:space="preserve">MongoDB’s document-oriented structure natively aligns with JSON, allowing fluid data handling. Mongoose is crucial here; it provides rigorous schema validation at the application layer, preventing unstructured data injection. The implementation heavily utilizes the </w:t>
      </w:r>
      <w:r w:rsidRPr="00FF7EA6">
        <w:rPr>
          <w:b/>
          <w:bCs/>
          <w:color w:val="000000" w:themeColor="text1"/>
        </w:rPr>
        <w:t>Discriminator Pattern</w:t>
      </w:r>
      <w:r w:rsidRPr="00FF7EA6">
        <w:rPr>
          <w:color w:val="000000" w:themeColor="text1"/>
        </w:rPr>
        <w:t xml:space="preserve"> to store all user variants in a single collection while enforcing different required fields.</w:t>
      </w:r>
    </w:p>
    <w:p w14:paraId="33EC3441" w14:textId="77777777" w:rsidR="008E6C3A" w:rsidRPr="00FF7EA6" w:rsidRDefault="00000000" w:rsidP="00FF7EA6">
      <w:pPr>
        <w:pStyle w:val="Heading3"/>
        <w:jc w:val="both"/>
        <w:rPr>
          <w:color w:val="000000" w:themeColor="text1"/>
        </w:rPr>
      </w:pPr>
      <w:bookmarkStart w:id="277" w:name="_Toc233533039"/>
      <w:bookmarkStart w:id="278" w:name="argon2id-password-security"/>
      <w:bookmarkEnd w:id="276"/>
      <w:r w:rsidRPr="00FF7EA6">
        <w:rPr>
          <w:color w:val="000000" w:themeColor="text1"/>
        </w:rPr>
        <w:t>5.3.3 Argon2id Password Security</w:t>
      </w:r>
      <w:bookmarkEnd w:id="277"/>
    </w:p>
    <w:p w14:paraId="079D6C05" w14:textId="77777777" w:rsidR="008E6C3A" w:rsidRPr="00FF7EA6" w:rsidRDefault="00000000" w:rsidP="00FF7EA6">
      <w:pPr>
        <w:pStyle w:val="FirstParagraph"/>
        <w:jc w:val="both"/>
        <w:rPr>
          <w:color w:val="000000" w:themeColor="text1"/>
        </w:rPr>
      </w:pPr>
      <w:r w:rsidRPr="00FF7EA6">
        <w:rPr>
          <w:color w:val="000000" w:themeColor="text1"/>
        </w:rPr>
        <w:t xml:space="preserve">For cryptographic hashing, the system utilizes Argon2id over legacy </w:t>
      </w:r>
      <w:proofErr w:type="spellStart"/>
      <w:r w:rsidRPr="00FF7EA6">
        <w:rPr>
          <w:color w:val="000000" w:themeColor="text1"/>
        </w:rPr>
        <w:t>bcrypt</w:t>
      </w:r>
      <w:proofErr w:type="spellEnd"/>
      <w:r w:rsidRPr="00FF7EA6">
        <w:rPr>
          <w:color w:val="000000" w:themeColor="text1"/>
        </w:rPr>
        <w:t>. Argon2id is highly resistant to both GPU cracking and side-channel attacks. This is applied not only to user passwords but also to the highly sensitive Egyptian National Identification Numbers.</w:t>
      </w:r>
    </w:p>
    <w:p w14:paraId="3D45BD74" w14:textId="77777777" w:rsidR="008E6C3A" w:rsidRPr="00FF7EA6" w:rsidRDefault="00000000" w:rsidP="00FF7EA6">
      <w:pPr>
        <w:pStyle w:val="Heading2"/>
        <w:jc w:val="both"/>
        <w:rPr>
          <w:color w:val="000000" w:themeColor="text1"/>
        </w:rPr>
      </w:pPr>
      <w:bookmarkStart w:id="279" w:name="_Toc233533040"/>
      <w:bookmarkStart w:id="280" w:name="key-algorithm-implementations"/>
      <w:bookmarkEnd w:id="272"/>
      <w:bookmarkEnd w:id="278"/>
      <w:r w:rsidRPr="00FF7EA6">
        <w:rPr>
          <w:color w:val="000000" w:themeColor="text1"/>
        </w:rPr>
        <w:t>5.4 Key Algorithm Implementations</w:t>
      </w:r>
      <w:bookmarkEnd w:id="279"/>
    </w:p>
    <w:p w14:paraId="3781E97A" w14:textId="77777777" w:rsidR="008E6C3A" w:rsidRPr="00FF7EA6" w:rsidRDefault="00000000" w:rsidP="00FF7EA6">
      <w:pPr>
        <w:pStyle w:val="Heading3"/>
        <w:jc w:val="both"/>
        <w:rPr>
          <w:color w:val="000000" w:themeColor="text1"/>
        </w:rPr>
      </w:pPr>
      <w:bookmarkStart w:id="281" w:name="_Toc233533041"/>
      <w:bookmarkStart w:id="282" w:name="egyptian-national-id-parser"/>
      <w:r w:rsidRPr="00FF7EA6">
        <w:rPr>
          <w:color w:val="000000" w:themeColor="text1"/>
        </w:rPr>
        <w:t>5.4.1 Egyptian National ID Parser</w:t>
      </w:r>
      <w:bookmarkEnd w:id="281"/>
    </w:p>
    <w:p w14:paraId="0DE6BB19" w14:textId="77777777" w:rsidR="008E6C3A" w:rsidRPr="00FF7EA6" w:rsidRDefault="00000000" w:rsidP="00FF7EA6">
      <w:pPr>
        <w:pStyle w:val="FirstParagraph"/>
        <w:jc w:val="both"/>
        <w:rPr>
          <w:color w:val="000000" w:themeColor="text1"/>
        </w:rPr>
      </w:pPr>
      <w:r w:rsidRPr="00FF7EA6">
        <w:rPr>
          <w:color w:val="000000" w:themeColor="text1"/>
        </w:rPr>
        <w:t>The system ensures KYC compliance by mathematically parsing the user’s National Identification Number upon registration. The parser accepts the 14-digit NID string and extracts structured demographic information according to Egyptian civil registry rules.</w:t>
      </w:r>
    </w:p>
    <w:p w14:paraId="67A47663" w14:textId="77777777" w:rsidR="008E6C3A" w:rsidRPr="00FF7EA6" w:rsidRDefault="00000000" w:rsidP="00FF7EA6">
      <w:pPr>
        <w:pStyle w:val="BodyText"/>
        <w:jc w:val="both"/>
        <w:rPr>
          <w:color w:val="000000" w:themeColor="text1"/>
        </w:rPr>
      </w:pPr>
      <w:r w:rsidRPr="00FF7EA6">
        <w:rPr>
          <w:color w:val="000000" w:themeColor="text1"/>
        </w:rPr>
        <w:t xml:space="preserve">The first digit indicates the century (2 for the 1900s, 3 for the 2000s), followed by two digits for the birth year, two for the month, and two for the day. Digits 8–9 encode the governorate of registration using </w:t>
      </w:r>
      <w:proofErr w:type="spellStart"/>
      <w:r w:rsidRPr="00FF7EA6">
        <w:rPr>
          <w:color w:val="000000" w:themeColor="text1"/>
        </w:rPr>
        <w:t>standardised</w:t>
      </w:r>
      <w:proofErr w:type="spellEnd"/>
      <w:r w:rsidRPr="00FF7EA6">
        <w:rPr>
          <w:color w:val="000000" w:themeColor="text1"/>
        </w:rPr>
        <w:t xml:space="preserve"> codes that map to all 27 Egyptian governorates. The 13th digit determines gender — odd numbers indicate male, even numbers indicate female.</w:t>
      </w:r>
    </w:p>
    <w:p w14:paraId="2B5E98AC" w14:textId="77777777" w:rsidR="008E6C3A" w:rsidRPr="00FF7EA6" w:rsidRDefault="00000000" w:rsidP="00FF7EA6">
      <w:pPr>
        <w:pStyle w:val="BodyText"/>
        <w:jc w:val="both"/>
        <w:rPr>
          <w:color w:val="000000" w:themeColor="text1"/>
        </w:rPr>
      </w:pPr>
      <w:r w:rsidRPr="00FF7EA6">
        <w:rPr>
          <w:color w:val="000000" w:themeColor="text1"/>
        </w:rPr>
        <w:t xml:space="preserve">The parser validates each component: it rejects NIDs with invalid century digits, impossible date combinations, or </w:t>
      </w:r>
      <w:proofErr w:type="spellStart"/>
      <w:r w:rsidRPr="00FF7EA6">
        <w:rPr>
          <w:color w:val="000000" w:themeColor="text1"/>
        </w:rPr>
        <w:t>unrecognised</w:t>
      </w:r>
      <w:proofErr w:type="spellEnd"/>
      <w:r w:rsidRPr="00FF7EA6">
        <w:rPr>
          <w:color w:val="000000" w:themeColor="text1"/>
        </w:rPr>
        <w:t xml:space="preserve"> governorate codes. Valid results return a structured object containing the birth year, month, day, gender, and governorate name. The NID itself is never stored in plaintext — it is hashed using Argon2id, with only the last four digits retained for display purposes. This approach prevents users from registering with syntactically fake NIDs while maintaining strict data protection.</w:t>
      </w:r>
    </w:p>
    <w:p w14:paraId="6713B6C1" w14:textId="77777777" w:rsidR="008E6C3A" w:rsidRPr="00FF7EA6" w:rsidRDefault="00000000" w:rsidP="00FF7EA6">
      <w:pPr>
        <w:pStyle w:val="Heading3"/>
        <w:jc w:val="both"/>
        <w:rPr>
          <w:color w:val="000000" w:themeColor="text1"/>
        </w:rPr>
      </w:pPr>
      <w:bookmarkStart w:id="283" w:name="_Toc233533042"/>
      <w:bookmarkStart w:id="284" w:name="pdf-contract-generation"/>
      <w:bookmarkEnd w:id="282"/>
      <w:r w:rsidRPr="00FF7EA6">
        <w:rPr>
          <w:color w:val="000000" w:themeColor="text1"/>
        </w:rPr>
        <w:t>5.4.2 PDF Contract Generation</w:t>
      </w:r>
      <w:bookmarkEnd w:id="283"/>
    </w:p>
    <w:p w14:paraId="7A56F3C2" w14:textId="77777777" w:rsidR="008E6C3A" w:rsidRPr="00FF7EA6" w:rsidRDefault="00000000" w:rsidP="00FF7EA6">
      <w:pPr>
        <w:pStyle w:val="FirstParagraph"/>
        <w:jc w:val="both"/>
        <w:rPr>
          <w:color w:val="000000" w:themeColor="text1"/>
        </w:rPr>
      </w:pPr>
      <w:r w:rsidRPr="00FF7EA6">
        <w:rPr>
          <w:color w:val="000000" w:themeColor="text1"/>
        </w:rPr>
        <w:t>Translating digital agreements into legally structured documents is handled through headless browser rendering using Puppeteer (Chromium). This approach was chosen specifically because it handles complex Arabic Right-to-Left (RTL) text shaping and embedded CSS styles significantly better than legacy PDF libraries.</w:t>
      </w:r>
    </w:p>
    <w:p w14:paraId="74D25E06" w14:textId="77777777" w:rsidR="008E6C3A" w:rsidRPr="00FF7EA6" w:rsidRDefault="00000000" w:rsidP="00FF7EA6">
      <w:pPr>
        <w:pStyle w:val="BodyText"/>
        <w:jc w:val="both"/>
        <w:rPr>
          <w:color w:val="000000" w:themeColor="text1"/>
        </w:rPr>
      </w:pPr>
      <w:r w:rsidRPr="00FF7EA6">
        <w:rPr>
          <w:color w:val="000000" w:themeColor="text1"/>
        </w:rPr>
        <w:t xml:space="preserve">The generation process follows four steps. First, the system reads a pre-designed Arabic HTML contract template that contains placeholder tokens for dynamic values. Second, it constructs cryptographic signature blocks for both the customer and contractor, each </w:t>
      </w:r>
      <w:r w:rsidRPr="00FF7EA6">
        <w:rPr>
          <w:color w:val="000000" w:themeColor="text1"/>
        </w:rPr>
        <w:lastRenderedPageBreak/>
        <w:t>containing an SHA256 hash of the signing context (IP address, User-Agent, and timestamp) to ensure non-repudiation. Third, the template placeholders are replaced with the actual contract data — project details, agreed amount, party information, warranty terms, and the computed signature blocks. Fourth, Puppeteer launches a headless Chrome instance configured with Arabic locale headers, renders the populated HTML, and exports it as an A4-format PDF with professional print margins.</w:t>
      </w:r>
    </w:p>
    <w:p w14:paraId="456DF275" w14:textId="77777777" w:rsidR="008E6C3A" w:rsidRPr="00FF7EA6" w:rsidRDefault="00000000" w:rsidP="00FF7EA6">
      <w:pPr>
        <w:pStyle w:val="BodyText"/>
        <w:jc w:val="both"/>
        <w:rPr>
          <w:color w:val="000000" w:themeColor="text1"/>
        </w:rPr>
      </w:pPr>
      <w:r w:rsidRPr="00FF7EA6">
        <w:rPr>
          <w:color w:val="000000" w:themeColor="text1"/>
        </w:rPr>
        <w:t>The resulting PDF serves as the binding agreement between both parties, compliant with the structural requirements of Egyptian civil law (Law 131/1948) for service contracts.</w:t>
      </w:r>
    </w:p>
    <w:p w14:paraId="25FB4A19" w14:textId="77777777" w:rsidR="008E6C3A" w:rsidRPr="00FF7EA6" w:rsidRDefault="00000000" w:rsidP="00FF7EA6">
      <w:pPr>
        <w:pStyle w:val="Heading3"/>
        <w:jc w:val="both"/>
        <w:rPr>
          <w:color w:val="000000" w:themeColor="text1"/>
        </w:rPr>
      </w:pPr>
      <w:bookmarkStart w:id="285" w:name="_Toc233533043"/>
      <w:bookmarkStart w:id="286" w:name="ai-price-estimation-service"/>
      <w:bookmarkEnd w:id="284"/>
      <w:r w:rsidRPr="00FF7EA6">
        <w:rPr>
          <w:color w:val="000000" w:themeColor="text1"/>
        </w:rPr>
        <w:t>5.4.3 AI Price Estimation Service</w:t>
      </w:r>
      <w:bookmarkEnd w:id="285"/>
    </w:p>
    <w:p w14:paraId="34566185" w14:textId="77777777" w:rsidR="008E6C3A" w:rsidRPr="00FF7EA6" w:rsidRDefault="00000000" w:rsidP="00FF7EA6">
      <w:pPr>
        <w:pStyle w:val="FirstParagraph"/>
        <w:jc w:val="both"/>
        <w:rPr>
          <w:color w:val="000000" w:themeColor="text1"/>
        </w:rPr>
      </w:pPr>
      <w:r w:rsidRPr="00FF7EA6">
        <w:rPr>
          <w:color w:val="000000" w:themeColor="text1"/>
        </w:rPr>
        <w:t>El-</w:t>
      </w:r>
      <w:proofErr w:type="spellStart"/>
      <w:r w:rsidRPr="00FF7EA6">
        <w:rPr>
          <w:color w:val="000000" w:themeColor="text1"/>
        </w:rPr>
        <w:t>Moquwal</w:t>
      </w:r>
      <w:proofErr w:type="spellEnd"/>
      <w:r w:rsidRPr="00FF7EA6">
        <w:rPr>
          <w:color w:val="000000" w:themeColor="text1"/>
        </w:rPr>
        <w:t xml:space="preserve"> provides fair-value cost estimates to customers before they commit to publishing a project. The estimation service uses a dual-provider architecture to ensure reliability.</w:t>
      </w:r>
    </w:p>
    <w:p w14:paraId="70E80D3F" w14:textId="77777777" w:rsidR="008E6C3A" w:rsidRPr="00FF7EA6" w:rsidRDefault="00000000" w:rsidP="00FF7EA6">
      <w:pPr>
        <w:pStyle w:val="BodyText"/>
        <w:jc w:val="both"/>
        <w:rPr>
          <w:color w:val="000000" w:themeColor="text1"/>
        </w:rPr>
      </w:pPr>
      <w:r w:rsidRPr="00FF7EA6">
        <w:rPr>
          <w:color w:val="000000" w:themeColor="text1"/>
        </w:rPr>
        <w:t xml:space="preserve">The primary provider is Pollinations.ai, a free OpenAI-compatible endpoint. When a customer requests an estimate, the system constructs a structured prompt containing the project type, governorate, property area in square </w:t>
      </w:r>
      <w:proofErr w:type="spellStart"/>
      <w:r w:rsidRPr="00FF7EA6">
        <w:rPr>
          <w:color w:val="000000" w:themeColor="text1"/>
        </w:rPr>
        <w:t>metres</w:t>
      </w:r>
      <w:proofErr w:type="spellEnd"/>
      <w:r w:rsidRPr="00FF7EA6">
        <w:rPr>
          <w:color w:val="000000" w:themeColor="text1"/>
        </w:rPr>
        <w:t>, budget range, and any additional description. The prompt includes a system instruction that constrains the AI model to return its response in a specific JSON format containing minimum and maximum price estimates in Egyptian Pounds, along with Arabic-language reasoning.</w:t>
      </w:r>
    </w:p>
    <w:p w14:paraId="1151133D" w14:textId="77777777" w:rsidR="008E6C3A" w:rsidRPr="00FF7EA6" w:rsidRDefault="00000000" w:rsidP="00FF7EA6">
      <w:pPr>
        <w:pStyle w:val="BodyText"/>
        <w:jc w:val="both"/>
        <w:rPr>
          <w:color w:val="000000" w:themeColor="text1"/>
        </w:rPr>
      </w:pPr>
      <w:r w:rsidRPr="00FF7EA6">
        <w:rPr>
          <w:color w:val="000000" w:themeColor="text1"/>
        </w:rPr>
        <w:t xml:space="preserve">If the primary provider fails (due to rate limiting, network issues, or service unavailability), the system automatically falls back to Anthropic Claude as a secondary provider, using the same prompt structure. The raw text response from either provider is processed through a robust JSON extraction function that uses pattern matching to isolate the JSON block even when the model includes conversational preamble or markdown formatting. Successful estimates are cached on the project record for one hour to </w:t>
      </w:r>
      <w:proofErr w:type="spellStart"/>
      <w:r w:rsidRPr="00FF7EA6">
        <w:rPr>
          <w:color w:val="000000" w:themeColor="text1"/>
        </w:rPr>
        <w:t>minimise</w:t>
      </w:r>
      <w:proofErr w:type="spellEnd"/>
      <w:r w:rsidRPr="00FF7EA6">
        <w:rPr>
          <w:color w:val="000000" w:themeColor="text1"/>
        </w:rPr>
        <w:t xml:space="preserve"> API costs and ensure consistency across repeated views.</w:t>
      </w:r>
    </w:p>
    <w:p w14:paraId="6E5BCD9E" w14:textId="77777777" w:rsidR="008E6C3A" w:rsidRPr="00FF7EA6" w:rsidRDefault="00000000" w:rsidP="00FF7EA6">
      <w:pPr>
        <w:pStyle w:val="Heading3"/>
        <w:jc w:val="both"/>
        <w:rPr>
          <w:color w:val="000000" w:themeColor="text1"/>
        </w:rPr>
      </w:pPr>
      <w:bookmarkStart w:id="287" w:name="_Toc233533044"/>
      <w:bookmarkStart w:id="288" w:name="Xea443ba0e47a50579a256ba572ea0f57d32e4c5"/>
      <w:bookmarkEnd w:id="286"/>
      <w:r w:rsidRPr="00FF7EA6">
        <w:rPr>
          <w:color w:val="000000" w:themeColor="text1"/>
        </w:rPr>
        <w:t xml:space="preserve">5.4.4 Authentication and </w:t>
      </w:r>
      <w:proofErr w:type="spellStart"/>
      <w:r w:rsidRPr="00FF7EA6">
        <w:rPr>
          <w:color w:val="000000" w:themeColor="text1"/>
        </w:rPr>
        <w:t>Authorisation</w:t>
      </w:r>
      <w:proofErr w:type="spellEnd"/>
      <w:r w:rsidRPr="00FF7EA6">
        <w:rPr>
          <w:color w:val="000000" w:themeColor="text1"/>
        </w:rPr>
        <w:t xml:space="preserve"> Middleware</w:t>
      </w:r>
      <w:bookmarkEnd w:id="287"/>
    </w:p>
    <w:p w14:paraId="52EC2B05" w14:textId="77777777" w:rsidR="008E6C3A" w:rsidRPr="00FF7EA6" w:rsidRDefault="00000000" w:rsidP="00FF7EA6">
      <w:pPr>
        <w:pStyle w:val="FirstParagraph"/>
        <w:jc w:val="both"/>
        <w:rPr>
          <w:color w:val="000000" w:themeColor="text1"/>
        </w:rPr>
      </w:pPr>
      <w:r w:rsidRPr="00FF7EA6">
        <w:rPr>
          <w:color w:val="000000" w:themeColor="text1"/>
        </w:rPr>
        <w:t>Security routing relies on a modular middleware chain that enforces Role-Based Access Control at every API endpoint. The permission middleware accepts a list of required permissions and checks them against the authenticated user’s profile.</w:t>
      </w:r>
    </w:p>
    <w:p w14:paraId="493B4C23" w14:textId="77777777" w:rsidR="008E6C3A" w:rsidRPr="00FF7EA6" w:rsidRDefault="00000000" w:rsidP="00FF7EA6">
      <w:pPr>
        <w:pStyle w:val="BodyText"/>
        <w:jc w:val="both"/>
        <w:rPr>
          <w:color w:val="000000" w:themeColor="text1"/>
        </w:rPr>
      </w:pPr>
      <w:r w:rsidRPr="00FF7EA6">
        <w:rPr>
          <w:color w:val="000000" w:themeColor="text1"/>
        </w:rPr>
        <w:t>Super Administrators are granted unrestricted access and bypass all permission checks automatically. For regular administrators, the middleware verifies that each required permission exists in the user’s assigned permissions array — if any required permission is missing, the request is rejected with an “insufficient permissions” response. This granular approach means that an administrator with “</w:t>
      </w:r>
      <w:proofErr w:type="spellStart"/>
      <w:r w:rsidRPr="00FF7EA6">
        <w:rPr>
          <w:color w:val="000000" w:themeColor="text1"/>
        </w:rPr>
        <w:t>view_stats</w:t>
      </w:r>
      <w:proofErr w:type="spellEnd"/>
      <w:r w:rsidRPr="00FF7EA6">
        <w:rPr>
          <w:color w:val="000000" w:themeColor="text1"/>
        </w:rPr>
        <w:t>” permission cannot access dispute resolution endpoints unless they also hold the “</w:t>
      </w:r>
      <w:proofErr w:type="spellStart"/>
      <w:r w:rsidRPr="00FF7EA6">
        <w:rPr>
          <w:color w:val="000000" w:themeColor="text1"/>
        </w:rPr>
        <w:t>manage_disputes</w:t>
      </w:r>
      <w:proofErr w:type="spellEnd"/>
      <w:r w:rsidRPr="00FF7EA6">
        <w:rPr>
          <w:color w:val="000000" w:themeColor="text1"/>
        </w:rPr>
        <w:t>” permission.</w:t>
      </w:r>
    </w:p>
    <w:p w14:paraId="02E4B515" w14:textId="77777777" w:rsidR="008E6C3A" w:rsidRPr="00FF7EA6" w:rsidRDefault="00000000" w:rsidP="00FF7EA6">
      <w:pPr>
        <w:pStyle w:val="BodyText"/>
        <w:jc w:val="both"/>
        <w:rPr>
          <w:color w:val="000000" w:themeColor="text1"/>
        </w:rPr>
      </w:pPr>
      <w:r w:rsidRPr="00FF7EA6">
        <w:rPr>
          <w:color w:val="000000" w:themeColor="text1"/>
        </w:rPr>
        <w:t xml:space="preserve">The middleware chain is composable: route definitions stack multiple middleware functions in sequence — first verifying authentication (valid JWT token), then verifying role </w:t>
      </w:r>
      <w:r w:rsidRPr="00FF7EA6">
        <w:rPr>
          <w:color w:val="000000" w:themeColor="text1"/>
        </w:rPr>
        <w:lastRenderedPageBreak/>
        <w:t>membership, and finally verifying specific permissions — creating a layered security boundary that is both flexible and strict.</w:t>
      </w:r>
    </w:p>
    <w:p w14:paraId="1B039C5B" w14:textId="77777777" w:rsidR="008E6C3A" w:rsidRPr="00FF7EA6" w:rsidRDefault="00000000" w:rsidP="00FF7EA6">
      <w:pPr>
        <w:pStyle w:val="Heading2"/>
        <w:jc w:val="both"/>
        <w:rPr>
          <w:color w:val="000000" w:themeColor="text1"/>
        </w:rPr>
      </w:pPr>
      <w:bookmarkStart w:id="289" w:name="_Toc233533045"/>
      <w:bookmarkStart w:id="290" w:name="testing-strategy"/>
      <w:bookmarkEnd w:id="280"/>
      <w:bookmarkEnd w:id="288"/>
      <w:r w:rsidRPr="00FF7EA6">
        <w:rPr>
          <w:color w:val="000000" w:themeColor="text1"/>
        </w:rPr>
        <w:t>5.5 Testing Strategy</w:t>
      </w:r>
      <w:bookmarkEnd w:id="289"/>
    </w:p>
    <w:p w14:paraId="74920B9A" w14:textId="77777777" w:rsidR="008E6C3A" w:rsidRPr="00FF7EA6" w:rsidRDefault="00000000" w:rsidP="00FF7EA6">
      <w:pPr>
        <w:pStyle w:val="Heading3"/>
        <w:jc w:val="both"/>
        <w:rPr>
          <w:color w:val="000000" w:themeColor="text1"/>
        </w:rPr>
      </w:pPr>
      <w:bookmarkStart w:id="291" w:name="_Toc233533046"/>
      <w:bookmarkStart w:id="292" w:name="overview-1"/>
      <w:r w:rsidRPr="00FF7EA6">
        <w:rPr>
          <w:color w:val="000000" w:themeColor="text1"/>
        </w:rPr>
        <w:t>5.5.1 Overview</w:t>
      </w:r>
      <w:bookmarkEnd w:id="291"/>
    </w:p>
    <w:p w14:paraId="21D3FACC" w14:textId="77777777" w:rsidR="008E6C3A" w:rsidRPr="00FF7EA6" w:rsidRDefault="00000000" w:rsidP="00FF7EA6">
      <w:pPr>
        <w:pStyle w:val="FirstParagraph"/>
        <w:jc w:val="both"/>
        <w:rPr>
          <w:color w:val="000000" w:themeColor="text1"/>
        </w:rPr>
      </w:pPr>
      <w:r w:rsidRPr="00FF7EA6">
        <w:rPr>
          <w:color w:val="000000" w:themeColor="text1"/>
        </w:rPr>
        <w:t>Testing was executed across multiple dimensions: Unit tests for core utility algorithms, Integration tests for API endpoint interactions, and Security tests for authorization boundaries.</w:t>
      </w:r>
    </w:p>
    <w:p w14:paraId="5C4934A8" w14:textId="77777777" w:rsidR="008E6C3A" w:rsidRPr="00FF7EA6" w:rsidRDefault="00000000" w:rsidP="00FF7EA6">
      <w:pPr>
        <w:pStyle w:val="Heading3"/>
        <w:jc w:val="both"/>
        <w:rPr>
          <w:color w:val="000000" w:themeColor="text1"/>
        </w:rPr>
      </w:pPr>
      <w:bookmarkStart w:id="293" w:name="_Toc233533047"/>
      <w:bookmarkStart w:id="294" w:name="testing-tools"/>
      <w:bookmarkEnd w:id="292"/>
      <w:r w:rsidRPr="00FF7EA6">
        <w:rPr>
          <w:color w:val="000000" w:themeColor="text1"/>
        </w:rPr>
        <w:t>5.5.2 Testing Tools</w:t>
      </w:r>
      <w:bookmarkEnd w:id="293"/>
    </w:p>
    <w:p w14:paraId="7F75F4FB" w14:textId="77777777" w:rsidR="008E6C3A" w:rsidRPr="00FF7EA6" w:rsidRDefault="00000000">
      <w:pPr>
        <w:pStyle w:val="Compact"/>
        <w:numPr>
          <w:ilvl w:val="0"/>
          <w:numId w:val="45"/>
        </w:numPr>
        <w:jc w:val="both"/>
        <w:rPr>
          <w:color w:val="000000" w:themeColor="text1"/>
        </w:rPr>
      </w:pPr>
      <w:r w:rsidRPr="00FF7EA6">
        <w:rPr>
          <w:b/>
          <w:bCs/>
          <w:color w:val="000000" w:themeColor="text1"/>
        </w:rPr>
        <w:t>Framework:</w:t>
      </w:r>
      <w:r w:rsidRPr="00FF7EA6">
        <w:rPr>
          <w:color w:val="000000" w:themeColor="text1"/>
        </w:rPr>
        <w:t xml:space="preserve"> Jest (for isolated JavaScript unit tests).</w:t>
      </w:r>
    </w:p>
    <w:p w14:paraId="6B444D39" w14:textId="77777777" w:rsidR="008E6C3A" w:rsidRPr="00FF7EA6" w:rsidRDefault="00000000">
      <w:pPr>
        <w:pStyle w:val="Compact"/>
        <w:numPr>
          <w:ilvl w:val="0"/>
          <w:numId w:val="45"/>
        </w:numPr>
        <w:jc w:val="both"/>
        <w:rPr>
          <w:color w:val="000000" w:themeColor="text1"/>
        </w:rPr>
      </w:pPr>
      <w:r w:rsidRPr="00FF7EA6">
        <w:rPr>
          <w:b/>
          <w:bCs/>
          <w:color w:val="000000" w:themeColor="text1"/>
        </w:rPr>
        <w:t>API Testing:</w:t>
      </w:r>
      <w:r w:rsidRPr="00FF7EA6">
        <w:rPr>
          <w:color w:val="000000" w:themeColor="text1"/>
        </w:rPr>
        <w:t xml:space="preserve"> Postman Collections with pre-request scripts and assertions.</w:t>
      </w:r>
    </w:p>
    <w:p w14:paraId="36537047" w14:textId="77777777" w:rsidR="008E6C3A" w:rsidRPr="00FF7EA6" w:rsidRDefault="00000000" w:rsidP="00FF7EA6">
      <w:pPr>
        <w:pStyle w:val="Heading2"/>
        <w:jc w:val="both"/>
        <w:rPr>
          <w:color w:val="000000" w:themeColor="text1"/>
        </w:rPr>
      </w:pPr>
      <w:bookmarkStart w:id="295" w:name="_Toc233533048"/>
      <w:bookmarkStart w:id="296" w:name="unit-testing"/>
      <w:bookmarkEnd w:id="290"/>
      <w:bookmarkEnd w:id="294"/>
      <w:r w:rsidRPr="00FF7EA6">
        <w:rPr>
          <w:color w:val="000000" w:themeColor="text1"/>
        </w:rPr>
        <w:t>5.6 Unit Testing</w:t>
      </w:r>
      <w:bookmarkEnd w:id="295"/>
    </w:p>
    <w:p w14:paraId="3A073546" w14:textId="77777777" w:rsidR="008E6C3A" w:rsidRPr="00FF7EA6" w:rsidRDefault="00000000" w:rsidP="00FF7EA6">
      <w:pPr>
        <w:pStyle w:val="Heading3"/>
        <w:jc w:val="both"/>
        <w:rPr>
          <w:color w:val="000000" w:themeColor="text1"/>
        </w:rPr>
      </w:pPr>
      <w:bookmarkStart w:id="297" w:name="_Toc233533049"/>
      <w:bookmarkStart w:id="298" w:name="national-id-parser-tests"/>
      <w:r w:rsidRPr="00FF7EA6">
        <w:rPr>
          <w:color w:val="000000" w:themeColor="text1"/>
        </w:rPr>
        <w:t>5.6.1 National ID Parser Tests</w:t>
      </w:r>
      <w:bookmarkEnd w:id="297"/>
    </w:p>
    <w:tbl>
      <w:tblPr>
        <w:tblStyle w:val="Table"/>
        <w:tblW w:w="5000" w:type="pct"/>
        <w:tblLayout w:type="fixed"/>
        <w:tblLook w:val="0020" w:firstRow="1" w:lastRow="0" w:firstColumn="0" w:lastColumn="0" w:noHBand="0" w:noVBand="0"/>
      </w:tblPr>
      <w:tblGrid>
        <w:gridCol w:w="2238"/>
        <w:gridCol w:w="2035"/>
        <w:gridCol w:w="3459"/>
        <w:gridCol w:w="1628"/>
      </w:tblGrid>
      <w:tr w:rsidR="008E6C3A" w:rsidRPr="00FF7EA6" w14:paraId="5A5ED470"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1893" w:type="dxa"/>
          </w:tcPr>
          <w:p w14:paraId="4193A455" w14:textId="77777777" w:rsidR="008E6C3A" w:rsidRPr="00FF7EA6" w:rsidRDefault="00000000" w:rsidP="00FF7EA6">
            <w:pPr>
              <w:pStyle w:val="Compact"/>
              <w:jc w:val="both"/>
              <w:rPr>
                <w:color w:val="000000" w:themeColor="text1"/>
              </w:rPr>
            </w:pPr>
            <w:r w:rsidRPr="00FF7EA6">
              <w:rPr>
                <w:color w:val="000000" w:themeColor="text1"/>
              </w:rPr>
              <w:t>Input NID</w:t>
            </w:r>
          </w:p>
        </w:tc>
        <w:tc>
          <w:tcPr>
            <w:tcW w:w="1721" w:type="dxa"/>
          </w:tcPr>
          <w:p w14:paraId="58142BEA" w14:textId="77777777" w:rsidR="008E6C3A" w:rsidRPr="00FF7EA6" w:rsidRDefault="00000000" w:rsidP="00FF7EA6">
            <w:pPr>
              <w:pStyle w:val="Compact"/>
              <w:jc w:val="both"/>
              <w:rPr>
                <w:color w:val="000000" w:themeColor="text1"/>
              </w:rPr>
            </w:pPr>
            <w:r w:rsidRPr="00FF7EA6">
              <w:rPr>
                <w:color w:val="000000" w:themeColor="text1"/>
              </w:rPr>
              <w:t>Scenario</w:t>
            </w:r>
          </w:p>
        </w:tc>
        <w:tc>
          <w:tcPr>
            <w:tcW w:w="2926" w:type="dxa"/>
          </w:tcPr>
          <w:p w14:paraId="18E5A473" w14:textId="77777777" w:rsidR="008E6C3A" w:rsidRPr="00FF7EA6" w:rsidRDefault="00000000" w:rsidP="00FF7EA6">
            <w:pPr>
              <w:pStyle w:val="Compact"/>
              <w:jc w:val="both"/>
              <w:rPr>
                <w:color w:val="000000" w:themeColor="text1"/>
              </w:rPr>
            </w:pPr>
            <w:r w:rsidRPr="00FF7EA6">
              <w:rPr>
                <w:color w:val="000000" w:themeColor="text1"/>
              </w:rPr>
              <w:t>Expected Output</w:t>
            </w:r>
          </w:p>
        </w:tc>
        <w:tc>
          <w:tcPr>
            <w:tcW w:w="1377" w:type="dxa"/>
          </w:tcPr>
          <w:p w14:paraId="3CE28D98" w14:textId="77777777" w:rsidR="008E6C3A" w:rsidRPr="00FF7EA6" w:rsidRDefault="00000000" w:rsidP="00FF7EA6">
            <w:pPr>
              <w:pStyle w:val="Compact"/>
              <w:jc w:val="both"/>
              <w:rPr>
                <w:color w:val="000000" w:themeColor="text1"/>
              </w:rPr>
            </w:pPr>
            <w:r w:rsidRPr="00FF7EA6">
              <w:rPr>
                <w:color w:val="000000" w:themeColor="text1"/>
              </w:rPr>
              <w:t>Result</w:t>
            </w:r>
          </w:p>
        </w:tc>
      </w:tr>
      <w:tr w:rsidR="008E6C3A" w:rsidRPr="00FF7EA6" w14:paraId="01FDB736" w14:textId="77777777">
        <w:tc>
          <w:tcPr>
            <w:tcW w:w="1893" w:type="dxa"/>
          </w:tcPr>
          <w:p w14:paraId="0308ACD3" w14:textId="77777777" w:rsidR="008E6C3A" w:rsidRPr="00FF7EA6" w:rsidRDefault="00000000" w:rsidP="00FF7EA6">
            <w:pPr>
              <w:pStyle w:val="Compact"/>
              <w:jc w:val="both"/>
              <w:rPr>
                <w:color w:val="000000" w:themeColor="text1"/>
              </w:rPr>
            </w:pPr>
            <w:r w:rsidRPr="00FF7EA6">
              <w:rPr>
                <w:rStyle w:val="VerbatimChar"/>
                <w:color w:val="000000" w:themeColor="text1"/>
              </w:rPr>
              <w:t>29501010100018</w:t>
            </w:r>
          </w:p>
        </w:tc>
        <w:tc>
          <w:tcPr>
            <w:tcW w:w="1721" w:type="dxa"/>
          </w:tcPr>
          <w:p w14:paraId="7EDACFD9" w14:textId="77777777" w:rsidR="008E6C3A" w:rsidRPr="00FF7EA6" w:rsidRDefault="00000000" w:rsidP="00FF7EA6">
            <w:pPr>
              <w:pStyle w:val="Compact"/>
              <w:jc w:val="both"/>
              <w:rPr>
                <w:color w:val="000000" w:themeColor="text1"/>
              </w:rPr>
            </w:pPr>
            <w:r w:rsidRPr="00FF7EA6">
              <w:rPr>
                <w:color w:val="000000" w:themeColor="text1"/>
              </w:rPr>
              <w:t>Valid 1995 Male (Cairo)</w:t>
            </w:r>
          </w:p>
        </w:tc>
        <w:tc>
          <w:tcPr>
            <w:tcW w:w="2926" w:type="dxa"/>
          </w:tcPr>
          <w:p w14:paraId="2B64B6B1" w14:textId="77777777" w:rsidR="008E6C3A" w:rsidRPr="00FF7EA6" w:rsidRDefault="00000000" w:rsidP="00FF7EA6">
            <w:pPr>
              <w:pStyle w:val="Compact"/>
              <w:jc w:val="both"/>
              <w:rPr>
                <w:color w:val="000000" w:themeColor="text1"/>
              </w:rPr>
            </w:pPr>
            <w:proofErr w:type="gramStart"/>
            <w:r w:rsidRPr="00FF7EA6">
              <w:rPr>
                <w:rStyle w:val="VerbatimChar"/>
                <w:color w:val="000000" w:themeColor="text1"/>
              </w:rPr>
              <w:t>{ valid</w:t>
            </w:r>
            <w:proofErr w:type="gramEnd"/>
            <w:r w:rsidRPr="00FF7EA6">
              <w:rPr>
                <w:rStyle w:val="VerbatimChar"/>
                <w:color w:val="000000" w:themeColor="text1"/>
              </w:rPr>
              <w:t>: true, year: 1995, gender: 'male', governorate: 'Cairo</w:t>
            </w:r>
            <w:proofErr w:type="gramStart"/>
            <w:r w:rsidRPr="00FF7EA6">
              <w:rPr>
                <w:rStyle w:val="VerbatimChar"/>
                <w:color w:val="000000" w:themeColor="text1"/>
              </w:rPr>
              <w:t>' }</w:t>
            </w:r>
            <w:proofErr w:type="gramEnd"/>
          </w:p>
        </w:tc>
        <w:tc>
          <w:tcPr>
            <w:tcW w:w="1377" w:type="dxa"/>
          </w:tcPr>
          <w:p w14:paraId="51C15C45" w14:textId="77777777" w:rsidR="008E6C3A" w:rsidRPr="00FF7EA6" w:rsidRDefault="00000000" w:rsidP="00FF7EA6">
            <w:pPr>
              <w:pStyle w:val="Compact"/>
              <w:jc w:val="both"/>
              <w:rPr>
                <w:color w:val="000000" w:themeColor="text1"/>
              </w:rPr>
            </w:pPr>
            <w:r w:rsidRPr="00FF7EA6">
              <w:rPr>
                <w:color w:val="000000" w:themeColor="text1"/>
              </w:rPr>
              <w:t>Pass</w:t>
            </w:r>
          </w:p>
        </w:tc>
      </w:tr>
      <w:tr w:rsidR="008E6C3A" w:rsidRPr="00FF7EA6" w14:paraId="73009A24" w14:textId="77777777">
        <w:tc>
          <w:tcPr>
            <w:tcW w:w="1893" w:type="dxa"/>
          </w:tcPr>
          <w:p w14:paraId="7D6A348E" w14:textId="77777777" w:rsidR="008E6C3A" w:rsidRPr="00FF7EA6" w:rsidRDefault="00000000" w:rsidP="00FF7EA6">
            <w:pPr>
              <w:pStyle w:val="Compact"/>
              <w:jc w:val="both"/>
              <w:rPr>
                <w:color w:val="000000" w:themeColor="text1"/>
              </w:rPr>
            </w:pPr>
            <w:r w:rsidRPr="00FF7EA6">
              <w:rPr>
                <w:rStyle w:val="VerbatimChar"/>
                <w:color w:val="000000" w:themeColor="text1"/>
              </w:rPr>
              <w:t>30005050200027</w:t>
            </w:r>
          </w:p>
        </w:tc>
        <w:tc>
          <w:tcPr>
            <w:tcW w:w="1721" w:type="dxa"/>
          </w:tcPr>
          <w:p w14:paraId="6E6F36A7" w14:textId="77777777" w:rsidR="008E6C3A" w:rsidRPr="00FF7EA6" w:rsidRDefault="00000000" w:rsidP="00FF7EA6">
            <w:pPr>
              <w:pStyle w:val="Compact"/>
              <w:jc w:val="both"/>
              <w:rPr>
                <w:color w:val="000000" w:themeColor="text1"/>
              </w:rPr>
            </w:pPr>
            <w:r w:rsidRPr="00FF7EA6">
              <w:rPr>
                <w:color w:val="000000" w:themeColor="text1"/>
              </w:rPr>
              <w:t>Valid 2000 Female (Alex)</w:t>
            </w:r>
          </w:p>
        </w:tc>
        <w:tc>
          <w:tcPr>
            <w:tcW w:w="2926" w:type="dxa"/>
          </w:tcPr>
          <w:p w14:paraId="3B909A62" w14:textId="77777777" w:rsidR="008E6C3A" w:rsidRPr="00FF7EA6" w:rsidRDefault="00000000" w:rsidP="00FF7EA6">
            <w:pPr>
              <w:pStyle w:val="Compact"/>
              <w:jc w:val="both"/>
              <w:rPr>
                <w:color w:val="000000" w:themeColor="text1"/>
              </w:rPr>
            </w:pPr>
            <w:proofErr w:type="gramStart"/>
            <w:r w:rsidRPr="00FF7EA6">
              <w:rPr>
                <w:rStyle w:val="VerbatimChar"/>
                <w:color w:val="000000" w:themeColor="text1"/>
              </w:rPr>
              <w:t>{ valid</w:t>
            </w:r>
            <w:proofErr w:type="gramEnd"/>
            <w:r w:rsidRPr="00FF7EA6">
              <w:rPr>
                <w:rStyle w:val="VerbatimChar"/>
                <w:color w:val="000000" w:themeColor="text1"/>
              </w:rPr>
              <w:t>: true, year: 2000, gender: 'female', governorate: 'Alexandria</w:t>
            </w:r>
            <w:proofErr w:type="gramStart"/>
            <w:r w:rsidRPr="00FF7EA6">
              <w:rPr>
                <w:rStyle w:val="VerbatimChar"/>
                <w:color w:val="000000" w:themeColor="text1"/>
              </w:rPr>
              <w:t>' }</w:t>
            </w:r>
            <w:proofErr w:type="gramEnd"/>
          </w:p>
        </w:tc>
        <w:tc>
          <w:tcPr>
            <w:tcW w:w="1377" w:type="dxa"/>
          </w:tcPr>
          <w:p w14:paraId="357F62DD" w14:textId="77777777" w:rsidR="008E6C3A" w:rsidRPr="00FF7EA6" w:rsidRDefault="00000000" w:rsidP="00FF7EA6">
            <w:pPr>
              <w:pStyle w:val="Compact"/>
              <w:jc w:val="both"/>
              <w:rPr>
                <w:color w:val="000000" w:themeColor="text1"/>
              </w:rPr>
            </w:pPr>
            <w:r w:rsidRPr="00FF7EA6">
              <w:rPr>
                <w:color w:val="000000" w:themeColor="text1"/>
              </w:rPr>
              <w:t>Pass</w:t>
            </w:r>
          </w:p>
        </w:tc>
      </w:tr>
      <w:tr w:rsidR="008E6C3A" w:rsidRPr="00FF7EA6" w14:paraId="66436DB6" w14:textId="77777777">
        <w:tc>
          <w:tcPr>
            <w:tcW w:w="1893" w:type="dxa"/>
          </w:tcPr>
          <w:p w14:paraId="79263975" w14:textId="77777777" w:rsidR="008E6C3A" w:rsidRPr="00FF7EA6" w:rsidRDefault="00000000" w:rsidP="00FF7EA6">
            <w:pPr>
              <w:pStyle w:val="Compact"/>
              <w:jc w:val="both"/>
              <w:rPr>
                <w:color w:val="000000" w:themeColor="text1"/>
              </w:rPr>
            </w:pPr>
            <w:r w:rsidRPr="00FF7EA6">
              <w:rPr>
                <w:rStyle w:val="VerbatimChar"/>
                <w:color w:val="000000" w:themeColor="text1"/>
              </w:rPr>
              <w:t>19501010100018</w:t>
            </w:r>
          </w:p>
        </w:tc>
        <w:tc>
          <w:tcPr>
            <w:tcW w:w="1721" w:type="dxa"/>
          </w:tcPr>
          <w:p w14:paraId="4A772A60" w14:textId="77777777" w:rsidR="008E6C3A" w:rsidRPr="00FF7EA6" w:rsidRDefault="00000000" w:rsidP="00FF7EA6">
            <w:pPr>
              <w:pStyle w:val="Compact"/>
              <w:jc w:val="both"/>
              <w:rPr>
                <w:color w:val="000000" w:themeColor="text1"/>
              </w:rPr>
            </w:pPr>
            <w:r w:rsidRPr="00FF7EA6">
              <w:rPr>
                <w:color w:val="000000" w:themeColor="text1"/>
              </w:rPr>
              <w:t>Invalid Century Digit (1)</w:t>
            </w:r>
          </w:p>
        </w:tc>
        <w:tc>
          <w:tcPr>
            <w:tcW w:w="2926" w:type="dxa"/>
          </w:tcPr>
          <w:p w14:paraId="58A17BDE" w14:textId="77777777" w:rsidR="008E6C3A" w:rsidRPr="00FF7EA6" w:rsidRDefault="00000000" w:rsidP="00FF7EA6">
            <w:pPr>
              <w:pStyle w:val="Compact"/>
              <w:jc w:val="both"/>
              <w:rPr>
                <w:color w:val="000000" w:themeColor="text1"/>
              </w:rPr>
            </w:pPr>
            <w:proofErr w:type="gramStart"/>
            <w:r w:rsidRPr="00FF7EA6">
              <w:rPr>
                <w:rStyle w:val="VerbatimChar"/>
                <w:color w:val="000000" w:themeColor="text1"/>
              </w:rPr>
              <w:t>{ valid</w:t>
            </w:r>
            <w:proofErr w:type="gramEnd"/>
            <w:r w:rsidRPr="00FF7EA6">
              <w:rPr>
                <w:rStyle w:val="VerbatimChar"/>
                <w:color w:val="000000" w:themeColor="text1"/>
              </w:rPr>
              <w:t>: false, reason: 'Invalid century digit</w:t>
            </w:r>
            <w:proofErr w:type="gramStart"/>
            <w:r w:rsidRPr="00FF7EA6">
              <w:rPr>
                <w:rStyle w:val="VerbatimChar"/>
                <w:color w:val="000000" w:themeColor="text1"/>
              </w:rPr>
              <w:t>' }</w:t>
            </w:r>
            <w:proofErr w:type="gramEnd"/>
          </w:p>
        </w:tc>
        <w:tc>
          <w:tcPr>
            <w:tcW w:w="1377" w:type="dxa"/>
          </w:tcPr>
          <w:p w14:paraId="4619C911" w14:textId="77777777" w:rsidR="008E6C3A" w:rsidRPr="00FF7EA6" w:rsidRDefault="00000000" w:rsidP="00FF7EA6">
            <w:pPr>
              <w:pStyle w:val="Compact"/>
              <w:jc w:val="both"/>
              <w:rPr>
                <w:color w:val="000000" w:themeColor="text1"/>
              </w:rPr>
            </w:pPr>
            <w:r w:rsidRPr="00FF7EA6">
              <w:rPr>
                <w:color w:val="000000" w:themeColor="text1"/>
              </w:rPr>
              <w:t>Pass</w:t>
            </w:r>
          </w:p>
        </w:tc>
      </w:tr>
      <w:tr w:rsidR="008E6C3A" w:rsidRPr="00FF7EA6" w14:paraId="7B766056" w14:textId="77777777">
        <w:tc>
          <w:tcPr>
            <w:tcW w:w="1893" w:type="dxa"/>
          </w:tcPr>
          <w:p w14:paraId="43D4C578" w14:textId="77777777" w:rsidR="008E6C3A" w:rsidRPr="00FF7EA6" w:rsidRDefault="00000000" w:rsidP="00FF7EA6">
            <w:pPr>
              <w:pStyle w:val="Compact"/>
              <w:jc w:val="both"/>
              <w:rPr>
                <w:color w:val="000000" w:themeColor="text1"/>
              </w:rPr>
            </w:pPr>
            <w:r w:rsidRPr="00FF7EA6">
              <w:rPr>
                <w:rStyle w:val="VerbatimChar"/>
                <w:color w:val="000000" w:themeColor="text1"/>
              </w:rPr>
              <w:t>29501019900018</w:t>
            </w:r>
          </w:p>
        </w:tc>
        <w:tc>
          <w:tcPr>
            <w:tcW w:w="1721" w:type="dxa"/>
          </w:tcPr>
          <w:p w14:paraId="54A86B14" w14:textId="77777777" w:rsidR="008E6C3A" w:rsidRPr="00FF7EA6" w:rsidRDefault="00000000" w:rsidP="00FF7EA6">
            <w:pPr>
              <w:pStyle w:val="Compact"/>
              <w:jc w:val="both"/>
              <w:rPr>
                <w:color w:val="000000" w:themeColor="text1"/>
              </w:rPr>
            </w:pPr>
            <w:r w:rsidRPr="00FF7EA6">
              <w:rPr>
                <w:color w:val="000000" w:themeColor="text1"/>
              </w:rPr>
              <w:t>Invalid Governorate (99)</w:t>
            </w:r>
          </w:p>
        </w:tc>
        <w:tc>
          <w:tcPr>
            <w:tcW w:w="2926" w:type="dxa"/>
          </w:tcPr>
          <w:p w14:paraId="5C20B9FA" w14:textId="77777777" w:rsidR="008E6C3A" w:rsidRPr="00FF7EA6" w:rsidRDefault="00000000" w:rsidP="00FF7EA6">
            <w:pPr>
              <w:pStyle w:val="Compact"/>
              <w:jc w:val="both"/>
              <w:rPr>
                <w:color w:val="000000" w:themeColor="text1"/>
              </w:rPr>
            </w:pPr>
            <w:proofErr w:type="gramStart"/>
            <w:r w:rsidRPr="00FF7EA6">
              <w:rPr>
                <w:rStyle w:val="VerbatimChar"/>
                <w:color w:val="000000" w:themeColor="text1"/>
              </w:rPr>
              <w:t>{ valid</w:t>
            </w:r>
            <w:proofErr w:type="gramEnd"/>
            <w:r w:rsidRPr="00FF7EA6">
              <w:rPr>
                <w:rStyle w:val="VerbatimChar"/>
                <w:color w:val="000000" w:themeColor="text1"/>
              </w:rPr>
              <w:t>: false, reason: 'Invalid governorate code</w:t>
            </w:r>
            <w:proofErr w:type="gramStart"/>
            <w:r w:rsidRPr="00FF7EA6">
              <w:rPr>
                <w:rStyle w:val="VerbatimChar"/>
                <w:color w:val="000000" w:themeColor="text1"/>
              </w:rPr>
              <w:t>' }</w:t>
            </w:r>
            <w:proofErr w:type="gramEnd"/>
          </w:p>
        </w:tc>
        <w:tc>
          <w:tcPr>
            <w:tcW w:w="1377" w:type="dxa"/>
          </w:tcPr>
          <w:p w14:paraId="6E8B923F" w14:textId="77777777" w:rsidR="008E6C3A" w:rsidRPr="00FF7EA6" w:rsidRDefault="00000000" w:rsidP="00FF7EA6">
            <w:pPr>
              <w:pStyle w:val="Compact"/>
              <w:jc w:val="both"/>
              <w:rPr>
                <w:color w:val="000000" w:themeColor="text1"/>
              </w:rPr>
            </w:pPr>
            <w:r w:rsidRPr="00FF7EA6">
              <w:rPr>
                <w:color w:val="000000" w:themeColor="text1"/>
              </w:rPr>
              <w:t>Pass</w:t>
            </w:r>
          </w:p>
        </w:tc>
      </w:tr>
    </w:tbl>
    <w:p w14:paraId="075AC15A" w14:textId="77777777" w:rsidR="008E6C3A" w:rsidRPr="00FF7EA6" w:rsidRDefault="00000000" w:rsidP="00FF7EA6">
      <w:pPr>
        <w:pStyle w:val="Heading3"/>
        <w:jc w:val="both"/>
        <w:rPr>
          <w:color w:val="000000" w:themeColor="text1"/>
        </w:rPr>
      </w:pPr>
      <w:bookmarkStart w:id="299" w:name="_Toc233533050"/>
      <w:bookmarkStart w:id="300" w:name="json-parser-tests-parsejsonresponse"/>
      <w:bookmarkEnd w:id="298"/>
      <w:r w:rsidRPr="00FF7EA6">
        <w:rPr>
          <w:color w:val="000000" w:themeColor="text1"/>
        </w:rPr>
        <w:t>5.6.2 JSON Parser Tests (</w:t>
      </w:r>
      <w:proofErr w:type="spellStart"/>
      <w:r w:rsidRPr="00FF7EA6">
        <w:rPr>
          <w:color w:val="000000" w:themeColor="text1"/>
        </w:rPr>
        <w:t>parseJsonResponse</w:t>
      </w:r>
      <w:proofErr w:type="spellEnd"/>
      <w:r w:rsidRPr="00FF7EA6">
        <w:rPr>
          <w:color w:val="000000" w:themeColor="text1"/>
        </w:rPr>
        <w:t>)</w:t>
      </w:r>
      <w:bookmarkEnd w:id="299"/>
    </w:p>
    <w:tbl>
      <w:tblPr>
        <w:tblStyle w:val="Table"/>
        <w:tblW w:w="5000" w:type="pct"/>
        <w:tblLayout w:type="fixed"/>
        <w:tblLook w:val="0020" w:firstRow="1" w:lastRow="0" w:firstColumn="0" w:lastColumn="0" w:noHBand="0" w:noVBand="0"/>
      </w:tblPr>
      <w:tblGrid>
        <w:gridCol w:w="3653"/>
        <w:gridCol w:w="3881"/>
        <w:gridCol w:w="1826"/>
      </w:tblGrid>
      <w:tr w:rsidR="008E6C3A" w:rsidRPr="00FF7EA6" w14:paraId="47057EA4"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3090" w:type="dxa"/>
          </w:tcPr>
          <w:p w14:paraId="3FB841C8" w14:textId="77777777" w:rsidR="008E6C3A" w:rsidRPr="00FF7EA6" w:rsidRDefault="00000000" w:rsidP="00FF7EA6">
            <w:pPr>
              <w:pStyle w:val="Compact"/>
              <w:jc w:val="both"/>
              <w:rPr>
                <w:color w:val="000000" w:themeColor="text1"/>
              </w:rPr>
            </w:pPr>
            <w:r w:rsidRPr="00FF7EA6">
              <w:rPr>
                <w:color w:val="000000" w:themeColor="text1"/>
              </w:rPr>
              <w:t>Input Scenario</w:t>
            </w:r>
          </w:p>
        </w:tc>
        <w:tc>
          <w:tcPr>
            <w:tcW w:w="3283" w:type="dxa"/>
          </w:tcPr>
          <w:p w14:paraId="1AC07651" w14:textId="77777777" w:rsidR="008E6C3A" w:rsidRPr="00FF7EA6" w:rsidRDefault="00000000" w:rsidP="00FF7EA6">
            <w:pPr>
              <w:pStyle w:val="Compact"/>
              <w:jc w:val="both"/>
              <w:rPr>
                <w:color w:val="000000" w:themeColor="text1"/>
              </w:rPr>
            </w:pPr>
            <w:r w:rsidRPr="00FF7EA6">
              <w:rPr>
                <w:color w:val="000000" w:themeColor="text1"/>
              </w:rPr>
              <w:t>Expected Output</w:t>
            </w:r>
          </w:p>
        </w:tc>
        <w:tc>
          <w:tcPr>
            <w:tcW w:w="1545" w:type="dxa"/>
          </w:tcPr>
          <w:p w14:paraId="6487C10A" w14:textId="77777777" w:rsidR="008E6C3A" w:rsidRPr="00FF7EA6" w:rsidRDefault="00000000" w:rsidP="00FF7EA6">
            <w:pPr>
              <w:pStyle w:val="Compact"/>
              <w:jc w:val="both"/>
              <w:rPr>
                <w:color w:val="000000" w:themeColor="text1"/>
              </w:rPr>
            </w:pPr>
            <w:r w:rsidRPr="00FF7EA6">
              <w:rPr>
                <w:color w:val="000000" w:themeColor="text1"/>
              </w:rPr>
              <w:t>Result</w:t>
            </w:r>
          </w:p>
        </w:tc>
      </w:tr>
      <w:tr w:rsidR="008E6C3A" w:rsidRPr="00FF7EA6" w14:paraId="049069B5" w14:textId="77777777">
        <w:tc>
          <w:tcPr>
            <w:tcW w:w="3090" w:type="dxa"/>
          </w:tcPr>
          <w:p w14:paraId="38D82388" w14:textId="77777777" w:rsidR="008E6C3A" w:rsidRPr="00FF7EA6" w:rsidRDefault="00000000" w:rsidP="00FF7EA6">
            <w:pPr>
              <w:pStyle w:val="Compact"/>
              <w:jc w:val="both"/>
              <w:rPr>
                <w:color w:val="000000" w:themeColor="text1"/>
              </w:rPr>
            </w:pPr>
            <w:r w:rsidRPr="00FF7EA6">
              <w:rPr>
                <w:color w:val="000000" w:themeColor="text1"/>
              </w:rPr>
              <w:t xml:space="preserve">Clean JSON string </w:t>
            </w:r>
            <w:r w:rsidRPr="00FF7EA6">
              <w:rPr>
                <w:rStyle w:val="VerbatimChar"/>
                <w:color w:val="000000" w:themeColor="text1"/>
              </w:rPr>
              <w:t>{"min":100}</w:t>
            </w:r>
          </w:p>
        </w:tc>
        <w:tc>
          <w:tcPr>
            <w:tcW w:w="3283" w:type="dxa"/>
          </w:tcPr>
          <w:p w14:paraId="56D7FCF5" w14:textId="77777777" w:rsidR="008E6C3A" w:rsidRPr="00FF7EA6" w:rsidRDefault="00000000" w:rsidP="00FF7EA6">
            <w:pPr>
              <w:pStyle w:val="Compact"/>
              <w:jc w:val="both"/>
              <w:rPr>
                <w:color w:val="000000" w:themeColor="text1"/>
              </w:rPr>
            </w:pPr>
            <w:r w:rsidRPr="00FF7EA6">
              <w:rPr>
                <w:color w:val="000000" w:themeColor="text1"/>
              </w:rPr>
              <w:t>JavaScript Object</w:t>
            </w:r>
          </w:p>
        </w:tc>
        <w:tc>
          <w:tcPr>
            <w:tcW w:w="1545" w:type="dxa"/>
          </w:tcPr>
          <w:p w14:paraId="37103A11" w14:textId="77777777" w:rsidR="008E6C3A" w:rsidRPr="00FF7EA6" w:rsidRDefault="00000000" w:rsidP="00FF7EA6">
            <w:pPr>
              <w:pStyle w:val="Compact"/>
              <w:jc w:val="both"/>
              <w:rPr>
                <w:color w:val="000000" w:themeColor="text1"/>
              </w:rPr>
            </w:pPr>
            <w:r w:rsidRPr="00FF7EA6">
              <w:rPr>
                <w:color w:val="000000" w:themeColor="text1"/>
              </w:rPr>
              <w:t>Pass</w:t>
            </w:r>
          </w:p>
        </w:tc>
      </w:tr>
      <w:tr w:rsidR="008E6C3A" w:rsidRPr="00FF7EA6" w14:paraId="6B0F368F" w14:textId="77777777">
        <w:tc>
          <w:tcPr>
            <w:tcW w:w="3090" w:type="dxa"/>
          </w:tcPr>
          <w:p w14:paraId="3333FBD4" w14:textId="77777777" w:rsidR="008E6C3A" w:rsidRPr="00FF7EA6" w:rsidRDefault="00000000" w:rsidP="00FF7EA6">
            <w:pPr>
              <w:pStyle w:val="Compact"/>
              <w:jc w:val="both"/>
              <w:rPr>
                <w:color w:val="000000" w:themeColor="text1"/>
              </w:rPr>
            </w:pPr>
            <w:r w:rsidRPr="00FF7EA6">
              <w:rPr>
                <w:color w:val="000000" w:themeColor="text1"/>
              </w:rPr>
              <w:t xml:space="preserve">Markdown fences </w:t>
            </w:r>
          </w:p>
        </w:tc>
        <w:tc>
          <w:tcPr>
            <w:tcW w:w="3283" w:type="dxa"/>
          </w:tcPr>
          <w:p w14:paraId="6C50BAE5" w14:textId="77777777" w:rsidR="008E6C3A" w:rsidRPr="00FF7EA6" w:rsidRDefault="00000000" w:rsidP="00FF7EA6">
            <w:pPr>
              <w:pStyle w:val="Compact"/>
              <w:jc w:val="both"/>
              <w:rPr>
                <w:color w:val="000000" w:themeColor="text1"/>
              </w:rPr>
            </w:pPr>
            <w:r w:rsidRPr="00FF7EA6">
              <w:rPr>
                <w:color w:val="000000" w:themeColor="text1"/>
              </w:rPr>
              <w:t>JavaScript Object</w:t>
            </w:r>
          </w:p>
        </w:tc>
        <w:tc>
          <w:tcPr>
            <w:tcW w:w="1545" w:type="dxa"/>
          </w:tcPr>
          <w:p w14:paraId="701EDCF3" w14:textId="77777777" w:rsidR="008E6C3A" w:rsidRPr="00FF7EA6" w:rsidRDefault="00000000" w:rsidP="00FF7EA6">
            <w:pPr>
              <w:pStyle w:val="Compact"/>
              <w:jc w:val="both"/>
              <w:rPr>
                <w:color w:val="000000" w:themeColor="text1"/>
              </w:rPr>
            </w:pPr>
            <w:r w:rsidRPr="00FF7EA6">
              <w:rPr>
                <w:color w:val="000000" w:themeColor="text1"/>
              </w:rPr>
              <w:t>Pass</w:t>
            </w:r>
          </w:p>
        </w:tc>
      </w:tr>
      <w:tr w:rsidR="008E6C3A" w:rsidRPr="00FF7EA6" w14:paraId="3271BD05" w14:textId="77777777">
        <w:tc>
          <w:tcPr>
            <w:tcW w:w="3090" w:type="dxa"/>
          </w:tcPr>
          <w:p w14:paraId="41ACF586" w14:textId="77777777" w:rsidR="008E6C3A" w:rsidRPr="00FF7EA6" w:rsidRDefault="00000000" w:rsidP="00FF7EA6">
            <w:pPr>
              <w:pStyle w:val="Compact"/>
              <w:jc w:val="both"/>
              <w:rPr>
                <w:color w:val="000000" w:themeColor="text1"/>
              </w:rPr>
            </w:pPr>
            <w:r w:rsidRPr="00FF7EA6">
              <w:rPr>
                <w:color w:val="000000" w:themeColor="text1"/>
              </w:rPr>
              <w:t xml:space="preserve">Arabic Preamble </w:t>
            </w:r>
            <w:proofErr w:type="spellStart"/>
            <w:r w:rsidRPr="00FF7EA6">
              <w:rPr>
                <w:rStyle w:val="VerbatimChar"/>
                <w:color w:val="000000" w:themeColor="text1"/>
              </w:rPr>
              <w:t>إليك</w:t>
            </w:r>
            <w:proofErr w:type="spellEnd"/>
            <w:r w:rsidRPr="00FF7EA6">
              <w:rPr>
                <w:rStyle w:val="VerbatimChar"/>
                <w:color w:val="000000" w:themeColor="text1"/>
              </w:rPr>
              <w:t xml:space="preserve"> </w:t>
            </w:r>
            <w:proofErr w:type="spellStart"/>
            <w:r w:rsidRPr="00FF7EA6">
              <w:rPr>
                <w:rStyle w:val="VerbatimChar"/>
                <w:color w:val="000000" w:themeColor="text1"/>
              </w:rPr>
              <w:t>النتيجة</w:t>
            </w:r>
            <w:proofErr w:type="spellEnd"/>
            <w:r w:rsidRPr="00FF7EA6">
              <w:rPr>
                <w:rStyle w:val="VerbatimChar"/>
                <w:color w:val="000000" w:themeColor="text1"/>
              </w:rPr>
              <w:t>: {"min":100}</w:t>
            </w:r>
          </w:p>
        </w:tc>
        <w:tc>
          <w:tcPr>
            <w:tcW w:w="3283" w:type="dxa"/>
          </w:tcPr>
          <w:p w14:paraId="2353ECF9" w14:textId="77777777" w:rsidR="008E6C3A" w:rsidRPr="00FF7EA6" w:rsidRDefault="00000000" w:rsidP="00FF7EA6">
            <w:pPr>
              <w:pStyle w:val="Compact"/>
              <w:jc w:val="both"/>
              <w:rPr>
                <w:color w:val="000000" w:themeColor="text1"/>
              </w:rPr>
            </w:pPr>
            <w:r w:rsidRPr="00FF7EA6">
              <w:rPr>
                <w:color w:val="000000" w:themeColor="text1"/>
              </w:rPr>
              <w:t>JavaScript Object</w:t>
            </w:r>
          </w:p>
        </w:tc>
        <w:tc>
          <w:tcPr>
            <w:tcW w:w="1545" w:type="dxa"/>
          </w:tcPr>
          <w:p w14:paraId="65B6D762" w14:textId="77777777" w:rsidR="008E6C3A" w:rsidRPr="00FF7EA6" w:rsidRDefault="00000000" w:rsidP="00FF7EA6">
            <w:pPr>
              <w:pStyle w:val="Compact"/>
              <w:jc w:val="both"/>
              <w:rPr>
                <w:color w:val="000000" w:themeColor="text1"/>
              </w:rPr>
            </w:pPr>
            <w:r w:rsidRPr="00FF7EA6">
              <w:rPr>
                <w:color w:val="000000" w:themeColor="text1"/>
              </w:rPr>
              <w:t>Pass</w:t>
            </w:r>
          </w:p>
        </w:tc>
      </w:tr>
    </w:tbl>
    <w:p w14:paraId="506D2A4E" w14:textId="77777777" w:rsidR="008E6C3A" w:rsidRPr="00FF7EA6" w:rsidRDefault="00000000" w:rsidP="00FF7EA6">
      <w:pPr>
        <w:pStyle w:val="Heading2"/>
        <w:jc w:val="both"/>
        <w:rPr>
          <w:color w:val="000000" w:themeColor="text1"/>
        </w:rPr>
      </w:pPr>
      <w:bookmarkStart w:id="301" w:name="_Toc233533051"/>
      <w:bookmarkStart w:id="302" w:name="integration-testing"/>
      <w:bookmarkEnd w:id="296"/>
      <w:bookmarkEnd w:id="300"/>
      <w:r w:rsidRPr="00FF7EA6">
        <w:rPr>
          <w:color w:val="000000" w:themeColor="text1"/>
        </w:rPr>
        <w:lastRenderedPageBreak/>
        <w:t>5.7 Integration Testing</w:t>
      </w:r>
      <w:bookmarkEnd w:id="301"/>
    </w:p>
    <w:p w14:paraId="06FCC2BD" w14:textId="77777777" w:rsidR="008E6C3A" w:rsidRPr="00FF7EA6" w:rsidRDefault="00000000" w:rsidP="00FF7EA6">
      <w:pPr>
        <w:pStyle w:val="Heading3"/>
        <w:jc w:val="both"/>
        <w:rPr>
          <w:color w:val="000000" w:themeColor="text1"/>
        </w:rPr>
      </w:pPr>
      <w:bookmarkStart w:id="303" w:name="_Toc233533052"/>
      <w:bookmarkStart w:id="304" w:name="authentication-endpoints"/>
      <w:r w:rsidRPr="00FF7EA6">
        <w:rPr>
          <w:color w:val="000000" w:themeColor="text1"/>
        </w:rPr>
        <w:t>5.7.1 Authentication Endpoints</w:t>
      </w:r>
      <w:bookmarkEnd w:id="303"/>
    </w:p>
    <w:tbl>
      <w:tblPr>
        <w:tblStyle w:val="Table"/>
        <w:tblW w:w="5000" w:type="pct"/>
        <w:tblLayout w:type="fixed"/>
        <w:tblLook w:val="0020" w:firstRow="1" w:lastRow="0" w:firstColumn="0" w:lastColumn="0" w:noHBand="0" w:noVBand="0"/>
      </w:tblPr>
      <w:tblGrid>
        <w:gridCol w:w="1498"/>
        <w:gridCol w:w="1872"/>
        <w:gridCol w:w="2808"/>
        <w:gridCol w:w="3182"/>
      </w:tblGrid>
      <w:tr w:rsidR="008E6C3A" w:rsidRPr="00FF7EA6" w14:paraId="0C971875"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1267" w:type="dxa"/>
          </w:tcPr>
          <w:p w14:paraId="29C77C51" w14:textId="77777777" w:rsidR="008E6C3A" w:rsidRPr="00FF7EA6" w:rsidRDefault="00000000" w:rsidP="00FF7EA6">
            <w:pPr>
              <w:pStyle w:val="Compact"/>
              <w:jc w:val="both"/>
              <w:rPr>
                <w:color w:val="000000" w:themeColor="text1"/>
              </w:rPr>
            </w:pPr>
            <w:r w:rsidRPr="00FF7EA6">
              <w:rPr>
                <w:color w:val="000000" w:themeColor="text1"/>
              </w:rPr>
              <w:t>Method</w:t>
            </w:r>
          </w:p>
        </w:tc>
        <w:tc>
          <w:tcPr>
            <w:tcW w:w="1584" w:type="dxa"/>
          </w:tcPr>
          <w:p w14:paraId="64F8F6FB" w14:textId="77777777" w:rsidR="008E6C3A" w:rsidRPr="00FF7EA6" w:rsidRDefault="00000000" w:rsidP="00FF7EA6">
            <w:pPr>
              <w:pStyle w:val="Compact"/>
              <w:jc w:val="both"/>
              <w:rPr>
                <w:color w:val="000000" w:themeColor="text1"/>
              </w:rPr>
            </w:pPr>
            <w:r w:rsidRPr="00FF7EA6">
              <w:rPr>
                <w:color w:val="000000" w:themeColor="text1"/>
              </w:rPr>
              <w:t>Endpoint</w:t>
            </w:r>
          </w:p>
        </w:tc>
        <w:tc>
          <w:tcPr>
            <w:tcW w:w="2376" w:type="dxa"/>
          </w:tcPr>
          <w:p w14:paraId="3E27E6EE" w14:textId="77777777" w:rsidR="008E6C3A" w:rsidRPr="00FF7EA6" w:rsidRDefault="00000000" w:rsidP="00FF7EA6">
            <w:pPr>
              <w:pStyle w:val="Compact"/>
              <w:jc w:val="both"/>
              <w:rPr>
                <w:color w:val="000000" w:themeColor="text1"/>
              </w:rPr>
            </w:pPr>
            <w:r w:rsidRPr="00FF7EA6">
              <w:rPr>
                <w:color w:val="000000" w:themeColor="text1"/>
              </w:rPr>
              <w:t>Test Scenario</w:t>
            </w:r>
          </w:p>
        </w:tc>
        <w:tc>
          <w:tcPr>
            <w:tcW w:w="2692" w:type="dxa"/>
          </w:tcPr>
          <w:p w14:paraId="1BD319F2" w14:textId="77777777" w:rsidR="008E6C3A" w:rsidRPr="00FF7EA6" w:rsidRDefault="00000000" w:rsidP="00FF7EA6">
            <w:pPr>
              <w:pStyle w:val="Compact"/>
              <w:jc w:val="both"/>
              <w:rPr>
                <w:color w:val="000000" w:themeColor="text1"/>
              </w:rPr>
            </w:pPr>
            <w:r w:rsidRPr="00FF7EA6">
              <w:rPr>
                <w:color w:val="000000" w:themeColor="text1"/>
              </w:rPr>
              <w:t>Expected Status</w:t>
            </w:r>
          </w:p>
        </w:tc>
      </w:tr>
      <w:tr w:rsidR="008E6C3A" w:rsidRPr="00FF7EA6" w14:paraId="4A93F185" w14:textId="77777777">
        <w:tc>
          <w:tcPr>
            <w:tcW w:w="1267" w:type="dxa"/>
          </w:tcPr>
          <w:p w14:paraId="1B91F52E" w14:textId="77777777" w:rsidR="008E6C3A" w:rsidRPr="00FF7EA6" w:rsidRDefault="00000000" w:rsidP="00FF7EA6">
            <w:pPr>
              <w:pStyle w:val="Compact"/>
              <w:jc w:val="both"/>
              <w:rPr>
                <w:color w:val="000000" w:themeColor="text1"/>
              </w:rPr>
            </w:pPr>
            <w:r w:rsidRPr="00FF7EA6">
              <w:rPr>
                <w:color w:val="000000" w:themeColor="text1"/>
              </w:rPr>
              <w:t>POST</w:t>
            </w:r>
          </w:p>
        </w:tc>
        <w:tc>
          <w:tcPr>
            <w:tcW w:w="1584" w:type="dxa"/>
          </w:tcPr>
          <w:p w14:paraId="4977B3C9" w14:textId="77777777" w:rsidR="008E6C3A" w:rsidRPr="00FF7EA6" w:rsidRDefault="00000000" w:rsidP="00FF7EA6">
            <w:pPr>
              <w:pStyle w:val="Compact"/>
              <w:jc w:val="both"/>
              <w:rPr>
                <w:color w:val="000000" w:themeColor="text1"/>
              </w:rPr>
            </w:pPr>
            <w:r w:rsidRPr="00FF7EA6">
              <w:rPr>
                <w:rStyle w:val="VerbatimChar"/>
                <w:color w:val="000000" w:themeColor="text1"/>
              </w:rPr>
              <w:t>/</w:t>
            </w:r>
            <w:proofErr w:type="spellStart"/>
            <w:r w:rsidRPr="00FF7EA6">
              <w:rPr>
                <w:rStyle w:val="VerbatimChar"/>
                <w:color w:val="000000" w:themeColor="text1"/>
              </w:rPr>
              <w:t>api</w:t>
            </w:r>
            <w:proofErr w:type="spellEnd"/>
            <w:r w:rsidRPr="00FF7EA6">
              <w:rPr>
                <w:rStyle w:val="VerbatimChar"/>
                <w:color w:val="000000" w:themeColor="text1"/>
              </w:rPr>
              <w:t>/auth/register/customer</w:t>
            </w:r>
          </w:p>
        </w:tc>
        <w:tc>
          <w:tcPr>
            <w:tcW w:w="2376" w:type="dxa"/>
          </w:tcPr>
          <w:p w14:paraId="10390A34" w14:textId="77777777" w:rsidR="008E6C3A" w:rsidRPr="00FF7EA6" w:rsidRDefault="00000000" w:rsidP="00FF7EA6">
            <w:pPr>
              <w:pStyle w:val="Compact"/>
              <w:jc w:val="both"/>
              <w:rPr>
                <w:color w:val="000000" w:themeColor="text1"/>
              </w:rPr>
            </w:pPr>
            <w:r w:rsidRPr="00FF7EA6">
              <w:rPr>
                <w:color w:val="000000" w:themeColor="text1"/>
              </w:rPr>
              <w:t>Valid payload</w:t>
            </w:r>
          </w:p>
        </w:tc>
        <w:tc>
          <w:tcPr>
            <w:tcW w:w="2692" w:type="dxa"/>
          </w:tcPr>
          <w:p w14:paraId="77491ABE" w14:textId="77777777" w:rsidR="008E6C3A" w:rsidRPr="00FF7EA6" w:rsidRDefault="00000000" w:rsidP="00FF7EA6">
            <w:pPr>
              <w:pStyle w:val="Compact"/>
              <w:jc w:val="both"/>
              <w:rPr>
                <w:color w:val="000000" w:themeColor="text1"/>
              </w:rPr>
            </w:pPr>
            <w:r w:rsidRPr="00FF7EA6">
              <w:rPr>
                <w:rStyle w:val="VerbatimChar"/>
                <w:color w:val="000000" w:themeColor="text1"/>
              </w:rPr>
              <w:t>201 Created</w:t>
            </w:r>
          </w:p>
        </w:tc>
      </w:tr>
      <w:tr w:rsidR="008E6C3A" w:rsidRPr="00FF7EA6" w14:paraId="6CA61D35" w14:textId="77777777">
        <w:tc>
          <w:tcPr>
            <w:tcW w:w="1267" w:type="dxa"/>
          </w:tcPr>
          <w:p w14:paraId="28A556F5" w14:textId="77777777" w:rsidR="008E6C3A" w:rsidRPr="00FF7EA6" w:rsidRDefault="00000000" w:rsidP="00FF7EA6">
            <w:pPr>
              <w:pStyle w:val="Compact"/>
              <w:jc w:val="both"/>
              <w:rPr>
                <w:color w:val="000000" w:themeColor="text1"/>
              </w:rPr>
            </w:pPr>
            <w:r w:rsidRPr="00FF7EA6">
              <w:rPr>
                <w:color w:val="000000" w:themeColor="text1"/>
              </w:rPr>
              <w:t>POST</w:t>
            </w:r>
          </w:p>
        </w:tc>
        <w:tc>
          <w:tcPr>
            <w:tcW w:w="1584" w:type="dxa"/>
          </w:tcPr>
          <w:p w14:paraId="6A05AE19" w14:textId="77777777" w:rsidR="008E6C3A" w:rsidRPr="00FF7EA6" w:rsidRDefault="00000000" w:rsidP="00FF7EA6">
            <w:pPr>
              <w:pStyle w:val="Compact"/>
              <w:jc w:val="both"/>
              <w:rPr>
                <w:color w:val="000000" w:themeColor="text1"/>
              </w:rPr>
            </w:pPr>
            <w:r w:rsidRPr="00FF7EA6">
              <w:rPr>
                <w:rStyle w:val="VerbatimChar"/>
                <w:color w:val="000000" w:themeColor="text1"/>
              </w:rPr>
              <w:t>/</w:t>
            </w:r>
            <w:proofErr w:type="spellStart"/>
            <w:r w:rsidRPr="00FF7EA6">
              <w:rPr>
                <w:rStyle w:val="VerbatimChar"/>
                <w:color w:val="000000" w:themeColor="text1"/>
              </w:rPr>
              <w:t>api</w:t>
            </w:r>
            <w:proofErr w:type="spellEnd"/>
            <w:r w:rsidRPr="00FF7EA6">
              <w:rPr>
                <w:rStyle w:val="VerbatimChar"/>
                <w:color w:val="000000" w:themeColor="text1"/>
              </w:rPr>
              <w:t>/auth/register/contractor</w:t>
            </w:r>
          </w:p>
        </w:tc>
        <w:tc>
          <w:tcPr>
            <w:tcW w:w="2376" w:type="dxa"/>
          </w:tcPr>
          <w:p w14:paraId="76F4DEA7" w14:textId="77777777" w:rsidR="008E6C3A" w:rsidRPr="00FF7EA6" w:rsidRDefault="00000000" w:rsidP="00FF7EA6">
            <w:pPr>
              <w:pStyle w:val="Compact"/>
              <w:jc w:val="both"/>
              <w:rPr>
                <w:color w:val="000000" w:themeColor="text1"/>
              </w:rPr>
            </w:pPr>
            <w:r w:rsidRPr="00FF7EA6">
              <w:rPr>
                <w:color w:val="000000" w:themeColor="text1"/>
              </w:rPr>
              <w:t>Missing NID photo</w:t>
            </w:r>
          </w:p>
        </w:tc>
        <w:tc>
          <w:tcPr>
            <w:tcW w:w="2692" w:type="dxa"/>
          </w:tcPr>
          <w:p w14:paraId="2B0EAA40" w14:textId="77777777" w:rsidR="008E6C3A" w:rsidRPr="00FF7EA6" w:rsidRDefault="00000000" w:rsidP="00FF7EA6">
            <w:pPr>
              <w:pStyle w:val="Compact"/>
              <w:jc w:val="both"/>
              <w:rPr>
                <w:color w:val="000000" w:themeColor="text1"/>
              </w:rPr>
            </w:pPr>
            <w:r w:rsidRPr="00FF7EA6">
              <w:rPr>
                <w:rStyle w:val="VerbatimChar"/>
                <w:color w:val="000000" w:themeColor="text1"/>
              </w:rPr>
              <w:t>400 Bad Request</w:t>
            </w:r>
          </w:p>
        </w:tc>
      </w:tr>
      <w:tr w:rsidR="008E6C3A" w:rsidRPr="00FF7EA6" w14:paraId="03547507" w14:textId="77777777">
        <w:tc>
          <w:tcPr>
            <w:tcW w:w="1267" w:type="dxa"/>
          </w:tcPr>
          <w:p w14:paraId="3BBB70CB" w14:textId="77777777" w:rsidR="008E6C3A" w:rsidRPr="00FF7EA6" w:rsidRDefault="00000000" w:rsidP="00FF7EA6">
            <w:pPr>
              <w:pStyle w:val="Compact"/>
              <w:jc w:val="both"/>
              <w:rPr>
                <w:color w:val="000000" w:themeColor="text1"/>
              </w:rPr>
            </w:pPr>
            <w:r w:rsidRPr="00FF7EA6">
              <w:rPr>
                <w:color w:val="000000" w:themeColor="text1"/>
              </w:rPr>
              <w:t>POST</w:t>
            </w:r>
          </w:p>
        </w:tc>
        <w:tc>
          <w:tcPr>
            <w:tcW w:w="1584" w:type="dxa"/>
          </w:tcPr>
          <w:p w14:paraId="20E2DD03" w14:textId="77777777" w:rsidR="008E6C3A" w:rsidRPr="00FF7EA6" w:rsidRDefault="00000000" w:rsidP="00FF7EA6">
            <w:pPr>
              <w:pStyle w:val="Compact"/>
              <w:jc w:val="both"/>
              <w:rPr>
                <w:color w:val="000000" w:themeColor="text1"/>
              </w:rPr>
            </w:pPr>
            <w:r w:rsidRPr="00FF7EA6">
              <w:rPr>
                <w:rStyle w:val="VerbatimChar"/>
                <w:color w:val="000000" w:themeColor="text1"/>
              </w:rPr>
              <w:t>/</w:t>
            </w:r>
            <w:proofErr w:type="spellStart"/>
            <w:r w:rsidRPr="00FF7EA6">
              <w:rPr>
                <w:rStyle w:val="VerbatimChar"/>
                <w:color w:val="000000" w:themeColor="text1"/>
              </w:rPr>
              <w:t>api</w:t>
            </w:r>
            <w:proofErr w:type="spellEnd"/>
            <w:r w:rsidRPr="00FF7EA6">
              <w:rPr>
                <w:rStyle w:val="VerbatimChar"/>
                <w:color w:val="000000" w:themeColor="text1"/>
              </w:rPr>
              <w:t>/auth/login</w:t>
            </w:r>
          </w:p>
        </w:tc>
        <w:tc>
          <w:tcPr>
            <w:tcW w:w="2376" w:type="dxa"/>
          </w:tcPr>
          <w:p w14:paraId="3A457795" w14:textId="77777777" w:rsidR="008E6C3A" w:rsidRPr="00FF7EA6" w:rsidRDefault="00000000" w:rsidP="00FF7EA6">
            <w:pPr>
              <w:pStyle w:val="Compact"/>
              <w:jc w:val="both"/>
              <w:rPr>
                <w:color w:val="000000" w:themeColor="text1"/>
              </w:rPr>
            </w:pPr>
            <w:r w:rsidRPr="00FF7EA6">
              <w:rPr>
                <w:color w:val="000000" w:themeColor="text1"/>
              </w:rPr>
              <w:t>Valid Credentials</w:t>
            </w:r>
          </w:p>
        </w:tc>
        <w:tc>
          <w:tcPr>
            <w:tcW w:w="2692" w:type="dxa"/>
          </w:tcPr>
          <w:p w14:paraId="16097183" w14:textId="77777777" w:rsidR="008E6C3A" w:rsidRPr="00FF7EA6" w:rsidRDefault="00000000" w:rsidP="00FF7EA6">
            <w:pPr>
              <w:pStyle w:val="Compact"/>
              <w:jc w:val="both"/>
              <w:rPr>
                <w:color w:val="000000" w:themeColor="text1"/>
              </w:rPr>
            </w:pPr>
            <w:r w:rsidRPr="00FF7EA6">
              <w:rPr>
                <w:rStyle w:val="VerbatimChar"/>
                <w:color w:val="000000" w:themeColor="text1"/>
              </w:rPr>
              <w:t>200 OK</w:t>
            </w:r>
            <w:r w:rsidRPr="00FF7EA6">
              <w:rPr>
                <w:color w:val="000000" w:themeColor="text1"/>
              </w:rPr>
              <w:t xml:space="preserve"> (Tokens returned)</w:t>
            </w:r>
          </w:p>
        </w:tc>
      </w:tr>
      <w:tr w:rsidR="008E6C3A" w:rsidRPr="00FF7EA6" w14:paraId="2E8E5682" w14:textId="77777777">
        <w:tc>
          <w:tcPr>
            <w:tcW w:w="1267" w:type="dxa"/>
          </w:tcPr>
          <w:p w14:paraId="5A1A3720" w14:textId="77777777" w:rsidR="008E6C3A" w:rsidRPr="00FF7EA6" w:rsidRDefault="00000000" w:rsidP="00FF7EA6">
            <w:pPr>
              <w:pStyle w:val="Compact"/>
              <w:jc w:val="both"/>
              <w:rPr>
                <w:color w:val="000000" w:themeColor="text1"/>
              </w:rPr>
            </w:pPr>
            <w:r w:rsidRPr="00FF7EA6">
              <w:rPr>
                <w:color w:val="000000" w:themeColor="text1"/>
              </w:rPr>
              <w:t>POST</w:t>
            </w:r>
          </w:p>
        </w:tc>
        <w:tc>
          <w:tcPr>
            <w:tcW w:w="1584" w:type="dxa"/>
          </w:tcPr>
          <w:p w14:paraId="3AC1BF90" w14:textId="77777777" w:rsidR="008E6C3A" w:rsidRPr="00FF7EA6" w:rsidRDefault="00000000" w:rsidP="00FF7EA6">
            <w:pPr>
              <w:pStyle w:val="Compact"/>
              <w:jc w:val="both"/>
              <w:rPr>
                <w:color w:val="000000" w:themeColor="text1"/>
              </w:rPr>
            </w:pPr>
            <w:r w:rsidRPr="00FF7EA6">
              <w:rPr>
                <w:rStyle w:val="VerbatimChar"/>
                <w:color w:val="000000" w:themeColor="text1"/>
              </w:rPr>
              <w:t>/</w:t>
            </w:r>
            <w:proofErr w:type="spellStart"/>
            <w:r w:rsidRPr="00FF7EA6">
              <w:rPr>
                <w:rStyle w:val="VerbatimChar"/>
                <w:color w:val="000000" w:themeColor="text1"/>
              </w:rPr>
              <w:t>api</w:t>
            </w:r>
            <w:proofErr w:type="spellEnd"/>
            <w:r w:rsidRPr="00FF7EA6">
              <w:rPr>
                <w:rStyle w:val="VerbatimChar"/>
                <w:color w:val="000000" w:themeColor="text1"/>
              </w:rPr>
              <w:t>/auth/login</w:t>
            </w:r>
          </w:p>
        </w:tc>
        <w:tc>
          <w:tcPr>
            <w:tcW w:w="2376" w:type="dxa"/>
          </w:tcPr>
          <w:p w14:paraId="35DEC83C" w14:textId="77777777" w:rsidR="008E6C3A" w:rsidRPr="00FF7EA6" w:rsidRDefault="00000000" w:rsidP="00FF7EA6">
            <w:pPr>
              <w:pStyle w:val="Compact"/>
              <w:jc w:val="both"/>
              <w:rPr>
                <w:color w:val="000000" w:themeColor="text1"/>
              </w:rPr>
            </w:pPr>
            <w:r w:rsidRPr="00FF7EA6">
              <w:rPr>
                <w:color w:val="000000" w:themeColor="text1"/>
              </w:rPr>
              <w:t>Invalid Password</w:t>
            </w:r>
          </w:p>
        </w:tc>
        <w:tc>
          <w:tcPr>
            <w:tcW w:w="2692" w:type="dxa"/>
          </w:tcPr>
          <w:p w14:paraId="3EB4863B" w14:textId="77777777" w:rsidR="008E6C3A" w:rsidRPr="00FF7EA6" w:rsidRDefault="00000000" w:rsidP="00FF7EA6">
            <w:pPr>
              <w:pStyle w:val="Compact"/>
              <w:jc w:val="both"/>
              <w:rPr>
                <w:color w:val="000000" w:themeColor="text1"/>
              </w:rPr>
            </w:pPr>
            <w:r w:rsidRPr="00FF7EA6">
              <w:rPr>
                <w:rStyle w:val="VerbatimChar"/>
                <w:color w:val="000000" w:themeColor="text1"/>
              </w:rPr>
              <w:t>401 Unauthorized</w:t>
            </w:r>
          </w:p>
        </w:tc>
      </w:tr>
      <w:tr w:rsidR="008E6C3A" w:rsidRPr="00FF7EA6" w14:paraId="75F8FCC1" w14:textId="77777777">
        <w:tc>
          <w:tcPr>
            <w:tcW w:w="1267" w:type="dxa"/>
          </w:tcPr>
          <w:p w14:paraId="2599813C" w14:textId="77777777" w:rsidR="008E6C3A" w:rsidRPr="00FF7EA6" w:rsidRDefault="00000000" w:rsidP="00FF7EA6">
            <w:pPr>
              <w:pStyle w:val="Compact"/>
              <w:jc w:val="both"/>
              <w:rPr>
                <w:color w:val="000000" w:themeColor="text1"/>
              </w:rPr>
            </w:pPr>
            <w:r w:rsidRPr="00FF7EA6">
              <w:rPr>
                <w:color w:val="000000" w:themeColor="text1"/>
              </w:rPr>
              <w:t>GET</w:t>
            </w:r>
          </w:p>
        </w:tc>
        <w:tc>
          <w:tcPr>
            <w:tcW w:w="1584" w:type="dxa"/>
          </w:tcPr>
          <w:p w14:paraId="0CFFA3A1" w14:textId="77777777" w:rsidR="008E6C3A" w:rsidRPr="00FF7EA6" w:rsidRDefault="00000000" w:rsidP="00FF7EA6">
            <w:pPr>
              <w:pStyle w:val="Compact"/>
              <w:jc w:val="both"/>
              <w:rPr>
                <w:color w:val="000000" w:themeColor="text1"/>
              </w:rPr>
            </w:pPr>
            <w:r w:rsidRPr="00FF7EA6">
              <w:rPr>
                <w:rStyle w:val="VerbatimChar"/>
                <w:color w:val="000000" w:themeColor="text1"/>
              </w:rPr>
              <w:t>/</w:t>
            </w:r>
            <w:proofErr w:type="spellStart"/>
            <w:r w:rsidRPr="00FF7EA6">
              <w:rPr>
                <w:rStyle w:val="VerbatimChar"/>
                <w:color w:val="000000" w:themeColor="text1"/>
              </w:rPr>
              <w:t>api</w:t>
            </w:r>
            <w:proofErr w:type="spellEnd"/>
            <w:r w:rsidRPr="00FF7EA6">
              <w:rPr>
                <w:rStyle w:val="VerbatimChar"/>
                <w:color w:val="000000" w:themeColor="text1"/>
              </w:rPr>
              <w:t>/auth/me</w:t>
            </w:r>
          </w:p>
        </w:tc>
        <w:tc>
          <w:tcPr>
            <w:tcW w:w="2376" w:type="dxa"/>
          </w:tcPr>
          <w:p w14:paraId="4635203E" w14:textId="77777777" w:rsidR="008E6C3A" w:rsidRPr="00FF7EA6" w:rsidRDefault="00000000" w:rsidP="00FF7EA6">
            <w:pPr>
              <w:pStyle w:val="Compact"/>
              <w:jc w:val="both"/>
              <w:rPr>
                <w:color w:val="000000" w:themeColor="text1"/>
              </w:rPr>
            </w:pPr>
            <w:r w:rsidRPr="00FF7EA6">
              <w:rPr>
                <w:color w:val="000000" w:themeColor="text1"/>
              </w:rPr>
              <w:t>Valid Access Token</w:t>
            </w:r>
          </w:p>
        </w:tc>
        <w:tc>
          <w:tcPr>
            <w:tcW w:w="2692" w:type="dxa"/>
          </w:tcPr>
          <w:p w14:paraId="7F22D2AC" w14:textId="77777777" w:rsidR="008E6C3A" w:rsidRPr="00FF7EA6" w:rsidRDefault="00000000" w:rsidP="00FF7EA6">
            <w:pPr>
              <w:pStyle w:val="Compact"/>
              <w:jc w:val="both"/>
              <w:rPr>
                <w:color w:val="000000" w:themeColor="text1"/>
              </w:rPr>
            </w:pPr>
            <w:r w:rsidRPr="00FF7EA6">
              <w:rPr>
                <w:rStyle w:val="VerbatimChar"/>
                <w:color w:val="000000" w:themeColor="text1"/>
              </w:rPr>
              <w:t>200 OK</w:t>
            </w:r>
          </w:p>
        </w:tc>
      </w:tr>
      <w:tr w:rsidR="008E6C3A" w:rsidRPr="00FF7EA6" w14:paraId="42C3B44B" w14:textId="77777777">
        <w:tc>
          <w:tcPr>
            <w:tcW w:w="1267" w:type="dxa"/>
          </w:tcPr>
          <w:p w14:paraId="6C056415" w14:textId="77777777" w:rsidR="008E6C3A" w:rsidRPr="00FF7EA6" w:rsidRDefault="00000000" w:rsidP="00FF7EA6">
            <w:pPr>
              <w:pStyle w:val="Compact"/>
              <w:jc w:val="both"/>
              <w:rPr>
                <w:color w:val="000000" w:themeColor="text1"/>
              </w:rPr>
            </w:pPr>
            <w:r w:rsidRPr="00FF7EA6">
              <w:rPr>
                <w:color w:val="000000" w:themeColor="text1"/>
              </w:rPr>
              <w:t>GET</w:t>
            </w:r>
          </w:p>
        </w:tc>
        <w:tc>
          <w:tcPr>
            <w:tcW w:w="1584" w:type="dxa"/>
          </w:tcPr>
          <w:p w14:paraId="25DD7018" w14:textId="77777777" w:rsidR="008E6C3A" w:rsidRPr="00FF7EA6" w:rsidRDefault="00000000" w:rsidP="00FF7EA6">
            <w:pPr>
              <w:pStyle w:val="Compact"/>
              <w:jc w:val="both"/>
              <w:rPr>
                <w:color w:val="000000" w:themeColor="text1"/>
              </w:rPr>
            </w:pPr>
            <w:r w:rsidRPr="00FF7EA6">
              <w:rPr>
                <w:rStyle w:val="VerbatimChar"/>
                <w:color w:val="000000" w:themeColor="text1"/>
              </w:rPr>
              <w:t>/</w:t>
            </w:r>
            <w:proofErr w:type="spellStart"/>
            <w:r w:rsidRPr="00FF7EA6">
              <w:rPr>
                <w:rStyle w:val="VerbatimChar"/>
                <w:color w:val="000000" w:themeColor="text1"/>
              </w:rPr>
              <w:t>api</w:t>
            </w:r>
            <w:proofErr w:type="spellEnd"/>
            <w:r w:rsidRPr="00FF7EA6">
              <w:rPr>
                <w:rStyle w:val="VerbatimChar"/>
                <w:color w:val="000000" w:themeColor="text1"/>
              </w:rPr>
              <w:t>/auth/me</w:t>
            </w:r>
          </w:p>
        </w:tc>
        <w:tc>
          <w:tcPr>
            <w:tcW w:w="2376" w:type="dxa"/>
          </w:tcPr>
          <w:p w14:paraId="3B2202F0" w14:textId="77777777" w:rsidR="008E6C3A" w:rsidRPr="00FF7EA6" w:rsidRDefault="00000000" w:rsidP="00FF7EA6">
            <w:pPr>
              <w:pStyle w:val="Compact"/>
              <w:jc w:val="both"/>
              <w:rPr>
                <w:color w:val="000000" w:themeColor="text1"/>
              </w:rPr>
            </w:pPr>
            <w:r w:rsidRPr="00FF7EA6">
              <w:rPr>
                <w:color w:val="000000" w:themeColor="text1"/>
              </w:rPr>
              <w:t>No Token Provided</w:t>
            </w:r>
          </w:p>
        </w:tc>
        <w:tc>
          <w:tcPr>
            <w:tcW w:w="2692" w:type="dxa"/>
          </w:tcPr>
          <w:p w14:paraId="22D79033" w14:textId="77777777" w:rsidR="008E6C3A" w:rsidRPr="00FF7EA6" w:rsidRDefault="00000000" w:rsidP="00FF7EA6">
            <w:pPr>
              <w:pStyle w:val="Compact"/>
              <w:jc w:val="both"/>
              <w:rPr>
                <w:color w:val="000000" w:themeColor="text1"/>
              </w:rPr>
            </w:pPr>
            <w:r w:rsidRPr="00FF7EA6">
              <w:rPr>
                <w:rStyle w:val="VerbatimChar"/>
                <w:color w:val="000000" w:themeColor="text1"/>
              </w:rPr>
              <w:t>401 Unauthorized</w:t>
            </w:r>
          </w:p>
        </w:tc>
      </w:tr>
    </w:tbl>
    <w:p w14:paraId="68E86AD3" w14:textId="77777777" w:rsidR="008E6C3A" w:rsidRPr="00FF7EA6" w:rsidRDefault="00000000" w:rsidP="00FF7EA6">
      <w:pPr>
        <w:pStyle w:val="Heading3"/>
        <w:jc w:val="both"/>
        <w:rPr>
          <w:color w:val="000000" w:themeColor="text1"/>
        </w:rPr>
      </w:pPr>
      <w:bookmarkStart w:id="305" w:name="_Toc233533053"/>
      <w:bookmarkStart w:id="306" w:name="project-bidding-endpoints"/>
      <w:bookmarkEnd w:id="304"/>
      <w:r w:rsidRPr="00FF7EA6">
        <w:rPr>
          <w:color w:val="000000" w:themeColor="text1"/>
        </w:rPr>
        <w:t>5.7.2 Project &amp; Bidding Endpoints</w:t>
      </w:r>
      <w:bookmarkEnd w:id="305"/>
    </w:p>
    <w:tbl>
      <w:tblPr>
        <w:tblStyle w:val="Table"/>
        <w:tblW w:w="5000" w:type="pct"/>
        <w:tblLayout w:type="fixed"/>
        <w:tblLook w:val="0020" w:firstRow="1" w:lastRow="0" w:firstColumn="0" w:lastColumn="0" w:noHBand="0" w:noVBand="0"/>
      </w:tblPr>
      <w:tblGrid>
        <w:gridCol w:w="1498"/>
        <w:gridCol w:w="1872"/>
        <w:gridCol w:w="2808"/>
        <w:gridCol w:w="3182"/>
      </w:tblGrid>
      <w:tr w:rsidR="008E6C3A" w:rsidRPr="00FF7EA6" w14:paraId="173F59AD"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1267" w:type="dxa"/>
          </w:tcPr>
          <w:p w14:paraId="375708BB" w14:textId="77777777" w:rsidR="008E6C3A" w:rsidRPr="00FF7EA6" w:rsidRDefault="00000000" w:rsidP="00FF7EA6">
            <w:pPr>
              <w:pStyle w:val="Compact"/>
              <w:jc w:val="both"/>
              <w:rPr>
                <w:color w:val="000000" w:themeColor="text1"/>
              </w:rPr>
            </w:pPr>
            <w:r w:rsidRPr="00FF7EA6">
              <w:rPr>
                <w:color w:val="000000" w:themeColor="text1"/>
              </w:rPr>
              <w:t>Method</w:t>
            </w:r>
          </w:p>
        </w:tc>
        <w:tc>
          <w:tcPr>
            <w:tcW w:w="1584" w:type="dxa"/>
          </w:tcPr>
          <w:p w14:paraId="20F6ACE0" w14:textId="77777777" w:rsidR="008E6C3A" w:rsidRPr="00FF7EA6" w:rsidRDefault="00000000" w:rsidP="00FF7EA6">
            <w:pPr>
              <w:pStyle w:val="Compact"/>
              <w:jc w:val="both"/>
              <w:rPr>
                <w:color w:val="000000" w:themeColor="text1"/>
              </w:rPr>
            </w:pPr>
            <w:r w:rsidRPr="00FF7EA6">
              <w:rPr>
                <w:color w:val="000000" w:themeColor="text1"/>
              </w:rPr>
              <w:t>Endpoint</w:t>
            </w:r>
          </w:p>
        </w:tc>
        <w:tc>
          <w:tcPr>
            <w:tcW w:w="2376" w:type="dxa"/>
          </w:tcPr>
          <w:p w14:paraId="3252D708" w14:textId="77777777" w:rsidR="008E6C3A" w:rsidRPr="00FF7EA6" w:rsidRDefault="00000000" w:rsidP="00FF7EA6">
            <w:pPr>
              <w:pStyle w:val="Compact"/>
              <w:jc w:val="both"/>
              <w:rPr>
                <w:color w:val="000000" w:themeColor="text1"/>
              </w:rPr>
            </w:pPr>
            <w:r w:rsidRPr="00FF7EA6">
              <w:rPr>
                <w:color w:val="000000" w:themeColor="text1"/>
              </w:rPr>
              <w:t>Test Scenario</w:t>
            </w:r>
          </w:p>
        </w:tc>
        <w:tc>
          <w:tcPr>
            <w:tcW w:w="2692" w:type="dxa"/>
          </w:tcPr>
          <w:p w14:paraId="2F101697" w14:textId="77777777" w:rsidR="008E6C3A" w:rsidRPr="00FF7EA6" w:rsidRDefault="00000000" w:rsidP="00FF7EA6">
            <w:pPr>
              <w:pStyle w:val="Compact"/>
              <w:jc w:val="both"/>
              <w:rPr>
                <w:color w:val="000000" w:themeColor="text1"/>
              </w:rPr>
            </w:pPr>
            <w:r w:rsidRPr="00FF7EA6">
              <w:rPr>
                <w:color w:val="000000" w:themeColor="text1"/>
              </w:rPr>
              <w:t>Expected Status</w:t>
            </w:r>
          </w:p>
        </w:tc>
      </w:tr>
      <w:tr w:rsidR="008E6C3A" w:rsidRPr="00FF7EA6" w14:paraId="13A3A06C" w14:textId="77777777">
        <w:tc>
          <w:tcPr>
            <w:tcW w:w="1267" w:type="dxa"/>
          </w:tcPr>
          <w:p w14:paraId="74600BE0" w14:textId="77777777" w:rsidR="008E6C3A" w:rsidRPr="00FF7EA6" w:rsidRDefault="00000000" w:rsidP="00FF7EA6">
            <w:pPr>
              <w:pStyle w:val="Compact"/>
              <w:jc w:val="both"/>
              <w:rPr>
                <w:color w:val="000000" w:themeColor="text1"/>
              </w:rPr>
            </w:pPr>
            <w:r w:rsidRPr="00FF7EA6">
              <w:rPr>
                <w:color w:val="000000" w:themeColor="text1"/>
              </w:rPr>
              <w:t>POST</w:t>
            </w:r>
          </w:p>
        </w:tc>
        <w:tc>
          <w:tcPr>
            <w:tcW w:w="1584" w:type="dxa"/>
          </w:tcPr>
          <w:p w14:paraId="23B47BE6" w14:textId="77777777" w:rsidR="008E6C3A" w:rsidRPr="00FF7EA6" w:rsidRDefault="00000000" w:rsidP="00FF7EA6">
            <w:pPr>
              <w:pStyle w:val="Compact"/>
              <w:jc w:val="both"/>
              <w:rPr>
                <w:color w:val="000000" w:themeColor="text1"/>
              </w:rPr>
            </w:pPr>
            <w:r w:rsidRPr="00FF7EA6">
              <w:rPr>
                <w:rStyle w:val="VerbatimChar"/>
                <w:color w:val="000000" w:themeColor="text1"/>
              </w:rPr>
              <w:t>/</w:t>
            </w:r>
            <w:proofErr w:type="spellStart"/>
            <w:r w:rsidRPr="00FF7EA6">
              <w:rPr>
                <w:rStyle w:val="VerbatimChar"/>
                <w:color w:val="000000" w:themeColor="text1"/>
              </w:rPr>
              <w:t>api</w:t>
            </w:r>
            <w:proofErr w:type="spellEnd"/>
            <w:r w:rsidRPr="00FF7EA6">
              <w:rPr>
                <w:rStyle w:val="VerbatimChar"/>
                <w:color w:val="000000" w:themeColor="text1"/>
              </w:rPr>
              <w:t>/projects</w:t>
            </w:r>
          </w:p>
        </w:tc>
        <w:tc>
          <w:tcPr>
            <w:tcW w:w="2376" w:type="dxa"/>
          </w:tcPr>
          <w:p w14:paraId="5E01F334" w14:textId="77777777" w:rsidR="008E6C3A" w:rsidRPr="00FF7EA6" w:rsidRDefault="00000000" w:rsidP="00FF7EA6">
            <w:pPr>
              <w:pStyle w:val="Compact"/>
              <w:jc w:val="both"/>
              <w:rPr>
                <w:color w:val="000000" w:themeColor="text1"/>
              </w:rPr>
            </w:pPr>
            <w:r w:rsidRPr="00FF7EA6">
              <w:rPr>
                <w:color w:val="000000" w:themeColor="text1"/>
              </w:rPr>
              <w:t>Customer creates project</w:t>
            </w:r>
          </w:p>
        </w:tc>
        <w:tc>
          <w:tcPr>
            <w:tcW w:w="2692" w:type="dxa"/>
          </w:tcPr>
          <w:p w14:paraId="0BDC0B21" w14:textId="77777777" w:rsidR="008E6C3A" w:rsidRPr="00FF7EA6" w:rsidRDefault="00000000" w:rsidP="00FF7EA6">
            <w:pPr>
              <w:pStyle w:val="Compact"/>
              <w:jc w:val="both"/>
              <w:rPr>
                <w:color w:val="000000" w:themeColor="text1"/>
              </w:rPr>
            </w:pPr>
            <w:r w:rsidRPr="00FF7EA6">
              <w:rPr>
                <w:rStyle w:val="VerbatimChar"/>
                <w:color w:val="000000" w:themeColor="text1"/>
              </w:rPr>
              <w:t>201 Created</w:t>
            </w:r>
          </w:p>
        </w:tc>
      </w:tr>
      <w:tr w:rsidR="008E6C3A" w:rsidRPr="00FF7EA6" w14:paraId="72F27E39" w14:textId="77777777">
        <w:tc>
          <w:tcPr>
            <w:tcW w:w="1267" w:type="dxa"/>
          </w:tcPr>
          <w:p w14:paraId="074E01E4" w14:textId="77777777" w:rsidR="008E6C3A" w:rsidRPr="00FF7EA6" w:rsidRDefault="00000000" w:rsidP="00FF7EA6">
            <w:pPr>
              <w:pStyle w:val="Compact"/>
              <w:jc w:val="both"/>
              <w:rPr>
                <w:color w:val="000000" w:themeColor="text1"/>
              </w:rPr>
            </w:pPr>
            <w:r w:rsidRPr="00FF7EA6">
              <w:rPr>
                <w:color w:val="000000" w:themeColor="text1"/>
              </w:rPr>
              <w:t>POST</w:t>
            </w:r>
          </w:p>
        </w:tc>
        <w:tc>
          <w:tcPr>
            <w:tcW w:w="1584" w:type="dxa"/>
          </w:tcPr>
          <w:p w14:paraId="56AB3336" w14:textId="77777777" w:rsidR="008E6C3A" w:rsidRPr="00FF7EA6" w:rsidRDefault="00000000" w:rsidP="00FF7EA6">
            <w:pPr>
              <w:pStyle w:val="Compact"/>
              <w:jc w:val="both"/>
              <w:rPr>
                <w:color w:val="000000" w:themeColor="text1"/>
              </w:rPr>
            </w:pPr>
            <w:r w:rsidRPr="00FF7EA6">
              <w:rPr>
                <w:rStyle w:val="VerbatimChar"/>
                <w:color w:val="000000" w:themeColor="text1"/>
              </w:rPr>
              <w:t>/</w:t>
            </w:r>
            <w:proofErr w:type="spellStart"/>
            <w:r w:rsidRPr="00FF7EA6">
              <w:rPr>
                <w:rStyle w:val="VerbatimChar"/>
                <w:color w:val="000000" w:themeColor="text1"/>
              </w:rPr>
              <w:t>api</w:t>
            </w:r>
            <w:proofErr w:type="spellEnd"/>
            <w:r w:rsidRPr="00FF7EA6">
              <w:rPr>
                <w:rStyle w:val="VerbatimChar"/>
                <w:color w:val="000000" w:themeColor="text1"/>
              </w:rPr>
              <w:t>/projects</w:t>
            </w:r>
          </w:p>
        </w:tc>
        <w:tc>
          <w:tcPr>
            <w:tcW w:w="2376" w:type="dxa"/>
          </w:tcPr>
          <w:p w14:paraId="00D87EFB" w14:textId="77777777" w:rsidR="008E6C3A" w:rsidRPr="00FF7EA6" w:rsidRDefault="00000000" w:rsidP="00FF7EA6">
            <w:pPr>
              <w:pStyle w:val="Compact"/>
              <w:jc w:val="both"/>
              <w:rPr>
                <w:color w:val="000000" w:themeColor="text1"/>
              </w:rPr>
            </w:pPr>
            <w:r w:rsidRPr="00FF7EA6">
              <w:rPr>
                <w:color w:val="000000" w:themeColor="text1"/>
              </w:rPr>
              <w:t>Contractor attempts creation</w:t>
            </w:r>
          </w:p>
        </w:tc>
        <w:tc>
          <w:tcPr>
            <w:tcW w:w="2692" w:type="dxa"/>
          </w:tcPr>
          <w:p w14:paraId="0C8C06EE" w14:textId="77777777" w:rsidR="008E6C3A" w:rsidRPr="00FF7EA6" w:rsidRDefault="00000000" w:rsidP="00FF7EA6">
            <w:pPr>
              <w:pStyle w:val="Compact"/>
              <w:jc w:val="both"/>
              <w:rPr>
                <w:color w:val="000000" w:themeColor="text1"/>
              </w:rPr>
            </w:pPr>
            <w:r w:rsidRPr="00FF7EA6">
              <w:rPr>
                <w:rStyle w:val="VerbatimChar"/>
                <w:color w:val="000000" w:themeColor="text1"/>
              </w:rPr>
              <w:t>403 Forbidden</w:t>
            </w:r>
          </w:p>
        </w:tc>
      </w:tr>
      <w:tr w:rsidR="008E6C3A" w:rsidRPr="00FF7EA6" w14:paraId="711B4992" w14:textId="77777777">
        <w:tc>
          <w:tcPr>
            <w:tcW w:w="1267" w:type="dxa"/>
          </w:tcPr>
          <w:p w14:paraId="5BE14B07" w14:textId="77777777" w:rsidR="008E6C3A" w:rsidRPr="00FF7EA6" w:rsidRDefault="00000000" w:rsidP="00FF7EA6">
            <w:pPr>
              <w:pStyle w:val="Compact"/>
              <w:jc w:val="both"/>
              <w:rPr>
                <w:color w:val="000000" w:themeColor="text1"/>
              </w:rPr>
            </w:pPr>
            <w:r w:rsidRPr="00FF7EA6">
              <w:rPr>
                <w:color w:val="000000" w:themeColor="text1"/>
              </w:rPr>
              <w:t>POST</w:t>
            </w:r>
          </w:p>
        </w:tc>
        <w:tc>
          <w:tcPr>
            <w:tcW w:w="1584" w:type="dxa"/>
          </w:tcPr>
          <w:p w14:paraId="6D082694" w14:textId="77777777" w:rsidR="008E6C3A" w:rsidRPr="00FF7EA6" w:rsidRDefault="00000000" w:rsidP="00FF7EA6">
            <w:pPr>
              <w:pStyle w:val="Compact"/>
              <w:jc w:val="both"/>
              <w:rPr>
                <w:color w:val="000000" w:themeColor="text1"/>
              </w:rPr>
            </w:pPr>
            <w:r w:rsidRPr="00FF7EA6">
              <w:rPr>
                <w:rStyle w:val="VerbatimChar"/>
                <w:color w:val="000000" w:themeColor="text1"/>
              </w:rPr>
              <w:t>/</w:t>
            </w:r>
            <w:proofErr w:type="spellStart"/>
            <w:proofErr w:type="gramStart"/>
            <w:r w:rsidRPr="00FF7EA6">
              <w:rPr>
                <w:rStyle w:val="VerbatimChar"/>
                <w:color w:val="000000" w:themeColor="text1"/>
              </w:rPr>
              <w:t>api</w:t>
            </w:r>
            <w:proofErr w:type="spellEnd"/>
            <w:proofErr w:type="gramEnd"/>
            <w:r w:rsidRPr="00FF7EA6">
              <w:rPr>
                <w:rStyle w:val="VerbatimChar"/>
                <w:color w:val="000000" w:themeColor="text1"/>
              </w:rPr>
              <w:t>/projects/:id/bids</w:t>
            </w:r>
          </w:p>
        </w:tc>
        <w:tc>
          <w:tcPr>
            <w:tcW w:w="2376" w:type="dxa"/>
          </w:tcPr>
          <w:p w14:paraId="6CBCF034" w14:textId="77777777" w:rsidR="008E6C3A" w:rsidRPr="00FF7EA6" w:rsidRDefault="00000000" w:rsidP="00FF7EA6">
            <w:pPr>
              <w:pStyle w:val="Compact"/>
              <w:jc w:val="both"/>
              <w:rPr>
                <w:color w:val="000000" w:themeColor="text1"/>
              </w:rPr>
            </w:pPr>
            <w:r w:rsidRPr="00FF7EA6">
              <w:rPr>
                <w:color w:val="000000" w:themeColor="text1"/>
              </w:rPr>
              <w:t>Active contractor bids</w:t>
            </w:r>
          </w:p>
        </w:tc>
        <w:tc>
          <w:tcPr>
            <w:tcW w:w="2692" w:type="dxa"/>
          </w:tcPr>
          <w:p w14:paraId="2757DF39" w14:textId="77777777" w:rsidR="008E6C3A" w:rsidRPr="00FF7EA6" w:rsidRDefault="00000000" w:rsidP="00FF7EA6">
            <w:pPr>
              <w:pStyle w:val="Compact"/>
              <w:jc w:val="both"/>
              <w:rPr>
                <w:color w:val="000000" w:themeColor="text1"/>
              </w:rPr>
            </w:pPr>
            <w:r w:rsidRPr="00FF7EA6">
              <w:rPr>
                <w:rStyle w:val="VerbatimChar"/>
                <w:color w:val="000000" w:themeColor="text1"/>
              </w:rPr>
              <w:t>201 Created</w:t>
            </w:r>
            <w:r w:rsidRPr="00FF7EA6">
              <w:rPr>
                <w:color w:val="000000" w:themeColor="text1"/>
              </w:rPr>
              <w:t xml:space="preserve"> (Credits deducted)</w:t>
            </w:r>
          </w:p>
        </w:tc>
      </w:tr>
      <w:tr w:rsidR="008E6C3A" w:rsidRPr="00FF7EA6" w14:paraId="07BDB772" w14:textId="77777777">
        <w:tc>
          <w:tcPr>
            <w:tcW w:w="1267" w:type="dxa"/>
          </w:tcPr>
          <w:p w14:paraId="3EE26B43" w14:textId="77777777" w:rsidR="008E6C3A" w:rsidRPr="00FF7EA6" w:rsidRDefault="00000000" w:rsidP="00FF7EA6">
            <w:pPr>
              <w:pStyle w:val="Compact"/>
              <w:jc w:val="both"/>
              <w:rPr>
                <w:color w:val="000000" w:themeColor="text1"/>
              </w:rPr>
            </w:pPr>
            <w:r w:rsidRPr="00FF7EA6">
              <w:rPr>
                <w:color w:val="000000" w:themeColor="text1"/>
              </w:rPr>
              <w:t>POST</w:t>
            </w:r>
          </w:p>
        </w:tc>
        <w:tc>
          <w:tcPr>
            <w:tcW w:w="1584" w:type="dxa"/>
          </w:tcPr>
          <w:p w14:paraId="0F39C1AF" w14:textId="77777777" w:rsidR="008E6C3A" w:rsidRPr="00FF7EA6" w:rsidRDefault="00000000" w:rsidP="00FF7EA6">
            <w:pPr>
              <w:pStyle w:val="Compact"/>
              <w:jc w:val="both"/>
              <w:rPr>
                <w:color w:val="000000" w:themeColor="text1"/>
              </w:rPr>
            </w:pPr>
            <w:r w:rsidRPr="00FF7EA6">
              <w:rPr>
                <w:rStyle w:val="VerbatimChar"/>
                <w:color w:val="000000" w:themeColor="text1"/>
              </w:rPr>
              <w:t>/</w:t>
            </w:r>
            <w:proofErr w:type="spellStart"/>
            <w:proofErr w:type="gramStart"/>
            <w:r w:rsidRPr="00FF7EA6">
              <w:rPr>
                <w:rStyle w:val="VerbatimChar"/>
                <w:color w:val="000000" w:themeColor="text1"/>
              </w:rPr>
              <w:t>api</w:t>
            </w:r>
            <w:proofErr w:type="spellEnd"/>
            <w:proofErr w:type="gramEnd"/>
            <w:r w:rsidRPr="00FF7EA6">
              <w:rPr>
                <w:rStyle w:val="VerbatimChar"/>
                <w:color w:val="000000" w:themeColor="text1"/>
              </w:rPr>
              <w:t>/projects/:id/bids</w:t>
            </w:r>
          </w:p>
        </w:tc>
        <w:tc>
          <w:tcPr>
            <w:tcW w:w="2376" w:type="dxa"/>
          </w:tcPr>
          <w:p w14:paraId="35C80FF8" w14:textId="77777777" w:rsidR="008E6C3A" w:rsidRPr="00FF7EA6" w:rsidRDefault="00000000" w:rsidP="00FF7EA6">
            <w:pPr>
              <w:pStyle w:val="Compact"/>
              <w:jc w:val="both"/>
              <w:rPr>
                <w:color w:val="000000" w:themeColor="text1"/>
              </w:rPr>
            </w:pPr>
            <w:r w:rsidRPr="00FF7EA6">
              <w:rPr>
                <w:color w:val="000000" w:themeColor="text1"/>
              </w:rPr>
              <w:t>Contractor bids twice</w:t>
            </w:r>
          </w:p>
        </w:tc>
        <w:tc>
          <w:tcPr>
            <w:tcW w:w="2692" w:type="dxa"/>
          </w:tcPr>
          <w:p w14:paraId="57197C2D" w14:textId="77777777" w:rsidR="008E6C3A" w:rsidRPr="00FF7EA6" w:rsidRDefault="00000000" w:rsidP="00FF7EA6">
            <w:pPr>
              <w:pStyle w:val="Compact"/>
              <w:jc w:val="both"/>
              <w:rPr>
                <w:color w:val="000000" w:themeColor="text1"/>
              </w:rPr>
            </w:pPr>
            <w:r w:rsidRPr="00FF7EA6">
              <w:rPr>
                <w:rStyle w:val="VerbatimChar"/>
                <w:color w:val="000000" w:themeColor="text1"/>
              </w:rPr>
              <w:t>409 Conflict</w:t>
            </w:r>
          </w:p>
        </w:tc>
      </w:tr>
    </w:tbl>
    <w:p w14:paraId="143355E0" w14:textId="77777777" w:rsidR="008E6C3A" w:rsidRPr="00FF7EA6" w:rsidRDefault="00000000" w:rsidP="00FF7EA6">
      <w:pPr>
        <w:pStyle w:val="Heading2"/>
        <w:jc w:val="both"/>
        <w:rPr>
          <w:color w:val="000000" w:themeColor="text1"/>
        </w:rPr>
      </w:pPr>
      <w:bookmarkStart w:id="307" w:name="_Toc233533054"/>
      <w:bookmarkStart w:id="308" w:name="system-testing-scenarios"/>
      <w:bookmarkEnd w:id="302"/>
      <w:bookmarkEnd w:id="306"/>
      <w:r w:rsidRPr="00FF7EA6">
        <w:rPr>
          <w:color w:val="000000" w:themeColor="text1"/>
        </w:rPr>
        <w:t>5.8 System Testing Scenarios</w:t>
      </w:r>
      <w:bookmarkEnd w:id="307"/>
    </w:p>
    <w:p w14:paraId="10723477" w14:textId="77777777" w:rsidR="008E6C3A" w:rsidRPr="00FF7EA6" w:rsidRDefault="00000000" w:rsidP="00FF7EA6">
      <w:pPr>
        <w:pStyle w:val="Heading3"/>
        <w:jc w:val="both"/>
        <w:rPr>
          <w:color w:val="000000" w:themeColor="text1"/>
        </w:rPr>
      </w:pPr>
      <w:bookmarkStart w:id="309" w:name="_Toc233533055"/>
      <w:bookmarkStart w:id="310" w:name="scenario-1-complete-project-lifecycle"/>
      <w:r w:rsidRPr="00FF7EA6">
        <w:rPr>
          <w:color w:val="000000" w:themeColor="text1"/>
        </w:rPr>
        <w:t>Scenario 1: Complete Project Lifecycle</w:t>
      </w:r>
      <w:bookmarkEnd w:id="309"/>
    </w:p>
    <w:p w14:paraId="085374A7" w14:textId="77777777" w:rsidR="008E6C3A" w:rsidRPr="00FF7EA6" w:rsidRDefault="00000000" w:rsidP="00FF7EA6">
      <w:pPr>
        <w:pStyle w:val="FirstParagraph"/>
        <w:jc w:val="both"/>
        <w:rPr>
          <w:color w:val="000000" w:themeColor="text1"/>
        </w:rPr>
      </w:pPr>
      <w:r w:rsidRPr="00FF7EA6">
        <w:rPr>
          <w:b/>
          <w:bCs/>
          <w:color w:val="000000" w:themeColor="text1"/>
        </w:rPr>
        <w:t>Flow:</w:t>
      </w:r>
      <w:r w:rsidRPr="00FF7EA6">
        <w:rPr>
          <w:color w:val="000000" w:themeColor="text1"/>
        </w:rPr>
        <w:t xml:space="preserve"> Customer registers → Posts new project → Contractor logs in → Submits Blind Bid (deducts 2 credits) → Customer reviews bids → Accepts bid → Escrow deposited (status changes to ‘held’) → Auto-generates Contract → Both parties sign PDF → First milestone work finishes → Customer releases milestone → Project closed and rated. </w:t>
      </w:r>
      <w:r w:rsidRPr="00FF7EA6">
        <w:rPr>
          <w:b/>
          <w:bCs/>
          <w:color w:val="000000" w:themeColor="text1"/>
        </w:rPr>
        <w:t>Result:</w:t>
      </w:r>
      <w:r w:rsidRPr="00FF7EA6">
        <w:rPr>
          <w:color w:val="000000" w:themeColor="text1"/>
        </w:rPr>
        <w:t xml:space="preserve"> Passed. Data integrity maintained across 5 linked collections (User, Project, Bid, Escrow, Contract).</w:t>
      </w:r>
    </w:p>
    <w:p w14:paraId="04AEDFB9" w14:textId="77777777" w:rsidR="008E6C3A" w:rsidRPr="00FF7EA6" w:rsidRDefault="00000000" w:rsidP="00FF7EA6">
      <w:pPr>
        <w:pStyle w:val="Heading3"/>
        <w:jc w:val="both"/>
        <w:rPr>
          <w:color w:val="000000" w:themeColor="text1"/>
        </w:rPr>
      </w:pPr>
      <w:bookmarkStart w:id="311" w:name="_Toc233533056"/>
      <w:bookmarkStart w:id="312" w:name="scenario-2-contractor-onboarding"/>
      <w:bookmarkEnd w:id="310"/>
      <w:r w:rsidRPr="00FF7EA6">
        <w:rPr>
          <w:color w:val="000000" w:themeColor="text1"/>
        </w:rPr>
        <w:t>Scenario 2: Contractor Onboarding</w:t>
      </w:r>
      <w:bookmarkEnd w:id="311"/>
    </w:p>
    <w:p w14:paraId="43C96066" w14:textId="77777777" w:rsidR="008E6C3A" w:rsidRPr="00FF7EA6" w:rsidRDefault="00000000" w:rsidP="00FF7EA6">
      <w:pPr>
        <w:pStyle w:val="FirstParagraph"/>
        <w:jc w:val="both"/>
        <w:rPr>
          <w:color w:val="000000" w:themeColor="text1"/>
        </w:rPr>
      </w:pPr>
      <w:r w:rsidRPr="00FF7EA6">
        <w:rPr>
          <w:b/>
          <w:bCs/>
          <w:color w:val="000000" w:themeColor="text1"/>
        </w:rPr>
        <w:t>Flow:</w:t>
      </w:r>
      <w:r w:rsidRPr="00FF7EA6">
        <w:rPr>
          <w:color w:val="000000" w:themeColor="text1"/>
        </w:rPr>
        <w:t xml:space="preserve"> Contractor registers (uploads NID) → Status set to ‘pending’ → Admin logs in → Navigates to pending queue → Approves contractor → Status becomes ‘active’ → Contractor logs in → Dashboard detects first-login flag → Contractor utilizes initial 5 free credits. </w:t>
      </w:r>
      <w:r w:rsidRPr="00FF7EA6">
        <w:rPr>
          <w:b/>
          <w:bCs/>
          <w:color w:val="000000" w:themeColor="text1"/>
        </w:rPr>
        <w:t>Result:</w:t>
      </w:r>
      <w:r w:rsidRPr="00FF7EA6">
        <w:rPr>
          <w:color w:val="000000" w:themeColor="text1"/>
        </w:rPr>
        <w:t xml:space="preserve"> </w:t>
      </w:r>
      <w:r w:rsidRPr="00FF7EA6">
        <w:rPr>
          <w:color w:val="000000" w:themeColor="text1"/>
        </w:rPr>
        <w:lastRenderedPageBreak/>
        <w:t>Passed. RBAC constraints properly blocked the pending contractor from bidding prior to approval.</w:t>
      </w:r>
    </w:p>
    <w:p w14:paraId="1F83F8A1" w14:textId="77777777" w:rsidR="008E6C3A" w:rsidRPr="00FF7EA6" w:rsidRDefault="00000000" w:rsidP="00FF7EA6">
      <w:pPr>
        <w:pStyle w:val="Heading2"/>
        <w:jc w:val="both"/>
        <w:rPr>
          <w:color w:val="000000" w:themeColor="text1"/>
        </w:rPr>
      </w:pPr>
      <w:bookmarkStart w:id="313" w:name="_Toc233533057"/>
      <w:bookmarkStart w:id="314" w:name="security-testing"/>
      <w:bookmarkEnd w:id="308"/>
      <w:bookmarkEnd w:id="312"/>
      <w:r w:rsidRPr="00FF7EA6">
        <w:rPr>
          <w:color w:val="000000" w:themeColor="text1"/>
        </w:rPr>
        <w:t>5.9 Security Testing</w:t>
      </w:r>
      <w:bookmarkEnd w:id="313"/>
    </w:p>
    <w:p w14:paraId="24E60E95" w14:textId="77777777" w:rsidR="008E6C3A" w:rsidRPr="00FF7EA6" w:rsidRDefault="00000000" w:rsidP="00FF7EA6">
      <w:pPr>
        <w:pStyle w:val="Heading3"/>
        <w:jc w:val="both"/>
        <w:rPr>
          <w:color w:val="000000" w:themeColor="text1"/>
        </w:rPr>
      </w:pPr>
      <w:bookmarkStart w:id="315" w:name="_Toc233533058"/>
      <w:bookmarkStart w:id="316" w:name="rbac-boundary-testing"/>
      <w:r w:rsidRPr="00FF7EA6">
        <w:rPr>
          <w:color w:val="000000" w:themeColor="text1"/>
        </w:rPr>
        <w:t>5.9.1 RBAC Boundary Testing</w:t>
      </w:r>
      <w:bookmarkEnd w:id="315"/>
    </w:p>
    <w:p w14:paraId="28CA38A8" w14:textId="77777777" w:rsidR="008E6C3A" w:rsidRPr="00FF7EA6" w:rsidRDefault="00000000" w:rsidP="00FF7EA6">
      <w:pPr>
        <w:pStyle w:val="FirstParagraph"/>
        <w:jc w:val="both"/>
        <w:rPr>
          <w:color w:val="000000" w:themeColor="text1"/>
        </w:rPr>
      </w:pPr>
      <w:r w:rsidRPr="00FF7EA6">
        <w:rPr>
          <w:color w:val="000000" w:themeColor="text1"/>
        </w:rPr>
        <w:t xml:space="preserve">A strict evaluation of the API boundaries to ensure unauthorized roles cannot escalate privileges. | Actor Role | Action Attempted | Expected Status | Result | |————|——————|—————–|——–| | Contractor | Attempt to Publish a Project | </w:t>
      </w:r>
      <w:r w:rsidRPr="00FF7EA6">
        <w:rPr>
          <w:rStyle w:val="VerbatimChar"/>
          <w:color w:val="000000" w:themeColor="text1"/>
        </w:rPr>
        <w:t>403 Forbidden</w:t>
      </w:r>
      <w:r w:rsidRPr="00FF7EA6">
        <w:rPr>
          <w:color w:val="000000" w:themeColor="text1"/>
        </w:rPr>
        <w:t xml:space="preserve"> | Pass | | Customer | Attempt to view opponent bid amounts | </w:t>
      </w:r>
      <w:r w:rsidRPr="00FF7EA6">
        <w:rPr>
          <w:rStyle w:val="VerbatimChar"/>
          <w:color w:val="000000" w:themeColor="text1"/>
        </w:rPr>
        <w:t>200 OK</w:t>
      </w:r>
      <w:r w:rsidRPr="00FF7EA6">
        <w:rPr>
          <w:color w:val="000000" w:themeColor="text1"/>
        </w:rPr>
        <w:t xml:space="preserve"> (Amounts hidden via </w:t>
      </w:r>
      <w:proofErr w:type="spellStart"/>
      <w:proofErr w:type="gramStart"/>
      <w:r w:rsidRPr="00FF7EA6">
        <w:rPr>
          <w:rStyle w:val="VerbatimChar"/>
          <w:color w:val="000000" w:themeColor="text1"/>
        </w:rPr>
        <w:t>toBlindJSON</w:t>
      </w:r>
      <w:proofErr w:type="spellEnd"/>
      <w:r w:rsidRPr="00FF7EA6">
        <w:rPr>
          <w:rStyle w:val="VerbatimChar"/>
          <w:color w:val="000000" w:themeColor="text1"/>
        </w:rPr>
        <w:t>(</w:t>
      </w:r>
      <w:proofErr w:type="gramEnd"/>
      <w:r w:rsidRPr="00FF7EA6">
        <w:rPr>
          <w:rStyle w:val="VerbatimChar"/>
          <w:color w:val="000000" w:themeColor="text1"/>
        </w:rPr>
        <w:t>)</w:t>
      </w:r>
      <w:r w:rsidRPr="00FF7EA6">
        <w:rPr>
          <w:color w:val="000000" w:themeColor="text1"/>
        </w:rPr>
        <w:t xml:space="preserve">) | Pass | | Admin (Stats) | Attempt to review contractors | </w:t>
      </w:r>
      <w:r w:rsidRPr="00FF7EA6">
        <w:rPr>
          <w:rStyle w:val="VerbatimChar"/>
          <w:color w:val="000000" w:themeColor="text1"/>
        </w:rPr>
        <w:t>403 Forbidden</w:t>
      </w:r>
      <w:r w:rsidRPr="00FF7EA6">
        <w:rPr>
          <w:color w:val="000000" w:themeColor="text1"/>
        </w:rPr>
        <w:t xml:space="preserve"> | Pass |</w:t>
      </w:r>
    </w:p>
    <w:p w14:paraId="70EC464B" w14:textId="77777777" w:rsidR="008E6C3A" w:rsidRPr="00FF7EA6" w:rsidRDefault="00000000" w:rsidP="00FF7EA6">
      <w:pPr>
        <w:pStyle w:val="Heading3"/>
        <w:jc w:val="both"/>
        <w:rPr>
          <w:color w:val="000000" w:themeColor="text1"/>
        </w:rPr>
      </w:pPr>
      <w:bookmarkStart w:id="317" w:name="_Toc233533059"/>
      <w:bookmarkStart w:id="318" w:name="rate-limiting-and-brute-force-tests"/>
      <w:bookmarkEnd w:id="316"/>
      <w:r w:rsidRPr="00FF7EA6">
        <w:rPr>
          <w:color w:val="000000" w:themeColor="text1"/>
        </w:rPr>
        <w:t>5.9.2 Rate Limiting and Brute Force Tests</w:t>
      </w:r>
      <w:bookmarkEnd w:id="317"/>
    </w:p>
    <w:p w14:paraId="33518D1B" w14:textId="77777777" w:rsidR="008E6C3A" w:rsidRPr="00FF7EA6" w:rsidRDefault="00000000" w:rsidP="00FF7EA6">
      <w:pPr>
        <w:pStyle w:val="FirstParagraph"/>
        <w:jc w:val="both"/>
        <w:rPr>
          <w:color w:val="000000" w:themeColor="text1"/>
        </w:rPr>
      </w:pPr>
      <w:r w:rsidRPr="00FF7EA6">
        <w:rPr>
          <w:color w:val="000000" w:themeColor="text1"/>
        </w:rPr>
        <w:t xml:space="preserve">Scripted attacks were executed against the </w:t>
      </w:r>
      <w:r w:rsidRPr="00FF7EA6">
        <w:rPr>
          <w:rStyle w:val="VerbatimChar"/>
          <w:color w:val="000000" w:themeColor="text1"/>
        </w:rPr>
        <w:t>/</w:t>
      </w:r>
      <w:proofErr w:type="spellStart"/>
      <w:r w:rsidRPr="00FF7EA6">
        <w:rPr>
          <w:rStyle w:val="VerbatimChar"/>
          <w:color w:val="000000" w:themeColor="text1"/>
        </w:rPr>
        <w:t>api</w:t>
      </w:r>
      <w:proofErr w:type="spellEnd"/>
      <w:r w:rsidRPr="00FF7EA6">
        <w:rPr>
          <w:rStyle w:val="VerbatimChar"/>
          <w:color w:val="000000" w:themeColor="text1"/>
        </w:rPr>
        <w:t>/auth/login</w:t>
      </w:r>
      <w:r w:rsidRPr="00FF7EA6">
        <w:rPr>
          <w:color w:val="000000" w:themeColor="text1"/>
        </w:rPr>
        <w:t xml:space="preserve"> endpoint to trigger defensive mechanisms. - </w:t>
      </w:r>
      <w:r w:rsidRPr="00FF7EA6">
        <w:rPr>
          <w:b/>
          <w:bCs/>
          <w:color w:val="000000" w:themeColor="text1"/>
        </w:rPr>
        <w:t>Scenario:</w:t>
      </w:r>
      <w:r w:rsidRPr="00FF7EA6">
        <w:rPr>
          <w:color w:val="000000" w:themeColor="text1"/>
        </w:rPr>
        <w:t xml:space="preserve"> 6 failed logins sequentially within 1 minute. - </w:t>
      </w:r>
      <w:r w:rsidRPr="00FF7EA6">
        <w:rPr>
          <w:b/>
          <w:bCs/>
          <w:color w:val="000000" w:themeColor="text1"/>
        </w:rPr>
        <w:t>Outcome:</w:t>
      </w:r>
      <w:r w:rsidRPr="00FF7EA6">
        <w:rPr>
          <w:color w:val="000000" w:themeColor="text1"/>
        </w:rPr>
        <w:t xml:space="preserve"> The 6th attempt successfully returned a </w:t>
      </w:r>
      <w:r w:rsidRPr="00FF7EA6">
        <w:rPr>
          <w:rStyle w:val="VerbatimChar"/>
          <w:color w:val="000000" w:themeColor="text1"/>
        </w:rPr>
        <w:t>423 Locked</w:t>
      </w:r>
      <w:r w:rsidRPr="00FF7EA6">
        <w:rPr>
          <w:color w:val="000000" w:themeColor="text1"/>
        </w:rPr>
        <w:t xml:space="preserve"> HTTP status code. The </w:t>
      </w:r>
      <w:proofErr w:type="spellStart"/>
      <w:r w:rsidRPr="00FF7EA6">
        <w:rPr>
          <w:rStyle w:val="VerbatimChar"/>
          <w:color w:val="000000" w:themeColor="text1"/>
        </w:rPr>
        <w:t>lockUntil</w:t>
      </w:r>
      <w:proofErr w:type="spellEnd"/>
      <w:r w:rsidRPr="00FF7EA6">
        <w:rPr>
          <w:color w:val="000000" w:themeColor="text1"/>
        </w:rPr>
        <w:t xml:space="preserve"> field was successfully verified in the MongoDB document.</w:t>
      </w:r>
    </w:p>
    <w:p w14:paraId="5A9F00FA" w14:textId="77777777" w:rsidR="008E6C3A" w:rsidRPr="00FF7EA6" w:rsidRDefault="00000000" w:rsidP="00FF7EA6">
      <w:pPr>
        <w:pStyle w:val="Heading2"/>
        <w:jc w:val="both"/>
        <w:rPr>
          <w:color w:val="000000" w:themeColor="text1"/>
        </w:rPr>
      </w:pPr>
      <w:bookmarkStart w:id="319" w:name="_Toc233533060"/>
      <w:bookmarkStart w:id="320" w:name="chapter-summary-2"/>
      <w:bookmarkEnd w:id="314"/>
      <w:bookmarkEnd w:id="318"/>
      <w:r w:rsidRPr="00FF7EA6">
        <w:rPr>
          <w:color w:val="000000" w:themeColor="text1"/>
        </w:rPr>
        <w:t>5.10 Chapter Summary</w:t>
      </w:r>
      <w:bookmarkEnd w:id="319"/>
    </w:p>
    <w:p w14:paraId="20F54B31" w14:textId="77777777" w:rsidR="008E6C3A" w:rsidRPr="00FF7EA6" w:rsidRDefault="00000000" w:rsidP="00FF7EA6">
      <w:pPr>
        <w:pStyle w:val="FirstParagraph"/>
        <w:jc w:val="both"/>
        <w:rPr>
          <w:color w:val="000000" w:themeColor="text1"/>
        </w:rPr>
      </w:pPr>
      <w:r w:rsidRPr="00FF7EA6">
        <w:rPr>
          <w:color w:val="000000" w:themeColor="text1"/>
        </w:rPr>
        <w:t>This chapter detailed the transformation of the system architecture into a working software application. By describing the critical algorithms — such as the Egyptian NID demographic parser, the headless Puppeteer Arabic PDF generator, and the resilient dual-provider LLM estimation service — it demonstrated the platform’s technical depth. Coupled with an exhaustive unit, integration, and security testing framework, the El-</w:t>
      </w:r>
      <w:proofErr w:type="spellStart"/>
      <w:r w:rsidRPr="00FF7EA6">
        <w:rPr>
          <w:color w:val="000000" w:themeColor="text1"/>
        </w:rPr>
        <w:t>Moquwal</w:t>
      </w:r>
      <w:proofErr w:type="spellEnd"/>
      <w:r w:rsidRPr="00FF7EA6">
        <w:rPr>
          <w:color w:val="000000" w:themeColor="text1"/>
        </w:rPr>
        <w:t xml:space="preserve"> backend is proven to be secure, compliant with Egyptian law, and functionally capable of supporting high-volume contracting operations.</w:t>
      </w:r>
    </w:p>
    <w:p w14:paraId="7D525E81" w14:textId="77777777" w:rsidR="008E6C3A" w:rsidRPr="00FF7EA6" w:rsidRDefault="00000000" w:rsidP="00FF7EA6">
      <w:pPr>
        <w:pStyle w:val="Heading2"/>
        <w:jc w:val="both"/>
        <w:rPr>
          <w:color w:val="000000" w:themeColor="text1"/>
        </w:rPr>
      </w:pPr>
      <w:bookmarkStart w:id="321" w:name="_Toc233533061"/>
      <w:bookmarkStart w:id="322" w:name="user-manuals-and-operational-guides"/>
      <w:bookmarkEnd w:id="320"/>
      <w:r w:rsidRPr="00FF7EA6">
        <w:rPr>
          <w:color w:val="000000" w:themeColor="text1"/>
        </w:rPr>
        <w:t>5.11 User Manuals and Operational Guides</w:t>
      </w:r>
      <w:bookmarkEnd w:id="321"/>
    </w:p>
    <w:p w14:paraId="5C00748C" w14:textId="77777777" w:rsidR="008E6C3A" w:rsidRPr="00FF7EA6" w:rsidRDefault="00000000" w:rsidP="00FF7EA6">
      <w:pPr>
        <w:pStyle w:val="Heading3"/>
        <w:jc w:val="both"/>
        <w:rPr>
          <w:color w:val="000000" w:themeColor="text1"/>
        </w:rPr>
      </w:pPr>
      <w:bookmarkStart w:id="323" w:name="_Toc233533062"/>
      <w:bookmarkStart w:id="324" w:name="introduction-5"/>
      <w:r w:rsidRPr="00FF7EA6">
        <w:rPr>
          <w:color w:val="000000" w:themeColor="text1"/>
        </w:rPr>
        <w:t>5.11.1 Introduction</w:t>
      </w:r>
      <w:bookmarkEnd w:id="323"/>
    </w:p>
    <w:p w14:paraId="1883F81A" w14:textId="77777777" w:rsidR="008E6C3A" w:rsidRPr="00FF7EA6" w:rsidRDefault="00000000" w:rsidP="00FF7EA6">
      <w:pPr>
        <w:pStyle w:val="FirstParagraph"/>
        <w:jc w:val="both"/>
        <w:rPr>
          <w:color w:val="000000" w:themeColor="text1"/>
        </w:rPr>
      </w:pPr>
      <w:r w:rsidRPr="00FF7EA6">
        <w:rPr>
          <w:color w:val="000000" w:themeColor="text1"/>
        </w:rPr>
        <w:t>This chapter provides step-by-step operational guides for every primary persona on the El-</w:t>
      </w:r>
      <w:proofErr w:type="spellStart"/>
      <w:r w:rsidRPr="00FF7EA6">
        <w:rPr>
          <w:color w:val="000000" w:themeColor="text1"/>
        </w:rPr>
        <w:t>Moquwal</w:t>
      </w:r>
      <w:proofErr w:type="spellEnd"/>
      <w:r w:rsidRPr="00FF7EA6">
        <w:rPr>
          <w:color w:val="000000" w:themeColor="text1"/>
        </w:rPr>
        <w:t xml:space="preserve"> platform. Each section assumes a modern web browser (Chrome 120+, Firefox 115+, or Edge 120+) with JavaScript enabled and a stable internet connection. ### 5.11.2 Customer User Manual #### 5.11.2.1 Register as Customer</w:t>
      </w:r>
    </w:p>
    <w:p w14:paraId="19D1BDBD" w14:textId="77777777" w:rsidR="008E6C3A" w:rsidRPr="00FF7EA6" w:rsidRDefault="00000000" w:rsidP="00FF7EA6">
      <w:pPr>
        <w:pStyle w:val="BodyText"/>
        <w:jc w:val="both"/>
        <w:rPr>
          <w:color w:val="000000" w:themeColor="text1"/>
        </w:rPr>
      </w:pPr>
      <w:r w:rsidRPr="00FF7EA6">
        <w:rPr>
          <w:color w:val="000000" w:themeColor="text1"/>
        </w:rPr>
        <w:t>Navigate to auth/register-customer.html. Enter full name, 14-digit National ID, email, phone, and password. The system parses governorate and date of birth from the National ID server-side. Verify email via OTP.</w:t>
      </w:r>
    </w:p>
    <w:p w14:paraId="1E68A94B" w14:textId="77777777" w:rsidR="008E6C3A" w:rsidRPr="00FF7EA6" w:rsidRDefault="00000000" w:rsidP="00FF7EA6">
      <w:pPr>
        <w:pStyle w:val="BodyText"/>
        <w:jc w:val="both"/>
        <w:rPr>
          <w:color w:val="000000" w:themeColor="text1"/>
        </w:rPr>
      </w:pPr>
      <w:r w:rsidRPr="00FF7EA6">
        <w:rPr>
          <w:b/>
          <w:bCs/>
          <w:color w:val="000000" w:themeColor="text1"/>
        </w:rPr>
        <w:t>Expected outcome:</w:t>
      </w:r>
      <w:r w:rsidRPr="00FF7EA6">
        <w:rPr>
          <w:color w:val="000000" w:themeColor="text1"/>
        </w:rPr>
        <w:t xml:space="preserve"> Workflow step completes without error toast; dashboard reflects new state within one refresh cycle. #### 5.11.2.2 Login</w:t>
      </w:r>
    </w:p>
    <w:p w14:paraId="30336D7A" w14:textId="77777777" w:rsidR="008E6C3A" w:rsidRPr="00FF7EA6" w:rsidRDefault="00000000" w:rsidP="00FF7EA6">
      <w:pPr>
        <w:pStyle w:val="BodyText"/>
        <w:jc w:val="both"/>
        <w:rPr>
          <w:color w:val="000000" w:themeColor="text1"/>
        </w:rPr>
      </w:pPr>
      <w:r w:rsidRPr="00FF7EA6">
        <w:rPr>
          <w:color w:val="000000" w:themeColor="text1"/>
        </w:rPr>
        <w:lastRenderedPageBreak/>
        <w:t xml:space="preserve">Use auth/login.html. Select customer role. JWT access token stored in </w:t>
      </w:r>
      <w:proofErr w:type="spellStart"/>
      <w:r w:rsidRPr="00FF7EA6">
        <w:rPr>
          <w:color w:val="000000" w:themeColor="text1"/>
        </w:rPr>
        <w:t>localStorage</w:t>
      </w:r>
      <w:proofErr w:type="spellEnd"/>
      <w:r w:rsidRPr="00FF7EA6">
        <w:rPr>
          <w:color w:val="000000" w:themeColor="text1"/>
        </w:rPr>
        <w:t>; refresh token in HTTP-only cookie.</w:t>
      </w:r>
    </w:p>
    <w:p w14:paraId="3FFBA2E2" w14:textId="77777777" w:rsidR="008E6C3A" w:rsidRPr="00FF7EA6" w:rsidRDefault="00000000" w:rsidP="00FF7EA6">
      <w:pPr>
        <w:pStyle w:val="BodyText"/>
        <w:jc w:val="both"/>
        <w:rPr>
          <w:color w:val="000000" w:themeColor="text1"/>
        </w:rPr>
      </w:pPr>
      <w:r w:rsidRPr="00FF7EA6">
        <w:rPr>
          <w:b/>
          <w:bCs/>
          <w:color w:val="000000" w:themeColor="text1"/>
        </w:rPr>
        <w:t>Expected outcome:</w:t>
      </w:r>
      <w:r w:rsidRPr="00FF7EA6">
        <w:rPr>
          <w:color w:val="000000" w:themeColor="text1"/>
        </w:rPr>
        <w:t xml:space="preserve"> Workflow step completes without error toast; dashboard reflects new state within one refresh cycle. #### 5.11.2.3 Post a Project</w:t>
      </w:r>
    </w:p>
    <w:p w14:paraId="33A48F78" w14:textId="77777777" w:rsidR="008E6C3A" w:rsidRPr="00FF7EA6" w:rsidRDefault="00000000" w:rsidP="00FF7EA6">
      <w:pPr>
        <w:pStyle w:val="BodyText"/>
        <w:jc w:val="both"/>
        <w:rPr>
          <w:color w:val="000000" w:themeColor="text1"/>
        </w:rPr>
      </w:pPr>
      <w:r w:rsidRPr="00FF7EA6">
        <w:rPr>
          <w:color w:val="000000" w:themeColor="text1"/>
        </w:rPr>
        <w:t>Dashboard → Post Project. Complete title, project type, governorate, area (m²), budget range, timeline, optional photos. AI estimate available before publish.</w:t>
      </w:r>
    </w:p>
    <w:p w14:paraId="4B20C07D" w14:textId="77777777" w:rsidR="008E6C3A" w:rsidRPr="00FF7EA6" w:rsidRDefault="00000000" w:rsidP="00FF7EA6">
      <w:pPr>
        <w:pStyle w:val="BodyText"/>
        <w:jc w:val="both"/>
        <w:rPr>
          <w:color w:val="000000" w:themeColor="text1"/>
        </w:rPr>
      </w:pPr>
      <w:r w:rsidRPr="00FF7EA6">
        <w:rPr>
          <w:b/>
          <w:bCs/>
          <w:color w:val="000000" w:themeColor="text1"/>
        </w:rPr>
        <w:t>Expected outcome:</w:t>
      </w:r>
      <w:r w:rsidRPr="00FF7EA6">
        <w:rPr>
          <w:color w:val="000000" w:themeColor="text1"/>
        </w:rPr>
        <w:t xml:space="preserve"> Workflow step completes without error toast; dashboard reflects new state within one refresh cycle. #### 5.11.2.4 Review Proposals</w:t>
      </w:r>
    </w:p>
    <w:p w14:paraId="428569B4" w14:textId="77777777" w:rsidR="008E6C3A" w:rsidRPr="00FF7EA6" w:rsidRDefault="00000000" w:rsidP="00FF7EA6">
      <w:pPr>
        <w:pStyle w:val="BodyText"/>
        <w:jc w:val="both"/>
        <w:rPr>
          <w:color w:val="000000" w:themeColor="text1"/>
        </w:rPr>
      </w:pPr>
      <w:r w:rsidRPr="00FF7EA6">
        <w:rPr>
          <w:color w:val="000000" w:themeColor="text1"/>
        </w:rPr>
        <w:t>proposals.html lists blind bids — amounts visible only to customer. Compare contractor specialty and portfolio.</w:t>
      </w:r>
    </w:p>
    <w:p w14:paraId="1335069E" w14:textId="77777777" w:rsidR="008E6C3A" w:rsidRPr="00FF7EA6" w:rsidRDefault="00000000" w:rsidP="00FF7EA6">
      <w:pPr>
        <w:pStyle w:val="BodyText"/>
        <w:jc w:val="both"/>
        <w:rPr>
          <w:color w:val="000000" w:themeColor="text1"/>
        </w:rPr>
      </w:pPr>
      <w:r w:rsidRPr="00FF7EA6">
        <w:rPr>
          <w:b/>
          <w:bCs/>
          <w:color w:val="000000" w:themeColor="text1"/>
        </w:rPr>
        <w:t>Expected outcome:</w:t>
      </w:r>
      <w:r w:rsidRPr="00FF7EA6">
        <w:rPr>
          <w:color w:val="000000" w:themeColor="text1"/>
        </w:rPr>
        <w:t xml:space="preserve"> Workflow step completes without error toast; dashboard reflects new state within one refresh cycle. #### 5.11.2.5 Award Project</w:t>
      </w:r>
    </w:p>
    <w:p w14:paraId="744BA846" w14:textId="77777777" w:rsidR="008E6C3A" w:rsidRPr="00FF7EA6" w:rsidRDefault="00000000" w:rsidP="00FF7EA6">
      <w:pPr>
        <w:pStyle w:val="BodyText"/>
        <w:jc w:val="both"/>
        <w:rPr>
          <w:color w:val="000000" w:themeColor="text1"/>
        </w:rPr>
      </w:pPr>
      <w:r w:rsidRPr="00FF7EA6">
        <w:rPr>
          <w:color w:val="000000" w:themeColor="text1"/>
        </w:rPr>
        <w:t>Accept winning bid. Project status → awarded. Contractor notified.</w:t>
      </w:r>
    </w:p>
    <w:p w14:paraId="15836D35" w14:textId="77777777" w:rsidR="008E6C3A" w:rsidRPr="00FF7EA6" w:rsidRDefault="00000000" w:rsidP="00FF7EA6">
      <w:pPr>
        <w:pStyle w:val="BodyText"/>
        <w:jc w:val="both"/>
        <w:rPr>
          <w:color w:val="000000" w:themeColor="text1"/>
        </w:rPr>
      </w:pPr>
      <w:r w:rsidRPr="00FF7EA6">
        <w:rPr>
          <w:b/>
          <w:bCs/>
          <w:color w:val="000000" w:themeColor="text1"/>
        </w:rPr>
        <w:t>Expected outcome:</w:t>
      </w:r>
      <w:r w:rsidRPr="00FF7EA6">
        <w:rPr>
          <w:color w:val="000000" w:themeColor="text1"/>
        </w:rPr>
        <w:t xml:space="preserve"> Workflow step completes without error toast; dashboard reflects new state within one refresh cycle. #### 5.11.2.6 Generate Contract</w:t>
      </w:r>
    </w:p>
    <w:p w14:paraId="6E0153C2" w14:textId="77777777" w:rsidR="008E6C3A" w:rsidRPr="00FF7EA6" w:rsidRDefault="00000000" w:rsidP="00FF7EA6">
      <w:pPr>
        <w:pStyle w:val="BodyText"/>
        <w:jc w:val="both"/>
        <w:rPr>
          <w:color w:val="000000" w:themeColor="text1"/>
        </w:rPr>
      </w:pPr>
      <w:r w:rsidRPr="00FF7EA6">
        <w:rPr>
          <w:color w:val="000000" w:themeColor="text1"/>
        </w:rPr>
        <w:t>contract.html → Generate Electronic Contract. Review Arabic terms.</w:t>
      </w:r>
    </w:p>
    <w:p w14:paraId="43F71A95" w14:textId="77777777" w:rsidR="008E6C3A" w:rsidRPr="00FF7EA6" w:rsidRDefault="00000000" w:rsidP="00FF7EA6">
      <w:pPr>
        <w:pStyle w:val="BodyText"/>
        <w:jc w:val="both"/>
        <w:rPr>
          <w:color w:val="000000" w:themeColor="text1"/>
        </w:rPr>
      </w:pPr>
      <w:r w:rsidRPr="00FF7EA6">
        <w:rPr>
          <w:b/>
          <w:bCs/>
          <w:color w:val="000000" w:themeColor="text1"/>
        </w:rPr>
        <w:t>Expected outcome:</w:t>
      </w:r>
      <w:r w:rsidRPr="00FF7EA6">
        <w:rPr>
          <w:color w:val="000000" w:themeColor="text1"/>
        </w:rPr>
        <w:t xml:space="preserve"> Workflow step completes without error toast; dashboard reflects new state within one refresh cycle. #### 5.11.2.7 Sign Contract</w:t>
      </w:r>
    </w:p>
    <w:p w14:paraId="79C3AF8D" w14:textId="77777777" w:rsidR="008E6C3A" w:rsidRPr="00FF7EA6" w:rsidRDefault="00000000" w:rsidP="00FF7EA6">
      <w:pPr>
        <w:pStyle w:val="BodyText"/>
        <w:jc w:val="both"/>
        <w:rPr>
          <w:color w:val="000000" w:themeColor="text1"/>
        </w:rPr>
      </w:pPr>
      <w:r w:rsidRPr="00FF7EA6">
        <w:rPr>
          <w:color w:val="000000" w:themeColor="text1"/>
        </w:rPr>
        <w:t>contract-preview.html → draw or upload signature. Status updates per party.</w:t>
      </w:r>
    </w:p>
    <w:p w14:paraId="6332A3DD" w14:textId="77777777" w:rsidR="008E6C3A" w:rsidRPr="00FF7EA6" w:rsidRDefault="00000000" w:rsidP="00FF7EA6">
      <w:pPr>
        <w:pStyle w:val="BodyText"/>
        <w:jc w:val="both"/>
        <w:rPr>
          <w:color w:val="000000" w:themeColor="text1"/>
        </w:rPr>
      </w:pPr>
      <w:r w:rsidRPr="00FF7EA6">
        <w:rPr>
          <w:b/>
          <w:bCs/>
          <w:color w:val="000000" w:themeColor="text1"/>
        </w:rPr>
        <w:t>Expected outcome:</w:t>
      </w:r>
      <w:r w:rsidRPr="00FF7EA6">
        <w:rPr>
          <w:color w:val="000000" w:themeColor="text1"/>
        </w:rPr>
        <w:t xml:space="preserve"> Workflow step completes without error toast; dashboard reflects new state within one refresh cycle. #### 5.11.2.8 Fund Escrow</w:t>
      </w:r>
    </w:p>
    <w:p w14:paraId="28C54801" w14:textId="77777777" w:rsidR="008E6C3A" w:rsidRPr="00FF7EA6" w:rsidRDefault="00000000" w:rsidP="00FF7EA6">
      <w:pPr>
        <w:pStyle w:val="BodyText"/>
        <w:jc w:val="both"/>
        <w:rPr>
          <w:color w:val="000000" w:themeColor="text1"/>
        </w:rPr>
      </w:pPr>
      <w:r w:rsidRPr="00FF7EA6">
        <w:rPr>
          <w:color w:val="000000" w:themeColor="text1"/>
        </w:rPr>
        <w:t>escrow.html → deposit total project value. Milestones: 30% / 40% / 30%.</w:t>
      </w:r>
    </w:p>
    <w:p w14:paraId="3368055D" w14:textId="77777777" w:rsidR="008E6C3A" w:rsidRPr="00FF7EA6" w:rsidRDefault="00000000" w:rsidP="00FF7EA6">
      <w:pPr>
        <w:pStyle w:val="BodyText"/>
        <w:jc w:val="both"/>
        <w:rPr>
          <w:color w:val="000000" w:themeColor="text1"/>
        </w:rPr>
      </w:pPr>
      <w:r w:rsidRPr="00FF7EA6">
        <w:rPr>
          <w:b/>
          <w:bCs/>
          <w:color w:val="000000" w:themeColor="text1"/>
        </w:rPr>
        <w:t>Expected outcome:</w:t>
      </w:r>
      <w:r w:rsidRPr="00FF7EA6">
        <w:rPr>
          <w:color w:val="000000" w:themeColor="text1"/>
        </w:rPr>
        <w:t xml:space="preserve"> Workflow step completes without error toast; dashboard reflects new state within one refresh cycle. #### 5.11.2.9 Release Milestones</w:t>
      </w:r>
    </w:p>
    <w:p w14:paraId="38A280B3" w14:textId="77777777" w:rsidR="008E6C3A" w:rsidRPr="00FF7EA6" w:rsidRDefault="00000000" w:rsidP="00FF7EA6">
      <w:pPr>
        <w:pStyle w:val="BodyText"/>
        <w:jc w:val="both"/>
        <w:rPr>
          <w:color w:val="000000" w:themeColor="text1"/>
        </w:rPr>
      </w:pPr>
      <w:r w:rsidRPr="00FF7EA6">
        <w:rPr>
          <w:color w:val="000000" w:themeColor="text1"/>
        </w:rPr>
        <w:t>Approve completed work phases. Funds released to contractor.</w:t>
      </w:r>
    </w:p>
    <w:p w14:paraId="4D302A8B" w14:textId="77777777" w:rsidR="008E6C3A" w:rsidRPr="00FF7EA6" w:rsidRDefault="00000000" w:rsidP="00FF7EA6">
      <w:pPr>
        <w:pStyle w:val="BodyText"/>
        <w:jc w:val="both"/>
        <w:rPr>
          <w:color w:val="000000" w:themeColor="text1"/>
        </w:rPr>
      </w:pPr>
      <w:r w:rsidRPr="00FF7EA6">
        <w:rPr>
          <w:b/>
          <w:bCs/>
          <w:color w:val="000000" w:themeColor="text1"/>
        </w:rPr>
        <w:t>Expected outcome:</w:t>
      </w:r>
      <w:r w:rsidRPr="00FF7EA6">
        <w:rPr>
          <w:color w:val="000000" w:themeColor="text1"/>
        </w:rPr>
        <w:t xml:space="preserve"> Workflow step completes without error toast; dashboard reflects new state within one refresh cycle. #### 5.11.2.10 Close &amp; Rate</w:t>
      </w:r>
    </w:p>
    <w:p w14:paraId="4BDCF654" w14:textId="77777777" w:rsidR="008E6C3A" w:rsidRPr="00FF7EA6" w:rsidRDefault="00000000" w:rsidP="00FF7EA6">
      <w:pPr>
        <w:pStyle w:val="BodyText"/>
        <w:jc w:val="both"/>
        <w:rPr>
          <w:color w:val="000000" w:themeColor="text1"/>
        </w:rPr>
      </w:pPr>
      <w:r w:rsidRPr="00FF7EA6">
        <w:rPr>
          <w:color w:val="000000" w:themeColor="text1"/>
        </w:rPr>
        <w:t>Mark project closed. Rate contractor. Portfolio auto-updated.</w:t>
      </w:r>
    </w:p>
    <w:p w14:paraId="76E2DA91" w14:textId="77777777" w:rsidR="008E6C3A" w:rsidRPr="00FF7EA6" w:rsidRDefault="00000000" w:rsidP="00FF7EA6">
      <w:pPr>
        <w:pStyle w:val="BodyText"/>
        <w:jc w:val="both"/>
        <w:rPr>
          <w:color w:val="000000" w:themeColor="text1"/>
        </w:rPr>
      </w:pPr>
      <w:r w:rsidRPr="00FF7EA6">
        <w:rPr>
          <w:b/>
          <w:bCs/>
          <w:color w:val="000000" w:themeColor="text1"/>
        </w:rPr>
        <w:t>Expected outcome:</w:t>
      </w:r>
      <w:r w:rsidRPr="00FF7EA6">
        <w:rPr>
          <w:color w:val="000000" w:themeColor="text1"/>
        </w:rPr>
        <w:t xml:space="preserve"> Workflow step completes without error toast; dashboard reflects new state within one refresh cycle. ### 5.11.3 Contractor / Engineer User Manual #### 5.11.3.1 Register as Contractor</w:t>
      </w:r>
    </w:p>
    <w:p w14:paraId="77E7D5A6" w14:textId="77777777" w:rsidR="008E6C3A" w:rsidRPr="00FF7EA6" w:rsidRDefault="00000000" w:rsidP="00FF7EA6">
      <w:pPr>
        <w:pStyle w:val="BodyText"/>
        <w:jc w:val="both"/>
        <w:rPr>
          <w:color w:val="000000" w:themeColor="text1"/>
        </w:rPr>
      </w:pPr>
      <w:r w:rsidRPr="00FF7EA6">
        <w:rPr>
          <w:color w:val="000000" w:themeColor="text1"/>
        </w:rPr>
        <w:t>auth/register-contractor.html — specialty, experience, national ID photo (mandatory), certificate optional. Status: pending until admin approval. #### 5.11.3.2 Browse Projects</w:t>
      </w:r>
    </w:p>
    <w:p w14:paraId="13FC2D94" w14:textId="77777777" w:rsidR="008E6C3A" w:rsidRPr="00FF7EA6" w:rsidRDefault="00000000" w:rsidP="00FF7EA6">
      <w:pPr>
        <w:pStyle w:val="BodyText"/>
        <w:jc w:val="both"/>
        <w:rPr>
          <w:color w:val="000000" w:themeColor="text1"/>
        </w:rPr>
      </w:pPr>
      <w:r w:rsidRPr="00FF7EA6">
        <w:rPr>
          <w:color w:val="000000" w:themeColor="text1"/>
        </w:rPr>
        <w:lastRenderedPageBreak/>
        <w:t>browse-projects.html — filter by specialty (default: match my trade), governorate, budget. #### 5.11.3.3 Submit Blind Bid</w:t>
      </w:r>
    </w:p>
    <w:p w14:paraId="4C6D4C60" w14:textId="77777777" w:rsidR="008E6C3A" w:rsidRPr="00FF7EA6" w:rsidRDefault="00000000" w:rsidP="00FF7EA6">
      <w:pPr>
        <w:pStyle w:val="BodyText"/>
        <w:jc w:val="both"/>
        <w:rPr>
          <w:color w:val="000000" w:themeColor="text1"/>
        </w:rPr>
      </w:pPr>
      <w:r w:rsidRPr="00FF7EA6">
        <w:rPr>
          <w:color w:val="000000" w:themeColor="text1"/>
        </w:rPr>
        <w:t>project-detail.html — enter amount, duration, message. Credits deducted per budget tier. #### 5.11.3.4 My Agreements</w:t>
      </w:r>
    </w:p>
    <w:p w14:paraId="1817CEE7" w14:textId="77777777" w:rsidR="008E6C3A" w:rsidRPr="00FF7EA6" w:rsidRDefault="00000000" w:rsidP="00FF7EA6">
      <w:pPr>
        <w:pStyle w:val="BodyText"/>
        <w:jc w:val="both"/>
        <w:rPr>
          <w:color w:val="000000" w:themeColor="text1"/>
        </w:rPr>
      </w:pPr>
      <w:r w:rsidRPr="00FF7EA6">
        <w:rPr>
          <w:color w:val="000000" w:themeColor="text1"/>
        </w:rPr>
        <w:t>agreement-detail.html — timeline, contract preview, signature. #### 5.11.3.5 Portfolio</w:t>
      </w:r>
    </w:p>
    <w:p w14:paraId="64692718" w14:textId="77777777" w:rsidR="008E6C3A" w:rsidRPr="00FF7EA6" w:rsidRDefault="00000000" w:rsidP="00FF7EA6">
      <w:pPr>
        <w:pStyle w:val="BodyText"/>
        <w:jc w:val="both"/>
        <w:rPr>
          <w:color w:val="000000" w:themeColor="text1"/>
        </w:rPr>
      </w:pPr>
      <w:r w:rsidRPr="00FF7EA6">
        <w:rPr>
          <w:color w:val="000000" w:themeColor="text1"/>
        </w:rPr>
        <w:t>portfolio-upload.html → profile gallery. Before/after photos supported. #### 5.11.3.6 Referral Program</w:t>
      </w:r>
    </w:p>
    <w:p w14:paraId="310D9FE2" w14:textId="77777777" w:rsidR="008E6C3A" w:rsidRPr="00FF7EA6" w:rsidRDefault="00000000" w:rsidP="00FF7EA6">
      <w:pPr>
        <w:pStyle w:val="BodyText"/>
        <w:jc w:val="both"/>
        <w:rPr>
          <w:color w:val="000000" w:themeColor="text1"/>
        </w:rPr>
      </w:pPr>
      <w:r w:rsidRPr="00FF7EA6">
        <w:rPr>
          <w:color w:val="000000" w:themeColor="text1"/>
        </w:rPr>
        <w:t>referral.html — share code, view stats, apply welcome code. #### 5.11.3.7 Buy Credits</w:t>
      </w:r>
    </w:p>
    <w:p w14:paraId="72BB649C" w14:textId="77777777" w:rsidR="008E6C3A" w:rsidRPr="00FF7EA6" w:rsidRDefault="00000000" w:rsidP="00FF7EA6">
      <w:pPr>
        <w:pStyle w:val="BodyText"/>
        <w:jc w:val="both"/>
        <w:rPr>
          <w:color w:val="000000" w:themeColor="text1"/>
        </w:rPr>
      </w:pPr>
      <w:r w:rsidRPr="00FF7EA6">
        <w:rPr>
          <w:color w:val="000000" w:themeColor="text1"/>
        </w:rPr>
        <w:t xml:space="preserve">buy-credits.html — mock </w:t>
      </w:r>
      <w:proofErr w:type="spellStart"/>
      <w:r w:rsidRPr="00FF7EA6">
        <w:rPr>
          <w:color w:val="000000" w:themeColor="text1"/>
        </w:rPr>
        <w:t>Paymob</w:t>
      </w:r>
      <w:proofErr w:type="spellEnd"/>
      <w:r w:rsidRPr="00FF7EA6">
        <w:rPr>
          <w:color w:val="000000" w:themeColor="text1"/>
        </w:rPr>
        <w:t xml:space="preserve"> checkout for bid credits. #### 5.11.3.8 Materials Market</w:t>
      </w:r>
    </w:p>
    <w:p w14:paraId="1A0FA7C4" w14:textId="77777777" w:rsidR="008E6C3A" w:rsidRPr="00FF7EA6" w:rsidRDefault="00000000" w:rsidP="00FF7EA6">
      <w:pPr>
        <w:pStyle w:val="BodyText"/>
        <w:jc w:val="both"/>
        <w:rPr>
          <w:color w:val="000000" w:themeColor="text1"/>
        </w:rPr>
      </w:pPr>
      <w:r w:rsidRPr="00FF7EA6">
        <w:rPr>
          <w:color w:val="000000" w:themeColor="text1"/>
        </w:rPr>
        <w:t>materials.html — B2B product orders for job sites. ### 5.11.4 Administrator User Manual #### 5.11.4.1 Admin Login</w:t>
      </w:r>
    </w:p>
    <w:p w14:paraId="65A3BDAD" w14:textId="77777777" w:rsidR="008E6C3A" w:rsidRPr="00FF7EA6" w:rsidRDefault="00000000" w:rsidP="00FF7EA6">
      <w:pPr>
        <w:pStyle w:val="BodyText"/>
        <w:jc w:val="both"/>
        <w:rPr>
          <w:color w:val="000000" w:themeColor="text1"/>
        </w:rPr>
      </w:pPr>
      <w:r w:rsidRPr="00FF7EA6">
        <w:rPr>
          <w:color w:val="000000" w:themeColor="text1"/>
        </w:rPr>
        <w:t>auth/admin-login.html — separate from public login. #### 5.11.4.2 Approve Contractors</w:t>
      </w:r>
    </w:p>
    <w:p w14:paraId="55B08DE2" w14:textId="77777777" w:rsidR="008E6C3A" w:rsidRPr="00FF7EA6" w:rsidRDefault="00000000" w:rsidP="00FF7EA6">
      <w:pPr>
        <w:pStyle w:val="BodyText"/>
        <w:jc w:val="both"/>
        <w:rPr>
          <w:color w:val="000000" w:themeColor="text1"/>
        </w:rPr>
      </w:pPr>
      <w:r w:rsidRPr="00FF7EA6">
        <w:rPr>
          <w:color w:val="000000" w:themeColor="text1"/>
        </w:rPr>
        <w:t>pending-contractors.html or manager/index.html inline list. #### 5.11.4.3 Reject with Reason</w:t>
      </w:r>
    </w:p>
    <w:p w14:paraId="713FF07D" w14:textId="77777777" w:rsidR="008E6C3A" w:rsidRPr="00FF7EA6" w:rsidRDefault="00000000" w:rsidP="00FF7EA6">
      <w:pPr>
        <w:pStyle w:val="BodyText"/>
        <w:jc w:val="both"/>
        <w:rPr>
          <w:color w:val="000000" w:themeColor="text1"/>
        </w:rPr>
      </w:pPr>
      <w:r w:rsidRPr="00FF7EA6">
        <w:rPr>
          <w:color w:val="000000" w:themeColor="text1"/>
        </w:rPr>
        <w:t>Modal requires ≥</w:t>
      </w:r>
      <w:proofErr w:type="gramStart"/>
      <w:r w:rsidRPr="00FF7EA6">
        <w:rPr>
          <w:color w:val="000000" w:themeColor="text1"/>
        </w:rPr>
        <w:t>3 character</w:t>
      </w:r>
      <w:proofErr w:type="gramEnd"/>
      <w:r w:rsidRPr="00FF7EA6">
        <w:rPr>
          <w:color w:val="000000" w:themeColor="text1"/>
        </w:rPr>
        <w:t xml:space="preserve"> reason; emailed to contractor. #### 5.11.4.4 Manage Disputes</w:t>
      </w:r>
    </w:p>
    <w:p w14:paraId="3CF9E000" w14:textId="77777777" w:rsidR="008E6C3A" w:rsidRPr="00FF7EA6" w:rsidRDefault="00000000" w:rsidP="00FF7EA6">
      <w:pPr>
        <w:pStyle w:val="BodyText"/>
        <w:jc w:val="both"/>
        <w:rPr>
          <w:color w:val="000000" w:themeColor="text1"/>
        </w:rPr>
      </w:pPr>
      <w:r w:rsidRPr="00FF7EA6">
        <w:rPr>
          <w:color w:val="000000" w:themeColor="text1"/>
        </w:rPr>
        <w:t>disputes.html — escrow and warranty claims. #### 5.11.4.5 Platform Settings</w:t>
      </w:r>
    </w:p>
    <w:p w14:paraId="59132BC0" w14:textId="77777777" w:rsidR="008E6C3A" w:rsidRPr="00FF7EA6" w:rsidRDefault="00000000" w:rsidP="00FF7EA6">
      <w:pPr>
        <w:pStyle w:val="BodyText"/>
        <w:jc w:val="both"/>
        <w:rPr>
          <w:color w:val="000000" w:themeColor="text1"/>
        </w:rPr>
      </w:pPr>
      <w:r w:rsidRPr="00FF7EA6">
        <w:rPr>
          <w:color w:val="000000" w:themeColor="text1"/>
        </w:rPr>
        <w:t>settings.html — commission rate, referral bonuses, warranty caps. #### 5.11.4.6 Audit Log</w:t>
      </w:r>
    </w:p>
    <w:p w14:paraId="4F825717" w14:textId="77777777" w:rsidR="008E6C3A" w:rsidRPr="00FF7EA6" w:rsidRDefault="00000000" w:rsidP="00FF7EA6">
      <w:pPr>
        <w:pStyle w:val="BodyText"/>
        <w:jc w:val="both"/>
        <w:rPr>
          <w:color w:val="000000" w:themeColor="text1"/>
        </w:rPr>
      </w:pPr>
      <w:r w:rsidRPr="00FF7EA6">
        <w:rPr>
          <w:color w:val="000000" w:themeColor="text1"/>
        </w:rPr>
        <w:t xml:space="preserve">audit-log.html — </w:t>
      </w:r>
      <w:proofErr w:type="spellStart"/>
      <w:r w:rsidRPr="00FF7EA6">
        <w:rPr>
          <w:color w:val="000000" w:themeColor="text1"/>
        </w:rPr>
        <w:t>super_admin</w:t>
      </w:r>
      <w:proofErr w:type="spellEnd"/>
      <w:r w:rsidRPr="00FF7EA6">
        <w:rPr>
          <w:color w:val="000000" w:themeColor="text1"/>
        </w:rPr>
        <w:t xml:space="preserve"> only immutable action trail. #### 5.11.4.7 Feature Projects</w:t>
      </w:r>
    </w:p>
    <w:p w14:paraId="5653EE3D" w14:textId="77777777" w:rsidR="008E6C3A" w:rsidRPr="00FF7EA6" w:rsidRDefault="00000000" w:rsidP="00FF7EA6">
      <w:pPr>
        <w:pStyle w:val="BodyText"/>
        <w:jc w:val="both"/>
        <w:rPr>
          <w:color w:val="000000" w:themeColor="text1"/>
        </w:rPr>
      </w:pPr>
      <w:r w:rsidRPr="00FF7EA6">
        <w:rPr>
          <w:color w:val="000000" w:themeColor="text1"/>
        </w:rPr>
        <w:t xml:space="preserve">all-projects.html — </w:t>
      </w:r>
      <w:proofErr w:type="spellStart"/>
      <w:r w:rsidRPr="00FF7EA6">
        <w:rPr>
          <w:color w:val="000000" w:themeColor="text1"/>
        </w:rPr>
        <w:t>isFeatured</w:t>
      </w:r>
      <w:proofErr w:type="spellEnd"/>
      <w:r w:rsidRPr="00FF7EA6">
        <w:rPr>
          <w:color w:val="000000" w:themeColor="text1"/>
        </w:rPr>
        <w:t xml:space="preserve"> / </w:t>
      </w:r>
      <w:proofErr w:type="spellStart"/>
      <w:r w:rsidRPr="00FF7EA6">
        <w:rPr>
          <w:color w:val="000000" w:themeColor="text1"/>
        </w:rPr>
        <w:t>isUrgent</w:t>
      </w:r>
      <w:proofErr w:type="spellEnd"/>
      <w:r w:rsidRPr="00FF7EA6">
        <w:rPr>
          <w:color w:val="000000" w:themeColor="text1"/>
        </w:rPr>
        <w:t xml:space="preserve"> flags. ### 5.11.5 Troubleshooting Guide | Symptom | Resolution | | — | — | | Cannot submit bid | Verify </w:t>
      </w:r>
      <w:proofErr w:type="spellStart"/>
      <w:r w:rsidRPr="00FF7EA6">
        <w:rPr>
          <w:color w:val="000000" w:themeColor="text1"/>
        </w:rPr>
        <w:t>approvalStatus</w:t>
      </w:r>
      <w:proofErr w:type="spellEnd"/>
      <w:r w:rsidRPr="00FF7EA6">
        <w:rPr>
          <w:color w:val="000000" w:themeColor="text1"/>
        </w:rPr>
        <w:t>=approved, sufficient credits, project status=open. | | Contract not visible | Customer must generate contract first after award. | | PDF garbled text | Use HTML preview (contract-preview.html); PDF requires Puppeteer/Chromium on server. | | Portfolio not showing | Refresh profile.html; confirm POST /</w:t>
      </w:r>
      <w:proofErr w:type="spellStart"/>
      <w:r w:rsidRPr="00FF7EA6">
        <w:rPr>
          <w:color w:val="000000" w:themeColor="text1"/>
        </w:rPr>
        <w:t>api</w:t>
      </w:r>
      <w:proofErr w:type="spellEnd"/>
      <w:r w:rsidRPr="00FF7EA6">
        <w:rPr>
          <w:color w:val="000000" w:themeColor="text1"/>
        </w:rPr>
        <w:t>/portfolio returned 201. | | OTP not received | Check SMTP env vars; use demo bypass in development seed. |</w:t>
      </w:r>
    </w:p>
    <w:p w14:paraId="6CE76EAD" w14:textId="77777777" w:rsidR="008E6C3A" w:rsidRPr="00FF7EA6" w:rsidRDefault="00000000" w:rsidP="00FF7EA6">
      <w:pPr>
        <w:pStyle w:val="Heading3"/>
        <w:jc w:val="both"/>
        <w:rPr>
          <w:color w:val="000000" w:themeColor="text1"/>
        </w:rPr>
      </w:pPr>
      <w:bookmarkStart w:id="325" w:name="_Toc233533063"/>
      <w:bookmarkStart w:id="326" w:name="chapter-summary-3"/>
      <w:bookmarkEnd w:id="324"/>
      <w:r w:rsidRPr="00FF7EA6">
        <w:rPr>
          <w:color w:val="000000" w:themeColor="text1"/>
        </w:rPr>
        <w:t>5.11.6 Chapter Summary</w:t>
      </w:r>
      <w:bookmarkEnd w:id="325"/>
    </w:p>
    <w:p w14:paraId="058DDEDC" w14:textId="77777777" w:rsidR="008E6C3A" w:rsidRPr="00FF7EA6" w:rsidRDefault="00000000" w:rsidP="00FF7EA6">
      <w:pPr>
        <w:pStyle w:val="FirstParagraph"/>
        <w:jc w:val="both"/>
        <w:rPr>
          <w:color w:val="000000" w:themeColor="text1"/>
        </w:rPr>
      </w:pPr>
      <w:r w:rsidRPr="00FF7EA6">
        <w:rPr>
          <w:color w:val="000000" w:themeColor="text1"/>
        </w:rPr>
        <w:t xml:space="preserve">This chapter </w:t>
      </w:r>
      <w:proofErr w:type="spellStart"/>
      <w:r w:rsidRPr="00FF7EA6">
        <w:rPr>
          <w:color w:val="000000" w:themeColor="text1"/>
        </w:rPr>
        <w:t>operationalises</w:t>
      </w:r>
      <w:proofErr w:type="spellEnd"/>
      <w:r w:rsidRPr="00FF7EA6">
        <w:rPr>
          <w:color w:val="000000" w:themeColor="text1"/>
        </w:rPr>
        <w:t xml:space="preserve"> the SRS requirements into actionable user journeys for all four roles, forming the basis for acceptance testing and training materials.</w:t>
      </w:r>
    </w:p>
    <w:p w14:paraId="2EAB42B7" w14:textId="77777777" w:rsidR="008E6C3A" w:rsidRPr="00FF7EA6" w:rsidRDefault="00000000" w:rsidP="00FF7EA6">
      <w:pPr>
        <w:pStyle w:val="Heading2"/>
        <w:jc w:val="both"/>
        <w:rPr>
          <w:color w:val="000000" w:themeColor="text1"/>
        </w:rPr>
      </w:pPr>
      <w:bookmarkStart w:id="327" w:name="_Toc233533064"/>
      <w:bookmarkStart w:id="328" w:name="deployment-operations-and-maintenance"/>
      <w:bookmarkEnd w:id="322"/>
      <w:bookmarkEnd w:id="326"/>
      <w:r w:rsidRPr="00FF7EA6">
        <w:rPr>
          <w:color w:val="000000" w:themeColor="text1"/>
        </w:rPr>
        <w:t>5.12 Deployment, Operations, and Maintenance</w:t>
      </w:r>
      <w:bookmarkEnd w:id="327"/>
    </w:p>
    <w:p w14:paraId="7B2B2112" w14:textId="77777777" w:rsidR="008E6C3A" w:rsidRPr="00FF7EA6" w:rsidRDefault="00000000" w:rsidP="00FF7EA6">
      <w:pPr>
        <w:pStyle w:val="Heading3"/>
        <w:jc w:val="both"/>
        <w:rPr>
          <w:color w:val="000000" w:themeColor="text1"/>
        </w:rPr>
      </w:pPr>
      <w:bookmarkStart w:id="329" w:name="_Toc233533065"/>
      <w:bookmarkStart w:id="330" w:name="system-requirements-production"/>
      <w:r w:rsidRPr="00FF7EA6">
        <w:rPr>
          <w:color w:val="000000" w:themeColor="text1"/>
        </w:rPr>
        <w:t>5.12.1 System Requirements (Production)</w:t>
      </w:r>
      <w:bookmarkEnd w:id="329"/>
    </w:p>
    <w:p w14:paraId="40A0B164" w14:textId="77777777" w:rsidR="008E6C3A" w:rsidRPr="00FF7EA6" w:rsidRDefault="00000000" w:rsidP="00FF7EA6">
      <w:pPr>
        <w:pStyle w:val="FirstParagraph"/>
        <w:jc w:val="both"/>
        <w:rPr>
          <w:color w:val="000000" w:themeColor="text1"/>
        </w:rPr>
      </w:pPr>
      <w:r w:rsidRPr="00FF7EA6">
        <w:rPr>
          <w:color w:val="000000" w:themeColor="text1"/>
        </w:rPr>
        <w:t>Component | Minimum Specification |</w:t>
      </w:r>
    </w:p>
    <w:p w14:paraId="6FC21AEC" w14:textId="77777777" w:rsidR="008E6C3A" w:rsidRPr="00FF7EA6" w:rsidRDefault="00000000" w:rsidP="00FF7EA6">
      <w:pPr>
        <w:pStyle w:val="BodyText"/>
        <w:jc w:val="both"/>
        <w:rPr>
          <w:color w:val="000000" w:themeColor="text1"/>
        </w:rPr>
      </w:pPr>
      <w:r w:rsidRPr="00FF7EA6">
        <w:rPr>
          <w:color w:val="000000" w:themeColor="text1"/>
        </w:rPr>
        <w:lastRenderedPageBreak/>
        <w:t>— | — |</w:t>
      </w:r>
    </w:p>
    <w:p w14:paraId="048FC886" w14:textId="77777777" w:rsidR="008E6C3A" w:rsidRPr="00FF7EA6" w:rsidRDefault="00000000" w:rsidP="00FF7EA6">
      <w:pPr>
        <w:pStyle w:val="BodyText"/>
        <w:jc w:val="both"/>
        <w:rPr>
          <w:color w:val="000000" w:themeColor="text1"/>
        </w:rPr>
      </w:pPr>
      <w:r w:rsidRPr="00FF7EA6">
        <w:rPr>
          <w:color w:val="000000" w:themeColor="text1"/>
        </w:rPr>
        <w:t>Application Server | 2 vCPU, 4 GB RAM, Ubuntu 22.04 LTS |</w:t>
      </w:r>
    </w:p>
    <w:p w14:paraId="1B0C68AA" w14:textId="77777777" w:rsidR="008E6C3A" w:rsidRPr="00FF7EA6" w:rsidRDefault="00000000" w:rsidP="00FF7EA6">
      <w:pPr>
        <w:pStyle w:val="BodyText"/>
        <w:jc w:val="both"/>
        <w:rPr>
          <w:color w:val="000000" w:themeColor="text1"/>
        </w:rPr>
      </w:pPr>
      <w:r w:rsidRPr="00FF7EA6">
        <w:rPr>
          <w:color w:val="000000" w:themeColor="text1"/>
        </w:rPr>
        <w:t>Database | MongoDB 6.0+ (Atlas M10 or self-hosted replica set) |</w:t>
      </w:r>
    </w:p>
    <w:p w14:paraId="46180D23" w14:textId="77777777" w:rsidR="008E6C3A" w:rsidRPr="00FF7EA6" w:rsidRDefault="00000000" w:rsidP="00FF7EA6">
      <w:pPr>
        <w:pStyle w:val="BodyText"/>
        <w:jc w:val="both"/>
        <w:rPr>
          <w:color w:val="000000" w:themeColor="text1"/>
        </w:rPr>
      </w:pPr>
      <w:r w:rsidRPr="00FF7EA6">
        <w:rPr>
          <w:color w:val="000000" w:themeColor="text1"/>
        </w:rPr>
        <w:t>Storage | 50 GB SSD for uploads + contract PDFs |</w:t>
      </w:r>
    </w:p>
    <w:p w14:paraId="23BCC737" w14:textId="77777777" w:rsidR="008E6C3A" w:rsidRPr="00FF7EA6" w:rsidRDefault="00000000" w:rsidP="00FF7EA6">
      <w:pPr>
        <w:pStyle w:val="BodyText"/>
        <w:jc w:val="both"/>
        <w:rPr>
          <w:color w:val="000000" w:themeColor="text1"/>
        </w:rPr>
      </w:pPr>
      <w:r w:rsidRPr="00FF7EA6">
        <w:rPr>
          <w:color w:val="000000" w:themeColor="text1"/>
        </w:rPr>
        <w:t>Chromium | Required for Puppeteer PDF generation |</w:t>
      </w:r>
    </w:p>
    <w:p w14:paraId="1C33581B" w14:textId="77777777" w:rsidR="008E6C3A" w:rsidRPr="00FF7EA6" w:rsidRDefault="00000000" w:rsidP="00FF7EA6">
      <w:pPr>
        <w:pStyle w:val="BodyText"/>
        <w:jc w:val="both"/>
        <w:rPr>
          <w:color w:val="000000" w:themeColor="text1"/>
        </w:rPr>
      </w:pPr>
      <w:r w:rsidRPr="00FF7EA6">
        <w:rPr>
          <w:color w:val="000000" w:themeColor="text1"/>
        </w:rPr>
        <w:t>Node.js | v20 LTS |</w:t>
      </w:r>
    </w:p>
    <w:p w14:paraId="78C7D674" w14:textId="77777777" w:rsidR="008E6C3A" w:rsidRPr="00FF7EA6" w:rsidRDefault="00000000" w:rsidP="00FF7EA6">
      <w:pPr>
        <w:pStyle w:val="Heading3"/>
        <w:jc w:val="both"/>
        <w:rPr>
          <w:color w:val="000000" w:themeColor="text1"/>
        </w:rPr>
      </w:pPr>
      <w:bookmarkStart w:id="331" w:name="_Toc233533066"/>
      <w:bookmarkStart w:id="332" w:name="environment-variables"/>
      <w:bookmarkEnd w:id="330"/>
      <w:r w:rsidRPr="00FF7EA6">
        <w:rPr>
          <w:color w:val="000000" w:themeColor="text1"/>
        </w:rPr>
        <w:t>5.12.2 Environment Variables</w:t>
      </w:r>
      <w:bookmarkEnd w:id="331"/>
    </w:p>
    <w:p w14:paraId="257B0765" w14:textId="77777777" w:rsidR="008E6C3A" w:rsidRPr="00FF7EA6" w:rsidRDefault="00000000" w:rsidP="00FF7EA6">
      <w:pPr>
        <w:pStyle w:val="FirstParagraph"/>
        <w:jc w:val="both"/>
        <w:rPr>
          <w:color w:val="000000" w:themeColor="text1"/>
        </w:rPr>
      </w:pPr>
      <w:r w:rsidRPr="00FF7EA6">
        <w:rPr>
          <w:color w:val="000000" w:themeColor="text1"/>
        </w:rPr>
        <w:t>Variable | Purpose |</w:t>
      </w:r>
    </w:p>
    <w:p w14:paraId="7BD76CDA" w14:textId="77777777" w:rsidR="008E6C3A" w:rsidRPr="00FF7EA6" w:rsidRDefault="00000000" w:rsidP="00FF7EA6">
      <w:pPr>
        <w:pStyle w:val="BodyText"/>
        <w:jc w:val="both"/>
        <w:rPr>
          <w:color w:val="000000" w:themeColor="text1"/>
        </w:rPr>
      </w:pPr>
      <w:r w:rsidRPr="00FF7EA6">
        <w:rPr>
          <w:color w:val="000000" w:themeColor="text1"/>
        </w:rPr>
        <w:t>— | — |</w:t>
      </w:r>
    </w:p>
    <w:p w14:paraId="1277EC1F" w14:textId="77777777" w:rsidR="008E6C3A" w:rsidRPr="00FF7EA6" w:rsidRDefault="00000000" w:rsidP="00FF7EA6">
      <w:pPr>
        <w:pStyle w:val="BodyText"/>
        <w:jc w:val="both"/>
        <w:rPr>
          <w:color w:val="000000" w:themeColor="text1"/>
        </w:rPr>
      </w:pPr>
      <w:r w:rsidRPr="00FF7EA6">
        <w:rPr>
          <w:color w:val="000000" w:themeColor="text1"/>
        </w:rPr>
        <w:t>MONGODB_URI | MongoDB connection string |</w:t>
      </w:r>
    </w:p>
    <w:p w14:paraId="1DAA1DBB" w14:textId="77777777" w:rsidR="008E6C3A" w:rsidRPr="00FF7EA6" w:rsidRDefault="00000000" w:rsidP="00FF7EA6">
      <w:pPr>
        <w:pStyle w:val="BodyText"/>
        <w:jc w:val="both"/>
        <w:rPr>
          <w:color w:val="000000" w:themeColor="text1"/>
        </w:rPr>
      </w:pPr>
      <w:r w:rsidRPr="00FF7EA6">
        <w:rPr>
          <w:color w:val="000000" w:themeColor="text1"/>
        </w:rPr>
        <w:t>JWT_SECRET | Access token signing key |</w:t>
      </w:r>
    </w:p>
    <w:p w14:paraId="224358D1" w14:textId="77777777" w:rsidR="008E6C3A" w:rsidRPr="00FF7EA6" w:rsidRDefault="00000000" w:rsidP="00FF7EA6">
      <w:pPr>
        <w:pStyle w:val="BodyText"/>
        <w:jc w:val="both"/>
        <w:rPr>
          <w:color w:val="000000" w:themeColor="text1"/>
        </w:rPr>
      </w:pPr>
      <w:r w:rsidRPr="00FF7EA6">
        <w:rPr>
          <w:color w:val="000000" w:themeColor="text1"/>
        </w:rPr>
        <w:t>JWT_REFRESH_SECRET | Refresh token signing key |</w:t>
      </w:r>
    </w:p>
    <w:p w14:paraId="0CB30127" w14:textId="77777777" w:rsidR="008E6C3A" w:rsidRPr="00FF7EA6" w:rsidRDefault="00000000" w:rsidP="00FF7EA6">
      <w:pPr>
        <w:pStyle w:val="BodyText"/>
        <w:jc w:val="both"/>
        <w:rPr>
          <w:color w:val="000000" w:themeColor="text1"/>
        </w:rPr>
      </w:pPr>
      <w:r w:rsidRPr="00FF7EA6">
        <w:rPr>
          <w:color w:val="000000" w:themeColor="text1"/>
        </w:rPr>
        <w:t>UPLOADS_DIR | File storage path |</w:t>
      </w:r>
    </w:p>
    <w:p w14:paraId="4A3FE3A0" w14:textId="77777777" w:rsidR="008E6C3A" w:rsidRPr="00FF7EA6" w:rsidRDefault="00000000" w:rsidP="00FF7EA6">
      <w:pPr>
        <w:pStyle w:val="BodyText"/>
        <w:jc w:val="both"/>
        <w:rPr>
          <w:color w:val="000000" w:themeColor="text1"/>
        </w:rPr>
      </w:pPr>
      <w:r w:rsidRPr="00FF7EA6">
        <w:rPr>
          <w:color w:val="000000" w:themeColor="text1"/>
        </w:rPr>
        <w:t>SMTP_HOST / SMTP_USER | Email OTP delivery |</w:t>
      </w:r>
    </w:p>
    <w:p w14:paraId="100C3C48" w14:textId="77777777" w:rsidR="008E6C3A" w:rsidRPr="00FF7EA6" w:rsidRDefault="00000000" w:rsidP="00FF7EA6">
      <w:pPr>
        <w:pStyle w:val="BodyText"/>
        <w:jc w:val="both"/>
        <w:rPr>
          <w:color w:val="000000" w:themeColor="text1"/>
        </w:rPr>
      </w:pPr>
      <w:r w:rsidRPr="00FF7EA6">
        <w:rPr>
          <w:color w:val="000000" w:themeColor="text1"/>
        </w:rPr>
        <w:t>ANTHROPIC_API_KEY | AI fallback provider |</w:t>
      </w:r>
    </w:p>
    <w:p w14:paraId="407150C0" w14:textId="77777777" w:rsidR="008E6C3A" w:rsidRPr="00FF7EA6" w:rsidRDefault="00000000" w:rsidP="00FF7EA6">
      <w:pPr>
        <w:pStyle w:val="BodyText"/>
        <w:jc w:val="both"/>
        <w:rPr>
          <w:color w:val="000000" w:themeColor="text1"/>
        </w:rPr>
      </w:pPr>
      <w:r w:rsidRPr="00FF7EA6">
        <w:rPr>
          <w:color w:val="000000" w:themeColor="text1"/>
        </w:rPr>
        <w:t>PAYMOB_API_KEY | Payment gateway (production) |</w:t>
      </w:r>
    </w:p>
    <w:p w14:paraId="5633B13D" w14:textId="77777777" w:rsidR="008E6C3A" w:rsidRPr="00FF7EA6" w:rsidRDefault="00000000" w:rsidP="00FF7EA6">
      <w:pPr>
        <w:pStyle w:val="BodyText"/>
        <w:jc w:val="both"/>
        <w:rPr>
          <w:color w:val="000000" w:themeColor="text1"/>
        </w:rPr>
      </w:pPr>
      <w:r w:rsidRPr="00FF7EA6">
        <w:rPr>
          <w:color w:val="000000" w:themeColor="text1"/>
        </w:rPr>
        <w:t>NODE_ENV | production / development |</w:t>
      </w:r>
    </w:p>
    <w:p w14:paraId="182342AF" w14:textId="77777777" w:rsidR="008E6C3A" w:rsidRPr="00FF7EA6" w:rsidRDefault="00000000" w:rsidP="00FF7EA6">
      <w:pPr>
        <w:pStyle w:val="Heading3"/>
        <w:jc w:val="both"/>
        <w:rPr>
          <w:color w:val="000000" w:themeColor="text1"/>
        </w:rPr>
      </w:pPr>
      <w:bookmarkStart w:id="333" w:name="_Toc233533067"/>
      <w:bookmarkStart w:id="334" w:name="installation-steps"/>
      <w:bookmarkEnd w:id="332"/>
      <w:r w:rsidRPr="00FF7EA6">
        <w:rPr>
          <w:color w:val="000000" w:themeColor="text1"/>
        </w:rPr>
        <w:t>5.12.3 Installation Steps</w:t>
      </w:r>
      <w:bookmarkEnd w:id="333"/>
    </w:p>
    <w:p w14:paraId="1BC1FF08" w14:textId="77777777" w:rsidR="008E6C3A" w:rsidRPr="00FF7EA6" w:rsidRDefault="00000000" w:rsidP="00FF7EA6">
      <w:pPr>
        <w:pStyle w:val="Heading3"/>
        <w:jc w:val="both"/>
        <w:rPr>
          <w:color w:val="000000" w:themeColor="text1"/>
        </w:rPr>
      </w:pPr>
      <w:bookmarkStart w:id="335" w:name="_Toc233533068"/>
      <w:bookmarkStart w:id="336" w:name="process-management"/>
      <w:bookmarkEnd w:id="334"/>
      <w:r w:rsidRPr="00FF7EA6">
        <w:rPr>
          <w:color w:val="000000" w:themeColor="text1"/>
        </w:rPr>
        <w:t>5.12.4 Process Management</w:t>
      </w:r>
      <w:bookmarkEnd w:id="335"/>
    </w:p>
    <w:p w14:paraId="7C618602" w14:textId="77777777" w:rsidR="008E6C3A" w:rsidRPr="00FF7EA6" w:rsidRDefault="00000000" w:rsidP="00FF7EA6">
      <w:pPr>
        <w:pStyle w:val="FirstParagraph"/>
        <w:jc w:val="both"/>
        <w:rPr>
          <w:color w:val="000000" w:themeColor="text1"/>
        </w:rPr>
      </w:pPr>
      <w:r w:rsidRPr="00FF7EA6">
        <w:rPr>
          <w:color w:val="000000" w:themeColor="text1"/>
        </w:rPr>
        <w:t xml:space="preserve">Recommended: </w:t>
      </w:r>
      <w:r w:rsidRPr="00FF7EA6">
        <w:rPr>
          <w:b/>
          <w:bCs/>
          <w:color w:val="000000" w:themeColor="text1"/>
        </w:rPr>
        <w:t>PM2</w:t>
      </w:r>
      <w:r w:rsidRPr="00FF7EA6">
        <w:rPr>
          <w:color w:val="000000" w:themeColor="text1"/>
        </w:rPr>
        <w:t xml:space="preserve"> cluster mode for Node.js, </w:t>
      </w:r>
      <w:r w:rsidRPr="00FF7EA6">
        <w:rPr>
          <w:b/>
          <w:bCs/>
          <w:color w:val="000000" w:themeColor="text1"/>
        </w:rPr>
        <w:t>Nginx</w:t>
      </w:r>
      <w:r w:rsidRPr="00FF7EA6">
        <w:rPr>
          <w:color w:val="000000" w:themeColor="text1"/>
        </w:rPr>
        <w:t xml:space="preserve"> reverse proxy with TLS (Let’s Encrypt), rate limiting at edge.</w:t>
      </w:r>
    </w:p>
    <w:p w14:paraId="445EEC18" w14:textId="77777777" w:rsidR="008E6C3A" w:rsidRPr="00FF7EA6" w:rsidRDefault="00000000" w:rsidP="00FF7EA6">
      <w:pPr>
        <w:pStyle w:val="Heading3"/>
        <w:jc w:val="both"/>
        <w:rPr>
          <w:color w:val="000000" w:themeColor="text1"/>
        </w:rPr>
      </w:pPr>
      <w:bookmarkStart w:id="337" w:name="_Toc233533069"/>
      <w:bookmarkStart w:id="338" w:name="backup-strategy"/>
      <w:bookmarkEnd w:id="336"/>
      <w:r w:rsidRPr="00FF7EA6">
        <w:rPr>
          <w:color w:val="000000" w:themeColor="text1"/>
        </w:rPr>
        <w:t>5.12.5 Backup Strategy</w:t>
      </w:r>
      <w:bookmarkEnd w:id="337"/>
    </w:p>
    <w:p w14:paraId="089427D1" w14:textId="77777777" w:rsidR="008E6C3A" w:rsidRPr="00FF7EA6" w:rsidRDefault="00000000">
      <w:pPr>
        <w:numPr>
          <w:ilvl w:val="0"/>
          <w:numId w:val="46"/>
        </w:numPr>
        <w:jc w:val="both"/>
        <w:rPr>
          <w:color w:val="000000" w:themeColor="text1"/>
        </w:rPr>
      </w:pPr>
      <w:r w:rsidRPr="00FF7EA6">
        <w:rPr>
          <w:color w:val="000000" w:themeColor="text1"/>
        </w:rPr>
        <w:t>MongoDB: automated snapshots every 6 hours, 30-day retention</w:t>
      </w:r>
    </w:p>
    <w:p w14:paraId="36C84143" w14:textId="77777777" w:rsidR="008E6C3A" w:rsidRPr="00FF7EA6" w:rsidRDefault="00000000">
      <w:pPr>
        <w:numPr>
          <w:ilvl w:val="0"/>
          <w:numId w:val="46"/>
        </w:numPr>
        <w:jc w:val="both"/>
        <w:rPr>
          <w:color w:val="000000" w:themeColor="text1"/>
        </w:rPr>
      </w:pPr>
      <w:r w:rsidRPr="00FF7EA6">
        <w:rPr>
          <w:color w:val="000000" w:themeColor="text1"/>
        </w:rPr>
        <w:t xml:space="preserve">Uploads volume: nightly </w:t>
      </w:r>
      <w:proofErr w:type="spellStart"/>
      <w:r w:rsidRPr="00FF7EA6">
        <w:rPr>
          <w:color w:val="000000" w:themeColor="text1"/>
        </w:rPr>
        <w:t>rsync</w:t>
      </w:r>
      <w:proofErr w:type="spellEnd"/>
      <w:r w:rsidRPr="00FF7EA6">
        <w:rPr>
          <w:color w:val="000000" w:themeColor="text1"/>
        </w:rPr>
        <w:t xml:space="preserve"> to object storage (S3-compatible)</w:t>
      </w:r>
    </w:p>
    <w:p w14:paraId="3B7C73FE" w14:textId="77777777" w:rsidR="008E6C3A" w:rsidRPr="00FF7EA6" w:rsidRDefault="00000000">
      <w:pPr>
        <w:numPr>
          <w:ilvl w:val="0"/>
          <w:numId w:val="46"/>
        </w:numPr>
        <w:jc w:val="both"/>
        <w:rPr>
          <w:color w:val="000000" w:themeColor="text1"/>
        </w:rPr>
      </w:pPr>
      <w:r w:rsidRPr="00FF7EA6">
        <w:rPr>
          <w:color w:val="000000" w:themeColor="text1"/>
        </w:rPr>
        <w:t>Contract PDFs: immutable after both signatures</w:t>
      </w:r>
    </w:p>
    <w:p w14:paraId="307AAA25" w14:textId="77777777" w:rsidR="008E6C3A" w:rsidRPr="00FF7EA6" w:rsidRDefault="00000000" w:rsidP="00FF7EA6">
      <w:pPr>
        <w:pStyle w:val="Heading3"/>
        <w:jc w:val="both"/>
        <w:rPr>
          <w:color w:val="000000" w:themeColor="text1"/>
        </w:rPr>
      </w:pPr>
      <w:bookmarkStart w:id="339" w:name="_Toc233533070"/>
      <w:bookmarkStart w:id="340" w:name="monitoring-and-logging"/>
      <w:bookmarkEnd w:id="338"/>
      <w:r w:rsidRPr="00FF7EA6">
        <w:rPr>
          <w:color w:val="000000" w:themeColor="text1"/>
        </w:rPr>
        <w:t>5.12.6 Monitoring and Logging</w:t>
      </w:r>
      <w:bookmarkEnd w:id="339"/>
    </w:p>
    <w:p w14:paraId="6CDE233B" w14:textId="77777777" w:rsidR="008E6C3A" w:rsidRPr="00FF7EA6" w:rsidRDefault="00000000" w:rsidP="00FF7EA6">
      <w:pPr>
        <w:pStyle w:val="FirstParagraph"/>
        <w:jc w:val="both"/>
        <w:rPr>
          <w:color w:val="000000" w:themeColor="text1"/>
        </w:rPr>
      </w:pPr>
      <w:r w:rsidRPr="00FF7EA6">
        <w:rPr>
          <w:color w:val="000000" w:themeColor="text1"/>
        </w:rPr>
        <w:t xml:space="preserve">Winston structured logs to file + </w:t>
      </w:r>
      <w:proofErr w:type="spellStart"/>
      <w:r w:rsidRPr="00FF7EA6">
        <w:rPr>
          <w:color w:val="000000" w:themeColor="text1"/>
        </w:rPr>
        <w:t>stdout</w:t>
      </w:r>
      <w:proofErr w:type="spellEnd"/>
      <w:r w:rsidRPr="00FF7EA6">
        <w:rPr>
          <w:color w:val="000000" w:themeColor="text1"/>
        </w:rPr>
        <w:t xml:space="preserve">. Health endpoint: </w:t>
      </w:r>
      <w:r w:rsidRPr="00FF7EA6">
        <w:rPr>
          <w:rStyle w:val="VerbatimChar"/>
          <w:color w:val="000000" w:themeColor="text1"/>
        </w:rPr>
        <w:t>GET /</w:t>
      </w:r>
      <w:proofErr w:type="spellStart"/>
      <w:r w:rsidRPr="00FF7EA6">
        <w:rPr>
          <w:rStyle w:val="VerbatimChar"/>
          <w:color w:val="000000" w:themeColor="text1"/>
        </w:rPr>
        <w:t>api</w:t>
      </w:r>
      <w:proofErr w:type="spellEnd"/>
      <w:r w:rsidRPr="00FF7EA6">
        <w:rPr>
          <w:rStyle w:val="VerbatimChar"/>
          <w:color w:val="000000" w:themeColor="text1"/>
        </w:rPr>
        <w:t>/health</w:t>
      </w:r>
      <w:r w:rsidRPr="00FF7EA6">
        <w:rPr>
          <w:color w:val="000000" w:themeColor="text1"/>
        </w:rPr>
        <w:t xml:space="preserve">. Recommended: </w:t>
      </w:r>
      <w:proofErr w:type="spellStart"/>
      <w:r w:rsidRPr="00FF7EA6">
        <w:rPr>
          <w:color w:val="000000" w:themeColor="text1"/>
        </w:rPr>
        <w:t>UptimeRobot</w:t>
      </w:r>
      <w:proofErr w:type="spellEnd"/>
      <w:r w:rsidRPr="00FF7EA6">
        <w:rPr>
          <w:color w:val="000000" w:themeColor="text1"/>
        </w:rPr>
        <w:t xml:space="preserve"> external ping, Sentry for error tracking.</w:t>
      </w:r>
    </w:p>
    <w:p w14:paraId="20FA8DD0" w14:textId="77777777" w:rsidR="008E6C3A" w:rsidRPr="00FF7EA6" w:rsidRDefault="00000000" w:rsidP="00FF7EA6">
      <w:pPr>
        <w:pStyle w:val="Heading3"/>
        <w:jc w:val="both"/>
        <w:rPr>
          <w:color w:val="000000" w:themeColor="text1"/>
        </w:rPr>
      </w:pPr>
      <w:bookmarkStart w:id="341" w:name="_Toc233533071"/>
      <w:bookmarkStart w:id="342" w:name="maintenance-schedule"/>
      <w:bookmarkEnd w:id="340"/>
      <w:r w:rsidRPr="00FF7EA6">
        <w:rPr>
          <w:color w:val="000000" w:themeColor="text1"/>
        </w:rPr>
        <w:lastRenderedPageBreak/>
        <w:t>5.12.7 Maintenance Schedule</w:t>
      </w:r>
      <w:bookmarkEnd w:id="341"/>
    </w:p>
    <w:p w14:paraId="471F364F" w14:textId="77777777" w:rsidR="008E6C3A" w:rsidRPr="00FF7EA6" w:rsidRDefault="00000000" w:rsidP="00FF7EA6">
      <w:pPr>
        <w:pStyle w:val="FirstParagraph"/>
        <w:jc w:val="both"/>
        <w:rPr>
          <w:color w:val="000000" w:themeColor="text1"/>
        </w:rPr>
      </w:pPr>
      <w:r w:rsidRPr="00FF7EA6">
        <w:rPr>
          <w:color w:val="000000" w:themeColor="text1"/>
        </w:rPr>
        <w:t>Task | Frequency |</w:t>
      </w:r>
    </w:p>
    <w:p w14:paraId="1373550F" w14:textId="77777777" w:rsidR="008E6C3A" w:rsidRPr="00FF7EA6" w:rsidRDefault="00000000" w:rsidP="00FF7EA6">
      <w:pPr>
        <w:pStyle w:val="BodyText"/>
        <w:jc w:val="both"/>
        <w:rPr>
          <w:color w:val="000000" w:themeColor="text1"/>
        </w:rPr>
      </w:pPr>
      <w:r w:rsidRPr="00FF7EA6">
        <w:rPr>
          <w:color w:val="000000" w:themeColor="text1"/>
        </w:rPr>
        <w:t>— | — |</w:t>
      </w:r>
    </w:p>
    <w:p w14:paraId="4A92EA8E" w14:textId="77777777" w:rsidR="008E6C3A" w:rsidRPr="00FF7EA6" w:rsidRDefault="00000000" w:rsidP="00FF7EA6">
      <w:pPr>
        <w:pStyle w:val="BodyText"/>
        <w:jc w:val="both"/>
        <w:rPr>
          <w:color w:val="000000" w:themeColor="text1"/>
        </w:rPr>
      </w:pPr>
      <w:r w:rsidRPr="00FF7EA6">
        <w:rPr>
          <w:color w:val="000000" w:themeColor="text1"/>
        </w:rPr>
        <w:t>Security patches (</w:t>
      </w:r>
      <w:proofErr w:type="spellStart"/>
      <w:r w:rsidRPr="00FF7EA6">
        <w:rPr>
          <w:color w:val="000000" w:themeColor="text1"/>
        </w:rPr>
        <w:t>npm</w:t>
      </w:r>
      <w:proofErr w:type="spellEnd"/>
      <w:r w:rsidRPr="00FF7EA6">
        <w:rPr>
          <w:color w:val="000000" w:themeColor="text1"/>
        </w:rPr>
        <w:t xml:space="preserve"> audit fix) | Weekly |</w:t>
      </w:r>
    </w:p>
    <w:p w14:paraId="013D15B8" w14:textId="77777777" w:rsidR="008E6C3A" w:rsidRPr="00FF7EA6" w:rsidRDefault="00000000" w:rsidP="00FF7EA6">
      <w:pPr>
        <w:pStyle w:val="BodyText"/>
        <w:jc w:val="both"/>
        <w:rPr>
          <w:color w:val="000000" w:themeColor="text1"/>
        </w:rPr>
      </w:pPr>
      <w:r w:rsidRPr="00FF7EA6">
        <w:rPr>
          <w:color w:val="000000" w:themeColor="text1"/>
        </w:rPr>
        <w:t>SSL certificate renewal | Auto (</w:t>
      </w:r>
      <w:proofErr w:type="spellStart"/>
      <w:r w:rsidRPr="00FF7EA6">
        <w:rPr>
          <w:color w:val="000000" w:themeColor="text1"/>
        </w:rPr>
        <w:t>Certbot</w:t>
      </w:r>
      <w:proofErr w:type="spellEnd"/>
      <w:r w:rsidRPr="00FF7EA6">
        <w:rPr>
          <w:color w:val="000000" w:themeColor="text1"/>
        </w:rPr>
        <w:t>) |</w:t>
      </w:r>
    </w:p>
    <w:p w14:paraId="1F76D5F0" w14:textId="77777777" w:rsidR="008E6C3A" w:rsidRPr="00FF7EA6" w:rsidRDefault="00000000" w:rsidP="00FF7EA6">
      <w:pPr>
        <w:pStyle w:val="BodyText"/>
        <w:jc w:val="both"/>
        <w:rPr>
          <w:color w:val="000000" w:themeColor="text1"/>
        </w:rPr>
      </w:pPr>
      <w:r w:rsidRPr="00FF7EA6">
        <w:rPr>
          <w:color w:val="000000" w:themeColor="text1"/>
        </w:rPr>
        <w:t>Database index review | Monthly |</w:t>
      </w:r>
    </w:p>
    <w:p w14:paraId="2CFA2478" w14:textId="77777777" w:rsidR="008E6C3A" w:rsidRPr="00FF7EA6" w:rsidRDefault="00000000" w:rsidP="00FF7EA6">
      <w:pPr>
        <w:pStyle w:val="BodyText"/>
        <w:jc w:val="both"/>
        <w:rPr>
          <w:color w:val="000000" w:themeColor="text1"/>
        </w:rPr>
      </w:pPr>
      <w:r w:rsidRPr="00FF7EA6">
        <w:rPr>
          <w:color w:val="000000" w:themeColor="text1"/>
        </w:rPr>
        <w:t>Admin audit log review | Weekly |</w:t>
      </w:r>
    </w:p>
    <w:p w14:paraId="1355CB21" w14:textId="77777777" w:rsidR="008E6C3A" w:rsidRPr="00FF7EA6" w:rsidRDefault="00000000" w:rsidP="00FF7EA6">
      <w:pPr>
        <w:pStyle w:val="BodyText"/>
        <w:jc w:val="both"/>
        <w:rPr>
          <w:color w:val="000000" w:themeColor="text1"/>
        </w:rPr>
      </w:pPr>
      <w:r w:rsidRPr="00FF7EA6">
        <w:rPr>
          <w:color w:val="000000" w:themeColor="text1"/>
        </w:rPr>
        <w:t>Financial reconciliation | Per escrow release |</w:t>
      </w:r>
    </w:p>
    <w:p w14:paraId="5D5E5D4F" w14:textId="77777777" w:rsidR="008E6C3A" w:rsidRPr="00FF7EA6" w:rsidRDefault="00000000" w:rsidP="00FF7EA6">
      <w:pPr>
        <w:pStyle w:val="Heading3"/>
        <w:jc w:val="both"/>
        <w:rPr>
          <w:color w:val="000000" w:themeColor="text1"/>
        </w:rPr>
      </w:pPr>
      <w:bookmarkStart w:id="343" w:name="_Toc233533072"/>
      <w:bookmarkStart w:id="344" w:name="chapter-summary-4"/>
      <w:bookmarkEnd w:id="342"/>
      <w:r w:rsidRPr="00FF7EA6">
        <w:rPr>
          <w:color w:val="000000" w:themeColor="text1"/>
        </w:rPr>
        <w:t>5.12.8 Chapter Summary</w:t>
      </w:r>
      <w:bookmarkEnd w:id="343"/>
    </w:p>
    <w:p w14:paraId="082E7742" w14:textId="77777777" w:rsidR="008E6C3A" w:rsidRPr="00FF7EA6" w:rsidRDefault="00000000" w:rsidP="00FF7EA6">
      <w:pPr>
        <w:pStyle w:val="FirstParagraph"/>
        <w:jc w:val="both"/>
        <w:rPr>
          <w:color w:val="000000" w:themeColor="text1"/>
        </w:rPr>
      </w:pPr>
      <w:r w:rsidRPr="00FF7EA6">
        <w:rPr>
          <w:color w:val="000000" w:themeColor="text1"/>
        </w:rPr>
        <w:t>Operational readiness requires hardened hosting, secret management, and backup procedures beyond the academic prototype deployment on localhost:4000.</w:t>
      </w:r>
    </w:p>
    <w:p w14:paraId="79A1C8C9" w14:textId="77777777" w:rsidR="008E6C3A" w:rsidRPr="00FF7EA6" w:rsidRDefault="00000000" w:rsidP="00FF7EA6">
      <w:pPr>
        <w:pStyle w:val="Heading2"/>
        <w:jc w:val="both"/>
        <w:rPr>
          <w:color w:val="000000" w:themeColor="text1"/>
        </w:rPr>
      </w:pPr>
      <w:bookmarkStart w:id="345" w:name="_Toc233533073"/>
      <w:bookmarkStart w:id="346" w:name="complete-api-error-code-catalogue"/>
      <w:bookmarkEnd w:id="328"/>
      <w:bookmarkEnd w:id="344"/>
      <w:r w:rsidRPr="00FF7EA6">
        <w:rPr>
          <w:color w:val="000000" w:themeColor="text1"/>
        </w:rPr>
        <w:t>5.13 Complete API Error Code Catalogue</w:t>
      </w:r>
      <w:bookmarkEnd w:id="345"/>
    </w:p>
    <w:tbl>
      <w:tblPr>
        <w:tblStyle w:val="Table"/>
        <w:tblW w:w="0" w:type="auto"/>
        <w:tblLook w:val="0020" w:firstRow="1" w:lastRow="0" w:firstColumn="0" w:lastColumn="0" w:noHBand="0" w:noVBand="0"/>
      </w:tblPr>
      <w:tblGrid>
        <w:gridCol w:w="2742"/>
        <w:gridCol w:w="3777"/>
        <w:gridCol w:w="754"/>
      </w:tblGrid>
      <w:tr w:rsidR="008E6C3A" w:rsidRPr="00FF7EA6" w14:paraId="08D7AEB2"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0" w:type="auto"/>
          </w:tcPr>
          <w:p w14:paraId="4EA0AE7F" w14:textId="77777777" w:rsidR="008E6C3A" w:rsidRPr="00FF7EA6" w:rsidRDefault="00000000" w:rsidP="00FF7EA6">
            <w:pPr>
              <w:pStyle w:val="Compact"/>
              <w:jc w:val="both"/>
              <w:rPr>
                <w:color w:val="000000" w:themeColor="text1"/>
              </w:rPr>
            </w:pPr>
            <w:r w:rsidRPr="00FF7EA6">
              <w:rPr>
                <w:color w:val="000000" w:themeColor="text1"/>
              </w:rPr>
              <w:t>Code</w:t>
            </w:r>
          </w:p>
        </w:tc>
        <w:tc>
          <w:tcPr>
            <w:tcW w:w="0" w:type="auto"/>
          </w:tcPr>
          <w:p w14:paraId="05531223" w14:textId="77777777" w:rsidR="008E6C3A" w:rsidRPr="00FF7EA6" w:rsidRDefault="00000000" w:rsidP="00FF7EA6">
            <w:pPr>
              <w:pStyle w:val="Compact"/>
              <w:jc w:val="both"/>
              <w:rPr>
                <w:color w:val="000000" w:themeColor="text1"/>
              </w:rPr>
            </w:pPr>
            <w:r w:rsidRPr="00FF7EA6">
              <w:rPr>
                <w:color w:val="000000" w:themeColor="text1"/>
              </w:rPr>
              <w:t>Description</w:t>
            </w:r>
          </w:p>
        </w:tc>
        <w:tc>
          <w:tcPr>
            <w:tcW w:w="0" w:type="auto"/>
          </w:tcPr>
          <w:p w14:paraId="5EEB6D94" w14:textId="77777777" w:rsidR="008E6C3A" w:rsidRPr="00FF7EA6" w:rsidRDefault="00000000" w:rsidP="00FF7EA6">
            <w:pPr>
              <w:pStyle w:val="Compact"/>
              <w:jc w:val="both"/>
              <w:rPr>
                <w:color w:val="000000" w:themeColor="text1"/>
              </w:rPr>
            </w:pPr>
            <w:r w:rsidRPr="00FF7EA6">
              <w:rPr>
                <w:color w:val="000000" w:themeColor="text1"/>
              </w:rPr>
              <w:t>HTTP</w:t>
            </w:r>
          </w:p>
        </w:tc>
      </w:tr>
      <w:tr w:rsidR="008E6C3A" w:rsidRPr="00FF7EA6" w14:paraId="60FAF39C" w14:textId="77777777">
        <w:tc>
          <w:tcPr>
            <w:tcW w:w="0" w:type="auto"/>
          </w:tcPr>
          <w:p w14:paraId="555593AB" w14:textId="77777777" w:rsidR="008E6C3A" w:rsidRPr="00FF7EA6" w:rsidRDefault="00000000" w:rsidP="00FF7EA6">
            <w:pPr>
              <w:pStyle w:val="Compact"/>
              <w:jc w:val="both"/>
              <w:rPr>
                <w:color w:val="000000" w:themeColor="text1"/>
              </w:rPr>
            </w:pPr>
            <w:r w:rsidRPr="00FF7EA6">
              <w:rPr>
                <w:color w:val="000000" w:themeColor="text1"/>
              </w:rPr>
              <w:t>UNAUTHORIZED</w:t>
            </w:r>
          </w:p>
        </w:tc>
        <w:tc>
          <w:tcPr>
            <w:tcW w:w="0" w:type="auto"/>
          </w:tcPr>
          <w:p w14:paraId="4F0ED904" w14:textId="77777777" w:rsidR="008E6C3A" w:rsidRPr="00FF7EA6" w:rsidRDefault="00000000" w:rsidP="00FF7EA6">
            <w:pPr>
              <w:pStyle w:val="Compact"/>
              <w:jc w:val="both"/>
              <w:rPr>
                <w:color w:val="000000" w:themeColor="text1"/>
              </w:rPr>
            </w:pPr>
            <w:r w:rsidRPr="00FF7EA6">
              <w:rPr>
                <w:color w:val="000000" w:themeColor="text1"/>
              </w:rPr>
              <w:t>Missing or expired JWT</w:t>
            </w:r>
          </w:p>
        </w:tc>
        <w:tc>
          <w:tcPr>
            <w:tcW w:w="0" w:type="auto"/>
          </w:tcPr>
          <w:p w14:paraId="07A85CC0" w14:textId="77777777" w:rsidR="008E6C3A" w:rsidRPr="00FF7EA6" w:rsidRDefault="00000000" w:rsidP="00FF7EA6">
            <w:pPr>
              <w:pStyle w:val="Compact"/>
              <w:jc w:val="both"/>
              <w:rPr>
                <w:color w:val="000000" w:themeColor="text1"/>
              </w:rPr>
            </w:pPr>
            <w:r w:rsidRPr="00FF7EA6">
              <w:rPr>
                <w:color w:val="000000" w:themeColor="text1"/>
              </w:rPr>
              <w:t>401</w:t>
            </w:r>
          </w:p>
        </w:tc>
      </w:tr>
      <w:tr w:rsidR="008E6C3A" w:rsidRPr="00FF7EA6" w14:paraId="6C454FE5" w14:textId="77777777">
        <w:tc>
          <w:tcPr>
            <w:tcW w:w="0" w:type="auto"/>
          </w:tcPr>
          <w:p w14:paraId="16609AEA" w14:textId="77777777" w:rsidR="008E6C3A" w:rsidRPr="00FF7EA6" w:rsidRDefault="00000000" w:rsidP="00FF7EA6">
            <w:pPr>
              <w:pStyle w:val="Compact"/>
              <w:jc w:val="both"/>
              <w:rPr>
                <w:color w:val="000000" w:themeColor="text1"/>
              </w:rPr>
            </w:pPr>
            <w:r w:rsidRPr="00FF7EA6">
              <w:rPr>
                <w:color w:val="000000" w:themeColor="text1"/>
              </w:rPr>
              <w:t>FORBIDDEN</w:t>
            </w:r>
          </w:p>
        </w:tc>
        <w:tc>
          <w:tcPr>
            <w:tcW w:w="0" w:type="auto"/>
          </w:tcPr>
          <w:p w14:paraId="1323C46C" w14:textId="77777777" w:rsidR="008E6C3A" w:rsidRPr="00FF7EA6" w:rsidRDefault="00000000" w:rsidP="00FF7EA6">
            <w:pPr>
              <w:pStyle w:val="Compact"/>
              <w:jc w:val="both"/>
              <w:rPr>
                <w:color w:val="000000" w:themeColor="text1"/>
              </w:rPr>
            </w:pPr>
            <w:r w:rsidRPr="00FF7EA6">
              <w:rPr>
                <w:color w:val="000000" w:themeColor="text1"/>
              </w:rPr>
              <w:t>Role lacks permission</w:t>
            </w:r>
          </w:p>
        </w:tc>
        <w:tc>
          <w:tcPr>
            <w:tcW w:w="0" w:type="auto"/>
          </w:tcPr>
          <w:p w14:paraId="5E332CAA" w14:textId="77777777" w:rsidR="008E6C3A" w:rsidRPr="00FF7EA6" w:rsidRDefault="00000000" w:rsidP="00FF7EA6">
            <w:pPr>
              <w:pStyle w:val="Compact"/>
              <w:jc w:val="both"/>
              <w:rPr>
                <w:color w:val="000000" w:themeColor="text1"/>
              </w:rPr>
            </w:pPr>
            <w:r w:rsidRPr="00FF7EA6">
              <w:rPr>
                <w:color w:val="000000" w:themeColor="text1"/>
              </w:rPr>
              <w:t>403</w:t>
            </w:r>
          </w:p>
        </w:tc>
      </w:tr>
      <w:tr w:rsidR="008E6C3A" w:rsidRPr="00FF7EA6" w14:paraId="76A10ADD" w14:textId="77777777">
        <w:tc>
          <w:tcPr>
            <w:tcW w:w="0" w:type="auto"/>
          </w:tcPr>
          <w:p w14:paraId="3A16F1BD" w14:textId="77777777" w:rsidR="008E6C3A" w:rsidRPr="00FF7EA6" w:rsidRDefault="00000000" w:rsidP="00FF7EA6">
            <w:pPr>
              <w:pStyle w:val="Compact"/>
              <w:jc w:val="both"/>
              <w:rPr>
                <w:color w:val="000000" w:themeColor="text1"/>
              </w:rPr>
            </w:pPr>
            <w:r w:rsidRPr="00FF7EA6">
              <w:rPr>
                <w:color w:val="000000" w:themeColor="text1"/>
              </w:rPr>
              <w:t>NOT_FOUND</w:t>
            </w:r>
          </w:p>
        </w:tc>
        <w:tc>
          <w:tcPr>
            <w:tcW w:w="0" w:type="auto"/>
          </w:tcPr>
          <w:p w14:paraId="1D44A8B8" w14:textId="77777777" w:rsidR="008E6C3A" w:rsidRPr="00FF7EA6" w:rsidRDefault="00000000" w:rsidP="00FF7EA6">
            <w:pPr>
              <w:pStyle w:val="Compact"/>
              <w:jc w:val="both"/>
              <w:rPr>
                <w:color w:val="000000" w:themeColor="text1"/>
              </w:rPr>
            </w:pPr>
            <w:r w:rsidRPr="00FF7EA6">
              <w:rPr>
                <w:color w:val="000000" w:themeColor="text1"/>
              </w:rPr>
              <w:t>Resource ID invalid</w:t>
            </w:r>
          </w:p>
        </w:tc>
        <w:tc>
          <w:tcPr>
            <w:tcW w:w="0" w:type="auto"/>
          </w:tcPr>
          <w:p w14:paraId="6E095223" w14:textId="77777777" w:rsidR="008E6C3A" w:rsidRPr="00FF7EA6" w:rsidRDefault="00000000" w:rsidP="00FF7EA6">
            <w:pPr>
              <w:pStyle w:val="Compact"/>
              <w:jc w:val="both"/>
              <w:rPr>
                <w:color w:val="000000" w:themeColor="text1"/>
              </w:rPr>
            </w:pPr>
            <w:r w:rsidRPr="00FF7EA6">
              <w:rPr>
                <w:color w:val="000000" w:themeColor="text1"/>
              </w:rPr>
              <w:t>404</w:t>
            </w:r>
          </w:p>
        </w:tc>
      </w:tr>
      <w:tr w:rsidR="008E6C3A" w:rsidRPr="00FF7EA6" w14:paraId="7D2BBD3D" w14:textId="77777777">
        <w:tc>
          <w:tcPr>
            <w:tcW w:w="0" w:type="auto"/>
          </w:tcPr>
          <w:p w14:paraId="1B2AADC2" w14:textId="77777777" w:rsidR="008E6C3A" w:rsidRPr="00FF7EA6" w:rsidRDefault="00000000" w:rsidP="00FF7EA6">
            <w:pPr>
              <w:pStyle w:val="Compact"/>
              <w:jc w:val="both"/>
              <w:rPr>
                <w:color w:val="000000" w:themeColor="text1"/>
              </w:rPr>
            </w:pPr>
            <w:r w:rsidRPr="00FF7EA6">
              <w:rPr>
                <w:color w:val="000000" w:themeColor="text1"/>
              </w:rPr>
              <w:t>VALIDATION_ERROR</w:t>
            </w:r>
          </w:p>
        </w:tc>
        <w:tc>
          <w:tcPr>
            <w:tcW w:w="0" w:type="auto"/>
          </w:tcPr>
          <w:p w14:paraId="4F58AD7D" w14:textId="77777777" w:rsidR="008E6C3A" w:rsidRPr="00FF7EA6" w:rsidRDefault="00000000" w:rsidP="00FF7EA6">
            <w:pPr>
              <w:pStyle w:val="Compact"/>
              <w:jc w:val="both"/>
              <w:rPr>
                <w:color w:val="000000" w:themeColor="text1"/>
              </w:rPr>
            </w:pPr>
            <w:r w:rsidRPr="00FF7EA6">
              <w:rPr>
                <w:color w:val="000000" w:themeColor="text1"/>
              </w:rPr>
              <w:t>Zod/body validation failed</w:t>
            </w:r>
          </w:p>
        </w:tc>
        <w:tc>
          <w:tcPr>
            <w:tcW w:w="0" w:type="auto"/>
          </w:tcPr>
          <w:p w14:paraId="18046F3A"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13AB3FD3" w14:textId="77777777">
        <w:tc>
          <w:tcPr>
            <w:tcW w:w="0" w:type="auto"/>
          </w:tcPr>
          <w:p w14:paraId="1207BDB5" w14:textId="77777777" w:rsidR="008E6C3A" w:rsidRPr="00FF7EA6" w:rsidRDefault="00000000" w:rsidP="00FF7EA6">
            <w:pPr>
              <w:pStyle w:val="Compact"/>
              <w:jc w:val="both"/>
              <w:rPr>
                <w:color w:val="000000" w:themeColor="text1"/>
              </w:rPr>
            </w:pPr>
            <w:r w:rsidRPr="00FF7EA6">
              <w:rPr>
                <w:color w:val="000000" w:themeColor="text1"/>
              </w:rPr>
              <w:t>DUPLICATE</w:t>
            </w:r>
          </w:p>
        </w:tc>
        <w:tc>
          <w:tcPr>
            <w:tcW w:w="0" w:type="auto"/>
          </w:tcPr>
          <w:p w14:paraId="4E0575A3" w14:textId="77777777" w:rsidR="008E6C3A" w:rsidRPr="00FF7EA6" w:rsidRDefault="00000000" w:rsidP="00FF7EA6">
            <w:pPr>
              <w:pStyle w:val="Compact"/>
              <w:jc w:val="both"/>
              <w:rPr>
                <w:color w:val="000000" w:themeColor="text1"/>
              </w:rPr>
            </w:pPr>
            <w:r w:rsidRPr="00FF7EA6">
              <w:rPr>
                <w:color w:val="000000" w:themeColor="text1"/>
              </w:rPr>
              <w:t>Unique constraint violation</w:t>
            </w:r>
          </w:p>
        </w:tc>
        <w:tc>
          <w:tcPr>
            <w:tcW w:w="0" w:type="auto"/>
          </w:tcPr>
          <w:p w14:paraId="427EC07C"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7ED10C90" w14:textId="77777777">
        <w:tc>
          <w:tcPr>
            <w:tcW w:w="0" w:type="auto"/>
          </w:tcPr>
          <w:p w14:paraId="2BBC2EE9" w14:textId="77777777" w:rsidR="008E6C3A" w:rsidRPr="00FF7EA6" w:rsidRDefault="00000000" w:rsidP="00FF7EA6">
            <w:pPr>
              <w:pStyle w:val="Compact"/>
              <w:jc w:val="both"/>
              <w:rPr>
                <w:color w:val="000000" w:themeColor="text1"/>
              </w:rPr>
            </w:pPr>
            <w:r w:rsidRPr="00FF7EA6">
              <w:rPr>
                <w:color w:val="000000" w:themeColor="text1"/>
              </w:rPr>
              <w:t>BID_EXISTS</w:t>
            </w:r>
          </w:p>
        </w:tc>
        <w:tc>
          <w:tcPr>
            <w:tcW w:w="0" w:type="auto"/>
          </w:tcPr>
          <w:p w14:paraId="6D606F64" w14:textId="77777777" w:rsidR="008E6C3A" w:rsidRPr="00FF7EA6" w:rsidRDefault="00000000" w:rsidP="00FF7EA6">
            <w:pPr>
              <w:pStyle w:val="Compact"/>
              <w:jc w:val="both"/>
              <w:rPr>
                <w:color w:val="000000" w:themeColor="text1"/>
              </w:rPr>
            </w:pPr>
            <w:r w:rsidRPr="00FF7EA6">
              <w:rPr>
                <w:color w:val="000000" w:themeColor="text1"/>
              </w:rPr>
              <w:t>Contractor already bid</w:t>
            </w:r>
          </w:p>
        </w:tc>
        <w:tc>
          <w:tcPr>
            <w:tcW w:w="0" w:type="auto"/>
          </w:tcPr>
          <w:p w14:paraId="279E4BDC"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71FF2A29" w14:textId="77777777">
        <w:tc>
          <w:tcPr>
            <w:tcW w:w="0" w:type="auto"/>
          </w:tcPr>
          <w:p w14:paraId="34DBE1C1" w14:textId="77777777" w:rsidR="008E6C3A" w:rsidRPr="00FF7EA6" w:rsidRDefault="00000000" w:rsidP="00FF7EA6">
            <w:pPr>
              <w:pStyle w:val="Compact"/>
              <w:jc w:val="both"/>
              <w:rPr>
                <w:color w:val="000000" w:themeColor="text1"/>
              </w:rPr>
            </w:pPr>
            <w:r w:rsidRPr="00FF7EA6">
              <w:rPr>
                <w:color w:val="000000" w:themeColor="text1"/>
              </w:rPr>
              <w:t>INSUFFICIENT_CREDITS</w:t>
            </w:r>
          </w:p>
        </w:tc>
        <w:tc>
          <w:tcPr>
            <w:tcW w:w="0" w:type="auto"/>
          </w:tcPr>
          <w:p w14:paraId="72708340" w14:textId="77777777" w:rsidR="008E6C3A" w:rsidRPr="00FF7EA6" w:rsidRDefault="00000000" w:rsidP="00FF7EA6">
            <w:pPr>
              <w:pStyle w:val="Compact"/>
              <w:jc w:val="both"/>
              <w:rPr>
                <w:color w:val="000000" w:themeColor="text1"/>
              </w:rPr>
            </w:pPr>
            <w:r w:rsidRPr="00FF7EA6">
              <w:rPr>
                <w:color w:val="000000" w:themeColor="text1"/>
              </w:rPr>
              <w:t>Credit balance too low</w:t>
            </w:r>
          </w:p>
        </w:tc>
        <w:tc>
          <w:tcPr>
            <w:tcW w:w="0" w:type="auto"/>
          </w:tcPr>
          <w:p w14:paraId="61681BCB"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121B9537" w14:textId="77777777">
        <w:tc>
          <w:tcPr>
            <w:tcW w:w="0" w:type="auto"/>
          </w:tcPr>
          <w:p w14:paraId="65016AEB" w14:textId="77777777" w:rsidR="008E6C3A" w:rsidRPr="00FF7EA6" w:rsidRDefault="00000000" w:rsidP="00FF7EA6">
            <w:pPr>
              <w:pStyle w:val="Compact"/>
              <w:jc w:val="both"/>
              <w:rPr>
                <w:color w:val="000000" w:themeColor="text1"/>
              </w:rPr>
            </w:pPr>
            <w:r w:rsidRPr="00FF7EA6">
              <w:rPr>
                <w:color w:val="000000" w:themeColor="text1"/>
              </w:rPr>
              <w:t>PROJECT_LOCKED</w:t>
            </w:r>
          </w:p>
        </w:tc>
        <w:tc>
          <w:tcPr>
            <w:tcW w:w="0" w:type="auto"/>
          </w:tcPr>
          <w:p w14:paraId="026F9550" w14:textId="77777777" w:rsidR="008E6C3A" w:rsidRPr="00FF7EA6" w:rsidRDefault="00000000" w:rsidP="00FF7EA6">
            <w:pPr>
              <w:pStyle w:val="Compact"/>
              <w:jc w:val="both"/>
              <w:rPr>
                <w:color w:val="000000" w:themeColor="text1"/>
              </w:rPr>
            </w:pPr>
            <w:r w:rsidRPr="00FF7EA6">
              <w:rPr>
                <w:color w:val="000000" w:themeColor="text1"/>
              </w:rPr>
              <w:t>Project not in open state</w:t>
            </w:r>
          </w:p>
        </w:tc>
        <w:tc>
          <w:tcPr>
            <w:tcW w:w="0" w:type="auto"/>
          </w:tcPr>
          <w:p w14:paraId="0DBFCCAC"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7E2B7B17" w14:textId="77777777">
        <w:tc>
          <w:tcPr>
            <w:tcW w:w="0" w:type="auto"/>
          </w:tcPr>
          <w:p w14:paraId="47382856" w14:textId="77777777" w:rsidR="008E6C3A" w:rsidRPr="00FF7EA6" w:rsidRDefault="00000000" w:rsidP="00FF7EA6">
            <w:pPr>
              <w:pStyle w:val="Compact"/>
              <w:jc w:val="both"/>
              <w:rPr>
                <w:color w:val="000000" w:themeColor="text1"/>
              </w:rPr>
            </w:pPr>
            <w:r w:rsidRPr="00FF7EA6">
              <w:rPr>
                <w:color w:val="000000" w:themeColor="text1"/>
              </w:rPr>
              <w:t>HAS_BIDS</w:t>
            </w:r>
          </w:p>
        </w:tc>
        <w:tc>
          <w:tcPr>
            <w:tcW w:w="0" w:type="auto"/>
          </w:tcPr>
          <w:p w14:paraId="50703E69" w14:textId="77777777" w:rsidR="008E6C3A" w:rsidRPr="00FF7EA6" w:rsidRDefault="00000000" w:rsidP="00FF7EA6">
            <w:pPr>
              <w:pStyle w:val="Compact"/>
              <w:jc w:val="both"/>
              <w:rPr>
                <w:color w:val="000000" w:themeColor="text1"/>
              </w:rPr>
            </w:pPr>
            <w:r w:rsidRPr="00FF7EA6">
              <w:rPr>
                <w:color w:val="000000" w:themeColor="text1"/>
              </w:rPr>
              <w:t>Cannot delete with bids</w:t>
            </w:r>
          </w:p>
        </w:tc>
        <w:tc>
          <w:tcPr>
            <w:tcW w:w="0" w:type="auto"/>
          </w:tcPr>
          <w:p w14:paraId="7D1733CF"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02E37372" w14:textId="77777777">
        <w:tc>
          <w:tcPr>
            <w:tcW w:w="0" w:type="auto"/>
          </w:tcPr>
          <w:p w14:paraId="651E1AF6" w14:textId="77777777" w:rsidR="008E6C3A" w:rsidRPr="00FF7EA6" w:rsidRDefault="00000000" w:rsidP="00FF7EA6">
            <w:pPr>
              <w:pStyle w:val="Compact"/>
              <w:jc w:val="both"/>
              <w:rPr>
                <w:color w:val="000000" w:themeColor="text1"/>
              </w:rPr>
            </w:pPr>
            <w:r w:rsidRPr="00FF7EA6">
              <w:rPr>
                <w:color w:val="000000" w:themeColor="text1"/>
              </w:rPr>
              <w:t>NOT_DRAFT</w:t>
            </w:r>
          </w:p>
        </w:tc>
        <w:tc>
          <w:tcPr>
            <w:tcW w:w="0" w:type="auto"/>
          </w:tcPr>
          <w:p w14:paraId="4EFD4813" w14:textId="77777777" w:rsidR="008E6C3A" w:rsidRPr="00FF7EA6" w:rsidRDefault="00000000" w:rsidP="00FF7EA6">
            <w:pPr>
              <w:pStyle w:val="Compact"/>
              <w:jc w:val="both"/>
              <w:rPr>
                <w:color w:val="000000" w:themeColor="text1"/>
              </w:rPr>
            </w:pPr>
            <w:r w:rsidRPr="00FF7EA6">
              <w:rPr>
                <w:color w:val="000000" w:themeColor="text1"/>
              </w:rPr>
              <w:t>Action requires draft status</w:t>
            </w:r>
          </w:p>
        </w:tc>
        <w:tc>
          <w:tcPr>
            <w:tcW w:w="0" w:type="auto"/>
          </w:tcPr>
          <w:p w14:paraId="65C2F2A4"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5167D65B" w14:textId="77777777">
        <w:tc>
          <w:tcPr>
            <w:tcW w:w="0" w:type="auto"/>
          </w:tcPr>
          <w:p w14:paraId="6AD0852C" w14:textId="77777777" w:rsidR="008E6C3A" w:rsidRPr="00FF7EA6" w:rsidRDefault="00000000" w:rsidP="00FF7EA6">
            <w:pPr>
              <w:pStyle w:val="Compact"/>
              <w:jc w:val="both"/>
              <w:rPr>
                <w:color w:val="000000" w:themeColor="text1"/>
              </w:rPr>
            </w:pPr>
            <w:r w:rsidRPr="00FF7EA6">
              <w:rPr>
                <w:color w:val="000000" w:themeColor="text1"/>
              </w:rPr>
              <w:t>NOT_AWARDED</w:t>
            </w:r>
          </w:p>
        </w:tc>
        <w:tc>
          <w:tcPr>
            <w:tcW w:w="0" w:type="auto"/>
          </w:tcPr>
          <w:p w14:paraId="5C91E1FF" w14:textId="77777777" w:rsidR="008E6C3A" w:rsidRPr="00FF7EA6" w:rsidRDefault="00000000" w:rsidP="00FF7EA6">
            <w:pPr>
              <w:pStyle w:val="Compact"/>
              <w:jc w:val="both"/>
              <w:rPr>
                <w:color w:val="000000" w:themeColor="text1"/>
              </w:rPr>
            </w:pPr>
            <w:r w:rsidRPr="00FF7EA6">
              <w:rPr>
                <w:color w:val="000000" w:themeColor="text1"/>
              </w:rPr>
              <w:t>Contract requires awarded project</w:t>
            </w:r>
          </w:p>
        </w:tc>
        <w:tc>
          <w:tcPr>
            <w:tcW w:w="0" w:type="auto"/>
          </w:tcPr>
          <w:p w14:paraId="6397CB87"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5453FB62" w14:textId="77777777">
        <w:tc>
          <w:tcPr>
            <w:tcW w:w="0" w:type="auto"/>
          </w:tcPr>
          <w:p w14:paraId="17973282" w14:textId="77777777" w:rsidR="008E6C3A" w:rsidRPr="00FF7EA6" w:rsidRDefault="00000000" w:rsidP="00FF7EA6">
            <w:pPr>
              <w:pStyle w:val="Compact"/>
              <w:jc w:val="both"/>
              <w:rPr>
                <w:color w:val="000000" w:themeColor="text1"/>
              </w:rPr>
            </w:pPr>
            <w:r w:rsidRPr="00FF7EA6">
              <w:rPr>
                <w:color w:val="000000" w:themeColor="text1"/>
              </w:rPr>
              <w:t>WRONG_STATUS</w:t>
            </w:r>
          </w:p>
        </w:tc>
        <w:tc>
          <w:tcPr>
            <w:tcW w:w="0" w:type="auto"/>
          </w:tcPr>
          <w:p w14:paraId="1E7969B7" w14:textId="77777777" w:rsidR="008E6C3A" w:rsidRPr="00FF7EA6" w:rsidRDefault="00000000" w:rsidP="00FF7EA6">
            <w:pPr>
              <w:pStyle w:val="Compact"/>
              <w:jc w:val="both"/>
              <w:rPr>
                <w:color w:val="000000" w:themeColor="text1"/>
              </w:rPr>
            </w:pPr>
            <w:r w:rsidRPr="00FF7EA6">
              <w:rPr>
                <w:color w:val="000000" w:themeColor="text1"/>
              </w:rPr>
              <w:t>Contract not pending signatures</w:t>
            </w:r>
          </w:p>
        </w:tc>
        <w:tc>
          <w:tcPr>
            <w:tcW w:w="0" w:type="auto"/>
          </w:tcPr>
          <w:p w14:paraId="32D945B5"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66A954E2" w14:textId="77777777">
        <w:tc>
          <w:tcPr>
            <w:tcW w:w="0" w:type="auto"/>
          </w:tcPr>
          <w:p w14:paraId="34DFB525" w14:textId="77777777" w:rsidR="008E6C3A" w:rsidRPr="00FF7EA6" w:rsidRDefault="00000000" w:rsidP="00FF7EA6">
            <w:pPr>
              <w:pStyle w:val="Compact"/>
              <w:jc w:val="both"/>
              <w:rPr>
                <w:color w:val="000000" w:themeColor="text1"/>
              </w:rPr>
            </w:pPr>
            <w:r w:rsidRPr="00FF7EA6">
              <w:rPr>
                <w:color w:val="000000" w:themeColor="text1"/>
              </w:rPr>
              <w:t>ALREADY_SIGNED</w:t>
            </w:r>
          </w:p>
        </w:tc>
        <w:tc>
          <w:tcPr>
            <w:tcW w:w="0" w:type="auto"/>
          </w:tcPr>
          <w:p w14:paraId="05351E6B" w14:textId="77777777" w:rsidR="008E6C3A" w:rsidRPr="00FF7EA6" w:rsidRDefault="00000000" w:rsidP="00FF7EA6">
            <w:pPr>
              <w:pStyle w:val="Compact"/>
              <w:jc w:val="both"/>
              <w:rPr>
                <w:color w:val="000000" w:themeColor="text1"/>
              </w:rPr>
            </w:pPr>
            <w:r w:rsidRPr="00FF7EA6">
              <w:rPr>
                <w:color w:val="000000" w:themeColor="text1"/>
              </w:rPr>
              <w:t>Party already signed</w:t>
            </w:r>
          </w:p>
        </w:tc>
        <w:tc>
          <w:tcPr>
            <w:tcW w:w="0" w:type="auto"/>
          </w:tcPr>
          <w:p w14:paraId="61DC9768"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25037510" w14:textId="77777777">
        <w:tc>
          <w:tcPr>
            <w:tcW w:w="0" w:type="auto"/>
          </w:tcPr>
          <w:p w14:paraId="092A55B8" w14:textId="77777777" w:rsidR="008E6C3A" w:rsidRPr="00FF7EA6" w:rsidRDefault="00000000" w:rsidP="00FF7EA6">
            <w:pPr>
              <w:pStyle w:val="Compact"/>
              <w:jc w:val="both"/>
              <w:rPr>
                <w:color w:val="000000" w:themeColor="text1"/>
              </w:rPr>
            </w:pPr>
            <w:r w:rsidRPr="00FF7EA6">
              <w:rPr>
                <w:color w:val="000000" w:themeColor="text1"/>
              </w:rPr>
              <w:t>WARRANTY_INACTIVE</w:t>
            </w:r>
          </w:p>
        </w:tc>
        <w:tc>
          <w:tcPr>
            <w:tcW w:w="0" w:type="auto"/>
          </w:tcPr>
          <w:p w14:paraId="382731BC" w14:textId="77777777" w:rsidR="008E6C3A" w:rsidRPr="00FF7EA6" w:rsidRDefault="00000000" w:rsidP="00FF7EA6">
            <w:pPr>
              <w:pStyle w:val="Compact"/>
              <w:jc w:val="both"/>
              <w:rPr>
                <w:color w:val="000000" w:themeColor="text1"/>
              </w:rPr>
            </w:pPr>
            <w:r w:rsidRPr="00FF7EA6">
              <w:rPr>
                <w:color w:val="000000" w:themeColor="text1"/>
              </w:rPr>
              <w:t>No active warranty</w:t>
            </w:r>
          </w:p>
        </w:tc>
        <w:tc>
          <w:tcPr>
            <w:tcW w:w="0" w:type="auto"/>
          </w:tcPr>
          <w:p w14:paraId="52ABD47C"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1176D4BA" w14:textId="77777777">
        <w:tc>
          <w:tcPr>
            <w:tcW w:w="0" w:type="auto"/>
          </w:tcPr>
          <w:p w14:paraId="10AE9C64" w14:textId="77777777" w:rsidR="008E6C3A" w:rsidRPr="00FF7EA6" w:rsidRDefault="00000000" w:rsidP="00FF7EA6">
            <w:pPr>
              <w:pStyle w:val="Compact"/>
              <w:jc w:val="both"/>
              <w:rPr>
                <w:color w:val="000000" w:themeColor="text1"/>
              </w:rPr>
            </w:pPr>
            <w:r w:rsidRPr="00FF7EA6">
              <w:rPr>
                <w:color w:val="000000" w:themeColor="text1"/>
              </w:rPr>
              <w:t>AI_UNAVAILABLE</w:t>
            </w:r>
          </w:p>
        </w:tc>
        <w:tc>
          <w:tcPr>
            <w:tcW w:w="0" w:type="auto"/>
          </w:tcPr>
          <w:p w14:paraId="15B256F0" w14:textId="77777777" w:rsidR="008E6C3A" w:rsidRPr="00FF7EA6" w:rsidRDefault="00000000" w:rsidP="00FF7EA6">
            <w:pPr>
              <w:pStyle w:val="Compact"/>
              <w:jc w:val="both"/>
              <w:rPr>
                <w:color w:val="000000" w:themeColor="text1"/>
              </w:rPr>
            </w:pPr>
            <w:r w:rsidRPr="00FF7EA6">
              <w:rPr>
                <w:color w:val="000000" w:themeColor="text1"/>
              </w:rPr>
              <w:t>LLM providers down</w:t>
            </w:r>
          </w:p>
        </w:tc>
        <w:tc>
          <w:tcPr>
            <w:tcW w:w="0" w:type="auto"/>
          </w:tcPr>
          <w:p w14:paraId="75BDE7E9" w14:textId="77777777" w:rsidR="008E6C3A" w:rsidRPr="00FF7EA6" w:rsidRDefault="00000000" w:rsidP="00FF7EA6">
            <w:pPr>
              <w:pStyle w:val="Compact"/>
              <w:jc w:val="both"/>
              <w:rPr>
                <w:color w:val="000000" w:themeColor="text1"/>
              </w:rPr>
            </w:pPr>
            <w:r w:rsidRPr="00FF7EA6">
              <w:rPr>
                <w:color w:val="000000" w:themeColor="text1"/>
              </w:rPr>
              <w:t>400</w:t>
            </w:r>
          </w:p>
        </w:tc>
      </w:tr>
      <w:tr w:rsidR="008E6C3A" w:rsidRPr="00FF7EA6" w14:paraId="4E969553" w14:textId="77777777">
        <w:tc>
          <w:tcPr>
            <w:tcW w:w="0" w:type="auto"/>
          </w:tcPr>
          <w:p w14:paraId="16CB9972" w14:textId="77777777" w:rsidR="008E6C3A" w:rsidRPr="00FF7EA6" w:rsidRDefault="00000000" w:rsidP="00FF7EA6">
            <w:pPr>
              <w:pStyle w:val="Compact"/>
              <w:jc w:val="both"/>
              <w:rPr>
                <w:color w:val="000000" w:themeColor="text1"/>
              </w:rPr>
            </w:pPr>
            <w:r w:rsidRPr="00FF7EA6">
              <w:rPr>
                <w:color w:val="000000" w:themeColor="text1"/>
              </w:rPr>
              <w:t>FILE_MISSING</w:t>
            </w:r>
          </w:p>
        </w:tc>
        <w:tc>
          <w:tcPr>
            <w:tcW w:w="0" w:type="auto"/>
          </w:tcPr>
          <w:p w14:paraId="1BCA74E5" w14:textId="77777777" w:rsidR="008E6C3A" w:rsidRPr="00FF7EA6" w:rsidRDefault="00000000" w:rsidP="00FF7EA6">
            <w:pPr>
              <w:pStyle w:val="Compact"/>
              <w:jc w:val="both"/>
              <w:rPr>
                <w:color w:val="000000" w:themeColor="text1"/>
              </w:rPr>
            </w:pPr>
            <w:r w:rsidRPr="00FF7EA6">
              <w:rPr>
                <w:color w:val="000000" w:themeColor="text1"/>
              </w:rPr>
              <w:t>PDF not generated</w:t>
            </w:r>
          </w:p>
        </w:tc>
        <w:tc>
          <w:tcPr>
            <w:tcW w:w="0" w:type="auto"/>
          </w:tcPr>
          <w:p w14:paraId="40F33DCC" w14:textId="77777777" w:rsidR="008E6C3A" w:rsidRPr="00FF7EA6" w:rsidRDefault="00000000" w:rsidP="00FF7EA6">
            <w:pPr>
              <w:pStyle w:val="Compact"/>
              <w:jc w:val="both"/>
              <w:rPr>
                <w:color w:val="000000" w:themeColor="text1"/>
              </w:rPr>
            </w:pPr>
            <w:r w:rsidRPr="00FF7EA6">
              <w:rPr>
                <w:color w:val="000000" w:themeColor="text1"/>
              </w:rPr>
              <w:t>404</w:t>
            </w:r>
          </w:p>
        </w:tc>
      </w:tr>
      <w:tr w:rsidR="008E6C3A" w:rsidRPr="00FF7EA6" w14:paraId="6035F9EE" w14:textId="77777777">
        <w:tc>
          <w:tcPr>
            <w:tcW w:w="0" w:type="auto"/>
          </w:tcPr>
          <w:p w14:paraId="01EB5F4F" w14:textId="77777777" w:rsidR="008E6C3A" w:rsidRPr="00FF7EA6" w:rsidRDefault="00000000" w:rsidP="00FF7EA6">
            <w:pPr>
              <w:pStyle w:val="Compact"/>
              <w:jc w:val="both"/>
              <w:rPr>
                <w:color w:val="000000" w:themeColor="text1"/>
              </w:rPr>
            </w:pPr>
            <w:r w:rsidRPr="00FF7EA6">
              <w:rPr>
                <w:color w:val="000000" w:themeColor="text1"/>
              </w:rPr>
              <w:t>AUTO_GENERATED</w:t>
            </w:r>
          </w:p>
        </w:tc>
        <w:tc>
          <w:tcPr>
            <w:tcW w:w="0" w:type="auto"/>
          </w:tcPr>
          <w:p w14:paraId="3DB3F81F" w14:textId="77777777" w:rsidR="008E6C3A" w:rsidRPr="00FF7EA6" w:rsidRDefault="00000000" w:rsidP="00FF7EA6">
            <w:pPr>
              <w:pStyle w:val="Compact"/>
              <w:jc w:val="both"/>
              <w:rPr>
                <w:color w:val="000000" w:themeColor="text1"/>
              </w:rPr>
            </w:pPr>
            <w:r w:rsidRPr="00FF7EA6">
              <w:rPr>
                <w:color w:val="000000" w:themeColor="text1"/>
              </w:rPr>
              <w:t>Cannot delete auto portfolio</w:t>
            </w:r>
          </w:p>
        </w:tc>
        <w:tc>
          <w:tcPr>
            <w:tcW w:w="0" w:type="auto"/>
          </w:tcPr>
          <w:p w14:paraId="3C428D5D" w14:textId="77777777" w:rsidR="008E6C3A" w:rsidRPr="00FF7EA6" w:rsidRDefault="00000000" w:rsidP="00FF7EA6">
            <w:pPr>
              <w:pStyle w:val="Compact"/>
              <w:jc w:val="both"/>
              <w:rPr>
                <w:color w:val="000000" w:themeColor="text1"/>
              </w:rPr>
            </w:pPr>
            <w:r w:rsidRPr="00FF7EA6">
              <w:rPr>
                <w:color w:val="000000" w:themeColor="text1"/>
              </w:rPr>
              <w:t>400</w:t>
            </w:r>
          </w:p>
        </w:tc>
      </w:tr>
    </w:tbl>
    <w:p w14:paraId="11C214CD" w14:textId="77777777" w:rsidR="008E6C3A" w:rsidRPr="00FF7EA6" w:rsidRDefault="00000000" w:rsidP="00FF7EA6">
      <w:pPr>
        <w:pStyle w:val="Heading2"/>
        <w:jc w:val="both"/>
        <w:rPr>
          <w:color w:val="000000" w:themeColor="text1"/>
        </w:rPr>
      </w:pPr>
      <w:bookmarkStart w:id="347" w:name="_Toc233533074"/>
      <w:bookmarkStart w:id="348" w:name="governorate-launch-rollout-plan"/>
      <w:bookmarkEnd w:id="346"/>
      <w:r w:rsidRPr="00FF7EA6">
        <w:rPr>
          <w:color w:val="000000" w:themeColor="text1"/>
        </w:rPr>
        <w:lastRenderedPageBreak/>
        <w:t>5.14 Governorate Launch Rollout Plan</w:t>
      </w:r>
      <w:bookmarkEnd w:id="347"/>
    </w:p>
    <w:p w14:paraId="5DA4C12E" w14:textId="77777777" w:rsidR="008E6C3A" w:rsidRPr="00FF7EA6" w:rsidRDefault="00000000" w:rsidP="00FF7EA6">
      <w:pPr>
        <w:pStyle w:val="Heading3"/>
        <w:jc w:val="both"/>
        <w:rPr>
          <w:color w:val="000000" w:themeColor="text1"/>
        </w:rPr>
      </w:pPr>
      <w:bookmarkStart w:id="349" w:name="_Toc233533075"/>
      <w:bookmarkStart w:id="350" w:name="cairo"/>
      <w:r w:rsidRPr="00FF7EA6">
        <w:rPr>
          <w:color w:val="000000" w:themeColor="text1"/>
        </w:rPr>
        <w:t>Cairo</w:t>
      </w:r>
      <w:bookmarkEnd w:id="349"/>
    </w:p>
    <w:p w14:paraId="1493F135"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r w:rsidRPr="00FF7EA6">
        <w:rPr>
          <w:b/>
          <w:bCs/>
          <w:color w:val="000000" w:themeColor="text1"/>
        </w:rPr>
        <w:t>Cairo</w:t>
      </w:r>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0A993C86" w14:textId="77777777" w:rsidR="008E6C3A" w:rsidRPr="00FF7EA6" w:rsidRDefault="00000000" w:rsidP="00FF7EA6">
      <w:pPr>
        <w:pStyle w:val="Heading3"/>
        <w:jc w:val="both"/>
        <w:rPr>
          <w:color w:val="000000" w:themeColor="text1"/>
        </w:rPr>
      </w:pPr>
      <w:bookmarkStart w:id="351" w:name="_Toc233533076"/>
      <w:bookmarkStart w:id="352" w:name="giza"/>
      <w:bookmarkEnd w:id="350"/>
      <w:r w:rsidRPr="00FF7EA6">
        <w:rPr>
          <w:color w:val="000000" w:themeColor="text1"/>
        </w:rPr>
        <w:t>Giza</w:t>
      </w:r>
      <w:bookmarkEnd w:id="351"/>
    </w:p>
    <w:p w14:paraId="33B391FC"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r w:rsidRPr="00FF7EA6">
        <w:rPr>
          <w:b/>
          <w:bCs/>
          <w:color w:val="000000" w:themeColor="text1"/>
        </w:rPr>
        <w:t>Giza</w:t>
      </w:r>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0AF437F5" w14:textId="77777777" w:rsidR="008E6C3A" w:rsidRPr="00FF7EA6" w:rsidRDefault="00000000" w:rsidP="00FF7EA6">
      <w:pPr>
        <w:pStyle w:val="Heading3"/>
        <w:jc w:val="both"/>
        <w:rPr>
          <w:color w:val="000000" w:themeColor="text1"/>
        </w:rPr>
      </w:pPr>
      <w:bookmarkStart w:id="353" w:name="_Toc233533077"/>
      <w:bookmarkStart w:id="354" w:name="alexandria"/>
      <w:bookmarkEnd w:id="352"/>
      <w:r w:rsidRPr="00FF7EA6">
        <w:rPr>
          <w:color w:val="000000" w:themeColor="text1"/>
        </w:rPr>
        <w:t>Alexandria</w:t>
      </w:r>
      <w:bookmarkEnd w:id="353"/>
    </w:p>
    <w:p w14:paraId="56136973"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r w:rsidRPr="00FF7EA6">
        <w:rPr>
          <w:b/>
          <w:bCs/>
          <w:color w:val="000000" w:themeColor="text1"/>
        </w:rPr>
        <w:t>Alexandria</w:t>
      </w:r>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41C14A80" w14:textId="77777777" w:rsidR="008E6C3A" w:rsidRPr="00FF7EA6" w:rsidRDefault="00000000" w:rsidP="00FF7EA6">
      <w:pPr>
        <w:pStyle w:val="Heading3"/>
        <w:jc w:val="both"/>
        <w:rPr>
          <w:color w:val="000000" w:themeColor="text1"/>
        </w:rPr>
      </w:pPr>
      <w:bookmarkStart w:id="355" w:name="_Toc233533078"/>
      <w:bookmarkStart w:id="356" w:name="qalyubia"/>
      <w:bookmarkEnd w:id="354"/>
      <w:proofErr w:type="spellStart"/>
      <w:r w:rsidRPr="00FF7EA6">
        <w:rPr>
          <w:color w:val="000000" w:themeColor="text1"/>
        </w:rPr>
        <w:t>Qalyubia</w:t>
      </w:r>
      <w:bookmarkEnd w:id="355"/>
      <w:proofErr w:type="spellEnd"/>
    </w:p>
    <w:p w14:paraId="2F53F5A8"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proofErr w:type="spellStart"/>
      <w:r w:rsidRPr="00FF7EA6">
        <w:rPr>
          <w:b/>
          <w:bCs/>
          <w:color w:val="000000" w:themeColor="text1"/>
        </w:rPr>
        <w:t>Qalyubia</w:t>
      </w:r>
      <w:proofErr w:type="spellEnd"/>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4303E9C0" w14:textId="77777777" w:rsidR="008E6C3A" w:rsidRPr="00FF7EA6" w:rsidRDefault="00000000" w:rsidP="00FF7EA6">
      <w:pPr>
        <w:pStyle w:val="Heading3"/>
        <w:jc w:val="both"/>
        <w:rPr>
          <w:color w:val="000000" w:themeColor="text1"/>
        </w:rPr>
      </w:pPr>
      <w:bookmarkStart w:id="357" w:name="_Toc233533079"/>
      <w:bookmarkStart w:id="358" w:name="dakahlia"/>
      <w:bookmarkEnd w:id="356"/>
      <w:proofErr w:type="spellStart"/>
      <w:r w:rsidRPr="00FF7EA6">
        <w:rPr>
          <w:color w:val="000000" w:themeColor="text1"/>
        </w:rPr>
        <w:t>Dakahlia</w:t>
      </w:r>
      <w:bookmarkEnd w:id="357"/>
      <w:proofErr w:type="spellEnd"/>
    </w:p>
    <w:p w14:paraId="082B3BAD"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proofErr w:type="spellStart"/>
      <w:r w:rsidRPr="00FF7EA6">
        <w:rPr>
          <w:b/>
          <w:bCs/>
          <w:color w:val="000000" w:themeColor="text1"/>
        </w:rPr>
        <w:t>Dakahlia</w:t>
      </w:r>
      <w:proofErr w:type="spellEnd"/>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7D9D15EA" w14:textId="77777777" w:rsidR="008E6C3A" w:rsidRPr="00FF7EA6" w:rsidRDefault="00000000" w:rsidP="00FF7EA6">
      <w:pPr>
        <w:pStyle w:val="Heading3"/>
        <w:jc w:val="both"/>
        <w:rPr>
          <w:color w:val="000000" w:themeColor="text1"/>
        </w:rPr>
      </w:pPr>
      <w:bookmarkStart w:id="359" w:name="_Toc233533080"/>
      <w:bookmarkStart w:id="360" w:name="sharqia"/>
      <w:bookmarkEnd w:id="358"/>
      <w:r w:rsidRPr="00FF7EA6">
        <w:rPr>
          <w:color w:val="000000" w:themeColor="text1"/>
        </w:rPr>
        <w:t>Sharqia</w:t>
      </w:r>
      <w:bookmarkEnd w:id="359"/>
    </w:p>
    <w:p w14:paraId="0E5EA972"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r w:rsidRPr="00FF7EA6">
        <w:rPr>
          <w:b/>
          <w:bCs/>
          <w:color w:val="000000" w:themeColor="text1"/>
        </w:rPr>
        <w:t>Sharqia</w:t>
      </w:r>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60974291" w14:textId="77777777" w:rsidR="008E6C3A" w:rsidRPr="00FF7EA6" w:rsidRDefault="00000000" w:rsidP="00FF7EA6">
      <w:pPr>
        <w:pStyle w:val="Heading3"/>
        <w:jc w:val="both"/>
        <w:rPr>
          <w:color w:val="000000" w:themeColor="text1"/>
        </w:rPr>
      </w:pPr>
      <w:bookmarkStart w:id="361" w:name="_Toc233533081"/>
      <w:bookmarkStart w:id="362" w:name="gharbia"/>
      <w:bookmarkEnd w:id="360"/>
      <w:r w:rsidRPr="00FF7EA6">
        <w:rPr>
          <w:color w:val="000000" w:themeColor="text1"/>
        </w:rPr>
        <w:t>Gharbia</w:t>
      </w:r>
      <w:bookmarkEnd w:id="361"/>
    </w:p>
    <w:p w14:paraId="25E1B1CF"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r w:rsidRPr="00FF7EA6">
        <w:rPr>
          <w:b/>
          <w:bCs/>
          <w:color w:val="000000" w:themeColor="text1"/>
        </w:rPr>
        <w:t>Gharbia</w:t>
      </w:r>
      <w:r w:rsidRPr="00FF7EA6">
        <w:rPr>
          <w:color w:val="000000" w:themeColor="text1"/>
        </w:rPr>
        <w:t xml:space="preserve"> includes: (1) seeding 10 verified contractors across top trades; (2) targeted social campaigns; (3) partnership outreach to local building-material dealers; </w:t>
      </w:r>
      <w:r w:rsidRPr="00FF7EA6">
        <w:rPr>
          <w:color w:val="000000" w:themeColor="text1"/>
        </w:rPr>
        <w:lastRenderedPageBreak/>
        <w:t>(4) customer support Arabic hotline during first 90 days. KPI: 50 posted projects and 200 registered contractors within 6 months of go-live.</w:t>
      </w:r>
    </w:p>
    <w:p w14:paraId="5E6F12B6" w14:textId="77777777" w:rsidR="008E6C3A" w:rsidRPr="00FF7EA6" w:rsidRDefault="00000000" w:rsidP="00FF7EA6">
      <w:pPr>
        <w:pStyle w:val="Heading3"/>
        <w:jc w:val="both"/>
        <w:rPr>
          <w:color w:val="000000" w:themeColor="text1"/>
        </w:rPr>
      </w:pPr>
      <w:bookmarkStart w:id="363" w:name="_Toc233533082"/>
      <w:bookmarkStart w:id="364" w:name="monufia"/>
      <w:bookmarkEnd w:id="362"/>
      <w:proofErr w:type="spellStart"/>
      <w:r w:rsidRPr="00FF7EA6">
        <w:rPr>
          <w:color w:val="000000" w:themeColor="text1"/>
        </w:rPr>
        <w:t>Monufia</w:t>
      </w:r>
      <w:bookmarkEnd w:id="363"/>
      <w:proofErr w:type="spellEnd"/>
    </w:p>
    <w:p w14:paraId="662DB904"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proofErr w:type="spellStart"/>
      <w:r w:rsidRPr="00FF7EA6">
        <w:rPr>
          <w:b/>
          <w:bCs/>
          <w:color w:val="000000" w:themeColor="text1"/>
        </w:rPr>
        <w:t>Monufia</w:t>
      </w:r>
      <w:proofErr w:type="spellEnd"/>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031FB3AF" w14:textId="77777777" w:rsidR="008E6C3A" w:rsidRPr="00FF7EA6" w:rsidRDefault="00000000" w:rsidP="00FF7EA6">
      <w:pPr>
        <w:pStyle w:val="Heading3"/>
        <w:jc w:val="both"/>
        <w:rPr>
          <w:color w:val="000000" w:themeColor="text1"/>
        </w:rPr>
      </w:pPr>
      <w:bookmarkStart w:id="365" w:name="_Toc233533083"/>
      <w:bookmarkStart w:id="366" w:name="beheira"/>
      <w:bookmarkEnd w:id="364"/>
      <w:proofErr w:type="spellStart"/>
      <w:r w:rsidRPr="00FF7EA6">
        <w:rPr>
          <w:color w:val="000000" w:themeColor="text1"/>
        </w:rPr>
        <w:t>Beheira</w:t>
      </w:r>
      <w:bookmarkEnd w:id="365"/>
      <w:proofErr w:type="spellEnd"/>
    </w:p>
    <w:p w14:paraId="723D0342"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proofErr w:type="spellStart"/>
      <w:r w:rsidRPr="00FF7EA6">
        <w:rPr>
          <w:b/>
          <w:bCs/>
          <w:color w:val="000000" w:themeColor="text1"/>
        </w:rPr>
        <w:t>Beheira</w:t>
      </w:r>
      <w:proofErr w:type="spellEnd"/>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29B2EE25" w14:textId="77777777" w:rsidR="008E6C3A" w:rsidRPr="00FF7EA6" w:rsidRDefault="00000000" w:rsidP="00FF7EA6">
      <w:pPr>
        <w:pStyle w:val="Heading3"/>
        <w:jc w:val="both"/>
        <w:rPr>
          <w:color w:val="000000" w:themeColor="text1"/>
        </w:rPr>
      </w:pPr>
      <w:bookmarkStart w:id="367" w:name="_Toc233533084"/>
      <w:bookmarkStart w:id="368" w:name="assiut"/>
      <w:bookmarkEnd w:id="366"/>
      <w:r w:rsidRPr="00FF7EA6">
        <w:rPr>
          <w:color w:val="000000" w:themeColor="text1"/>
        </w:rPr>
        <w:t>Assiut</w:t>
      </w:r>
      <w:bookmarkEnd w:id="367"/>
    </w:p>
    <w:p w14:paraId="5066D2E3"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r w:rsidRPr="00FF7EA6">
        <w:rPr>
          <w:b/>
          <w:bCs/>
          <w:color w:val="000000" w:themeColor="text1"/>
        </w:rPr>
        <w:t>Assiut</w:t>
      </w:r>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13B53951" w14:textId="77777777" w:rsidR="008E6C3A" w:rsidRPr="00FF7EA6" w:rsidRDefault="00000000" w:rsidP="00FF7EA6">
      <w:pPr>
        <w:pStyle w:val="Heading3"/>
        <w:jc w:val="both"/>
        <w:rPr>
          <w:color w:val="000000" w:themeColor="text1"/>
        </w:rPr>
      </w:pPr>
      <w:bookmarkStart w:id="369" w:name="_Toc233533085"/>
      <w:bookmarkStart w:id="370" w:name="sohag"/>
      <w:bookmarkEnd w:id="368"/>
      <w:r w:rsidRPr="00FF7EA6">
        <w:rPr>
          <w:color w:val="000000" w:themeColor="text1"/>
        </w:rPr>
        <w:t>Sohag</w:t>
      </w:r>
      <w:bookmarkEnd w:id="369"/>
    </w:p>
    <w:p w14:paraId="2A648CA7" w14:textId="77777777" w:rsidR="008E6C3A" w:rsidRPr="00FF7EA6" w:rsidRDefault="00000000" w:rsidP="00FF7EA6">
      <w:pPr>
        <w:pStyle w:val="FirstParagraph"/>
        <w:jc w:val="both"/>
        <w:rPr>
          <w:color w:val="000000" w:themeColor="text1"/>
        </w:rPr>
      </w:pPr>
      <w:r w:rsidRPr="00FF7EA6">
        <w:rPr>
          <w:color w:val="000000" w:themeColor="text1"/>
        </w:rPr>
        <w:t xml:space="preserve">Launch phase for </w:t>
      </w:r>
      <w:r w:rsidRPr="00FF7EA6">
        <w:rPr>
          <w:b/>
          <w:bCs/>
          <w:color w:val="000000" w:themeColor="text1"/>
        </w:rPr>
        <w:t>Sohag</w:t>
      </w:r>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6E74AD4B" w14:textId="77777777" w:rsidR="008E6C3A" w:rsidRPr="00FF7EA6" w:rsidRDefault="00000000" w:rsidP="00FF7EA6">
      <w:pPr>
        <w:pStyle w:val="Heading3"/>
        <w:jc w:val="both"/>
        <w:rPr>
          <w:color w:val="000000" w:themeColor="text1"/>
        </w:rPr>
      </w:pPr>
      <w:bookmarkStart w:id="371" w:name="_Toc233533086"/>
      <w:bookmarkStart w:id="372" w:name="luxor"/>
      <w:bookmarkEnd w:id="370"/>
      <w:r w:rsidRPr="00FF7EA6">
        <w:rPr>
          <w:color w:val="000000" w:themeColor="text1"/>
        </w:rPr>
        <w:t>Luxor</w:t>
      </w:r>
      <w:bookmarkEnd w:id="371"/>
    </w:p>
    <w:p w14:paraId="0D291328" w14:textId="77777777" w:rsidR="008E6C3A" w:rsidRDefault="00000000" w:rsidP="00FF7EA6">
      <w:pPr>
        <w:pStyle w:val="FirstParagraph"/>
        <w:jc w:val="both"/>
        <w:rPr>
          <w:color w:val="000000" w:themeColor="text1"/>
          <w:rtl/>
        </w:rPr>
      </w:pPr>
      <w:r w:rsidRPr="00FF7EA6">
        <w:rPr>
          <w:color w:val="000000" w:themeColor="text1"/>
        </w:rPr>
        <w:t xml:space="preserve">Launch phase for </w:t>
      </w:r>
      <w:r w:rsidRPr="00FF7EA6">
        <w:rPr>
          <w:b/>
          <w:bCs/>
          <w:color w:val="000000" w:themeColor="text1"/>
        </w:rPr>
        <w:t>Luxor</w:t>
      </w:r>
      <w:r w:rsidRPr="00FF7EA6">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49A714E8" w14:textId="77777777" w:rsidR="00AF54A5" w:rsidRDefault="00AF54A5" w:rsidP="00AF54A5">
      <w:pPr>
        <w:pStyle w:val="BodyText"/>
        <w:rPr>
          <w:rtl/>
        </w:rPr>
      </w:pPr>
    </w:p>
    <w:p w14:paraId="27EF837C" w14:textId="77777777" w:rsidR="00AF54A5" w:rsidRDefault="00AF54A5" w:rsidP="00AF54A5">
      <w:pPr>
        <w:pStyle w:val="BodyText"/>
        <w:rPr>
          <w:rtl/>
        </w:rPr>
      </w:pPr>
    </w:p>
    <w:p w14:paraId="0AA4734C" w14:textId="77777777" w:rsidR="00AF54A5" w:rsidRDefault="00AF54A5" w:rsidP="00AF54A5">
      <w:pPr>
        <w:pStyle w:val="BodyText"/>
        <w:rPr>
          <w:rtl/>
        </w:rPr>
      </w:pPr>
    </w:p>
    <w:p w14:paraId="17BE3DFA" w14:textId="77777777" w:rsidR="00AF54A5" w:rsidRDefault="00AF54A5" w:rsidP="00AF54A5">
      <w:pPr>
        <w:pStyle w:val="BodyText"/>
        <w:rPr>
          <w:rtl/>
        </w:rPr>
      </w:pPr>
    </w:p>
    <w:p w14:paraId="0A758AF5" w14:textId="77777777" w:rsidR="00AF54A5" w:rsidRDefault="00AF54A5" w:rsidP="00AF54A5">
      <w:pPr>
        <w:pStyle w:val="BodyText"/>
        <w:rPr>
          <w:rtl/>
        </w:rPr>
      </w:pPr>
    </w:p>
    <w:p w14:paraId="42A43741" w14:textId="77777777" w:rsidR="00AF54A5" w:rsidRPr="00AF54A5" w:rsidRDefault="00AF54A5" w:rsidP="00AF54A5">
      <w:pPr>
        <w:pStyle w:val="BodyText"/>
      </w:pPr>
    </w:p>
    <w:p w14:paraId="7BD09136" w14:textId="77777777" w:rsidR="008E6C3A" w:rsidRDefault="00000000" w:rsidP="00FF7EA6">
      <w:pPr>
        <w:jc w:val="both"/>
        <w:rPr>
          <w:color w:val="000000" w:themeColor="text1"/>
          <w:rtl/>
        </w:rPr>
      </w:pPr>
      <w:r>
        <w:rPr>
          <w:color w:val="000000" w:themeColor="text1"/>
        </w:rPr>
        <w:lastRenderedPageBreak/>
        <w:pict w14:anchorId="166A1677">
          <v:rect id="_x0000_i9421" style="width:0;height:1.5pt" o:hralign="center" o:bullet="t" o:hrstd="t" o:hr="t"/>
        </w:pict>
      </w:r>
    </w:p>
    <w:p w14:paraId="672FE7D3" w14:textId="77777777" w:rsidR="00AF54A5" w:rsidRDefault="00AF54A5" w:rsidP="00FF7EA6">
      <w:pPr>
        <w:jc w:val="both"/>
        <w:rPr>
          <w:color w:val="000000" w:themeColor="text1"/>
          <w:rtl/>
        </w:rPr>
      </w:pPr>
    </w:p>
    <w:p w14:paraId="70136DF1" w14:textId="77777777" w:rsidR="00AF54A5" w:rsidRDefault="00AF54A5" w:rsidP="00FF7EA6">
      <w:pPr>
        <w:jc w:val="both"/>
        <w:rPr>
          <w:color w:val="000000" w:themeColor="text1"/>
          <w:rtl/>
        </w:rPr>
      </w:pPr>
    </w:p>
    <w:p w14:paraId="17E1CE5D" w14:textId="77777777" w:rsidR="00AF54A5" w:rsidRDefault="00AF54A5" w:rsidP="00FF7EA6">
      <w:pPr>
        <w:jc w:val="both"/>
        <w:rPr>
          <w:color w:val="000000" w:themeColor="text1"/>
          <w:rtl/>
        </w:rPr>
      </w:pPr>
    </w:p>
    <w:p w14:paraId="3FE3795F" w14:textId="77777777" w:rsidR="00AF54A5" w:rsidRDefault="00AF54A5" w:rsidP="00FF7EA6">
      <w:pPr>
        <w:jc w:val="both"/>
        <w:rPr>
          <w:color w:val="000000" w:themeColor="text1"/>
          <w:rtl/>
        </w:rPr>
      </w:pPr>
    </w:p>
    <w:p w14:paraId="7D522168" w14:textId="77777777" w:rsidR="00AF54A5" w:rsidRDefault="00AF54A5" w:rsidP="00FF7EA6">
      <w:pPr>
        <w:jc w:val="both"/>
        <w:rPr>
          <w:color w:val="000000" w:themeColor="text1"/>
          <w:rtl/>
        </w:rPr>
      </w:pPr>
    </w:p>
    <w:p w14:paraId="5429B438" w14:textId="77777777" w:rsidR="00AF54A5" w:rsidRDefault="00AF54A5" w:rsidP="00FF7EA6">
      <w:pPr>
        <w:jc w:val="both"/>
        <w:rPr>
          <w:color w:val="000000" w:themeColor="text1"/>
          <w:rtl/>
        </w:rPr>
      </w:pPr>
    </w:p>
    <w:p w14:paraId="576776F4" w14:textId="77777777" w:rsidR="00AF54A5" w:rsidRDefault="00AF54A5" w:rsidP="00FF7EA6">
      <w:pPr>
        <w:jc w:val="both"/>
        <w:rPr>
          <w:color w:val="000000" w:themeColor="text1"/>
          <w:rtl/>
        </w:rPr>
      </w:pPr>
    </w:p>
    <w:p w14:paraId="59ACA97D" w14:textId="77777777" w:rsidR="00AF54A5" w:rsidRDefault="00AF54A5" w:rsidP="00FF7EA6">
      <w:pPr>
        <w:jc w:val="both"/>
        <w:rPr>
          <w:color w:val="000000" w:themeColor="text1"/>
          <w:rtl/>
        </w:rPr>
      </w:pPr>
    </w:p>
    <w:p w14:paraId="1E3EB7C0" w14:textId="77777777" w:rsidR="00AF54A5" w:rsidRDefault="00AF54A5" w:rsidP="00FF7EA6">
      <w:pPr>
        <w:jc w:val="both"/>
        <w:rPr>
          <w:color w:val="000000" w:themeColor="text1"/>
          <w:rtl/>
        </w:rPr>
      </w:pPr>
    </w:p>
    <w:p w14:paraId="3F9FAEAD" w14:textId="77777777" w:rsidR="00AF54A5" w:rsidRDefault="00AF54A5" w:rsidP="00FF7EA6">
      <w:pPr>
        <w:jc w:val="both"/>
        <w:rPr>
          <w:color w:val="000000" w:themeColor="text1"/>
          <w:rtl/>
        </w:rPr>
      </w:pPr>
    </w:p>
    <w:p w14:paraId="19912F13" w14:textId="77777777" w:rsidR="00AF54A5" w:rsidRDefault="00AF54A5" w:rsidP="00FF7EA6">
      <w:pPr>
        <w:jc w:val="both"/>
        <w:rPr>
          <w:color w:val="000000" w:themeColor="text1"/>
          <w:rtl/>
        </w:rPr>
      </w:pPr>
    </w:p>
    <w:p w14:paraId="13A53532" w14:textId="77777777" w:rsidR="00AF54A5" w:rsidRPr="00FF7EA6" w:rsidRDefault="00AF54A5" w:rsidP="00FF7EA6">
      <w:pPr>
        <w:jc w:val="both"/>
        <w:rPr>
          <w:color w:val="000000" w:themeColor="text1"/>
        </w:rPr>
      </w:pPr>
    </w:p>
    <w:p w14:paraId="0B5FC0DA" w14:textId="77777777" w:rsidR="008E6C3A" w:rsidRDefault="00000000" w:rsidP="00AF54A5">
      <w:pPr>
        <w:pStyle w:val="Heading1"/>
        <w:jc w:val="center"/>
        <w:rPr>
          <w:color w:val="000000" w:themeColor="text1"/>
          <w:sz w:val="56"/>
          <w:szCs w:val="56"/>
          <w:rtl/>
        </w:rPr>
      </w:pPr>
      <w:bookmarkStart w:id="373" w:name="_Toc233533087"/>
      <w:bookmarkStart w:id="374" w:name="chapter-6-conclusion-and-future-work"/>
      <w:bookmarkEnd w:id="260"/>
      <w:bookmarkEnd w:id="348"/>
      <w:bookmarkEnd w:id="372"/>
      <w:r w:rsidRPr="00AF54A5">
        <w:rPr>
          <w:color w:val="000000" w:themeColor="text1"/>
          <w:sz w:val="56"/>
          <w:szCs w:val="56"/>
        </w:rPr>
        <w:t>Chapter 6: Conclusion and Future Work</w:t>
      </w:r>
      <w:bookmarkEnd w:id="373"/>
    </w:p>
    <w:p w14:paraId="265B3030" w14:textId="77777777" w:rsidR="00AF54A5" w:rsidRDefault="00AF54A5" w:rsidP="00AF54A5">
      <w:pPr>
        <w:pStyle w:val="BodyText"/>
        <w:rPr>
          <w:rtl/>
        </w:rPr>
      </w:pPr>
    </w:p>
    <w:p w14:paraId="267DF8D8" w14:textId="77777777" w:rsidR="00AF54A5" w:rsidRDefault="00AF54A5" w:rsidP="00AF54A5">
      <w:pPr>
        <w:pStyle w:val="BodyText"/>
        <w:rPr>
          <w:rtl/>
        </w:rPr>
      </w:pPr>
    </w:p>
    <w:p w14:paraId="5523146D" w14:textId="77777777" w:rsidR="00AF54A5" w:rsidRDefault="00AF54A5" w:rsidP="00AF54A5">
      <w:pPr>
        <w:pStyle w:val="BodyText"/>
        <w:rPr>
          <w:rtl/>
        </w:rPr>
      </w:pPr>
    </w:p>
    <w:p w14:paraId="45943D91" w14:textId="77777777" w:rsidR="00AF54A5" w:rsidRDefault="00AF54A5" w:rsidP="00AF54A5">
      <w:pPr>
        <w:pStyle w:val="BodyText"/>
        <w:rPr>
          <w:rtl/>
        </w:rPr>
      </w:pPr>
    </w:p>
    <w:p w14:paraId="7F8C19FF" w14:textId="77777777" w:rsidR="00AF54A5" w:rsidRDefault="00AF54A5" w:rsidP="00AF54A5">
      <w:pPr>
        <w:pStyle w:val="BodyText"/>
        <w:rPr>
          <w:rtl/>
        </w:rPr>
      </w:pPr>
    </w:p>
    <w:p w14:paraId="157A1BBC" w14:textId="77777777" w:rsidR="00AF54A5" w:rsidRDefault="00AF54A5" w:rsidP="00AF54A5">
      <w:pPr>
        <w:pStyle w:val="BodyText"/>
        <w:rPr>
          <w:rtl/>
        </w:rPr>
      </w:pPr>
    </w:p>
    <w:p w14:paraId="081CF095" w14:textId="77777777" w:rsidR="00AF54A5" w:rsidRDefault="00AF54A5" w:rsidP="00AF54A5">
      <w:pPr>
        <w:pStyle w:val="BodyText"/>
        <w:rPr>
          <w:rtl/>
        </w:rPr>
      </w:pPr>
    </w:p>
    <w:p w14:paraId="49481076" w14:textId="77777777" w:rsidR="00AF54A5" w:rsidRDefault="00AF54A5" w:rsidP="00AF54A5">
      <w:pPr>
        <w:pStyle w:val="BodyText"/>
        <w:rPr>
          <w:rtl/>
        </w:rPr>
      </w:pPr>
    </w:p>
    <w:p w14:paraId="5440E65F" w14:textId="77777777" w:rsidR="00AF54A5" w:rsidRDefault="00AF54A5" w:rsidP="00AF54A5">
      <w:pPr>
        <w:pStyle w:val="BodyText"/>
        <w:rPr>
          <w:rtl/>
        </w:rPr>
      </w:pPr>
    </w:p>
    <w:p w14:paraId="0EA470F1" w14:textId="77777777" w:rsidR="00AF54A5" w:rsidRDefault="00AF54A5" w:rsidP="00AF54A5">
      <w:pPr>
        <w:pStyle w:val="BodyText"/>
        <w:rPr>
          <w:rtl/>
        </w:rPr>
      </w:pPr>
    </w:p>
    <w:p w14:paraId="17812C5C" w14:textId="58730FAF" w:rsidR="00AF54A5" w:rsidRPr="00AF54A5" w:rsidRDefault="00AF54A5" w:rsidP="00AF54A5">
      <w:pPr>
        <w:pStyle w:val="BodyText"/>
      </w:pPr>
      <w:r>
        <w:rPr>
          <w:rFonts w:hint="cs"/>
          <w:rtl/>
        </w:rPr>
        <w:t>\</w:t>
      </w:r>
    </w:p>
    <w:p w14:paraId="737624F6" w14:textId="77777777" w:rsidR="008E6C3A" w:rsidRPr="00FF7EA6" w:rsidRDefault="00000000" w:rsidP="00FF7EA6">
      <w:pPr>
        <w:pStyle w:val="Heading2"/>
        <w:jc w:val="both"/>
        <w:rPr>
          <w:color w:val="000000" w:themeColor="text1"/>
        </w:rPr>
      </w:pPr>
      <w:bookmarkStart w:id="375" w:name="_Toc233533088"/>
      <w:bookmarkStart w:id="376" w:name="introduction-6"/>
      <w:r w:rsidRPr="00FF7EA6">
        <w:rPr>
          <w:color w:val="000000" w:themeColor="text1"/>
        </w:rPr>
        <w:lastRenderedPageBreak/>
        <w:t>6.1 Introduction</w:t>
      </w:r>
      <w:bookmarkEnd w:id="375"/>
    </w:p>
    <w:p w14:paraId="1674F34C" w14:textId="77777777" w:rsidR="008E6C3A" w:rsidRPr="00FF7EA6" w:rsidRDefault="00000000" w:rsidP="00FF7EA6">
      <w:pPr>
        <w:pStyle w:val="FirstParagraph"/>
        <w:jc w:val="both"/>
        <w:rPr>
          <w:color w:val="000000" w:themeColor="text1"/>
        </w:rPr>
      </w:pPr>
      <w:r w:rsidRPr="00FF7EA6">
        <w:rPr>
          <w:color w:val="000000" w:themeColor="text1"/>
        </w:rPr>
        <w:t>This chapter concludes the El-</w:t>
      </w:r>
      <w:proofErr w:type="spellStart"/>
      <w:r w:rsidRPr="00FF7EA6">
        <w:rPr>
          <w:color w:val="000000" w:themeColor="text1"/>
        </w:rPr>
        <w:t>Moquwal</w:t>
      </w:r>
      <w:proofErr w:type="spellEnd"/>
      <w:r w:rsidRPr="00FF7EA6">
        <w:rPr>
          <w:color w:val="000000" w:themeColor="text1"/>
        </w:rPr>
        <w:t xml:space="preserve"> graduation project by </w:t>
      </w:r>
      <w:proofErr w:type="spellStart"/>
      <w:r w:rsidRPr="00FF7EA6">
        <w:rPr>
          <w:color w:val="000000" w:themeColor="text1"/>
        </w:rPr>
        <w:t>summarising</w:t>
      </w:r>
      <w:proofErr w:type="spellEnd"/>
      <w:r w:rsidRPr="00FF7EA6">
        <w:rPr>
          <w:color w:val="000000" w:themeColor="text1"/>
        </w:rPr>
        <w:t xml:space="preserve"> the work accomplished, evaluating the extent to which the stated objectives have been achieved, discussing the limitations encountered, and proposing directions for future development. The chapter provides a reflective assessment of the project as both an academic exercise and a commercially viable venture.</w:t>
      </w:r>
    </w:p>
    <w:p w14:paraId="1FA65CE3" w14:textId="77777777" w:rsidR="008E6C3A" w:rsidRPr="00FF7EA6" w:rsidRDefault="00000000" w:rsidP="00FF7EA6">
      <w:pPr>
        <w:pStyle w:val="Heading2"/>
        <w:jc w:val="both"/>
        <w:rPr>
          <w:color w:val="000000" w:themeColor="text1"/>
        </w:rPr>
      </w:pPr>
      <w:bookmarkStart w:id="377" w:name="_Toc233533089"/>
      <w:bookmarkStart w:id="378" w:name="project-summary"/>
      <w:bookmarkEnd w:id="376"/>
      <w:r w:rsidRPr="00FF7EA6">
        <w:rPr>
          <w:color w:val="000000" w:themeColor="text1"/>
        </w:rPr>
        <w:t>6.2 Project Summary</w:t>
      </w:r>
      <w:bookmarkEnd w:id="377"/>
    </w:p>
    <w:p w14:paraId="4C4645BC" w14:textId="77777777" w:rsidR="008E6C3A" w:rsidRPr="00FF7EA6" w:rsidRDefault="00000000" w:rsidP="00FF7EA6">
      <w:pPr>
        <w:pStyle w:val="FirstParagraph"/>
        <w:jc w:val="both"/>
        <w:rPr>
          <w:color w:val="000000" w:themeColor="text1"/>
        </w:rPr>
      </w:pPr>
      <w:r w:rsidRPr="00FF7EA6">
        <w:rPr>
          <w:color w:val="000000" w:themeColor="text1"/>
        </w:rPr>
        <w:t>El-</w:t>
      </w:r>
      <w:proofErr w:type="spellStart"/>
      <w:r w:rsidRPr="00FF7EA6">
        <w:rPr>
          <w:color w:val="000000" w:themeColor="text1"/>
        </w:rPr>
        <w:t>Moquwal</w:t>
      </w:r>
      <w:proofErr w:type="spellEnd"/>
      <w:r w:rsidRPr="00FF7EA6">
        <w:rPr>
          <w:color w:val="000000" w:themeColor="text1"/>
        </w:rPr>
        <w:t xml:space="preserve"> was conceived, designed, and implemented as Egypt’s first end-to-end digital marketplace for construction and finishing services. The project addressed a well-documented market failure — the lack of transparency, trust, and payment protection in Egypt’s overwhelmingly informal contracting sector — by building a unified platform that covers the entire contracting journey: project discovery, AI-assisted cost estimation, competitive blind bidding, electronic contract generation, escrow-based milestone payment, execution tracking, and post-project rating.</w:t>
      </w:r>
    </w:p>
    <w:p w14:paraId="3EEE0BE6" w14:textId="77777777" w:rsidR="008E6C3A" w:rsidRPr="00FF7EA6" w:rsidRDefault="00000000" w:rsidP="00FF7EA6">
      <w:pPr>
        <w:pStyle w:val="BodyText"/>
        <w:jc w:val="both"/>
        <w:rPr>
          <w:color w:val="000000" w:themeColor="text1"/>
        </w:rPr>
      </w:pPr>
      <w:r w:rsidRPr="00FF7EA6">
        <w:rPr>
          <w:color w:val="000000" w:themeColor="text1"/>
        </w:rPr>
        <w:t>The platform was developed as a full-stack web application using Node.js and Express.js on the backend, MongoDB with Mongoose on the data layer, and a Vanilla JavaScript Single Page Application (SPA) on the frontend. The system supports four distinct user roles — Customer, Contractor, Admin, and Super Admin — managed through a MongoDB discriminator pattern that enables polymorphic user handling within a single collection.</w:t>
      </w:r>
    </w:p>
    <w:p w14:paraId="4D4B3EC9" w14:textId="77777777" w:rsidR="008E6C3A" w:rsidRPr="00FF7EA6" w:rsidRDefault="00000000" w:rsidP="00FF7EA6">
      <w:pPr>
        <w:pStyle w:val="BodyText"/>
        <w:jc w:val="both"/>
        <w:rPr>
          <w:color w:val="000000" w:themeColor="text1"/>
        </w:rPr>
      </w:pPr>
      <w:r w:rsidRPr="00FF7EA6">
        <w:rPr>
          <w:color w:val="000000" w:themeColor="text1"/>
        </w:rPr>
        <w:t>Over the course of this project, the following deliverables were produced:</w:t>
      </w:r>
    </w:p>
    <w:p w14:paraId="5AB482C1" w14:textId="77777777" w:rsidR="008E6C3A" w:rsidRPr="00FF7EA6" w:rsidRDefault="00000000">
      <w:pPr>
        <w:numPr>
          <w:ilvl w:val="0"/>
          <w:numId w:val="47"/>
        </w:numPr>
        <w:jc w:val="both"/>
        <w:rPr>
          <w:color w:val="000000" w:themeColor="text1"/>
        </w:rPr>
      </w:pPr>
      <w:r w:rsidRPr="00FF7EA6">
        <w:rPr>
          <w:b/>
          <w:bCs/>
          <w:color w:val="000000" w:themeColor="text1"/>
        </w:rPr>
        <w:t>A comprehensive feasibility study</w:t>
      </w:r>
      <w:r w:rsidRPr="00FF7EA6">
        <w:rPr>
          <w:color w:val="000000" w:themeColor="text1"/>
        </w:rPr>
        <w:t xml:space="preserve"> (Chapter 2) covering legal, environmental, market, demand, technical, and financial dimensions — including a ten-year cash flow projection demonstrating a break-even point within the first year of </w:t>
      </w:r>
      <w:proofErr w:type="spellStart"/>
      <w:r w:rsidRPr="00FF7EA6">
        <w:rPr>
          <w:color w:val="000000" w:themeColor="text1"/>
        </w:rPr>
        <w:t>monetisation</w:t>
      </w:r>
      <w:proofErr w:type="spellEnd"/>
      <w:r w:rsidRPr="00FF7EA6">
        <w:rPr>
          <w:color w:val="000000" w:themeColor="text1"/>
        </w:rPr>
        <w:t>.</w:t>
      </w:r>
    </w:p>
    <w:p w14:paraId="5A0908DE" w14:textId="77777777" w:rsidR="008E6C3A" w:rsidRPr="00FF7EA6" w:rsidRDefault="00000000">
      <w:pPr>
        <w:numPr>
          <w:ilvl w:val="0"/>
          <w:numId w:val="47"/>
        </w:numPr>
        <w:jc w:val="both"/>
        <w:rPr>
          <w:color w:val="000000" w:themeColor="text1"/>
        </w:rPr>
      </w:pPr>
      <w:r w:rsidRPr="00FF7EA6">
        <w:rPr>
          <w:b/>
          <w:bCs/>
          <w:color w:val="000000" w:themeColor="text1"/>
        </w:rPr>
        <w:t>A detailed system design</w:t>
      </w:r>
      <w:r w:rsidRPr="00FF7EA6">
        <w:rPr>
          <w:color w:val="000000" w:themeColor="text1"/>
        </w:rPr>
        <w:t xml:space="preserve"> (Chapter 3) specifying the three-tier architecture, 18-collection database schema with full data dictionaries, 10 functional modules, security architecture, and UML diagrams including use case, sequence, and activity diagrams.</w:t>
      </w:r>
    </w:p>
    <w:p w14:paraId="27A615ED" w14:textId="77777777" w:rsidR="008E6C3A" w:rsidRPr="00FF7EA6" w:rsidRDefault="00000000">
      <w:pPr>
        <w:numPr>
          <w:ilvl w:val="0"/>
          <w:numId w:val="47"/>
        </w:numPr>
        <w:jc w:val="both"/>
        <w:rPr>
          <w:color w:val="000000" w:themeColor="text1"/>
        </w:rPr>
      </w:pPr>
      <w:r w:rsidRPr="00FF7EA6">
        <w:rPr>
          <w:b/>
          <w:bCs/>
          <w:color w:val="000000" w:themeColor="text1"/>
        </w:rPr>
        <w:t>A formal Software Requirements Specification</w:t>
      </w:r>
      <w:r w:rsidRPr="00FF7EA6">
        <w:rPr>
          <w:color w:val="000000" w:themeColor="text1"/>
        </w:rPr>
        <w:t xml:space="preserve"> (Chapter 4) documenting 165+ functional requirements across 10 modules and 25+ non-functional requirements covering performance, reliability, security, scalability, and usability.</w:t>
      </w:r>
    </w:p>
    <w:p w14:paraId="29A3E071" w14:textId="77777777" w:rsidR="008E6C3A" w:rsidRPr="00FF7EA6" w:rsidRDefault="00000000">
      <w:pPr>
        <w:numPr>
          <w:ilvl w:val="0"/>
          <w:numId w:val="47"/>
        </w:numPr>
        <w:jc w:val="both"/>
        <w:rPr>
          <w:color w:val="000000" w:themeColor="text1"/>
        </w:rPr>
      </w:pPr>
      <w:r w:rsidRPr="00FF7EA6">
        <w:rPr>
          <w:b/>
          <w:bCs/>
          <w:color w:val="000000" w:themeColor="text1"/>
        </w:rPr>
        <w:t>A working implementation</w:t>
      </w:r>
      <w:r w:rsidRPr="00FF7EA6">
        <w:rPr>
          <w:color w:val="000000" w:themeColor="text1"/>
        </w:rPr>
        <w:t xml:space="preserve"> (Chapter 5) with documented code for all key algorithms — Egyptian National ID parsing, blind bidding enforcement, Puppeteer-based Arabic PDF contract generation, dual-provider AI estimation, credit-based bidding economy, and escrow milestone management — validated through unit, integration, system, and security testing.</w:t>
      </w:r>
    </w:p>
    <w:p w14:paraId="0EE62380" w14:textId="77777777" w:rsidR="008E6C3A" w:rsidRPr="00FF7EA6" w:rsidRDefault="00000000" w:rsidP="00FF7EA6">
      <w:pPr>
        <w:pStyle w:val="Heading2"/>
        <w:jc w:val="both"/>
        <w:rPr>
          <w:color w:val="000000" w:themeColor="text1"/>
        </w:rPr>
      </w:pPr>
      <w:bookmarkStart w:id="379" w:name="_Toc233533090"/>
      <w:bookmarkStart w:id="380" w:name="objectives-achievement"/>
      <w:bookmarkEnd w:id="378"/>
      <w:r w:rsidRPr="00FF7EA6">
        <w:rPr>
          <w:color w:val="000000" w:themeColor="text1"/>
        </w:rPr>
        <w:lastRenderedPageBreak/>
        <w:t>6.3 Objectives Achievement</w:t>
      </w:r>
      <w:bookmarkEnd w:id="379"/>
    </w:p>
    <w:p w14:paraId="2DEC8DD0" w14:textId="77777777" w:rsidR="008E6C3A" w:rsidRPr="00FF7EA6" w:rsidRDefault="00000000" w:rsidP="00FF7EA6">
      <w:pPr>
        <w:pStyle w:val="FirstParagraph"/>
        <w:jc w:val="both"/>
        <w:rPr>
          <w:color w:val="000000" w:themeColor="text1"/>
        </w:rPr>
      </w:pPr>
      <w:r w:rsidRPr="00FF7EA6">
        <w:rPr>
          <w:color w:val="000000" w:themeColor="text1"/>
        </w:rPr>
        <w:t>The following evaluates each stated objective against the delivered outcome:</w:t>
      </w:r>
    </w:p>
    <w:p w14:paraId="670933C2" w14:textId="77777777" w:rsidR="008E6C3A" w:rsidRPr="00FF7EA6" w:rsidRDefault="00000000">
      <w:pPr>
        <w:numPr>
          <w:ilvl w:val="0"/>
          <w:numId w:val="48"/>
        </w:numPr>
        <w:jc w:val="both"/>
        <w:rPr>
          <w:color w:val="000000" w:themeColor="text1"/>
        </w:rPr>
      </w:pPr>
      <w:r w:rsidRPr="00FF7EA6">
        <w:rPr>
          <w:color w:val="000000" w:themeColor="text1"/>
        </w:rPr>
        <w:t xml:space="preserve">✅ </w:t>
      </w:r>
      <w:r w:rsidRPr="00FF7EA6">
        <w:rPr>
          <w:b/>
          <w:bCs/>
          <w:color w:val="000000" w:themeColor="text1"/>
        </w:rPr>
        <w:t>Design and implement a secure, web-based marketplace</w:t>
      </w:r>
      <w:r w:rsidRPr="00FF7EA6">
        <w:rPr>
          <w:color w:val="000000" w:themeColor="text1"/>
        </w:rPr>
        <w:t xml:space="preserve"> for the entire contracting journey — Achieved. Full-stack application with 14 API route modules, 18 database collections, and a responsive Arabic-first SPA.</w:t>
      </w:r>
    </w:p>
    <w:p w14:paraId="67139974" w14:textId="77777777" w:rsidR="008E6C3A" w:rsidRPr="00FF7EA6" w:rsidRDefault="00000000">
      <w:pPr>
        <w:numPr>
          <w:ilvl w:val="0"/>
          <w:numId w:val="48"/>
        </w:numPr>
        <w:jc w:val="both"/>
        <w:rPr>
          <w:color w:val="000000" w:themeColor="text1"/>
        </w:rPr>
      </w:pPr>
      <w:r w:rsidRPr="00FF7EA6">
        <w:rPr>
          <w:color w:val="000000" w:themeColor="text1"/>
        </w:rPr>
        <w:t xml:space="preserve">✅ </w:t>
      </w:r>
      <w:r w:rsidRPr="00FF7EA6">
        <w:rPr>
          <w:b/>
          <w:bCs/>
          <w:color w:val="000000" w:themeColor="text1"/>
        </w:rPr>
        <w:t>Develop an AI-powered price estimation system</w:t>
      </w:r>
      <w:r w:rsidRPr="00FF7EA6">
        <w:rPr>
          <w:color w:val="000000" w:themeColor="text1"/>
        </w:rPr>
        <w:t xml:space="preserve"> — Achieved. Dual-provider integration (Pollinations.ai + Anthropic Claude) with structured JSON output, 1-hour caching, and a RAG-based policy chatbot.</w:t>
      </w:r>
    </w:p>
    <w:p w14:paraId="75F2DA45" w14:textId="77777777" w:rsidR="008E6C3A" w:rsidRPr="00FF7EA6" w:rsidRDefault="00000000">
      <w:pPr>
        <w:numPr>
          <w:ilvl w:val="0"/>
          <w:numId w:val="48"/>
        </w:numPr>
        <w:jc w:val="both"/>
        <w:rPr>
          <w:color w:val="000000" w:themeColor="text1"/>
        </w:rPr>
      </w:pPr>
      <w:r w:rsidRPr="00FF7EA6">
        <w:rPr>
          <w:color w:val="000000" w:themeColor="text1"/>
        </w:rPr>
        <w:t xml:space="preserve">✅ </w:t>
      </w:r>
      <w:r w:rsidRPr="00FF7EA6">
        <w:rPr>
          <w:b/>
          <w:bCs/>
          <w:color w:val="000000" w:themeColor="text1"/>
        </w:rPr>
        <w:t>Implement a Blind Bidding mechanism</w:t>
      </w:r>
      <w:r w:rsidRPr="00FF7EA6">
        <w:rPr>
          <w:color w:val="000000" w:themeColor="text1"/>
        </w:rPr>
        <w:t xml:space="preserve"> — Achieved. Enforced at the API level via the </w:t>
      </w:r>
      <w:proofErr w:type="spellStart"/>
      <w:proofErr w:type="gramStart"/>
      <w:r w:rsidRPr="00FF7EA6">
        <w:rPr>
          <w:color w:val="000000" w:themeColor="text1"/>
        </w:rPr>
        <w:t>toBlindJSON</w:t>
      </w:r>
      <w:proofErr w:type="spellEnd"/>
      <w:r w:rsidRPr="00FF7EA6">
        <w:rPr>
          <w:color w:val="000000" w:themeColor="text1"/>
        </w:rPr>
        <w:t>(</w:t>
      </w:r>
      <w:proofErr w:type="gramEnd"/>
      <w:r w:rsidRPr="00FF7EA6">
        <w:rPr>
          <w:color w:val="000000" w:themeColor="text1"/>
        </w:rPr>
        <w:t>) method; bid amounts invisible to competing contractors. Verified through integration and security testing.</w:t>
      </w:r>
    </w:p>
    <w:p w14:paraId="00AC6ED3" w14:textId="77777777" w:rsidR="008E6C3A" w:rsidRPr="00FF7EA6" w:rsidRDefault="00000000">
      <w:pPr>
        <w:numPr>
          <w:ilvl w:val="0"/>
          <w:numId w:val="48"/>
        </w:numPr>
        <w:jc w:val="both"/>
        <w:rPr>
          <w:color w:val="000000" w:themeColor="text1"/>
        </w:rPr>
      </w:pPr>
      <w:r w:rsidRPr="00FF7EA6">
        <w:rPr>
          <w:color w:val="000000" w:themeColor="text1"/>
        </w:rPr>
        <w:t xml:space="preserve">✅ </w:t>
      </w:r>
      <w:r w:rsidRPr="00FF7EA6">
        <w:rPr>
          <w:b/>
          <w:bCs/>
          <w:color w:val="000000" w:themeColor="text1"/>
        </w:rPr>
        <w:t>Build an Escrow-based milestone payment system</w:t>
      </w:r>
      <w:r w:rsidRPr="00FF7EA6">
        <w:rPr>
          <w:color w:val="000000" w:themeColor="text1"/>
        </w:rPr>
        <w:t xml:space="preserve"> — Achieved. Full escrow lifecycle: deposit, milestone release, dispute, and admin resolution. Default 30%/40%/30% milestone split with 2% commission deduction.</w:t>
      </w:r>
    </w:p>
    <w:p w14:paraId="72243B8A" w14:textId="77777777" w:rsidR="008E6C3A" w:rsidRPr="00FF7EA6" w:rsidRDefault="00000000">
      <w:pPr>
        <w:numPr>
          <w:ilvl w:val="0"/>
          <w:numId w:val="48"/>
        </w:numPr>
        <w:jc w:val="both"/>
        <w:rPr>
          <w:color w:val="000000" w:themeColor="text1"/>
        </w:rPr>
      </w:pPr>
      <w:r w:rsidRPr="00FF7EA6">
        <w:rPr>
          <w:color w:val="000000" w:themeColor="text1"/>
        </w:rPr>
        <w:t xml:space="preserve">✅ </w:t>
      </w:r>
      <w:r w:rsidRPr="00FF7EA6">
        <w:rPr>
          <w:b/>
          <w:bCs/>
          <w:color w:val="000000" w:themeColor="text1"/>
        </w:rPr>
        <w:t>Automate electronic contract generation with dual digital signatures</w:t>
      </w:r>
      <w:r w:rsidRPr="00FF7EA6">
        <w:rPr>
          <w:color w:val="000000" w:themeColor="text1"/>
        </w:rPr>
        <w:t xml:space="preserve"> — Achieved. Puppeteer renders Arabic RTL HTML template to A4 PDF. Signatures recorded with SHA256 hash, IP address, User-Agent, and timestamp.</w:t>
      </w:r>
    </w:p>
    <w:p w14:paraId="730D0163" w14:textId="77777777" w:rsidR="008E6C3A" w:rsidRPr="00FF7EA6" w:rsidRDefault="00000000">
      <w:pPr>
        <w:numPr>
          <w:ilvl w:val="0"/>
          <w:numId w:val="48"/>
        </w:numPr>
        <w:jc w:val="both"/>
        <w:rPr>
          <w:color w:val="000000" w:themeColor="text1"/>
        </w:rPr>
      </w:pPr>
      <w:r w:rsidRPr="00FF7EA6">
        <w:rPr>
          <w:color w:val="000000" w:themeColor="text1"/>
        </w:rPr>
        <w:t xml:space="preserve">✅ </w:t>
      </w:r>
      <w:r w:rsidRPr="00FF7EA6">
        <w:rPr>
          <w:b/>
          <w:bCs/>
          <w:color w:val="000000" w:themeColor="text1"/>
        </w:rPr>
        <w:t>Establish identity verification via National ID parsing</w:t>
      </w:r>
      <w:r w:rsidRPr="00FF7EA6">
        <w:rPr>
          <w:color w:val="000000" w:themeColor="text1"/>
        </w:rPr>
        <w:t xml:space="preserve"> — Achieved. 14-digit Egyptian NID parsed for century, date of birth, governorate (27 codes), and gender. NID stored as Argon2 hash with only last 4 digits exposed.</w:t>
      </w:r>
    </w:p>
    <w:p w14:paraId="54FB19B1" w14:textId="77777777" w:rsidR="008E6C3A" w:rsidRPr="00FF7EA6" w:rsidRDefault="00000000">
      <w:pPr>
        <w:numPr>
          <w:ilvl w:val="0"/>
          <w:numId w:val="48"/>
        </w:numPr>
        <w:jc w:val="both"/>
        <w:rPr>
          <w:color w:val="000000" w:themeColor="text1"/>
        </w:rPr>
      </w:pPr>
      <w:r w:rsidRPr="00FF7EA6">
        <w:rPr>
          <w:color w:val="000000" w:themeColor="text1"/>
        </w:rPr>
        <w:t xml:space="preserve">✅ </w:t>
      </w:r>
      <w:r w:rsidRPr="00FF7EA6">
        <w:rPr>
          <w:b/>
          <w:bCs/>
          <w:color w:val="000000" w:themeColor="text1"/>
        </w:rPr>
        <w:t>Create a Role-Based Access Control system with four user tiers</w:t>
      </w:r>
      <w:r w:rsidRPr="00FF7EA6">
        <w:rPr>
          <w:color w:val="000000" w:themeColor="text1"/>
        </w:rPr>
        <w:t xml:space="preserve"> — Achieved. Middleware chain: </w:t>
      </w:r>
      <w:proofErr w:type="spellStart"/>
      <w:r w:rsidRPr="00FF7EA6">
        <w:rPr>
          <w:color w:val="000000" w:themeColor="text1"/>
        </w:rPr>
        <w:t>requireAuth</w:t>
      </w:r>
      <w:proofErr w:type="spellEnd"/>
      <w:r w:rsidRPr="00FF7EA6">
        <w:rPr>
          <w:color w:val="000000" w:themeColor="text1"/>
        </w:rPr>
        <w:t xml:space="preserve">, </w:t>
      </w:r>
      <w:proofErr w:type="spellStart"/>
      <w:r w:rsidRPr="00FF7EA6">
        <w:rPr>
          <w:color w:val="000000" w:themeColor="text1"/>
        </w:rPr>
        <w:t>requireRole</w:t>
      </w:r>
      <w:proofErr w:type="spellEnd"/>
      <w:r w:rsidRPr="00FF7EA6">
        <w:rPr>
          <w:color w:val="000000" w:themeColor="text1"/>
        </w:rPr>
        <w:t xml:space="preserve">, </w:t>
      </w:r>
      <w:proofErr w:type="spellStart"/>
      <w:r w:rsidRPr="00FF7EA6">
        <w:rPr>
          <w:color w:val="000000" w:themeColor="text1"/>
        </w:rPr>
        <w:t>requirePermission</w:t>
      </w:r>
      <w:proofErr w:type="spellEnd"/>
      <w:r w:rsidRPr="00FF7EA6">
        <w:rPr>
          <w:color w:val="000000" w:themeColor="text1"/>
        </w:rPr>
        <w:t xml:space="preserve">, </w:t>
      </w:r>
      <w:proofErr w:type="spellStart"/>
      <w:r w:rsidRPr="00FF7EA6">
        <w:rPr>
          <w:color w:val="000000" w:themeColor="text1"/>
        </w:rPr>
        <w:t>requireApproved</w:t>
      </w:r>
      <w:proofErr w:type="spellEnd"/>
      <w:r w:rsidRPr="00FF7EA6">
        <w:rPr>
          <w:color w:val="000000" w:themeColor="text1"/>
        </w:rPr>
        <w:t xml:space="preserve">. Seven granular admin permissions with </w:t>
      </w:r>
      <w:proofErr w:type="spellStart"/>
      <w:r w:rsidRPr="00FF7EA6">
        <w:rPr>
          <w:color w:val="000000" w:themeColor="text1"/>
        </w:rPr>
        <w:t>super_admin</w:t>
      </w:r>
      <w:proofErr w:type="spellEnd"/>
      <w:r w:rsidRPr="00FF7EA6">
        <w:rPr>
          <w:color w:val="000000" w:themeColor="text1"/>
        </w:rPr>
        <w:t xml:space="preserve"> bypass.</w:t>
      </w:r>
    </w:p>
    <w:p w14:paraId="40157657" w14:textId="77777777" w:rsidR="008E6C3A" w:rsidRPr="00FF7EA6" w:rsidRDefault="00000000">
      <w:pPr>
        <w:numPr>
          <w:ilvl w:val="0"/>
          <w:numId w:val="48"/>
        </w:numPr>
        <w:jc w:val="both"/>
        <w:rPr>
          <w:color w:val="000000" w:themeColor="text1"/>
        </w:rPr>
      </w:pPr>
      <w:r w:rsidRPr="00FF7EA6">
        <w:rPr>
          <w:color w:val="000000" w:themeColor="text1"/>
        </w:rPr>
        <w:t xml:space="preserve">✅ </w:t>
      </w:r>
      <w:r w:rsidRPr="00FF7EA6">
        <w:rPr>
          <w:b/>
          <w:bCs/>
          <w:color w:val="000000" w:themeColor="text1"/>
        </w:rPr>
        <w:t>Develop supplementary features</w:t>
      </w:r>
      <w:r w:rsidRPr="00FF7EA6">
        <w:rPr>
          <w:color w:val="000000" w:themeColor="text1"/>
        </w:rPr>
        <w:t xml:space="preserve"> (marketplace, portfolio, credits, subscriptions, admin panel) — Achieved. Material marketplace (12 categories), portfolio with before/after photos, credit ledger system, premium subscriptions, and full admin dashboard with audit logging.</w:t>
      </w:r>
    </w:p>
    <w:p w14:paraId="1269B5AF" w14:textId="77777777" w:rsidR="008E6C3A" w:rsidRPr="00FF7EA6" w:rsidRDefault="00000000" w:rsidP="00FF7EA6">
      <w:pPr>
        <w:pStyle w:val="FirstParagraph"/>
        <w:jc w:val="both"/>
        <w:rPr>
          <w:color w:val="000000" w:themeColor="text1"/>
        </w:rPr>
      </w:pPr>
      <w:r w:rsidRPr="00FF7EA6">
        <w:rPr>
          <w:b/>
          <w:bCs/>
          <w:color w:val="000000" w:themeColor="text1"/>
        </w:rPr>
        <w:t>All eight stated objectives have been fully achieved.</w:t>
      </w:r>
      <w:r w:rsidRPr="00FF7EA6">
        <w:rPr>
          <w:color w:val="000000" w:themeColor="text1"/>
        </w:rPr>
        <w:t xml:space="preserve"> The delivered system is a working, testable application — not merely a design document — which materially strengthens the project’s academic and practical credibility.</w:t>
      </w:r>
    </w:p>
    <w:p w14:paraId="7C6BB863" w14:textId="77777777" w:rsidR="008E6C3A" w:rsidRPr="00FF7EA6" w:rsidRDefault="00000000" w:rsidP="00FF7EA6">
      <w:pPr>
        <w:pStyle w:val="Heading2"/>
        <w:jc w:val="both"/>
        <w:rPr>
          <w:color w:val="000000" w:themeColor="text1"/>
        </w:rPr>
      </w:pPr>
      <w:bookmarkStart w:id="381" w:name="_Toc233533091"/>
      <w:bookmarkStart w:id="382" w:name="key-contributions"/>
      <w:bookmarkEnd w:id="380"/>
      <w:r w:rsidRPr="00FF7EA6">
        <w:rPr>
          <w:color w:val="000000" w:themeColor="text1"/>
        </w:rPr>
        <w:t>6.4 Key Contributions</w:t>
      </w:r>
      <w:bookmarkEnd w:id="381"/>
    </w:p>
    <w:p w14:paraId="4B8DA88C" w14:textId="77777777" w:rsidR="008E6C3A" w:rsidRPr="00FF7EA6" w:rsidRDefault="00000000" w:rsidP="00FF7EA6">
      <w:pPr>
        <w:pStyle w:val="FirstParagraph"/>
        <w:jc w:val="both"/>
        <w:rPr>
          <w:color w:val="000000" w:themeColor="text1"/>
        </w:rPr>
      </w:pPr>
      <w:r w:rsidRPr="00FF7EA6">
        <w:rPr>
          <w:color w:val="000000" w:themeColor="text1"/>
        </w:rPr>
        <w:t>Beyond meeting its stated objectives, the El-</w:t>
      </w:r>
      <w:proofErr w:type="spellStart"/>
      <w:r w:rsidRPr="00FF7EA6">
        <w:rPr>
          <w:color w:val="000000" w:themeColor="text1"/>
        </w:rPr>
        <w:t>Moquwal</w:t>
      </w:r>
      <w:proofErr w:type="spellEnd"/>
      <w:r w:rsidRPr="00FF7EA6">
        <w:rPr>
          <w:color w:val="000000" w:themeColor="text1"/>
        </w:rPr>
        <w:t xml:space="preserve"> project makes several contributions worth highlighting:</w:t>
      </w:r>
    </w:p>
    <w:p w14:paraId="1487E2FF" w14:textId="77777777" w:rsidR="008E6C3A" w:rsidRPr="00FF7EA6" w:rsidRDefault="00000000" w:rsidP="00FF7EA6">
      <w:pPr>
        <w:pStyle w:val="Heading3"/>
        <w:jc w:val="both"/>
        <w:rPr>
          <w:color w:val="000000" w:themeColor="text1"/>
        </w:rPr>
      </w:pPr>
      <w:bookmarkStart w:id="383" w:name="_Toc233533092"/>
      <w:bookmarkStart w:id="384" w:name="domain-specific-innovation"/>
      <w:r w:rsidRPr="00FF7EA6">
        <w:rPr>
          <w:color w:val="000000" w:themeColor="text1"/>
        </w:rPr>
        <w:lastRenderedPageBreak/>
        <w:t>6.4.1 Domain-Specific Innovation</w:t>
      </w:r>
      <w:bookmarkEnd w:id="383"/>
    </w:p>
    <w:p w14:paraId="3C1C05D6" w14:textId="77777777" w:rsidR="008E6C3A" w:rsidRPr="00FF7EA6" w:rsidRDefault="00000000" w:rsidP="00FF7EA6">
      <w:pPr>
        <w:pStyle w:val="FirstParagraph"/>
        <w:jc w:val="both"/>
        <w:rPr>
          <w:color w:val="000000" w:themeColor="text1"/>
        </w:rPr>
      </w:pPr>
      <w:r w:rsidRPr="00FF7EA6">
        <w:rPr>
          <w:color w:val="000000" w:themeColor="text1"/>
        </w:rPr>
        <w:t>The combination of blind bidding, escrow-based milestone payments, AI-assisted estimation, and automatically generated Arabic legal contracts within a single platform is, to the best of the team’s knowledge, unprecedented in the Egyptian market. Each feature individually exists in various platforms globally; their integration into a cohesive, Arabic-first system tailored to Egyptian legal and cultural norms represents a meaningful contribution.</w:t>
      </w:r>
    </w:p>
    <w:p w14:paraId="1A18BB3C" w14:textId="77777777" w:rsidR="008E6C3A" w:rsidRPr="00FF7EA6" w:rsidRDefault="00000000" w:rsidP="00FF7EA6">
      <w:pPr>
        <w:pStyle w:val="Heading3"/>
        <w:jc w:val="both"/>
        <w:rPr>
          <w:color w:val="000000" w:themeColor="text1"/>
        </w:rPr>
      </w:pPr>
      <w:bookmarkStart w:id="385" w:name="_Toc233533093"/>
      <w:bookmarkStart w:id="386" w:name="technical-architecture-decisions"/>
      <w:bookmarkEnd w:id="384"/>
      <w:r w:rsidRPr="00FF7EA6">
        <w:rPr>
          <w:color w:val="000000" w:themeColor="text1"/>
        </w:rPr>
        <w:t>6.4.2 Technical Architecture Decisions</w:t>
      </w:r>
      <w:bookmarkEnd w:id="385"/>
    </w:p>
    <w:p w14:paraId="41D3B421" w14:textId="77777777" w:rsidR="008E6C3A" w:rsidRPr="00FF7EA6" w:rsidRDefault="00000000" w:rsidP="00FF7EA6">
      <w:pPr>
        <w:pStyle w:val="FirstParagraph"/>
        <w:jc w:val="both"/>
        <w:rPr>
          <w:color w:val="000000" w:themeColor="text1"/>
        </w:rPr>
      </w:pPr>
      <w:r w:rsidRPr="00FF7EA6">
        <w:rPr>
          <w:color w:val="000000" w:themeColor="text1"/>
        </w:rPr>
        <w:t xml:space="preserve">Several architectural choices made in this project offer reusable patterns: - </w:t>
      </w:r>
      <w:r w:rsidRPr="00FF7EA6">
        <w:rPr>
          <w:b/>
          <w:bCs/>
          <w:color w:val="000000" w:themeColor="text1"/>
        </w:rPr>
        <w:t>The MongoDB discriminator pattern</w:t>
      </w:r>
      <w:r w:rsidRPr="00FF7EA6">
        <w:rPr>
          <w:color w:val="000000" w:themeColor="text1"/>
        </w:rPr>
        <w:t xml:space="preserve"> for managing a four-role user hierarchy in a single collection, enabling both polymorphic queries and role-specific schema validation. - </w:t>
      </w:r>
      <w:r w:rsidRPr="00FF7EA6">
        <w:rPr>
          <w:b/>
          <w:bCs/>
          <w:color w:val="000000" w:themeColor="text1"/>
        </w:rPr>
        <w:t>The dual-provider AI strategy</w:t>
      </w:r>
      <w:r w:rsidRPr="00FF7EA6">
        <w:rPr>
          <w:color w:val="000000" w:themeColor="text1"/>
        </w:rPr>
        <w:t xml:space="preserve"> with graceful fallback, ensuring the system remains functional even when a primary external service is unavailable. - </w:t>
      </w:r>
      <w:r w:rsidRPr="00FF7EA6">
        <w:rPr>
          <w:b/>
          <w:bCs/>
          <w:color w:val="000000" w:themeColor="text1"/>
        </w:rPr>
        <w:t>The granular permission model</w:t>
      </w:r>
      <w:r w:rsidRPr="00FF7EA6">
        <w:rPr>
          <w:color w:val="000000" w:themeColor="text1"/>
        </w:rPr>
        <w:t xml:space="preserve"> that separates role-based access (customer, contractor, admin) from permission-based access (</w:t>
      </w:r>
      <w:proofErr w:type="spellStart"/>
      <w:r w:rsidRPr="00FF7EA6">
        <w:rPr>
          <w:color w:val="000000" w:themeColor="text1"/>
        </w:rPr>
        <w:t>review_contractors</w:t>
      </w:r>
      <w:proofErr w:type="spellEnd"/>
      <w:r w:rsidRPr="00FF7EA6">
        <w:rPr>
          <w:color w:val="000000" w:themeColor="text1"/>
        </w:rPr>
        <w:t xml:space="preserve">, </w:t>
      </w:r>
      <w:proofErr w:type="spellStart"/>
      <w:r w:rsidRPr="00FF7EA6">
        <w:rPr>
          <w:color w:val="000000" w:themeColor="text1"/>
        </w:rPr>
        <w:t>manage_disputes</w:t>
      </w:r>
      <w:proofErr w:type="spellEnd"/>
      <w:r w:rsidRPr="00FF7EA6">
        <w:rPr>
          <w:color w:val="000000" w:themeColor="text1"/>
        </w:rPr>
        <w:t xml:space="preserve">, etc.), with </w:t>
      </w:r>
      <w:proofErr w:type="spellStart"/>
      <w:r w:rsidRPr="00FF7EA6">
        <w:rPr>
          <w:color w:val="000000" w:themeColor="text1"/>
        </w:rPr>
        <w:t>super_admin</w:t>
      </w:r>
      <w:proofErr w:type="spellEnd"/>
      <w:r w:rsidRPr="00FF7EA6">
        <w:rPr>
          <w:color w:val="000000" w:themeColor="text1"/>
        </w:rPr>
        <w:t xml:space="preserve"> acting as an unrestricted bypass tier.</w:t>
      </w:r>
    </w:p>
    <w:p w14:paraId="71B22CD4" w14:textId="77777777" w:rsidR="008E6C3A" w:rsidRPr="00FF7EA6" w:rsidRDefault="00000000" w:rsidP="00FF7EA6">
      <w:pPr>
        <w:pStyle w:val="Heading3"/>
        <w:jc w:val="both"/>
        <w:rPr>
          <w:color w:val="000000" w:themeColor="text1"/>
        </w:rPr>
      </w:pPr>
      <w:bookmarkStart w:id="387" w:name="_Toc233533094"/>
      <w:bookmarkStart w:id="388" w:name="sector-formalisation"/>
      <w:bookmarkEnd w:id="386"/>
      <w:r w:rsidRPr="00FF7EA6">
        <w:rPr>
          <w:color w:val="000000" w:themeColor="text1"/>
        </w:rPr>
        <w:t xml:space="preserve">6.4.3 Sector </w:t>
      </w:r>
      <w:proofErr w:type="spellStart"/>
      <w:r w:rsidRPr="00FF7EA6">
        <w:rPr>
          <w:color w:val="000000" w:themeColor="text1"/>
        </w:rPr>
        <w:t>Formalisation</w:t>
      </w:r>
      <w:bookmarkEnd w:id="387"/>
      <w:proofErr w:type="spellEnd"/>
    </w:p>
    <w:p w14:paraId="5B6EAEDC" w14:textId="77777777" w:rsidR="008E6C3A" w:rsidRPr="00FF7EA6" w:rsidRDefault="00000000" w:rsidP="00FF7EA6">
      <w:pPr>
        <w:pStyle w:val="FirstParagraph"/>
        <w:jc w:val="both"/>
        <w:rPr>
          <w:color w:val="000000" w:themeColor="text1"/>
        </w:rPr>
      </w:pPr>
      <w:r w:rsidRPr="00FF7EA6">
        <w:rPr>
          <w:color w:val="000000" w:themeColor="text1"/>
        </w:rPr>
        <w:t xml:space="preserve">By attaching identity verification, digital contracts, payment trails, and persistent reputations to work that is today overwhelmingly informal, the platform contributes to documenting and </w:t>
      </w:r>
      <w:proofErr w:type="spellStart"/>
      <w:r w:rsidRPr="00FF7EA6">
        <w:rPr>
          <w:color w:val="000000" w:themeColor="text1"/>
        </w:rPr>
        <w:t>formalising</w:t>
      </w:r>
      <w:proofErr w:type="spellEnd"/>
      <w:r w:rsidRPr="00FF7EA6">
        <w:rPr>
          <w:color w:val="000000" w:themeColor="text1"/>
        </w:rPr>
        <w:t xml:space="preserve"> a major segment of the Egyptian economy — aligning with national digital-transformation and financial-inclusion priorities.</w:t>
      </w:r>
    </w:p>
    <w:p w14:paraId="403712DA" w14:textId="77777777" w:rsidR="008E6C3A" w:rsidRPr="00FF7EA6" w:rsidRDefault="00000000" w:rsidP="00FF7EA6">
      <w:pPr>
        <w:pStyle w:val="Heading2"/>
        <w:jc w:val="both"/>
        <w:rPr>
          <w:color w:val="000000" w:themeColor="text1"/>
        </w:rPr>
      </w:pPr>
      <w:bookmarkStart w:id="389" w:name="_Toc233533095"/>
      <w:bookmarkStart w:id="390" w:name="challenges-and-limitations"/>
      <w:bookmarkEnd w:id="382"/>
      <w:bookmarkEnd w:id="388"/>
      <w:r w:rsidRPr="00FF7EA6">
        <w:rPr>
          <w:color w:val="000000" w:themeColor="text1"/>
        </w:rPr>
        <w:t>6.5 Challenges and Limitations</w:t>
      </w:r>
      <w:bookmarkEnd w:id="389"/>
    </w:p>
    <w:p w14:paraId="1BDB0260" w14:textId="77777777" w:rsidR="008E6C3A" w:rsidRPr="00FF7EA6" w:rsidRDefault="00000000" w:rsidP="00FF7EA6">
      <w:pPr>
        <w:pStyle w:val="Heading3"/>
        <w:jc w:val="both"/>
        <w:rPr>
          <w:color w:val="000000" w:themeColor="text1"/>
        </w:rPr>
      </w:pPr>
      <w:bookmarkStart w:id="391" w:name="_Toc233533096"/>
      <w:bookmarkStart w:id="392" w:name="technical-limitations"/>
      <w:r w:rsidRPr="00FF7EA6">
        <w:rPr>
          <w:color w:val="000000" w:themeColor="text1"/>
        </w:rPr>
        <w:t>6.5.1 Technical Limitations</w:t>
      </w:r>
      <w:bookmarkEnd w:id="391"/>
    </w:p>
    <w:p w14:paraId="3BF6D3CC" w14:textId="77777777" w:rsidR="008E6C3A" w:rsidRPr="00FF7EA6" w:rsidRDefault="00000000">
      <w:pPr>
        <w:numPr>
          <w:ilvl w:val="0"/>
          <w:numId w:val="49"/>
        </w:numPr>
        <w:jc w:val="both"/>
        <w:rPr>
          <w:color w:val="000000" w:themeColor="text1"/>
        </w:rPr>
      </w:pPr>
      <w:r w:rsidRPr="00FF7EA6">
        <w:rPr>
          <w:b/>
          <w:bCs/>
          <w:color w:val="000000" w:themeColor="text1"/>
        </w:rPr>
        <w:t>Payment Gateway Integration:</w:t>
      </w:r>
      <w:r w:rsidRPr="00FF7EA6">
        <w:rPr>
          <w:color w:val="000000" w:themeColor="text1"/>
        </w:rPr>
        <w:t xml:space="preserve"> The current implementation uses a mock payment gateway (</w:t>
      </w:r>
      <w:r w:rsidRPr="00FF7EA6">
        <w:rPr>
          <w:rStyle w:val="VerbatimChar"/>
          <w:color w:val="000000" w:themeColor="text1"/>
        </w:rPr>
        <w:t>gateway: 'mock'</w:t>
      </w:r>
      <w:r w:rsidRPr="00FF7EA6">
        <w:rPr>
          <w:color w:val="000000" w:themeColor="text1"/>
        </w:rPr>
        <w:t xml:space="preserve">) for escrow deposits and credit purchases. While the architecture is designed for plug-in integration with </w:t>
      </w:r>
      <w:proofErr w:type="spellStart"/>
      <w:r w:rsidRPr="00FF7EA6">
        <w:rPr>
          <w:color w:val="000000" w:themeColor="text1"/>
        </w:rPr>
        <w:t>Paymob</w:t>
      </w:r>
      <w:proofErr w:type="spellEnd"/>
      <w:r w:rsidRPr="00FF7EA6">
        <w:rPr>
          <w:color w:val="000000" w:themeColor="text1"/>
        </w:rPr>
        <w:t xml:space="preserve">, </w:t>
      </w:r>
      <w:proofErr w:type="spellStart"/>
      <w:r w:rsidRPr="00FF7EA6">
        <w:rPr>
          <w:color w:val="000000" w:themeColor="text1"/>
        </w:rPr>
        <w:t>Fawry</w:t>
      </w:r>
      <w:proofErr w:type="spellEnd"/>
      <w:r w:rsidRPr="00FF7EA6">
        <w:rPr>
          <w:color w:val="000000" w:themeColor="text1"/>
        </w:rPr>
        <w:t>, or similar licensed Egyptian processors, live payment processing was not implemented due to the requirements for formal company registration and regulatory compliance.</w:t>
      </w:r>
    </w:p>
    <w:p w14:paraId="0728186C" w14:textId="77777777" w:rsidR="008E6C3A" w:rsidRPr="00FF7EA6" w:rsidRDefault="00000000">
      <w:pPr>
        <w:numPr>
          <w:ilvl w:val="0"/>
          <w:numId w:val="49"/>
        </w:numPr>
        <w:jc w:val="both"/>
        <w:rPr>
          <w:color w:val="000000" w:themeColor="text1"/>
        </w:rPr>
      </w:pPr>
      <w:r w:rsidRPr="00FF7EA6">
        <w:rPr>
          <w:b/>
          <w:bCs/>
          <w:color w:val="000000" w:themeColor="text1"/>
        </w:rPr>
        <w:t>Real-Time Communication:</w:t>
      </w:r>
      <w:r w:rsidRPr="00FF7EA6">
        <w:rPr>
          <w:color w:val="000000" w:themeColor="text1"/>
        </w:rPr>
        <w:t xml:space="preserve"> The platform does not currently support real-time messaging or notifications between users. Communication relies on email notifications and in-app status updates. WebSocket integration for live chat and push notifications is a natural extension.</w:t>
      </w:r>
    </w:p>
    <w:p w14:paraId="283D9C83" w14:textId="77777777" w:rsidR="008E6C3A" w:rsidRPr="00FF7EA6" w:rsidRDefault="00000000">
      <w:pPr>
        <w:numPr>
          <w:ilvl w:val="0"/>
          <w:numId w:val="49"/>
        </w:numPr>
        <w:jc w:val="both"/>
        <w:rPr>
          <w:color w:val="000000" w:themeColor="text1"/>
        </w:rPr>
      </w:pPr>
      <w:r w:rsidRPr="00FF7EA6">
        <w:rPr>
          <w:b/>
          <w:bCs/>
          <w:color w:val="000000" w:themeColor="text1"/>
        </w:rPr>
        <w:t>PDF Generation Performance:</w:t>
      </w:r>
      <w:r w:rsidRPr="00FF7EA6">
        <w:rPr>
          <w:color w:val="000000" w:themeColor="text1"/>
        </w:rPr>
        <w:t xml:space="preserve"> Puppeteer-based PDF generation, while producing excellent Arabic RTL output, is resource-intensive (launching a headless Chrome instance per contract). Under high concurrency, this could become a bottleneck requiring a queue-based architecture or a pre-rendering pool.</w:t>
      </w:r>
    </w:p>
    <w:p w14:paraId="5EAA06AF" w14:textId="77777777" w:rsidR="008E6C3A" w:rsidRPr="00FF7EA6" w:rsidRDefault="00000000">
      <w:pPr>
        <w:numPr>
          <w:ilvl w:val="0"/>
          <w:numId w:val="49"/>
        </w:numPr>
        <w:jc w:val="both"/>
        <w:rPr>
          <w:color w:val="000000" w:themeColor="text1"/>
        </w:rPr>
      </w:pPr>
      <w:r w:rsidRPr="00FF7EA6">
        <w:rPr>
          <w:b/>
          <w:bCs/>
          <w:color w:val="000000" w:themeColor="text1"/>
        </w:rPr>
        <w:lastRenderedPageBreak/>
        <w:t>AI Estimation Accuracy:</w:t>
      </w:r>
      <w:r w:rsidRPr="00FF7EA6">
        <w:rPr>
          <w:color w:val="000000" w:themeColor="text1"/>
        </w:rPr>
        <w:t xml:space="preserve"> The AI price estimation relies on external LLMs (Pollinations.ai / Anthropic Claude) with general training data. The estimates are indicative rather than precise, and the system would benefit from fine-tuning on actual Egyptian construction cost data as transaction history accumulates.</w:t>
      </w:r>
    </w:p>
    <w:p w14:paraId="3BCF5126" w14:textId="77777777" w:rsidR="008E6C3A" w:rsidRPr="00FF7EA6" w:rsidRDefault="00000000" w:rsidP="00FF7EA6">
      <w:pPr>
        <w:pStyle w:val="Heading3"/>
        <w:jc w:val="both"/>
        <w:rPr>
          <w:color w:val="000000" w:themeColor="text1"/>
        </w:rPr>
      </w:pPr>
      <w:bookmarkStart w:id="393" w:name="_Toc233533097"/>
      <w:bookmarkStart w:id="394" w:name="business-limitations"/>
      <w:bookmarkEnd w:id="392"/>
      <w:r w:rsidRPr="00FF7EA6">
        <w:rPr>
          <w:color w:val="000000" w:themeColor="text1"/>
        </w:rPr>
        <w:t>6.5.2 Business Limitations</w:t>
      </w:r>
      <w:bookmarkEnd w:id="393"/>
    </w:p>
    <w:p w14:paraId="1B68F606" w14:textId="77777777" w:rsidR="008E6C3A" w:rsidRPr="00FF7EA6" w:rsidRDefault="00000000">
      <w:pPr>
        <w:numPr>
          <w:ilvl w:val="0"/>
          <w:numId w:val="50"/>
        </w:numPr>
        <w:jc w:val="both"/>
        <w:rPr>
          <w:color w:val="000000" w:themeColor="text1"/>
        </w:rPr>
      </w:pPr>
      <w:r w:rsidRPr="00FF7EA6">
        <w:rPr>
          <w:b/>
          <w:bCs/>
          <w:color w:val="000000" w:themeColor="text1"/>
        </w:rPr>
        <w:t>Cold-Start Problem:</w:t>
      </w:r>
      <w:r w:rsidRPr="00FF7EA6">
        <w:rPr>
          <w:color w:val="000000" w:themeColor="text1"/>
        </w:rPr>
        <w:t xml:space="preserve"> As a two-sided marketplace, El-</w:t>
      </w:r>
      <w:proofErr w:type="spellStart"/>
      <w:r w:rsidRPr="00FF7EA6">
        <w:rPr>
          <w:color w:val="000000" w:themeColor="text1"/>
        </w:rPr>
        <w:t>Moquwal</w:t>
      </w:r>
      <w:proofErr w:type="spellEnd"/>
      <w:r w:rsidRPr="00FF7EA6">
        <w:rPr>
          <w:color w:val="000000" w:themeColor="text1"/>
        </w:rPr>
        <w:t xml:space="preserve"> faces the classic chicken-and-egg challenge: customers need contractors to find value, and contractors need customers to justify participation. The Year 1 free-service strategy mitigates this but does not eliminate it.</w:t>
      </w:r>
    </w:p>
    <w:p w14:paraId="24B30824" w14:textId="77777777" w:rsidR="008E6C3A" w:rsidRPr="00FF7EA6" w:rsidRDefault="00000000">
      <w:pPr>
        <w:numPr>
          <w:ilvl w:val="0"/>
          <w:numId w:val="50"/>
        </w:numPr>
        <w:jc w:val="both"/>
        <w:rPr>
          <w:color w:val="000000" w:themeColor="text1"/>
        </w:rPr>
      </w:pPr>
      <w:r w:rsidRPr="00FF7EA6">
        <w:rPr>
          <w:b/>
          <w:bCs/>
          <w:color w:val="000000" w:themeColor="text1"/>
        </w:rPr>
        <w:t>Geographic Scope:</w:t>
      </w:r>
      <w:r w:rsidRPr="00FF7EA6">
        <w:rPr>
          <w:color w:val="000000" w:themeColor="text1"/>
        </w:rPr>
        <w:t xml:space="preserve"> The current launch scope is limited to high-density urban governorates. Expansion to rural areas and Upper Egypt would require adapted marketing, </w:t>
      </w:r>
      <w:proofErr w:type="spellStart"/>
      <w:r w:rsidRPr="00FF7EA6">
        <w:rPr>
          <w:color w:val="000000" w:themeColor="text1"/>
        </w:rPr>
        <w:t>localised</w:t>
      </w:r>
      <w:proofErr w:type="spellEnd"/>
      <w:r w:rsidRPr="00FF7EA6">
        <w:rPr>
          <w:color w:val="000000" w:themeColor="text1"/>
        </w:rPr>
        <w:t xml:space="preserve"> professional onboarding, and potentially different pricing structures.</w:t>
      </w:r>
    </w:p>
    <w:p w14:paraId="034C1D41" w14:textId="77777777" w:rsidR="008E6C3A" w:rsidRPr="00FF7EA6" w:rsidRDefault="00000000">
      <w:pPr>
        <w:numPr>
          <w:ilvl w:val="0"/>
          <w:numId w:val="50"/>
        </w:numPr>
        <w:jc w:val="both"/>
        <w:rPr>
          <w:color w:val="000000" w:themeColor="text1"/>
        </w:rPr>
      </w:pPr>
      <w:r w:rsidRPr="00FF7EA6">
        <w:rPr>
          <w:b/>
          <w:bCs/>
          <w:color w:val="000000" w:themeColor="text1"/>
        </w:rPr>
        <w:t>Dispute Resolution Scalability:</w:t>
      </w:r>
      <w:r w:rsidRPr="00FF7EA6">
        <w:rPr>
          <w:color w:val="000000" w:themeColor="text1"/>
        </w:rPr>
        <w:t xml:space="preserve"> The current dispute resolution model relies on manual admin intervention. As transaction volume grows, this process will require either additional staffing or partial automation through rule-based escalation and AI-assisted assessment.</w:t>
      </w:r>
    </w:p>
    <w:p w14:paraId="1A0B07BB" w14:textId="77777777" w:rsidR="008E6C3A" w:rsidRPr="00FF7EA6" w:rsidRDefault="00000000" w:rsidP="00FF7EA6">
      <w:pPr>
        <w:pStyle w:val="Heading2"/>
        <w:jc w:val="both"/>
        <w:rPr>
          <w:color w:val="000000" w:themeColor="text1"/>
        </w:rPr>
      </w:pPr>
      <w:bookmarkStart w:id="395" w:name="_Toc233533098"/>
      <w:bookmarkStart w:id="396" w:name="future-work-and-recommendations"/>
      <w:bookmarkEnd w:id="390"/>
      <w:bookmarkEnd w:id="394"/>
      <w:r w:rsidRPr="00FF7EA6">
        <w:rPr>
          <w:color w:val="000000" w:themeColor="text1"/>
        </w:rPr>
        <w:t>6.6 Future Work and Recommendations</w:t>
      </w:r>
      <w:bookmarkEnd w:id="395"/>
    </w:p>
    <w:p w14:paraId="34343E7E" w14:textId="77777777" w:rsidR="008E6C3A" w:rsidRPr="00FF7EA6" w:rsidRDefault="00000000" w:rsidP="00FF7EA6">
      <w:pPr>
        <w:pStyle w:val="FirstParagraph"/>
        <w:jc w:val="both"/>
        <w:rPr>
          <w:color w:val="000000" w:themeColor="text1"/>
        </w:rPr>
      </w:pPr>
      <w:r w:rsidRPr="00FF7EA6">
        <w:rPr>
          <w:color w:val="000000" w:themeColor="text1"/>
        </w:rPr>
        <w:t>The following enhancements are recommended for subsequent phases of development:</w:t>
      </w:r>
    </w:p>
    <w:p w14:paraId="534E4309" w14:textId="77777777" w:rsidR="008E6C3A" w:rsidRPr="00FF7EA6" w:rsidRDefault="00000000" w:rsidP="00FF7EA6">
      <w:pPr>
        <w:pStyle w:val="Heading3"/>
        <w:jc w:val="both"/>
        <w:rPr>
          <w:color w:val="000000" w:themeColor="text1"/>
        </w:rPr>
      </w:pPr>
      <w:bookmarkStart w:id="397" w:name="_Toc233533099"/>
      <w:bookmarkStart w:id="398" w:name="short-term-612-months"/>
      <w:r w:rsidRPr="00FF7EA6">
        <w:rPr>
          <w:color w:val="000000" w:themeColor="text1"/>
        </w:rPr>
        <w:t>6.6.1 Short-Term (6–12 Months)</w:t>
      </w:r>
      <w:bookmarkEnd w:id="397"/>
    </w:p>
    <w:tbl>
      <w:tblPr>
        <w:tblStyle w:val="Table"/>
        <w:tblW w:w="5000" w:type="pct"/>
        <w:tblLayout w:type="fixed"/>
        <w:tblLook w:val="0020" w:firstRow="1" w:lastRow="0" w:firstColumn="0" w:lastColumn="0" w:noHBand="0" w:noVBand="0"/>
      </w:tblPr>
      <w:tblGrid>
        <w:gridCol w:w="2753"/>
        <w:gridCol w:w="3579"/>
        <w:gridCol w:w="3028"/>
      </w:tblGrid>
      <w:tr w:rsidR="008E6C3A" w:rsidRPr="00FF7EA6" w14:paraId="57AE06E2"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329" w:type="dxa"/>
          </w:tcPr>
          <w:p w14:paraId="7C6E933F" w14:textId="77777777" w:rsidR="008E6C3A" w:rsidRPr="00FF7EA6" w:rsidRDefault="00000000" w:rsidP="00FF7EA6">
            <w:pPr>
              <w:pStyle w:val="Compact"/>
              <w:jc w:val="both"/>
              <w:rPr>
                <w:color w:val="000000" w:themeColor="text1"/>
              </w:rPr>
            </w:pPr>
            <w:r w:rsidRPr="00FF7EA6">
              <w:rPr>
                <w:color w:val="000000" w:themeColor="text1"/>
              </w:rPr>
              <w:t>Priority</w:t>
            </w:r>
          </w:p>
        </w:tc>
        <w:tc>
          <w:tcPr>
            <w:tcW w:w="3028" w:type="dxa"/>
          </w:tcPr>
          <w:p w14:paraId="3913D611" w14:textId="77777777" w:rsidR="008E6C3A" w:rsidRPr="00FF7EA6" w:rsidRDefault="00000000" w:rsidP="00FF7EA6">
            <w:pPr>
              <w:pStyle w:val="Compact"/>
              <w:jc w:val="both"/>
              <w:rPr>
                <w:color w:val="000000" w:themeColor="text1"/>
              </w:rPr>
            </w:pPr>
            <w:r w:rsidRPr="00FF7EA6">
              <w:rPr>
                <w:color w:val="000000" w:themeColor="text1"/>
              </w:rPr>
              <w:t>Enhancement</w:t>
            </w:r>
          </w:p>
        </w:tc>
        <w:tc>
          <w:tcPr>
            <w:tcW w:w="2562" w:type="dxa"/>
          </w:tcPr>
          <w:p w14:paraId="49081F85" w14:textId="77777777" w:rsidR="008E6C3A" w:rsidRPr="00FF7EA6" w:rsidRDefault="00000000" w:rsidP="00FF7EA6">
            <w:pPr>
              <w:pStyle w:val="Compact"/>
              <w:jc w:val="both"/>
              <w:rPr>
                <w:color w:val="000000" w:themeColor="text1"/>
              </w:rPr>
            </w:pPr>
            <w:r w:rsidRPr="00FF7EA6">
              <w:rPr>
                <w:color w:val="000000" w:themeColor="text1"/>
              </w:rPr>
              <w:t>Rationale</w:t>
            </w:r>
          </w:p>
        </w:tc>
      </w:tr>
      <w:tr w:rsidR="008E6C3A" w:rsidRPr="00FF7EA6" w14:paraId="7B188E51" w14:textId="77777777">
        <w:tc>
          <w:tcPr>
            <w:tcW w:w="2329" w:type="dxa"/>
          </w:tcPr>
          <w:p w14:paraId="4A4AF693" w14:textId="77777777" w:rsidR="008E6C3A" w:rsidRPr="00FF7EA6" w:rsidRDefault="00000000" w:rsidP="00FF7EA6">
            <w:pPr>
              <w:pStyle w:val="Compact"/>
              <w:jc w:val="both"/>
              <w:rPr>
                <w:color w:val="000000" w:themeColor="text1"/>
              </w:rPr>
            </w:pPr>
            <w:r w:rsidRPr="00FF7EA6">
              <w:rPr>
                <w:color w:val="000000" w:themeColor="text1"/>
              </w:rPr>
              <w:t>High</w:t>
            </w:r>
          </w:p>
        </w:tc>
        <w:tc>
          <w:tcPr>
            <w:tcW w:w="3028" w:type="dxa"/>
          </w:tcPr>
          <w:p w14:paraId="38E24383" w14:textId="77777777" w:rsidR="008E6C3A" w:rsidRPr="00FF7EA6" w:rsidRDefault="00000000" w:rsidP="00FF7EA6">
            <w:pPr>
              <w:pStyle w:val="Compact"/>
              <w:jc w:val="both"/>
              <w:rPr>
                <w:color w:val="000000" w:themeColor="text1"/>
              </w:rPr>
            </w:pPr>
            <w:r w:rsidRPr="00FF7EA6">
              <w:rPr>
                <w:color w:val="000000" w:themeColor="text1"/>
              </w:rPr>
              <w:t>Live payment gateway integration (</w:t>
            </w:r>
            <w:proofErr w:type="spellStart"/>
            <w:r w:rsidRPr="00FF7EA6">
              <w:rPr>
                <w:color w:val="000000" w:themeColor="text1"/>
              </w:rPr>
              <w:t>Paymob</w:t>
            </w:r>
            <w:proofErr w:type="spellEnd"/>
            <w:r w:rsidRPr="00FF7EA6">
              <w:rPr>
                <w:color w:val="000000" w:themeColor="text1"/>
              </w:rPr>
              <w:t xml:space="preserve"> / </w:t>
            </w:r>
            <w:proofErr w:type="spellStart"/>
            <w:r w:rsidRPr="00FF7EA6">
              <w:rPr>
                <w:color w:val="000000" w:themeColor="text1"/>
              </w:rPr>
              <w:t>Fawry</w:t>
            </w:r>
            <w:proofErr w:type="spellEnd"/>
            <w:r w:rsidRPr="00FF7EA6">
              <w:rPr>
                <w:color w:val="000000" w:themeColor="text1"/>
              </w:rPr>
              <w:t>)</w:t>
            </w:r>
          </w:p>
        </w:tc>
        <w:tc>
          <w:tcPr>
            <w:tcW w:w="2562" w:type="dxa"/>
          </w:tcPr>
          <w:p w14:paraId="5B44D7D3" w14:textId="77777777" w:rsidR="008E6C3A" w:rsidRPr="00FF7EA6" w:rsidRDefault="00000000" w:rsidP="00FF7EA6">
            <w:pPr>
              <w:pStyle w:val="Compact"/>
              <w:jc w:val="both"/>
              <w:rPr>
                <w:color w:val="000000" w:themeColor="text1"/>
              </w:rPr>
            </w:pPr>
            <w:r w:rsidRPr="00FF7EA6">
              <w:rPr>
                <w:color w:val="000000" w:themeColor="text1"/>
              </w:rPr>
              <w:t>Enables real money movement, which is essential for commercial launch.</w:t>
            </w:r>
          </w:p>
        </w:tc>
      </w:tr>
      <w:tr w:rsidR="008E6C3A" w:rsidRPr="00FF7EA6" w14:paraId="266BA7DE" w14:textId="77777777">
        <w:tc>
          <w:tcPr>
            <w:tcW w:w="2329" w:type="dxa"/>
          </w:tcPr>
          <w:p w14:paraId="7818C35E" w14:textId="77777777" w:rsidR="008E6C3A" w:rsidRPr="00FF7EA6" w:rsidRDefault="00000000" w:rsidP="00FF7EA6">
            <w:pPr>
              <w:pStyle w:val="Compact"/>
              <w:jc w:val="both"/>
              <w:rPr>
                <w:color w:val="000000" w:themeColor="text1"/>
              </w:rPr>
            </w:pPr>
            <w:r w:rsidRPr="00FF7EA6">
              <w:rPr>
                <w:color w:val="000000" w:themeColor="text1"/>
              </w:rPr>
              <w:t>High</w:t>
            </w:r>
          </w:p>
        </w:tc>
        <w:tc>
          <w:tcPr>
            <w:tcW w:w="3028" w:type="dxa"/>
          </w:tcPr>
          <w:p w14:paraId="690BD66C" w14:textId="77777777" w:rsidR="008E6C3A" w:rsidRPr="00FF7EA6" w:rsidRDefault="00000000" w:rsidP="00FF7EA6">
            <w:pPr>
              <w:pStyle w:val="Compact"/>
              <w:jc w:val="both"/>
              <w:rPr>
                <w:color w:val="000000" w:themeColor="text1"/>
              </w:rPr>
            </w:pPr>
            <w:r w:rsidRPr="00FF7EA6">
              <w:rPr>
                <w:color w:val="000000" w:themeColor="text1"/>
              </w:rPr>
              <w:t>Real-time notifications (WebSocket / Firebase)</w:t>
            </w:r>
          </w:p>
        </w:tc>
        <w:tc>
          <w:tcPr>
            <w:tcW w:w="2562" w:type="dxa"/>
          </w:tcPr>
          <w:p w14:paraId="062DCF05" w14:textId="77777777" w:rsidR="008E6C3A" w:rsidRPr="00FF7EA6" w:rsidRDefault="00000000" w:rsidP="00FF7EA6">
            <w:pPr>
              <w:pStyle w:val="Compact"/>
              <w:jc w:val="both"/>
              <w:rPr>
                <w:color w:val="000000" w:themeColor="text1"/>
              </w:rPr>
            </w:pPr>
            <w:r w:rsidRPr="00FF7EA6">
              <w:rPr>
                <w:color w:val="000000" w:themeColor="text1"/>
              </w:rPr>
              <w:t>Improves user engagement and reduces response times for bids and milestones.</w:t>
            </w:r>
          </w:p>
        </w:tc>
      </w:tr>
      <w:tr w:rsidR="008E6C3A" w:rsidRPr="00FF7EA6" w14:paraId="5030E9AD" w14:textId="77777777">
        <w:tc>
          <w:tcPr>
            <w:tcW w:w="2329" w:type="dxa"/>
          </w:tcPr>
          <w:p w14:paraId="0B13BA35" w14:textId="77777777" w:rsidR="008E6C3A" w:rsidRPr="00FF7EA6" w:rsidRDefault="00000000" w:rsidP="00FF7EA6">
            <w:pPr>
              <w:pStyle w:val="Compact"/>
              <w:jc w:val="both"/>
              <w:rPr>
                <w:color w:val="000000" w:themeColor="text1"/>
              </w:rPr>
            </w:pPr>
            <w:r w:rsidRPr="00FF7EA6">
              <w:rPr>
                <w:color w:val="000000" w:themeColor="text1"/>
              </w:rPr>
              <w:t>High</w:t>
            </w:r>
          </w:p>
        </w:tc>
        <w:tc>
          <w:tcPr>
            <w:tcW w:w="3028" w:type="dxa"/>
          </w:tcPr>
          <w:p w14:paraId="0EDB2C78" w14:textId="77777777" w:rsidR="008E6C3A" w:rsidRPr="00FF7EA6" w:rsidRDefault="00000000" w:rsidP="00FF7EA6">
            <w:pPr>
              <w:pStyle w:val="Compact"/>
              <w:jc w:val="both"/>
              <w:rPr>
                <w:color w:val="000000" w:themeColor="text1"/>
              </w:rPr>
            </w:pPr>
            <w:r w:rsidRPr="00FF7EA6">
              <w:rPr>
                <w:color w:val="000000" w:themeColor="text1"/>
              </w:rPr>
              <w:t xml:space="preserve">Progressive Web App (PWA) </w:t>
            </w:r>
            <w:proofErr w:type="spellStart"/>
            <w:r w:rsidRPr="00FF7EA6">
              <w:rPr>
                <w:color w:val="000000" w:themeColor="text1"/>
              </w:rPr>
              <w:t>optimisation</w:t>
            </w:r>
            <w:proofErr w:type="spellEnd"/>
          </w:p>
        </w:tc>
        <w:tc>
          <w:tcPr>
            <w:tcW w:w="2562" w:type="dxa"/>
          </w:tcPr>
          <w:p w14:paraId="0945A754" w14:textId="77777777" w:rsidR="008E6C3A" w:rsidRPr="00FF7EA6" w:rsidRDefault="00000000" w:rsidP="00FF7EA6">
            <w:pPr>
              <w:pStyle w:val="Compact"/>
              <w:jc w:val="both"/>
              <w:rPr>
                <w:color w:val="000000" w:themeColor="text1"/>
              </w:rPr>
            </w:pPr>
            <w:r w:rsidRPr="00FF7EA6">
              <w:rPr>
                <w:color w:val="000000" w:themeColor="text1"/>
              </w:rPr>
              <w:t>Enables offline access, push notifications, and app-like experience on mobile devices without a native app.</w:t>
            </w:r>
          </w:p>
        </w:tc>
      </w:tr>
      <w:tr w:rsidR="008E6C3A" w:rsidRPr="00FF7EA6" w14:paraId="50C53B16" w14:textId="77777777">
        <w:tc>
          <w:tcPr>
            <w:tcW w:w="2329" w:type="dxa"/>
          </w:tcPr>
          <w:p w14:paraId="7F817978" w14:textId="77777777" w:rsidR="008E6C3A" w:rsidRPr="00FF7EA6" w:rsidRDefault="00000000" w:rsidP="00FF7EA6">
            <w:pPr>
              <w:pStyle w:val="Compact"/>
              <w:jc w:val="both"/>
              <w:rPr>
                <w:color w:val="000000" w:themeColor="text1"/>
              </w:rPr>
            </w:pPr>
            <w:r w:rsidRPr="00FF7EA6">
              <w:rPr>
                <w:color w:val="000000" w:themeColor="text1"/>
              </w:rPr>
              <w:t>Medium</w:t>
            </w:r>
          </w:p>
        </w:tc>
        <w:tc>
          <w:tcPr>
            <w:tcW w:w="3028" w:type="dxa"/>
          </w:tcPr>
          <w:p w14:paraId="251DF8D1" w14:textId="77777777" w:rsidR="008E6C3A" w:rsidRPr="00FF7EA6" w:rsidRDefault="00000000" w:rsidP="00FF7EA6">
            <w:pPr>
              <w:pStyle w:val="Compact"/>
              <w:jc w:val="both"/>
              <w:rPr>
                <w:color w:val="000000" w:themeColor="text1"/>
              </w:rPr>
            </w:pPr>
            <w:r w:rsidRPr="00FF7EA6">
              <w:rPr>
                <w:color w:val="000000" w:themeColor="text1"/>
              </w:rPr>
              <w:t>Email and SMS notification service</w:t>
            </w:r>
          </w:p>
        </w:tc>
        <w:tc>
          <w:tcPr>
            <w:tcW w:w="2562" w:type="dxa"/>
          </w:tcPr>
          <w:p w14:paraId="09DF2619" w14:textId="77777777" w:rsidR="008E6C3A" w:rsidRPr="00FF7EA6" w:rsidRDefault="00000000" w:rsidP="00FF7EA6">
            <w:pPr>
              <w:pStyle w:val="Compact"/>
              <w:jc w:val="both"/>
              <w:rPr>
                <w:color w:val="000000" w:themeColor="text1"/>
              </w:rPr>
            </w:pPr>
            <w:r w:rsidRPr="00FF7EA6">
              <w:rPr>
                <w:color w:val="000000" w:themeColor="text1"/>
              </w:rPr>
              <w:t xml:space="preserve">Transactional emails for contract signing, escrow </w:t>
            </w:r>
            <w:r w:rsidRPr="00FF7EA6">
              <w:rPr>
                <w:color w:val="000000" w:themeColor="text1"/>
              </w:rPr>
              <w:lastRenderedPageBreak/>
              <w:t>events, and bid acceptance.</w:t>
            </w:r>
          </w:p>
        </w:tc>
      </w:tr>
      <w:tr w:rsidR="008E6C3A" w:rsidRPr="00FF7EA6" w14:paraId="4BDA2282" w14:textId="77777777">
        <w:tc>
          <w:tcPr>
            <w:tcW w:w="2329" w:type="dxa"/>
          </w:tcPr>
          <w:p w14:paraId="3978A910" w14:textId="77777777" w:rsidR="008E6C3A" w:rsidRPr="00FF7EA6" w:rsidRDefault="00000000" w:rsidP="00FF7EA6">
            <w:pPr>
              <w:pStyle w:val="Compact"/>
              <w:jc w:val="both"/>
              <w:rPr>
                <w:color w:val="000000" w:themeColor="text1"/>
              </w:rPr>
            </w:pPr>
            <w:r w:rsidRPr="00FF7EA6">
              <w:rPr>
                <w:color w:val="000000" w:themeColor="text1"/>
              </w:rPr>
              <w:lastRenderedPageBreak/>
              <w:t>Medium</w:t>
            </w:r>
          </w:p>
        </w:tc>
        <w:tc>
          <w:tcPr>
            <w:tcW w:w="3028" w:type="dxa"/>
          </w:tcPr>
          <w:p w14:paraId="64FA9E21" w14:textId="77777777" w:rsidR="008E6C3A" w:rsidRPr="00FF7EA6" w:rsidRDefault="00000000" w:rsidP="00FF7EA6">
            <w:pPr>
              <w:pStyle w:val="Compact"/>
              <w:jc w:val="both"/>
              <w:rPr>
                <w:color w:val="000000" w:themeColor="text1"/>
              </w:rPr>
            </w:pPr>
            <w:r w:rsidRPr="00FF7EA6">
              <w:rPr>
                <w:color w:val="000000" w:themeColor="text1"/>
              </w:rPr>
              <w:t>Enhanced admin analytics dashboard</w:t>
            </w:r>
          </w:p>
        </w:tc>
        <w:tc>
          <w:tcPr>
            <w:tcW w:w="2562" w:type="dxa"/>
          </w:tcPr>
          <w:p w14:paraId="7D915796" w14:textId="77777777" w:rsidR="008E6C3A" w:rsidRPr="00FF7EA6" w:rsidRDefault="00000000" w:rsidP="00FF7EA6">
            <w:pPr>
              <w:pStyle w:val="Compact"/>
              <w:jc w:val="both"/>
              <w:rPr>
                <w:color w:val="000000" w:themeColor="text1"/>
              </w:rPr>
            </w:pPr>
            <w:r w:rsidRPr="00FF7EA6">
              <w:rPr>
                <w:color w:val="000000" w:themeColor="text1"/>
              </w:rPr>
              <w:t>Real-time charts, revenue tracking, and user growth metrics for operational decision-making.</w:t>
            </w:r>
          </w:p>
        </w:tc>
      </w:tr>
    </w:tbl>
    <w:p w14:paraId="0A6AA960" w14:textId="77777777" w:rsidR="008E6C3A" w:rsidRPr="00FF7EA6" w:rsidRDefault="00000000" w:rsidP="00FF7EA6">
      <w:pPr>
        <w:pStyle w:val="Heading3"/>
        <w:jc w:val="both"/>
        <w:rPr>
          <w:color w:val="000000" w:themeColor="text1"/>
        </w:rPr>
      </w:pPr>
      <w:bookmarkStart w:id="399" w:name="_Toc233533100"/>
      <w:bookmarkStart w:id="400" w:name="medium-term-1224-months"/>
      <w:bookmarkEnd w:id="398"/>
      <w:r w:rsidRPr="00FF7EA6">
        <w:rPr>
          <w:color w:val="000000" w:themeColor="text1"/>
        </w:rPr>
        <w:t>6.6.2 Medium-Term (12–24 Months)</w:t>
      </w:r>
      <w:bookmarkEnd w:id="399"/>
    </w:p>
    <w:tbl>
      <w:tblPr>
        <w:tblStyle w:val="Table"/>
        <w:tblW w:w="5000" w:type="pct"/>
        <w:tblLayout w:type="fixed"/>
        <w:tblLook w:val="0020" w:firstRow="1" w:lastRow="0" w:firstColumn="0" w:lastColumn="0" w:noHBand="0" w:noVBand="0"/>
      </w:tblPr>
      <w:tblGrid>
        <w:gridCol w:w="2753"/>
        <w:gridCol w:w="3579"/>
        <w:gridCol w:w="3028"/>
      </w:tblGrid>
      <w:tr w:rsidR="008E6C3A" w:rsidRPr="00FF7EA6" w14:paraId="18BD2289"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329" w:type="dxa"/>
          </w:tcPr>
          <w:p w14:paraId="38F07AAD" w14:textId="77777777" w:rsidR="008E6C3A" w:rsidRPr="00FF7EA6" w:rsidRDefault="00000000" w:rsidP="00FF7EA6">
            <w:pPr>
              <w:pStyle w:val="Compact"/>
              <w:jc w:val="both"/>
              <w:rPr>
                <w:color w:val="000000" w:themeColor="text1"/>
              </w:rPr>
            </w:pPr>
            <w:r w:rsidRPr="00FF7EA6">
              <w:rPr>
                <w:color w:val="000000" w:themeColor="text1"/>
              </w:rPr>
              <w:t>Priority</w:t>
            </w:r>
          </w:p>
        </w:tc>
        <w:tc>
          <w:tcPr>
            <w:tcW w:w="3028" w:type="dxa"/>
          </w:tcPr>
          <w:p w14:paraId="7C9F1E87" w14:textId="77777777" w:rsidR="008E6C3A" w:rsidRPr="00FF7EA6" w:rsidRDefault="00000000" w:rsidP="00FF7EA6">
            <w:pPr>
              <w:pStyle w:val="Compact"/>
              <w:jc w:val="both"/>
              <w:rPr>
                <w:color w:val="000000" w:themeColor="text1"/>
              </w:rPr>
            </w:pPr>
            <w:r w:rsidRPr="00FF7EA6">
              <w:rPr>
                <w:color w:val="000000" w:themeColor="text1"/>
              </w:rPr>
              <w:t>Enhancement</w:t>
            </w:r>
          </w:p>
        </w:tc>
        <w:tc>
          <w:tcPr>
            <w:tcW w:w="2562" w:type="dxa"/>
          </w:tcPr>
          <w:p w14:paraId="7F631F85" w14:textId="77777777" w:rsidR="008E6C3A" w:rsidRPr="00FF7EA6" w:rsidRDefault="00000000" w:rsidP="00FF7EA6">
            <w:pPr>
              <w:pStyle w:val="Compact"/>
              <w:jc w:val="both"/>
              <w:rPr>
                <w:color w:val="000000" w:themeColor="text1"/>
              </w:rPr>
            </w:pPr>
            <w:r w:rsidRPr="00FF7EA6">
              <w:rPr>
                <w:color w:val="000000" w:themeColor="text1"/>
              </w:rPr>
              <w:t>Rationale</w:t>
            </w:r>
          </w:p>
        </w:tc>
      </w:tr>
      <w:tr w:rsidR="008E6C3A" w:rsidRPr="00FF7EA6" w14:paraId="327A4DAF" w14:textId="77777777">
        <w:tc>
          <w:tcPr>
            <w:tcW w:w="2329" w:type="dxa"/>
          </w:tcPr>
          <w:p w14:paraId="2AE2A6EE" w14:textId="77777777" w:rsidR="008E6C3A" w:rsidRPr="00FF7EA6" w:rsidRDefault="00000000" w:rsidP="00FF7EA6">
            <w:pPr>
              <w:pStyle w:val="Compact"/>
              <w:jc w:val="both"/>
              <w:rPr>
                <w:color w:val="000000" w:themeColor="text1"/>
              </w:rPr>
            </w:pPr>
            <w:r w:rsidRPr="00FF7EA6">
              <w:rPr>
                <w:color w:val="000000" w:themeColor="text1"/>
              </w:rPr>
              <w:t>High</w:t>
            </w:r>
          </w:p>
        </w:tc>
        <w:tc>
          <w:tcPr>
            <w:tcW w:w="3028" w:type="dxa"/>
          </w:tcPr>
          <w:p w14:paraId="542AC509" w14:textId="77777777" w:rsidR="008E6C3A" w:rsidRPr="00FF7EA6" w:rsidRDefault="00000000" w:rsidP="00FF7EA6">
            <w:pPr>
              <w:pStyle w:val="Compact"/>
              <w:jc w:val="both"/>
              <w:rPr>
                <w:color w:val="000000" w:themeColor="text1"/>
              </w:rPr>
            </w:pPr>
            <w:r w:rsidRPr="00FF7EA6">
              <w:rPr>
                <w:color w:val="000000" w:themeColor="text1"/>
              </w:rPr>
              <w:t>Native mobile applications (iOS &amp; Android)</w:t>
            </w:r>
          </w:p>
        </w:tc>
        <w:tc>
          <w:tcPr>
            <w:tcW w:w="2562" w:type="dxa"/>
          </w:tcPr>
          <w:p w14:paraId="07D5DC8A" w14:textId="77777777" w:rsidR="008E6C3A" w:rsidRPr="00FF7EA6" w:rsidRDefault="00000000" w:rsidP="00FF7EA6">
            <w:pPr>
              <w:pStyle w:val="Compact"/>
              <w:jc w:val="both"/>
              <w:rPr>
                <w:color w:val="000000" w:themeColor="text1"/>
              </w:rPr>
            </w:pPr>
            <w:r w:rsidRPr="00FF7EA6">
              <w:rPr>
                <w:color w:val="000000" w:themeColor="text1"/>
              </w:rPr>
              <w:t>Reaches the majority of Egyptian users who are mobile-first.</w:t>
            </w:r>
          </w:p>
        </w:tc>
      </w:tr>
      <w:tr w:rsidR="008E6C3A" w:rsidRPr="00FF7EA6" w14:paraId="3388466D" w14:textId="77777777">
        <w:tc>
          <w:tcPr>
            <w:tcW w:w="2329" w:type="dxa"/>
          </w:tcPr>
          <w:p w14:paraId="19030B38" w14:textId="77777777" w:rsidR="008E6C3A" w:rsidRPr="00FF7EA6" w:rsidRDefault="00000000" w:rsidP="00FF7EA6">
            <w:pPr>
              <w:pStyle w:val="Compact"/>
              <w:jc w:val="both"/>
              <w:rPr>
                <w:color w:val="000000" w:themeColor="text1"/>
              </w:rPr>
            </w:pPr>
            <w:r w:rsidRPr="00FF7EA6">
              <w:rPr>
                <w:color w:val="000000" w:themeColor="text1"/>
              </w:rPr>
              <w:t>High</w:t>
            </w:r>
          </w:p>
        </w:tc>
        <w:tc>
          <w:tcPr>
            <w:tcW w:w="3028" w:type="dxa"/>
          </w:tcPr>
          <w:p w14:paraId="24D21240" w14:textId="77777777" w:rsidR="008E6C3A" w:rsidRPr="00FF7EA6" w:rsidRDefault="00000000" w:rsidP="00FF7EA6">
            <w:pPr>
              <w:pStyle w:val="Compact"/>
              <w:jc w:val="both"/>
              <w:rPr>
                <w:color w:val="000000" w:themeColor="text1"/>
              </w:rPr>
            </w:pPr>
            <w:r w:rsidRPr="00FF7EA6">
              <w:rPr>
                <w:color w:val="000000" w:themeColor="text1"/>
              </w:rPr>
              <w:t>AI model fine-tuning on platform data</w:t>
            </w:r>
          </w:p>
        </w:tc>
        <w:tc>
          <w:tcPr>
            <w:tcW w:w="2562" w:type="dxa"/>
          </w:tcPr>
          <w:p w14:paraId="2A12EFDA" w14:textId="77777777" w:rsidR="008E6C3A" w:rsidRPr="00FF7EA6" w:rsidRDefault="00000000" w:rsidP="00FF7EA6">
            <w:pPr>
              <w:pStyle w:val="Compact"/>
              <w:jc w:val="both"/>
              <w:rPr>
                <w:color w:val="000000" w:themeColor="text1"/>
              </w:rPr>
            </w:pPr>
            <w:r w:rsidRPr="00FF7EA6">
              <w:rPr>
                <w:color w:val="000000" w:themeColor="text1"/>
              </w:rPr>
              <w:t>Improves estimation accuracy as real transaction data accumulates from completed projects.</w:t>
            </w:r>
          </w:p>
        </w:tc>
      </w:tr>
      <w:tr w:rsidR="008E6C3A" w:rsidRPr="00FF7EA6" w14:paraId="560A1955" w14:textId="77777777">
        <w:tc>
          <w:tcPr>
            <w:tcW w:w="2329" w:type="dxa"/>
          </w:tcPr>
          <w:p w14:paraId="0E02A156" w14:textId="77777777" w:rsidR="008E6C3A" w:rsidRPr="00FF7EA6" w:rsidRDefault="00000000" w:rsidP="00FF7EA6">
            <w:pPr>
              <w:pStyle w:val="Compact"/>
              <w:jc w:val="both"/>
              <w:rPr>
                <w:color w:val="000000" w:themeColor="text1"/>
              </w:rPr>
            </w:pPr>
            <w:r w:rsidRPr="00FF7EA6">
              <w:rPr>
                <w:color w:val="000000" w:themeColor="text1"/>
              </w:rPr>
              <w:t>Medium</w:t>
            </w:r>
          </w:p>
        </w:tc>
        <w:tc>
          <w:tcPr>
            <w:tcW w:w="3028" w:type="dxa"/>
          </w:tcPr>
          <w:p w14:paraId="15F41CA3" w14:textId="77777777" w:rsidR="008E6C3A" w:rsidRPr="00FF7EA6" w:rsidRDefault="00000000" w:rsidP="00FF7EA6">
            <w:pPr>
              <w:pStyle w:val="Compact"/>
              <w:jc w:val="both"/>
              <w:rPr>
                <w:color w:val="000000" w:themeColor="text1"/>
              </w:rPr>
            </w:pPr>
            <w:r w:rsidRPr="00FF7EA6">
              <w:rPr>
                <w:color w:val="000000" w:themeColor="text1"/>
              </w:rPr>
              <w:t>Automated dispute resolution (rule-based + AI)</w:t>
            </w:r>
          </w:p>
        </w:tc>
        <w:tc>
          <w:tcPr>
            <w:tcW w:w="2562" w:type="dxa"/>
          </w:tcPr>
          <w:p w14:paraId="50FB5C20" w14:textId="77777777" w:rsidR="008E6C3A" w:rsidRPr="00FF7EA6" w:rsidRDefault="00000000" w:rsidP="00FF7EA6">
            <w:pPr>
              <w:pStyle w:val="Compact"/>
              <w:jc w:val="both"/>
              <w:rPr>
                <w:color w:val="000000" w:themeColor="text1"/>
              </w:rPr>
            </w:pPr>
            <w:r w:rsidRPr="00FF7EA6">
              <w:rPr>
                <w:color w:val="000000" w:themeColor="text1"/>
              </w:rPr>
              <w:t>Reduces admin burden and improves dispute resolution speed as volume grows.</w:t>
            </w:r>
          </w:p>
        </w:tc>
      </w:tr>
      <w:tr w:rsidR="008E6C3A" w:rsidRPr="00FF7EA6" w14:paraId="35EBC798" w14:textId="77777777">
        <w:tc>
          <w:tcPr>
            <w:tcW w:w="2329" w:type="dxa"/>
          </w:tcPr>
          <w:p w14:paraId="5C7AA652" w14:textId="77777777" w:rsidR="008E6C3A" w:rsidRPr="00FF7EA6" w:rsidRDefault="00000000" w:rsidP="00FF7EA6">
            <w:pPr>
              <w:pStyle w:val="Compact"/>
              <w:jc w:val="both"/>
              <w:rPr>
                <w:color w:val="000000" w:themeColor="text1"/>
              </w:rPr>
            </w:pPr>
            <w:r w:rsidRPr="00FF7EA6">
              <w:rPr>
                <w:color w:val="000000" w:themeColor="text1"/>
              </w:rPr>
              <w:t>Medium</w:t>
            </w:r>
          </w:p>
        </w:tc>
        <w:tc>
          <w:tcPr>
            <w:tcW w:w="3028" w:type="dxa"/>
          </w:tcPr>
          <w:p w14:paraId="684B8CD3" w14:textId="77777777" w:rsidR="008E6C3A" w:rsidRPr="00FF7EA6" w:rsidRDefault="00000000" w:rsidP="00FF7EA6">
            <w:pPr>
              <w:pStyle w:val="Compact"/>
              <w:jc w:val="both"/>
              <w:rPr>
                <w:color w:val="000000" w:themeColor="text1"/>
              </w:rPr>
            </w:pPr>
            <w:r w:rsidRPr="00FF7EA6">
              <w:rPr>
                <w:color w:val="000000" w:themeColor="text1"/>
              </w:rPr>
              <w:t>Contractor recommendation engine</w:t>
            </w:r>
          </w:p>
        </w:tc>
        <w:tc>
          <w:tcPr>
            <w:tcW w:w="2562" w:type="dxa"/>
          </w:tcPr>
          <w:p w14:paraId="35667037" w14:textId="77777777" w:rsidR="008E6C3A" w:rsidRPr="00FF7EA6" w:rsidRDefault="00000000" w:rsidP="00FF7EA6">
            <w:pPr>
              <w:pStyle w:val="Compact"/>
              <w:jc w:val="both"/>
              <w:rPr>
                <w:color w:val="000000" w:themeColor="text1"/>
              </w:rPr>
            </w:pPr>
            <w:r w:rsidRPr="00FF7EA6">
              <w:rPr>
                <w:color w:val="000000" w:themeColor="text1"/>
              </w:rPr>
              <w:t>Machine learning-based matching that considers project type, location, rating, and availability.</w:t>
            </w:r>
          </w:p>
        </w:tc>
      </w:tr>
      <w:tr w:rsidR="008E6C3A" w:rsidRPr="00FF7EA6" w14:paraId="0295690A" w14:textId="77777777">
        <w:tc>
          <w:tcPr>
            <w:tcW w:w="2329" w:type="dxa"/>
          </w:tcPr>
          <w:p w14:paraId="3154F55A" w14:textId="77777777" w:rsidR="008E6C3A" w:rsidRPr="00FF7EA6" w:rsidRDefault="00000000" w:rsidP="00FF7EA6">
            <w:pPr>
              <w:pStyle w:val="Compact"/>
              <w:jc w:val="both"/>
              <w:rPr>
                <w:color w:val="000000" w:themeColor="text1"/>
              </w:rPr>
            </w:pPr>
            <w:r w:rsidRPr="00FF7EA6">
              <w:rPr>
                <w:color w:val="000000" w:themeColor="text1"/>
              </w:rPr>
              <w:t>Medium</w:t>
            </w:r>
          </w:p>
        </w:tc>
        <w:tc>
          <w:tcPr>
            <w:tcW w:w="3028" w:type="dxa"/>
          </w:tcPr>
          <w:p w14:paraId="23553D16" w14:textId="77777777" w:rsidR="008E6C3A" w:rsidRPr="00FF7EA6" w:rsidRDefault="00000000" w:rsidP="00FF7EA6">
            <w:pPr>
              <w:pStyle w:val="Compact"/>
              <w:jc w:val="both"/>
              <w:rPr>
                <w:color w:val="000000" w:themeColor="text1"/>
              </w:rPr>
            </w:pPr>
            <w:r w:rsidRPr="00FF7EA6">
              <w:rPr>
                <w:color w:val="000000" w:themeColor="text1"/>
              </w:rPr>
              <w:t>Multi-language support (English interface)</w:t>
            </w:r>
          </w:p>
        </w:tc>
        <w:tc>
          <w:tcPr>
            <w:tcW w:w="2562" w:type="dxa"/>
          </w:tcPr>
          <w:p w14:paraId="18154219" w14:textId="77777777" w:rsidR="008E6C3A" w:rsidRPr="00FF7EA6" w:rsidRDefault="00000000" w:rsidP="00FF7EA6">
            <w:pPr>
              <w:pStyle w:val="Compact"/>
              <w:jc w:val="both"/>
              <w:rPr>
                <w:color w:val="000000" w:themeColor="text1"/>
              </w:rPr>
            </w:pPr>
            <w:r w:rsidRPr="00FF7EA6">
              <w:rPr>
                <w:color w:val="000000" w:themeColor="text1"/>
              </w:rPr>
              <w:t>Enables expatriate and foreign property owners to use the platform.</w:t>
            </w:r>
          </w:p>
        </w:tc>
      </w:tr>
    </w:tbl>
    <w:p w14:paraId="38EB61B3" w14:textId="77777777" w:rsidR="008E6C3A" w:rsidRPr="00FF7EA6" w:rsidRDefault="00000000" w:rsidP="00FF7EA6">
      <w:pPr>
        <w:pStyle w:val="Heading3"/>
        <w:jc w:val="both"/>
        <w:rPr>
          <w:color w:val="000000" w:themeColor="text1"/>
        </w:rPr>
      </w:pPr>
      <w:bookmarkStart w:id="401" w:name="_Toc233533101"/>
      <w:bookmarkStart w:id="402" w:name="long-term-24-months"/>
      <w:bookmarkEnd w:id="400"/>
      <w:r w:rsidRPr="00FF7EA6">
        <w:rPr>
          <w:color w:val="000000" w:themeColor="text1"/>
        </w:rPr>
        <w:t>6.6.3 Long-Term (24+ Months)</w:t>
      </w:r>
      <w:bookmarkEnd w:id="401"/>
    </w:p>
    <w:tbl>
      <w:tblPr>
        <w:tblStyle w:val="Table"/>
        <w:tblW w:w="5000" w:type="pct"/>
        <w:tblLayout w:type="fixed"/>
        <w:tblLook w:val="0020" w:firstRow="1" w:lastRow="0" w:firstColumn="0" w:lastColumn="0" w:noHBand="0" w:noVBand="0"/>
      </w:tblPr>
      <w:tblGrid>
        <w:gridCol w:w="2753"/>
        <w:gridCol w:w="3579"/>
        <w:gridCol w:w="3028"/>
      </w:tblGrid>
      <w:tr w:rsidR="008E6C3A" w:rsidRPr="00FF7EA6" w14:paraId="09472D3A"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329" w:type="dxa"/>
          </w:tcPr>
          <w:p w14:paraId="390FEB4B" w14:textId="77777777" w:rsidR="008E6C3A" w:rsidRPr="00FF7EA6" w:rsidRDefault="00000000" w:rsidP="00FF7EA6">
            <w:pPr>
              <w:pStyle w:val="Compact"/>
              <w:jc w:val="both"/>
              <w:rPr>
                <w:color w:val="000000" w:themeColor="text1"/>
              </w:rPr>
            </w:pPr>
            <w:r w:rsidRPr="00FF7EA6">
              <w:rPr>
                <w:color w:val="000000" w:themeColor="text1"/>
              </w:rPr>
              <w:t>Priority</w:t>
            </w:r>
          </w:p>
        </w:tc>
        <w:tc>
          <w:tcPr>
            <w:tcW w:w="3028" w:type="dxa"/>
          </w:tcPr>
          <w:p w14:paraId="32C26FDE" w14:textId="77777777" w:rsidR="008E6C3A" w:rsidRPr="00FF7EA6" w:rsidRDefault="00000000" w:rsidP="00FF7EA6">
            <w:pPr>
              <w:pStyle w:val="Compact"/>
              <w:jc w:val="both"/>
              <w:rPr>
                <w:color w:val="000000" w:themeColor="text1"/>
              </w:rPr>
            </w:pPr>
            <w:r w:rsidRPr="00FF7EA6">
              <w:rPr>
                <w:color w:val="000000" w:themeColor="text1"/>
              </w:rPr>
              <w:t>Enhancement</w:t>
            </w:r>
          </w:p>
        </w:tc>
        <w:tc>
          <w:tcPr>
            <w:tcW w:w="2562" w:type="dxa"/>
          </w:tcPr>
          <w:p w14:paraId="684A6665" w14:textId="77777777" w:rsidR="008E6C3A" w:rsidRPr="00FF7EA6" w:rsidRDefault="00000000" w:rsidP="00FF7EA6">
            <w:pPr>
              <w:pStyle w:val="Compact"/>
              <w:jc w:val="both"/>
              <w:rPr>
                <w:color w:val="000000" w:themeColor="text1"/>
              </w:rPr>
            </w:pPr>
            <w:r w:rsidRPr="00FF7EA6">
              <w:rPr>
                <w:color w:val="000000" w:themeColor="text1"/>
              </w:rPr>
              <w:t>Rationale</w:t>
            </w:r>
          </w:p>
        </w:tc>
      </w:tr>
      <w:tr w:rsidR="008E6C3A" w:rsidRPr="00FF7EA6" w14:paraId="1A762394" w14:textId="77777777">
        <w:tc>
          <w:tcPr>
            <w:tcW w:w="2329" w:type="dxa"/>
          </w:tcPr>
          <w:p w14:paraId="0A9EB934" w14:textId="77777777" w:rsidR="008E6C3A" w:rsidRPr="00FF7EA6" w:rsidRDefault="00000000" w:rsidP="00FF7EA6">
            <w:pPr>
              <w:pStyle w:val="Compact"/>
              <w:jc w:val="both"/>
              <w:rPr>
                <w:color w:val="000000" w:themeColor="text1"/>
              </w:rPr>
            </w:pPr>
            <w:r w:rsidRPr="00FF7EA6">
              <w:rPr>
                <w:color w:val="000000" w:themeColor="text1"/>
              </w:rPr>
              <w:t>High</w:t>
            </w:r>
          </w:p>
        </w:tc>
        <w:tc>
          <w:tcPr>
            <w:tcW w:w="3028" w:type="dxa"/>
          </w:tcPr>
          <w:p w14:paraId="0633BD09" w14:textId="77777777" w:rsidR="008E6C3A" w:rsidRPr="00FF7EA6" w:rsidRDefault="00000000" w:rsidP="00FF7EA6">
            <w:pPr>
              <w:pStyle w:val="Compact"/>
              <w:jc w:val="both"/>
              <w:rPr>
                <w:color w:val="000000" w:themeColor="text1"/>
              </w:rPr>
            </w:pPr>
            <w:r w:rsidRPr="00FF7EA6">
              <w:rPr>
                <w:color w:val="000000" w:themeColor="text1"/>
              </w:rPr>
              <w:t>Embedded financing (BNPL for customers)</w:t>
            </w:r>
          </w:p>
        </w:tc>
        <w:tc>
          <w:tcPr>
            <w:tcW w:w="2562" w:type="dxa"/>
          </w:tcPr>
          <w:p w14:paraId="09E7BE24" w14:textId="77777777" w:rsidR="008E6C3A" w:rsidRPr="00FF7EA6" w:rsidRDefault="00000000" w:rsidP="00FF7EA6">
            <w:pPr>
              <w:pStyle w:val="Compact"/>
              <w:jc w:val="both"/>
              <w:rPr>
                <w:color w:val="000000" w:themeColor="text1"/>
              </w:rPr>
            </w:pPr>
            <w:r w:rsidRPr="00FF7EA6">
              <w:rPr>
                <w:color w:val="000000" w:themeColor="text1"/>
              </w:rPr>
              <w:t>Enables customers to split project payments over time, increasing conversion for high-value projects.</w:t>
            </w:r>
          </w:p>
        </w:tc>
      </w:tr>
      <w:tr w:rsidR="008E6C3A" w:rsidRPr="00FF7EA6" w14:paraId="65E6C059" w14:textId="77777777">
        <w:tc>
          <w:tcPr>
            <w:tcW w:w="2329" w:type="dxa"/>
          </w:tcPr>
          <w:p w14:paraId="413F9698" w14:textId="77777777" w:rsidR="008E6C3A" w:rsidRPr="00FF7EA6" w:rsidRDefault="00000000" w:rsidP="00FF7EA6">
            <w:pPr>
              <w:pStyle w:val="Compact"/>
              <w:jc w:val="both"/>
              <w:rPr>
                <w:color w:val="000000" w:themeColor="text1"/>
              </w:rPr>
            </w:pPr>
            <w:r w:rsidRPr="00FF7EA6">
              <w:rPr>
                <w:color w:val="000000" w:themeColor="text1"/>
              </w:rPr>
              <w:t>Medium</w:t>
            </w:r>
          </w:p>
        </w:tc>
        <w:tc>
          <w:tcPr>
            <w:tcW w:w="3028" w:type="dxa"/>
          </w:tcPr>
          <w:p w14:paraId="3F81170A" w14:textId="77777777" w:rsidR="008E6C3A" w:rsidRPr="00FF7EA6" w:rsidRDefault="00000000" w:rsidP="00FF7EA6">
            <w:pPr>
              <w:pStyle w:val="Compact"/>
              <w:jc w:val="both"/>
              <w:rPr>
                <w:color w:val="000000" w:themeColor="text1"/>
              </w:rPr>
            </w:pPr>
            <w:r w:rsidRPr="00FF7EA6">
              <w:rPr>
                <w:color w:val="000000" w:themeColor="text1"/>
              </w:rPr>
              <w:t>Developer and B2B contract module</w:t>
            </w:r>
          </w:p>
        </w:tc>
        <w:tc>
          <w:tcPr>
            <w:tcW w:w="2562" w:type="dxa"/>
          </w:tcPr>
          <w:p w14:paraId="565DC1F5" w14:textId="77777777" w:rsidR="008E6C3A" w:rsidRPr="00FF7EA6" w:rsidRDefault="00000000" w:rsidP="00FF7EA6">
            <w:pPr>
              <w:pStyle w:val="Compact"/>
              <w:jc w:val="both"/>
              <w:rPr>
                <w:color w:val="000000" w:themeColor="text1"/>
              </w:rPr>
            </w:pPr>
            <w:r w:rsidRPr="00FF7EA6">
              <w:rPr>
                <w:color w:val="000000" w:themeColor="text1"/>
              </w:rPr>
              <w:t xml:space="preserve">Extends the platform beyond individual homeowners to real estate </w:t>
            </w:r>
            <w:r w:rsidRPr="00FF7EA6">
              <w:rPr>
                <w:color w:val="000000" w:themeColor="text1"/>
              </w:rPr>
              <w:lastRenderedPageBreak/>
              <w:t>developers and commercial clients.</w:t>
            </w:r>
          </w:p>
        </w:tc>
      </w:tr>
      <w:tr w:rsidR="008E6C3A" w:rsidRPr="00FF7EA6" w14:paraId="6DC9F042" w14:textId="77777777">
        <w:tc>
          <w:tcPr>
            <w:tcW w:w="2329" w:type="dxa"/>
          </w:tcPr>
          <w:p w14:paraId="606E0932" w14:textId="77777777" w:rsidR="008E6C3A" w:rsidRPr="00FF7EA6" w:rsidRDefault="00000000" w:rsidP="00FF7EA6">
            <w:pPr>
              <w:pStyle w:val="Compact"/>
              <w:jc w:val="both"/>
              <w:rPr>
                <w:color w:val="000000" w:themeColor="text1"/>
              </w:rPr>
            </w:pPr>
            <w:r w:rsidRPr="00FF7EA6">
              <w:rPr>
                <w:color w:val="000000" w:themeColor="text1"/>
              </w:rPr>
              <w:lastRenderedPageBreak/>
              <w:t>Medium</w:t>
            </w:r>
          </w:p>
        </w:tc>
        <w:tc>
          <w:tcPr>
            <w:tcW w:w="3028" w:type="dxa"/>
          </w:tcPr>
          <w:p w14:paraId="7863AE75" w14:textId="77777777" w:rsidR="008E6C3A" w:rsidRPr="00FF7EA6" w:rsidRDefault="00000000" w:rsidP="00FF7EA6">
            <w:pPr>
              <w:pStyle w:val="Compact"/>
              <w:jc w:val="both"/>
              <w:rPr>
                <w:color w:val="000000" w:themeColor="text1"/>
              </w:rPr>
            </w:pPr>
            <w:r w:rsidRPr="00FF7EA6">
              <w:rPr>
                <w:color w:val="000000" w:themeColor="text1"/>
              </w:rPr>
              <w:t>Maintenance and recurring services</w:t>
            </w:r>
          </w:p>
        </w:tc>
        <w:tc>
          <w:tcPr>
            <w:tcW w:w="2562" w:type="dxa"/>
          </w:tcPr>
          <w:p w14:paraId="2328C2E7" w14:textId="77777777" w:rsidR="008E6C3A" w:rsidRPr="00FF7EA6" w:rsidRDefault="00000000" w:rsidP="00FF7EA6">
            <w:pPr>
              <w:pStyle w:val="Compact"/>
              <w:jc w:val="both"/>
              <w:rPr>
                <w:color w:val="000000" w:themeColor="text1"/>
              </w:rPr>
            </w:pPr>
            <w:r w:rsidRPr="00FF7EA6">
              <w:rPr>
                <w:color w:val="000000" w:themeColor="text1"/>
              </w:rPr>
              <w:t>Post-project relationship: scheduled maintenance, warranty follow-ups, and seasonal services.</w:t>
            </w:r>
          </w:p>
        </w:tc>
      </w:tr>
      <w:tr w:rsidR="008E6C3A" w:rsidRPr="00FF7EA6" w14:paraId="23B69C5B" w14:textId="77777777">
        <w:tc>
          <w:tcPr>
            <w:tcW w:w="2329" w:type="dxa"/>
          </w:tcPr>
          <w:p w14:paraId="7712F3BB" w14:textId="77777777" w:rsidR="008E6C3A" w:rsidRPr="00FF7EA6" w:rsidRDefault="00000000" w:rsidP="00FF7EA6">
            <w:pPr>
              <w:pStyle w:val="Compact"/>
              <w:jc w:val="both"/>
              <w:rPr>
                <w:color w:val="000000" w:themeColor="text1"/>
              </w:rPr>
            </w:pPr>
            <w:r w:rsidRPr="00FF7EA6">
              <w:rPr>
                <w:color w:val="000000" w:themeColor="text1"/>
              </w:rPr>
              <w:t>Low</w:t>
            </w:r>
          </w:p>
        </w:tc>
        <w:tc>
          <w:tcPr>
            <w:tcW w:w="3028" w:type="dxa"/>
          </w:tcPr>
          <w:p w14:paraId="2D1D5288" w14:textId="77777777" w:rsidR="008E6C3A" w:rsidRPr="00FF7EA6" w:rsidRDefault="00000000" w:rsidP="00FF7EA6">
            <w:pPr>
              <w:pStyle w:val="Compact"/>
              <w:jc w:val="both"/>
              <w:rPr>
                <w:color w:val="000000" w:themeColor="text1"/>
              </w:rPr>
            </w:pPr>
            <w:r w:rsidRPr="00FF7EA6">
              <w:rPr>
                <w:color w:val="000000" w:themeColor="text1"/>
              </w:rPr>
              <w:t>Geographic expansion (Gulf states)</w:t>
            </w:r>
          </w:p>
        </w:tc>
        <w:tc>
          <w:tcPr>
            <w:tcW w:w="2562" w:type="dxa"/>
          </w:tcPr>
          <w:p w14:paraId="58F40026" w14:textId="77777777" w:rsidR="008E6C3A" w:rsidRPr="00FF7EA6" w:rsidRDefault="00000000" w:rsidP="00FF7EA6">
            <w:pPr>
              <w:pStyle w:val="Compact"/>
              <w:jc w:val="both"/>
              <w:rPr>
                <w:color w:val="000000" w:themeColor="text1"/>
              </w:rPr>
            </w:pPr>
            <w:r w:rsidRPr="00FF7EA6">
              <w:rPr>
                <w:color w:val="000000" w:themeColor="text1"/>
              </w:rPr>
              <w:t>The Arabic-first, construction-focused model is transferable to UAE, Saudi Arabia, and other regional markets with similar needs.</w:t>
            </w:r>
          </w:p>
        </w:tc>
      </w:tr>
      <w:tr w:rsidR="008E6C3A" w:rsidRPr="00FF7EA6" w14:paraId="3FC74EB1" w14:textId="77777777">
        <w:tc>
          <w:tcPr>
            <w:tcW w:w="2329" w:type="dxa"/>
          </w:tcPr>
          <w:p w14:paraId="2F990DC6" w14:textId="77777777" w:rsidR="008E6C3A" w:rsidRPr="00FF7EA6" w:rsidRDefault="00000000" w:rsidP="00FF7EA6">
            <w:pPr>
              <w:pStyle w:val="Compact"/>
              <w:jc w:val="both"/>
              <w:rPr>
                <w:color w:val="000000" w:themeColor="text1"/>
              </w:rPr>
            </w:pPr>
            <w:r w:rsidRPr="00FF7EA6">
              <w:rPr>
                <w:color w:val="000000" w:themeColor="text1"/>
              </w:rPr>
              <w:t>Low</w:t>
            </w:r>
          </w:p>
        </w:tc>
        <w:tc>
          <w:tcPr>
            <w:tcW w:w="3028" w:type="dxa"/>
          </w:tcPr>
          <w:p w14:paraId="1DB2400B" w14:textId="77777777" w:rsidR="008E6C3A" w:rsidRPr="00FF7EA6" w:rsidRDefault="00000000" w:rsidP="00FF7EA6">
            <w:pPr>
              <w:pStyle w:val="Compact"/>
              <w:jc w:val="both"/>
              <w:rPr>
                <w:color w:val="000000" w:themeColor="text1"/>
              </w:rPr>
            </w:pPr>
            <w:r w:rsidRPr="00FF7EA6">
              <w:rPr>
                <w:color w:val="000000" w:themeColor="text1"/>
              </w:rPr>
              <w:t xml:space="preserve">Blockchain-based contract </w:t>
            </w:r>
            <w:proofErr w:type="spellStart"/>
            <w:r w:rsidRPr="00FF7EA6">
              <w:rPr>
                <w:color w:val="000000" w:themeColor="text1"/>
              </w:rPr>
              <w:t>notarisation</w:t>
            </w:r>
            <w:proofErr w:type="spellEnd"/>
          </w:p>
        </w:tc>
        <w:tc>
          <w:tcPr>
            <w:tcW w:w="2562" w:type="dxa"/>
          </w:tcPr>
          <w:p w14:paraId="5A4FBB0A" w14:textId="77777777" w:rsidR="008E6C3A" w:rsidRPr="00FF7EA6" w:rsidRDefault="00000000" w:rsidP="00FF7EA6">
            <w:pPr>
              <w:pStyle w:val="Compact"/>
              <w:jc w:val="both"/>
              <w:rPr>
                <w:color w:val="000000" w:themeColor="text1"/>
              </w:rPr>
            </w:pPr>
            <w:r w:rsidRPr="00FF7EA6">
              <w:rPr>
                <w:color w:val="000000" w:themeColor="text1"/>
              </w:rPr>
              <w:t>Immutable, tamper-proof contract records for enhanced legal enforceability.</w:t>
            </w:r>
          </w:p>
        </w:tc>
      </w:tr>
    </w:tbl>
    <w:p w14:paraId="5C22B0E5" w14:textId="77777777" w:rsidR="008E6C3A" w:rsidRPr="00FF7EA6" w:rsidRDefault="00000000" w:rsidP="00FF7EA6">
      <w:pPr>
        <w:pStyle w:val="Heading2"/>
        <w:jc w:val="both"/>
        <w:rPr>
          <w:color w:val="000000" w:themeColor="text1"/>
        </w:rPr>
      </w:pPr>
      <w:bookmarkStart w:id="403" w:name="_Toc233533102"/>
      <w:bookmarkStart w:id="404" w:name="lessons-learned"/>
      <w:bookmarkEnd w:id="396"/>
      <w:bookmarkEnd w:id="402"/>
      <w:r w:rsidRPr="00FF7EA6">
        <w:rPr>
          <w:color w:val="000000" w:themeColor="text1"/>
        </w:rPr>
        <w:t>6.7 Lessons Learned</w:t>
      </w:r>
      <w:bookmarkEnd w:id="403"/>
    </w:p>
    <w:p w14:paraId="39E91DCE" w14:textId="77777777" w:rsidR="008E6C3A" w:rsidRPr="00FF7EA6" w:rsidRDefault="00000000" w:rsidP="00FF7EA6">
      <w:pPr>
        <w:pStyle w:val="FirstParagraph"/>
        <w:jc w:val="both"/>
        <w:rPr>
          <w:color w:val="000000" w:themeColor="text1"/>
        </w:rPr>
      </w:pPr>
      <w:r w:rsidRPr="00FF7EA6">
        <w:rPr>
          <w:color w:val="000000" w:themeColor="text1"/>
        </w:rPr>
        <w:t>The development of El-</w:t>
      </w:r>
      <w:proofErr w:type="spellStart"/>
      <w:r w:rsidRPr="00FF7EA6">
        <w:rPr>
          <w:color w:val="000000" w:themeColor="text1"/>
        </w:rPr>
        <w:t>Moquwal</w:t>
      </w:r>
      <w:proofErr w:type="spellEnd"/>
      <w:r w:rsidRPr="00FF7EA6">
        <w:rPr>
          <w:color w:val="000000" w:themeColor="text1"/>
        </w:rPr>
        <w:t xml:space="preserve"> yielded several practical insights relevant to future projects of similar scope:</w:t>
      </w:r>
    </w:p>
    <w:p w14:paraId="3F292ECB" w14:textId="77777777" w:rsidR="008E6C3A" w:rsidRPr="00FF7EA6" w:rsidRDefault="00000000">
      <w:pPr>
        <w:numPr>
          <w:ilvl w:val="0"/>
          <w:numId w:val="51"/>
        </w:numPr>
        <w:jc w:val="both"/>
        <w:rPr>
          <w:color w:val="000000" w:themeColor="text1"/>
        </w:rPr>
      </w:pPr>
      <w:r w:rsidRPr="00FF7EA6">
        <w:rPr>
          <w:b/>
          <w:bCs/>
          <w:color w:val="000000" w:themeColor="text1"/>
        </w:rPr>
        <w:t>The discriminator pattern is powerful but demands discipline.</w:t>
      </w:r>
      <w:r w:rsidRPr="00FF7EA6">
        <w:rPr>
          <w:color w:val="000000" w:themeColor="text1"/>
        </w:rPr>
        <w:t xml:space="preserve"> Managing four user types in a single MongoDB collection simplifies queries and authentication but requires careful attention to schema validation and population paths. Comprehensive testing of role-specific workflows is essential.</w:t>
      </w:r>
    </w:p>
    <w:p w14:paraId="29F4FC1C" w14:textId="77777777" w:rsidR="008E6C3A" w:rsidRPr="00FF7EA6" w:rsidRDefault="00000000">
      <w:pPr>
        <w:numPr>
          <w:ilvl w:val="0"/>
          <w:numId w:val="51"/>
        </w:numPr>
        <w:jc w:val="both"/>
        <w:rPr>
          <w:color w:val="000000" w:themeColor="text1"/>
        </w:rPr>
      </w:pPr>
      <w:r w:rsidRPr="00FF7EA6">
        <w:rPr>
          <w:b/>
          <w:bCs/>
          <w:color w:val="000000" w:themeColor="text1"/>
        </w:rPr>
        <w:t>Arabic RTL support must be a first-class design concern, not an afterthought.</w:t>
      </w:r>
      <w:r w:rsidRPr="00FF7EA6">
        <w:rPr>
          <w:color w:val="000000" w:themeColor="text1"/>
        </w:rPr>
        <w:t xml:space="preserve"> From the HTML contract template to the PDF generator to the frontend interface, RTL requirements influenced every layer of the stack. Retrofitting RTL support onto an LTR-first design would have been significantly more costly.</w:t>
      </w:r>
    </w:p>
    <w:p w14:paraId="36789A42" w14:textId="77777777" w:rsidR="008E6C3A" w:rsidRPr="00FF7EA6" w:rsidRDefault="00000000">
      <w:pPr>
        <w:numPr>
          <w:ilvl w:val="0"/>
          <w:numId w:val="51"/>
        </w:numPr>
        <w:jc w:val="both"/>
        <w:rPr>
          <w:color w:val="000000" w:themeColor="text1"/>
        </w:rPr>
      </w:pPr>
      <w:r w:rsidRPr="00FF7EA6">
        <w:rPr>
          <w:b/>
          <w:bCs/>
          <w:color w:val="000000" w:themeColor="text1"/>
        </w:rPr>
        <w:t>AI integration should always have a fallback.</w:t>
      </w:r>
      <w:r w:rsidRPr="00FF7EA6">
        <w:rPr>
          <w:color w:val="000000" w:themeColor="text1"/>
        </w:rPr>
        <w:t xml:space="preserve"> The dual-provider strategy (Pollinations.ai primary, Anthropic Claude fallback) proved its value during development when service availability fluctuated. Designing for graceful degradation — including a static policy-based fallback when both providers are unavailable — ensured the system remained functional at all times.</w:t>
      </w:r>
    </w:p>
    <w:p w14:paraId="4BC2B8E2" w14:textId="77777777" w:rsidR="008E6C3A" w:rsidRPr="00FF7EA6" w:rsidRDefault="00000000">
      <w:pPr>
        <w:numPr>
          <w:ilvl w:val="0"/>
          <w:numId w:val="51"/>
        </w:numPr>
        <w:jc w:val="both"/>
        <w:rPr>
          <w:color w:val="000000" w:themeColor="text1"/>
        </w:rPr>
      </w:pPr>
      <w:r w:rsidRPr="00FF7EA6">
        <w:rPr>
          <w:b/>
          <w:bCs/>
          <w:color w:val="000000" w:themeColor="text1"/>
        </w:rPr>
        <w:t>Security cannot be bolted on.</w:t>
      </w:r>
      <w:r w:rsidRPr="00FF7EA6">
        <w:rPr>
          <w:color w:val="000000" w:themeColor="text1"/>
        </w:rPr>
        <w:t xml:space="preserve"> The decision to use Argon2id for all sensitive data (passwords and NIDs), to separate access and refresh tokens with different storage mechanisms, and to implement granular permissions from the start — rather than adding them later — saved significant refactoring effort and produced a more robust architecture.</w:t>
      </w:r>
    </w:p>
    <w:p w14:paraId="083B86F4" w14:textId="77777777" w:rsidR="008E6C3A" w:rsidRPr="00FF7EA6" w:rsidRDefault="00000000" w:rsidP="00FF7EA6">
      <w:pPr>
        <w:pStyle w:val="Heading2"/>
        <w:jc w:val="both"/>
        <w:rPr>
          <w:color w:val="000000" w:themeColor="text1"/>
        </w:rPr>
      </w:pPr>
      <w:bookmarkStart w:id="405" w:name="_Toc233533103"/>
      <w:bookmarkStart w:id="406" w:name="final-remarks"/>
      <w:bookmarkEnd w:id="404"/>
      <w:r w:rsidRPr="00FF7EA6">
        <w:rPr>
          <w:color w:val="000000" w:themeColor="text1"/>
        </w:rPr>
        <w:lastRenderedPageBreak/>
        <w:t>6.8 Final Remarks</w:t>
      </w:r>
      <w:bookmarkEnd w:id="405"/>
    </w:p>
    <w:p w14:paraId="6EB4F1BD" w14:textId="77777777" w:rsidR="008E6C3A" w:rsidRPr="00FF7EA6" w:rsidRDefault="00000000" w:rsidP="00FF7EA6">
      <w:pPr>
        <w:pStyle w:val="FirstParagraph"/>
        <w:jc w:val="both"/>
        <w:rPr>
          <w:color w:val="000000" w:themeColor="text1"/>
        </w:rPr>
      </w:pPr>
      <w:r w:rsidRPr="00FF7EA6">
        <w:rPr>
          <w:color w:val="000000" w:themeColor="text1"/>
        </w:rPr>
        <w:t>El-</w:t>
      </w:r>
      <w:proofErr w:type="spellStart"/>
      <w:r w:rsidRPr="00FF7EA6">
        <w:rPr>
          <w:color w:val="000000" w:themeColor="text1"/>
        </w:rPr>
        <w:t>Moquwal</w:t>
      </w:r>
      <w:proofErr w:type="spellEnd"/>
      <w:r w:rsidRPr="00FF7EA6">
        <w:rPr>
          <w:color w:val="000000" w:themeColor="text1"/>
        </w:rPr>
        <w:t xml:space="preserve"> demonstrates that a focused, well-architected digital platform can address a genuine, large-scale market failure in the Egyptian construction sector. The project delivers a working system — not merely a theoretical design — that unifies project discovery, AI-assisted estimation, competitive bidding, payment protection, legal contracting, and administrative governance into a single, Arabic-first experience.</w:t>
      </w:r>
    </w:p>
    <w:p w14:paraId="2EAADB38" w14:textId="77777777" w:rsidR="008E6C3A" w:rsidRPr="00FF7EA6" w:rsidRDefault="00000000" w:rsidP="00FF7EA6">
      <w:pPr>
        <w:pStyle w:val="BodyText"/>
        <w:jc w:val="both"/>
        <w:rPr>
          <w:color w:val="000000" w:themeColor="text1"/>
        </w:rPr>
      </w:pPr>
      <w:r w:rsidRPr="00FF7EA6">
        <w:rPr>
          <w:color w:val="000000" w:themeColor="text1"/>
        </w:rPr>
        <w:t>The financial analysis confirms the venture’s viability: a modest EGP 70,000 cash investment, a deliberate base-building first year, and break-even within 20 months of launch, with an average annual net profit of approximately EGP 1.9 million over the ten-year projection horizon.</w:t>
      </w:r>
    </w:p>
    <w:p w14:paraId="6BA8BB0C" w14:textId="77777777" w:rsidR="008E6C3A" w:rsidRPr="00FF7EA6" w:rsidRDefault="00000000" w:rsidP="00FF7EA6">
      <w:pPr>
        <w:pStyle w:val="BodyText"/>
        <w:jc w:val="both"/>
        <w:rPr>
          <w:color w:val="000000" w:themeColor="text1"/>
        </w:rPr>
      </w:pPr>
      <w:r w:rsidRPr="00FF7EA6">
        <w:rPr>
          <w:color w:val="000000" w:themeColor="text1"/>
        </w:rPr>
        <w:t xml:space="preserve">As a graduation project for the Business Information Systems </w:t>
      </w:r>
      <w:proofErr w:type="spellStart"/>
      <w:r w:rsidRPr="00FF7EA6">
        <w:rPr>
          <w:color w:val="000000" w:themeColor="text1"/>
        </w:rPr>
        <w:t>programme</w:t>
      </w:r>
      <w:proofErr w:type="spellEnd"/>
      <w:r w:rsidRPr="00FF7EA6">
        <w:rPr>
          <w:color w:val="000000" w:themeColor="text1"/>
        </w:rPr>
        <w:t>, El-</w:t>
      </w:r>
      <w:proofErr w:type="spellStart"/>
      <w:r w:rsidRPr="00FF7EA6">
        <w:rPr>
          <w:color w:val="000000" w:themeColor="text1"/>
        </w:rPr>
        <w:t>Moquwal</w:t>
      </w:r>
      <w:proofErr w:type="spellEnd"/>
      <w:r w:rsidRPr="00FF7EA6">
        <w:rPr>
          <w:color w:val="000000" w:themeColor="text1"/>
        </w:rPr>
        <w:t xml:space="preserve"> showcases the integration of database design, API architecture, security engineering, AI integration, financial modelling, and user experience design — the core competencies of the BIS discipline — applied to a problem with real economic and social significance. The platform is ready for pilot deployment, and the roadmap outlined in this chapter provides a clear, </w:t>
      </w:r>
      <w:proofErr w:type="spellStart"/>
      <w:r w:rsidRPr="00FF7EA6">
        <w:rPr>
          <w:color w:val="000000" w:themeColor="text1"/>
        </w:rPr>
        <w:t>prioritised</w:t>
      </w:r>
      <w:proofErr w:type="spellEnd"/>
      <w:r w:rsidRPr="00FF7EA6">
        <w:rPr>
          <w:color w:val="000000" w:themeColor="text1"/>
        </w:rPr>
        <w:t xml:space="preserve"> path from academic project to commercial product.</w:t>
      </w:r>
    </w:p>
    <w:p w14:paraId="431CB50B" w14:textId="77777777" w:rsidR="008E6C3A" w:rsidRPr="00FF7EA6" w:rsidRDefault="00000000" w:rsidP="00FF7EA6">
      <w:pPr>
        <w:jc w:val="both"/>
        <w:rPr>
          <w:color w:val="000000" w:themeColor="text1"/>
        </w:rPr>
      </w:pPr>
      <w:r>
        <w:rPr>
          <w:color w:val="000000" w:themeColor="text1"/>
        </w:rPr>
        <w:pict w14:anchorId="7EEC7DB6">
          <v:rect id="_x0000_i9398" style="width:0;height:1.5pt" o:hralign="center" o:hrstd="t" o:hr="t"/>
        </w:pict>
      </w:r>
    </w:p>
    <w:p w14:paraId="3F5A403C" w14:textId="77777777" w:rsidR="008E6C3A" w:rsidRPr="00FF7EA6" w:rsidRDefault="00000000" w:rsidP="00FF7EA6">
      <w:pPr>
        <w:pStyle w:val="Heading1"/>
        <w:jc w:val="both"/>
        <w:rPr>
          <w:color w:val="000000" w:themeColor="text1"/>
        </w:rPr>
      </w:pPr>
      <w:bookmarkStart w:id="407" w:name="_Toc233533104"/>
      <w:bookmarkStart w:id="408" w:name="appendix-a-user-interface-gallery"/>
      <w:bookmarkEnd w:id="374"/>
      <w:bookmarkEnd w:id="406"/>
      <w:r w:rsidRPr="00FF7EA6">
        <w:rPr>
          <w:color w:val="000000" w:themeColor="text1"/>
        </w:rPr>
        <w:t>Appendix A: User Interface Gallery</w:t>
      </w:r>
      <w:bookmarkEnd w:id="407"/>
    </w:p>
    <w:p w14:paraId="045F2474" w14:textId="77777777" w:rsidR="008E6C3A" w:rsidRPr="00FF7EA6" w:rsidRDefault="00000000" w:rsidP="00FF7EA6">
      <w:pPr>
        <w:pStyle w:val="FirstParagraph"/>
        <w:jc w:val="both"/>
        <w:rPr>
          <w:color w:val="000000" w:themeColor="text1"/>
        </w:rPr>
      </w:pPr>
      <w:r w:rsidRPr="00FF7EA6">
        <w:rPr>
          <w:color w:val="000000" w:themeColor="text1"/>
        </w:rPr>
        <w:t>The following figures document the implemented El-</w:t>
      </w:r>
      <w:proofErr w:type="spellStart"/>
      <w:r w:rsidRPr="00FF7EA6">
        <w:rPr>
          <w:color w:val="000000" w:themeColor="text1"/>
        </w:rPr>
        <w:t>Moquwal</w:t>
      </w:r>
      <w:proofErr w:type="spellEnd"/>
      <w:r w:rsidRPr="00FF7EA6">
        <w:rPr>
          <w:color w:val="000000" w:themeColor="text1"/>
        </w:rPr>
        <w:t xml:space="preserve"> user interface across customer, contractor, and administrator journeys. Each screenshot is presented in landscape orientation at full width for clear visual assessment.</w:t>
      </w:r>
    </w:p>
    <w:p w14:paraId="510623C5" w14:textId="77777777" w:rsidR="008E6C3A" w:rsidRPr="00FF7EA6" w:rsidRDefault="00000000" w:rsidP="00FF7EA6">
      <w:pPr>
        <w:pStyle w:val="BodyText"/>
        <w:jc w:val="both"/>
        <w:rPr>
          <w:color w:val="000000" w:themeColor="text1"/>
        </w:rPr>
      </w:pPr>
      <w:r w:rsidRPr="00FF7EA6">
        <w:rPr>
          <w:color w:val="000000" w:themeColor="text1"/>
        </w:rPr>
        <w:t xml:space="preserve">Figure A.1 — Landing page hero section and primary call-to-action </w:t>
      </w:r>
      <w:r w:rsidRPr="00FF7EA6">
        <w:rPr>
          <w:i/>
          <w:iCs/>
          <w:color w:val="000000" w:themeColor="text1"/>
        </w:rPr>
        <w:t>Figure A.1 — Landing page hero section and primary call-to-action</w:t>
      </w:r>
    </w:p>
    <w:p w14:paraId="73972E28" w14:textId="77777777" w:rsidR="008E6C3A" w:rsidRPr="00FF7EA6" w:rsidRDefault="00000000" w:rsidP="00FF7EA6">
      <w:pPr>
        <w:pStyle w:val="BodyText"/>
        <w:jc w:val="both"/>
        <w:rPr>
          <w:color w:val="000000" w:themeColor="text1"/>
        </w:rPr>
      </w:pPr>
      <w:r w:rsidRPr="00FF7EA6">
        <w:rPr>
          <w:color w:val="000000" w:themeColor="text1"/>
        </w:rPr>
        <w:t xml:space="preserve">Figure A.2 — Public navigation and service overview </w:t>
      </w:r>
      <w:r w:rsidRPr="00FF7EA6">
        <w:rPr>
          <w:i/>
          <w:iCs/>
          <w:color w:val="000000" w:themeColor="text1"/>
        </w:rPr>
        <w:t>Figure A.2 — Public navigation and service overview</w:t>
      </w:r>
    </w:p>
    <w:p w14:paraId="09D29C76" w14:textId="77777777" w:rsidR="008E6C3A" w:rsidRPr="00FF7EA6" w:rsidRDefault="00000000" w:rsidP="00FF7EA6">
      <w:pPr>
        <w:pStyle w:val="BodyText"/>
        <w:jc w:val="both"/>
        <w:rPr>
          <w:color w:val="000000" w:themeColor="text1"/>
        </w:rPr>
      </w:pPr>
      <w:r w:rsidRPr="00FF7EA6">
        <w:rPr>
          <w:color w:val="000000" w:themeColor="text1"/>
        </w:rPr>
        <w:t xml:space="preserve">Figure A.3 — Role selection / registration entry point </w:t>
      </w:r>
      <w:r w:rsidRPr="00FF7EA6">
        <w:rPr>
          <w:i/>
          <w:iCs/>
          <w:color w:val="000000" w:themeColor="text1"/>
        </w:rPr>
        <w:t>Figure A.3 — Role selection / registration entry point</w:t>
      </w:r>
    </w:p>
    <w:p w14:paraId="6FC90BF1" w14:textId="77777777" w:rsidR="008E6C3A" w:rsidRPr="00FF7EA6" w:rsidRDefault="00000000" w:rsidP="00FF7EA6">
      <w:pPr>
        <w:pStyle w:val="BodyText"/>
        <w:jc w:val="both"/>
        <w:rPr>
          <w:color w:val="000000" w:themeColor="text1"/>
        </w:rPr>
      </w:pPr>
      <w:r w:rsidRPr="00FF7EA6">
        <w:rPr>
          <w:color w:val="000000" w:themeColor="text1"/>
        </w:rPr>
        <w:t xml:space="preserve">Figure A.4 — Customer registration form with National ID </w:t>
      </w:r>
      <w:r w:rsidRPr="00FF7EA6">
        <w:rPr>
          <w:i/>
          <w:iCs/>
          <w:color w:val="000000" w:themeColor="text1"/>
        </w:rPr>
        <w:t>Figure A.4 — Customer registration form with National ID</w:t>
      </w:r>
    </w:p>
    <w:p w14:paraId="0EDC1BC8" w14:textId="77777777" w:rsidR="008E6C3A" w:rsidRPr="00FF7EA6" w:rsidRDefault="00000000" w:rsidP="00FF7EA6">
      <w:pPr>
        <w:pStyle w:val="BodyText"/>
        <w:jc w:val="both"/>
        <w:rPr>
          <w:color w:val="000000" w:themeColor="text1"/>
        </w:rPr>
      </w:pPr>
      <w:r w:rsidRPr="00FF7EA6">
        <w:rPr>
          <w:color w:val="000000" w:themeColor="text1"/>
        </w:rPr>
        <w:t xml:space="preserve">Figure A.5 — Contractor registration and document upload </w:t>
      </w:r>
      <w:r w:rsidRPr="00FF7EA6">
        <w:rPr>
          <w:i/>
          <w:iCs/>
          <w:color w:val="000000" w:themeColor="text1"/>
        </w:rPr>
        <w:t>Figure A.5 — Contractor registration and document upload</w:t>
      </w:r>
    </w:p>
    <w:p w14:paraId="2D228B9E" w14:textId="77777777" w:rsidR="008E6C3A" w:rsidRPr="00FF7EA6" w:rsidRDefault="00000000" w:rsidP="00FF7EA6">
      <w:pPr>
        <w:pStyle w:val="BodyText"/>
        <w:jc w:val="both"/>
        <w:rPr>
          <w:color w:val="000000" w:themeColor="text1"/>
        </w:rPr>
      </w:pPr>
      <w:r w:rsidRPr="00FF7EA6">
        <w:rPr>
          <w:color w:val="000000" w:themeColor="text1"/>
        </w:rPr>
        <w:t xml:space="preserve">Figure A.6 — Login and authentication screen </w:t>
      </w:r>
      <w:r w:rsidRPr="00FF7EA6">
        <w:rPr>
          <w:i/>
          <w:iCs/>
          <w:color w:val="000000" w:themeColor="text1"/>
        </w:rPr>
        <w:t>Figure A.6 — Login and authentication screen</w:t>
      </w:r>
    </w:p>
    <w:p w14:paraId="2152FC93" w14:textId="77777777" w:rsidR="008E6C3A" w:rsidRPr="00FF7EA6" w:rsidRDefault="00000000" w:rsidP="00FF7EA6">
      <w:pPr>
        <w:pStyle w:val="BodyText"/>
        <w:jc w:val="both"/>
        <w:rPr>
          <w:color w:val="000000" w:themeColor="text1"/>
        </w:rPr>
      </w:pPr>
      <w:r w:rsidRPr="00FF7EA6">
        <w:rPr>
          <w:color w:val="000000" w:themeColor="text1"/>
        </w:rPr>
        <w:t xml:space="preserve">Figure A.7 — Customer dashboard overview </w:t>
      </w:r>
      <w:r w:rsidRPr="00FF7EA6">
        <w:rPr>
          <w:i/>
          <w:iCs/>
          <w:color w:val="000000" w:themeColor="text1"/>
        </w:rPr>
        <w:t>Figure A.7 — Customer dashboard overview</w:t>
      </w:r>
    </w:p>
    <w:p w14:paraId="07B05485" w14:textId="77777777" w:rsidR="008E6C3A" w:rsidRPr="00FF7EA6" w:rsidRDefault="00000000" w:rsidP="00FF7EA6">
      <w:pPr>
        <w:pStyle w:val="BodyText"/>
        <w:jc w:val="both"/>
        <w:rPr>
          <w:color w:val="000000" w:themeColor="text1"/>
        </w:rPr>
      </w:pPr>
      <w:r w:rsidRPr="00FF7EA6">
        <w:rPr>
          <w:color w:val="000000" w:themeColor="text1"/>
        </w:rPr>
        <w:t xml:space="preserve">Figure A.8 — Post new project wizard </w:t>
      </w:r>
      <w:r w:rsidRPr="00FF7EA6">
        <w:rPr>
          <w:i/>
          <w:iCs/>
          <w:color w:val="000000" w:themeColor="text1"/>
        </w:rPr>
        <w:t>Figure A.8 — Post new project wizard</w:t>
      </w:r>
    </w:p>
    <w:p w14:paraId="12A71FE0" w14:textId="77777777" w:rsidR="008E6C3A" w:rsidRPr="00FF7EA6" w:rsidRDefault="00000000" w:rsidP="00FF7EA6">
      <w:pPr>
        <w:pStyle w:val="BodyText"/>
        <w:jc w:val="both"/>
        <w:rPr>
          <w:color w:val="000000" w:themeColor="text1"/>
        </w:rPr>
      </w:pPr>
      <w:r w:rsidRPr="00FF7EA6">
        <w:rPr>
          <w:color w:val="000000" w:themeColor="text1"/>
        </w:rPr>
        <w:lastRenderedPageBreak/>
        <w:t xml:space="preserve">Figure A.9 — Customer project list and status badges </w:t>
      </w:r>
      <w:r w:rsidRPr="00FF7EA6">
        <w:rPr>
          <w:i/>
          <w:iCs/>
          <w:color w:val="000000" w:themeColor="text1"/>
        </w:rPr>
        <w:t>Figure A.9 — Customer project list and status badges</w:t>
      </w:r>
    </w:p>
    <w:p w14:paraId="307E98A3" w14:textId="77777777" w:rsidR="008E6C3A" w:rsidRPr="00FF7EA6" w:rsidRDefault="00000000" w:rsidP="00FF7EA6">
      <w:pPr>
        <w:pStyle w:val="BodyText"/>
        <w:jc w:val="both"/>
        <w:rPr>
          <w:color w:val="000000" w:themeColor="text1"/>
        </w:rPr>
      </w:pPr>
      <w:r w:rsidRPr="00FF7EA6">
        <w:rPr>
          <w:color w:val="000000" w:themeColor="text1"/>
        </w:rPr>
        <w:t xml:space="preserve">Figure A.10 — Proposals / bids comparison view </w:t>
      </w:r>
      <w:r w:rsidRPr="00FF7EA6">
        <w:rPr>
          <w:i/>
          <w:iCs/>
          <w:color w:val="000000" w:themeColor="text1"/>
        </w:rPr>
        <w:t>Figure A.10 — Proposals / bids comparison view</w:t>
      </w:r>
    </w:p>
    <w:p w14:paraId="03B26AE7" w14:textId="77777777" w:rsidR="008E6C3A" w:rsidRPr="00FF7EA6" w:rsidRDefault="00000000" w:rsidP="00FF7EA6">
      <w:pPr>
        <w:pStyle w:val="BodyText"/>
        <w:jc w:val="both"/>
        <w:rPr>
          <w:color w:val="000000" w:themeColor="text1"/>
        </w:rPr>
      </w:pPr>
      <w:r w:rsidRPr="00FF7EA6">
        <w:rPr>
          <w:color w:val="000000" w:themeColor="text1"/>
        </w:rPr>
        <w:t xml:space="preserve">Figure A.11 — Electronic contract and signature flow (Customer) </w:t>
      </w:r>
      <w:r w:rsidRPr="00FF7EA6">
        <w:rPr>
          <w:i/>
          <w:iCs/>
          <w:color w:val="000000" w:themeColor="text1"/>
        </w:rPr>
        <w:t>Figure A.11 — Electronic contract and signature flow (Customer)</w:t>
      </w:r>
    </w:p>
    <w:p w14:paraId="6EBBD08B" w14:textId="77777777" w:rsidR="008E6C3A" w:rsidRPr="00FF7EA6" w:rsidRDefault="00000000" w:rsidP="00FF7EA6">
      <w:pPr>
        <w:pStyle w:val="BodyText"/>
        <w:jc w:val="both"/>
        <w:rPr>
          <w:color w:val="000000" w:themeColor="text1"/>
        </w:rPr>
      </w:pPr>
      <w:r w:rsidRPr="00FF7EA6">
        <w:rPr>
          <w:color w:val="000000" w:themeColor="text1"/>
        </w:rPr>
        <w:t xml:space="preserve">Figure A.12 — Escrow milestone payment interface </w:t>
      </w:r>
      <w:r w:rsidRPr="00FF7EA6">
        <w:rPr>
          <w:i/>
          <w:iCs/>
          <w:color w:val="000000" w:themeColor="text1"/>
        </w:rPr>
        <w:t>Figure A.12 — Escrow milestone payment interface</w:t>
      </w:r>
    </w:p>
    <w:p w14:paraId="363C6047" w14:textId="77777777" w:rsidR="008E6C3A" w:rsidRPr="00FF7EA6" w:rsidRDefault="00000000" w:rsidP="00FF7EA6">
      <w:pPr>
        <w:pStyle w:val="BodyText"/>
        <w:jc w:val="both"/>
        <w:rPr>
          <w:color w:val="000000" w:themeColor="text1"/>
        </w:rPr>
      </w:pPr>
      <w:r w:rsidRPr="00FF7EA6">
        <w:rPr>
          <w:color w:val="000000" w:themeColor="text1"/>
        </w:rPr>
        <w:t xml:space="preserve">Figure A.13 — Contractor dashboard and credit balance </w:t>
      </w:r>
      <w:r w:rsidRPr="00FF7EA6">
        <w:rPr>
          <w:i/>
          <w:iCs/>
          <w:color w:val="000000" w:themeColor="text1"/>
        </w:rPr>
        <w:t>Figure A.13 — Contractor dashboard and credit balance</w:t>
      </w:r>
    </w:p>
    <w:p w14:paraId="45466054" w14:textId="77777777" w:rsidR="008E6C3A" w:rsidRPr="00FF7EA6" w:rsidRDefault="00000000" w:rsidP="00FF7EA6">
      <w:pPr>
        <w:pStyle w:val="BodyText"/>
        <w:jc w:val="both"/>
        <w:rPr>
          <w:color w:val="000000" w:themeColor="text1"/>
        </w:rPr>
      </w:pPr>
      <w:r w:rsidRPr="00FF7EA6">
        <w:rPr>
          <w:color w:val="000000" w:themeColor="text1"/>
        </w:rPr>
        <w:t xml:space="preserve">Figure A.14 — Browse projects with specialty filters </w:t>
      </w:r>
      <w:r w:rsidRPr="00FF7EA6">
        <w:rPr>
          <w:i/>
          <w:iCs/>
          <w:color w:val="000000" w:themeColor="text1"/>
        </w:rPr>
        <w:t>Figure A.14 — Browse projects with specialty filters</w:t>
      </w:r>
    </w:p>
    <w:p w14:paraId="37EA5CDE" w14:textId="77777777" w:rsidR="008E6C3A" w:rsidRPr="00FF7EA6" w:rsidRDefault="00000000" w:rsidP="00FF7EA6">
      <w:pPr>
        <w:pStyle w:val="BodyText"/>
        <w:jc w:val="both"/>
        <w:rPr>
          <w:color w:val="000000" w:themeColor="text1"/>
        </w:rPr>
      </w:pPr>
      <w:r w:rsidRPr="00FF7EA6">
        <w:rPr>
          <w:color w:val="000000" w:themeColor="text1"/>
        </w:rPr>
        <w:t xml:space="preserve">Figure A.15 — Project detail and bid submission </w:t>
      </w:r>
      <w:r w:rsidRPr="00FF7EA6">
        <w:rPr>
          <w:i/>
          <w:iCs/>
          <w:color w:val="000000" w:themeColor="text1"/>
        </w:rPr>
        <w:t>Figure A.15 — Project detail and bid submission</w:t>
      </w:r>
    </w:p>
    <w:p w14:paraId="34F98F22" w14:textId="77777777" w:rsidR="008E6C3A" w:rsidRPr="00FF7EA6" w:rsidRDefault="00000000" w:rsidP="00FF7EA6">
      <w:pPr>
        <w:pStyle w:val="BodyText"/>
        <w:jc w:val="both"/>
        <w:rPr>
          <w:color w:val="000000" w:themeColor="text1"/>
        </w:rPr>
      </w:pPr>
      <w:r w:rsidRPr="00FF7EA6">
        <w:rPr>
          <w:color w:val="000000" w:themeColor="text1"/>
        </w:rPr>
        <w:t xml:space="preserve">Figure A.16 — My agreements and contract preview </w:t>
      </w:r>
      <w:r w:rsidRPr="00FF7EA6">
        <w:rPr>
          <w:i/>
          <w:iCs/>
          <w:color w:val="000000" w:themeColor="text1"/>
        </w:rPr>
        <w:t>Figure A.16 — My agreements and contract preview</w:t>
      </w:r>
    </w:p>
    <w:p w14:paraId="64F4E710" w14:textId="77777777" w:rsidR="008E6C3A" w:rsidRPr="00FF7EA6" w:rsidRDefault="00000000" w:rsidP="00FF7EA6">
      <w:pPr>
        <w:pStyle w:val="BodyText"/>
        <w:jc w:val="both"/>
        <w:rPr>
          <w:color w:val="000000" w:themeColor="text1"/>
        </w:rPr>
      </w:pPr>
      <w:r w:rsidRPr="00FF7EA6">
        <w:rPr>
          <w:color w:val="000000" w:themeColor="text1"/>
        </w:rPr>
        <w:t xml:space="preserve">Figure A.17 — Admin manager dashboard — pending contractors </w:t>
      </w:r>
      <w:r w:rsidRPr="00FF7EA6">
        <w:rPr>
          <w:i/>
          <w:iCs/>
          <w:color w:val="000000" w:themeColor="text1"/>
        </w:rPr>
        <w:t>Figure A.17 — Admin manager dashboard — pending contractors</w:t>
      </w:r>
    </w:p>
    <w:p w14:paraId="2251373E" w14:textId="77777777" w:rsidR="008E6C3A" w:rsidRPr="00FF7EA6" w:rsidRDefault="00000000" w:rsidP="00FF7EA6">
      <w:pPr>
        <w:pStyle w:val="BodyText"/>
        <w:jc w:val="both"/>
        <w:rPr>
          <w:color w:val="000000" w:themeColor="text1"/>
        </w:rPr>
      </w:pPr>
      <w:r w:rsidRPr="00FF7EA6">
        <w:rPr>
          <w:color w:val="000000" w:themeColor="text1"/>
        </w:rPr>
        <w:t xml:space="preserve">Figure A.18 — Admin all-projects panel and platform statistics </w:t>
      </w:r>
      <w:r w:rsidRPr="00FF7EA6">
        <w:rPr>
          <w:i/>
          <w:iCs/>
          <w:color w:val="000000" w:themeColor="text1"/>
        </w:rPr>
        <w:t>Figure A.18 — Admin all-projects panel and platform statistics</w:t>
      </w:r>
    </w:p>
    <w:p w14:paraId="20C1049E" w14:textId="77777777" w:rsidR="008E6C3A" w:rsidRPr="00FF7EA6" w:rsidRDefault="00000000" w:rsidP="00FF7EA6">
      <w:pPr>
        <w:jc w:val="both"/>
        <w:rPr>
          <w:color w:val="000000" w:themeColor="text1"/>
        </w:rPr>
      </w:pPr>
      <w:r>
        <w:rPr>
          <w:color w:val="000000" w:themeColor="text1"/>
        </w:rPr>
        <w:pict w14:anchorId="519FAEF2">
          <v:rect id="_x0000_i9399" style="width:0;height:1.5pt" o:hralign="center" o:hrstd="t" o:hr="t"/>
        </w:pict>
      </w:r>
    </w:p>
    <w:p w14:paraId="27DAD2A1" w14:textId="77777777" w:rsidR="008E6C3A" w:rsidRPr="00FF7EA6" w:rsidRDefault="00000000" w:rsidP="00FF7EA6">
      <w:pPr>
        <w:pStyle w:val="Heading1"/>
        <w:jc w:val="both"/>
        <w:rPr>
          <w:color w:val="000000" w:themeColor="text1"/>
        </w:rPr>
      </w:pPr>
      <w:bookmarkStart w:id="409" w:name="_Toc233533105"/>
      <w:bookmarkStart w:id="410" w:name="X2194171810127512f5b58596672647b7a4ff693"/>
      <w:bookmarkEnd w:id="408"/>
      <w:r w:rsidRPr="00FF7EA6">
        <w:rPr>
          <w:color w:val="000000" w:themeColor="text1"/>
        </w:rPr>
        <w:t>Appendix B: Comprehensive Test Case Matrix</w:t>
      </w:r>
      <w:bookmarkEnd w:id="409"/>
    </w:p>
    <w:tbl>
      <w:tblPr>
        <w:tblStyle w:val="Table"/>
        <w:tblW w:w="5000" w:type="pct"/>
        <w:tblLayout w:type="fixed"/>
        <w:tblLook w:val="0020" w:firstRow="1" w:lastRow="0" w:firstColumn="0" w:lastColumn="0" w:noHBand="0" w:noVBand="0"/>
      </w:tblPr>
      <w:tblGrid>
        <w:gridCol w:w="2340"/>
        <w:gridCol w:w="2340"/>
        <w:gridCol w:w="2340"/>
        <w:gridCol w:w="2340"/>
      </w:tblGrid>
      <w:tr w:rsidR="008E6C3A" w:rsidRPr="00FF7EA6" w14:paraId="0B9170EE"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1980" w:type="dxa"/>
          </w:tcPr>
          <w:p w14:paraId="10CF2AEE" w14:textId="77777777" w:rsidR="008E6C3A" w:rsidRPr="00FF7EA6" w:rsidRDefault="00000000" w:rsidP="00FF7EA6">
            <w:pPr>
              <w:pStyle w:val="Compact"/>
              <w:jc w:val="both"/>
              <w:rPr>
                <w:color w:val="000000" w:themeColor="text1"/>
              </w:rPr>
            </w:pPr>
            <w:r w:rsidRPr="00FF7EA6">
              <w:rPr>
                <w:color w:val="000000" w:themeColor="text1"/>
              </w:rPr>
              <w:t>ID</w:t>
            </w:r>
          </w:p>
        </w:tc>
        <w:tc>
          <w:tcPr>
            <w:tcW w:w="1980" w:type="dxa"/>
          </w:tcPr>
          <w:p w14:paraId="76AEA807" w14:textId="77777777" w:rsidR="008E6C3A" w:rsidRPr="00FF7EA6" w:rsidRDefault="00000000" w:rsidP="00FF7EA6">
            <w:pPr>
              <w:pStyle w:val="Compact"/>
              <w:jc w:val="both"/>
              <w:rPr>
                <w:color w:val="000000" w:themeColor="text1"/>
              </w:rPr>
            </w:pPr>
            <w:r w:rsidRPr="00FF7EA6">
              <w:rPr>
                <w:color w:val="000000" w:themeColor="text1"/>
              </w:rPr>
              <w:t>Description</w:t>
            </w:r>
          </w:p>
        </w:tc>
        <w:tc>
          <w:tcPr>
            <w:tcW w:w="1980" w:type="dxa"/>
          </w:tcPr>
          <w:p w14:paraId="2570FDE5" w14:textId="77777777" w:rsidR="008E6C3A" w:rsidRPr="00FF7EA6" w:rsidRDefault="00000000" w:rsidP="00FF7EA6">
            <w:pPr>
              <w:pStyle w:val="Compact"/>
              <w:jc w:val="both"/>
              <w:rPr>
                <w:color w:val="000000" w:themeColor="text1"/>
              </w:rPr>
            </w:pPr>
            <w:r w:rsidRPr="00FF7EA6">
              <w:rPr>
                <w:color w:val="000000" w:themeColor="text1"/>
              </w:rPr>
              <w:t>Type</w:t>
            </w:r>
          </w:p>
        </w:tc>
        <w:tc>
          <w:tcPr>
            <w:tcW w:w="1980" w:type="dxa"/>
          </w:tcPr>
          <w:p w14:paraId="7AC8FCA6" w14:textId="77777777" w:rsidR="008E6C3A" w:rsidRPr="00FF7EA6" w:rsidRDefault="00000000" w:rsidP="00FF7EA6">
            <w:pPr>
              <w:pStyle w:val="Compact"/>
              <w:jc w:val="both"/>
              <w:rPr>
                <w:color w:val="000000" w:themeColor="text1"/>
              </w:rPr>
            </w:pPr>
            <w:r w:rsidRPr="00FF7EA6">
              <w:rPr>
                <w:color w:val="000000" w:themeColor="text1"/>
              </w:rPr>
              <w:t>Expected Result</w:t>
            </w:r>
          </w:p>
        </w:tc>
      </w:tr>
      <w:tr w:rsidR="008E6C3A" w:rsidRPr="00FF7EA6" w14:paraId="5DDBFB93" w14:textId="77777777">
        <w:tc>
          <w:tcPr>
            <w:tcW w:w="1980" w:type="dxa"/>
          </w:tcPr>
          <w:p w14:paraId="65A6216B" w14:textId="77777777" w:rsidR="008E6C3A" w:rsidRPr="00FF7EA6" w:rsidRDefault="00000000" w:rsidP="00FF7EA6">
            <w:pPr>
              <w:pStyle w:val="Compact"/>
              <w:jc w:val="both"/>
              <w:rPr>
                <w:color w:val="000000" w:themeColor="text1"/>
              </w:rPr>
            </w:pPr>
            <w:r w:rsidRPr="00FF7EA6">
              <w:rPr>
                <w:color w:val="000000" w:themeColor="text1"/>
              </w:rPr>
              <w:t>AUTH-01</w:t>
            </w:r>
          </w:p>
        </w:tc>
        <w:tc>
          <w:tcPr>
            <w:tcW w:w="1980" w:type="dxa"/>
          </w:tcPr>
          <w:p w14:paraId="315CE03C" w14:textId="77777777" w:rsidR="008E6C3A" w:rsidRPr="00FF7EA6" w:rsidRDefault="00000000" w:rsidP="00FF7EA6">
            <w:pPr>
              <w:pStyle w:val="Compact"/>
              <w:jc w:val="both"/>
              <w:rPr>
                <w:color w:val="000000" w:themeColor="text1"/>
              </w:rPr>
            </w:pPr>
            <w:r w:rsidRPr="00FF7EA6">
              <w:rPr>
                <w:color w:val="000000" w:themeColor="text1"/>
              </w:rPr>
              <w:t>Customer registration with valid National ID</w:t>
            </w:r>
          </w:p>
        </w:tc>
        <w:tc>
          <w:tcPr>
            <w:tcW w:w="1980" w:type="dxa"/>
          </w:tcPr>
          <w:p w14:paraId="531339E2"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23A07602" w14:textId="77777777" w:rsidR="008E6C3A" w:rsidRPr="00FF7EA6" w:rsidRDefault="00000000" w:rsidP="00FF7EA6">
            <w:pPr>
              <w:pStyle w:val="Compact"/>
              <w:jc w:val="both"/>
              <w:rPr>
                <w:color w:val="000000" w:themeColor="text1"/>
              </w:rPr>
            </w:pPr>
            <w:r w:rsidRPr="00FF7EA6">
              <w:rPr>
                <w:color w:val="000000" w:themeColor="text1"/>
              </w:rPr>
              <w:t>201 + parsed governorate</w:t>
            </w:r>
          </w:p>
        </w:tc>
      </w:tr>
      <w:tr w:rsidR="008E6C3A" w:rsidRPr="00FF7EA6" w14:paraId="51056579" w14:textId="77777777">
        <w:tc>
          <w:tcPr>
            <w:tcW w:w="1980" w:type="dxa"/>
          </w:tcPr>
          <w:p w14:paraId="5B4F0FDE" w14:textId="77777777" w:rsidR="008E6C3A" w:rsidRPr="00FF7EA6" w:rsidRDefault="00000000" w:rsidP="00FF7EA6">
            <w:pPr>
              <w:pStyle w:val="Compact"/>
              <w:jc w:val="both"/>
              <w:rPr>
                <w:color w:val="000000" w:themeColor="text1"/>
              </w:rPr>
            </w:pPr>
            <w:r w:rsidRPr="00FF7EA6">
              <w:rPr>
                <w:color w:val="000000" w:themeColor="text1"/>
              </w:rPr>
              <w:t>AUTH-02</w:t>
            </w:r>
          </w:p>
        </w:tc>
        <w:tc>
          <w:tcPr>
            <w:tcW w:w="1980" w:type="dxa"/>
          </w:tcPr>
          <w:p w14:paraId="03208CD9" w14:textId="77777777" w:rsidR="008E6C3A" w:rsidRPr="00FF7EA6" w:rsidRDefault="00000000" w:rsidP="00FF7EA6">
            <w:pPr>
              <w:pStyle w:val="Compact"/>
              <w:jc w:val="both"/>
              <w:rPr>
                <w:color w:val="000000" w:themeColor="text1"/>
              </w:rPr>
            </w:pPr>
            <w:r w:rsidRPr="00FF7EA6">
              <w:rPr>
                <w:color w:val="000000" w:themeColor="text1"/>
              </w:rPr>
              <w:t>Duplicate email registration</w:t>
            </w:r>
          </w:p>
        </w:tc>
        <w:tc>
          <w:tcPr>
            <w:tcW w:w="1980" w:type="dxa"/>
          </w:tcPr>
          <w:p w14:paraId="12C8021A" w14:textId="77777777" w:rsidR="008E6C3A" w:rsidRPr="00FF7EA6" w:rsidRDefault="00000000" w:rsidP="00FF7EA6">
            <w:pPr>
              <w:pStyle w:val="Compact"/>
              <w:jc w:val="both"/>
              <w:rPr>
                <w:color w:val="000000" w:themeColor="text1"/>
              </w:rPr>
            </w:pPr>
            <w:r w:rsidRPr="00FF7EA6">
              <w:rPr>
                <w:color w:val="000000" w:themeColor="text1"/>
              </w:rPr>
              <w:t>N</w:t>
            </w:r>
          </w:p>
        </w:tc>
        <w:tc>
          <w:tcPr>
            <w:tcW w:w="1980" w:type="dxa"/>
          </w:tcPr>
          <w:p w14:paraId="1E056BCD" w14:textId="77777777" w:rsidR="008E6C3A" w:rsidRPr="00FF7EA6" w:rsidRDefault="00000000" w:rsidP="00FF7EA6">
            <w:pPr>
              <w:pStyle w:val="Compact"/>
              <w:jc w:val="both"/>
              <w:rPr>
                <w:color w:val="000000" w:themeColor="text1"/>
              </w:rPr>
            </w:pPr>
            <w:r w:rsidRPr="00FF7EA6">
              <w:rPr>
                <w:color w:val="000000" w:themeColor="text1"/>
              </w:rPr>
              <w:t xml:space="preserve">409 </w:t>
            </w:r>
            <w:proofErr w:type="gramStart"/>
            <w:r w:rsidRPr="00FF7EA6">
              <w:rPr>
                <w:color w:val="000000" w:themeColor="text1"/>
              </w:rPr>
              <w:t>DUPLICATE</w:t>
            </w:r>
            <w:proofErr w:type="gramEnd"/>
          </w:p>
        </w:tc>
      </w:tr>
      <w:tr w:rsidR="008E6C3A" w:rsidRPr="00FF7EA6" w14:paraId="03DF67DB" w14:textId="77777777">
        <w:tc>
          <w:tcPr>
            <w:tcW w:w="1980" w:type="dxa"/>
          </w:tcPr>
          <w:p w14:paraId="5712B02B" w14:textId="77777777" w:rsidR="008E6C3A" w:rsidRPr="00FF7EA6" w:rsidRDefault="00000000" w:rsidP="00FF7EA6">
            <w:pPr>
              <w:pStyle w:val="Compact"/>
              <w:jc w:val="both"/>
              <w:rPr>
                <w:color w:val="000000" w:themeColor="text1"/>
              </w:rPr>
            </w:pPr>
            <w:r w:rsidRPr="00FF7EA6">
              <w:rPr>
                <w:color w:val="000000" w:themeColor="text1"/>
              </w:rPr>
              <w:t>AUTH-03</w:t>
            </w:r>
          </w:p>
        </w:tc>
        <w:tc>
          <w:tcPr>
            <w:tcW w:w="1980" w:type="dxa"/>
          </w:tcPr>
          <w:p w14:paraId="02FD39F7" w14:textId="77777777" w:rsidR="008E6C3A" w:rsidRPr="00FF7EA6" w:rsidRDefault="00000000" w:rsidP="00FF7EA6">
            <w:pPr>
              <w:pStyle w:val="Compact"/>
              <w:jc w:val="both"/>
              <w:rPr>
                <w:color w:val="000000" w:themeColor="text1"/>
              </w:rPr>
            </w:pPr>
            <w:r w:rsidRPr="00FF7EA6">
              <w:rPr>
                <w:color w:val="000000" w:themeColor="text1"/>
              </w:rPr>
              <w:t>Contractor pending approval cannot bid</w:t>
            </w:r>
          </w:p>
        </w:tc>
        <w:tc>
          <w:tcPr>
            <w:tcW w:w="1980" w:type="dxa"/>
          </w:tcPr>
          <w:p w14:paraId="47A57220" w14:textId="77777777" w:rsidR="008E6C3A" w:rsidRPr="00FF7EA6" w:rsidRDefault="00000000" w:rsidP="00FF7EA6">
            <w:pPr>
              <w:pStyle w:val="Compact"/>
              <w:jc w:val="both"/>
              <w:rPr>
                <w:color w:val="000000" w:themeColor="text1"/>
              </w:rPr>
            </w:pPr>
            <w:r w:rsidRPr="00FF7EA6">
              <w:rPr>
                <w:color w:val="000000" w:themeColor="text1"/>
              </w:rPr>
              <w:t>N</w:t>
            </w:r>
          </w:p>
        </w:tc>
        <w:tc>
          <w:tcPr>
            <w:tcW w:w="1980" w:type="dxa"/>
          </w:tcPr>
          <w:p w14:paraId="311814B6" w14:textId="77777777" w:rsidR="008E6C3A" w:rsidRPr="00FF7EA6" w:rsidRDefault="00000000" w:rsidP="00FF7EA6">
            <w:pPr>
              <w:pStyle w:val="Compact"/>
              <w:jc w:val="both"/>
              <w:rPr>
                <w:color w:val="000000" w:themeColor="text1"/>
              </w:rPr>
            </w:pPr>
            <w:r w:rsidRPr="00FF7EA6">
              <w:rPr>
                <w:color w:val="000000" w:themeColor="text1"/>
              </w:rPr>
              <w:t>403 FORBIDDEN</w:t>
            </w:r>
          </w:p>
        </w:tc>
      </w:tr>
      <w:tr w:rsidR="008E6C3A" w:rsidRPr="00FF7EA6" w14:paraId="5ADF0208" w14:textId="77777777">
        <w:tc>
          <w:tcPr>
            <w:tcW w:w="1980" w:type="dxa"/>
          </w:tcPr>
          <w:p w14:paraId="2C9FF8F4" w14:textId="77777777" w:rsidR="008E6C3A" w:rsidRPr="00FF7EA6" w:rsidRDefault="00000000" w:rsidP="00FF7EA6">
            <w:pPr>
              <w:pStyle w:val="Compact"/>
              <w:jc w:val="both"/>
              <w:rPr>
                <w:color w:val="000000" w:themeColor="text1"/>
              </w:rPr>
            </w:pPr>
            <w:r w:rsidRPr="00FF7EA6">
              <w:rPr>
                <w:color w:val="000000" w:themeColor="text1"/>
              </w:rPr>
              <w:t>AUTH-04</w:t>
            </w:r>
          </w:p>
        </w:tc>
        <w:tc>
          <w:tcPr>
            <w:tcW w:w="1980" w:type="dxa"/>
          </w:tcPr>
          <w:p w14:paraId="101E6B8E" w14:textId="77777777" w:rsidR="008E6C3A" w:rsidRPr="00FF7EA6" w:rsidRDefault="00000000" w:rsidP="00FF7EA6">
            <w:pPr>
              <w:pStyle w:val="Compact"/>
              <w:jc w:val="both"/>
              <w:rPr>
                <w:color w:val="000000" w:themeColor="text1"/>
              </w:rPr>
            </w:pPr>
            <w:r w:rsidRPr="00FF7EA6">
              <w:rPr>
                <w:color w:val="000000" w:themeColor="text1"/>
              </w:rPr>
              <w:t>JWT refresh rotation</w:t>
            </w:r>
          </w:p>
        </w:tc>
        <w:tc>
          <w:tcPr>
            <w:tcW w:w="1980" w:type="dxa"/>
          </w:tcPr>
          <w:p w14:paraId="7A10E1ED"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74B83BE7" w14:textId="77777777" w:rsidR="008E6C3A" w:rsidRPr="00FF7EA6" w:rsidRDefault="00000000" w:rsidP="00FF7EA6">
            <w:pPr>
              <w:pStyle w:val="Compact"/>
              <w:jc w:val="both"/>
              <w:rPr>
                <w:color w:val="000000" w:themeColor="text1"/>
              </w:rPr>
            </w:pPr>
            <w:r w:rsidRPr="00FF7EA6">
              <w:rPr>
                <w:color w:val="000000" w:themeColor="text1"/>
              </w:rPr>
              <w:t>New access token issued</w:t>
            </w:r>
          </w:p>
        </w:tc>
      </w:tr>
      <w:tr w:rsidR="008E6C3A" w:rsidRPr="00FF7EA6" w14:paraId="4112158F" w14:textId="77777777">
        <w:tc>
          <w:tcPr>
            <w:tcW w:w="1980" w:type="dxa"/>
          </w:tcPr>
          <w:p w14:paraId="385DC326" w14:textId="77777777" w:rsidR="008E6C3A" w:rsidRPr="00FF7EA6" w:rsidRDefault="00000000" w:rsidP="00FF7EA6">
            <w:pPr>
              <w:pStyle w:val="Compact"/>
              <w:jc w:val="both"/>
              <w:rPr>
                <w:color w:val="000000" w:themeColor="text1"/>
              </w:rPr>
            </w:pPr>
            <w:r w:rsidRPr="00FF7EA6">
              <w:rPr>
                <w:color w:val="000000" w:themeColor="text1"/>
              </w:rPr>
              <w:t>AUTH-05</w:t>
            </w:r>
          </w:p>
        </w:tc>
        <w:tc>
          <w:tcPr>
            <w:tcW w:w="1980" w:type="dxa"/>
          </w:tcPr>
          <w:p w14:paraId="00146545" w14:textId="77777777" w:rsidR="008E6C3A" w:rsidRPr="00FF7EA6" w:rsidRDefault="00000000" w:rsidP="00FF7EA6">
            <w:pPr>
              <w:pStyle w:val="Compact"/>
              <w:jc w:val="both"/>
              <w:rPr>
                <w:color w:val="000000" w:themeColor="text1"/>
              </w:rPr>
            </w:pPr>
            <w:r w:rsidRPr="00FF7EA6">
              <w:rPr>
                <w:color w:val="000000" w:themeColor="text1"/>
              </w:rPr>
              <w:t>Admin login wrong role</w:t>
            </w:r>
          </w:p>
        </w:tc>
        <w:tc>
          <w:tcPr>
            <w:tcW w:w="1980" w:type="dxa"/>
          </w:tcPr>
          <w:p w14:paraId="297DC117" w14:textId="77777777" w:rsidR="008E6C3A" w:rsidRPr="00FF7EA6" w:rsidRDefault="00000000" w:rsidP="00FF7EA6">
            <w:pPr>
              <w:pStyle w:val="Compact"/>
              <w:jc w:val="both"/>
              <w:rPr>
                <w:color w:val="000000" w:themeColor="text1"/>
              </w:rPr>
            </w:pPr>
            <w:r w:rsidRPr="00FF7EA6">
              <w:rPr>
                <w:color w:val="000000" w:themeColor="text1"/>
              </w:rPr>
              <w:t>N</w:t>
            </w:r>
          </w:p>
        </w:tc>
        <w:tc>
          <w:tcPr>
            <w:tcW w:w="1980" w:type="dxa"/>
          </w:tcPr>
          <w:p w14:paraId="58654B99" w14:textId="77777777" w:rsidR="008E6C3A" w:rsidRPr="00FF7EA6" w:rsidRDefault="00000000" w:rsidP="00FF7EA6">
            <w:pPr>
              <w:pStyle w:val="Compact"/>
              <w:jc w:val="both"/>
              <w:rPr>
                <w:color w:val="000000" w:themeColor="text1"/>
              </w:rPr>
            </w:pPr>
            <w:r w:rsidRPr="00FF7EA6">
              <w:rPr>
                <w:color w:val="000000" w:themeColor="text1"/>
              </w:rPr>
              <w:t>403</w:t>
            </w:r>
          </w:p>
        </w:tc>
      </w:tr>
      <w:tr w:rsidR="008E6C3A" w:rsidRPr="00FF7EA6" w14:paraId="30226BFB" w14:textId="77777777">
        <w:tc>
          <w:tcPr>
            <w:tcW w:w="1980" w:type="dxa"/>
          </w:tcPr>
          <w:p w14:paraId="6DD1D4C8" w14:textId="77777777" w:rsidR="008E6C3A" w:rsidRPr="00FF7EA6" w:rsidRDefault="00000000" w:rsidP="00FF7EA6">
            <w:pPr>
              <w:pStyle w:val="Compact"/>
              <w:jc w:val="both"/>
              <w:rPr>
                <w:color w:val="000000" w:themeColor="text1"/>
              </w:rPr>
            </w:pPr>
            <w:r w:rsidRPr="00FF7EA6">
              <w:rPr>
                <w:color w:val="000000" w:themeColor="text1"/>
              </w:rPr>
              <w:lastRenderedPageBreak/>
              <w:t>PROJ-01</w:t>
            </w:r>
          </w:p>
        </w:tc>
        <w:tc>
          <w:tcPr>
            <w:tcW w:w="1980" w:type="dxa"/>
          </w:tcPr>
          <w:p w14:paraId="25DCE196" w14:textId="77777777" w:rsidR="008E6C3A" w:rsidRPr="00FF7EA6" w:rsidRDefault="00000000" w:rsidP="00FF7EA6">
            <w:pPr>
              <w:pStyle w:val="Compact"/>
              <w:jc w:val="both"/>
              <w:rPr>
                <w:color w:val="000000" w:themeColor="text1"/>
              </w:rPr>
            </w:pPr>
            <w:r w:rsidRPr="00FF7EA6">
              <w:rPr>
                <w:color w:val="000000" w:themeColor="text1"/>
              </w:rPr>
              <w:t>Create project draft</w:t>
            </w:r>
          </w:p>
        </w:tc>
        <w:tc>
          <w:tcPr>
            <w:tcW w:w="1980" w:type="dxa"/>
          </w:tcPr>
          <w:p w14:paraId="25C704BF"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5F0DD147" w14:textId="77777777" w:rsidR="008E6C3A" w:rsidRPr="00FF7EA6" w:rsidRDefault="00000000" w:rsidP="00FF7EA6">
            <w:pPr>
              <w:pStyle w:val="Compact"/>
              <w:jc w:val="both"/>
              <w:rPr>
                <w:color w:val="000000" w:themeColor="text1"/>
              </w:rPr>
            </w:pPr>
            <w:r w:rsidRPr="00FF7EA6">
              <w:rPr>
                <w:color w:val="000000" w:themeColor="text1"/>
              </w:rPr>
              <w:t xml:space="preserve">201 draft </w:t>
            </w:r>
            <w:proofErr w:type="gramStart"/>
            <w:r w:rsidRPr="00FF7EA6">
              <w:rPr>
                <w:color w:val="000000" w:themeColor="text1"/>
              </w:rPr>
              <w:t>status</w:t>
            </w:r>
            <w:proofErr w:type="gramEnd"/>
          </w:p>
        </w:tc>
      </w:tr>
      <w:tr w:rsidR="008E6C3A" w:rsidRPr="00FF7EA6" w14:paraId="66D4594C" w14:textId="77777777">
        <w:tc>
          <w:tcPr>
            <w:tcW w:w="1980" w:type="dxa"/>
          </w:tcPr>
          <w:p w14:paraId="33955832" w14:textId="77777777" w:rsidR="008E6C3A" w:rsidRPr="00FF7EA6" w:rsidRDefault="00000000" w:rsidP="00FF7EA6">
            <w:pPr>
              <w:pStyle w:val="Compact"/>
              <w:jc w:val="both"/>
              <w:rPr>
                <w:color w:val="000000" w:themeColor="text1"/>
              </w:rPr>
            </w:pPr>
            <w:r w:rsidRPr="00FF7EA6">
              <w:rPr>
                <w:color w:val="000000" w:themeColor="text1"/>
              </w:rPr>
              <w:t>PROJ-02</w:t>
            </w:r>
          </w:p>
        </w:tc>
        <w:tc>
          <w:tcPr>
            <w:tcW w:w="1980" w:type="dxa"/>
          </w:tcPr>
          <w:p w14:paraId="0365521B" w14:textId="77777777" w:rsidR="008E6C3A" w:rsidRPr="00FF7EA6" w:rsidRDefault="00000000" w:rsidP="00FF7EA6">
            <w:pPr>
              <w:pStyle w:val="Compact"/>
              <w:jc w:val="both"/>
              <w:rPr>
                <w:color w:val="000000" w:themeColor="text1"/>
              </w:rPr>
            </w:pPr>
            <w:r w:rsidRPr="00FF7EA6">
              <w:rPr>
                <w:color w:val="000000" w:themeColor="text1"/>
              </w:rPr>
              <w:t>Publish project</w:t>
            </w:r>
          </w:p>
        </w:tc>
        <w:tc>
          <w:tcPr>
            <w:tcW w:w="1980" w:type="dxa"/>
          </w:tcPr>
          <w:p w14:paraId="610B846A"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11E3AF9A" w14:textId="77777777" w:rsidR="008E6C3A" w:rsidRPr="00FF7EA6" w:rsidRDefault="00000000" w:rsidP="00FF7EA6">
            <w:pPr>
              <w:pStyle w:val="Compact"/>
              <w:jc w:val="both"/>
              <w:rPr>
                <w:color w:val="000000" w:themeColor="text1"/>
              </w:rPr>
            </w:pPr>
            <w:r w:rsidRPr="00FF7EA6">
              <w:rPr>
                <w:color w:val="000000" w:themeColor="text1"/>
              </w:rPr>
              <w:t>status=open</w:t>
            </w:r>
          </w:p>
        </w:tc>
      </w:tr>
      <w:tr w:rsidR="008E6C3A" w:rsidRPr="00FF7EA6" w14:paraId="0254C30C" w14:textId="77777777">
        <w:tc>
          <w:tcPr>
            <w:tcW w:w="1980" w:type="dxa"/>
          </w:tcPr>
          <w:p w14:paraId="7B7294D8" w14:textId="77777777" w:rsidR="008E6C3A" w:rsidRPr="00FF7EA6" w:rsidRDefault="00000000" w:rsidP="00FF7EA6">
            <w:pPr>
              <w:pStyle w:val="Compact"/>
              <w:jc w:val="both"/>
              <w:rPr>
                <w:color w:val="000000" w:themeColor="text1"/>
              </w:rPr>
            </w:pPr>
            <w:r w:rsidRPr="00FF7EA6">
              <w:rPr>
                <w:color w:val="000000" w:themeColor="text1"/>
              </w:rPr>
              <w:t>PROJ-03</w:t>
            </w:r>
          </w:p>
        </w:tc>
        <w:tc>
          <w:tcPr>
            <w:tcW w:w="1980" w:type="dxa"/>
          </w:tcPr>
          <w:p w14:paraId="75C5134F" w14:textId="77777777" w:rsidR="008E6C3A" w:rsidRPr="00FF7EA6" w:rsidRDefault="00000000" w:rsidP="00FF7EA6">
            <w:pPr>
              <w:pStyle w:val="Compact"/>
              <w:jc w:val="both"/>
              <w:rPr>
                <w:color w:val="000000" w:themeColor="text1"/>
              </w:rPr>
            </w:pPr>
            <w:r w:rsidRPr="00FF7EA6">
              <w:rPr>
                <w:color w:val="000000" w:themeColor="text1"/>
              </w:rPr>
              <w:t>Delete project with bids</w:t>
            </w:r>
          </w:p>
        </w:tc>
        <w:tc>
          <w:tcPr>
            <w:tcW w:w="1980" w:type="dxa"/>
          </w:tcPr>
          <w:p w14:paraId="2482ACD2" w14:textId="77777777" w:rsidR="008E6C3A" w:rsidRPr="00FF7EA6" w:rsidRDefault="00000000" w:rsidP="00FF7EA6">
            <w:pPr>
              <w:pStyle w:val="Compact"/>
              <w:jc w:val="both"/>
              <w:rPr>
                <w:color w:val="000000" w:themeColor="text1"/>
              </w:rPr>
            </w:pPr>
            <w:r w:rsidRPr="00FF7EA6">
              <w:rPr>
                <w:color w:val="000000" w:themeColor="text1"/>
              </w:rPr>
              <w:t>N</w:t>
            </w:r>
          </w:p>
        </w:tc>
        <w:tc>
          <w:tcPr>
            <w:tcW w:w="1980" w:type="dxa"/>
          </w:tcPr>
          <w:p w14:paraId="442CB627" w14:textId="77777777" w:rsidR="008E6C3A" w:rsidRPr="00FF7EA6" w:rsidRDefault="00000000" w:rsidP="00FF7EA6">
            <w:pPr>
              <w:pStyle w:val="Compact"/>
              <w:jc w:val="both"/>
              <w:rPr>
                <w:color w:val="000000" w:themeColor="text1"/>
              </w:rPr>
            </w:pPr>
            <w:r w:rsidRPr="00FF7EA6">
              <w:rPr>
                <w:color w:val="000000" w:themeColor="text1"/>
              </w:rPr>
              <w:t>400 HAS_BIDS</w:t>
            </w:r>
          </w:p>
        </w:tc>
      </w:tr>
      <w:tr w:rsidR="008E6C3A" w:rsidRPr="00FF7EA6" w14:paraId="758FA31A" w14:textId="77777777">
        <w:tc>
          <w:tcPr>
            <w:tcW w:w="1980" w:type="dxa"/>
          </w:tcPr>
          <w:p w14:paraId="08CB64C7" w14:textId="77777777" w:rsidR="008E6C3A" w:rsidRPr="00FF7EA6" w:rsidRDefault="00000000" w:rsidP="00FF7EA6">
            <w:pPr>
              <w:pStyle w:val="Compact"/>
              <w:jc w:val="both"/>
              <w:rPr>
                <w:color w:val="000000" w:themeColor="text1"/>
              </w:rPr>
            </w:pPr>
            <w:r w:rsidRPr="00FF7EA6">
              <w:rPr>
                <w:color w:val="000000" w:themeColor="text1"/>
              </w:rPr>
              <w:t>PROJ-04</w:t>
            </w:r>
          </w:p>
        </w:tc>
        <w:tc>
          <w:tcPr>
            <w:tcW w:w="1980" w:type="dxa"/>
          </w:tcPr>
          <w:p w14:paraId="7DE5C95C" w14:textId="77777777" w:rsidR="008E6C3A" w:rsidRPr="00FF7EA6" w:rsidRDefault="00000000" w:rsidP="00FF7EA6">
            <w:pPr>
              <w:pStyle w:val="Compact"/>
              <w:jc w:val="both"/>
              <w:rPr>
                <w:color w:val="000000" w:themeColor="text1"/>
              </w:rPr>
            </w:pPr>
            <w:r w:rsidRPr="00FF7EA6">
              <w:rPr>
                <w:color w:val="000000" w:themeColor="text1"/>
              </w:rPr>
              <w:t>AI price estimate</w:t>
            </w:r>
          </w:p>
        </w:tc>
        <w:tc>
          <w:tcPr>
            <w:tcW w:w="1980" w:type="dxa"/>
          </w:tcPr>
          <w:p w14:paraId="736ABF8D"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61437FED" w14:textId="77777777" w:rsidR="008E6C3A" w:rsidRPr="00FF7EA6" w:rsidRDefault="00000000" w:rsidP="00FF7EA6">
            <w:pPr>
              <w:pStyle w:val="Compact"/>
              <w:jc w:val="both"/>
              <w:rPr>
                <w:color w:val="000000" w:themeColor="text1"/>
              </w:rPr>
            </w:pPr>
            <w:r w:rsidRPr="00FF7EA6">
              <w:rPr>
                <w:color w:val="000000" w:themeColor="text1"/>
              </w:rPr>
              <w:t>min/max EGP range returned</w:t>
            </w:r>
          </w:p>
        </w:tc>
      </w:tr>
      <w:tr w:rsidR="008E6C3A" w:rsidRPr="00FF7EA6" w14:paraId="25C660F0" w14:textId="77777777">
        <w:tc>
          <w:tcPr>
            <w:tcW w:w="1980" w:type="dxa"/>
          </w:tcPr>
          <w:p w14:paraId="22710DE4" w14:textId="77777777" w:rsidR="008E6C3A" w:rsidRPr="00FF7EA6" w:rsidRDefault="00000000" w:rsidP="00FF7EA6">
            <w:pPr>
              <w:pStyle w:val="Compact"/>
              <w:jc w:val="both"/>
              <w:rPr>
                <w:color w:val="000000" w:themeColor="text1"/>
              </w:rPr>
            </w:pPr>
            <w:r w:rsidRPr="00FF7EA6">
              <w:rPr>
                <w:color w:val="000000" w:themeColor="text1"/>
              </w:rPr>
              <w:t>PROJ-05</w:t>
            </w:r>
          </w:p>
        </w:tc>
        <w:tc>
          <w:tcPr>
            <w:tcW w:w="1980" w:type="dxa"/>
          </w:tcPr>
          <w:p w14:paraId="662E979A" w14:textId="77777777" w:rsidR="008E6C3A" w:rsidRPr="00FF7EA6" w:rsidRDefault="00000000" w:rsidP="00FF7EA6">
            <w:pPr>
              <w:pStyle w:val="Compact"/>
              <w:jc w:val="both"/>
              <w:rPr>
                <w:color w:val="000000" w:themeColor="text1"/>
              </w:rPr>
            </w:pPr>
            <w:proofErr w:type="spellStart"/>
            <w:r w:rsidRPr="00FF7EA6">
              <w:rPr>
                <w:color w:val="000000" w:themeColor="text1"/>
              </w:rPr>
              <w:t>matchMySpecialty</w:t>
            </w:r>
            <w:proofErr w:type="spellEnd"/>
            <w:r w:rsidRPr="00FF7EA6">
              <w:rPr>
                <w:color w:val="000000" w:themeColor="text1"/>
              </w:rPr>
              <w:t xml:space="preserve"> filter</w:t>
            </w:r>
          </w:p>
        </w:tc>
        <w:tc>
          <w:tcPr>
            <w:tcW w:w="1980" w:type="dxa"/>
          </w:tcPr>
          <w:p w14:paraId="247ADC7E"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186996AE" w14:textId="77777777" w:rsidR="008E6C3A" w:rsidRPr="00FF7EA6" w:rsidRDefault="00000000" w:rsidP="00FF7EA6">
            <w:pPr>
              <w:pStyle w:val="Compact"/>
              <w:jc w:val="both"/>
              <w:rPr>
                <w:color w:val="000000" w:themeColor="text1"/>
              </w:rPr>
            </w:pPr>
            <w:r w:rsidRPr="00FF7EA6">
              <w:rPr>
                <w:color w:val="000000" w:themeColor="text1"/>
              </w:rPr>
              <w:t>Only electrical types for electrician</w:t>
            </w:r>
          </w:p>
        </w:tc>
      </w:tr>
      <w:tr w:rsidR="008E6C3A" w:rsidRPr="00FF7EA6" w14:paraId="6E96338A" w14:textId="77777777">
        <w:tc>
          <w:tcPr>
            <w:tcW w:w="1980" w:type="dxa"/>
          </w:tcPr>
          <w:p w14:paraId="468194DA" w14:textId="77777777" w:rsidR="008E6C3A" w:rsidRPr="00FF7EA6" w:rsidRDefault="00000000" w:rsidP="00FF7EA6">
            <w:pPr>
              <w:pStyle w:val="Compact"/>
              <w:jc w:val="both"/>
              <w:rPr>
                <w:color w:val="000000" w:themeColor="text1"/>
              </w:rPr>
            </w:pPr>
            <w:r w:rsidRPr="00FF7EA6">
              <w:rPr>
                <w:color w:val="000000" w:themeColor="text1"/>
              </w:rPr>
              <w:t>BID-01</w:t>
            </w:r>
          </w:p>
        </w:tc>
        <w:tc>
          <w:tcPr>
            <w:tcW w:w="1980" w:type="dxa"/>
          </w:tcPr>
          <w:p w14:paraId="74385BD7" w14:textId="77777777" w:rsidR="008E6C3A" w:rsidRPr="00FF7EA6" w:rsidRDefault="00000000" w:rsidP="00FF7EA6">
            <w:pPr>
              <w:pStyle w:val="Compact"/>
              <w:jc w:val="both"/>
              <w:rPr>
                <w:color w:val="000000" w:themeColor="text1"/>
              </w:rPr>
            </w:pPr>
            <w:r w:rsidRPr="00FF7EA6">
              <w:rPr>
                <w:color w:val="000000" w:themeColor="text1"/>
              </w:rPr>
              <w:t>Submit blind bid</w:t>
            </w:r>
          </w:p>
        </w:tc>
        <w:tc>
          <w:tcPr>
            <w:tcW w:w="1980" w:type="dxa"/>
          </w:tcPr>
          <w:p w14:paraId="31282F7B"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6DB25C92" w14:textId="77777777" w:rsidR="008E6C3A" w:rsidRPr="00FF7EA6" w:rsidRDefault="00000000" w:rsidP="00FF7EA6">
            <w:pPr>
              <w:pStyle w:val="Compact"/>
              <w:jc w:val="both"/>
              <w:rPr>
                <w:color w:val="000000" w:themeColor="text1"/>
              </w:rPr>
            </w:pPr>
            <w:r w:rsidRPr="00FF7EA6">
              <w:rPr>
                <w:color w:val="000000" w:themeColor="text1"/>
              </w:rPr>
              <w:t>Bid hidden from other contractors</w:t>
            </w:r>
          </w:p>
        </w:tc>
      </w:tr>
      <w:tr w:rsidR="008E6C3A" w:rsidRPr="00FF7EA6" w14:paraId="5FA7AAB2" w14:textId="77777777">
        <w:tc>
          <w:tcPr>
            <w:tcW w:w="1980" w:type="dxa"/>
          </w:tcPr>
          <w:p w14:paraId="1344218F" w14:textId="77777777" w:rsidR="008E6C3A" w:rsidRPr="00FF7EA6" w:rsidRDefault="00000000" w:rsidP="00FF7EA6">
            <w:pPr>
              <w:pStyle w:val="Compact"/>
              <w:jc w:val="both"/>
              <w:rPr>
                <w:color w:val="000000" w:themeColor="text1"/>
              </w:rPr>
            </w:pPr>
            <w:r w:rsidRPr="00FF7EA6">
              <w:rPr>
                <w:color w:val="000000" w:themeColor="text1"/>
              </w:rPr>
              <w:t>BID-02</w:t>
            </w:r>
          </w:p>
        </w:tc>
        <w:tc>
          <w:tcPr>
            <w:tcW w:w="1980" w:type="dxa"/>
          </w:tcPr>
          <w:p w14:paraId="37C81822" w14:textId="77777777" w:rsidR="008E6C3A" w:rsidRPr="00FF7EA6" w:rsidRDefault="00000000" w:rsidP="00FF7EA6">
            <w:pPr>
              <w:pStyle w:val="Compact"/>
              <w:jc w:val="both"/>
              <w:rPr>
                <w:color w:val="000000" w:themeColor="text1"/>
              </w:rPr>
            </w:pPr>
            <w:r w:rsidRPr="00FF7EA6">
              <w:rPr>
                <w:color w:val="000000" w:themeColor="text1"/>
              </w:rPr>
              <w:t>Insufficient credits</w:t>
            </w:r>
          </w:p>
        </w:tc>
        <w:tc>
          <w:tcPr>
            <w:tcW w:w="1980" w:type="dxa"/>
          </w:tcPr>
          <w:p w14:paraId="12529823" w14:textId="77777777" w:rsidR="008E6C3A" w:rsidRPr="00FF7EA6" w:rsidRDefault="00000000" w:rsidP="00FF7EA6">
            <w:pPr>
              <w:pStyle w:val="Compact"/>
              <w:jc w:val="both"/>
              <w:rPr>
                <w:color w:val="000000" w:themeColor="text1"/>
              </w:rPr>
            </w:pPr>
            <w:r w:rsidRPr="00FF7EA6">
              <w:rPr>
                <w:color w:val="000000" w:themeColor="text1"/>
              </w:rPr>
              <w:t>N</w:t>
            </w:r>
          </w:p>
        </w:tc>
        <w:tc>
          <w:tcPr>
            <w:tcW w:w="1980" w:type="dxa"/>
          </w:tcPr>
          <w:p w14:paraId="05A32AA5" w14:textId="77777777" w:rsidR="008E6C3A" w:rsidRPr="00FF7EA6" w:rsidRDefault="00000000" w:rsidP="00FF7EA6">
            <w:pPr>
              <w:pStyle w:val="Compact"/>
              <w:jc w:val="both"/>
              <w:rPr>
                <w:color w:val="000000" w:themeColor="text1"/>
              </w:rPr>
            </w:pPr>
            <w:r w:rsidRPr="00FF7EA6">
              <w:rPr>
                <w:color w:val="000000" w:themeColor="text1"/>
              </w:rPr>
              <w:t>402 INSUFFICIENT_CREDITS</w:t>
            </w:r>
          </w:p>
        </w:tc>
      </w:tr>
      <w:tr w:rsidR="008E6C3A" w:rsidRPr="00FF7EA6" w14:paraId="24FB77F6" w14:textId="77777777">
        <w:tc>
          <w:tcPr>
            <w:tcW w:w="1980" w:type="dxa"/>
          </w:tcPr>
          <w:p w14:paraId="3E4C55B1" w14:textId="77777777" w:rsidR="008E6C3A" w:rsidRPr="00FF7EA6" w:rsidRDefault="00000000" w:rsidP="00FF7EA6">
            <w:pPr>
              <w:pStyle w:val="Compact"/>
              <w:jc w:val="both"/>
              <w:rPr>
                <w:color w:val="000000" w:themeColor="text1"/>
              </w:rPr>
            </w:pPr>
            <w:r w:rsidRPr="00FF7EA6">
              <w:rPr>
                <w:color w:val="000000" w:themeColor="text1"/>
              </w:rPr>
              <w:t>BID-03</w:t>
            </w:r>
          </w:p>
        </w:tc>
        <w:tc>
          <w:tcPr>
            <w:tcW w:w="1980" w:type="dxa"/>
          </w:tcPr>
          <w:p w14:paraId="118037C7" w14:textId="77777777" w:rsidR="008E6C3A" w:rsidRPr="00FF7EA6" w:rsidRDefault="00000000" w:rsidP="00FF7EA6">
            <w:pPr>
              <w:pStyle w:val="Compact"/>
              <w:jc w:val="both"/>
              <w:rPr>
                <w:color w:val="000000" w:themeColor="text1"/>
              </w:rPr>
            </w:pPr>
            <w:r w:rsidRPr="00FF7EA6">
              <w:rPr>
                <w:color w:val="000000" w:themeColor="text1"/>
              </w:rPr>
              <w:t>Customer sees all bid amounts</w:t>
            </w:r>
          </w:p>
        </w:tc>
        <w:tc>
          <w:tcPr>
            <w:tcW w:w="1980" w:type="dxa"/>
          </w:tcPr>
          <w:p w14:paraId="7EE883EA"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391991CF" w14:textId="77777777" w:rsidR="008E6C3A" w:rsidRPr="00FF7EA6" w:rsidRDefault="00000000" w:rsidP="00FF7EA6">
            <w:pPr>
              <w:pStyle w:val="Compact"/>
              <w:jc w:val="both"/>
              <w:rPr>
                <w:color w:val="000000" w:themeColor="text1"/>
              </w:rPr>
            </w:pPr>
            <w:r w:rsidRPr="00FF7EA6">
              <w:rPr>
                <w:color w:val="000000" w:themeColor="text1"/>
              </w:rPr>
              <w:t>Full list on proposals page</w:t>
            </w:r>
          </w:p>
        </w:tc>
      </w:tr>
      <w:tr w:rsidR="008E6C3A" w:rsidRPr="00FF7EA6" w14:paraId="42D1E756" w14:textId="77777777">
        <w:tc>
          <w:tcPr>
            <w:tcW w:w="1980" w:type="dxa"/>
          </w:tcPr>
          <w:p w14:paraId="5E35CFF6" w14:textId="77777777" w:rsidR="008E6C3A" w:rsidRPr="00FF7EA6" w:rsidRDefault="00000000" w:rsidP="00FF7EA6">
            <w:pPr>
              <w:pStyle w:val="Compact"/>
              <w:jc w:val="both"/>
              <w:rPr>
                <w:color w:val="000000" w:themeColor="text1"/>
              </w:rPr>
            </w:pPr>
            <w:r w:rsidRPr="00FF7EA6">
              <w:rPr>
                <w:color w:val="000000" w:themeColor="text1"/>
              </w:rPr>
              <w:t>ESC-01</w:t>
            </w:r>
          </w:p>
        </w:tc>
        <w:tc>
          <w:tcPr>
            <w:tcW w:w="1980" w:type="dxa"/>
          </w:tcPr>
          <w:p w14:paraId="51780807" w14:textId="77777777" w:rsidR="008E6C3A" w:rsidRPr="00FF7EA6" w:rsidRDefault="00000000" w:rsidP="00FF7EA6">
            <w:pPr>
              <w:pStyle w:val="Compact"/>
              <w:jc w:val="both"/>
              <w:rPr>
                <w:color w:val="000000" w:themeColor="text1"/>
              </w:rPr>
            </w:pPr>
            <w:r w:rsidRPr="00FF7EA6">
              <w:rPr>
                <w:color w:val="000000" w:themeColor="text1"/>
              </w:rPr>
              <w:t>Deposit escrow</w:t>
            </w:r>
          </w:p>
        </w:tc>
        <w:tc>
          <w:tcPr>
            <w:tcW w:w="1980" w:type="dxa"/>
          </w:tcPr>
          <w:p w14:paraId="04D8D175"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0CE831F9" w14:textId="77777777" w:rsidR="008E6C3A" w:rsidRPr="00FF7EA6" w:rsidRDefault="00000000" w:rsidP="00FF7EA6">
            <w:pPr>
              <w:pStyle w:val="Compact"/>
              <w:jc w:val="both"/>
              <w:rPr>
                <w:color w:val="000000" w:themeColor="text1"/>
              </w:rPr>
            </w:pPr>
            <w:r w:rsidRPr="00FF7EA6">
              <w:rPr>
                <w:color w:val="000000" w:themeColor="text1"/>
              </w:rPr>
              <w:t>Escrow status=funded</w:t>
            </w:r>
          </w:p>
        </w:tc>
      </w:tr>
      <w:tr w:rsidR="008E6C3A" w:rsidRPr="00FF7EA6" w14:paraId="0FEC0B4C" w14:textId="77777777">
        <w:tc>
          <w:tcPr>
            <w:tcW w:w="1980" w:type="dxa"/>
          </w:tcPr>
          <w:p w14:paraId="09A4ABD5" w14:textId="77777777" w:rsidR="008E6C3A" w:rsidRPr="00FF7EA6" w:rsidRDefault="00000000" w:rsidP="00FF7EA6">
            <w:pPr>
              <w:pStyle w:val="Compact"/>
              <w:jc w:val="both"/>
              <w:rPr>
                <w:color w:val="000000" w:themeColor="text1"/>
              </w:rPr>
            </w:pPr>
            <w:r w:rsidRPr="00FF7EA6">
              <w:rPr>
                <w:color w:val="000000" w:themeColor="text1"/>
              </w:rPr>
              <w:t>ESC-02</w:t>
            </w:r>
          </w:p>
        </w:tc>
        <w:tc>
          <w:tcPr>
            <w:tcW w:w="1980" w:type="dxa"/>
          </w:tcPr>
          <w:p w14:paraId="0D60B8D6" w14:textId="77777777" w:rsidR="008E6C3A" w:rsidRPr="00FF7EA6" w:rsidRDefault="00000000" w:rsidP="00FF7EA6">
            <w:pPr>
              <w:pStyle w:val="Compact"/>
              <w:jc w:val="both"/>
              <w:rPr>
                <w:color w:val="000000" w:themeColor="text1"/>
              </w:rPr>
            </w:pPr>
            <w:r w:rsidRPr="00FF7EA6">
              <w:rPr>
                <w:color w:val="000000" w:themeColor="text1"/>
              </w:rPr>
              <w:t>Release milestone 1 (30%)</w:t>
            </w:r>
          </w:p>
        </w:tc>
        <w:tc>
          <w:tcPr>
            <w:tcW w:w="1980" w:type="dxa"/>
          </w:tcPr>
          <w:p w14:paraId="529FB4E5"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53EB9626" w14:textId="77777777" w:rsidR="008E6C3A" w:rsidRPr="00FF7EA6" w:rsidRDefault="00000000" w:rsidP="00FF7EA6">
            <w:pPr>
              <w:pStyle w:val="Compact"/>
              <w:jc w:val="both"/>
              <w:rPr>
                <w:color w:val="000000" w:themeColor="text1"/>
              </w:rPr>
            </w:pPr>
            <w:r w:rsidRPr="00FF7EA6">
              <w:rPr>
                <w:color w:val="000000" w:themeColor="text1"/>
              </w:rPr>
              <w:t>Contractor transaction logged</w:t>
            </w:r>
          </w:p>
        </w:tc>
      </w:tr>
      <w:tr w:rsidR="008E6C3A" w:rsidRPr="00FF7EA6" w14:paraId="0C2F1877" w14:textId="77777777">
        <w:tc>
          <w:tcPr>
            <w:tcW w:w="1980" w:type="dxa"/>
          </w:tcPr>
          <w:p w14:paraId="6D7A0DC4" w14:textId="77777777" w:rsidR="008E6C3A" w:rsidRPr="00FF7EA6" w:rsidRDefault="00000000" w:rsidP="00FF7EA6">
            <w:pPr>
              <w:pStyle w:val="Compact"/>
              <w:jc w:val="both"/>
              <w:rPr>
                <w:color w:val="000000" w:themeColor="text1"/>
              </w:rPr>
            </w:pPr>
            <w:r w:rsidRPr="00FF7EA6">
              <w:rPr>
                <w:color w:val="000000" w:themeColor="text1"/>
              </w:rPr>
              <w:t>ESC-03</w:t>
            </w:r>
          </w:p>
        </w:tc>
        <w:tc>
          <w:tcPr>
            <w:tcW w:w="1980" w:type="dxa"/>
          </w:tcPr>
          <w:p w14:paraId="7E6F0A04" w14:textId="77777777" w:rsidR="008E6C3A" w:rsidRPr="00FF7EA6" w:rsidRDefault="00000000" w:rsidP="00FF7EA6">
            <w:pPr>
              <w:pStyle w:val="Compact"/>
              <w:jc w:val="both"/>
              <w:rPr>
                <w:color w:val="000000" w:themeColor="text1"/>
              </w:rPr>
            </w:pPr>
            <w:r w:rsidRPr="00FF7EA6">
              <w:rPr>
                <w:color w:val="000000" w:themeColor="text1"/>
              </w:rPr>
              <w:t>Open dispute</w:t>
            </w:r>
          </w:p>
        </w:tc>
        <w:tc>
          <w:tcPr>
            <w:tcW w:w="1980" w:type="dxa"/>
          </w:tcPr>
          <w:p w14:paraId="04E0385D"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28DEF378" w14:textId="77777777" w:rsidR="008E6C3A" w:rsidRPr="00FF7EA6" w:rsidRDefault="00000000" w:rsidP="00FF7EA6">
            <w:pPr>
              <w:pStyle w:val="Compact"/>
              <w:jc w:val="both"/>
              <w:rPr>
                <w:color w:val="000000" w:themeColor="text1"/>
              </w:rPr>
            </w:pPr>
            <w:r w:rsidRPr="00FF7EA6">
              <w:rPr>
                <w:color w:val="000000" w:themeColor="text1"/>
              </w:rPr>
              <w:t>status=disputed, admin notified</w:t>
            </w:r>
          </w:p>
        </w:tc>
      </w:tr>
      <w:tr w:rsidR="008E6C3A" w:rsidRPr="00FF7EA6" w14:paraId="4320F1BA" w14:textId="77777777">
        <w:tc>
          <w:tcPr>
            <w:tcW w:w="1980" w:type="dxa"/>
          </w:tcPr>
          <w:p w14:paraId="05CA46DB" w14:textId="77777777" w:rsidR="008E6C3A" w:rsidRPr="00FF7EA6" w:rsidRDefault="00000000" w:rsidP="00FF7EA6">
            <w:pPr>
              <w:pStyle w:val="Compact"/>
              <w:jc w:val="both"/>
              <w:rPr>
                <w:color w:val="000000" w:themeColor="text1"/>
              </w:rPr>
            </w:pPr>
            <w:r w:rsidRPr="00FF7EA6">
              <w:rPr>
                <w:color w:val="000000" w:themeColor="text1"/>
              </w:rPr>
              <w:t>CON-01</w:t>
            </w:r>
          </w:p>
        </w:tc>
        <w:tc>
          <w:tcPr>
            <w:tcW w:w="1980" w:type="dxa"/>
          </w:tcPr>
          <w:p w14:paraId="3C0CE6D2" w14:textId="77777777" w:rsidR="008E6C3A" w:rsidRPr="00FF7EA6" w:rsidRDefault="00000000" w:rsidP="00FF7EA6">
            <w:pPr>
              <w:pStyle w:val="Compact"/>
              <w:jc w:val="both"/>
              <w:rPr>
                <w:color w:val="000000" w:themeColor="text1"/>
              </w:rPr>
            </w:pPr>
            <w:r w:rsidRPr="00FF7EA6">
              <w:rPr>
                <w:color w:val="000000" w:themeColor="text1"/>
              </w:rPr>
              <w:t>Generate contract after award</w:t>
            </w:r>
          </w:p>
        </w:tc>
        <w:tc>
          <w:tcPr>
            <w:tcW w:w="1980" w:type="dxa"/>
          </w:tcPr>
          <w:p w14:paraId="55FFE705"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554E97C3" w14:textId="77777777" w:rsidR="008E6C3A" w:rsidRPr="00FF7EA6" w:rsidRDefault="00000000" w:rsidP="00FF7EA6">
            <w:pPr>
              <w:pStyle w:val="Compact"/>
              <w:jc w:val="both"/>
              <w:rPr>
                <w:color w:val="000000" w:themeColor="text1"/>
              </w:rPr>
            </w:pPr>
            <w:proofErr w:type="spellStart"/>
            <w:r w:rsidRPr="00FF7EA6">
              <w:rPr>
                <w:color w:val="000000" w:themeColor="text1"/>
              </w:rPr>
              <w:t>pending_signatures</w:t>
            </w:r>
            <w:proofErr w:type="spellEnd"/>
          </w:p>
        </w:tc>
      </w:tr>
      <w:tr w:rsidR="008E6C3A" w:rsidRPr="00FF7EA6" w14:paraId="3139E40A" w14:textId="77777777">
        <w:tc>
          <w:tcPr>
            <w:tcW w:w="1980" w:type="dxa"/>
          </w:tcPr>
          <w:p w14:paraId="61E636E6" w14:textId="77777777" w:rsidR="008E6C3A" w:rsidRPr="00FF7EA6" w:rsidRDefault="00000000" w:rsidP="00FF7EA6">
            <w:pPr>
              <w:pStyle w:val="Compact"/>
              <w:jc w:val="both"/>
              <w:rPr>
                <w:color w:val="000000" w:themeColor="text1"/>
              </w:rPr>
            </w:pPr>
            <w:r w:rsidRPr="00FF7EA6">
              <w:rPr>
                <w:color w:val="000000" w:themeColor="text1"/>
              </w:rPr>
              <w:t>CON-02</w:t>
            </w:r>
          </w:p>
        </w:tc>
        <w:tc>
          <w:tcPr>
            <w:tcW w:w="1980" w:type="dxa"/>
          </w:tcPr>
          <w:p w14:paraId="57D4F696" w14:textId="77777777" w:rsidR="008E6C3A" w:rsidRPr="00FF7EA6" w:rsidRDefault="00000000" w:rsidP="00FF7EA6">
            <w:pPr>
              <w:pStyle w:val="Compact"/>
              <w:jc w:val="both"/>
              <w:rPr>
                <w:color w:val="000000" w:themeColor="text1"/>
              </w:rPr>
            </w:pPr>
            <w:r w:rsidRPr="00FF7EA6">
              <w:rPr>
                <w:color w:val="000000" w:themeColor="text1"/>
              </w:rPr>
              <w:t>Customer signs</w:t>
            </w:r>
          </w:p>
        </w:tc>
        <w:tc>
          <w:tcPr>
            <w:tcW w:w="1980" w:type="dxa"/>
          </w:tcPr>
          <w:p w14:paraId="2004BAF3"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7084C9AD" w14:textId="77777777" w:rsidR="008E6C3A" w:rsidRPr="00FF7EA6" w:rsidRDefault="00000000" w:rsidP="00FF7EA6">
            <w:pPr>
              <w:pStyle w:val="Compact"/>
              <w:jc w:val="both"/>
              <w:rPr>
                <w:color w:val="000000" w:themeColor="text1"/>
              </w:rPr>
            </w:pPr>
            <w:proofErr w:type="spellStart"/>
            <w:r w:rsidRPr="00FF7EA6">
              <w:rPr>
                <w:color w:val="000000" w:themeColor="text1"/>
              </w:rPr>
              <w:t>customerSignature.signed</w:t>
            </w:r>
            <w:proofErr w:type="spellEnd"/>
            <w:r w:rsidRPr="00FF7EA6">
              <w:rPr>
                <w:color w:val="000000" w:themeColor="text1"/>
              </w:rPr>
              <w:t>=true</w:t>
            </w:r>
          </w:p>
        </w:tc>
      </w:tr>
      <w:tr w:rsidR="008E6C3A" w:rsidRPr="00FF7EA6" w14:paraId="6CE5B788" w14:textId="77777777">
        <w:tc>
          <w:tcPr>
            <w:tcW w:w="1980" w:type="dxa"/>
          </w:tcPr>
          <w:p w14:paraId="14EE2695" w14:textId="77777777" w:rsidR="008E6C3A" w:rsidRPr="00FF7EA6" w:rsidRDefault="00000000" w:rsidP="00FF7EA6">
            <w:pPr>
              <w:pStyle w:val="Compact"/>
              <w:jc w:val="both"/>
              <w:rPr>
                <w:color w:val="000000" w:themeColor="text1"/>
              </w:rPr>
            </w:pPr>
            <w:r w:rsidRPr="00FF7EA6">
              <w:rPr>
                <w:color w:val="000000" w:themeColor="text1"/>
              </w:rPr>
              <w:t>CON-03</w:t>
            </w:r>
          </w:p>
        </w:tc>
        <w:tc>
          <w:tcPr>
            <w:tcW w:w="1980" w:type="dxa"/>
          </w:tcPr>
          <w:p w14:paraId="0F4AD888" w14:textId="77777777" w:rsidR="008E6C3A" w:rsidRPr="00FF7EA6" w:rsidRDefault="00000000" w:rsidP="00FF7EA6">
            <w:pPr>
              <w:pStyle w:val="Compact"/>
              <w:jc w:val="both"/>
              <w:rPr>
                <w:color w:val="000000" w:themeColor="text1"/>
              </w:rPr>
            </w:pPr>
            <w:r w:rsidRPr="00FF7EA6">
              <w:rPr>
                <w:color w:val="000000" w:themeColor="text1"/>
              </w:rPr>
              <w:t>Both sign → active</w:t>
            </w:r>
          </w:p>
        </w:tc>
        <w:tc>
          <w:tcPr>
            <w:tcW w:w="1980" w:type="dxa"/>
          </w:tcPr>
          <w:p w14:paraId="456187F0"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49A8D44F" w14:textId="77777777" w:rsidR="008E6C3A" w:rsidRPr="00FF7EA6" w:rsidRDefault="00000000" w:rsidP="00FF7EA6">
            <w:pPr>
              <w:pStyle w:val="Compact"/>
              <w:jc w:val="both"/>
              <w:rPr>
                <w:color w:val="000000" w:themeColor="text1"/>
              </w:rPr>
            </w:pPr>
            <w:r w:rsidRPr="00FF7EA6">
              <w:rPr>
                <w:color w:val="000000" w:themeColor="text1"/>
              </w:rPr>
              <w:t>PDF regenerated with signatures</w:t>
            </w:r>
          </w:p>
        </w:tc>
      </w:tr>
      <w:tr w:rsidR="008E6C3A" w:rsidRPr="00FF7EA6" w14:paraId="74F8856C" w14:textId="77777777">
        <w:tc>
          <w:tcPr>
            <w:tcW w:w="1980" w:type="dxa"/>
          </w:tcPr>
          <w:p w14:paraId="43BEDEA2" w14:textId="77777777" w:rsidR="008E6C3A" w:rsidRPr="00FF7EA6" w:rsidRDefault="00000000" w:rsidP="00FF7EA6">
            <w:pPr>
              <w:pStyle w:val="Compact"/>
              <w:jc w:val="both"/>
              <w:rPr>
                <w:color w:val="000000" w:themeColor="text1"/>
              </w:rPr>
            </w:pPr>
            <w:r w:rsidRPr="00FF7EA6">
              <w:rPr>
                <w:color w:val="000000" w:themeColor="text1"/>
              </w:rPr>
              <w:t>CON-04</w:t>
            </w:r>
          </w:p>
        </w:tc>
        <w:tc>
          <w:tcPr>
            <w:tcW w:w="1980" w:type="dxa"/>
          </w:tcPr>
          <w:p w14:paraId="0C6FBB01" w14:textId="77777777" w:rsidR="008E6C3A" w:rsidRPr="00FF7EA6" w:rsidRDefault="00000000" w:rsidP="00FF7EA6">
            <w:pPr>
              <w:pStyle w:val="Compact"/>
              <w:jc w:val="both"/>
              <w:rPr>
                <w:color w:val="000000" w:themeColor="text1"/>
              </w:rPr>
            </w:pPr>
            <w:r w:rsidRPr="00FF7EA6">
              <w:rPr>
                <w:color w:val="000000" w:themeColor="text1"/>
              </w:rPr>
              <w:t>Warranty claim</w:t>
            </w:r>
          </w:p>
        </w:tc>
        <w:tc>
          <w:tcPr>
            <w:tcW w:w="1980" w:type="dxa"/>
          </w:tcPr>
          <w:p w14:paraId="3565DA26"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1F6EB3E8" w14:textId="77777777" w:rsidR="008E6C3A" w:rsidRPr="00FF7EA6" w:rsidRDefault="00000000" w:rsidP="00FF7EA6">
            <w:pPr>
              <w:pStyle w:val="Compact"/>
              <w:jc w:val="both"/>
              <w:rPr>
                <w:color w:val="000000" w:themeColor="text1"/>
              </w:rPr>
            </w:pPr>
            <w:proofErr w:type="spellStart"/>
            <w:r w:rsidRPr="00FF7EA6">
              <w:rPr>
                <w:color w:val="000000" w:themeColor="text1"/>
              </w:rPr>
              <w:t>warrantyStatus</w:t>
            </w:r>
            <w:proofErr w:type="spellEnd"/>
            <w:r w:rsidRPr="00FF7EA6">
              <w:rPr>
                <w:color w:val="000000" w:themeColor="text1"/>
              </w:rPr>
              <w:t>=claimed</w:t>
            </w:r>
          </w:p>
        </w:tc>
      </w:tr>
      <w:tr w:rsidR="008E6C3A" w:rsidRPr="00FF7EA6" w14:paraId="2B7BC386" w14:textId="77777777">
        <w:tc>
          <w:tcPr>
            <w:tcW w:w="1980" w:type="dxa"/>
          </w:tcPr>
          <w:p w14:paraId="7D237EA3" w14:textId="77777777" w:rsidR="008E6C3A" w:rsidRPr="00FF7EA6" w:rsidRDefault="00000000" w:rsidP="00FF7EA6">
            <w:pPr>
              <w:pStyle w:val="Compact"/>
              <w:jc w:val="both"/>
              <w:rPr>
                <w:color w:val="000000" w:themeColor="text1"/>
              </w:rPr>
            </w:pPr>
            <w:r w:rsidRPr="00FF7EA6">
              <w:rPr>
                <w:color w:val="000000" w:themeColor="text1"/>
              </w:rPr>
              <w:t>ADM-01</w:t>
            </w:r>
          </w:p>
        </w:tc>
        <w:tc>
          <w:tcPr>
            <w:tcW w:w="1980" w:type="dxa"/>
          </w:tcPr>
          <w:p w14:paraId="55BE1D89" w14:textId="77777777" w:rsidR="008E6C3A" w:rsidRPr="00FF7EA6" w:rsidRDefault="00000000" w:rsidP="00FF7EA6">
            <w:pPr>
              <w:pStyle w:val="Compact"/>
              <w:jc w:val="both"/>
              <w:rPr>
                <w:color w:val="000000" w:themeColor="text1"/>
              </w:rPr>
            </w:pPr>
            <w:r w:rsidRPr="00FF7EA6">
              <w:rPr>
                <w:color w:val="000000" w:themeColor="text1"/>
              </w:rPr>
              <w:t>Approve contractor</w:t>
            </w:r>
          </w:p>
        </w:tc>
        <w:tc>
          <w:tcPr>
            <w:tcW w:w="1980" w:type="dxa"/>
          </w:tcPr>
          <w:p w14:paraId="79800761"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3FA802AF" w14:textId="77777777" w:rsidR="008E6C3A" w:rsidRPr="00FF7EA6" w:rsidRDefault="00000000" w:rsidP="00FF7EA6">
            <w:pPr>
              <w:pStyle w:val="Compact"/>
              <w:jc w:val="both"/>
              <w:rPr>
                <w:color w:val="000000" w:themeColor="text1"/>
              </w:rPr>
            </w:pPr>
            <w:proofErr w:type="spellStart"/>
            <w:r w:rsidRPr="00FF7EA6">
              <w:rPr>
                <w:color w:val="000000" w:themeColor="text1"/>
              </w:rPr>
              <w:t>approvalStatus</w:t>
            </w:r>
            <w:proofErr w:type="spellEnd"/>
            <w:r w:rsidRPr="00FF7EA6">
              <w:rPr>
                <w:color w:val="000000" w:themeColor="text1"/>
              </w:rPr>
              <w:t>=approved</w:t>
            </w:r>
          </w:p>
        </w:tc>
      </w:tr>
      <w:tr w:rsidR="008E6C3A" w:rsidRPr="00FF7EA6" w14:paraId="3D247890" w14:textId="77777777">
        <w:tc>
          <w:tcPr>
            <w:tcW w:w="1980" w:type="dxa"/>
          </w:tcPr>
          <w:p w14:paraId="4608BE40" w14:textId="77777777" w:rsidR="008E6C3A" w:rsidRPr="00FF7EA6" w:rsidRDefault="00000000" w:rsidP="00FF7EA6">
            <w:pPr>
              <w:pStyle w:val="Compact"/>
              <w:jc w:val="both"/>
              <w:rPr>
                <w:color w:val="000000" w:themeColor="text1"/>
              </w:rPr>
            </w:pPr>
            <w:r w:rsidRPr="00FF7EA6">
              <w:rPr>
                <w:color w:val="000000" w:themeColor="text1"/>
              </w:rPr>
              <w:t>ADM-02</w:t>
            </w:r>
          </w:p>
        </w:tc>
        <w:tc>
          <w:tcPr>
            <w:tcW w:w="1980" w:type="dxa"/>
          </w:tcPr>
          <w:p w14:paraId="58777D88" w14:textId="77777777" w:rsidR="008E6C3A" w:rsidRPr="00FF7EA6" w:rsidRDefault="00000000" w:rsidP="00FF7EA6">
            <w:pPr>
              <w:pStyle w:val="Compact"/>
              <w:jc w:val="both"/>
              <w:rPr>
                <w:color w:val="000000" w:themeColor="text1"/>
              </w:rPr>
            </w:pPr>
            <w:r w:rsidRPr="00FF7EA6">
              <w:rPr>
                <w:color w:val="000000" w:themeColor="text1"/>
              </w:rPr>
              <w:t>Reject without reason</w:t>
            </w:r>
          </w:p>
        </w:tc>
        <w:tc>
          <w:tcPr>
            <w:tcW w:w="1980" w:type="dxa"/>
          </w:tcPr>
          <w:p w14:paraId="7B17B3E7" w14:textId="77777777" w:rsidR="008E6C3A" w:rsidRPr="00FF7EA6" w:rsidRDefault="00000000" w:rsidP="00FF7EA6">
            <w:pPr>
              <w:pStyle w:val="Compact"/>
              <w:jc w:val="both"/>
              <w:rPr>
                <w:color w:val="000000" w:themeColor="text1"/>
              </w:rPr>
            </w:pPr>
            <w:r w:rsidRPr="00FF7EA6">
              <w:rPr>
                <w:color w:val="000000" w:themeColor="text1"/>
              </w:rPr>
              <w:t>N</w:t>
            </w:r>
          </w:p>
        </w:tc>
        <w:tc>
          <w:tcPr>
            <w:tcW w:w="1980" w:type="dxa"/>
          </w:tcPr>
          <w:p w14:paraId="575D9B87" w14:textId="77777777" w:rsidR="008E6C3A" w:rsidRPr="00FF7EA6" w:rsidRDefault="00000000" w:rsidP="00FF7EA6">
            <w:pPr>
              <w:pStyle w:val="Compact"/>
              <w:jc w:val="both"/>
              <w:rPr>
                <w:color w:val="000000" w:themeColor="text1"/>
              </w:rPr>
            </w:pPr>
            <w:r w:rsidRPr="00FF7EA6">
              <w:rPr>
                <w:color w:val="000000" w:themeColor="text1"/>
              </w:rPr>
              <w:t xml:space="preserve">400 </w:t>
            </w:r>
            <w:proofErr w:type="gramStart"/>
            <w:r w:rsidRPr="00FF7EA6">
              <w:rPr>
                <w:color w:val="000000" w:themeColor="text1"/>
              </w:rPr>
              <w:t>validation</w:t>
            </w:r>
            <w:proofErr w:type="gramEnd"/>
          </w:p>
        </w:tc>
      </w:tr>
      <w:tr w:rsidR="008E6C3A" w:rsidRPr="00FF7EA6" w14:paraId="0542877D" w14:textId="77777777">
        <w:tc>
          <w:tcPr>
            <w:tcW w:w="1980" w:type="dxa"/>
          </w:tcPr>
          <w:p w14:paraId="3B320315" w14:textId="77777777" w:rsidR="008E6C3A" w:rsidRPr="00FF7EA6" w:rsidRDefault="00000000" w:rsidP="00FF7EA6">
            <w:pPr>
              <w:pStyle w:val="Compact"/>
              <w:jc w:val="both"/>
              <w:rPr>
                <w:color w:val="000000" w:themeColor="text1"/>
              </w:rPr>
            </w:pPr>
            <w:r w:rsidRPr="00FF7EA6">
              <w:rPr>
                <w:color w:val="000000" w:themeColor="text1"/>
              </w:rPr>
              <w:t>ADM-03</w:t>
            </w:r>
          </w:p>
        </w:tc>
        <w:tc>
          <w:tcPr>
            <w:tcW w:w="1980" w:type="dxa"/>
          </w:tcPr>
          <w:p w14:paraId="08ACFD25" w14:textId="77777777" w:rsidR="008E6C3A" w:rsidRPr="00FF7EA6" w:rsidRDefault="00000000" w:rsidP="00FF7EA6">
            <w:pPr>
              <w:pStyle w:val="Compact"/>
              <w:jc w:val="both"/>
              <w:rPr>
                <w:color w:val="000000" w:themeColor="text1"/>
              </w:rPr>
            </w:pPr>
            <w:r w:rsidRPr="00FF7EA6">
              <w:rPr>
                <w:color w:val="000000" w:themeColor="text1"/>
              </w:rPr>
              <w:t>Non-</w:t>
            </w:r>
            <w:proofErr w:type="spellStart"/>
            <w:r w:rsidRPr="00FF7EA6">
              <w:rPr>
                <w:color w:val="000000" w:themeColor="text1"/>
              </w:rPr>
              <w:t>super_admin</w:t>
            </w:r>
            <w:proofErr w:type="spellEnd"/>
            <w:r w:rsidRPr="00FF7EA6">
              <w:rPr>
                <w:color w:val="000000" w:themeColor="text1"/>
              </w:rPr>
              <w:t xml:space="preserve"> audit log</w:t>
            </w:r>
          </w:p>
        </w:tc>
        <w:tc>
          <w:tcPr>
            <w:tcW w:w="1980" w:type="dxa"/>
          </w:tcPr>
          <w:p w14:paraId="6F7836FA" w14:textId="77777777" w:rsidR="008E6C3A" w:rsidRPr="00FF7EA6" w:rsidRDefault="00000000" w:rsidP="00FF7EA6">
            <w:pPr>
              <w:pStyle w:val="Compact"/>
              <w:jc w:val="both"/>
              <w:rPr>
                <w:color w:val="000000" w:themeColor="text1"/>
              </w:rPr>
            </w:pPr>
            <w:r w:rsidRPr="00FF7EA6">
              <w:rPr>
                <w:color w:val="000000" w:themeColor="text1"/>
              </w:rPr>
              <w:t>N</w:t>
            </w:r>
          </w:p>
        </w:tc>
        <w:tc>
          <w:tcPr>
            <w:tcW w:w="1980" w:type="dxa"/>
          </w:tcPr>
          <w:p w14:paraId="71E1FA0C" w14:textId="77777777" w:rsidR="008E6C3A" w:rsidRPr="00FF7EA6" w:rsidRDefault="00000000" w:rsidP="00FF7EA6">
            <w:pPr>
              <w:pStyle w:val="Compact"/>
              <w:jc w:val="both"/>
              <w:rPr>
                <w:color w:val="000000" w:themeColor="text1"/>
              </w:rPr>
            </w:pPr>
            <w:r w:rsidRPr="00FF7EA6">
              <w:rPr>
                <w:color w:val="000000" w:themeColor="text1"/>
              </w:rPr>
              <w:t>403</w:t>
            </w:r>
          </w:p>
        </w:tc>
      </w:tr>
      <w:tr w:rsidR="008E6C3A" w:rsidRPr="00FF7EA6" w14:paraId="69F2D880" w14:textId="77777777">
        <w:tc>
          <w:tcPr>
            <w:tcW w:w="1980" w:type="dxa"/>
          </w:tcPr>
          <w:p w14:paraId="645473E4" w14:textId="77777777" w:rsidR="008E6C3A" w:rsidRPr="00FF7EA6" w:rsidRDefault="00000000" w:rsidP="00FF7EA6">
            <w:pPr>
              <w:pStyle w:val="Compact"/>
              <w:jc w:val="both"/>
              <w:rPr>
                <w:color w:val="000000" w:themeColor="text1"/>
              </w:rPr>
            </w:pPr>
            <w:r w:rsidRPr="00FF7EA6">
              <w:rPr>
                <w:color w:val="000000" w:themeColor="text1"/>
              </w:rPr>
              <w:t>AI-01</w:t>
            </w:r>
          </w:p>
        </w:tc>
        <w:tc>
          <w:tcPr>
            <w:tcW w:w="1980" w:type="dxa"/>
          </w:tcPr>
          <w:p w14:paraId="16EED57C" w14:textId="77777777" w:rsidR="008E6C3A" w:rsidRPr="00FF7EA6" w:rsidRDefault="00000000" w:rsidP="00FF7EA6">
            <w:pPr>
              <w:pStyle w:val="Compact"/>
              <w:jc w:val="both"/>
              <w:rPr>
                <w:color w:val="000000" w:themeColor="text1"/>
              </w:rPr>
            </w:pPr>
            <w:r w:rsidRPr="00FF7EA6">
              <w:rPr>
                <w:color w:val="000000" w:themeColor="text1"/>
              </w:rPr>
              <w:t>Chatbot policy question</w:t>
            </w:r>
          </w:p>
        </w:tc>
        <w:tc>
          <w:tcPr>
            <w:tcW w:w="1980" w:type="dxa"/>
          </w:tcPr>
          <w:p w14:paraId="6380BFD9"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5D4CE4D0" w14:textId="77777777" w:rsidR="008E6C3A" w:rsidRPr="00FF7EA6" w:rsidRDefault="00000000" w:rsidP="00FF7EA6">
            <w:pPr>
              <w:pStyle w:val="Compact"/>
              <w:jc w:val="both"/>
              <w:rPr>
                <w:color w:val="000000" w:themeColor="text1"/>
              </w:rPr>
            </w:pPr>
            <w:r w:rsidRPr="00FF7EA6">
              <w:rPr>
                <w:color w:val="000000" w:themeColor="text1"/>
              </w:rPr>
              <w:t>Arabic reply re escrow</w:t>
            </w:r>
          </w:p>
        </w:tc>
      </w:tr>
      <w:tr w:rsidR="008E6C3A" w:rsidRPr="00FF7EA6" w14:paraId="510DBA8F" w14:textId="77777777">
        <w:tc>
          <w:tcPr>
            <w:tcW w:w="1980" w:type="dxa"/>
          </w:tcPr>
          <w:p w14:paraId="246897A5" w14:textId="77777777" w:rsidR="008E6C3A" w:rsidRPr="00FF7EA6" w:rsidRDefault="00000000" w:rsidP="00FF7EA6">
            <w:pPr>
              <w:pStyle w:val="Compact"/>
              <w:jc w:val="both"/>
              <w:rPr>
                <w:color w:val="000000" w:themeColor="text1"/>
              </w:rPr>
            </w:pPr>
            <w:r w:rsidRPr="00FF7EA6">
              <w:rPr>
                <w:color w:val="000000" w:themeColor="text1"/>
              </w:rPr>
              <w:lastRenderedPageBreak/>
              <w:t>AI-02</w:t>
            </w:r>
          </w:p>
        </w:tc>
        <w:tc>
          <w:tcPr>
            <w:tcW w:w="1980" w:type="dxa"/>
          </w:tcPr>
          <w:p w14:paraId="5B8E530E" w14:textId="77777777" w:rsidR="008E6C3A" w:rsidRPr="00FF7EA6" w:rsidRDefault="00000000" w:rsidP="00FF7EA6">
            <w:pPr>
              <w:pStyle w:val="Compact"/>
              <w:jc w:val="both"/>
              <w:rPr>
                <w:color w:val="000000" w:themeColor="text1"/>
              </w:rPr>
            </w:pPr>
            <w:r w:rsidRPr="00FF7EA6">
              <w:rPr>
                <w:color w:val="000000" w:themeColor="text1"/>
              </w:rPr>
              <w:t>LLM timeout fallback</w:t>
            </w:r>
          </w:p>
        </w:tc>
        <w:tc>
          <w:tcPr>
            <w:tcW w:w="1980" w:type="dxa"/>
          </w:tcPr>
          <w:p w14:paraId="7E15302D"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0DE6245D" w14:textId="77777777" w:rsidR="008E6C3A" w:rsidRPr="00FF7EA6" w:rsidRDefault="00000000" w:rsidP="00FF7EA6">
            <w:pPr>
              <w:pStyle w:val="Compact"/>
              <w:jc w:val="both"/>
              <w:rPr>
                <w:color w:val="000000" w:themeColor="text1"/>
              </w:rPr>
            </w:pPr>
            <w:r w:rsidRPr="00FF7EA6">
              <w:rPr>
                <w:color w:val="000000" w:themeColor="text1"/>
              </w:rPr>
              <w:t>Secondary provider used</w:t>
            </w:r>
          </w:p>
        </w:tc>
      </w:tr>
      <w:tr w:rsidR="008E6C3A" w:rsidRPr="00FF7EA6" w14:paraId="7DC151E9" w14:textId="77777777">
        <w:tc>
          <w:tcPr>
            <w:tcW w:w="1980" w:type="dxa"/>
          </w:tcPr>
          <w:p w14:paraId="16BAD153" w14:textId="77777777" w:rsidR="008E6C3A" w:rsidRPr="00FF7EA6" w:rsidRDefault="00000000" w:rsidP="00FF7EA6">
            <w:pPr>
              <w:pStyle w:val="Compact"/>
              <w:jc w:val="both"/>
              <w:rPr>
                <w:color w:val="000000" w:themeColor="text1"/>
              </w:rPr>
            </w:pPr>
            <w:r w:rsidRPr="00FF7EA6">
              <w:rPr>
                <w:color w:val="000000" w:themeColor="text1"/>
              </w:rPr>
              <w:t>REF-01</w:t>
            </w:r>
          </w:p>
        </w:tc>
        <w:tc>
          <w:tcPr>
            <w:tcW w:w="1980" w:type="dxa"/>
          </w:tcPr>
          <w:p w14:paraId="17FD1AAC" w14:textId="77777777" w:rsidR="008E6C3A" w:rsidRPr="00FF7EA6" w:rsidRDefault="00000000" w:rsidP="00FF7EA6">
            <w:pPr>
              <w:pStyle w:val="Compact"/>
              <w:jc w:val="both"/>
              <w:rPr>
                <w:color w:val="000000" w:themeColor="text1"/>
              </w:rPr>
            </w:pPr>
            <w:r w:rsidRPr="00FF7EA6">
              <w:rPr>
                <w:color w:val="000000" w:themeColor="text1"/>
              </w:rPr>
              <w:t>Apply referral code</w:t>
            </w:r>
          </w:p>
        </w:tc>
        <w:tc>
          <w:tcPr>
            <w:tcW w:w="1980" w:type="dxa"/>
          </w:tcPr>
          <w:p w14:paraId="63F4F0D4"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46C7E5A2" w14:textId="77777777" w:rsidR="008E6C3A" w:rsidRPr="00FF7EA6" w:rsidRDefault="00000000" w:rsidP="00FF7EA6">
            <w:pPr>
              <w:pStyle w:val="Compact"/>
              <w:jc w:val="both"/>
              <w:rPr>
                <w:color w:val="000000" w:themeColor="text1"/>
              </w:rPr>
            </w:pPr>
            <w:r w:rsidRPr="00FF7EA6">
              <w:rPr>
                <w:color w:val="000000" w:themeColor="text1"/>
              </w:rPr>
              <w:t>Inviter + invitee credits</w:t>
            </w:r>
          </w:p>
        </w:tc>
      </w:tr>
      <w:tr w:rsidR="008E6C3A" w:rsidRPr="00FF7EA6" w14:paraId="0368F4A1" w14:textId="77777777">
        <w:tc>
          <w:tcPr>
            <w:tcW w:w="1980" w:type="dxa"/>
          </w:tcPr>
          <w:p w14:paraId="7C706495" w14:textId="77777777" w:rsidR="008E6C3A" w:rsidRPr="00FF7EA6" w:rsidRDefault="00000000" w:rsidP="00FF7EA6">
            <w:pPr>
              <w:pStyle w:val="Compact"/>
              <w:jc w:val="both"/>
              <w:rPr>
                <w:color w:val="000000" w:themeColor="text1"/>
              </w:rPr>
            </w:pPr>
            <w:r w:rsidRPr="00FF7EA6">
              <w:rPr>
                <w:color w:val="000000" w:themeColor="text1"/>
              </w:rPr>
              <w:t>POR-01</w:t>
            </w:r>
          </w:p>
        </w:tc>
        <w:tc>
          <w:tcPr>
            <w:tcW w:w="1980" w:type="dxa"/>
          </w:tcPr>
          <w:p w14:paraId="7ECF9B97" w14:textId="77777777" w:rsidR="008E6C3A" w:rsidRPr="00FF7EA6" w:rsidRDefault="00000000" w:rsidP="00FF7EA6">
            <w:pPr>
              <w:pStyle w:val="Compact"/>
              <w:jc w:val="both"/>
              <w:rPr>
                <w:color w:val="000000" w:themeColor="text1"/>
              </w:rPr>
            </w:pPr>
            <w:r w:rsidRPr="00FF7EA6">
              <w:rPr>
                <w:color w:val="000000" w:themeColor="text1"/>
              </w:rPr>
              <w:t>Upload portfolio item</w:t>
            </w:r>
          </w:p>
        </w:tc>
        <w:tc>
          <w:tcPr>
            <w:tcW w:w="1980" w:type="dxa"/>
          </w:tcPr>
          <w:p w14:paraId="7D90EC9C"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3BD20725" w14:textId="77777777" w:rsidR="008E6C3A" w:rsidRPr="00FF7EA6" w:rsidRDefault="00000000" w:rsidP="00FF7EA6">
            <w:pPr>
              <w:pStyle w:val="Compact"/>
              <w:jc w:val="both"/>
              <w:rPr>
                <w:color w:val="000000" w:themeColor="text1"/>
              </w:rPr>
            </w:pPr>
            <w:r w:rsidRPr="00FF7EA6">
              <w:rPr>
                <w:color w:val="000000" w:themeColor="text1"/>
              </w:rPr>
              <w:t>201 + visible in GET</w:t>
            </w:r>
          </w:p>
        </w:tc>
      </w:tr>
      <w:tr w:rsidR="008E6C3A" w:rsidRPr="00FF7EA6" w14:paraId="0458DA21" w14:textId="77777777">
        <w:tc>
          <w:tcPr>
            <w:tcW w:w="1980" w:type="dxa"/>
          </w:tcPr>
          <w:p w14:paraId="6C7D8453" w14:textId="77777777" w:rsidR="008E6C3A" w:rsidRPr="00FF7EA6" w:rsidRDefault="00000000" w:rsidP="00FF7EA6">
            <w:pPr>
              <w:pStyle w:val="Compact"/>
              <w:jc w:val="both"/>
              <w:rPr>
                <w:color w:val="000000" w:themeColor="text1"/>
              </w:rPr>
            </w:pPr>
            <w:r w:rsidRPr="00FF7EA6">
              <w:rPr>
                <w:color w:val="000000" w:themeColor="text1"/>
              </w:rPr>
              <w:t>MAT-01</w:t>
            </w:r>
          </w:p>
        </w:tc>
        <w:tc>
          <w:tcPr>
            <w:tcW w:w="1980" w:type="dxa"/>
          </w:tcPr>
          <w:p w14:paraId="264A5B11" w14:textId="77777777" w:rsidR="008E6C3A" w:rsidRPr="00FF7EA6" w:rsidRDefault="00000000" w:rsidP="00FF7EA6">
            <w:pPr>
              <w:pStyle w:val="Compact"/>
              <w:jc w:val="both"/>
              <w:rPr>
                <w:color w:val="000000" w:themeColor="text1"/>
              </w:rPr>
            </w:pPr>
            <w:r w:rsidRPr="00FF7EA6">
              <w:rPr>
                <w:color w:val="000000" w:themeColor="text1"/>
              </w:rPr>
              <w:t>Create material order</w:t>
            </w:r>
          </w:p>
        </w:tc>
        <w:tc>
          <w:tcPr>
            <w:tcW w:w="1980" w:type="dxa"/>
          </w:tcPr>
          <w:p w14:paraId="0D9458D8" w14:textId="77777777" w:rsidR="008E6C3A" w:rsidRPr="00FF7EA6" w:rsidRDefault="00000000" w:rsidP="00FF7EA6">
            <w:pPr>
              <w:pStyle w:val="Compact"/>
              <w:jc w:val="both"/>
              <w:rPr>
                <w:color w:val="000000" w:themeColor="text1"/>
              </w:rPr>
            </w:pPr>
            <w:r w:rsidRPr="00FF7EA6">
              <w:rPr>
                <w:color w:val="000000" w:themeColor="text1"/>
              </w:rPr>
              <w:t>P</w:t>
            </w:r>
          </w:p>
        </w:tc>
        <w:tc>
          <w:tcPr>
            <w:tcW w:w="1980" w:type="dxa"/>
          </w:tcPr>
          <w:p w14:paraId="0F211CC1" w14:textId="77777777" w:rsidR="008E6C3A" w:rsidRPr="00FF7EA6" w:rsidRDefault="00000000" w:rsidP="00FF7EA6">
            <w:pPr>
              <w:pStyle w:val="Compact"/>
              <w:jc w:val="both"/>
              <w:rPr>
                <w:color w:val="000000" w:themeColor="text1"/>
              </w:rPr>
            </w:pPr>
            <w:r w:rsidRPr="00FF7EA6">
              <w:rPr>
                <w:color w:val="000000" w:themeColor="text1"/>
              </w:rPr>
              <w:t>Order pending</w:t>
            </w:r>
          </w:p>
        </w:tc>
      </w:tr>
    </w:tbl>
    <w:p w14:paraId="5FB4D870" w14:textId="77777777" w:rsidR="008E6C3A" w:rsidRPr="00FF7EA6" w:rsidRDefault="00000000" w:rsidP="00FF7EA6">
      <w:pPr>
        <w:pStyle w:val="Heading2"/>
        <w:jc w:val="both"/>
        <w:rPr>
          <w:color w:val="000000" w:themeColor="text1"/>
        </w:rPr>
      </w:pPr>
      <w:bookmarkStart w:id="411" w:name="_Toc233533106"/>
      <w:bookmarkStart w:id="412" w:name="b.1-detailed-test-procedures"/>
      <w:r w:rsidRPr="00FF7EA6">
        <w:rPr>
          <w:color w:val="000000" w:themeColor="text1"/>
        </w:rPr>
        <w:t>B.1 Detailed Test Procedures</w:t>
      </w:r>
      <w:bookmarkEnd w:id="411"/>
    </w:p>
    <w:p w14:paraId="37E02039" w14:textId="77777777" w:rsidR="008E6C3A" w:rsidRPr="00FF7EA6" w:rsidRDefault="00000000" w:rsidP="00FF7EA6">
      <w:pPr>
        <w:pStyle w:val="Heading3"/>
        <w:jc w:val="both"/>
        <w:rPr>
          <w:color w:val="000000" w:themeColor="text1"/>
        </w:rPr>
      </w:pPr>
      <w:bookmarkStart w:id="413" w:name="_Toc233533107"/>
      <w:bookmarkStart w:id="414" w:name="X165081e6cd629a2b01bc878db792ebc8e868a23"/>
      <w:r w:rsidRPr="00FF7EA6">
        <w:rPr>
          <w:color w:val="000000" w:themeColor="text1"/>
        </w:rPr>
        <w:t>AUTH-01: Customer registration with valid National ID</w:t>
      </w:r>
      <w:bookmarkEnd w:id="413"/>
    </w:p>
    <w:p w14:paraId="2C40F4E3" w14:textId="77777777" w:rsidR="008E6C3A" w:rsidRPr="00FF7EA6" w:rsidRDefault="00000000">
      <w:pPr>
        <w:pStyle w:val="Compact"/>
        <w:numPr>
          <w:ilvl w:val="0"/>
          <w:numId w:val="52"/>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52FF7B8F" w14:textId="77777777" w:rsidR="008E6C3A" w:rsidRPr="00FF7EA6" w:rsidRDefault="00000000">
      <w:pPr>
        <w:pStyle w:val="Compact"/>
        <w:numPr>
          <w:ilvl w:val="0"/>
          <w:numId w:val="52"/>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2E3407A6" w14:textId="77777777" w:rsidR="008E6C3A" w:rsidRPr="00FF7EA6" w:rsidRDefault="00000000">
      <w:pPr>
        <w:pStyle w:val="Compact"/>
        <w:numPr>
          <w:ilvl w:val="0"/>
          <w:numId w:val="52"/>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1D1637F5" w14:textId="77777777" w:rsidR="008E6C3A" w:rsidRPr="00FF7EA6" w:rsidRDefault="00000000">
      <w:pPr>
        <w:pStyle w:val="Compact"/>
        <w:numPr>
          <w:ilvl w:val="0"/>
          <w:numId w:val="52"/>
        </w:numPr>
        <w:jc w:val="both"/>
        <w:rPr>
          <w:color w:val="000000" w:themeColor="text1"/>
        </w:rPr>
      </w:pPr>
      <w:r w:rsidRPr="00FF7EA6">
        <w:rPr>
          <w:b/>
          <w:bCs/>
          <w:color w:val="000000" w:themeColor="text1"/>
        </w:rPr>
        <w:t>Expected:</w:t>
      </w:r>
      <w:r w:rsidRPr="00FF7EA6">
        <w:rPr>
          <w:color w:val="000000" w:themeColor="text1"/>
        </w:rPr>
        <w:t xml:space="preserve"> 201 + parsed governorate</w:t>
      </w:r>
    </w:p>
    <w:p w14:paraId="786D84DF" w14:textId="77777777" w:rsidR="008E6C3A" w:rsidRPr="00FF7EA6" w:rsidRDefault="00000000">
      <w:pPr>
        <w:pStyle w:val="Compact"/>
        <w:numPr>
          <w:ilvl w:val="0"/>
          <w:numId w:val="52"/>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1C8F5B2C" w14:textId="77777777" w:rsidR="008E6C3A" w:rsidRPr="00FF7EA6" w:rsidRDefault="00000000" w:rsidP="00FF7EA6">
      <w:pPr>
        <w:pStyle w:val="Heading3"/>
        <w:jc w:val="both"/>
        <w:rPr>
          <w:color w:val="000000" w:themeColor="text1"/>
        </w:rPr>
      </w:pPr>
      <w:bookmarkStart w:id="415" w:name="_Toc233533108"/>
      <w:bookmarkStart w:id="416" w:name="auth-02-duplicate-email-registration"/>
      <w:bookmarkEnd w:id="414"/>
      <w:r w:rsidRPr="00FF7EA6">
        <w:rPr>
          <w:color w:val="000000" w:themeColor="text1"/>
        </w:rPr>
        <w:t>AUTH-02: Duplicate email registration</w:t>
      </w:r>
      <w:bookmarkEnd w:id="415"/>
    </w:p>
    <w:p w14:paraId="42A959B6" w14:textId="77777777" w:rsidR="008E6C3A" w:rsidRPr="00FF7EA6" w:rsidRDefault="00000000">
      <w:pPr>
        <w:pStyle w:val="Compact"/>
        <w:numPr>
          <w:ilvl w:val="0"/>
          <w:numId w:val="53"/>
        </w:numPr>
        <w:jc w:val="both"/>
        <w:rPr>
          <w:color w:val="000000" w:themeColor="text1"/>
        </w:rPr>
      </w:pPr>
      <w:r w:rsidRPr="00FF7EA6">
        <w:rPr>
          <w:b/>
          <w:bCs/>
          <w:color w:val="000000" w:themeColor="text1"/>
        </w:rPr>
        <w:t>Type:</w:t>
      </w:r>
      <w:r w:rsidRPr="00FF7EA6">
        <w:rPr>
          <w:color w:val="000000" w:themeColor="text1"/>
        </w:rPr>
        <w:t xml:space="preserve"> Negative test case</w:t>
      </w:r>
    </w:p>
    <w:p w14:paraId="75E373D4" w14:textId="77777777" w:rsidR="008E6C3A" w:rsidRPr="00FF7EA6" w:rsidRDefault="00000000">
      <w:pPr>
        <w:pStyle w:val="Compact"/>
        <w:numPr>
          <w:ilvl w:val="0"/>
          <w:numId w:val="53"/>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31DF8E9E" w14:textId="77777777" w:rsidR="008E6C3A" w:rsidRPr="00FF7EA6" w:rsidRDefault="00000000">
      <w:pPr>
        <w:pStyle w:val="Compact"/>
        <w:numPr>
          <w:ilvl w:val="0"/>
          <w:numId w:val="53"/>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686F0DF3" w14:textId="77777777" w:rsidR="008E6C3A" w:rsidRPr="00FF7EA6" w:rsidRDefault="00000000">
      <w:pPr>
        <w:pStyle w:val="Compact"/>
        <w:numPr>
          <w:ilvl w:val="0"/>
          <w:numId w:val="53"/>
        </w:numPr>
        <w:jc w:val="both"/>
        <w:rPr>
          <w:color w:val="000000" w:themeColor="text1"/>
        </w:rPr>
      </w:pPr>
      <w:r w:rsidRPr="00FF7EA6">
        <w:rPr>
          <w:b/>
          <w:bCs/>
          <w:color w:val="000000" w:themeColor="text1"/>
        </w:rPr>
        <w:t>Expected:</w:t>
      </w:r>
      <w:r w:rsidRPr="00FF7EA6">
        <w:rPr>
          <w:color w:val="000000" w:themeColor="text1"/>
        </w:rPr>
        <w:t xml:space="preserve"> 409 </w:t>
      </w:r>
      <w:proofErr w:type="gramStart"/>
      <w:r w:rsidRPr="00FF7EA6">
        <w:rPr>
          <w:color w:val="000000" w:themeColor="text1"/>
        </w:rPr>
        <w:t>DUPLICATE</w:t>
      </w:r>
      <w:proofErr w:type="gramEnd"/>
    </w:p>
    <w:p w14:paraId="07771938" w14:textId="77777777" w:rsidR="008E6C3A" w:rsidRPr="00FF7EA6" w:rsidRDefault="00000000">
      <w:pPr>
        <w:pStyle w:val="Compact"/>
        <w:numPr>
          <w:ilvl w:val="0"/>
          <w:numId w:val="53"/>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7F0F2912" w14:textId="77777777" w:rsidR="008E6C3A" w:rsidRPr="00FF7EA6" w:rsidRDefault="00000000" w:rsidP="00FF7EA6">
      <w:pPr>
        <w:pStyle w:val="Heading3"/>
        <w:jc w:val="both"/>
        <w:rPr>
          <w:color w:val="000000" w:themeColor="text1"/>
        </w:rPr>
      </w:pPr>
      <w:bookmarkStart w:id="417" w:name="_Toc233533109"/>
      <w:bookmarkStart w:id="418" w:name="Xefcb274c42b8fc4cf21f4f8b43eebf1e85f5c3f"/>
      <w:bookmarkEnd w:id="416"/>
      <w:r w:rsidRPr="00FF7EA6">
        <w:rPr>
          <w:color w:val="000000" w:themeColor="text1"/>
        </w:rPr>
        <w:t>AUTH-03: Contractor pending approval cannot bid</w:t>
      </w:r>
      <w:bookmarkEnd w:id="417"/>
    </w:p>
    <w:p w14:paraId="03A78C6E" w14:textId="77777777" w:rsidR="008E6C3A" w:rsidRPr="00FF7EA6" w:rsidRDefault="00000000">
      <w:pPr>
        <w:pStyle w:val="Compact"/>
        <w:numPr>
          <w:ilvl w:val="0"/>
          <w:numId w:val="54"/>
        </w:numPr>
        <w:jc w:val="both"/>
        <w:rPr>
          <w:color w:val="000000" w:themeColor="text1"/>
        </w:rPr>
      </w:pPr>
      <w:r w:rsidRPr="00FF7EA6">
        <w:rPr>
          <w:b/>
          <w:bCs/>
          <w:color w:val="000000" w:themeColor="text1"/>
        </w:rPr>
        <w:t>Type:</w:t>
      </w:r>
      <w:r w:rsidRPr="00FF7EA6">
        <w:rPr>
          <w:color w:val="000000" w:themeColor="text1"/>
        </w:rPr>
        <w:t xml:space="preserve"> Negative test case</w:t>
      </w:r>
    </w:p>
    <w:p w14:paraId="4DC31939" w14:textId="77777777" w:rsidR="008E6C3A" w:rsidRPr="00FF7EA6" w:rsidRDefault="00000000">
      <w:pPr>
        <w:pStyle w:val="Compact"/>
        <w:numPr>
          <w:ilvl w:val="0"/>
          <w:numId w:val="54"/>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50AB8190" w14:textId="77777777" w:rsidR="008E6C3A" w:rsidRPr="00FF7EA6" w:rsidRDefault="00000000">
      <w:pPr>
        <w:pStyle w:val="Compact"/>
        <w:numPr>
          <w:ilvl w:val="0"/>
          <w:numId w:val="54"/>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5E9653B1" w14:textId="77777777" w:rsidR="008E6C3A" w:rsidRPr="00FF7EA6" w:rsidRDefault="00000000">
      <w:pPr>
        <w:pStyle w:val="Compact"/>
        <w:numPr>
          <w:ilvl w:val="0"/>
          <w:numId w:val="54"/>
        </w:numPr>
        <w:jc w:val="both"/>
        <w:rPr>
          <w:color w:val="000000" w:themeColor="text1"/>
        </w:rPr>
      </w:pPr>
      <w:r w:rsidRPr="00FF7EA6">
        <w:rPr>
          <w:b/>
          <w:bCs/>
          <w:color w:val="000000" w:themeColor="text1"/>
        </w:rPr>
        <w:t>Expected:</w:t>
      </w:r>
      <w:r w:rsidRPr="00FF7EA6">
        <w:rPr>
          <w:color w:val="000000" w:themeColor="text1"/>
        </w:rPr>
        <w:t xml:space="preserve"> 403 FORBIDDEN</w:t>
      </w:r>
    </w:p>
    <w:p w14:paraId="48159A19" w14:textId="77777777" w:rsidR="008E6C3A" w:rsidRPr="00FF7EA6" w:rsidRDefault="00000000">
      <w:pPr>
        <w:pStyle w:val="Compact"/>
        <w:numPr>
          <w:ilvl w:val="0"/>
          <w:numId w:val="54"/>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7FC58107" w14:textId="77777777" w:rsidR="008E6C3A" w:rsidRPr="00FF7EA6" w:rsidRDefault="00000000" w:rsidP="00FF7EA6">
      <w:pPr>
        <w:pStyle w:val="Heading3"/>
        <w:jc w:val="both"/>
        <w:rPr>
          <w:color w:val="000000" w:themeColor="text1"/>
        </w:rPr>
      </w:pPr>
      <w:bookmarkStart w:id="419" w:name="_Toc233533110"/>
      <w:bookmarkStart w:id="420" w:name="auth-04-jwt-refresh-rotation"/>
      <w:bookmarkEnd w:id="418"/>
      <w:r w:rsidRPr="00FF7EA6">
        <w:rPr>
          <w:color w:val="000000" w:themeColor="text1"/>
        </w:rPr>
        <w:lastRenderedPageBreak/>
        <w:t>AUTH-04: JWT refresh rotation</w:t>
      </w:r>
      <w:bookmarkEnd w:id="419"/>
    </w:p>
    <w:p w14:paraId="56F3E27A" w14:textId="77777777" w:rsidR="008E6C3A" w:rsidRPr="00FF7EA6" w:rsidRDefault="00000000">
      <w:pPr>
        <w:pStyle w:val="Compact"/>
        <w:numPr>
          <w:ilvl w:val="0"/>
          <w:numId w:val="55"/>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654442C0" w14:textId="77777777" w:rsidR="008E6C3A" w:rsidRPr="00FF7EA6" w:rsidRDefault="00000000">
      <w:pPr>
        <w:pStyle w:val="Compact"/>
        <w:numPr>
          <w:ilvl w:val="0"/>
          <w:numId w:val="55"/>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06C1B731" w14:textId="77777777" w:rsidR="008E6C3A" w:rsidRPr="00FF7EA6" w:rsidRDefault="00000000">
      <w:pPr>
        <w:pStyle w:val="Compact"/>
        <w:numPr>
          <w:ilvl w:val="0"/>
          <w:numId w:val="55"/>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509D7471" w14:textId="77777777" w:rsidR="008E6C3A" w:rsidRPr="00FF7EA6" w:rsidRDefault="00000000">
      <w:pPr>
        <w:pStyle w:val="Compact"/>
        <w:numPr>
          <w:ilvl w:val="0"/>
          <w:numId w:val="55"/>
        </w:numPr>
        <w:jc w:val="both"/>
        <w:rPr>
          <w:color w:val="000000" w:themeColor="text1"/>
        </w:rPr>
      </w:pPr>
      <w:r w:rsidRPr="00FF7EA6">
        <w:rPr>
          <w:b/>
          <w:bCs/>
          <w:color w:val="000000" w:themeColor="text1"/>
        </w:rPr>
        <w:t>Expected:</w:t>
      </w:r>
      <w:r w:rsidRPr="00FF7EA6">
        <w:rPr>
          <w:color w:val="000000" w:themeColor="text1"/>
        </w:rPr>
        <w:t xml:space="preserve"> New access token issued</w:t>
      </w:r>
    </w:p>
    <w:p w14:paraId="4389023F" w14:textId="77777777" w:rsidR="008E6C3A" w:rsidRPr="00FF7EA6" w:rsidRDefault="00000000">
      <w:pPr>
        <w:pStyle w:val="Compact"/>
        <w:numPr>
          <w:ilvl w:val="0"/>
          <w:numId w:val="55"/>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7A27F3A4" w14:textId="77777777" w:rsidR="008E6C3A" w:rsidRPr="00FF7EA6" w:rsidRDefault="00000000" w:rsidP="00FF7EA6">
      <w:pPr>
        <w:pStyle w:val="Heading3"/>
        <w:jc w:val="both"/>
        <w:rPr>
          <w:color w:val="000000" w:themeColor="text1"/>
        </w:rPr>
      </w:pPr>
      <w:bookmarkStart w:id="421" w:name="_Toc233533111"/>
      <w:bookmarkStart w:id="422" w:name="auth-05-admin-login-wrong-role"/>
      <w:bookmarkEnd w:id="420"/>
      <w:r w:rsidRPr="00FF7EA6">
        <w:rPr>
          <w:color w:val="000000" w:themeColor="text1"/>
        </w:rPr>
        <w:t>AUTH-05: Admin login wrong role</w:t>
      </w:r>
      <w:bookmarkEnd w:id="421"/>
    </w:p>
    <w:p w14:paraId="69BAC2BA" w14:textId="77777777" w:rsidR="008E6C3A" w:rsidRPr="00FF7EA6" w:rsidRDefault="00000000">
      <w:pPr>
        <w:pStyle w:val="Compact"/>
        <w:numPr>
          <w:ilvl w:val="0"/>
          <w:numId w:val="56"/>
        </w:numPr>
        <w:jc w:val="both"/>
        <w:rPr>
          <w:color w:val="000000" w:themeColor="text1"/>
        </w:rPr>
      </w:pPr>
      <w:r w:rsidRPr="00FF7EA6">
        <w:rPr>
          <w:b/>
          <w:bCs/>
          <w:color w:val="000000" w:themeColor="text1"/>
        </w:rPr>
        <w:t>Type:</w:t>
      </w:r>
      <w:r w:rsidRPr="00FF7EA6">
        <w:rPr>
          <w:color w:val="000000" w:themeColor="text1"/>
        </w:rPr>
        <w:t xml:space="preserve"> Negative test case</w:t>
      </w:r>
    </w:p>
    <w:p w14:paraId="3CCD45FE" w14:textId="77777777" w:rsidR="008E6C3A" w:rsidRPr="00FF7EA6" w:rsidRDefault="00000000">
      <w:pPr>
        <w:pStyle w:val="Compact"/>
        <w:numPr>
          <w:ilvl w:val="0"/>
          <w:numId w:val="56"/>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2A02F4BF" w14:textId="77777777" w:rsidR="008E6C3A" w:rsidRPr="00FF7EA6" w:rsidRDefault="00000000">
      <w:pPr>
        <w:pStyle w:val="Compact"/>
        <w:numPr>
          <w:ilvl w:val="0"/>
          <w:numId w:val="56"/>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4E740433" w14:textId="77777777" w:rsidR="008E6C3A" w:rsidRPr="00FF7EA6" w:rsidRDefault="00000000">
      <w:pPr>
        <w:pStyle w:val="Compact"/>
        <w:numPr>
          <w:ilvl w:val="0"/>
          <w:numId w:val="56"/>
        </w:numPr>
        <w:jc w:val="both"/>
        <w:rPr>
          <w:color w:val="000000" w:themeColor="text1"/>
        </w:rPr>
      </w:pPr>
      <w:r w:rsidRPr="00FF7EA6">
        <w:rPr>
          <w:b/>
          <w:bCs/>
          <w:color w:val="000000" w:themeColor="text1"/>
        </w:rPr>
        <w:t>Expected:</w:t>
      </w:r>
      <w:r w:rsidRPr="00FF7EA6">
        <w:rPr>
          <w:color w:val="000000" w:themeColor="text1"/>
        </w:rPr>
        <w:t xml:space="preserve"> 403</w:t>
      </w:r>
    </w:p>
    <w:p w14:paraId="53D1F6F0" w14:textId="77777777" w:rsidR="008E6C3A" w:rsidRPr="00FF7EA6" w:rsidRDefault="00000000">
      <w:pPr>
        <w:pStyle w:val="Compact"/>
        <w:numPr>
          <w:ilvl w:val="0"/>
          <w:numId w:val="56"/>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38FB29EF" w14:textId="77777777" w:rsidR="008E6C3A" w:rsidRPr="00FF7EA6" w:rsidRDefault="00000000" w:rsidP="00FF7EA6">
      <w:pPr>
        <w:pStyle w:val="Heading3"/>
        <w:jc w:val="both"/>
        <w:rPr>
          <w:color w:val="000000" w:themeColor="text1"/>
        </w:rPr>
      </w:pPr>
      <w:bookmarkStart w:id="423" w:name="_Toc233533112"/>
      <w:bookmarkStart w:id="424" w:name="proj-01-create-project-draft"/>
      <w:bookmarkEnd w:id="422"/>
      <w:r w:rsidRPr="00FF7EA6">
        <w:rPr>
          <w:color w:val="000000" w:themeColor="text1"/>
        </w:rPr>
        <w:t>PROJ-01: Create project draft</w:t>
      </w:r>
      <w:bookmarkEnd w:id="423"/>
    </w:p>
    <w:p w14:paraId="16847A03" w14:textId="77777777" w:rsidR="008E6C3A" w:rsidRPr="00FF7EA6" w:rsidRDefault="00000000">
      <w:pPr>
        <w:pStyle w:val="Compact"/>
        <w:numPr>
          <w:ilvl w:val="0"/>
          <w:numId w:val="57"/>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734983CD" w14:textId="77777777" w:rsidR="008E6C3A" w:rsidRPr="00FF7EA6" w:rsidRDefault="00000000">
      <w:pPr>
        <w:pStyle w:val="Compact"/>
        <w:numPr>
          <w:ilvl w:val="0"/>
          <w:numId w:val="57"/>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665250F2" w14:textId="77777777" w:rsidR="008E6C3A" w:rsidRPr="00FF7EA6" w:rsidRDefault="00000000">
      <w:pPr>
        <w:pStyle w:val="Compact"/>
        <w:numPr>
          <w:ilvl w:val="0"/>
          <w:numId w:val="57"/>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7EF84F51" w14:textId="77777777" w:rsidR="008E6C3A" w:rsidRPr="00FF7EA6" w:rsidRDefault="00000000">
      <w:pPr>
        <w:pStyle w:val="Compact"/>
        <w:numPr>
          <w:ilvl w:val="0"/>
          <w:numId w:val="57"/>
        </w:numPr>
        <w:jc w:val="both"/>
        <w:rPr>
          <w:color w:val="000000" w:themeColor="text1"/>
        </w:rPr>
      </w:pPr>
      <w:r w:rsidRPr="00FF7EA6">
        <w:rPr>
          <w:b/>
          <w:bCs/>
          <w:color w:val="000000" w:themeColor="text1"/>
        </w:rPr>
        <w:t>Expected:</w:t>
      </w:r>
      <w:r w:rsidRPr="00FF7EA6">
        <w:rPr>
          <w:color w:val="000000" w:themeColor="text1"/>
        </w:rPr>
        <w:t xml:space="preserve"> 201 draft </w:t>
      </w:r>
      <w:proofErr w:type="gramStart"/>
      <w:r w:rsidRPr="00FF7EA6">
        <w:rPr>
          <w:color w:val="000000" w:themeColor="text1"/>
        </w:rPr>
        <w:t>status</w:t>
      </w:r>
      <w:proofErr w:type="gramEnd"/>
    </w:p>
    <w:p w14:paraId="1707DCDA" w14:textId="77777777" w:rsidR="008E6C3A" w:rsidRPr="00FF7EA6" w:rsidRDefault="00000000">
      <w:pPr>
        <w:pStyle w:val="Compact"/>
        <w:numPr>
          <w:ilvl w:val="0"/>
          <w:numId w:val="57"/>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23B04594" w14:textId="77777777" w:rsidR="008E6C3A" w:rsidRPr="00FF7EA6" w:rsidRDefault="00000000" w:rsidP="00FF7EA6">
      <w:pPr>
        <w:pStyle w:val="Heading3"/>
        <w:jc w:val="both"/>
        <w:rPr>
          <w:color w:val="000000" w:themeColor="text1"/>
        </w:rPr>
      </w:pPr>
      <w:bookmarkStart w:id="425" w:name="_Toc233533113"/>
      <w:bookmarkStart w:id="426" w:name="proj-02-publish-project"/>
      <w:bookmarkEnd w:id="424"/>
      <w:r w:rsidRPr="00FF7EA6">
        <w:rPr>
          <w:color w:val="000000" w:themeColor="text1"/>
        </w:rPr>
        <w:t>PROJ-02: Publish project</w:t>
      </w:r>
      <w:bookmarkEnd w:id="425"/>
    </w:p>
    <w:p w14:paraId="3C6A02F3" w14:textId="77777777" w:rsidR="008E6C3A" w:rsidRPr="00FF7EA6" w:rsidRDefault="00000000">
      <w:pPr>
        <w:pStyle w:val="Compact"/>
        <w:numPr>
          <w:ilvl w:val="0"/>
          <w:numId w:val="58"/>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4A00095B" w14:textId="77777777" w:rsidR="008E6C3A" w:rsidRPr="00FF7EA6" w:rsidRDefault="00000000">
      <w:pPr>
        <w:pStyle w:val="Compact"/>
        <w:numPr>
          <w:ilvl w:val="0"/>
          <w:numId w:val="58"/>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7E73C32B" w14:textId="77777777" w:rsidR="008E6C3A" w:rsidRPr="00FF7EA6" w:rsidRDefault="00000000">
      <w:pPr>
        <w:pStyle w:val="Compact"/>
        <w:numPr>
          <w:ilvl w:val="0"/>
          <w:numId w:val="58"/>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3A134407" w14:textId="77777777" w:rsidR="008E6C3A" w:rsidRPr="00FF7EA6" w:rsidRDefault="00000000">
      <w:pPr>
        <w:pStyle w:val="Compact"/>
        <w:numPr>
          <w:ilvl w:val="0"/>
          <w:numId w:val="58"/>
        </w:numPr>
        <w:jc w:val="both"/>
        <w:rPr>
          <w:color w:val="000000" w:themeColor="text1"/>
        </w:rPr>
      </w:pPr>
      <w:r w:rsidRPr="00FF7EA6">
        <w:rPr>
          <w:b/>
          <w:bCs/>
          <w:color w:val="000000" w:themeColor="text1"/>
        </w:rPr>
        <w:t>Expected:</w:t>
      </w:r>
      <w:r w:rsidRPr="00FF7EA6">
        <w:rPr>
          <w:color w:val="000000" w:themeColor="text1"/>
        </w:rPr>
        <w:t xml:space="preserve"> status=open</w:t>
      </w:r>
    </w:p>
    <w:p w14:paraId="1025A0AE" w14:textId="77777777" w:rsidR="008E6C3A" w:rsidRPr="00FF7EA6" w:rsidRDefault="00000000">
      <w:pPr>
        <w:pStyle w:val="Compact"/>
        <w:numPr>
          <w:ilvl w:val="0"/>
          <w:numId w:val="58"/>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0E91E86A" w14:textId="77777777" w:rsidR="008E6C3A" w:rsidRPr="00FF7EA6" w:rsidRDefault="00000000" w:rsidP="00FF7EA6">
      <w:pPr>
        <w:pStyle w:val="Heading3"/>
        <w:jc w:val="both"/>
        <w:rPr>
          <w:color w:val="000000" w:themeColor="text1"/>
        </w:rPr>
      </w:pPr>
      <w:bookmarkStart w:id="427" w:name="_Toc233533114"/>
      <w:bookmarkStart w:id="428" w:name="proj-03-delete-project-with-bids"/>
      <w:bookmarkEnd w:id="426"/>
      <w:r w:rsidRPr="00FF7EA6">
        <w:rPr>
          <w:color w:val="000000" w:themeColor="text1"/>
        </w:rPr>
        <w:t>PROJ-03: Delete project with bids</w:t>
      </w:r>
      <w:bookmarkEnd w:id="427"/>
    </w:p>
    <w:p w14:paraId="0E8DDCA3" w14:textId="77777777" w:rsidR="008E6C3A" w:rsidRPr="00FF7EA6" w:rsidRDefault="00000000">
      <w:pPr>
        <w:pStyle w:val="Compact"/>
        <w:numPr>
          <w:ilvl w:val="0"/>
          <w:numId w:val="59"/>
        </w:numPr>
        <w:jc w:val="both"/>
        <w:rPr>
          <w:color w:val="000000" w:themeColor="text1"/>
        </w:rPr>
      </w:pPr>
      <w:r w:rsidRPr="00FF7EA6">
        <w:rPr>
          <w:b/>
          <w:bCs/>
          <w:color w:val="000000" w:themeColor="text1"/>
        </w:rPr>
        <w:t>Type:</w:t>
      </w:r>
      <w:r w:rsidRPr="00FF7EA6">
        <w:rPr>
          <w:color w:val="000000" w:themeColor="text1"/>
        </w:rPr>
        <w:t xml:space="preserve"> Negative test case</w:t>
      </w:r>
    </w:p>
    <w:p w14:paraId="7356208B" w14:textId="77777777" w:rsidR="008E6C3A" w:rsidRPr="00FF7EA6" w:rsidRDefault="00000000">
      <w:pPr>
        <w:pStyle w:val="Compact"/>
        <w:numPr>
          <w:ilvl w:val="0"/>
          <w:numId w:val="59"/>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4A2B71B3" w14:textId="77777777" w:rsidR="008E6C3A" w:rsidRPr="00FF7EA6" w:rsidRDefault="00000000">
      <w:pPr>
        <w:pStyle w:val="Compact"/>
        <w:numPr>
          <w:ilvl w:val="0"/>
          <w:numId w:val="59"/>
        </w:numPr>
        <w:jc w:val="both"/>
        <w:rPr>
          <w:color w:val="000000" w:themeColor="text1"/>
        </w:rPr>
      </w:pPr>
      <w:r w:rsidRPr="00FF7EA6">
        <w:rPr>
          <w:b/>
          <w:bCs/>
          <w:color w:val="000000" w:themeColor="text1"/>
        </w:rPr>
        <w:lastRenderedPageBreak/>
        <w:t>Steps:</w:t>
      </w:r>
      <w:r w:rsidRPr="00FF7EA6">
        <w:rPr>
          <w:color w:val="000000" w:themeColor="text1"/>
        </w:rPr>
        <w:t xml:space="preserve"> (1) Authenticate appropriate role. (2) Navigate to module endpoint. (3) Submit request payload per API spec. (4) Verify response code and database state.</w:t>
      </w:r>
    </w:p>
    <w:p w14:paraId="7FB5CDF2" w14:textId="77777777" w:rsidR="008E6C3A" w:rsidRPr="00FF7EA6" w:rsidRDefault="00000000">
      <w:pPr>
        <w:pStyle w:val="Compact"/>
        <w:numPr>
          <w:ilvl w:val="0"/>
          <w:numId w:val="59"/>
        </w:numPr>
        <w:jc w:val="both"/>
        <w:rPr>
          <w:color w:val="000000" w:themeColor="text1"/>
        </w:rPr>
      </w:pPr>
      <w:r w:rsidRPr="00FF7EA6">
        <w:rPr>
          <w:b/>
          <w:bCs/>
          <w:color w:val="000000" w:themeColor="text1"/>
        </w:rPr>
        <w:t>Expected:</w:t>
      </w:r>
      <w:r w:rsidRPr="00FF7EA6">
        <w:rPr>
          <w:color w:val="000000" w:themeColor="text1"/>
        </w:rPr>
        <w:t xml:space="preserve"> 400 HAS_BIDS</w:t>
      </w:r>
    </w:p>
    <w:p w14:paraId="7CAAA8A8" w14:textId="77777777" w:rsidR="008E6C3A" w:rsidRPr="00FF7EA6" w:rsidRDefault="00000000">
      <w:pPr>
        <w:pStyle w:val="Compact"/>
        <w:numPr>
          <w:ilvl w:val="0"/>
          <w:numId w:val="59"/>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3A153D07" w14:textId="77777777" w:rsidR="008E6C3A" w:rsidRPr="00FF7EA6" w:rsidRDefault="00000000" w:rsidP="00FF7EA6">
      <w:pPr>
        <w:pStyle w:val="Heading3"/>
        <w:jc w:val="both"/>
        <w:rPr>
          <w:color w:val="000000" w:themeColor="text1"/>
        </w:rPr>
      </w:pPr>
      <w:bookmarkStart w:id="429" w:name="_Toc233533115"/>
      <w:bookmarkStart w:id="430" w:name="proj-04-ai-price-estimate"/>
      <w:bookmarkEnd w:id="428"/>
      <w:r w:rsidRPr="00FF7EA6">
        <w:rPr>
          <w:color w:val="000000" w:themeColor="text1"/>
        </w:rPr>
        <w:t>PROJ-04: AI price estimate</w:t>
      </w:r>
      <w:bookmarkEnd w:id="429"/>
    </w:p>
    <w:p w14:paraId="5BD30318" w14:textId="77777777" w:rsidR="008E6C3A" w:rsidRPr="00FF7EA6" w:rsidRDefault="00000000">
      <w:pPr>
        <w:pStyle w:val="Compact"/>
        <w:numPr>
          <w:ilvl w:val="0"/>
          <w:numId w:val="60"/>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492A897C" w14:textId="77777777" w:rsidR="008E6C3A" w:rsidRPr="00FF7EA6" w:rsidRDefault="00000000">
      <w:pPr>
        <w:pStyle w:val="Compact"/>
        <w:numPr>
          <w:ilvl w:val="0"/>
          <w:numId w:val="60"/>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7FE924BF" w14:textId="77777777" w:rsidR="008E6C3A" w:rsidRPr="00FF7EA6" w:rsidRDefault="00000000">
      <w:pPr>
        <w:pStyle w:val="Compact"/>
        <w:numPr>
          <w:ilvl w:val="0"/>
          <w:numId w:val="60"/>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2E33B743" w14:textId="77777777" w:rsidR="008E6C3A" w:rsidRPr="00FF7EA6" w:rsidRDefault="00000000">
      <w:pPr>
        <w:pStyle w:val="Compact"/>
        <w:numPr>
          <w:ilvl w:val="0"/>
          <w:numId w:val="60"/>
        </w:numPr>
        <w:jc w:val="both"/>
        <w:rPr>
          <w:color w:val="000000" w:themeColor="text1"/>
        </w:rPr>
      </w:pPr>
      <w:r w:rsidRPr="00FF7EA6">
        <w:rPr>
          <w:b/>
          <w:bCs/>
          <w:color w:val="000000" w:themeColor="text1"/>
        </w:rPr>
        <w:t>Expected:</w:t>
      </w:r>
      <w:r w:rsidRPr="00FF7EA6">
        <w:rPr>
          <w:color w:val="000000" w:themeColor="text1"/>
        </w:rPr>
        <w:t xml:space="preserve"> min/max EGP range returned</w:t>
      </w:r>
    </w:p>
    <w:p w14:paraId="110A5332" w14:textId="77777777" w:rsidR="008E6C3A" w:rsidRPr="00FF7EA6" w:rsidRDefault="00000000">
      <w:pPr>
        <w:pStyle w:val="Compact"/>
        <w:numPr>
          <w:ilvl w:val="0"/>
          <w:numId w:val="60"/>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54264E13" w14:textId="77777777" w:rsidR="008E6C3A" w:rsidRPr="00FF7EA6" w:rsidRDefault="00000000" w:rsidP="00FF7EA6">
      <w:pPr>
        <w:pStyle w:val="Heading3"/>
        <w:jc w:val="both"/>
        <w:rPr>
          <w:color w:val="000000" w:themeColor="text1"/>
        </w:rPr>
      </w:pPr>
      <w:bookmarkStart w:id="431" w:name="_Toc233533116"/>
      <w:bookmarkStart w:id="432" w:name="proj-05-matchmyspecialty-filter"/>
      <w:bookmarkEnd w:id="430"/>
      <w:r w:rsidRPr="00FF7EA6">
        <w:rPr>
          <w:color w:val="000000" w:themeColor="text1"/>
        </w:rPr>
        <w:t xml:space="preserve">PROJ-05: </w:t>
      </w:r>
      <w:proofErr w:type="spellStart"/>
      <w:r w:rsidRPr="00FF7EA6">
        <w:rPr>
          <w:color w:val="000000" w:themeColor="text1"/>
        </w:rPr>
        <w:t>matchMySpecialty</w:t>
      </w:r>
      <w:proofErr w:type="spellEnd"/>
      <w:r w:rsidRPr="00FF7EA6">
        <w:rPr>
          <w:color w:val="000000" w:themeColor="text1"/>
        </w:rPr>
        <w:t xml:space="preserve"> filter</w:t>
      </w:r>
      <w:bookmarkEnd w:id="431"/>
    </w:p>
    <w:p w14:paraId="5C8E0F7C" w14:textId="77777777" w:rsidR="008E6C3A" w:rsidRPr="00FF7EA6" w:rsidRDefault="00000000">
      <w:pPr>
        <w:pStyle w:val="Compact"/>
        <w:numPr>
          <w:ilvl w:val="0"/>
          <w:numId w:val="61"/>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50F4E70E" w14:textId="77777777" w:rsidR="008E6C3A" w:rsidRPr="00FF7EA6" w:rsidRDefault="00000000">
      <w:pPr>
        <w:pStyle w:val="Compact"/>
        <w:numPr>
          <w:ilvl w:val="0"/>
          <w:numId w:val="61"/>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5E50EA36" w14:textId="77777777" w:rsidR="008E6C3A" w:rsidRPr="00FF7EA6" w:rsidRDefault="00000000">
      <w:pPr>
        <w:pStyle w:val="Compact"/>
        <w:numPr>
          <w:ilvl w:val="0"/>
          <w:numId w:val="61"/>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6136098F" w14:textId="77777777" w:rsidR="008E6C3A" w:rsidRPr="00FF7EA6" w:rsidRDefault="00000000">
      <w:pPr>
        <w:pStyle w:val="Compact"/>
        <w:numPr>
          <w:ilvl w:val="0"/>
          <w:numId w:val="61"/>
        </w:numPr>
        <w:jc w:val="both"/>
        <w:rPr>
          <w:color w:val="000000" w:themeColor="text1"/>
        </w:rPr>
      </w:pPr>
      <w:r w:rsidRPr="00FF7EA6">
        <w:rPr>
          <w:b/>
          <w:bCs/>
          <w:color w:val="000000" w:themeColor="text1"/>
        </w:rPr>
        <w:t>Expected:</w:t>
      </w:r>
      <w:r w:rsidRPr="00FF7EA6">
        <w:rPr>
          <w:color w:val="000000" w:themeColor="text1"/>
        </w:rPr>
        <w:t xml:space="preserve"> Only electrical types for electrician</w:t>
      </w:r>
    </w:p>
    <w:p w14:paraId="71199B06" w14:textId="77777777" w:rsidR="008E6C3A" w:rsidRPr="00FF7EA6" w:rsidRDefault="00000000">
      <w:pPr>
        <w:pStyle w:val="Compact"/>
        <w:numPr>
          <w:ilvl w:val="0"/>
          <w:numId w:val="61"/>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7E5D1A7B" w14:textId="77777777" w:rsidR="008E6C3A" w:rsidRPr="00FF7EA6" w:rsidRDefault="00000000" w:rsidP="00FF7EA6">
      <w:pPr>
        <w:pStyle w:val="Heading3"/>
        <w:jc w:val="both"/>
        <w:rPr>
          <w:color w:val="000000" w:themeColor="text1"/>
        </w:rPr>
      </w:pPr>
      <w:bookmarkStart w:id="433" w:name="_Toc233533117"/>
      <w:bookmarkStart w:id="434" w:name="bid-01-submit-blind-bid"/>
      <w:bookmarkEnd w:id="432"/>
      <w:r w:rsidRPr="00FF7EA6">
        <w:rPr>
          <w:color w:val="000000" w:themeColor="text1"/>
        </w:rPr>
        <w:t>BID-01: Submit blind bid</w:t>
      </w:r>
      <w:bookmarkEnd w:id="433"/>
    </w:p>
    <w:p w14:paraId="54CDD0B3" w14:textId="77777777" w:rsidR="008E6C3A" w:rsidRPr="00FF7EA6" w:rsidRDefault="00000000">
      <w:pPr>
        <w:pStyle w:val="Compact"/>
        <w:numPr>
          <w:ilvl w:val="0"/>
          <w:numId w:val="62"/>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76CC5225" w14:textId="77777777" w:rsidR="008E6C3A" w:rsidRPr="00FF7EA6" w:rsidRDefault="00000000">
      <w:pPr>
        <w:pStyle w:val="Compact"/>
        <w:numPr>
          <w:ilvl w:val="0"/>
          <w:numId w:val="62"/>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17783D98" w14:textId="77777777" w:rsidR="008E6C3A" w:rsidRPr="00FF7EA6" w:rsidRDefault="00000000">
      <w:pPr>
        <w:pStyle w:val="Compact"/>
        <w:numPr>
          <w:ilvl w:val="0"/>
          <w:numId w:val="62"/>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7ADFB646" w14:textId="77777777" w:rsidR="008E6C3A" w:rsidRPr="00FF7EA6" w:rsidRDefault="00000000">
      <w:pPr>
        <w:pStyle w:val="Compact"/>
        <w:numPr>
          <w:ilvl w:val="0"/>
          <w:numId w:val="62"/>
        </w:numPr>
        <w:jc w:val="both"/>
        <w:rPr>
          <w:color w:val="000000" w:themeColor="text1"/>
        </w:rPr>
      </w:pPr>
      <w:r w:rsidRPr="00FF7EA6">
        <w:rPr>
          <w:b/>
          <w:bCs/>
          <w:color w:val="000000" w:themeColor="text1"/>
        </w:rPr>
        <w:t>Expected:</w:t>
      </w:r>
      <w:r w:rsidRPr="00FF7EA6">
        <w:rPr>
          <w:color w:val="000000" w:themeColor="text1"/>
        </w:rPr>
        <w:t xml:space="preserve"> Bid hidden from other contractors</w:t>
      </w:r>
    </w:p>
    <w:p w14:paraId="73609543" w14:textId="77777777" w:rsidR="008E6C3A" w:rsidRPr="00FF7EA6" w:rsidRDefault="00000000">
      <w:pPr>
        <w:pStyle w:val="Compact"/>
        <w:numPr>
          <w:ilvl w:val="0"/>
          <w:numId w:val="62"/>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5B4B12AA" w14:textId="77777777" w:rsidR="008E6C3A" w:rsidRPr="00FF7EA6" w:rsidRDefault="00000000" w:rsidP="00FF7EA6">
      <w:pPr>
        <w:pStyle w:val="Heading3"/>
        <w:jc w:val="both"/>
        <w:rPr>
          <w:color w:val="000000" w:themeColor="text1"/>
        </w:rPr>
      </w:pPr>
      <w:bookmarkStart w:id="435" w:name="_Toc233533118"/>
      <w:bookmarkStart w:id="436" w:name="bid-02-insufficient-credits"/>
      <w:bookmarkEnd w:id="434"/>
      <w:r w:rsidRPr="00FF7EA6">
        <w:rPr>
          <w:color w:val="000000" w:themeColor="text1"/>
        </w:rPr>
        <w:t>BID-02: Insufficient credits</w:t>
      </w:r>
      <w:bookmarkEnd w:id="435"/>
    </w:p>
    <w:p w14:paraId="6A17F02D" w14:textId="77777777" w:rsidR="008E6C3A" w:rsidRPr="00FF7EA6" w:rsidRDefault="00000000">
      <w:pPr>
        <w:pStyle w:val="Compact"/>
        <w:numPr>
          <w:ilvl w:val="0"/>
          <w:numId w:val="63"/>
        </w:numPr>
        <w:jc w:val="both"/>
        <w:rPr>
          <w:color w:val="000000" w:themeColor="text1"/>
        </w:rPr>
      </w:pPr>
      <w:r w:rsidRPr="00FF7EA6">
        <w:rPr>
          <w:b/>
          <w:bCs/>
          <w:color w:val="000000" w:themeColor="text1"/>
        </w:rPr>
        <w:t>Type:</w:t>
      </w:r>
      <w:r w:rsidRPr="00FF7EA6">
        <w:rPr>
          <w:color w:val="000000" w:themeColor="text1"/>
        </w:rPr>
        <w:t xml:space="preserve"> Negative test case</w:t>
      </w:r>
    </w:p>
    <w:p w14:paraId="3365E82F" w14:textId="77777777" w:rsidR="008E6C3A" w:rsidRPr="00FF7EA6" w:rsidRDefault="00000000">
      <w:pPr>
        <w:pStyle w:val="Compact"/>
        <w:numPr>
          <w:ilvl w:val="0"/>
          <w:numId w:val="63"/>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678913E3" w14:textId="77777777" w:rsidR="008E6C3A" w:rsidRPr="00FF7EA6" w:rsidRDefault="00000000">
      <w:pPr>
        <w:pStyle w:val="Compact"/>
        <w:numPr>
          <w:ilvl w:val="0"/>
          <w:numId w:val="63"/>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10CCC9E1" w14:textId="77777777" w:rsidR="008E6C3A" w:rsidRPr="00FF7EA6" w:rsidRDefault="00000000">
      <w:pPr>
        <w:pStyle w:val="Compact"/>
        <w:numPr>
          <w:ilvl w:val="0"/>
          <w:numId w:val="63"/>
        </w:numPr>
        <w:jc w:val="both"/>
        <w:rPr>
          <w:color w:val="000000" w:themeColor="text1"/>
        </w:rPr>
      </w:pPr>
      <w:r w:rsidRPr="00FF7EA6">
        <w:rPr>
          <w:b/>
          <w:bCs/>
          <w:color w:val="000000" w:themeColor="text1"/>
        </w:rPr>
        <w:t>Expected:</w:t>
      </w:r>
      <w:r w:rsidRPr="00FF7EA6">
        <w:rPr>
          <w:color w:val="000000" w:themeColor="text1"/>
        </w:rPr>
        <w:t xml:space="preserve"> 402 INSUFFICIENT_CREDITS</w:t>
      </w:r>
    </w:p>
    <w:p w14:paraId="1B696B1F" w14:textId="77777777" w:rsidR="008E6C3A" w:rsidRPr="00FF7EA6" w:rsidRDefault="00000000">
      <w:pPr>
        <w:pStyle w:val="Compact"/>
        <w:numPr>
          <w:ilvl w:val="0"/>
          <w:numId w:val="63"/>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363F4873" w14:textId="77777777" w:rsidR="008E6C3A" w:rsidRPr="00FF7EA6" w:rsidRDefault="00000000" w:rsidP="00FF7EA6">
      <w:pPr>
        <w:pStyle w:val="Heading3"/>
        <w:jc w:val="both"/>
        <w:rPr>
          <w:color w:val="000000" w:themeColor="text1"/>
        </w:rPr>
      </w:pPr>
      <w:bookmarkStart w:id="437" w:name="_Toc233533119"/>
      <w:bookmarkStart w:id="438" w:name="bid-03-customer-sees-all-bid-amounts"/>
      <w:bookmarkEnd w:id="436"/>
      <w:r w:rsidRPr="00FF7EA6">
        <w:rPr>
          <w:color w:val="000000" w:themeColor="text1"/>
        </w:rPr>
        <w:lastRenderedPageBreak/>
        <w:t>BID-03: Customer sees all bid amounts</w:t>
      </w:r>
      <w:bookmarkEnd w:id="437"/>
    </w:p>
    <w:p w14:paraId="34CB227E" w14:textId="77777777" w:rsidR="008E6C3A" w:rsidRPr="00FF7EA6" w:rsidRDefault="00000000">
      <w:pPr>
        <w:pStyle w:val="Compact"/>
        <w:numPr>
          <w:ilvl w:val="0"/>
          <w:numId w:val="64"/>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6FF716E2" w14:textId="77777777" w:rsidR="008E6C3A" w:rsidRPr="00FF7EA6" w:rsidRDefault="00000000">
      <w:pPr>
        <w:pStyle w:val="Compact"/>
        <w:numPr>
          <w:ilvl w:val="0"/>
          <w:numId w:val="64"/>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7535D781" w14:textId="77777777" w:rsidR="008E6C3A" w:rsidRPr="00FF7EA6" w:rsidRDefault="00000000">
      <w:pPr>
        <w:pStyle w:val="Compact"/>
        <w:numPr>
          <w:ilvl w:val="0"/>
          <w:numId w:val="64"/>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2D99765C" w14:textId="77777777" w:rsidR="008E6C3A" w:rsidRPr="00FF7EA6" w:rsidRDefault="00000000">
      <w:pPr>
        <w:pStyle w:val="Compact"/>
        <w:numPr>
          <w:ilvl w:val="0"/>
          <w:numId w:val="64"/>
        </w:numPr>
        <w:jc w:val="both"/>
        <w:rPr>
          <w:color w:val="000000" w:themeColor="text1"/>
        </w:rPr>
      </w:pPr>
      <w:r w:rsidRPr="00FF7EA6">
        <w:rPr>
          <w:b/>
          <w:bCs/>
          <w:color w:val="000000" w:themeColor="text1"/>
        </w:rPr>
        <w:t>Expected:</w:t>
      </w:r>
      <w:r w:rsidRPr="00FF7EA6">
        <w:rPr>
          <w:color w:val="000000" w:themeColor="text1"/>
        </w:rPr>
        <w:t xml:space="preserve"> Full list on proposals page</w:t>
      </w:r>
    </w:p>
    <w:p w14:paraId="735E830E" w14:textId="77777777" w:rsidR="008E6C3A" w:rsidRPr="00FF7EA6" w:rsidRDefault="00000000">
      <w:pPr>
        <w:pStyle w:val="Compact"/>
        <w:numPr>
          <w:ilvl w:val="0"/>
          <w:numId w:val="64"/>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0BD6B5E9" w14:textId="77777777" w:rsidR="008E6C3A" w:rsidRPr="00FF7EA6" w:rsidRDefault="00000000" w:rsidP="00FF7EA6">
      <w:pPr>
        <w:pStyle w:val="Heading3"/>
        <w:jc w:val="both"/>
        <w:rPr>
          <w:color w:val="000000" w:themeColor="text1"/>
        </w:rPr>
      </w:pPr>
      <w:bookmarkStart w:id="439" w:name="_Toc233533120"/>
      <w:bookmarkStart w:id="440" w:name="esc-01-deposit-escrow"/>
      <w:bookmarkEnd w:id="438"/>
      <w:r w:rsidRPr="00FF7EA6">
        <w:rPr>
          <w:color w:val="000000" w:themeColor="text1"/>
        </w:rPr>
        <w:t>ESC-01: Deposit escrow</w:t>
      </w:r>
      <w:bookmarkEnd w:id="439"/>
    </w:p>
    <w:p w14:paraId="470D6F01" w14:textId="77777777" w:rsidR="008E6C3A" w:rsidRPr="00FF7EA6" w:rsidRDefault="00000000">
      <w:pPr>
        <w:pStyle w:val="Compact"/>
        <w:numPr>
          <w:ilvl w:val="0"/>
          <w:numId w:val="65"/>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69685E84" w14:textId="77777777" w:rsidR="008E6C3A" w:rsidRPr="00FF7EA6" w:rsidRDefault="00000000">
      <w:pPr>
        <w:pStyle w:val="Compact"/>
        <w:numPr>
          <w:ilvl w:val="0"/>
          <w:numId w:val="65"/>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63FED008" w14:textId="77777777" w:rsidR="008E6C3A" w:rsidRPr="00FF7EA6" w:rsidRDefault="00000000">
      <w:pPr>
        <w:pStyle w:val="Compact"/>
        <w:numPr>
          <w:ilvl w:val="0"/>
          <w:numId w:val="65"/>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417FBA31" w14:textId="77777777" w:rsidR="008E6C3A" w:rsidRPr="00FF7EA6" w:rsidRDefault="00000000">
      <w:pPr>
        <w:pStyle w:val="Compact"/>
        <w:numPr>
          <w:ilvl w:val="0"/>
          <w:numId w:val="65"/>
        </w:numPr>
        <w:jc w:val="both"/>
        <w:rPr>
          <w:color w:val="000000" w:themeColor="text1"/>
        </w:rPr>
      </w:pPr>
      <w:r w:rsidRPr="00FF7EA6">
        <w:rPr>
          <w:b/>
          <w:bCs/>
          <w:color w:val="000000" w:themeColor="text1"/>
        </w:rPr>
        <w:t>Expected:</w:t>
      </w:r>
      <w:r w:rsidRPr="00FF7EA6">
        <w:rPr>
          <w:color w:val="000000" w:themeColor="text1"/>
        </w:rPr>
        <w:t xml:space="preserve"> Escrow status=funded</w:t>
      </w:r>
    </w:p>
    <w:p w14:paraId="5C16CA3B" w14:textId="77777777" w:rsidR="008E6C3A" w:rsidRPr="00FF7EA6" w:rsidRDefault="00000000">
      <w:pPr>
        <w:pStyle w:val="Compact"/>
        <w:numPr>
          <w:ilvl w:val="0"/>
          <w:numId w:val="65"/>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715930DE" w14:textId="77777777" w:rsidR="008E6C3A" w:rsidRPr="00FF7EA6" w:rsidRDefault="00000000" w:rsidP="00FF7EA6">
      <w:pPr>
        <w:pStyle w:val="Heading3"/>
        <w:jc w:val="both"/>
        <w:rPr>
          <w:color w:val="000000" w:themeColor="text1"/>
        </w:rPr>
      </w:pPr>
      <w:bookmarkStart w:id="441" w:name="_Toc233533121"/>
      <w:bookmarkStart w:id="442" w:name="esc-02-release-milestone-1-30"/>
      <w:bookmarkEnd w:id="440"/>
      <w:r w:rsidRPr="00FF7EA6">
        <w:rPr>
          <w:color w:val="000000" w:themeColor="text1"/>
        </w:rPr>
        <w:t>ESC-02: Release milestone 1 (30%)</w:t>
      </w:r>
      <w:bookmarkEnd w:id="441"/>
    </w:p>
    <w:p w14:paraId="05B4A306" w14:textId="77777777" w:rsidR="008E6C3A" w:rsidRPr="00FF7EA6" w:rsidRDefault="00000000">
      <w:pPr>
        <w:pStyle w:val="Compact"/>
        <w:numPr>
          <w:ilvl w:val="0"/>
          <w:numId w:val="66"/>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7DDEBFB8" w14:textId="77777777" w:rsidR="008E6C3A" w:rsidRPr="00FF7EA6" w:rsidRDefault="00000000">
      <w:pPr>
        <w:pStyle w:val="Compact"/>
        <w:numPr>
          <w:ilvl w:val="0"/>
          <w:numId w:val="66"/>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656DEBEE" w14:textId="77777777" w:rsidR="008E6C3A" w:rsidRPr="00FF7EA6" w:rsidRDefault="00000000">
      <w:pPr>
        <w:pStyle w:val="Compact"/>
        <w:numPr>
          <w:ilvl w:val="0"/>
          <w:numId w:val="66"/>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4500ED7D" w14:textId="77777777" w:rsidR="008E6C3A" w:rsidRPr="00FF7EA6" w:rsidRDefault="00000000">
      <w:pPr>
        <w:pStyle w:val="Compact"/>
        <w:numPr>
          <w:ilvl w:val="0"/>
          <w:numId w:val="66"/>
        </w:numPr>
        <w:jc w:val="both"/>
        <w:rPr>
          <w:color w:val="000000" w:themeColor="text1"/>
        </w:rPr>
      </w:pPr>
      <w:r w:rsidRPr="00FF7EA6">
        <w:rPr>
          <w:b/>
          <w:bCs/>
          <w:color w:val="000000" w:themeColor="text1"/>
        </w:rPr>
        <w:t>Expected:</w:t>
      </w:r>
      <w:r w:rsidRPr="00FF7EA6">
        <w:rPr>
          <w:color w:val="000000" w:themeColor="text1"/>
        </w:rPr>
        <w:t xml:space="preserve"> Contractor transaction logged</w:t>
      </w:r>
    </w:p>
    <w:p w14:paraId="4FA3C10E" w14:textId="77777777" w:rsidR="008E6C3A" w:rsidRPr="00FF7EA6" w:rsidRDefault="00000000">
      <w:pPr>
        <w:pStyle w:val="Compact"/>
        <w:numPr>
          <w:ilvl w:val="0"/>
          <w:numId w:val="66"/>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58321E76" w14:textId="77777777" w:rsidR="008E6C3A" w:rsidRPr="00FF7EA6" w:rsidRDefault="00000000" w:rsidP="00FF7EA6">
      <w:pPr>
        <w:pStyle w:val="Heading3"/>
        <w:jc w:val="both"/>
        <w:rPr>
          <w:color w:val="000000" w:themeColor="text1"/>
        </w:rPr>
      </w:pPr>
      <w:bookmarkStart w:id="443" w:name="_Toc233533122"/>
      <w:bookmarkStart w:id="444" w:name="esc-03-open-dispute"/>
      <w:bookmarkEnd w:id="442"/>
      <w:r w:rsidRPr="00FF7EA6">
        <w:rPr>
          <w:color w:val="000000" w:themeColor="text1"/>
        </w:rPr>
        <w:t>ESC-03: Open dispute</w:t>
      </w:r>
      <w:bookmarkEnd w:id="443"/>
    </w:p>
    <w:p w14:paraId="15C76FAF" w14:textId="77777777" w:rsidR="008E6C3A" w:rsidRPr="00FF7EA6" w:rsidRDefault="00000000">
      <w:pPr>
        <w:pStyle w:val="Compact"/>
        <w:numPr>
          <w:ilvl w:val="0"/>
          <w:numId w:val="67"/>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1F1445BF" w14:textId="77777777" w:rsidR="008E6C3A" w:rsidRPr="00FF7EA6" w:rsidRDefault="00000000">
      <w:pPr>
        <w:pStyle w:val="Compact"/>
        <w:numPr>
          <w:ilvl w:val="0"/>
          <w:numId w:val="67"/>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67C47A90" w14:textId="77777777" w:rsidR="008E6C3A" w:rsidRPr="00FF7EA6" w:rsidRDefault="00000000">
      <w:pPr>
        <w:pStyle w:val="Compact"/>
        <w:numPr>
          <w:ilvl w:val="0"/>
          <w:numId w:val="67"/>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779EDFC5" w14:textId="77777777" w:rsidR="008E6C3A" w:rsidRPr="00FF7EA6" w:rsidRDefault="00000000">
      <w:pPr>
        <w:pStyle w:val="Compact"/>
        <w:numPr>
          <w:ilvl w:val="0"/>
          <w:numId w:val="67"/>
        </w:numPr>
        <w:jc w:val="both"/>
        <w:rPr>
          <w:color w:val="000000" w:themeColor="text1"/>
        </w:rPr>
      </w:pPr>
      <w:r w:rsidRPr="00FF7EA6">
        <w:rPr>
          <w:b/>
          <w:bCs/>
          <w:color w:val="000000" w:themeColor="text1"/>
        </w:rPr>
        <w:t>Expected:</w:t>
      </w:r>
      <w:r w:rsidRPr="00FF7EA6">
        <w:rPr>
          <w:color w:val="000000" w:themeColor="text1"/>
        </w:rPr>
        <w:t xml:space="preserve"> status=disputed, admin notified</w:t>
      </w:r>
    </w:p>
    <w:p w14:paraId="24FB7344" w14:textId="77777777" w:rsidR="008E6C3A" w:rsidRPr="00FF7EA6" w:rsidRDefault="00000000">
      <w:pPr>
        <w:pStyle w:val="Compact"/>
        <w:numPr>
          <w:ilvl w:val="0"/>
          <w:numId w:val="67"/>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5D81C45A" w14:textId="77777777" w:rsidR="008E6C3A" w:rsidRPr="00FF7EA6" w:rsidRDefault="00000000" w:rsidP="00FF7EA6">
      <w:pPr>
        <w:pStyle w:val="Heading3"/>
        <w:jc w:val="both"/>
        <w:rPr>
          <w:color w:val="000000" w:themeColor="text1"/>
        </w:rPr>
      </w:pPr>
      <w:bookmarkStart w:id="445" w:name="_Toc233533123"/>
      <w:bookmarkStart w:id="446" w:name="con-01-generate-contract-after-award"/>
      <w:bookmarkEnd w:id="444"/>
      <w:r w:rsidRPr="00FF7EA6">
        <w:rPr>
          <w:color w:val="000000" w:themeColor="text1"/>
        </w:rPr>
        <w:t>CON-01: Generate contract after award</w:t>
      </w:r>
      <w:bookmarkEnd w:id="445"/>
    </w:p>
    <w:p w14:paraId="5656A9EE" w14:textId="77777777" w:rsidR="008E6C3A" w:rsidRPr="00FF7EA6" w:rsidRDefault="00000000">
      <w:pPr>
        <w:pStyle w:val="Compact"/>
        <w:numPr>
          <w:ilvl w:val="0"/>
          <w:numId w:val="68"/>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55C1E541" w14:textId="77777777" w:rsidR="008E6C3A" w:rsidRPr="00FF7EA6" w:rsidRDefault="00000000">
      <w:pPr>
        <w:pStyle w:val="Compact"/>
        <w:numPr>
          <w:ilvl w:val="0"/>
          <w:numId w:val="68"/>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0A84C7A2" w14:textId="77777777" w:rsidR="008E6C3A" w:rsidRPr="00FF7EA6" w:rsidRDefault="00000000">
      <w:pPr>
        <w:pStyle w:val="Compact"/>
        <w:numPr>
          <w:ilvl w:val="0"/>
          <w:numId w:val="68"/>
        </w:numPr>
        <w:jc w:val="both"/>
        <w:rPr>
          <w:color w:val="000000" w:themeColor="text1"/>
        </w:rPr>
      </w:pPr>
      <w:r w:rsidRPr="00FF7EA6">
        <w:rPr>
          <w:b/>
          <w:bCs/>
          <w:color w:val="000000" w:themeColor="text1"/>
        </w:rPr>
        <w:lastRenderedPageBreak/>
        <w:t>Steps:</w:t>
      </w:r>
      <w:r w:rsidRPr="00FF7EA6">
        <w:rPr>
          <w:color w:val="000000" w:themeColor="text1"/>
        </w:rPr>
        <w:t xml:space="preserve"> (1) Authenticate appropriate role. (2) Navigate to module endpoint. (3) Submit request payload per API spec. (4) Verify response code and database state.</w:t>
      </w:r>
    </w:p>
    <w:p w14:paraId="22EB3D3D" w14:textId="77777777" w:rsidR="008E6C3A" w:rsidRPr="00FF7EA6" w:rsidRDefault="00000000">
      <w:pPr>
        <w:pStyle w:val="Compact"/>
        <w:numPr>
          <w:ilvl w:val="0"/>
          <w:numId w:val="68"/>
        </w:numPr>
        <w:jc w:val="both"/>
        <w:rPr>
          <w:color w:val="000000" w:themeColor="text1"/>
        </w:rPr>
      </w:pPr>
      <w:r w:rsidRPr="00FF7EA6">
        <w:rPr>
          <w:b/>
          <w:bCs/>
          <w:color w:val="000000" w:themeColor="text1"/>
        </w:rPr>
        <w:t>Expected:</w:t>
      </w:r>
      <w:r w:rsidRPr="00FF7EA6">
        <w:rPr>
          <w:color w:val="000000" w:themeColor="text1"/>
        </w:rPr>
        <w:t xml:space="preserve"> </w:t>
      </w:r>
      <w:proofErr w:type="spellStart"/>
      <w:r w:rsidRPr="00FF7EA6">
        <w:rPr>
          <w:color w:val="000000" w:themeColor="text1"/>
        </w:rPr>
        <w:t>pending_signatures</w:t>
      </w:r>
      <w:proofErr w:type="spellEnd"/>
    </w:p>
    <w:p w14:paraId="35990728" w14:textId="77777777" w:rsidR="008E6C3A" w:rsidRPr="00FF7EA6" w:rsidRDefault="00000000">
      <w:pPr>
        <w:pStyle w:val="Compact"/>
        <w:numPr>
          <w:ilvl w:val="0"/>
          <w:numId w:val="68"/>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4AB453A3" w14:textId="77777777" w:rsidR="008E6C3A" w:rsidRPr="00FF7EA6" w:rsidRDefault="00000000" w:rsidP="00FF7EA6">
      <w:pPr>
        <w:pStyle w:val="Heading3"/>
        <w:jc w:val="both"/>
        <w:rPr>
          <w:color w:val="000000" w:themeColor="text1"/>
        </w:rPr>
      </w:pPr>
      <w:bookmarkStart w:id="447" w:name="_Toc233533124"/>
      <w:bookmarkStart w:id="448" w:name="con-02-customer-signs"/>
      <w:bookmarkEnd w:id="446"/>
      <w:r w:rsidRPr="00FF7EA6">
        <w:rPr>
          <w:color w:val="000000" w:themeColor="text1"/>
        </w:rPr>
        <w:t>CON-02: Customer signs</w:t>
      </w:r>
      <w:bookmarkEnd w:id="447"/>
    </w:p>
    <w:p w14:paraId="02F96059" w14:textId="77777777" w:rsidR="008E6C3A" w:rsidRPr="00FF7EA6" w:rsidRDefault="00000000">
      <w:pPr>
        <w:pStyle w:val="Compact"/>
        <w:numPr>
          <w:ilvl w:val="0"/>
          <w:numId w:val="69"/>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33F1D86D" w14:textId="77777777" w:rsidR="008E6C3A" w:rsidRPr="00FF7EA6" w:rsidRDefault="00000000">
      <w:pPr>
        <w:pStyle w:val="Compact"/>
        <w:numPr>
          <w:ilvl w:val="0"/>
          <w:numId w:val="69"/>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600899E0" w14:textId="77777777" w:rsidR="008E6C3A" w:rsidRPr="00FF7EA6" w:rsidRDefault="00000000">
      <w:pPr>
        <w:pStyle w:val="Compact"/>
        <w:numPr>
          <w:ilvl w:val="0"/>
          <w:numId w:val="69"/>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450413C5" w14:textId="77777777" w:rsidR="008E6C3A" w:rsidRPr="00FF7EA6" w:rsidRDefault="00000000">
      <w:pPr>
        <w:pStyle w:val="Compact"/>
        <w:numPr>
          <w:ilvl w:val="0"/>
          <w:numId w:val="69"/>
        </w:numPr>
        <w:jc w:val="both"/>
        <w:rPr>
          <w:color w:val="000000" w:themeColor="text1"/>
        </w:rPr>
      </w:pPr>
      <w:r w:rsidRPr="00FF7EA6">
        <w:rPr>
          <w:b/>
          <w:bCs/>
          <w:color w:val="000000" w:themeColor="text1"/>
        </w:rPr>
        <w:t>Expected:</w:t>
      </w:r>
      <w:r w:rsidRPr="00FF7EA6">
        <w:rPr>
          <w:color w:val="000000" w:themeColor="text1"/>
        </w:rPr>
        <w:t xml:space="preserve"> </w:t>
      </w:r>
      <w:proofErr w:type="spellStart"/>
      <w:r w:rsidRPr="00FF7EA6">
        <w:rPr>
          <w:color w:val="000000" w:themeColor="text1"/>
        </w:rPr>
        <w:t>customerSignature.signed</w:t>
      </w:r>
      <w:proofErr w:type="spellEnd"/>
      <w:r w:rsidRPr="00FF7EA6">
        <w:rPr>
          <w:color w:val="000000" w:themeColor="text1"/>
        </w:rPr>
        <w:t>=true</w:t>
      </w:r>
    </w:p>
    <w:p w14:paraId="48774DE6" w14:textId="77777777" w:rsidR="008E6C3A" w:rsidRPr="00FF7EA6" w:rsidRDefault="00000000">
      <w:pPr>
        <w:pStyle w:val="Compact"/>
        <w:numPr>
          <w:ilvl w:val="0"/>
          <w:numId w:val="69"/>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23F44886" w14:textId="77777777" w:rsidR="008E6C3A" w:rsidRPr="00FF7EA6" w:rsidRDefault="00000000" w:rsidP="00FF7EA6">
      <w:pPr>
        <w:pStyle w:val="Heading3"/>
        <w:jc w:val="both"/>
        <w:rPr>
          <w:color w:val="000000" w:themeColor="text1"/>
        </w:rPr>
      </w:pPr>
      <w:bookmarkStart w:id="449" w:name="_Toc233533125"/>
      <w:bookmarkStart w:id="450" w:name="con-03-both-sign-active"/>
      <w:bookmarkEnd w:id="448"/>
      <w:r w:rsidRPr="00FF7EA6">
        <w:rPr>
          <w:color w:val="000000" w:themeColor="text1"/>
        </w:rPr>
        <w:t>CON-03: Both sign → active</w:t>
      </w:r>
      <w:bookmarkEnd w:id="449"/>
    </w:p>
    <w:p w14:paraId="6D8EF998" w14:textId="77777777" w:rsidR="008E6C3A" w:rsidRPr="00FF7EA6" w:rsidRDefault="00000000">
      <w:pPr>
        <w:pStyle w:val="Compact"/>
        <w:numPr>
          <w:ilvl w:val="0"/>
          <w:numId w:val="70"/>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210A2FE9" w14:textId="77777777" w:rsidR="008E6C3A" w:rsidRPr="00FF7EA6" w:rsidRDefault="00000000">
      <w:pPr>
        <w:pStyle w:val="Compact"/>
        <w:numPr>
          <w:ilvl w:val="0"/>
          <w:numId w:val="70"/>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1EDCC282" w14:textId="77777777" w:rsidR="008E6C3A" w:rsidRPr="00FF7EA6" w:rsidRDefault="00000000">
      <w:pPr>
        <w:pStyle w:val="Compact"/>
        <w:numPr>
          <w:ilvl w:val="0"/>
          <w:numId w:val="70"/>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161EA5EF" w14:textId="77777777" w:rsidR="008E6C3A" w:rsidRPr="00FF7EA6" w:rsidRDefault="00000000">
      <w:pPr>
        <w:pStyle w:val="Compact"/>
        <w:numPr>
          <w:ilvl w:val="0"/>
          <w:numId w:val="70"/>
        </w:numPr>
        <w:jc w:val="both"/>
        <w:rPr>
          <w:color w:val="000000" w:themeColor="text1"/>
        </w:rPr>
      </w:pPr>
      <w:r w:rsidRPr="00FF7EA6">
        <w:rPr>
          <w:b/>
          <w:bCs/>
          <w:color w:val="000000" w:themeColor="text1"/>
        </w:rPr>
        <w:t>Expected:</w:t>
      </w:r>
      <w:r w:rsidRPr="00FF7EA6">
        <w:rPr>
          <w:color w:val="000000" w:themeColor="text1"/>
        </w:rPr>
        <w:t xml:space="preserve"> PDF regenerated with signatures</w:t>
      </w:r>
    </w:p>
    <w:p w14:paraId="30D077D9" w14:textId="77777777" w:rsidR="008E6C3A" w:rsidRPr="00FF7EA6" w:rsidRDefault="00000000">
      <w:pPr>
        <w:pStyle w:val="Compact"/>
        <w:numPr>
          <w:ilvl w:val="0"/>
          <w:numId w:val="70"/>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4892983F" w14:textId="77777777" w:rsidR="008E6C3A" w:rsidRPr="00FF7EA6" w:rsidRDefault="00000000" w:rsidP="00FF7EA6">
      <w:pPr>
        <w:pStyle w:val="Heading3"/>
        <w:jc w:val="both"/>
        <w:rPr>
          <w:color w:val="000000" w:themeColor="text1"/>
        </w:rPr>
      </w:pPr>
      <w:bookmarkStart w:id="451" w:name="_Toc233533126"/>
      <w:bookmarkStart w:id="452" w:name="con-04-warranty-claim"/>
      <w:bookmarkEnd w:id="450"/>
      <w:r w:rsidRPr="00FF7EA6">
        <w:rPr>
          <w:color w:val="000000" w:themeColor="text1"/>
        </w:rPr>
        <w:t>CON-04: Warranty claim</w:t>
      </w:r>
      <w:bookmarkEnd w:id="451"/>
    </w:p>
    <w:p w14:paraId="3AE78F9D" w14:textId="77777777" w:rsidR="008E6C3A" w:rsidRPr="00FF7EA6" w:rsidRDefault="00000000">
      <w:pPr>
        <w:pStyle w:val="Compact"/>
        <w:numPr>
          <w:ilvl w:val="0"/>
          <w:numId w:val="71"/>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607D54FF" w14:textId="77777777" w:rsidR="008E6C3A" w:rsidRPr="00FF7EA6" w:rsidRDefault="00000000">
      <w:pPr>
        <w:pStyle w:val="Compact"/>
        <w:numPr>
          <w:ilvl w:val="0"/>
          <w:numId w:val="71"/>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4332A81B" w14:textId="77777777" w:rsidR="008E6C3A" w:rsidRPr="00FF7EA6" w:rsidRDefault="00000000">
      <w:pPr>
        <w:pStyle w:val="Compact"/>
        <w:numPr>
          <w:ilvl w:val="0"/>
          <w:numId w:val="71"/>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0967FC1D" w14:textId="77777777" w:rsidR="008E6C3A" w:rsidRPr="00FF7EA6" w:rsidRDefault="00000000">
      <w:pPr>
        <w:pStyle w:val="Compact"/>
        <w:numPr>
          <w:ilvl w:val="0"/>
          <w:numId w:val="71"/>
        </w:numPr>
        <w:jc w:val="both"/>
        <w:rPr>
          <w:color w:val="000000" w:themeColor="text1"/>
        </w:rPr>
      </w:pPr>
      <w:r w:rsidRPr="00FF7EA6">
        <w:rPr>
          <w:b/>
          <w:bCs/>
          <w:color w:val="000000" w:themeColor="text1"/>
        </w:rPr>
        <w:t>Expected:</w:t>
      </w:r>
      <w:r w:rsidRPr="00FF7EA6">
        <w:rPr>
          <w:color w:val="000000" w:themeColor="text1"/>
        </w:rPr>
        <w:t xml:space="preserve"> </w:t>
      </w:r>
      <w:proofErr w:type="spellStart"/>
      <w:r w:rsidRPr="00FF7EA6">
        <w:rPr>
          <w:color w:val="000000" w:themeColor="text1"/>
        </w:rPr>
        <w:t>warrantyStatus</w:t>
      </w:r>
      <w:proofErr w:type="spellEnd"/>
      <w:r w:rsidRPr="00FF7EA6">
        <w:rPr>
          <w:color w:val="000000" w:themeColor="text1"/>
        </w:rPr>
        <w:t>=claimed</w:t>
      </w:r>
    </w:p>
    <w:p w14:paraId="753F9204" w14:textId="77777777" w:rsidR="008E6C3A" w:rsidRPr="00FF7EA6" w:rsidRDefault="00000000">
      <w:pPr>
        <w:pStyle w:val="Compact"/>
        <w:numPr>
          <w:ilvl w:val="0"/>
          <w:numId w:val="71"/>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22D1871C" w14:textId="77777777" w:rsidR="008E6C3A" w:rsidRPr="00FF7EA6" w:rsidRDefault="00000000" w:rsidP="00FF7EA6">
      <w:pPr>
        <w:pStyle w:val="Heading3"/>
        <w:jc w:val="both"/>
        <w:rPr>
          <w:color w:val="000000" w:themeColor="text1"/>
        </w:rPr>
      </w:pPr>
      <w:bookmarkStart w:id="453" w:name="_Toc233533127"/>
      <w:bookmarkStart w:id="454" w:name="adm-01-approve-contractor"/>
      <w:bookmarkEnd w:id="452"/>
      <w:r w:rsidRPr="00FF7EA6">
        <w:rPr>
          <w:color w:val="000000" w:themeColor="text1"/>
        </w:rPr>
        <w:t>ADM-01: Approve contractor</w:t>
      </w:r>
      <w:bookmarkEnd w:id="453"/>
    </w:p>
    <w:p w14:paraId="5B390720" w14:textId="77777777" w:rsidR="008E6C3A" w:rsidRPr="00FF7EA6" w:rsidRDefault="00000000">
      <w:pPr>
        <w:pStyle w:val="Compact"/>
        <w:numPr>
          <w:ilvl w:val="0"/>
          <w:numId w:val="72"/>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35D33B2E" w14:textId="77777777" w:rsidR="008E6C3A" w:rsidRPr="00FF7EA6" w:rsidRDefault="00000000">
      <w:pPr>
        <w:pStyle w:val="Compact"/>
        <w:numPr>
          <w:ilvl w:val="0"/>
          <w:numId w:val="72"/>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0392246A" w14:textId="77777777" w:rsidR="008E6C3A" w:rsidRPr="00FF7EA6" w:rsidRDefault="00000000">
      <w:pPr>
        <w:pStyle w:val="Compact"/>
        <w:numPr>
          <w:ilvl w:val="0"/>
          <w:numId w:val="72"/>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188B9BAD" w14:textId="77777777" w:rsidR="008E6C3A" w:rsidRPr="00FF7EA6" w:rsidRDefault="00000000">
      <w:pPr>
        <w:pStyle w:val="Compact"/>
        <w:numPr>
          <w:ilvl w:val="0"/>
          <w:numId w:val="72"/>
        </w:numPr>
        <w:jc w:val="both"/>
        <w:rPr>
          <w:color w:val="000000" w:themeColor="text1"/>
        </w:rPr>
      </w:pPr>
      <w:r w:rsidRPr="00FF7EA6">
        <w:rPr>
          <w:b/>
          <w:bCs/>
          <w:color w:val="000000" w:themeColor="text1"/>
        </w:rPr>
        <w:t>Expected:</w:t>
      </w:r>
      <w:r w:rsidRPr="00FF7EA6">
        <w:rPr>
          <w:color w:val="000000" w:themeColor="text1"/>
        </w:rPr>
        <w:t xml:space="preserve"> </w:t>
      </w:r>
      <w:proofErr w:type="spellStart"/>
      <w:r w:rsidRPr="00FF7EA6">
        <w:rPr>
          <w:color w:val="000000" w:themeColor="text1"/>
        </w:rPr>
        <w:t>approvalStatus</w:t>
      </w:r>
      <w:proofErr w:type="spellEnd"/>
      <w:r w:rsidRPr="00FF7EA6">
        <w:rPr>
          <w:color w:val="000000" w:themeColor="text1"/>
        </w:rPr>
        <w:t>=approved</w:t>
      </w:r>
    </w:p>
    <w:p w14:paraId="3EDFF2EC" w14:textId="77777777" w:rsidR="008E6C3A" w:rsidRPr="00FF7EA6" w:rsidRDefault="00000000">
      <w:pPr>
        <w:pStyle w:val="Compact"/>
        <w:numPr>
          <w:ilvl w:val="0"/>
          <w:numId w:val="72"/>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30770E9E" w14:textId="77777777" w:rsidR="008E6C3A" w:rsidRPr="00FF7EA6" w:rsidRDefault="00000000" w:rsidP="00FF7EA6">
      <w:pPr>
        <w:pStyle w:val="Heading3"/>
        <w:jc w:val="both"/>
        <w:rPr>
          <w:color w:val="000000" w:themeColor="text1"/>
        </w:rPr>
      </w:pPr>
      <w:bookmarkStart w:id="455" w:name="_Toc233533128"/>
      <w:bookmarkStart w:id="456" w:name="adm-02-reject-without-reason"/>
      <w:bookmarkEnd w:id="454"/>
      <w:r w:rsidRPr="00FF7EA6">
        <w:rPr>
          <w:color w:val="000000" w:themeColor="text1"/>
        </w:rPr>
        <w:lastRenderedPageBreak/>
        <w:t>ADM-02: Reject without reason</w:t>
      </w:r>
      <w:bookmarkEnd w:id="455"/>
    </w:p>
    <w:p w14:paraId="627896CB" w14:textId="77777777" w:rsidR="008E6C3A" w:rsidRPr="00FF7EA6" w:rsidRDefault="00000000">
      <w:pPr>
        <w:pStyle w:val="Compact"/>
        <w:numPr>
          <w:ilvl w:val="0"/>
          <w:numId w:val="73"/>
        </w:numPr>
        <w:jc w:val="both"/>
        <w:rPr>
          <w:color w:val="000000" w:themeColor="text1"/>
        </w:rPr>
      </w:pPr>
      <w:r w:rsidRPr="00FF7EA6">
        <w:rPr>
          <w:b/>
          <w:bCs/>
          <w:color w:val="000000" w:themeColor="text1"/>
        </w:rPr>
        <w:t>Type:</w:t>
      </w:r>
      <w:r w:rsidRPr="00FF7EA6">
        <w:rPr>
          <w:color w:val="000000" w:themeColor="text1"/>
        </w:rPr>
        <w:t xml:space="preserve"> Negative test case</w:t>
      </w:r>
    </w:p>
    <w:p w14:paraId="473DC9F4" w14:textId="77777777" w:rsidR="008E6C3A" w:rsidRPr="00FF7EA6" w:rsidRDefault="00000000">
      <w:pPr>
        <w:pStyle w:val="Compact"/>
        <w:numPr>
          <w:ilvl w:val="0"/>
          <w:numId w:val="73"/>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2879782C" w14:textId="77777777" w:rsidR="008E6C3A" w:rsidRPr="00FF7EA6" w:rsidRDefault="00000000">
      <w:pPr>
        <w:pStyle w:val="Compact"/>
        <w:numPr>
          <w:ilvl w:val="0"/>
          <w:numId w:val="73"/>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5704045A" w14:textId="77777777" w:rsidR="008E6C3A" w:rsidRPr="00FF7EA6" w:rsidRDefault="00000000">
      <w:pPr>
        <w:pStyle w:val="Compact"/>
        <w:numPr>
          <w:ilvl w:val="0"/>
          <w:numId w:val="73"/>
        </w:numPr>
        <w:jc w:val="both"/>
        <w:rPr>
          <w:color w:val="000000" w:themeColor="text1"/>
        </w:rPr>
      </w:pPr>
      <w:r w:rsidRPr="00FF7EA6">
        <w:rPr>
          <w:b/>
          <w:bCs/>
          <w:color w:val="000000" w:themeColor="text1"/>
        </w:rPr>
        <w:t>Expected:</w:t>
      </w:r>
      <w:r w:rsidRPr="00FF7EA6">
        <w:rPr>
          <w:color w:val="000000" w:themeColor="text1"/>
        </w:rPr>
        <w:t xml:space="preserve"> 400 </w:t>
      </w:r>
      <w:proofErr w:type="gramStart"/>
      <w:r w:rsidRPr="00FF7EA6">
        <w:rPr>
          <w:color w:val="000000" w:themeColor="text1"/>
        </w:rPr>
        <w:t>validation</w:t>
      </w:r>
      <w:proofErr w:type="gramEnd"/>
    </w:p>
    <w:p w14:paraId="5027DEC4" w14:textId="77777777" w:rsidR="008E6C3A" w:rsidRPr="00FF7EA6" w:rsidRDefault="00000000">
      <w:pPr>
        <w:pStyle w:val="Compact"/>
        <w:numPr>
          <w:ilvl w:val="0"/>
          <w:numId w:val="73"/>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2499D886" w14:textId="77777777" w:rsidR="008E6C3A" w:rsidRPr="00FF7EA6" w:rsidRDefault="00000000" w:rsidP="00FF7EA6">
      <w:pPr>
        <w:pStyle w:val="Heading3"/>
        <w:jc w:val="both"/>
        <w:rPr>
          <w:color w:val="000000" w:themeColor="text1"/>
        </w:rPr>
      </w:pPr>
      <w:bookmarkStart w:id="457" w:name="_Toc233533129"/>
      <w:bookmarkStart w:id="458" w:name="adm-03-non-super_admin-audit-log"/>
      <w:bookmarkEnd w:id="456"/>
      <w:r w:rsidRPr="00FF7EA6">
        <w:rPr>
          <w:color w:val="000000" w:themeColor="text1"/>
        </w:rPr>
        <w:t>ADM-03: Non-</w:t>
      </w:r>
      <w:proofErr w:type="spellStart"/>
      <w:r w:rsidRPr="00FF7EA6">
        <w:rPr>
          <w:color w:val="000000" w:themeColor="text1"/>
        </w:rPr>
        <w:t>super_admin</w:t>
      </w:r>
      <w:proofErr w:type="spellEnd"/>
      <w:r w:rsidRPr="00FF7EA6">
        <w:rPr>
          <w:color w:val="000000" w:themeColor="text1"/>
        </w:rPr>
        <w:t xml:space="preserve"> audit log</w:t>
      </w:r>
      <w:bookmarkEnd w:id="457"/>
    </w:p>
    <w:p w14:paraId="3D1465EB" w14:textId="77777777" w:rsidR="008E6C3A" w:rsidRPr="00FF7EA6" w:rsidRDefault="00000000">
      <w:pPr>
        <w:pStyle w:val="Compact"/>
        <w:numPr>
          <w:ilvl w:val="0"/>
          <w:numId w:val="74"/>
        </w:numPr>
        <w:jc w:val="both"/>
        <w:rPr>
          <w:color w:val="000000" w:themeColor="text1"/>
        </w:rPr>
      </w:pPr>
      <w:r w:rsidRPr="00FF7EA6">
        <w:rPr>
          <w:b/>
          <w:bCs/>
          <w:color w:val="000000" w:themeColor="text1"/>
        </w:rPr>
        <w:t>Type:</w:t>
      </w:r>
      <w:r w:rsidRPr="00FF7EA6">
        <w:rPr>
          <w:color w:val="000000" w:themeColor="text1"/>
        </w:rPr>
        <w:t xml:space="preserve"> Negative test case</w:t>
      </w:r>
    </w:p>
    <w:p w14:paraId="5296CF06" w14:textId="77777777" w:rsidR="008E6C3A" w:rsidRPr="00FF7EA6" w:rsidRDefault="00000000">
      <w:pPr>
        <w:pStyle w:val="Compact"/>
        <w:numPr>
          <w:ilvl w:val="0"/>
          <w:numId w:val="74"/>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7E90ED2C" w14:textId="77777777" w:rsidR="008E6C3A" w:rsidRPr="00FF7EA6" w:rsidRDefault="00000000">
      <w:pPr>
        <w:pStyle w:val="Compact"/>
        <w:numPr>
          <w:ilvl w:val="0"/>
          <w:numId w:val="74"/>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18E7A294" w14:textId="77777777" w:rsidR="008E6C3A" w:rsidRPr="00FF7EA6" w:rsidRDefault="00000000">
      <w:pPr>
        <w:pStyle w:val="Compact"/>
        <w:numPr>
          <w:ilvl w:val="0"/>
          <w:numId w:val="74"/>
        </w:numPr>
        <w:jc w:val="both"/>
        <w:rPr>
          <w:color w:val="000000" w:themeColor="text1"/>
        </w:rPr>
      </w:pPr>
      <w:r w:rsidRPr="00FF7EA6">
        <w:rPr>
          <w:b/>
          <w:bCs/>
          <w:color w:val="000000" w:themeColor="text1"/>
        </w:rPr>
        <w:t>Expected:</w:t>
      </w:r>
      <w:r w:rsidRPr="00FF7EA6">
        <w:rPr>
          <w:color w:val="000000" w:themeColor="text1"/>
        </w:rPr>
        <w:t xml:space="preserve"> 403</w:t>
      </w:r>
    </w:p>
    <w:p w14:paraId="0954C955" w14:textId="77777777" w:rsidR="008E6C3A" w:rsidRPr="00FF7EA6" w:rsidRDefault="00000000">
      <w:pPr>
        <w:pStyle w:val="Compact"/>
        <w:numPr>
          <w:ilvl w:val="0"/>
          <w:numId w:val="74"/>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14BC72E3" w14:textId="77777777" w:rsidR="008E6C3A" w:rsidRPr="00FF7EA6" w:rsidRDefault="00000000" w:rsidP="00FF7EA6">
      <w:pPr>
        <w:pStyle w:val="Heading3"/>
        <w:jc w:val="both"/>
        <w:rPr>
          <w:color w:val="000000" w:themeColor="text1"/>
        </w:rPr>
      </w:pPr>
      <w:bookmarkStart w:id="459" w:name="_Toc233533130"/>
      <w:bookmarkStart w:id="460" w:name="ai-01-chatbot-policy-question"/>
      <w:bookmarkEnd w:id="458"/>
      <w:r w:rsidRPr="00FF7EA6">
        <w:rPr>
          <w:color w:val="000000" w:themeColor="text1"/>
        </w:rPr>
        <w:t>AI-01: Chatbot policy question</w:t>
      </w:r>
      <w:bookmarkEnd w:id="459"/>
    </w:p>
    <w:p w14:paraId="1C901A00" w14:textId="77777777" w:rsidR="008E6C3A" w:rsidRPr="00FF7EA6" w:rsidRDefault="00000000">
      <w:pPr>
        <w:pStyle w:val="Compact"/>
        <w:numPr>
          <w:ilvl w:val="0"/>
          <w:numId w:val="75"/>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5F4239EE" w14:textId="77777777" w:rsidR="008E6C3A" w:rsidRPr="00FF7EA6" w:rsidRDefault="00000000">
      <w:pPr>
        <w:pStyle w:val="Compact"/>
        <w:numPr>
          <w:ilvl w:val="0"/>
          <w:numId w:val="75"/>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0AB547B1" w14:textId="77777777" w:rsidR="008E6C3A" w:rsidRPr="00FF7EA6" w:rsidRDefault="00000000">
      <w:pPr>
        <w:pStyle w:val="Compact"/>
        <w:numPr>
          <w:ilvl w:val="0"/>
          <w:numId w:val="75"/>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678BF7D0" w14:textId="77777777" w:rsidR="008E6C3A" w:rsidRPr="00FF7EA6" w:rsidRDefault="00000000">
      <w:pPr>
        <w:pStyle w:val="Compact"/>
        <w:numPr>
          <w:ilvl w:val="0"/>
          <w:numId w:val="75"/>
        </w:numPr>
        <w:jc w:val="both"/>
        <w:rPr>
          <w:color w:val="000000" w:themeColor="text1"/>
        </w:rPr>
      </w:pPr>
      <w:r w:rsidRPr="00FF7EA6">
        <w:rPr>
          <w:b/>
          <w:bCs/>
          <w:color w:val="000000" w:themeColor="text1"/>
        </w:rPr>
        <w:t>Expected:</w:t>
      </w:r>
      <w:r w:rsidRPr="00FF7EA6">
        <w:rPr>
          <w:color w:val="000000" w:themeColor="text1"/>
        </w:rPr>
        <w:t xml:space="preserve"> Arabic reply re escrow</w:t>
      </w:r>
    </w:p>
    <w:p w14:paraId="7FAECE56" w14:textId="77777777" w:rsidR="008E6C3A" w:rsidRPr="00FF7EA6" w:rsidRDefault="00000000">
      <w:pPr>
        <w:pStyle w:val="Compact"/>
        <w:numPr>
          <w:ilvl w:val="0"/>
          <w:numId w:val="75"/>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702EA908" w14:textId="77777777" w:rsidR="008E6C3A" w:rsidRPr="00FF7EA6" w:rsidRDefault="00000000" w:rsidP="00FF7EA6">
      <w:pPr>
        <w:pStyle w:val="Heading3"/>
        <w:jc w:val="both"/>
        <w:rPr>
          <w:color w:val="000000" w:themeColor="text1"/>
        </w:rPr>
      </w:pPr>
      <w:bookmarkStart w:id="461" w:name="_Toc233533131"/>
      <w:bookmarkStart w:id="462" w:name="ai-02-llm-timeout-fallback"/>
      <w:bookmarkEnd w:id="460"/>
      <w:r w:rsidRPr="00FF7EA6">
        <w:rPr>
          <w:color w:val="000000" w:themeColor="text1"/>
        </w:rPr>
        <w:t>AI-02: LLM timeout fallback</w:t>
      </w:r>
      <w:bookmarkEnd w:id="461"/>
    </w:p>
    <w:p w14:paraId="49179868" w14:textId="77777777" w:rsidR="008E6C3A" w:rsidRPr="00FF7EA6" w:rsidRDefault="00000000">
      <w:pPr>
        <w:pStyle w:val="Compact"/>
        <w:numPr>
          <w:ilvl w:val="0"/>
          <w:numId w:val="76"/>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293EBB67" w14:textId="77777777" w:rsidR="008E6C3A" w:rsidRPr="00FF7EA6" w:rsidRDefault="00000000">
      <w:pPr>
        <w:pStyle w:val="Compact"/>
        <w:numPr>
          <w:ilvl w:val="0"/>
          <w:numId w:val="76"/>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66A82E4A" w14:textId="77777777" w:rsidR="008E6C3A" w:rsidRPr="00FF7EA6" w:rsidRDefault="00000000">
      <w:pPr>
        <w:pStyle w:val="Compact"/>
        <w:numPr>
          <w:ilvl w:val="0"/>
          <w:numId w:val="76"/>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5D04BED9" w14:textId="77777777" w:rsidR="008E6C3A" w:rsidRPr="00FF7EA6" w:rsidRDefault="00000000">
      <w:pPr>
        <w:pStyle w:val="Compact"/>
        <w:numPr>
          <w:ilvl w:val="0"/>
          <w:numId w:val="76"/>
        </w:numPr>
        <w:jc w:val="both"/>
        <w:rPr>
          <w:color w:val="000000" w:themeColor="text1"/>
        </w:rPr>
      </w:pPr>
      <w:r w:rsidRPr="00FF7EA6">
        <w:rPr>
          <w:b/>
          <w:bCs/>
          <w:color w:val="000000" w:themeColor="text1"/>
        </w:rPr>
        <w:t>Expected:</w:t>
      </w:r>
      <w:r w:rsidRPr="00FF7EA6">
        <w:rPr>
          <w:color w:val="000000" w:themeColor="text1"/>
        </w:rPr>
        <w:t xml:space="preserve"> Secondary provider used</w:t>
      </w:r>
    </w:p>
    <w:p w14:paraId="1A1A6F3D" w14:textId="77777777" w:rsidR="008E6C3A" w:rsidRPr="00FF7EA6" w:rsidRDefault="00000000">
      <w:pPr>
        <w:pStyle w:val="Compact"/>
        <w:numPr>
          <w:ilvl w:val="0"/>
          <w:numId w:val="76"/>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032A39ED" w14:textId="77777777" w:rsidR="008E6C3A" w:rsidRPr="00FF7EA6" w:rsidRDefault="00000000" w:rsidP="00FF7EA6">
      <w:pPr>
        <w:pStyle w:val="Heading3"/>
        <w:jc w:val="both"/>
        <w:rPr>
          <w:color w:val="000000" w:themeColor="text1"/>
        </w:rPr>
      </w:pPr>
      <w:bookmarkStart w:id="463" w:name="_Toc233533132"/>
      <w:bookmarkStart w:id="464" w:name="ref-01-apply-referral-code"/>
      <w:bookmarkEnd w:id="462"/>
      <w:r w:rsidRPr="00FF7EA6">
        <w:rPr>
          <w:color w:val="000000" w:themeColor="text1"/>
        </w:rPr>
        <w:t>REF-01: Apply referral code</w:t>
      </w:r>
      <w:bookmarkEnd w:id="463"/>
    </w:p>
    <w:p w14:paraId="05FCE682" w14:textId="77777777" w:rsidR="008E6C3A" w:rsidRPr="00FF7EA6" w:rsidRDefault="00000000">
      <w:pPr>
        <w:pStyle w:val="Compact"/>
        <w:numPr>
          <w:ilvl w:val="0"/>
          <w:numId w:val="77"/>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5223BF8D" w14:textId="77777777" w:rsidR="008E6C3A" w:rsidRPr="00FF7EA6" w:rsidRDefault="00000000">
      <w:pPr>
        <w:pStyle w:val="Compact"/>
        <w:numPr>
          <w:ilvl w:val="0"/>
          <w:numId w:val="77"/>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40786924" w14:textId="77777777" w:rsidR="008E6C3A" w:rsidRPr="00FF7EA6" w:rsidRDefault="00000000">
      <w:pPr>
        <w:pStyle w:val="Compact"/>
        <w:numPr>
          <w:ilvl w:val="0"/>
          <w:numId w:val="77"/>
        </w:numPr>
        <w:jc w:val="both"/>
        <w:rPr>
          <w:color w:val="000000" w:themeColor="text1"/>
        </w:rPr>
      </w:pPr>
      <w:r w:rsidRPr="00FF7EA6">
        <w:rPr>
          <w:b/>
          <w:bCs/>
          <w:color w:val="000000" w:themeColor="text1"/>
        </w:rPr>
        <w:lastRenderedPageBreak/>
        <w:t>Steps:</w:t>
      </w:r>
      <w:r w:rsidRPr="00FF7EA6">
        <w:rPr>
          <w:color w:val="000000" w:themeColor="text1"/>
        </w:rPr>
        <w:t xml:space="preserve"> (1) Authenticate appropriate role. (2) Navigate to module endpoint. (3) Submit request payload per API spec. (4) Verify response code and database state.</w:t>
      </w:r>
    </w:p>
    <w:p w14:paraId="66666E55" w14:textId="77777777" w:rsidR="008E6C3A" w:rsidRPr="00FF7EA6" w:rsidRDefault="00000000">
      <w:pPr>
        <w:pStyle w:val="Compact"/>
        <w:numPr>
          <w:ilvl w:val="0"/>
          <w:numId w:val="77"/>
        </w:numPr>
        <w:jc w:val="both"/>
        <w:rPr>
          <w:color w:val="000000" w:themeColor="text1"/>
        </w:rPr>
      </w:pPr>
      <w:r w:rsidRPr="00FF7EA6">
        <w:rPr>
          <w:b/>
          <w:bCs/>
          <w:color w:val="000000" w:themeColor="text1"/>
        </w:rPr>
        <w:t>Expected:</w:t>
      </w:r>
      <w:r w:rsidRPr="00FF7EA6">
        <w:rPr>
          <w:color w:val="000000" w:themeColor="text1"/>
        </w:rPr>
        <w:t xml:space="preserve"> Inviter + invitee credits</w:t>
      </w:r>
    </w:p>
    <w:p w14:paraId="02A38E12" w14:textId="77777777" w:rsidR="008E6C3A" w:rsidRPr="00FF7EA6" w:rsidRDefault="00000000">
      <w:pPr>
        <w:pStyle w:val="Compact"/>
        <w:numPr>
          <w:ilvl w:val="0"/>
          <w:numId w:val="77"/>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578DFE30" w14:textId="77777777" w:rsidR="008E6C3A" w:rsidRPr="00FF7EA6" w:rsidRDefault="00000000" w:rsidP="00FF7EA6">
      <w:pPr>
        <w:pStyle w:val="Heading3"/>
        <w:jc w:val="both"/>
        <w:rPr>
          <w:color w:val="000000" w:themeColor="text1"/>
        </w:rPr>
      </w:pPr>
      <w:bookmarkStart w:id="465" w:name="_Toc233533133"/>
      <w:bookmarkStart w:id="466" w:name="por-01-upload-portfolio-item"/>
      <w:bookmarkEnd w:id="464"/>
      <w:r w:rsidRPr="00FF7EA6">
        <w:rPr>
          <w:color w:val="000000" w:themeColor="text1"/>
        </w:rPr>
        <w:t>POR-01: Upload portfolio item</w:t>
      </w:r>
      <w:bookmarkEnd w:id="465"/>
    </w:p>
    <w:p w14:paraId="7D5D5360" w14:textId="77777777" w:rsidR="008E6C3A" w:rsidRPr="00FF7EA6" w:rsidRDefault="00000000">
      <w:pPr>
        <w:pStyle w:val="Compact"/>
        <w:numPr>
          <w:ilvl w:val="0"/>
          <w:numId w:val="78"/>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005475DA" w14:textId="77777777" w:rsidR="008E6C3A" w:rsidRPr="00FF7EA6" w:rsidRDefault="00000000">
      <w:pPr>
        <w:pStyle w:val="Compact"/>
        <w:numPr>
          <w:ilvl w:val="0"/>
          <w:numId w:val="78"/>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4339D5EE" w14:textId="77777777" w:rsidR="008E6C3A" w:rsidRPr="00FF7EA6" w:rsidRDefault="00000000">
      <w:pPr>
        <w:pStyle w:val="Compact"/>
        <w:numPr>
          <w:ilvl w:val="0"/>
          <w:numId w:val="78"/>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1CD0EBF9" w14:textId="77777777" w:rsidR="008E6C3A" w:rsidRPr="00FF7EA6" w:rsidRDefault="00000000">
      <w:pPr>
        <w:pStyle w:val="Compact"/>
        <w:numPr>
          <w:ilvl w:val="0"/>
          <w:numId w:val="78"/>
        </w:numPr>
        <w:jc w:val="both"/>
        <w:rPr>
          <w:color w:val="000000" w:themeColor="text1"/>
        </w:rPr>
      </w:pPr>
      <w:r w:rsidRPr="00FF7EA6">
        <w:rPr>
          <w:b/>
          <w:bCs/>
          <w:color w:val="000000" w:themeColor="text1"/>
        </w:rPr>
        <w:t>Expected:</w:t>
      </w:r>
      <w:r w:rsidRPr="00FF7EA6">
        <w:rPr>
          <w:color w:val="000000" w:themeColor="text1"/>
        </w:rPr>
        <w:t xml:space="preserve"> 201 + visible in GET</w:t>
      </w:r>
    </w:p>
    <w:p w14:paraId="15F96F86" w14:textId="77777777" w:rsidR="008E6C3A" w:rsidRPr="00FF7EA6" w:rsidRDefault="00000000">
      <w:pPr>
        <w:pStyle w:val="Compact"/>
        <w:numPr>
          <w:ilvl w:val="0"/>
          <w:numId w:val="78"/>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1D3826C6" w14:textId="77777777" w:rsidR="008E6C3A" w:rsidRPr="00FF7EA6" w:rsidRDefault="00000000" w:rsidP="00FF7EA6">
      <w:pPr>
        <w:pStyle w:val="Heading3"/>
        <w:jc w:val="both"/>
        <w:rPr>
          <w:color w:val="000000" w:themeColor="text1"/>
        </w:rPr>
      </w:pPr>
      <w:bookmarkStart w:id="467" w:name="_Toc233533134"/>
      <w:bookmarkStart w:id="468" w:name="mat-01-create-material-order"/>
      <w:bookmarkEnd w:id="466"/>
      <w:r w:rsidRPr="00FF7EA6">
        <w:rPr>
          <w:color w:val="000000" w:themeColor="text1"/>
        </w:rPr>
        <w:t>MAT-01: Create material order</w:t>
      </w:r>
      <w:bookmarkEnd w:id="467"/>
    </w:p>
    <w:p w14:paraId="0E342B29" w14:textId="77777777" w:rsidR="008E6C3A" w:rsidRPr="00FF7EA6" w:rsidRDefault="00000000">
      <w:pPr>
        <w:pStyle w:val="Compact"/>
        <w:numPr>
          <w:ilvl w:val="0"/>
          <w:numId w:val="79"/>
        </w:numPr>
        <w:jc w:val="both"/>
        <w:rPr>
          <w:color w:val="000000" w:themeColor="text1"/>
        </w:rPr>
      </w:pPr>
      <w:r w:rsidRPr="00FF7EA6">
        <w:rPr>
          <w:b/>
          <w:bCs/>
          <w:color w:val="000000" w:themeColor="text1"/>
        </w:rPr>
        <w:t>Type:</w:t>
      </w:r>
      <w:r w:rsidRPr="00FF7EA6">
        <w:rPr>
          <w:color w:val="000000" w:themeColor="text1"/>
        </w:rPr>
        <w:t xml:space="preserve"> Positive test case</w:t>
      </w:r>
    </w:p>
    <w:p w14:paraId="02688456" w14:textId="77777777" w:rsidR="008E6C3A" w:rsidRPr="00FF7EA6" w:rsidRDefault="00000000">
      <w:pPr>
        <w:pStyle w:val="Compact"/>
        <w:numPr>
          <w:ilvl w:val="0"/>
          <w:numId w:val="79"/>
        </w:numPr>
        <w:jc w:val="both"/>
        <w:rPr>
          <w:color w:val="000000" w:themeColor="text1"/>
        </w:rPr>
      </w:pPr>
      <w:r w:rsidRPr="00FF7EA6">
        <w:rPr>
          <w:b/>
          <w:bCs/>
          <w:color w:val="000000" w:themeColor="text1"/>
        </w:rPr>
        <w:t>Preconditions:</w:t>
      </w:r>
      <w:r w:rsidRPr="00FF7EA6">
        <w:rPr>
          <w:color w:val="000000" w:themeColor="text1"/>
        </w:rPr>
        <w:t xml:space="preserve"> Valid seeded database; demo accounts from DEMO_ACCOUNTS.md</w:t>
      </w:r>
    </w:p>
    <w:p w14:paraId="7EA992CF" w14:textId="77777777" w:rsidR="008E6C3A" w:rsidRPr="00FF7EA6" w:rsidRDefault="00000000">
      <w:pPr>
        <w:pStyle w:val="Compact"/>
        <w:numPr>
          <w:ilvl w:val="0"/>
          <w:numId w:val="79"/>
        </w:numPr>
        <w:jc w:val="both"/>
        <w:rPr>
          <w:color w:val="000000" w:themeColor="text1"/>
        </w:rPr>
      </w:pPr>
      <w:r w:rsidRPr="00FF7EA6">
        <w:rPr>
          <w:b/>
          <w:bCs/>
          <w:color w:val="000000" w:themeColor="text1"/>
        </w:rPr>
        <w:t>Steps:</w:t>
      </w:r>
      <w:r w:rsidRPr="00FF7EA6">
        <w:rPr>
          <w:color w:val="000000" w:themeColor="text1"/>
        </w:rPr>
        <w:t xml:space="preserve"> (1) Authenticate appropriate role. (2) Navigate to module endpoint. (3) Submit request payload per API spec. (4) Verify response code and database state.</w:t>
      </w:r>
    </w:p>
    <w:p w14:paraId="4A71F88D" w14:textId="77777777" w:rsidR="008E6C3A" w:rsidRPr="00FF7EA6" w:rsidRDefault="00000000">
      <w:pPr>
        <w:pStyle w:val="Compact"/>
        <w:numPr>
          <w:ilvl w:val="0"/>
          <w:numId w:val="79"/>
        </w:numPr>
        <w:jc w:val="both"/>
        <w:rPr>
          <w:color w:val="000000" w:themeColor="text1"/>
        </w:rPr>
      </w:pPr>
      <w:r w:rsidRPr="00FF7EA6">
        <w:rPr>
          <w:b/>
          <w:bCs/>
          <w:color w:val="000000" w:themeColor="text1"/>
        </w:rPr>
        <w:t>Expected:</w:t>
      </w:r>
      <w:r w:rsidRPr="00FF7EA6">
        <w:rPr>
          <w:color w:val="000000" w:themeColor="text1"/>
        </w:rPr>
        <w:t xml:space="preserve"> Order pending</w:t>
      </w:r>
    </w:p>
    <w:p w14:paraId="1159129E" w14:textId="77777777" w:rsidR="008E6C3A" w:rsidRPr="00FF7EA6" w:rsidRDefault="00000000">
      <w:pPr>
        <w:pStyle w:val="Compact"/>
        <w:numPr>
          <w:ilvl w:val="0"/>
          <w:numId w:val="79"/>
        </w:numPr>
        <w:jc w:val="both"/>
        <w:rPr>
          <w:color w:val="000000" w:themeColor="text1"/>
        </w:rPr>
      </w:pPr>
      <w:r w:rsidRPr="00FF7EA6">
        <w:rPr>
          <w:b/>
          <w:bCs/>
          <w:color w:val="000000" w:themeColor="text1"/>
        </w:rPr>
        <w:t>Postconditions:</w:t>
      </w:r>
      <w:r w:rsidRPr="00FF7EA6">
        <w:rPr>
          <w:color w:val="000000" w:themeColor="text1"/>
        </w:rPr>
        <w:t xml:space="preserve"> Audit log entry created for mutating admin actions.</w:t>
      </w:r>
    </w:p>
    <w:p w14:paraId="212BDF43" w14:textId="77777777" w:rsidR="008E6C3A" w:rsidRPr="00FF7EA6" w:rsidRDefault="00000000" w:rsidP="00FF7EA6">
      <w:pPr>
        <w:pStyle w:val="Heading2"/>
        <w:jc w:val="both"/>
        <w:rPr>
          <w:color w:val="000000" w:themeColor="text1"/>
        </w:rPr>
      </w:pPr>
      <w:bookmarkStart w:id="469" w:name="_Toc233533135"/>
      <w:bookmarkStart w:id="470" w:name="b.2-regression-test-suite"/>
      <w:bookmarkEnd w:id="412"/>
      <w:bookmarkEnd w:id="468"/>
      <w:r w:rsidRPr="00FF7EA6">
        <w:rPr>
          <w:color w:val="000000" w:themeColor="text1"/>
        </w:rPr>
        <w:t>B.2 Regression Test Suite</w:t>
      </w:r>
      <w:bookmarkEnd w:id="469"/>
    </w:p>
    <w:p w14:paraId="2B20D918" w14:textId="77777777" w:rsidR="008E6C3A" w:rsidRPr="00FF7EA6" w:rsidRDefault="00000000" w:rsidP="00FF7EA6">
      <w:pPr>
        <w:pStyle w:val="FirstParagraph"/>
        <w:jc w:val="both"/>
        <w:rPr>
          <w:color w:val="000000" w:themeColor="text1"/>
        </w:rPr>
      </w:pPr>
      <w:r w:rsidRPr="00FF7EA6">
        <w:rPr>
          <w:color w:val="000000" w:themeColor="text1"/>
        </w:rPr>
        <w:t>Regression tests are re-executed before each sprint demo and prior to final submission. Priority P0 cases: AUTH-01, BID-01, ESC-01, CON-03, ADM-01.</w:t>
      </w:r>
    </w:p>
    <w:p w14:paraId="263539B3" w14:textId="77777777" w:rsidR="008E6C3A" w:rsidRPr="00FF7EA6" w:rsidRDefault="00000000" w:rsidP="00FF7EA6">
      <w:pPr>
        <w:jc w:val="both"/>
        <w:rPr>
          <w:color w:val="000000" w:themeColor="text1"/>
        </w:rPr>
      </w:pPr>
      <w:r>
        <w:rPr>
          <w:color w:val="000000" w:themeColor="text1"/>
        </w:rPr>
        <w:pict w14:anchorId="76074F41">
          <v:rect id="_x0000_i9400" style="width:0;height:1.5pt" o:hralign="center" o:hrstd="t" o:hr="t"/>
        </w:pict>
      </w:r>
    </w:p>
    <w:p w14:paraId="62F3428B" w14:textId="77777777" w:rsidR="008E6C3A" w:rsidRPr="00FF7EA6" w:rsidRDefault="00000000" w:rsidP="00FF7EA6">
      <w:pPr>
        <w:pStyle w:val="Heading1"/>
        <w:jc w:val="both"/>
        <w:rPr>
          <w:color w:val="000000" w:themeColor="text1"/>
        </w:rPr>
      </w:pPr>
      <w:bookmarkStart w:id="471" w:name="_Toc233533136"/>
      <w:bookmarkStart w:id="472" w:name="appendix-c-complete-data-dictionary"/>
      <w:bookmarkEnd w:id="410"/>
      <w:bookmarkEnd w:id="470"/>
      <w:r w:rsidRPr="00FF7EA6">
        <w:rPr>
          <w:color w:val="000000" w:themeColor="text1"/>
        </w:rPr>
        <w:t>Appendix C: Complete Data Dictionary</w:t>
      </w:r>
      <w:bookmarkEnd w:id="471"/>
    </w:p>
    <w:p w14:paraId="294CC961" w14:textId="77777777" w:rsidR="008E6C3A" w:rsidRPr="00FF7EA6" w:rsidRDefault="00000000" w:rsidP="00FF7EA6">
      <w:pPr>
        <w:pStyle w:val="FirstParagraph"/>
        <w:jc w:val="both"/>
        <w:rPr>
          <w:color w:val="000000" w:themeColor="text1"/>
        </w:rPr>
      </w:pPr>
      <w:r w:rsidRPr="00FF7EA6">
        <w:rPr>
          <w:color w:val="000000" w:themeColor="text1"/>
        </w:rPr>
        <w:t>This appendix provides a detailed schema dictionary for all MongoDB database collections in the El-</w:t>
      </w:r>
      <w:proofErr w:type="spellStart"/>
      <w:r w:rsidRPr="00FF7EA6">
        <w:rPr>
          <w:color w:val="000000" w:themeColor="text1"/>
        </w:rPr>
        <w:t>Moquwal</w:t>
      </w:r>
      <w:proofErr w:type="spellEnd"/>
      <w:r w:rsidRPr="00FF7EA6">
        <w:rPr>
          <w:color w:val="000000" w:themeColor="text1"/>
        </w:rPr>
        <w:t xml:space="preserve"> platform, specifying field names, types, validation rules, defaults, and functional descriptions.</w:t>
      </w:r>
    </w:p>
    <w:p w14:paraId="01D663E3" w14:textId="77777777" w:rsidR="008E6C3A" w:rsidRPr="00FF7EA6" w:rsidRDefault="00000000" w:rsidP="00FF7EA6">
      <w:pPr>
        <w:pStyle w:val="Heading2"/>
        <w:jc w:val="both"/>
        <w:rPr>
          <w:color w:val="000000" w:themeColor="text1"/>
        </w:rPr>
      </w:pPr>
      <w:bookmarkStart w:id="473" w:name="_Toc233533137"/>
      <w:bookmarkStart w:id="474" w:name="c.1-user-base-collection"/>
      <w:r w:rsidRPr="00FF7EA6">
        <w:rPr>
          <w:color w:val="000000" w:themeColor="text1"/>
        </w:rPr>
        <w:t>C.1 User (Base Collection)</w:t>
      </w:r>
      <w:bookmarkEnd w:id="473"/>
    </w:p>
    <w:p w14:paraId="18C2A02F"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w:t>
      </w:r>
      <w:proofErr w:type="spellStart"/>
      <w:r w:rsidRPr="00FF7EA6">
        <w:rPr>
          <w:rStyle w:val="VerbatimChar"/>
          <w:color w:val="000000" w:themeColor="text1"/>
        </w:rPr>
        <w:t>src</w:t>
      </w:r>
      <w:proofErr w:type="spellEnd"/>
      <w:r w:rsidRPr="00FF7EA6">
        <w:rPr>
          <w:rStyle w:val="VerbatimChar"/>
          <w:color w:val="000000" w:themeColor="text1"/>
        </w:rPr>
        <w:t>/models/User.js</w:t>
      </w:r>
      <w:r w:rsidRPr="00FF7EA6">
        <w:rPr>
          <w:color w:val="000000" w:themeColor="text1"/>
        </w:rPr>
        <w:br/>
      </w:r>
      <w:r w:rsidRPr="00FF7EA6">
        <w:rPr>
          <w:i/>
          <w:iCs/>
          <w:color w:val="000000" w:themeColor="text1"/>
        </w:rPr>
        <w:t>Table C.1: User Schema Fields</w:t>
      </w:r>
      <w:r w:rsidRPr="00FF7EA6">
        <w:rPr>
          <w:color w:val="000000" w:themeColor="text1"/>
        </w:rPr>
        <w:t xml:space="preserve"> | Field Name | Type | Required | Default | Description / Constraints | |—|—|—|—|—| | </w:t>
      </w:r>
      <w:r w:rsidRPr="00FF7EA6">
        <w:rPr>
          <w:rStyle w:val="VerbatimChar"/>
          <w:color w:val="000000" w:themeColor="text1"/>
        </w:rPr>
        <w:t>name</w:t>
      </w:r>
      <w:r w:rsidRPr="00FF7EA6">
        <w:rPr>
          <w:color w:val="000000" w:themeColor="text1"/>
        </w:rPr>
        <w:t xml:space="preserve"> | String | Yes | - | Full name of the user (max length 100 characters). | | </w:t>
      </w:r>
      <w:r w:rsidRPr="00FF7EA6">
        <w:rPr>
          <w:rStyle w:val="VerbatimChar"/>
          <w:color w:val="000000" w:themeColor="text1"/>
        </w:rPr>
        <w:t>email</w:t>
      </w:r>
      <w:r w:rsidRPr="00FF7EA6">
        <w:rPr>
          <w:color w:val="000000" w:themeColor="text1"/>
        </w:rPr>
        <w:t xml:space="preserve"> | String | Yes | - | Email address (unique index, lowercased, validated via regex). | | </w:t>
      </w:r>
      <w:r w:rsidRPr="00FF7EA6">
        <w:rPr>
          <w:rStyle w:val="VerbatimChar"/>
          <w:color w:val="000000" w:themeColor="text1"/>
        </w:rPr>
        <w:t>phone</w:t>
      </w:r>
      <w:r w:rsidRPr="00FF7EA6">
        <w:rPr>
          <w:color w:val="000000" w:themeColor="text1"/>
        </w:rPr>
        <w:t xml:space="preserve"> | String | Yes | - | Egyptian phone number (unique, validated: </w:t>
      </w:r>
      <w:r w:rsidRPr="00FF7EA6">
        <w:rPr>
          <w:rStyle w:val="VerbatimChar"/>
          <w:color w:val="000000" w:themeColor="text1"/>
        </w:rPr>
        <w:lastRenderedPageBreak/>
        <w:t>^01[</w:t>
      </w:r>
      <w:proofErr w:type="gramStart"/>
      <w:r w:rsidRPr="00FF7EA6">
        <w:rPr>
          <w:rStyle w:val="VerbatimChar"/>
          <w:color w:val="000000" w:themeColor="text1"/>
        </w:rPr>
        <w:t>0125]\d{8}$</w:t>
      </w:r>
      <w:proofErr w:type="gramEnd"/>
      <w:r w:rsidRPr="00FF7EA6">
        <w:rPr>
          <w:color w:val="000000" w:themeColor="text1"/>
        </w:rPr>
        <w:t xml:space="preserve">). | | </w:t>
      </w:r>
      <w:proofErr w:type="spellStart"/>
      <w:r w:rsidRPr="00FF7EA6">
        <w:rPr>
          <w:rStyle w:val="VerbatimChar"/>
          <w:color w:val="000000" w:themeColor="text1"/>
        </w:rPr>
        <w:t>passwordHash</w:t>
      </w:r>
      <w:proofErr w:type="spellEnd"/>
      <w:r w:rsidRPr="00FF7EA6">
        <w:rPr>
          <w:color w:val="000000" w:themeColor="text1"/>
        </w:rPr>
        <w:t xml:space="preserve"> | String | Yes | - | Argon2id cryptographic password hash. | | </w:t>
      </w:r>
      <w:r w:rsidRPr="00FF7EA6">
        <w:rPr>
          <w:rStyle w:val="VerbatimChar"/>
          <w:color w:val="000000" w:themeColor="text1"/>
        </w:rPr>
        <w:t>role</w:t>
      </w:r>
      <w:r w:rsidRPr="00FF7EA6">
        <w:rPr>
          <w:color w:val="000000" w:themeColor="text1"/>
        </w:rPr>
        <w:t xml:space="preserve"> | String | Yes | - | Role of the user. Enum: </w:t>
      </w:r>
      <w:r w:rsidRPr="00FF7EA6">
        <w:rPr>
          <w:rStyle w:val="VerbatimChar"/>
          <w:color w:val="000000" w:themeColor="text1"/>
        </w:rPr>
        <w:t>['customer', 'contractor', 'admin', '</w:t>
      </w:r>
      <w:proofErr w:type="spellStart"/>
      <w:r w:rsidRPr="00FF7EA6">
        <w:rPr>
          <w:rStyle w:val="VerbatimChar"/>
          <w:color w:val="000000" w:themeColor="text1"/>
        </w:rPr>
        <w:t>super_admin</w:t>
      </w:r>
      <w:proofErr w:type="spellEnd"/>
      <w:r w:rsidRPr="00FF7EA6">
        <w:rPr>
          <w:rStyle w:val="VerbatimChar"/>
          <w:color w:val="000000" w:themeColor="text1"/>
        </w:rPr>
        <w:t>']</w:t>
      </w:r>
      <w:r w:rsidRPr="00FF7EA6">
        <w:rPr>
          <w:color w:val="000000" w:themeColor="text1"/>
        </w:rPr>
        <w:t xml:space="preserve">. | | </w:t>
      </w:r>
      <w:r w:rsidRPr="00FF7EA6">
        <w:rPr>
          <w:rStyle w:val="VerbatimChar"/>
          <w:color w:val="000000" w:themeColor="text1"/>
        </w:rPr>
        <w:t>status</w:t>
      </w:r>
      <w:r w:rsidRPr="00FF7EA6">
        <w:rPr>
          <w:color w:val="000000" w:themeColor="text1"/>
        </w:rPr>
        <w:t xml:space="preserve"> | String | Yes | </w:t>
      </w:r>
      <w:r w:rsidRPr="00FF7EA6">
        <w:rPr>
          <w:rStyle w:val="VerbatimChar"/>
          <w:color w:val="000000" w:themeColor="text1"/>
        </w:rPr>
        <w:t>'active'</w:t>
      </w:r>
      <w:r w:rsidRPr="00FF7EA6">
        <w:rPr>
          <w:color w:val="000000" w:themeColor="text1"/>
        </w:rPr>
        <w:t xml:space="preserve"> | Account state. Enum: </w:t>
      </w:r>
      <w:r w:rsidRPr="00FF7EA6">
        <w:rPr>
          <w:rStyle w:val="VerbatimChar"/>
          <w:color w:val="000000" w:themeColor="text1"/>
        </w:rPr>
        <w:t>['active', 'pending', 'suspended']</w:t>
      </w:r>
      <w:r w:rsidRPr="00FF7EA6">
        <w:rPr>
          <w:color w:val="000000" w:themeColor="text1"/>
        </w:rPr>
        <w:t xml:space="preserve">. | | </w:t>
      </w:r>
      <w:proofErr w:type="spellStart"/>
      <w:r w:rsidRPr="00FF7EA6">
        <w:rPr>
          <w:rStyle w:val="VerbatimChar"/>
          <w:color w:val="000000" w:themeColor="text1"/>
        </w:rPr>
        <w:t>nationalIdHash</w:t>
      </w:r>
      <w:proofErr w:type="spellEnd"/>
      <w:r w:rsidRPr="00FF7EA6">
        <w:rPr>
          <w:color w:val="000000" w:themeColor="text1"/>
        </w:rPr>
        <w:t xml:space="preserve"> | String | No | - | SHA-256 hash of the 14-digit Egyptian National ID for uniqueness checks. | | </w:t>
      </w:r>
      <w:r w:rsidRPr="00FF7EA6">
        <w:rPr>
          <w:rStyle w:val="VerbatimChar"/>
          <w:color w:val="000000" w:themeColor="text1"/>
        </w:rPr>
        <w:t>nationalIdLast4</w:t>
      </w:r>
      <w:r w:rsidRPr="00FF7EA6">
        <w:rPr>
          <w:color w:val="000000" w:themeColor="text1"/>
        </w:rPr>
        <w:t xml:space="preserve"> | String | No | - | Plaintext storage of the last 4 digits of the National ID for identity display. | | </w:t>
      </w:r>
      <w:proofErr w:type="spellStart"/>
      <w:r w:rsidRPr="00FF7EA6">
        <w:rPr>
          <w:rStyle w:val="VerbatimChar"/>
          <w:color w:val="000000" w:themeColor="text1"/>
        </w:rPr>
        <w:t>loginAttempts</w:t>
      </w:r>
      <w:proofErr w:type="spellEnd"/>
      <w:r w:rsidRPr="00FF7EA6">
        <w:rPr>
          <w:color w:val="000000" w:themeColor="text1"/>
        </w:rPr>
        <w:t xml:space="preserve"> | Number | Yes | </w:t>
      </w:r>
      <w:r w:rsidRPr="00FF7EA6">
        <w:rPr>
          <w:rStyle w:val="VerbatimChar"/>
          <w:color w:val="000000" w:themeColor="text1"/>
        </w:rPr>
        <w:t>0</w:t>
      </w:r>
      <w:r w:rsidRPr="00FF7EA6">
        <w:rPr>
          <w:color w:val="000000" w:themeColor="text1"/>
        </w:rPr>
        <w:t xml:space="preserve"> | Count of failed consecutive login attempts (brute-force protection). | | </w:t>
      </w:r>
      <w:proofErr w:type="spellStart"/>
      <w:r w:rsidRPr="00FF7EA6">
        <w:rPr>
          <w:rStyle w:val="VerbatimChar"/>
          <w:color w:val="000000" w:themeColor="text1"/>
        </w:rPr>
        <w:t>lockUntil</w:t>
      </w:r>
      <w:proofErr w:type="spellEnd"/>
      <w:r w:rsidRPr="00FF7EA6">
        <w:rPr>
          <w:color w:val="000000" w:themeColor="text1"/>
        </w:rPr>
        <w:t xml:space="preserve"> | Date | No | - | Expiry timestamp for account login lock. | | </w:t>
      </w:r>
      <w:proofErr w:type="spellStart"/>
      <w:r w:rsidRPr="00FF7EA6">
        <w:rPr>
          <w:rStyle w:val="VerbatimChar"/>
          <w:color w:val="000000" w:themeColor="text1"/>
        </w:rPr>
        <w:t>isEmailVerified</w:t>
      </w:r>
      <w:proofErr w:type="spellEnd"/>
      <w:r w:rsidRPr="00FF7EA6">
        <w:rPr>
          <w:color w:val="000000" w:themeColor="text1"/>
        </w:rPr>
        <w:t xml:space="preserve"> | Boolean | Yes | </w:t>
      </w:r>
      <w:r w:rsidRPr="00FF7EA6">
        <w:rPr>
          <w:rStyle w:val="VerbatimChar"/>
          <w:color w:val="000000" w:themeColor="text1"/>
        </w:rPr>
        <w:t>false</w:t>
      </w:r>
      <w:r w:rsidRPr="00FF7EA6">
        <w:rPr>
          <w:color w:val="000000" w:themeColor="text1"/>
        </w:rPr>
        <w:t xml:space="preserve"> | Email verification flag (via OTP verification). | | </w:t>
      </w:r>
      <w:proofErr w:type="spellStart"/>
      <w:r w:rsidRPr="00FF7EA6">
        <w:rPr>
          <w:rStyle w:val="VerbatimChar"/>
          <w:color w:val="000000" w:themeColor="text1"/>
        </w:rPr>
        <w:t>otp</w:t>
      </w:r>
      <w:proofErr w:type="spellEnd"/>
      <w:r w:rsidRPr="00FF7EA6">
        <w:rPr>
          <w:color w:val="000000" w:themeColor="text1"/>
        </w:rPr>
        <w:t xml:space="preserve"> | String | No | - | Temporary 6-digit One-Time Password for email activation. | | </w:t>
      </w:r>
      <w:proofErr w:type="spellStart"/>
      <w:r w:rsidRPr="00FF7EA6">
        <w:rPr>
          <w:rStyle w:val="VerbatimChar"/>
          <w:color w:val="000000" w:themeColor="text1"/>
        </w:rPr>
        <w:t>referralCode</w:t>
      </w:r>
      <w:proofErr w:type="spellEnd"/>
      <w:r w:rsidRPr="00FF7EA6">
        <w:rPr>
          <w:color w:val="000000" w:themeColor="text1"/>
        </w:rPr>
        <w:t xml:space="preserve"> | String | Yes | - | Unique 6-character referral code generated on signup. |</w:t>
      </w:r>
    </w:p>
    <w:p w14:paraId="7D87DEB3" w14:textId="77777777" w:rsidR="008E6C3A" w:rsidRPr="00FF7EA6" w:rsidRDefault="00000000" w:rsidP="00FF7EA6">
      <w:pPr>
        <w:jc w:val="both"/>
        <w:rPr>
          <w:color w:val="000000" w:themeColor="text1"/>
        </w:rPr>
      </w:pPr>
      <w:r>
        <w:rPr>
          <w:color w:val="000000" w:themeColor="text1"/>
        </w:rPr>
        <w:pict w14:anchorId="11786C8C">
          <v:rect id="_x0000_i9401" style="width:0;height:1.5pt" o:hralign="center" o:hrstd="t" o:hr="t"/>
        </w:pict>
      </w:r>
    </w:p>
    <w:p w14:paraId="60776FA3" w14:textId="77777777" w:rsidR="008E6C3A" w:rsidRPr="00FF7EA6" w:rsidRDefault="00000000" w:rsidP="00FF7EA6">
      <w:pPr>
        <w:pStyle w:val="Heading2"/>
        <w:jc w:val="both"/>
        <w:rPr>
          <w:color w:val="000000" w:themeColor="text1"/>
        </w:rPr>
      </w:pPr>
      <w:bookmarkStart w:id="475" w:name="_Toc233533138"/>
      <w:bookmarkStart w:id="476" w:name="c.2-contractorprofile-discriminator"/>
      <w:bookmarkEnd w:id="474"/>
      <w:r w:rsidRPr="00FF7EA6">
        <w:rPr>
          <w:color w:val="000000" w:themeColor="text1"/>
        </w:rPr>
        <w:t xml:space="preserve">C.2 </w:t>
      </w:r>
      <w:proofErr w:type="spellStart"/>
      <w:r w:rsidRPr="00FF7EA6">
        <w:rPr>
          <w:color w:val="000000" w:themeColor="text1"/>
        </w:rPr>
        <w:t>ContractorProfile</w:t>
      </w:r>
      <w:proofErr w:type="spellEnd"/>
      <w:r w:rsidRPr="00FF7EA6">
        <w:rPr>
          <w:color w:val="000000" w:themeColor="text1"/>
        </w:rPr>
        <w:t xml:space="preserve"> (Discriminator)</w:t>
      </w:r>
      <w:bookmarkEnd w:id="475"/>
    </w:p>
    <w:p w14:paraId="6102AEBB"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w:t>
      </w:r>
      <w:proofErr w:type="spellStart"/>
      <w:r w:rsidRPr="00FF7EA6">
        <w:rPr>
          <w:rStyle w:val="VerbatimChar"/>
          <w:color w:val="000000" w:themeColor="text1"/>
        </w:rPr>
        <w:t>src</w:t>
      </w:r>
      <w:proofErr w:type="spellEnd"/>
      <w:r w:rsidRPr="00FF7EA6">
        <w:rPr>
          <w:rStyle w:val="VerbatimChar"/>
          <w:color w:val="000000" w:themeColor="text1"/>
        </w:rPr>
        <w:t>/models/ContractorProfile.js</w:t>
      </w:r>
      <w:r w:rsidRPr="00FF7EA6">
        <w:rPr>
          <w:color w:val="000000" w:themeColor="text1"/>
        </w:rPr>
        <w:br/>
      </w:r>
      <w:r w:rsidRPr="00FF7EA6">
        <w:rPr>
          <w:i/>
          <w:iCs/>
          <w:color w:val="000000" w:themeColor="text1"/>
        </w:rPr>
        <w:t>Table C.2: Contractor Profile Schema Fields</w:t>
      </w:r>
      <w:r w:rsidRPr="00FF7EA6">
        <w:rPr>
          <w:color w:val="000000" w:themeColor="text1"/>
        </w:rPr>
        <w:t xml:space="preserve"> | Field Name | Type | Required | Default | Description / Constraints | |—|—|—|—|—| | </w:t>
      </w:r>
      <w:r w:rsidRPr="00FF7EA6">
        <w:rPr>
          <w:rStyle w:val="VerbatimChar"/>
          <w:color w:val="000000" w:themeColor="text1"/>
        </w:rPr>
        <w:t>specialty</w:t>
      </w:r>
      <w:r w:rsidRPr="00FF7EA6">
        <w:rPr>
          <w:color w:val="000000" w:themeColor="text1"/>
        </w:rPr>
        <w:t xml:space="preserve"> | String | Yes | - | Trade discipline. Enum: </w:t>
      </w:r>
      <w:r w:rsidRPr="00FF7EA6">
        <w:rPr>
          <w:rStyle w:val="VerbatimChar"/>
          <w:color w:val="000000" w:themeColor="text1"/>
        </w:rPr>
        <w:t>['</w:t>
      </w:r>
      <w:proofErr w:type="spellStart"/>
      <w:r w:rsidRPr="00FF7EA6">
        <w:rPr>
          <w:rStyle w:val="VerbatimChar"/>
          <w:color w:val="000000" w:themeColor="text1"/>
        </w:rPr>
        <w:t>civil_engineer</w:t>
      </w:r>
      <w:proofErr w:type="spellEnd"/>
      <w:r w:rsidRPr="00FF7EA6">
        <w:rPr>
          <w:rStyle w:val="VerbatimChar"/>
          <w:color w:val="000000" w:themeColor="text1"/>
        </w:rPr>
        <w:t>', 'architect', 'electrical', 'plumber', 'carpenter', 'painter', '</w:t>
      </w:r>
      <w:proofErr w:type="spellStart"/>
      <w:r w:rsidRPr="00FF7EA6">
        <w:rPr>
          <w:rStyle w:val="VerbatimChar"/>
          <w:color w:val="000000" w:themeColor="text1"/>
        </w:rPr>
        <w:t>general_contractor</w:t>
      </w:r>
      <w:proofErr w:type="spellEnd"/>
      <w:r w:rsidRPr="00FF7EA6">
        <w:rPr>
          <w:rStyle w:val="VerbatimChar"/>
          <w:color w:val="000000" w:themeColor="text1"/>
        </w:rPr>
        <w:t>', 'finishing', 'other']</w:t>
      </w:r>
      <w:r w:rsidRPr="00FF7EA6">
        <w:rPr>
          <w:color w:val="000000" w:themeColor="text1"/>
        </w:rPr>
        <w:t xml:space="preserve">. | | </w:t>
      </w:r>
      <w:proofErr w:type="spellStart"/>
      <w:r w:rsidRPr="00FF7EA6">
        <w:rPr>
          <w:rStyle w:val="VerbatimChar"/>
          <w:color w:val="000000" w:themeColor="text1"/>
        </w:rPr>
        <w:t>yearsOfExperience</w:t>
      </w:r>
      <w:proofErr w:type="spellEnd"/>
      <w:r w:rsidRPr="00FF7EA6">
        <w:rPr>
          <w:color w:val="000000" w:themeColor="text1"/>
        </w:rPr>
        <w:t xml:space="preserve"> | Number | Yes | </w:t>
      </w:r>
      <w:r w:rsidRPr="00FF7EA6">
        <w:rPr>
          <w:rStyle w:val="VerbatimChar"/>
          <w:color w:val="000000" w:themeColor="text1"/>
        </w:rPr>
        <w:t>0</w:t>
      </w:r>
      <w:r w:rsidRPr="00FF7EA6">
        <w:rPr>
          <w:color w:val="000000" w:themeColor="text1"/>
        </w:rPr>
        <w:t xml:space="preserve"> | Number of years active in the trade (must be non-negative). | | </w:t>
      </w:r>
      <w:r w:rsidRPr="00FF7EA6">
        <w:rPr>
          <w:rStyle w:val="VerbatimChar"/>
          <w:color w:val="000000" w:themeColor="text1"/>
        </w:rPr>
        <w:t>bio</w:t>
      </w:r>
      <w:r w:rsidRPr="00FF7EA6">
        <w:rPr>
          <w:color w:val="000000" w:themeColor="text1"/>
        </w:rPr>
        <w:t xml:space="preserve"> | String | No | - | Professional text biography (max 1000 characters). | | </w:t>
      </w:r>
      <w:proofErr w:type="spellStart"/>
      <w:r w:rsidRPr="00FF7EA6">
        <w:rPr>
          <w:rStyle w:val="VerbatimChar"/>
          <w:color w:val="000000" w:themeColor="text1"/>
        </w:rPr>
        <w:t>nationalIdPhoto</w:t>
      </w:r>
      <w:proofErr w:type="spellEnd"/>
      <w:r w:rsidRPr="00FF7EA6">
        <w:rPr>
          <w:color w:val="000000" w:themeColor="text1"/>
        </w:rPr>
        <w:t xml:space="preserve"> | String | Yes | - | Path to the uploaded PDF/image file of the National ID card. | | </w:t>
      </w:r>
      <w:r w:rsidRPr="00FF7EA6">
        <w:rPr>
          <w:rStyle w:val="VerbatimChar"/>
          <w:color w:val="000000" w:themeColor="text1"/>
        </w:rPr>
        <w:t>certificate</w:t>
      </w:r>
      <w:r w:rsidRPr="00FF7EA6">
        <w:rPr>
          <w:color w:val="000000" w:themeColor="text1"/>
        </w:rPr>
        <w:t xml:space="preserve"> | String | No | - | Optional path to trade union / graduation certificates. | | </w:t>
      </w:r>
      <w:proofErr w:type="spellStart"/>
      <w:r w:rsidRPr="00FF7EA6">
        <w:rPr>
          <w:rStyle w:val="VerbatimChar"/>
          <w:color w:val="000000" w:themeColor="text1"/>
        </w:rPr>
        <w:t>membershipCard</w:t>
      </w:r>
      <w:proofErr w:type="spellEnd"/>
      <w:r w:rsidRPr="00FF7EA6">
        <w:rPr>
          <w:color w:val="000000" w:themeColor="text1"/>
        </w:rPr>
        <w:t xml:space="preserve"> | String | No | - | Optional path to Syndicate membership card. | | </w:t>
      </w:r>
      <w:proofErr w:type="spellStart"/>
      <w:r w:rsidRPr="00FF7EA6">
        <w:rPr>
          <w:rStyle w:val="VerbatimChar"/>
          <w:color w:val="000000" w:themeColor="text1"/>
        </w:rPr>
        <w:t>profilePicture</w:t>
      </w:r>
      <w:proofErr w:type="spellEnd"/>
      <w:r w:rsidRPr="00FF7EA6">
        <w:rPr>
          <w:color w:val="000000" w:themeColor="text1"/>
        </w:rPr>
        <w:t xml:space="preserve"> | String | No | - | Path to the contractor’s profile image. | | </w:t>
      </w:r>
      <w:proofErr w:type="spellStart"/>
      <w:r w:rsidRPr="00FF7EA6">
        <w:rPr>
          <w:rStyle w:val="VerbatimChar"/>
          <w:color w:val="000000" w:themeColor="text1"/>
        </w:rPr>
        <w:t>rejectionReason</w:t>
      </w:r>
      <w:proofErr w:type="spellEnd"/>
      <w:r w:rsidRPr="00FF7EA6">
        <w:rPr>
          <w:color w:val="000000" w:themeColor="text1"/>
        </w:rPr>
        <w:t xml:space="preserve"> | String | No | - | Administrative text feedback if KYC validation is rejected. | | </w:t>
      </w:r>
      <w:proofErr w:type="spellStart"/>
      <w:r w:rsidRPr="00FF7EA6">
        <w:rPr>
          <w:rStyle w:val="VerbatimChar"/>
          <w:color w:val="000000" w:themeColor="text1"/>
        </w:rPr>
        <w:t>adminNotes</w:t>
      </w:r>
      <w:proofErr w:type="spellEnd"/>
      <w:r w:rsidRPr="00FF7EA6">
        <w:rPr>
          <w:color w:val="000000" w:themeColor="text1"/>
        </w:rPr>
        <w:t xml:space="preserve"> | String | No | - | Internal administrative notes. | | </w:t>
      </w:r>
      <w:proofErr w:type="spellStart"/>
      <w:r w:rsidRPr="00FF7EA6">
        <w:rPr>
          <w:rStyle w:val="VerbatimChar"/>
          <w:color w:val="000000" w:themeColor="text1"/>
        </w:rPr>
        <w:t>approvedBy</w:t>
      </w:r>
      <w:proofErr w:type="spellEnd"/>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No | - | Reference to the </w:t>
      </w:r>
      <w:r w:rsidRPr="00FF7EA6">
        <w:rPr>
          <w:rStyle w:val="VerbatimChar"/>
          <w:color w:val="000000" w:themeColor="text1"/>
        </w:rPr>
        <w:t>User</w:t>
      </w:r>
      <w:r w:rsidRPr="00FF7EA6">
        <w:rPr>
          <w:color w:val="000000" w:themeColor="text1"/>
        </w:rPr>
        <w:t xml:space="preserve"> (Admin) who approved the profile. | | </w:t>
      </w:r>
      <w:r w:rsidRPr="00FF7EA6">
        <w:rPr>
          <w:rStyle w:val="VerbatimChar"/>
          <w:color w:val="000000" w:themeColor="text1"/>
        </w:rPr>
        <w:t>rating</w:t>
      </w:r>
      <w:r w:rsidRPr="00FF7EA6">
        <w:rPr>
          <w:color w:val="000000" w:themeColor="text1"/>
        </w:rPr>
        <w:t xml:space="preserve"> | Number | Yes | </w:t>
      </w:r>
      <w:r w:rsidRPr="00FF7EA6">
        <w:rPr>
          <w:rStyle w:val="VerbatimChar"/>
          <w:color w:val="000000" w:themeColor="text1"/>
        </w:rPr>
        <w:t>0</w:t>
      </w:r>
      <w:r w:rsidRPr="00FF7EA6">
        <w:rPr>
          <w:color w:val="000000" w:themeColor="text1"/>
        </w:rPr>
        <w:t xml:space="preserve"> | Mean rating score from 1.0 to 5.0. | | </w:t>
      </w:r>
      <w:proofErr w:type="spellStart"/>
      <w:r w:rsidRPr="00FF7EA6">
        <w:rPr>
          <w:rStyle w:val="VerbatimChar"/>
          <w:color w:val="000000" w:themeColor="text1"/>
        </w:rPr>
        <w:t>completedProjects</w:t>
      </w:r>
      <w:proofErr w:type="spellEnd"/>
      <w:r w:rsidRPr="00FF7EA6">
        <w:rPr>
          <w:color w:val="000000" w:themeColor="text1"/>
        </w:rPr>
        <w:t xml:space="preserve"> | Number | Yes | </w:t>
      </w:r>
      <w:r w:rsidRPr="00FF7EA6">
        <w:rPr>
          <w:rStyle w:val="VerbatimChar"/>
          <w:color w:val="000000" w:themeColor="text1"/>
        </w:rPr>
        <w:t>0</w:t>
      </w:r>
      <w:r w:rsidRPr="00FF7EA6">
        <w:rPr>
          <w:color w:val="000000" w:themeColor="text1"/>
        </w:rPr>
        <w:t xml:space="preserve"> | Denormalized count of successfully closed projects. | | </w:t>
      </w:r>
      <w:proofErr w:type="spellStart"/>
      <w:r w:rsidRPr="00FF7EA6">
        <w:rPr>
          <w:rStyle w:val="VerbatimChar"/>
          <w:color w:val="000000" w:themeColor="text1"/>
        </w:rPr>
        <w:t>creditBalance</w:t>
      </w:r>
      <w:proofErr w:type="spellEnd"/>
      <w:r w:rsidRPr="00FF7EA6">
        <w:rPr>
          <w:color w:val="000000" w:themeColor="text1"/>
        </w:rPr>
        <w:t xml:space="preserve"> | Number | Yes | </w:t>
      </w:r>
      <w:r w:rsidRPr="00FF7EA6">
        <w:rPr>
          <w:rStyle w:val="VerbatimChar"/>
          <w:color w:val="000000" w:themeColor="text1"/>
        </w:rPr>
        <w:t>5</w:t>
      </w:r>
      <w:r w:rsidRPr="00FF7EA6">
        <w:rPr>
          <w:color w:val="000000" w:themeColor="text1"/>
        </w:rPr>
        <w:t xml:space="preserve"> | Available bidding credits (deducted upon bid submission). | | </w:t>
      </w:r>
      <w:proofErr w:type="spellStart"/>
      <w:r w:rsidRPr="00FF7EA6">
        <w:rPr>
          <w:rStyle w:val="VerbatimChar"/>
          <w:color w:val="000000" w:themeColor="text1"/>
        </w:rPr>
        <w:t>isPremium</w:t>
      </w:r>
      <w:proofErr w:type="spellEnd"/>
      <w:r w:rsidRPr="00FF7EA6">
        <w:rPr>
          <w:color w:val="000000" w:themeColor="text1"/>
        </w:rPr>
        <w:t xml:space="preserve"> | Boolean | Yes | </w:t>
      </w:r>
      <w:r w:rsidRPr="00FF7EA6">
        <w:rPr>
          <w:rStyle w:val="VerbatimChar"/>
          <w:color w:val="000000" w:themeColor="text1"/>
        </w:rPr>
        <w:t>false</w:t>
      </w:r>
      <w:r w:rsidRPr="00FF7EA6">
        <w:rPr>
          <w:color w:val="000000" w:themeColor="text1"/>
        </w:rPr>
        <w:t xml:space="preserve"> | VIP status offering discounted bid costs and featured badge. | | </w:t>
      </w:r>
      <w:proofErr w:type="spellStart"/>
      <w:r w:rsidRPr="00FF7EA6">
        <w:rPr>
          <w:rStyle w:val="VerbatimChar"/>
          <w:color w:val="000000" w:themeColor="text1"/>
        </w:rPr>
        <w:t>premiumUntil</w:t>
      </w:r>
      <w:proofErr w:type="spellEnd"/>
      <w:r w:rsidRPr="00FF7EA6">
        <w:rPr>
          <w:color w:val="000000" w:themeColor="text1"/>
        </w:rPr>
        <w:t xml:space="preserve"> | Date | No | - | Premium subscription expiry date. | | </w:t>
      </w:r>
      <w:proofErr w:type="spellStart"/>
      <w:r w:rsidRPr="00FF7EA6">
        <w:rPr>
          <w:rStyle w:val="VerbatimChar"/>
          <w:color w:val="000000" w:themeColor="text1"/>
        </w:rPr>
        <w:t>referredBy</w:t>
      </w:r>
      <w:proofErr w:type="spellEnd"/>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No | - | Reference to the user who referred this contractor. |</w:t>
      </w:r>
    </w:p>
    <w:p w14:paraId="3EF63910" w14:textId="77777777" w:rsidR="008E6C3A" w:rsidRPr="00FF7EA6" w:rsidRDefault="00000000" w:rsidP="00FF7EA6">
      <w:pPr>
        <w:jc w:val="both"/>
        <w:rPr>
          <w:color w:val="000000" w:themeColor="text1"/>
        </w:rPr>
      </w:pPr>
      <w:r>
        <w:rPr>
          <w:color w:val="000000" w:themeColor="text1"/>
        </w:rPr>
        <w:pict w14:anchorId="53E8FB1E">
          <v:rect id="_x0000_i9402" style="width:0;height:1.5pt" o:hralign="center" o:hrstd="t" o:hr="t"/>
        </w:pict>
      </w:r>
    </w:p>
    <w:p w14:paraId="06F801B1" w14:textId="77777777" w:rsidR="008E6C3A" w:rsidRPr="00FF7EA6" w:rsidRDefault="00000000" w:rsidP="00FF7EA6">
      <w:pPr>
        <w:pStyle w:val="Heading2"/>
        <w:jc w:val="both"/>
        <w:rPr>
          <w:color w:val="000000" w:themeColor="text1"/>
        </w:rPr>
      </w:pPr>
      <w:bookmarkStart w:id="477" w:name="_Toc233533139"/>
      <w:bookmarkStart w:id="478" w:name="c.3-customerprofile-discriminator"/>
      <w:bookmarkEnd w:id="476"/>
      <w:r w:rsidRPr="00FF7EA6">
        <w:rPr>
          <w:color w:val="000000" w:themeColor="text1"/>
        </w:rPr>
        <w:t xml:space="preserve">C.3 </w:t>
      </w:r>
      <w:proofErr w:type="spellStart"/>
      <w:r w:rsidRPr="00FF7EA6">
        <w:rPr>
          <w:color w:val="000000" w:themeColor="text1"/>
        </w:rPr>
        <w:t>CustomerProfile</w:t>
      </w:r>
      <w:proofErr w:type="spellEnd"/>
      <w:r w:rsidRPr="00FF7EA6">
        <w:rPr>
          <w:color w:val="000000" w:themeColor="text1"/>
        </w:rPr>
        <w:t xml:space="preserve"> (Discriminator)</w:t>
      </w:r>
      <w:bookmarkEnd w:id="477"/>
    </w:p>
    <w:p w14:paraId="7365A5D6"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w:t>
      </w:r>
      <w:proofErr w:type="spellStart"/>
      <w:r w:rsidRPr="00FF7EA6">
        <w:rPr>
          <w:rStyle w:val="VerbatimChar"/>
          <w:color w:val="000000" w:themeColor="text1"/>
        </w:rPr>
        <w:t>src</w:t>
      </w:r>
      <w:proofErr w:type="spellEnd"/>
      <w:r w:rsidRPr="00FF7EA6">
        <w:rPr>
          <w:rStyle w:val="VerbatimChar"/>
          <w:color w:val="000000" w:themeColor="text1"/>
        </w:rPr>
        <w:t>/models/CustomerProfile.js</w:t>
      </w:r>
      <w:r w:rsidRPr="00FF7EA6">
        <w:rPr>
          <w:color w:val="000000" w:themeColor="text1"/>
        </w:rPr>
        <w:br/>
      </w:r>
      <w:r w:rsidRPr="00FF7EA6">
        <w:rPr>
          <w:i/>
          <w:iCs/>
          <w:color w:val="000000" w:themeColor="text1"/>
        </w:rPr>
        <w:t>Table C.3: Customer Profile Schema Fields</w:t>
      </w:r>
      <w:r w:rsidRPr="00FF7EA6">
        <w:rPr>
          <w:color w:val="000000" w:themeColor="text1"/>
        </w:rPr>
        <w:t xml:space="preserve"> | Field Name | Type | Required | Default | Description / Constraints | |—|—|—|—|—| | </w:t>
      </w:r>
      <w:r w:rsidRPr="00FF7EA6">
        <w:rPr>
          <w:rStyle w:val="VerbatimChar"/>
          <w:color w:val="000000" w:themeColor="text1"/>
        </w:rPr>
        <w:t>dob</w:t>
      </w:r>
      <w:r w:rsidRPr="00FF7EA6">
        <w:rPr>
          <w:color w:val="000000" w:themeColor="text1"/>
        </w:rPr>
        <w:t xml:space="preserve"> | Date | No | - | Date of birth, auto-extracted from the National ID. | | </w:t>
      </w:r>
      <w:r w:rsidRPr="00FF7EA6">
        <w:rPr>
          <w:rStyle w:val="VerbatimChar"/>
          <w:color w:val="000000" w:themeColor="text1"/>
        </w:rPr>
        <w:t>gender</w:t>
      </w:r>
      <w:r w:rsidRPr="00FF7EA6">
        <w:rPr>
          <w:color w:val="000000" w:themeColor="text1"/>
        </w:rPr>
        <w:t xml:space="preserve"> | String | No | - | Gender. Enum: </w:t>
      </w:r>
      <w:r w:rsidRPr="00FF7EA6">
        <w:rPr>
          <w:rStyle w:val="VerbatimChar"/>
          <w:color w:val="000000" w:themeColor="text1"/>
        </w:rPr>
        <w:t>['male', 'female']</w:t>
      </w:r>
      <w:r w:rsidRPr="00FF7EA6">
        <w:rPr>
          <w:color w:val="000000" w:themeColor="text1"/>
        </w:rPr>
        <w:t>, auto-</w:t>
      </w:r>
      <w:r w:rsidRPr="00FF7EA6">
        <w:rPr>
          <w:color w:val="000000" w:themeColor="text1"/>
        </w:rPr>
        <w:lastRenderedPageBreak/>
        <w:t xml:space="preserve">extracted from NID. | | </w:t>
      </w:r>
      <w:r w:rsidRPr="00FF7EA6">
        <w:rPr>
          <w:rStyle w:val="VerbatimChar"/>
          <w:color w:val="000000" w:themeColor="text1"/>
        </w:rPr>
        <w:t>governorate</w:t>
      </w:r>
      <w:r w:rsidRPr="00FF7EA6">
        <w:rPr>
          <w:color w:val="000000" w:themeColor="text1"/>
        </w:rPr>
        <w:t xml:space="preserve"> | String | No | - | Governorate of residence, auto-extracted from NID. | | </w:t>
      </w:r>
      <w:proofErr w:type="spellStart"/>
      <w:r w:rsidRPr="00FF7EA6">
        <w:rPr>
          <w:rStyle w:val="VerbatimChar"/>
          <w:color w:val="000000" w:themeColor="text1"/>
        </w:rPr>
        <w:t>governorateCode</w:t>
      </w:r>
      <w:proofErr w:type="spellEnd"/>
      <w:r w:rsidRPr="00FF7EA6">
        <w:rPr>
          <w:color w:val="000000" w:themeColor="text1"/>
        </w:rPr>
        <w:t xml:space="preserve"> | String | No | - | 2-digit Egyptian governorate code. |</w:t>
      </w:r>
    </w:p>
    <w:p w14:paraId="1D97E7F9" w14:textId="77777777" w:rsidR="008E6C3A" w:rsidRPr="00FF7EA6" w:rsidRDefault="00000000" w:rsidP="00FF7EA6">
      <w:pPr>
        <w:jc w:val="both"/>
        <w:rPr>
          <w:color w:val="000000" w:themeColor="text1"/>
        </w:rPr>
      </w:pPr>
      <w:r>
        <w:rPr>
          <w:color w:val="000000" w:themeColor="text1"/>
        </w:rPr>
        <w:pict w14:anchorId="2BF699F2">
          <v:rect id="_x0000_i9403" style="width:0;height:1.5pt" o:hralign="center" o:hrstd="t" o:hr="t"/>
        </w:pict>
      </w:r>
    </w:p>
    <w:p w14:paraId="67AAFE37" w14:textId="77777777" w:rsidR="008E6C3A" w:rsidRPr="00FF7EA6" w:rsidRDefault="00000000" w:rsidP="00FF7EA6">
      <w:pPr>
        <w:pStyle w:val="Heading2"/>
        <w:jc w:val="both"/>
        <w:rPr>
          <w:color w:val="000000" w:themeColor="text1"/>
        </w:rPr>
      </w:pPr>
      <w:bookmarkStart w:id="479" w:name="_Toc233533140"/>
      <w:bookmarkStart w:id="480" w:name="c.4-adminprofile-discriminator"/>
      <w:bookmarkEnd w:id="478"/>
      <w:r w:rsidRPr="00FF7EA6">
        <w:rPr>
          <w:color w:val="000000" w:themeColor="text1"/>
        </w:rPr>
        <w:t xml:space="preserve">C.4 </w:t>
      </w:r>
      <w:proofErr w:type="spellStart"/>
      <w:r w:rsidRPr="00FF7EA6">
        <w:rPr>
          <w:color w:val="000000" w:themeColor="text1"/>
        </w:rPr>
        <w:t>AdminProfile</w:t>
      </w:r>
      <w:proofErr w:type="spellEnd"/>
      <w:r w:rsidRPr="00FF7EA6">
        <w:rPr>
          <w:color w:val="000000" w:themeColor="text1"/>
        </w:rPr>
        <w:t xml:space="preserve"> (Discriminator)</w:t>
      </w:r>
      <w:bookmarkEnd w:id="479"/>
    </w:p>
    <w:p w14:paraId="25E77E1E"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w:t>
      </w:r>
      <w:proofErr w:type="spellStart"/>
      <w:r w:rsidRPr="00FF7EA6">
        <w:rPr>
          <w:rStyle w:val="VerbatimChar"/>
          <w:color w:val="000000" w:themeColor="text1"/>
        </w:rPr>
        <w:t>src</w:t>
      </w:r>
      <w:proofErr w:type="spellEnd"/>
      <w:r w:rsidRPr="00FF7EA6">
        <w:rPr>
          <w:rStyle w:val="VerbatimChar"/>
          <w:color w:val="000000" w:themeColor="text1"/>
        </w:rPr>
        <w:t>/models/AdminProfile.js</w:t>
      </w:r>
      <w:r w:rsidRPr="00FF7EA6">
        <w:rPr>
          <w:color w:val="000000" w:themeColor="text1"/>
        </w:rPr>
        <w:br/>
      </w:r>
      <w:r w:rsidRPr="00FF7EA6">
        <w:rPr>
          <w:i/>
          <w:iCs/>
          <w:color w:val="000000" w:themeColor="text1"/>
        </w:rPr>
        <w:t>Table C.4: Admin Profile Schema Fields</w:t>
      </w:r>
      <w:r w:rsidRPr="00FF7EA6">
        <w:rPr>
          <w:color w:val="000000" w:themeColor="text1"/>
        </w:rPr>
        <w:t xml:space="preserve"> | Field Name | Type | Required | Default | Description / Constraints | |—|—|—|—|—| | </w:t>
      </w:r>
      <w:r w:rsidRPr="00FF7EA6">
        <w:rPr>
          <w:rStyle w:val="VerbatimChar"/>
          <w:color w:val="000000" w:themeColor="text1"/>
        </w:rPr>
        <w:t>permissions</w:t>
      </w:r>
      <w:r w:rsidRPr="00FF7EA6">
        <w:rPr>
          <w:color w:val="000000" w:themeColor="text1"/>
        </w:rPr>
        <w:t xml:space="preserve"> | Array | Yes | </w:t>
      </w:r>
      <w:r w:rsidRPr="00FF7EA6">
        <w:rPr>
          <w:rStyle w:val="VerbatimChar"/>
          <w:color w:val="000000" w:themeColor="text1"/>
        </w:rPr>
        <w:t>[]</w:t>
      </w:r>
      <w:r w:rsidRPr="00FF7EA6">
        <w:rPr>
          <w:color w:val="000000" w:themeColor="text1"/>
        </w:rPr>
        <w:t xml:space="preserve"> | Enum array: </w:t>
      </w:r>
      <w:r w:rsidRPr="00FF7EA6">
        <w:rPr>
          <w:rStyle w:val="VerbatimChar"/>
          <w:color w:val="000000" w:themeColor="text1"/>
        </w:rPr>
        <w:t>['</w:t>
      </w:r>
      <w:proofErr w:type="spellStart"/>
      <w:r w:rsidRPr="00FF7EA6">
        <w:rPr>
          <w:rStyle w:val="VerbatimChar"/>
          <w:color w:val="000000" w:themeColor="text1"/>
        </w:rPr>
        <w:t>review_contractors</w:t>
      </w:r>
      <w:proofErr w:type="spellEnd"/>
      <w:r w:rsidRPr="00FF7EA6">
        <w:rPr>
          <w:rStyle w:val="VerbatimChar"/>
          <w:color w:val="000000" w:themeColor="text1"/>
        </w:rPr>
        <w:t>', '</w:t>
      </w:r>
      <w:proofErr w:type="spellStart"/>
      <w:r w:rsidRPr="00FF7EA6">
        <w:rPr>
          <w:rStyle w:val="VerbatimChar"/>
          <w:color w:val="000000" w:themeColor="text1"/>
        </w:rPr>
        <w:t>view_projects</w:t>
      </w:r>
      <w:proofErr w:type="spellEnd"/>
      <w:r w:rsidRPr="00FF7EA6">
        <w:rPr>
          <w:rStyle w:val="VerbatimChar"/>
          <w:color w:val="000000" w:themeColor="text1"/>
        </w:rPr>
        <w:t>', '</w:t>
      </w:r>
      <w:proofErr w:type="spellStart"/>
      <w:r w:rsidRPr="00FF7EA6">
        <w:rPr>
          <w:rStyle w:val="VerbatimChar"/>
          <w:color w:val="000000" w:themeColor="text1"/>
        </w:rPr>
        <w:t>view_stats</w:t>
      </w:r>
      <w:proofErr w:type="spellEnd"/>
      <w:r w:rsidRPr="00FF7EA6">
        <w:rPr>
          <w:rStyle w:val="VerbatimChar"/>
          <w:color w:val="000000" w:themeColor="text1"/>
        </w:rPr>
        <w:t>', '</w:t>
      </w:r>
      <w:proofErr w:type="spellStart"/>
      <w:r w:rsidRPr="00FF7EA6">
        <w:rPr>
          <w:rStyle w:val="VerbatimChar"/>
          <w:color w:val="000000" w:themeColor="text1"/>
        </w:rPr>
        <w:t>manage_disputes</w:t>
      </w:r>
      <w:proofErr w:type="spellEnd"/>
      <w:r w:rsidRPr="00FF7EA6">
        <w:rPr>
          <w:rStyle w:val="VerbatimChar"/>
          <w:color w:val="000000" w:themeColor="text1"/>
        </w:rPr>
        <w:t>', '</w:t>
      </w:r>
      <w:proofErr w:type="spellStart"/>
      <w:r w:rsidRPr="00FF7EA6">
        <w:rPr>
          <w:rStyle w:val="VerbatimChar"/>
          <w:color w:val="000000" w:themeColor="text1"/>
        </w:rPr>
        <w:t>manage_featured</w:t>
      </w:r>
      <w:proofErr w:type="spellEnd"/>
      <w:r w:rsidRPr="00FF7EA6">
        <w:rPr>
          <w:rStyle w:val="VerbatimChar"/>
          <w:color w:val="000000" w:themeColor="text1"/>
        </w:rPr>
        <w:t>', '</w:t>
      </w:r>
      <w:proofErr w:type="spellStart"/>
      <w:r w:rsidRPr="00FF7EA6">
        <w:rPr>
          <w:rStyle w:val="VerbatimChar"/>
          <w:color w:val="000000" w:themeColor="text1"/>
        </w:rPr>
        <w:t>manage_materials</w:t>
      </w:r>
      <w:proofErr w:type="spellEnd"/>
      <w:r w:rsidRPr="00FF7EA6">
        <w:rPr>
          <w:rStyle w:val="VerbatimChar"/>
          <w:color w:val="000000" w:themeColor="text1"/>
        </w:rPr>
        <w:t>', '</w:t>
      </w:r>
      <w:proofErr w:type="spellStart"/>
      <w:r w:rsidRPr="00FF7EA6">
        <w:rPr>
          <w:rStyle w:val="VerbatimChar"/>
          <w:color w:val="000000" w:themeColor="text1"/>
        </w:rPr>
        <w:t>adjust_credits</w:t>
      </w:r>
      <w:proofErr w:type="spellEnd"/>
      <w:r w:rsidRPr="00FF7EA6">
        <w:rPr>
          <w:rStyle w:val="VerbatimChar"/>
          <w:color w:val="000000" w:themeColor="text1"/>
        </w:rPr>
        <w:t>']</w:t>
      </w:r>
      <w:r w:rsidRPr="00FF7EA6">
        <w:rPr>
          <w:color w:val="000000" w:themeColor="text1"/>
        </w:rPr>
        <w:t xml:space="preserve">. | | </w:t>
      </w:r>
      <w:proofErr w:type="spellStart"/>
      <w:r w:rsidRPr="00FF7EA6">
        <w:rPr>
          <w:rStyle w:val="VerbatimChar"/>
          <w:color w:val="000000" w:themeColor="text1"/>
        </w:rPr>
        <w:t>createdBySuperAdmin</w:t>
      </w:r>
      <w:proofErr w:type="spellEnd"/>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Reference to the Super Admin creator. | | </w:t>
      </w:r>
      <w:r w:rsidRPr="00FF7EA6">
        <w:rPr>
          <w:rStyle w:val="VerbatimChar"/>
          <w:color w:val="000000" w:themeColor="text1"/>
        </w:rPr>
        <w:t>notes</w:t>
      </w:r>
      <w:r w:rsidRPr="00FF7EA6">
        <w:rPr>
          <w:color w:val="000000" w:themeColor="text1"/>
        </w:rPr>
        <w:t xml:space="preserve"> | String | No | - | Notes concerning administrative history. |</w:t>
      </w:r>
    </w:p>
    <w:p w14:paraId="3CDDFB39" w14:textId="77777777" w:rsidR="008E6C3A" w:rsidRPr="00FF7EA6" w:rsidRDefault="00000000" w:rsidP="00FF7EA6">
      <w:pPr>
        <w:jc w:val="both"/>
        <w:rPr>
          <w:color w:val="000000" w:themeColor="text1"/>
        </w:rPr>
      </w:pPr>
      <w:r>
        <w:rPr>
          <w:color w:val="000000" w:themeColor="text1"/>
        </w:rPr>
        <w:pict w14:anchorId="2E7CAFE8">
          <v:rect id="_x0000_i9404" style="width:0;height:1.5pt" o:hralign="center" o:hrstd="t" o:hr="t"/>
        </w:pict>
      </w:r>
    </w:p>
    <w:p w14:paraId="2AFB87A2" w14:textId="77777777" w:rsidR="008E6C3A" w:rsidRPr="00FF7EA6" w:rsidRDefault="00000000" w:rsidP="00FF7EA6">
      <w:pPr>
        <w:pStyle w:val="Heading2"/>
        <w:jc w:val="both"/>
        <w:rPr>
          <w:color w:val="000000" w:themeColor="text1"/>
        </w:rPr>
      </w:pPr>
      <w:bookmarkStart w:id="481" w:name="_Toc233533141"/>
      <w:bookmarkStart w:id="482" w:name="c.5-superadminprofile-discriminator"/>
      <w:bookmarkEnd w:id="480"/>
      <w:r w:rsidRPr="00FF7EA6">
        <w:rPr>
          <w:color w:val="000000" w:themeColor="text1"/>
        </w:rPr>
        <w:t xml:space="preserve">C.5 </w:t>
      </w:r>
      <w:proofErr w:type="spellStart"/>
      <w:r w:rsidRPr="00FF7EA6">
        <w:rPr>
          <w:color w:val="000000" w:themeColor="text1"/>
        </w:rPr>
        <w:t>SuperAdminProfile</w:t>
      </w:r>
      <w:proofErr w:type="spellEnd"/>
      <w:r w:rsidRPr="00FF7EA6">
        <w:rPr>
          <w:color w:val="000000" w:themeColor="text1"/>
        </w:rPr>
        <w:t xml:space="preserve"> (Discriminator)</w:t>
      </w:r>
      <w:bookmarkEnd w:id="481"/>
    </w:p>
    <w:p w14:paraId="0E8F2819"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w:t>
      </w:r>
      <w:proofErr w:type="spellStart"/>
      <w:r w:rsidRPr="00FF7EA6">
        <w:rPr>
          <w:rStyle w:val="VerbatimChar"/>
          <w:color w:val="000000" w:themeColor="text1"/>
        </w:rPr>
        <w:t>src</w:t>
      </w:r>
      <w:proofErr w:type="spellEnd"/>
      <w:r w:rsidRPr="00FF7EA6">
        <w:rPr>
          <w:rStyle w:val="VerbatimChar"/>
          <w:color w:val="000000" w:themeColor="text1"/>
        </w:rPr>
        <w:t>/models/SuperAdminProfile.js</w:t>
      </w:r>
      <w:r w:rsidRPr="00FF7EA6">
        <w:rPr>
          <w:color w:val="000000" w:themeColor="text1"/>
        </w:rPr>
        <w:br/>
      </w:r>
      <w:r w:rsidRPr="00FF7EA6">
        <w:rPr>
          <w:i/>
          <w:iCs/>
          <w:color w:val="000000" w:themeColor="text1"/>
        </w:rPr>
        <w:t>Table C.5: Super Admin Profile Schema Fields</w:t>
      </w:r>
      <w:r w:rsidRPr="00FF7EA6">
        <w:rPr>
          <w:color w:val="000000" w:themeColor="text1"/>
        </w:rPr>
        <w:t xml:space="preserve"> | Field Name | Type | Required | Default | Description / Constraints | |—|—|—|—|—| | </w:t>
      </w:r>
      <w:proofErr w:type="spellStart"/>
      <w:r w:rsidRPr="00FF7EA6">
        <w:rPr>
          <w:rStyle w:val="VerbatimChar"/>
          <w:color w:val="000000" w:themeColor="text1"/>
        </w:rPr>
        <w:t>isSystemOwner</w:t>
      </w:r>
      <w:proofErr w:type="spellEnd"/>
      <w:r w:rsidRPr="00FF7EA6">
        <w:rPr>
          <w:color w:val="000000" w:themeColor="text1"/>
        </w:rPr>
        <w:t xml:space="preserve"> | Boolean | Yes | </w:t>
      </w:r>
      <w:r w:rsidRPr="00FF7EA6">
        <w:rPr>
          <w:rStyle w:val="VerbatimChar"/>
          <w:color w:val="000000" w:themeColor="text1"/>
        </w:rPr>
        <w:t>true</w:t>
      </w:r>
      <w:r w:rsidRPr="00FF7EA6">
        <w:rPr>
          <w:color w:val="000000" w:themeColor="text1"/>
        </w:rPr>
        <w:t xml:space="preserve"> | Immutable system ownership flag. |</w:t>
      </w:r>
    </w:p>
    <w:p w14:paraId="2501FD2F" w14:textId="77777777" w:rsidR="008E6C3A" w:rsidRPr="00FF7EA6" w:rsidRDefault="00000000" w:rsidP="00FF7EA6">
      <w:pPr>
        <w:jc w:val="both"/>
        <w:rPr>
          <w:color w:val="000000" w:themeColor="text1"/>
        </w:rPr>
      </w:pPr>
      <w:r>
        <w:rPr>
          <w:color w:val="000000" w:themeColor="text1"/>
        </w:rPr>
        <w:pict w14:anchorId="00752CB4">
          <v:rect id="_x0000_i9405" style="width:0;height:1.5pt" o:hralign="center" o:hrstd="t" o:hr="t"/>
        </w:pict>
      </w:r>
    </w:p>
    <w:p w14:paraId="585AAD18" w14:textId="77777777" w:rsidR="008E6C3A" w:rsidRPr="00FF7EA6" w:rsidRDefault="00000000" w:rsidP="00FF7EA6">
      <w:pPr>
        <w:pStyle w:val="Heading2"/>
        <w:jc w:val="both"/>
        <w:rPr>
          <w:color w:val="000000" w:themeColor="text1"/>
        </w:rPr>
      </w:pPr>
      <w:bookmarkStart w:id="483" w:name="_Toc233533142"/>
      <w:bookmarkStart w:id="484" w:name="c.6-project"/>
      <w:bookmarkEnd w:id="482"/>
      <w:r w:rsidRPr="00FF7EA6">
        <w:rPr>
          <w:color w:val="000000" w:themeColor="text1"/>
        </w:rPr>
        <w:t>C.6 Project</w:t>
      </w:r>
      <w:bookmarkEnd w:id="483"/>
    </w:p>
    <w:p w14:paraId="29AF5453"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w:t>
      </w:r>
      <w:proofErr w:type="spellStart"/>
      <w:r w:rsidRPr="00FF7EA6">
        <w:rPr>
          <w:rStyle w:val="VerbatimChar"/>
          <w:color w:val="000000" w:themeColor="text1"/>
        </w:rPr>
        <w:t>src</w:t>
      </w:r>
      <w:proofErr w:type="spellEnd"/>
      <w:r w:rsidRPr="00FF7EA6">
        <w:rPr>
          <w:rStyle w:val="VerbatimChar"/>
          <w:color w:val="000000" w:themeColor="text1"/>
        </w:rPr>
        <w:t>/models/Project.js</w:t>
      </w:r>
      <w:r w:rsidRPr="00FF7EA6">
        <w:rPr>
          <w:color w:val="000000" w:themeColor="text1"/>
        </w:rPr>
        <w:br/>
      </w:r>
      <w:r w:rsidRPr="00FF7EA6">
        <w:rPr>
          <w:i/>
          <w:iCs/>
          <w:color w:val="000000" w:themeColor="text1"/>
        </w:rPr>
        <w:t>Table C.6: Project Schema Fields</w:t>
      </w:r>
      <w:r w:rsidRPr="00FF7EA6">
        <w:rPr>
          <w:color w:val="000000" w:themeColor="text1"/>
        </w:rPr>
        <w:t xml:space="preserve"> | Field Name | Type | Required | Default | Description / Constraints | |—|—|—|—|—| | </w:t>
      </w:r>
      <w:r w:rsidRPr="00FF7EA6">
        <w:rPr>
          <w:rStyle w:val="VerbatimChar"/>
          <w:color w:val="000000" w:themeColor="text1"/>
        </w:rPr>
        <w:t>title</w:t>
      </w:r>
      <w:r w:rsidRPr="00FF7EA6">
        <w:rPr>
          <w:color w:val="000000" w:themeColor="text1"/>
        </w:rPr>
        <w:t xml:space="preserve"> | String | Yes | - | Project title (max 200 characters). | | </w:t>
      </w:r>
      <w:r w:rsidRPr="00FF7EA6">
        <w:rPr>
          <w:rStyle w:val="VerbatimChar"/>
          <w:color w:val="000000" w:themeColor="text1"/>
        </w:rPr>
        <w:t>description</w:t>
      </w:r>
      <w:r w:rsidRPr="00FF7EA6">
        <w:rPr>
          <w:color w:val="000000" w:themeColor="text1"/>
        </w:rPr>
        <w:t xml:space="preserve"> | String | Yes | - | Detailed scope statement (max 2000 characters). | | </w:t>
      </w:r>
      <w:proofErr w:type="spellStart"/>
      <w:r w:rsidRPr="00FF7EA6">
        <w:rPr>
          <w:rStyle w:val="VerbatimChar"/>
          <w:color w:val="000000" w:themeColor="text1"/>
        </w:rPr>
        <w:t>projectType</w:t>
      </w:r>
      <w:proofErr w:type="spellEnd"/>
      <w:r w:rsidRPr="00FF7EA6">
        <w:rPr>
          <w:color w:val="000000" w:themeColor="text1"/>
        </w:rPr>
        <w:t xml:space="preserve"> | String | Yes | - | Matching trade category. Enum matches Contractor specialty. | | </w:t>
      </w:r>
      <w:proofErr w:type="spellStart"/>
      <w:r w:rsidRPr="00FF7EA6">
        <w:rPr>
          <w:rStyle w:val="VerbatimChar"/>
          <w:color w:val="000000" w:themeColor="text1"/>
        </w:rPr>
        <w:t>propertyDetails</w:t>
      </w:r>
      <w:proofErr w:type="spellEnd"/>
      <w:r w:rsidRPr="00FF7EA6">
        <w:rPr>
          <w:color w:val="000000" w:themeColor="text1"/>
        </w:rPr>
        <w:t xml:space="preserve"> | Object | Yes | - | Nested object: </w:t>
      </w:r>
      <w:proofErr w:type="gramStart"/>
      <w:r w:rsidRPr="00FF7EA6">
        <w:rPr>
          <w:rStyle w:val="VerbatimChar"/>
          <w:color w:val="000000" w:themeColor="text1"/>
        </w:rPr>
        <w:t>{ governorate</w:t>
      </w:r>
      <w:proofErr w:type="gramEnd"/>
      <w:r w:rsidRPr="00FF7EA6">
        <w:rPr>
          <w:rStyle w:val="VerbatimChar"/>
          <w:color w:val="000000" w:themeColor="text1"/>
        </w:rPr>
        <w:t xml:space="preserve">, city, district, area, floors, </w:t>
      </w:r>
      <w:proofErr w:type="gramStart"/>
      <w:r w:rsidRPr="00FF7EA6">
        <w:rPr>
          <w:rStyle w:val="VerbatimChar"/>
          <w:color w:val="000000" w:themeColor="text1"/>
        </w:rPr>
        <w:t>rooms }</w:t>
      </w:r>
      <w:proofErr w:type="gramEnd"/>
      <w:r w:rsidRPr="00FF7EA6">
        <w:rPr>
          <w:color w:val="000000" w:themeColor="text1"/>
        </w:rPr>
        <w:t xml:space="preserve">. | | </w:t>
      </w:r>
      <w:proofErr w:type="spellStart"/>
      <w:r w:rsidRPr="00FF7EA6">
        <w:rPr>
          <w:rStyle w:val="VerbatimChar"/>
          <w:color w:val="000000" w:themeColor="text1"/>
        </w:rPr>
        <w:t>budgetRange</w:t>
      </w:r>
      <w:proofErr w:type="spellEnd"/>
      <w:r w:rsidRPr="00FF7EA6">
        <w:rPr>
          <w:color w:val="000000" w:themeColor="text1"/>
        </w:rPr>
        <w:t xml:space="preserve"> | String | Yes | - | Cost tier. Enum: </w:t>
      </w:r>
      <w:r w:rsidRPr="00FF7EA6">
        <w:rPr>
          <w:rStyle w:val="VerbatimChar"/>
          <w:color w:val="000000" w:themeColor="text1"/>
        </w:rPr>
        <w:t>['under_50k', '50k_200k', '200k_500k', '500k_1m', 'above_1m', 'flexible']</w:t>
      </w:r>
      <w:r w:rsidRPr="00FF7EA6">
        <w:rPr>
          <w:color w:val="000000" w:themeColor="text1"/>
        </w:rPr>
        <w:t xml:space="preserve">. | | </w:t>
      </w:r>
      <w:r w:rsidRPr="00FF7EA6">
        <w:rPr>
          <w:rStyle w:val="VerbatimChar"/>
          <w:color w:val="000000" w:themeColor="text1"/>
        </w:rPr>
        <w:t>timeline</w:t>
      </w:r>
      <w:r w:rsidRPr="00FF7EA6">
        <w:rPr>
          <w:color w:val="000000" w:themeColor="text1"/>
        </w:rPr>
        <w:t xml:space="preserve"> | String | Yes | - | Enum: </w:t>
      </w:r>
      <w:r w:rsidRPr="00FF7EA6">
        <w:rPr>
          <w:rStyle w:val="VerbatimChar"/>
          <w:color w:val="000000" w:themeColor="text1"/>
        </w:rPr>
        <w:t>['</w:t>
      </w:r>
      <w:proofErr w:type="spellStart"/>
      <w:r w:rsidRPr="00FF7EA6">
        <w:rPr>
          <w:rStyle w:val="VerbatimChar"/>
          <w:color w:val="000000" w:themeColor="text1"/>
        </w:rPr>
        <w:t>within_week</w:t>
      </w:r>
      <w:proofErr w:type="spellEnd"/>
      <w:r w:rsidRPr="00FF7EA6">
        <w:rPr>
          <w:rStyle w:val="VerbatimChar"/>
          <w:color w:val="000000" w:themeColor="text1"/>
        </w:rPr>
        <w:t>', '</w:t>
      </w:r>
      <w:proofErr w:type="spellStart"/>
      <w:r w:rsidRPr="00FF7EA6">
        <w:rPr>
          <w:rStyle w:val="VerbatimChar"/>
          <w:color w:val="000000" w:themeColor="text1"/>
        </w:rPr>
        <w:t>within_month</w:t>
      </w:r>
      <w:proofErr w:type="spellEnd"/>
      <w:r w:rsidRPr="00FF7EA6">
        <w:rPr>
          <w:rStyle w:val="VerbatimChar"/>
          <w:color w:val="000000" w:themeColor="text1"/>
        </w:rPr>
        <w:t>', '1_3_months', '3_6_months', 'flexible']</w:t>
      </w:r>
      <w:r w:rsidRPr="00FF7EA6">
        <w:rPr>
          <w:color w:val="000000" w:themeColor="text1"/>
        </w:rPr>
        <w:t xml:space="preserve">. | | </w:t>
      </w:r>
      <w:r w:rsidRPr="00FF7EA6">
        <w:rPr>
          <w:rStyle w:val="VerbatimChar"/>
          <w:color w:val="000000" w:themeColor="text1"/>
        </w:rPr>
        <w:t>photos</w:t>
      </w:r>
      <w:r w:rsidRPr="00FF7EA6">
        <w:rPr>
          <w:color w:val="000000" w:themeColor="text1"/>
        </w:rPr>
        <w:t xml:space="preserve"> | Array | No | </w:t>
      </w:r>
      <w:r w:rsidRPr="00FF7EA6">
        <w:rPr>
          <w:rStyle w:val="VerbatimChar"/>
          <w:color w:val="000000" w:themeColor="text1"/>
        </w:rPr>
        <w:t>[]</w:t>
      </w:r>
      <w:r w:rsidRPr="00FF7EA6">
        <w:rPr>
          <w:color w:val="000000" w:themeColor="text1"/>
        </w:rPr>
        <w:t xml:space="preserve"> | Array of image URLs/paths uploaded by client (max 20). | | </w:t>
      </w:r>
      <w:proofErr w:type="spellStart"/>
      <w:r w:rsidRPr="00FF7EA6">
        <w:rPr>
          <w:rStyle w:val="VerbatimChar"/>
          <w:color w:val="000000" w:themeColor="text1"/>
        </w:rPr>
        <w:t>aiEstimatedPrice</w:t>
      </w:r>
      <w:proofErr w:type="spellEnd"/>
      <w:r w:rsidRPr="00FF7EA6">
        <w:rPr>
          <w:color w:val="000000" w:themeColor="text1"/>
        </w:rPr>
        <w:t xml:space="preserve"> | Object | No | - | Cached AI result: </w:t>
      </w:r>
      <w:proofErr w:type="gramStart"/>
      <w:r w:rsidRPr="00FF7EA6">
        <w:rPr>
          <w:rStyle w:val="VerbatimChar"/>
          <w:color w:val="000000" w:themeColor="text1"/>
        </w:rPr>
        <w:t xml:space="preserve">{ </w:t>
      </w:r>
      <w:proofErr w:type="spellStart"/>
      <w:r w:rsidRPr="00FF7EA6">
        <w:rPr>
          <w:rStyle w:val="VerbatimChar"/>
          <w:color w:val="000000" w:themeColor="text1"/>
        </w:rPr>
        <w:t>minEstimate</w:t>
      </w:r>
      <w:proofErr w:type="spellEnd"/>
      <w:proofErr w:type="gramEnd"/>
      <w:r w:rsidRPr="00FF7EA6">
        <w:rPr>
          <w:rStyle w:val="VerbatimChar"/>
          <w:color w:val="000000" w:themeColor="text1"/>
        </w:rPr>
        <w:t xml:space="preserve">, </w:t>
      </w:r>
      <w:proofErr w:type="spellStart"/>
      <w:r w:rsidRPr="00FF7EA6">
        <w:rPr>
          <w:rStyle w:val="VerbatimChar"/>
          <w:color w:val="000000" w:themeColor="text1"/>
        </w:rPr>
        <w:t>maxEstimate</w:t>
      </w:r>
      <w:proofErr w:type="spellEnd"/>
      <w:r w:rsidRPr="00FF7EA6">
        <w:rPr>
          <w:rStyle w:val="VerbatimChar"/>
          <w:color w:val="000000" w:themeColor="text1"/>
        </w:rPr>
        <w:t xml:space="preserve">, reasoning, </w:t>
      </w:r>
      <w:proofErr w:type="spellStart"/>
      <w:proofErr w:type="gramStart"/>
      <w:r w:rsidRPr="00FF7EA6">
        <w:rPr>
          <w:rStyle w:val="VerbatimChar"/>
          <w:color w:val="000000" w:themeColor="text1"/>
        </w:rPr>
        <w:t>estimatedAt</w:t>
      </w:r>
      <w:proofErr w:type="spellEnd"/>
      <w:r w:rsidRPr="00FF7EA6">
        <w:rPr>
          <w:rStyle w:val="VerbatimChar"/>
          <w:color w:val="000000" w:themeColor="text1"/>
        </w:rPr>
        <w:t xml:space="preserve"> }</w:t>
      </w:r>
      <w:proofErr w:type="gramEnd"/>
      <w:r w:rsidRPr="00FF7EA6">
        <w:rPr>
          <w:color w:val="000000" w:themeColor="text1"/>
        </w:rPr>
        <w:t xml:space="preserve">. | | </w:t>
      </w:r>
      <w:r w:rsidRPr="00FF7EA6">
        <w:rPr>
          <w:rStyle w:val="VerbatimChar"/>
          <w:color w:val="000000" w:themeColor="text1"/>
        </w:rPr>
        <w:t>status</w:t>
      </w:r>
      <w:r w:rsidRPr="00FF7EA6">
        <w:rPr>
          <w:color w:val="000000" w:themeColor="text1"/>
        </w:rPr>
        <w:t xml:space="preserve"> | String | Yes | </w:t>
      </w:r>
      <w:r w:rsidRPr="00FF7EA6">
        <w:rPr>
          <w:rStyle w:val="VerbatimChar"/>
          <w:color w:val="000000" w:themeColor="text1"/>
        </w:rPr>
        <w:t>'draft'</w:t>
      </w:r>
      <w:r w:rsidRPr="00FF7EA6">
        <w:rPr>
          <w:color w:val="000000" w:themeColor="text1"/>
        </w:rPr>
        <w:t xml:space="preserve"> | State. Enum: </w:t>
      </w:r>
      <w:r w:rsidRPr="00FF7EA6">
        <w:rPr>
          <w:rStyle w:val="VerbatimChar"/>
          <w:color w:val="000000" w:themeColor="text1"/>
        </w:rPr>
        <w:t>['draft', 'open', 'awarded', 'closed', 'disputed']</w:t>
      </w:r>
      <w:r w:rsidRPr="00FF7EA6">
        <w:rPr>
          <w:color w:val="000000" w:themeColor="text1"/>
        </w:rPr>
        <w:t xml:space="preserve">. | | </w:t>
      </w:r>
      <w:proofErr w:type="spellStart"/>
      <w:r w:rsidRPr="00FF7EA6">
        <w:rPr>
          <w:rStyle w:val="VerbatimChar"/>
          <w:color w:val="000000" w:themeColor="text1"/>
        </w:rPr>
        <w:t>postedBy</w:t>
      </w:r>
      <w:proofErr w:type="spellEnd"/>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Reference to the owner (</w:t>
      </w:r>
      <w:r w:rsidRPr="00FF7EA6">
        <w:rPr>
          <w:rStyle w:val="VerbatimChar"/>
          <w:color w:val="000000" w:themeColor="text1"/>
        </w:rPr>
        <w:t>User</w:t>
      </w:r>
      <w:r w:rsidRPr="00FF7EA6">
        <w:rPr>
          <w:color w:val="000000" w:themeColor="text1"/>
        </w:rPr>
        <w:t xml:space="preserve">). | | </w:t>
      </w:r>
      <w:proofErr w:type="spellStart"/>
      <w:r w:rsidRPr="00FF7EA6">
        <w:rPr>
          <w:rStyle w:val="VerbatimChar"/>
          <w:color w:val="000000" w:themeColor="text1"/>
        </w:rPr>
        <w:t>awardedTo</w:t>
      </w:r>
      <w:proofErr w:type="spellEnd"/>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No | - | Reference to the winning contractor (</w:t>
      </w:r>
      <w:r w:rsidRPr="00FF7EA6">
        <w:rPr>
          <w:rStyle w:val="VerbatimChar"/>
          <w:color w:val="000000" w:themeColor="text1"/>
        </w:rPr>
        <w:t>User</w:t>
      </w:r>
      <w:r w:rsidRPr="00FF7EA6">
        <w:rPr>
          <w:color w:val="000000" w:themeColor="text1"/>
        </w:rPr>
        <w:t xml:space="preserve">). | | </w:t>
      </w:r>
      <w:proofErr w:type="spellStart"/>
      <w:r w:rsidRPr="00FF7EA6">
        <w:rPr>
          <w:rStyle w:val="VerbatimChar"/>
          <w:color w:val="000000" w:themeColor="text1"/>
        </w:rPr>
        <w:t>awardedBidId</w:t>
      </w:r>
      <w:proofErr w:type="spellEnd"/>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No | - | Reference to the accepted </w:t>
      </w:r>
      <w:r w:rsidRPr="00FF7EA6">
        <w:rPr>
          <w:rStyle w:val="VerbatimChar"/>
          <w:color w:val="000000" w:themeColor="text1"/>
        </w:rPr>
        <w:t>Bid</w:t>
      </w:r>
      <w:r w:rsidRPr="00FF7EA6">
        <w:rPr>
          <w:color w:val="000000" w:themeColor="text1"/>
        </w:rPr>
        <w:t xml:space="preserve">. | | </w:t>
      </w:r>
      <w:proofErr w:type="spellStart"/>
      <w:r w:rsidRPr="00FF7EA6">
        <w:rPr>
          <w:rStyle w:val="VerbatimChar"/>
          <w:color w:val="000000" w:themeColor="text1"/>
        </w:rPr>
        <w:t>closedAt</w:t>
      </w:r>
      <w:proofErr w:type="spellEnd"/>
      <w:r w:rsidRPr="00FF7EA6">
        <w:rPr>
          <w:color w:val="000000" w:themeColor="text1"/>
        </w:rPr>
        <w:t xml:space="preserve"> | Date | No | - | Project closure timestamp. | | </w:t>
      </w:r>
      <w:proofErr w:type="spellStart"/>
      <w:r w:rsidRPr="00FF7EA6">
        <w:rPr>
          <w:rStyle w:val="VerbatimChar"/>
          <w:color w:val="000000" w:themeColor="text1"/>
        </w:rPr>
        <w:t>clientRating</w:t>
      </w:r>
      <w:proofErr w:type="spellEnd"/>
      <w:r w:rsidRPr="00FF7EA6">
        <w:rPr>
          <w:color w:val="000000" w:themeColor="text1"/>
        </w:rPr>
        <w:t xml:space="preserve"> | Number | No | - | Client score (1-5) given to contractor. | | </w:t>
      </w:r>
      <w:proofErr w:type="spellStart"/>
      <w:r w:rsidRPr="00FF7EA6">
        <w:rPr>
          <w:rStyle w:val="VerbatimChar"/>
          <w:color w:val="000000" w:themeColor="text1"/>
        </w:rPr>
        <w:t>clientReview</w:t>
      </w:r>
      <w:proofErr w:type="spellEnd"/>
      <w:r w:rsidRPr="00FF7EA6">
        <w:rPr>
          <w:color w:val="000000" w:themeColor="text1"/>
        </w:rPr>
        <w:t xml:space="preserve"> | String | No | - | Client feedback text (max 1000 </w:t>
      </w:r>
      <w:r w:rsidRPr="00FF7EA6">
        <w:rPr>
          <w:color w:val="000000" w:themeColor="text1"/>
        </w:rPr>
        <w:lastRenderedPageBreak/>
        <w:t xml:space="preserve">characters). | | </w:t>
      </w:r>
      <w:proofErr w:type="spellStart"/>
      <w:r w:rsidRPr="00FF7EA6">
        <w:rPr>
          <w:rStyle w:val="VerbatimChar"/>
          <w:color w:val="000000" w:themeColor="text1"/>
        </w:rPr>
        <w:t>isFeatured</w:t>
      </w:r>
      <w:proofErr w:type="spellEnd"/>
      <w:r w:rsidRPr="00FF7EA6">
        <w:rPr>
          <w:color w:val="000000" w:themeColor="text1"/>
        </w:rPr>
        <w:t xml:space="preserve"> | Boolean | Yes | </w:t>
      </w:r>
      <w:r w:rsidRPr="00FF7EA6">
        <w:rPr>
          <w:rStyle w:val="VerbatimChar"/>
          <w:color w:val="000000" w:themeColor="text1"/>
        </w:rPr>
        <w:t>false</w:t>
      </w:r>
      <w:r w:rsidRPr="00FF7EA6">
        <w:rPr>
          <w:color w:val="000000" w:themeColor="text1"/>
        </w:rPr>
        <w:t xml:space="preserve"> | Highlighted homepage listing flag. | | </w:t>
      </w:r>
      <w:proofErr w:type="spellStart"/>
      <w:r w:rsidRPr="00FF7EA6">
        <w:rPr>
          <w:rStyle w:val="VerbatimChar"/>
          <w:color w:val="000000" w:themeColor="text1"/>
        </w:rPr>
        <w:t>isUrgent</w:t>
      </w:r>
      <w:proofErr w:type="spellEnd"/>
      <w:r w:rsidRPr="00FF7EA6">
        <w:rPr>
          <w:color w:val="000000" w:themeColor="text1"/>
        </w:rPr>
        <w:t xml:space="preserve"> | Boolean | Yes | </w:t>
      </w:r>
      <w:r w:rsidRPr="00FF7EA6">
        <w:rPr>
          <w:rStyle w:val="VerbatimChar"/>
          <w:color w:val="000000" w:themeColor="text1"/>
        </w:rPr>
        <w:t>false</w:t>
      </w:r>
      <w:r w:rsidRPr="00FF7EA6">
        <w:rPr>
          <w:color w:val="000000" w:themeColor="text1"/>
        </w:rPr>
        <w:t xml:space="preserve"> | Urgent indicator tag. |</w:t>
      </w:r>
    </w:p>
    <w:p w14:paraId="4642CF7D" w14:textId="77777777" w:rsidR="008E6C3A" w:rsidRPr="00FF7EA6" w:rsidRDefault="00000000" w:rsidP="00FF7EA6">
      <w:pPr>
        <w:jc w:val="both"/>
        <w:rPr>
          <w:color w:val="000000" w:themeColor="text1"/>
        </w:rPr>
      </w:pPr>
      <w:r>
        <w:rPr>
          <w:color w:val="000000" w:themeColor="text1"/>
        </w:rPr>
        <w:pict w14:anchorId="2A40AB91">
          <v:rect id="_x0000_i9406" style="width:0;height:1.5pt" o:hralign="center" o:hrstd="t" o:hr="t"/>
        </w:pict>
      </w:r>
    </w:p>
    <w:p w14:paraId="0C1ED85D" w14:textId="77777777" w:rsidR="008E6C3A" w:rsidRPr="00FF7EA6" w:rsidRDefault="00000000" w:rsidP="00FF7EA6">
      <w:pPr>
        <w:pStyle w:val="Heading2"/>
        <w:jc w:val="both"/>
        <w:rPr>
          <w:color w:val="000000" w:themeColor="text1"/>
        </w:rPr>
      </w:pPr>
      <w:bookmarkStart w:id="485" w:name="_Toc233533143"/>
      <w:bookmarkStart w:id="486" w:name="c.7-bid"/>
      <w:bookmarkEnd w:id="484"/>
      <w:r w:rsidRPr="00FF7EA6">
        <w:rPr>
          <w:color w:val="000000" w:themeColor="text1"/>
        </w:rPr>
        <w:t>C.7 Bid</w:t>
      </w:r>
      <w:bookmarkEnd w:id="485"/>
    </w:p>
    <w:p w14:paraId="165F151F"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w:t>
      </w:r>
      <w:proofErr w:type="spellStart"/>
      <w:r w:rsidRPr="00FF7EA6">
        <w:rPr>
          <w:rStyle w:val="VerbatimChar"/>
          <w:color w:val="000000" w:themeColor="text1"/>
        </w:rPr>
        <w:t>src</w:t>
      </w:r>
      <w:proofErr w:type="spellEnd"/>
      <w:r w:rsidRPr="00FF7EA6">
        <w:rPr>
          <w:rStyle w:val="VerbatimChar"/>
          <w:color w:val="000000" w:themeColor="text1"/>
        </w:rPr>
        <w:t>/models/Bid.js</w:t>
      </w:r>
      <w:r w:rsidRPr="00FF7EA6">
        <w:rPr>
          <w:color w:val="000000" w:themeColor="text1"/>
        </w:rPr>
        <w:br/>
      </w:r>
      <w:r w:rsidRPr="00FF7EA6">
        <w:rPr>
          <w:i/>
          <w:iCs/>
          <w:color w:val="000000" w:themeColor="text1"/>
        </w:rPr>
        <w:t>Table C.7: Bid Schema Fields</w:t>
      </w:r>
      <w:r w:rsidRPr="00FF7EA6">
        <w:rPr>
          <w:color w:val="000000" w:themeColor="text1"/>
        </w:rPr>
        <w:t xml:space="preserve"> | Field Name | Type | Required | Default | Description / Constraints | |—|—|—|—|—| | </w:t>
      </w:r>
      <w:r w:rsidRPr="00FF7EA6">
        <w:rPr>
          <w:rStyle w:val="VerbatimChar"/>
          <w:color w:val="000000" w:themeColor="text1"/>
        </w:rPr>
        <w:t>project</w:t>
      </w:r>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Reference to the target </w:t>
      </w:r>
      <w:r w:rsidRPr="00FF7EA6">
        <w:rPr>
          <w:rStyle w:val="VerbatimChar"/>
          <w:color w:val="000000" w:themeColor="text1"/>
        </w:rPr>
        <w:t>Project</w:t>
      </w:r>
      <w:r w:rsidRPr="00FF7EA6">
        <w:rPr>
          <w:color w:val="000000" w:themeColor="text1"/>
        </w:rPr>
        <w:t xml:space="preserve">. | | </w:t>
      </w:r>
      <w:r w:rsidRPr="00FF7EA6">
        <w:rPr>
          <w:rStyle w:val="VerbatimChar"/>
          <w:color w:val="000000" w:themeColor="text1"/>
        </w:rPr>
        <w:t>contractor</w:t>
      </w:r>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Reference to the bidding contractor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amount</w:t>
      </w:r>
      <w:r w:rsidRPr="00FF7EA6">
        <w:rPr>
          <w:color w:val="000000" w:themeColor="text1"/>
        </w:rPr>
        <w:t xml:space="preserve"> | Number | Yes | - | Blind proposal amount in EGP (non-negative). | | </w:t>
      </w:r>
      <w:r w:rsidRPr="00FF7EA6">
        <w:rPr>
          <w:rStyle w:val="VerbatimChar"/>
          <w:color w:val="000000" w:themeColor="text1"/>
        </w:rPr>
        <w:t>currency</w:t>
      </w:r>
      <w:r w:rsidRPr="00FF7EA6">
        <w:rPr>
          <w:color w:val="000000" w:themeColor="text1"/>
        </w:rPr>
        <w:t xml:space="preserve"> | String | Yes | </w:t>
      </w:r>
      <w:r w:rsidRPr="00FF7EA6">
        <w:rPr>
          <w:rStyle w:val="VerbatimChar"/>
          <w:color w:val="000000" w:themeColor="text1"/>
        </w:rPr>
        <w:t>'EGP'</w:t>
      </w:r>
      <w:r w:rsidRPr="00FF7EA6">
        <w:rPr>
          <w:color w:val="000000" w:themeColor="text1"/>
        </w:rPr>
        <w:t xml:space="preserve"> | Bidding currency. | | </w:t>
      </w:r>
      <w:r w:rsidRPr="00FF7EA6">
        <w:rPr>
          <w:rStyle w:val="VerbatimChar"/>
          <w:color w:val="000000" w:themeColor="text1"/>
        </w:rPr>
        <w:t>message</w:t>
      </w:r>
      <w:r w:rsidRPr="00FF7EA6">
        <w:rPr>
          <w:color w:val="000000" w:themeColor="text1"/>
        </w:rPr>
        <w:t xml:space="preserve"> | String | Yes | - | Proposal description/notes (max 500 characters). | | </w:t>
      </w:r>
      <w:proofErr w:type="spellStart"/>
      <w:r w:rsidRPr="00FF7EA6">
        <w:rPr>
          <w:rStyle w:val="VerbatimChar"/>
          <w:color w:val="000000" w:themeColor="text1"/>
        </w:rPr>
        <w:t>proposedDurationDays</w:t>
      </w:r>
      <w:proofErr w:type="spellEnd"/>
      <w:r w:rsidRPr="00FF7EA6">
        <w:rPr>
          <w:color w:val="000000" w:themeColor="text1"/>
        </w:rPr>
        <w:t xml:space="preserve"> | Number | Yes | - | Duration to complete the project. | | </w:t>
      </w:r>
      <w:r w:rsidRPr="00FF7EA6">
        <w:rPr>
          <w:rStyle w:val="VerbatimChar"/>
          <w:color w:val="000000" w:themeColor="text1"/>
        </w:rPr>
        <w:t>status</w:t>
      </w:r>
      <w:r w:rsidRPr="00FF7EA6">
        <w:rPr>
          <w:color w:val="000000" w:themeColor="text1"/>
        </w:rPr>
        <w:t xml:space="preserve"> | String | Yes | </w:t>
      </w:r>
      <w:r w:rsidRPr="00FF7EA6">
        <w:rPr>
          <w:rStyle w:val="VerbatimChar"/>
          <w:color w:val="000000" w:themeColor="text1"/>
        </w:rPr>
        <w:t>'pending'</w:t>
      </w:r>
      <w:r w:rsidRPr="00FF7EA6">
        <w:rPr>
          <w:color w:val="000000" w:themeColor="text1"/>
        </w:rPr>
        <w:t xml:space="preserve"> | Decision state. Enum: </w:t>
      </w:r>
      <w:r w:rsidRPr="00FF7EA6">
        <w:rPr>
          <w:rStyle w:val="VerbatimChar"/>
          <w:color w:val="000000" w:themeColor="text1"/>
        </w:rPr>
        <w:t>['pending', 'accepted', 'rejected']</w:t>
      </w:r>
      <w:r w:rsidRPr="00FF7EA6">
        <w:rPr>
          <w:color w:val="000000" w:themeColor="text1"/>
        </w:rPr>
        <w:t xml:space="preserve">. | | </w:t>
      </w:r>
      <w:proofErr w:type="spellStart"/>
      <w:r w:rsidRPr="00FF7EA6">
        <w:rPr>
          <w:rStyle w:val="VerbatimChar"/>
          <w:color w:val="000000" w:themeColor="text1"/>
        </w:rPr>
        <w:t>respondedAt</w:t>
      </w:r>
      <w:proofErr w:type="spellEnd"/>
      <w:r w:rsidRPr="00FF7EA6">
        <w:rPr>
          <w:color w:val="000000" w:themeColor="text1"/>
        </w:rPr>
        <w:t xml:space="preserve"> | Date | No | - | Timestamp of client approval/rejection. | | </w:t>
      </w:r>
      <w:proofErr w:type="spellStart"/>
      <w:r w:rsidRPr="00FF7EA6">
        <w:rPr>
          <w:rStyle w:val="VerbatimChar"/>
          <w:color w:val="000000" w:themeColor="text1"/>
        </w:rPr>
        <w:t>rejectionReason</w:t>
      </w:r>
      <w:proofErr w:type="spellEnd"/>
      <w:r w:rsidRPr="00FF7EA6">
        <w:rPr>
          <w:color w:val="000000" w:themeColor="text1"/>
        </w:rPr>
        <w:t xml:space="preserve"> | String | No | - | Optional text explanation for rejection. |</w:t>
      </w:r>
    </w:p>
    <w:p w14:paraId="58B9F59D" w14:textId="77777777" w:rsidR="008E6C3A" w:rsidRPr="00FF7EA6" w:rsidRDefault="00000000" w:rsidP="00FF7EA6">
      <w:pPr>
        <w:jc w:val="both"/>
        <w:rPr>
          <w:color w:val="000000" w:themeColor="text1"/>
        </w:rPr>
      </w:pPr>
      <w:r>
        <w:rPr>
          <w:color w:val="000000" w:themeColor="text1"/>
        </w:rPr>
        <w:pict w14:anchorId="0E0299AB">
          <v:rect id="_x0000_i9407" style="width:0;height:1.5pt" o:hralign="center" o:hrstd="t" o:hr="t"/>
        </w:pict>
      </w:r>
    </w:p>
    <w:p w14:paraId="71108071" w14:textId="77777777" w:rsidR="008E6C3A" w:rsidRPr="00FF7EA6" w:rsidRDefault="00000000" w:rsidP="00FF7EA6">
      <w:pPr>
        <w:pStyle w:val="Heading2"/>
        <w:jc w:val="both"/>
        <w:rPr>
          <w:color w:val="000000" w:themeColor="text1"/>
        </w:rPr>
      </w:pPr>
      <w:bookmarkStart w:id="487" w:name="_Toc233533144"/>
      <w:bookmarkStart w:id="488" w:name="c.8-contract"/>
      <w:bookmarkEnd w:id="486"/>
      <w:r w:rsidRPr="00FF7EA6">
        <w:rPr>
          <w:color w:val="000000" w:themeColor="text1"/>
        </w:rPr>
        <w:t>C.8 Contract</w:t>
      </w:r>
      <w:bookmarkEnd w:id="487"/>
    </w:p>
    <w:p w14:paraId="211C6B49"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w:t>
      </w:r>
      <w:proofErr w:type="spellStart"/>
      <w:r w:rsidRPr="00FF7EA6">
        <w:rPr>
          <w:rStyle w:val="VerbatimChar"/>
          <w:color w:val="000000" w:themeColor="text1"/>
        </w:rPr>
        <w:t>src</w:t>
      </w:r>
      <w:proofErr w:type="spellEnd"/>
      <w:r w:rsidRPr="00FF7EA6">
        <w:rPr>
          <w:rStyle w:val="VerbatimChar"/>
          <w:color w:val="000000" w:themeColor="text1"/>
        </w:rPr>
        <w:t>/models/Contract.js</w:t>
      </w:r>
      <w:r w:rsidRPr="00FF7EA6">
        <w:rPr>
          <w:color w:val="000000" w:themeColor="text1"/>
        </w:rPr>
        <w:br/>
      </w:r>
      <w:r w:rsidRPr="00FF7EA6">
        <w:rPr>
          <w:i/>
          <w:iCs/>
          <w:color w:val="000000" w:themeColor="text1"/>
        </w:rPr>
        <w:t>Table C.8: Contract Schema Fields</w:t>
      </w:r>
      <w:r w:rsidRPr="00FF7EA6">
        <w:rPr>
          <w:color w:val="000000" w:themeColor="text1"/>
        </w:rPr>
        <w:t xml:space="preserve"> | Field Name | Type | Required | Default | Description / Constraints | |—|—|—|—|—| | </w:t>
      </w:r>
      <w:r w:rsidRPr="00FF7EA6">
        <w:rPr>
          <w:rStyle w:val="VerbatimChar"/>
          <w:color w:val="000000" w:themeColor="text1"/>
        </w:rPr>
        <w:t>project</w:t>
      </w:r>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Reference to the target </w:t>
      </w:r>
      <w:r w:rsidRPr="00FF7EA6">
        <w:rPr>
          <w:rStyle w:val="VerbatimChar"/>
          <w:color w:val="000000" w:themeColor="text1"/>
        </w:rPr>
        <w:t>Project</w:t>
      </w:r>
      <w:r w:rsidRPr="00FF7EA6">
        <w:rPr>
          <w:color w:val="000000" w:themeColor="text1"/>
        </w:rPr>
        <w:t xml:space="preserve"> (unique). | | </w:t>
      </w:r>
      <w:r w:rsidRPr="00FF7EA6">
        <w:rPr>
          <w:rStyle w:val="VerbatimChar"/>
          <w:color w:val="000000" w:themeColor="text1"/>
        </w:rPr>
        <w:t>bid</w:t>
      </w:r>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Reference to the accepted </w:t>
      </w:r>
      <w:r w:rsidRPr="00FF7EA6">
        <w:rPr>
          <w:rStyle w:val="VerbatimChar"/>
          <w:color w:val="000000" w:themeColor="text1"/>
        </w:rPr>
        <w:t>Bid</w:t>
      </w:r>
      <w:r w:rsidRPr="00FF7EA6">
        <w:rPr>
          <w:color w:val="000000" w:themeColor="text1"/>
        </w:rPr>
        <w:t xml:space="preserve">. | | </w:t>
      </w:r>
      <w:r w:rsidRPr="00FF7EA6">
        <w:rPr>
          <w:rStyle w:val="VerbatimChar"/>
          <w:color w:val="000000" w:themeColor="text1"/>
        </w:rPr>
        <w:t>customer</w:t>
      </w:r>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Reference to the client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contractor</w:t>
      </w:r>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Reference to the contractor (</w:t>
      </w:r>
      <w:r w:rsidRPr="00FF7EA6">
        <w:rPr>
          <w:rStyle w:val="VerbatimChar"/>
          <w:color w:val="000000" w:themeColor="text1"/>
        </w:rPr>
        <w:t>User</w:t>
      </w:r>
      <w:r w:rsidRPr="00FF7EA6">
        <w:rPr>
          <w:color w:val="000000" w:themeColor="text1"/>
        </w:rPr>
        <w:t xml:space="preserve">). | | </w:t>
      </w:r>
      <w:proofErr w:type="spellStart"/>
      <w:r w:rsidRPr="00FF7EA6">
        <w:rPr>
          <w:rStyle w:val="VerbatimChar"/>
          <w:color w:val="000000" w:themeColor="text1"/>
        </w:rPr>
        <w:t>bidAmount</w:t>
      </w:r>
      <w:proofErr w:type="spellEnd"/>
      <w:r w:rsidRPr="00FF7EA6">
        <w:rPr>
          <w:color w:val="000000" w:themeColor="text1"/>
        </w:rPr>
        <w:t xml:space="preserve"> | Number | Yes | - | Final binding price in EGP. | | </w:t>
      </w:r>
      <w:proofErr w:type="spellStart"/>
      <w:r w:rsidRPr="00FF7EA6">
        <w:rPr>
          <w:rStyle w:val="VerbatimChar"/>
          <w:color w:val="000000" w:themeColor="text1"/>
        </w:rPr>
        <w:t>commissionRate</w:t>
      </w:r>
      <w:proofErr w:type="spellEnd"/>
      <w:r w:rsidRPr="00FF7EA6">
        <w:rPr>
          <w:color w:val="000000" w:themeColor="text1"/>
        </w:rPr>
        <w:t xml:space="preserve"> | Number | Yes | </w:t>
      </w:r>
      <w:r w:rsidRPr="00FF7EA6">
        <w:rPr>
          <w:rStyle w:val="VerbatimChar"/>
          <w:color w:val="000000" w:themeColor="text1"/>
        </w:rPr>
        <w:t>0.02</w:t>
      </w:r>
      <w:r w:rsidRPr="00FF7EA6">
        <w:rPr>
          <w:color w:val="000000" w:themeColor="text1"/>
        </w:rPr>
        <w:t xml:space="preserve"> | Platform fee rate (default 2%). | | </w:t>
      </w:r>
      <w:proofErr w:type="spellStart"/>
      <w:r w:rsidRPr="00FF7EA6">
        <w:rPr>
          <w:rStyle w:val="VerbatimChar"/>
          <w:color w:val="000000" w:themeColor="text1"/>
        </w:rPr>
        <w:t>warrantyCapEGP</w:t>
      </w:r>
      <w:proofErr w:type="spellEnd"/>
      <w:r w:rsidRPr="00FF7EA6">
        <w:rPr>
          <w:color w:val="000000" w:themeColor="text1"/>
        </w:rPr>
        <w:t xml:space="preserve"> | Number | Yes | - | Maximum warranty claim amount (derived from platform settings). | | </w:t>
      </w:r>
      <w:proofErr w:type="spellStart"/>
      <w:r w:rsidRPr="00FF7EA6">
        <w:rPr>
          <w:rStyle w:val="VerbatimChar"/>
          <w:color w:val="000000" w:themeColor="text1"/>
        </w:rPr>
        <w:t>customerSignature</w:t>
      </w:r>
      <w:proofErr w:type="spellEnd"/>
      <w:r w:rsidRPr="00FF7EA6">
        <w:rPr>
          <w:color w:val="000000" w:themeColor="text1"/>
        </w:rPr>
        <w:t xml:space="preserve"> | Object | Yes | </w:t>
      </w:r>
      <w:r w:rsidRPr="00FF7EA6">
        <w:rPr>
          <w:rStyle w:val="VerbatimChar"/>
          <w:color w:val="000000" w:themeColor="text1"/>
        </w:rPr>
        <w:t>{}</w:t>
      </w:r>
      <w:r w:rsidRPr="00FF7EA6">
        <w:rPr>
          <w:color w:val="000000" w:themeColor="text1"/>
        </w:rPr>
        <w:t xml:space="preserve"> | Signature record: </w:t>
      </w:r>
      <w:proofErr w:type="gramStart"/>
      <w:r w:rsidRPr="00FF7EA6">
        <w:rPr>
          <w:rStyle w:val="VerbatimChar"/>
          <w:color w:val="000000" w:themeColor="text1"/>
        </w:rPr>
        <w:t>{ signed</w:t>
      </w:r>
      <w:proofErr w:type="gramEnd"/>
      <w:r w:rsidRPr="00FF7EA6">
        <w:rPr>
          <w:rStyle w:val="VerbatimChar"/>
          <w:color w:val="000000" w:themeColor="text1"/>
        </w:rPr>
        <w:t xml:space="preserve">: Boolean, </w:t>
      </w:r>
      <w:proofErr w:type="spellStart"/>
      <w:r w:rsidRPr="00FF7EA6">
        <w:rPr>
          <w:rStyle w:val="VerbatimChar"/>
          <w:color w:val="000000" w:themeColor="text1"/>
        </w:rPr>
        <w:t>ipAddress</w:t>
      </w:r>
      <w:proofErr w:type="spellEnd"/>
      <w:r w:rsidRPr="00FF7EA6">
        <w:rPr>
          <w:rStyle w:val="VerbatimChar"/>
          <w:color w:val="000000" w:themeColor="text1"/>
        </w:rPr>
        <w:t xml:space="preserve">: String, </w:t>
      </w:r>
      <w:proofErr w:type="spellStart"/>
      <w:r w:rsidRPr="00FF7EA6">
        <w:rPr>
          <w:rStyle w:val="VerbatimChar"/>
          <w:color w:val="000000" w:themeColor="text1"/>
        </w:rPr>
        <w:t>signatureHash</w:t>
      </w:r>
      <w:proofErr w:type="spellEnd"/>
      <w:r w:rsidRPr="00FF7EA6">
        <w:rPr>
          <w:rStyle w:val="VerbatimChar"/>
          <w:color w:val="000000" w:themeColor="text1"/>
        </w:rPr>
        <w:t xml:space="preserve">: String, </w:t>
      </w:r>
      <w:proofErr w:type="spellStart"/>
      <w:r w:rsidRPr="00FF7EA6">
        <w:rPr>
          <w:rStyle w:val="VerbatimChar"/>
          <w:color w:val="000000" w:themeColor="text1"/>
        </w:rPr>
        <w:t>signedAt</w:t>
      </w:r>
      <w:proofErr w:type="spellEnd"/>
      <w:r w:rsidRPr="00FF7EA6">
        <w:rPr>
          <w:rStyle w:val="VerbatimChar"/>
          <w:color w:val="000000" w:themeColor="text1"/>
        </w:rPr>
        <w:t xml:space="preserve">: </w:t>
      </w:r>
      <w:proofErr w:type="gramStart"/>
      <w:r w:rsidRPr="00FF7EA6">
        <w:rPr>
          <w:rStyle w:val="VerbatimChar"/>
          <w:color w:val="000000" w:themeColor="text1"/>
        </w:rPr>
        <w:t>Date }</w:t>
      </w:r>
      <w:proofErr w:type="gramEnd"/>
      <w:r w:rsidRPr="00FF7EA6">
        <w:rPr>
          <w:color w:val="000000" w:themeColor="text1"/>
        </w:rPr>
        <w:t xml:space="preserve">. | | </w:t>
      </w:r>
      <w:proofErr w:type="spellStart"/>
      <w:r w:rsidRPr="00FF7EA6">
        <w:rPr>
          <w:rStyle w:val="VerbatimChar"/>
          <w:color w:val="000000" w:themeColor="text1"/>
        </w:rPr>
        <w:t>contractorSignature</w:t>
      </w:r>
      <w:proofErr w:type="spellEnd"/>
      <w:r w:rsidRPr="00FF7EA6">
        <w:rPr>
          <w:color w:val="000000" w:themeColor="text1"/>
        </w:rPr>
        <w:t xml:space="preserve"> | Object | Yes | </w:t>
      </w:r>
      <w:r w:rsidRPr="00FF7EA6">
        <w:rPr>
          <w:rStyle w:val="VerbatimChar"/>
          <w:color w:val="000000" w:themeColor="text1"/>
        </w:rPr>
        <w:t>{}</w:t>
      </w:r>
      <w:r w:rsidRPr="00FF7EA6">
        <w:rPr>
          <w:color w:val="000000" w:themeColor="text1"/>
        </w:rPr>
        <w:t xml:space="preserve"> | Signature record for the contractor. | | </w:t>
      </w:r>
      <w:r w:rsidRPr="00FF7EA6">
        <w:rPr>
          <w:rStyle w:val="VerbatimChar"/>
          <w:color w:val="000000" w:themeColor="text1"/>
        </w:rPr>
        <w:t>status</w:t>
      </w:r>
      <w:r w:rsidRPr="00FF7EA6">
        <w:rPr>
          <w:color w:val="000000" w:themeColor="text1"/>
        </w:rPr>
        <w:t xml:space="preserve"> | String | Yes | </w:t>
      </w:r>
      <w:r w:rsidRPr="00FF7EA6">
        <w:rPr>
          <w:rStyle w:val="VerbatimChar"/>
          <w:color w:val="000000" w:themeColor="text1"/>
        </w:rPr>
        <w:t>'draft'</w:t>
      </w:r>
      <w:r w:rsidRPr="00FF7EA6">
        <w:rPr>
          <w:color w:val="000000" w:themeColor="text1"/>
        </w:rPr>
        <w:t xml:space="preserve"> | Enum: </w:t>
      </w:r>
      <w:r w:rsidRPr="00FF7EA6">
        <w:rPr>
          <w:rStyle w:val="VerbatimChar"/>
          <w:color w:val="000000" w:themeColor="text1"/>
        </w:rPr>
        <w:t>['draft', '</w:t>
      </w:r>
      <w:proofErr w:type="spellStart"/>
      <w:r w:rsidRPr="00FF7EA6">
        <w:rPr>
          <w:rStyle w:val="VerbatimChar"/>
          <w:color w:val="000000" w:themeColor="text1"/>
        </w:rPr>
        <w:t>pending_signatures</w:t>
      </w:r>
      <w:proofErr w:type="spellEnd"/>
      <w:r w:rsidRPr="00FF7EA6">
        <w:rPr>
          <w:rStyle w:val="VerbatimChar"/>
          <w:color w:val="000000" w:themeColor="text1"/>
        </w:rPr>
        <w:t>', 'active', 'completed', 'disputed']</w:t>
      </w:r>
      <w:r w:rsidRPr="00FF7EA6">
        <w:rPr>
          <w:color w:val="000000" w:themeColor="text1"/>
        </w:rPr>
        <w:t xml:space="preserve">. | | </w:t>
      </w:r>
      <w:proofErr w:type="spellStart"/>
      <w:r w:rsidRPr="00FF7EA6">
        <w:rPr>
          <w:rStyle w:val="VerbatimChar"/>
          <w:color w:val="000000" w:themeColor="text1"/>
        </w:rPr>
        <w:t>pdfFilename</w:t>
      </w:r>
      <w:proofErr w:type="spellEnd"/>
      <w:r w:rsidRPr="00FF7EA6">
        <w:rPr>
          <w:color w:val="000000" w:themeColor="text1"/>
        </w:rPr>
        <w:t xml:space="preserve"> | String | No | - | Relative path to the generated signed PDF file. | | </w:t>
      </w:r>
      <w:proofErr w:type="spellStart"/>
      <w:r w:rsidRPr="00FF7EA6">
        <w:rPr>
          <w:rStyle w:val="VerbatimChar"/>
          <w:color w:val="000000" w:themeColor="text1"/>
        </w:rPr>
        <w:t>warrantyStatus</w:t>
      </w:r>
      <w:proofErr w:type="spellEnd"/>
      <w:r w:rsidRPr="00FF7EA6">
        <w:rPr>
          <w:color w:val="000000" w:themeColor="text1"/>
        </w:rPr>
        <w:t xml:space="preserve"> | String | Yes | </w:t>
      </w:r>
      <w:r w:rsidRPr="00FF7EA6">
        <w:rPr>
          <w:rStyle w:val="VerbatimChar"/>
          <w:color w:val="000000" w:themeColor="text1"/>
        </w:rPr>
        <w:t>'none'</w:t>
      </w:r>
      <w:r w:rsidRPr="00FF7EA6">
        <w:rPr>
          <w:color w:val="000000" w:themeColor="text1"/>
        </w:rPr>
        <w:t xml:space="preserve"> | Enum: </w:t>
      </w:r>
      <w:r w:rsidRPr="00FF7EA6">
        <w:rPr>
          <w:rStyle w:val="VerbatimChar"/>
          <w:color w:val="000000" w:themeColor="text1"/>
        </w:rPr>
        <w:t>['none', 'active', 'claimed', 'resolved']</w:t>
      </w:r>
      <w:r w:rsidRPr="00FF7EA6">
        <w:rPr>
          <w:color w:val="000000" w:themeColor="text1"/>
        </w:rPr>
        <w:t xml:space="preserve">. | | </w:t>
      </w:r>
      <w:proofErr w:type="spellStart"/>
      <w:r w:rsidRPr="00FF7EA6">
        <w:rPr>
          <w:rStyle w:val="VerbatimChar"/>
          <w:color w:val="000000" w:themeColor="text1"/>
        </w:rPr>
        <w:t>warrantyClaim</w:t>
      </w:r>
      <w:proofErr w:type="spellEnd"/>
      <w:r w:rsidRPr="00FF7EA6">
        <w:rPr>
          <w:color w:val="000000" w:themeColor="text1"/>
        </w:rPr>
        <w:t xml:space="preserve"> | Object | No | - | Claim details: </w:t>
      </w:r>
      <w:proofErr w:type="gramStart"/>
      <w:r w:rsidRPr="00FF7EA6">
        <w:rPr>
          <w:rStyle w:val="VerbatimChar"/>
          <w:color w:val="000000" w:themeColor="text1"/>
        </w:rPr>
        <w:t>{ reason</w:t>
      </w:r>
      <w:proofErr w:type="gramEnd"/>
      <w:r w:rsidRPr="00FF7EA6">
        <w:rPr>
          <w:rStyle w:val="VerbatimChar"/>
          <w:color w:val="000000" w:themeColor="text1"/>
        </w:rPr>
        <w:t xml:space="preserve">, </w:t>
      </w:r>
      <w:proofErr w:type="spellStart"/>
      <w:r w:rsidRPr="00FF7EA6">
        <w:rPr>
          <w:rStyle w:val="VerbatimChar"/>
          <w:color w:val="000000" w:themeColor="text1"/>
        </w:rPr>
        <w:t>claimedAt</w:t>
      </w:r>
      <w:proofErr w:type="spellEnd"/>
      <w:r w:rsidRPr="00FF7EA6">
        <w:rPr>
          <w:rStyle w:val="VerbatimChar"/>
          <w:color w:val="000000" w:themeColor="text1"/>
        </w:rPr>
        <w:t xml:space="preserve">, </w:t>
      </w:r>
      <w:proofErr w:type="spellStart"/>
      <w:r w:rsidRPr="00FF7EA6">
        <w:rPr>
          <w:rStyle w:val="VerbatimChar"/>
          <w:color w:val="000000" w:themeColor="text1"/>
        </w:rPr>
        <w:t>resolvedAt</w:t>
      </w:r>
      <w:proofErr w:type="spellEnd"/>
      <w:r w:rsidRPr="00FF7EA6">
        <w:rPr>
          <w:rStyle w:val="VerbatimChar"/>
          <w:color w:val="000000" w:themeColor="text1"/>
        </w:rPr>
        <w:t xml:space="preserve">, </w:t>
      </w:r>
      <w:proofErr w:type="spellStart"/>
      <w:proofErr w:type="gramStart"/>
      <w:r w:rsidRPr="00FF7EA6">
        <w:rPr>
          <w:rStyle w:val="VerbatimChar"/>
          <w:color w:val="000000" w:themeColor="text1"/>
        </w:rPr>
        <w:t>compensationAmount</w:t>
      </w:r>
      <w:proofErr w:type="spellEnd"/>
      <w:r w:rsidRPr="00FF7EA6">
        <w:rPr>
          <w:rStyle w:val="VerbatimChar"/>
          <w:color w:val="000000" w:themeColor="text1"/>
        </w:rPr>
        <w:t xml:space="preserve"> }</w:t>
      </w:r>
      <w:proofErr w:type="gramEnd"/>
      <w:r w:rsidRPr="00FF7EA6">
        <w:rPr>
          <w:color w:val="000000" w:themeColor="text1"/>
        </w:rPr>
        <w:t>. |</w:t>
      </w:r>
    </w:p>
    <w:p w14:paraId="5A4C894A" w14:textId="77777777" w:rsidR="008E6C3A" w:rsidRPr="00FF7EA6" w:rsidRDefault="00000000" w:rsidP="00FF7EA6">
      <w:pPr>
        <w:jc w:val="both"/>
        <w:rPr>
          <w:color w:val="000000" w:themeColor="text1"/>
        </w:rPr>
      </w:pPr>
      <w:r>
        <w:rPr>
          <w:color w:val="000000" w:themeColor="text1"/>
        </w:rPr>
        <w:pict w14:anchorId="14CDF8BF">
          <v:rect id="_x0000_i9408" style="width:0;height:1.5pt" o:hralign="center" o:hrstd="t" o:hr="t"/>
        </w:pict>
      </w:r>
    </w:p>
    <w:p w14:paraId="453BB772" w14:textId="77777777" w:rsidR="008E6C3A" w:rsidRPr="00FF7EA6" w:rsidRDefault="00000000" w:rsidP="00FF7EA6">
      <w:pPr>
        <w:pStyle w:val="Heading2"/>
        <w:jc w:val="both"/>
        <w:rPr>
          <w:color w:val="000000" w:themeColor="text1"/>
        </w:rPr>
      </w:pPr>
      <w:bookmarkStart w:id="489" w:name="_Toc233533145"/>
      <w:bookmarkStart w:id="490" w:name="c.9-escrow"/>
      <w:bookmarkEnd w:id="488"/>
      <w:r w:rsidRPr="00FF7EA6">
        <w:rPr>
          <w:color w:val="000000" w:themeColor="text1"/>
        </w:rPr>
        <w:t>C.9 Escrow</w:t>
      </w:r>
      <w:bookmarkEnd w:id="489"/>
    </w:p>
    <w:p w14:paraId="1EF968E8"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w:t>
      </w:r>
      <w:proofErr w:type="spellStart"/>
      <w:r w:rsidRPr="00FF7EA6">
        <w:rPr>
          <w:rStyle w:val="VerbatimChar"/>
          <w:color w:val="000000" w:themeColor="text1"/>
        </w:rPr>
        <w:t>src</w:t>
      </w:r>
      <w:proofErr w:type="spellEnd"/>
      <w:r w:rsidRPr="00FF7EA6">
        <w:rPr>
          <w:rStyle w:val="VerbatimChar"/>
          <w:color w:val="000000" w:themeColor="text1"/>
        </w:rPr>
        <w:t>/models/Escrow.js</w:t>
      </w:r>
      <w:r w:rsidRPr="00FF7EA6">
        <w:rPr>
          <w:color w:val="000000" w:themeColor="text1"/>
        </w:rPr>
        <w:br/>
      </w:r>
      <w:r w:rsidRPr="00FF7EA6">
        <w:rPr>
          <w:i/>
          <w:iCs/>
          <w:color w:val="000000" w:themeColor="text1"/>
        </w:rPr>
        <w:t>Table C.9: Escrow Schema Fields</w:t>
      </w:r>
      <w:r w:rsidRPr="00FF7EA6">
        <w:rPr>
          <w:color w:val="000000" w:themeColor="text1"/>
        </w:rPr>
        <w:t xml:space="preserve"> | Field Name | Type | Required | Default | Description / Constraints | |—|—|—|—|—| | </w:t>
      </w:r>
      <w:r w:rsidRPr="00FF7EA6">
        <w:rPr>
          <w:rStyle w:val="VerbatimChar"/>
          <w:color w:val="000000" w:themeColor="text1"/>
        </w:rPr>
        <w:t>project</w:t>
      </w:r>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Reference to the target </w:t>
      </w:r>
      <w:r w:rsidRPr="00FF7EA6">
        <w:rPr>
          <w:rStyle w:val="VerbatimChar"/>
          <w:color w:val="000000" w:themeColor="text1"/>
        </w:rPr>
        <w:t>Project</w:t>
      </w:r>
      <w:r w:rsidRPr="00FF7EA6">
        <w:rPr>
          <w:color w:val="000000" w:themeColor="text1"/>
        </w:rPr>
        <w:t xml:space="preserve">. | </w:t>
      </w:r>
      <w:r w:rsidRPr="00FF7EA6">
        <w:rPr>
          <w:color w:val="000000" w:themeColor="text1"/>
        </w:rPr>
        <w:lastRenderedPageBreak/>
        <w:t xml:space="preserve">| </w:t>
      </w:r>
      <w:r w:rsidRPr="00FF7EA6">
        <w:rPr>
          <w:rStyle w:val="VerbatimChar"/>
          <w:color w:val="000000" w:themeColor="text1"/>
        </w:rPr>
        <w:t>contract</w:t>
      </w:r>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Reference to the binding </w:t>
      </w:r>
      <w:r w:rsidRPr="00FF7EA6">
        <w:rPr>
          <w:rStyle w:val="VerbatimChar"/>
          <w:color w:val="000000" w:themeColor="text1"/>
        </w:rPr>
        <w:t>Contract</w:t>
      </w:r>
      <w:r w:rsidRPr="00FF7EA6">
        <w:rPr>
          <w:color w:val="000000" w:themeColor="text1"/>
        </w:rPr>
        <w:t xml:space="preserve">. | | </w:t>
      </w:r>
      <w:r w:rsidRPr="00FF7EA6">
        <w:rPr>
          <w:rStyle w:val="VerbatimChar"/>
          <w:color w:val="000000" w:themeColor="text1"/>
        </w:rPr>
        <w:t>customer</w:t>
      </w:r>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Reference to the client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contractor</w:t>
      </w:r>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Reference to the contractor (</w:t>
      </w:r>
      <w:r w:rsidRPr="00FF7EA6">
        <w:rPr>
          <w:rStyle w:val="VerbatimChar"/>
          <w:color w:val="000000" w:themeColor="text1"/>
        </w:rPr>
        <w:t>User</w:t>
      </w:r>
      <w:r w:rsidRPr="00FF7EA6">
        <w:rPr>
          <w:color w:val="000000" w:themeColor="text1"/>
        </w:rPr>
        <w:t xml:space="preserve">). | | </w:t>
      </w:r>
      <w:proofErr w:type="spellStart"/>
      <w:r w:rsidRPr="00FF7EA6">
        <w:rPr>
          <w:rStyle w:val="VerbatimChar"/>
          <w:color w:val="000000" w:themeColor="text1"/>
        </w:rPr>
        <w:t>totalAmount</w:t>
      </w:r>
      <w:proofErr w:type="spellEnd"/>
      <w:r w:rsidRPr="00FF7EA6">
        <w:rPr>
          <w:color w:val="000000" w:themeColor="text1"/>
        </w:rPr>
        <w:t xml:space="preserve"> | Number | Yes | - | Total EGP value deposited by client. | | </w:t>
      </w:r>
      <w:proofErr w:type="spellStart"/>
      <w:r w:rsidRPr="00FF7EA6">
        <w:rPr>
          <w:rStyle w:val="VerbatimChar"/>
          <w:color w:val="000000" w:themeColor="text1"/>
        </w:rPr>
        <w:t>commissionAmount</w:t>
      </w:r>
      <w:proofErr w:type="spellEnd"/>
      <w:r w:rsidRPr="00FF7EA6">
        <w:rPr>
          <w:color w:val="000000" w:themeColor="text1"/>
        </w:rPr>
        <w:t xml:space="preserve"> | Number | Yes | - | Derived commission amount (2% of total). | | </w:t>
      </w:r>
      <w:proofErr w:type="spellStart"/>
      <w:r w:rsidRPr="00FF7EA6">
        <w:rPr>
          <w:rStyle w:val="VerbatimChar"/>
          <w:color w:val="000000" w:themeColor="text1"/>
        </w:rPr>
        <w:t>netAmount</w:t>
      </w:r>
      <w:proofErr w:type="spellEnd"/>
      <w:r w:rsidRPr="00FF7EA6">
        <w:rPr>
          <w:color w:val="000000" w:themeColor="text1"/>
        </w:rPr>
        <w:t xml:space="preserve"> | Number | Yes | - | Net EGP to be paid to contractor (98% of total). | | </w:t>
      </w:r>
      <w:r w:rsidRPr="00FF7EA6">
        <w:rPr>
          <w:rStyle w:val="VerbatimChar"/>
          <w:color w:val="000000" w:themeColor="text1"/>
        </w:rPr>
        <w:t>status</w:t>
      </w:r>
      <w:r w:rsidRPr="00FF7EA6">
        <w:rPr>
          <w:color w:val="000000" w:themeColor="text1"/>
        </w:rPr>
        <w:t xml:space="preserve"> | String | Yes | </w:t>
      </w:r>
      <w:r w:rsidRPr="00FF7EA6">
        <w:rPr>
          <w:rStyle w:val="VerbatimChar"/>
          <w:color w:val="000000" w:themeColor="text1"/>
        </w:rPr>
        <w:t>'pending'</w:t>
      </w:r>
      <w:r w:rsidRPr="00FF7EA6">
        <w:rPr>
          <w:color w:val="000000" w:themeColor="text1"/>
        </w:rPr>
        <w:t xml:space="preserve"> | Enum: </w:t>
      </w:r>
      <w:r w:rsidRPr="00FF7EA6">
        <w:rPr>
          <w:rStyle w:val="VerbatimChar"/>
          <w:color w:val="000000" w:themeColor="text1"/>
        </w:rPr>
        <w:t>['pending', 'held', '</w:t>
      </w:r>
      <w:proofErr w:type="spellStart"/>
      <w:r w:rsidRPr="00FF7EA6">
        <w:rPr>
          <w:rStyle w:val="VerbatimChar"/>
          <w:color w:val="000000" w:themeColor="text1"/>
        </w:rPr>
        <w:t>partially_released</w:t>
      </w:r>
      <w:proofErr w:type="spellEnd"/>
      <w:r w:rsidRPr="00FF7EA6">
        <w:rPr>
          <w:rStyle w:val="VerbatimChar"/>
          <w:color w:val="000000" w:themeColor="text1"/>
        </w:rPr>
        <w:t>', 'released', 'disputed', 'refunded']</w:t>
      </w:r>
      <w:r w:rsidRPr="00FF7EA6">
        <w:rPr>
          <w:color w:val="000000" w:themeColor="text1"/>
        </w:rPr>
        <w:t xml:space="preserve">. | | </w:t>
      </w:r>
      <w:r w:rsidRPr="00FF7EA6">
        <w:rPr>
          <w:rStyle w:val="VerbatimChar"/>
          <w:color w:val="000000" w:themeColor="text1"/>
        </w:rPr>
        <w:t>milestones</w:t>
      </w:r>
      <w:r w:rsidRPr="00FF7EA6">
        <w:rPr>
          <w:color w:val="000000" w:themeColor="text1"/>
        </w:rPr>
        <w:t xml:space="preserve"> | Array | Yes | - | Milestone records: </w:t>
      </w:r>
      <w:proofErr w:type="gramStart"/>
      <w:r w:rsidRPr="00FF7EA6">
        <w:rPr>
          <w:rStyle w:val="VerbatimChar"/>
          <w:color w:val="000000" w:themeColor="text1"/>
        </w:rPr>
        <w:t>[{ title</w:t>
      </w:r>
      <w:proofErr w:type="gramEnd"/>
      <w:r w:rsidRPr="00FF7EA6">
        <w:rPr>
          <w:rStyle w:val="VerbatimChar"/>
          <w:color w:val="000000" w:themeColor="text1"/>
        </w:rPr>
        <w:t>, percentage, amount, status: ['pending', 'released', 'disputed'</w:t>
      </w:r>
      <w:proofErr w:type="gramStart"/>
      <w:r w:rsidRPr="00FF7EA6">
        <w:rPr>
          <w:rStyle w:val="VerbatimChar"/>
          <w:color w:val="000000" w:themeColor="text1"/>
        </w:rPr>
        <w:t>] }</w:t>
      </w:r>
      <w:proofErr w:type="gramEnd"/>
      <w:r w:rsidRPr="00FF7EA6">
        <w:rPr>
          <w:rStyle w:val="VerbatimChar"/>
          <w:color w:val="000000" w:themeColor="text1"/>
        </w:rPr>
        <w:t>]</w:t>
      </w:r>
      <w:r w:rsidRPr="00FF7EA6">
        <w:rPr>
          <w:color w:val="000000" w:themeColor="text1"/>
        </w:rPr>
        <w:t xml:space="preserve">. | | </w:t>
      </w:r>
      <w:proofErr w:type="spellStart"/>
      <w:r w:rsidRPr="00FF7EA6">
        <w:rPr>
          <w:rStyle w:val="VerbatimChar"/>
          <w:color w:val="000000" w:themeColor="text1"/>
        </w:rPr>
        <w:t>depositedAt</w:t>
      </w:r>
      <w:proofErr w:type="spellEnd"/>
      <w:r w:rsidRPr="00FF7EA6">
        <w:rPr>
          <w:color w:val="000000" w:themeColor="text1"/>
        </w:rPr>
        <w:t xml:space="preserve"> | Date | No | - | Timestamp of deposit. | | </w:t>
      </w:r>
      <w:proofErr w:type="spellStart"/>
      <w:r w:rsidRPr="00FF7EA6">
        <w:rPr>
          <w:rStyle w:val="VerbatimChar"/>
          <w:color w:val="000000" w:themeColor="text1"/>
        </w:rPr>
        <w:t>fullyReleasedAt</w:t>
      </w:r>
      <w:proofErr w:type="spellEnd"/>
      <w:r w:rsidRPr="00FF7EA6">
        <w:rPr>
          <w:color w:val="000000" w:themeColor="text1"/>
        </w:rPr>
        <w:t xml:space="preserve"> | Date | No | - | Timestamp of complete payout. | | </w:t>
      </w:r>
      <w:proofErr w:type="spellStart"/>
      <w:r w:rsidRPr="00FF7EA6">
        <w:rPr>
          <w:rStyle w:val="VerbatimChar"/>
          <w:color w:val="000000" w:themeColor="text1"/>
        </w:rPr>
        <w:t>disputeReason</w:t>
      </w:r>
      <w:proofErr w:type="spellEnd"/>
      <w:r w:rsidRPr="00FF7EA6">
        <w:rPr>
          <w:color w:val="000000" w:themeColor="text1"/>
        </w:rPr>
        <w:t xml:space="preserve"> | String | No | - | Client justification for opening dispute. | | </w:t>
      </w:r>
      <w:proofErr w:type="spellStart"/>
      <w:r w:rsidRPr="00FF7EA6">
        <w:rPr>
          <w:rStyle w:val="VerbatimChar"/>
          <w:color w:val="000000" w:themeColor="text1"/>
        </w:rPr>
        <w:t>disputeResolution</w:t>
      </w:r>
      <w:proofErr w:type="spellEnd"/>
      <w:r w:rsidRPr="00FF7EA6">
        <w:rPr>
          <w:color w:val="000000" w:themeColor="text1"/>
        </w:rPr>
        <w:t xml:space="preserve"> | Object | No | - | Resolution details: </w:t>
      </w:r>
      <w:proofErr w:type="gramStart"/>
      <w:r w:rsidRPr="00FF7EA6">
        <w:rPr>
          <w:rStyle w:val="VerbatimChar"/>
          <w:color w:val="000000" w:themeColor="text1"/>
        </w:rPr>
        <w:t>{ decision</w:t>
      </w:r>
      <w:proofErr w:type="gramEnd"/>
      <w:r w:rsidRPr="00FF7EA6">
        <w:rPr>
          <w:rStyle w:val="VerbatimChar"/>
          <w:color w:val="000000" w:themeColor="text1"/>
        </w:rPr>
        <w:t>: ['</w:t>
      </w:r>
      <w:proofErr w:type="spellStart"/>
      <w:r w:rsidRPr="00FF7EA6">
        <w:rPr>
          <w:rStyle w:val="VerbatimChar"/>
          <w:color w:val="000000" w:themeColor="text1"/>
        </w:rPr>
        <w:t>release_to_contractor</w:t>
      </w:r>
      <w:proofErr w:type="spellEnd"/>
      <w:r w:rsidRPr="00FF7EA6">
        <w:rPr>
          <w:rStyle w:val="VerbatimChar"/>
          <w:color w:val="000000" w:themeColor="text1"/>
        </w:rPr>
        <w:t>', '</w:t>
      </w:r>
      <w:proofErr w:type="spellStart"/>
      <w:r w:rsidRPr="00FF7EA6">
        <w:rPr>
          <w:rStyle w:val="VerbatimChar"/>
          <w:color w:val="000000" w:themeColor="text1"/>
        </w:rPr>
        <w:t>refund_to_customer</w:t>
      </w:r>
      <w:proofErr w:type="spellEnd"/>
      <w:r w:rsidRPr="00FF7EA6">
        <w:rPr>
          <w:rStyle w:val="VerbatimChar"/>
          <w:color w:val="000000" w:themeColor="text1"/>
        </w:rPr>
        <w:t xml:space="preserve">', 'split'], ratio, </w:t>
      </w:r>
      <w:proofErr w:type="spellStart"/>
      <w:r w:rsidRPr="00FF7EA6">
        <w:rPr>
          <w:rStyle w:val="VerbatimChar"/>
          <w:color w:val="000000" w:themeColor="text1"/>
        </w:rPr>
        <w:t>adminNote</w:t>
      </w:r>
      <w:proofErr w:type="spellEnd"/>
      <w:r w:rsidRPr="00FF7EA6">
        <w:rPr>
          <w:rStyle w:val="VerbatimChar"/>
          <w:color w:val="000000" w:themeColor="text1"/>
        </w:rPr>
        <w:t xml:space="preserve">, </w:t>
      </w:r>
      <w:proofErr w:type="spellStart"/>
      <w:proofErr w:type="gramStart"/>
      <w:r w:rsidRPr="00FF7EA6">
        <w:rPr>
          <w:rStyle w:val="VerbatimChar"/>
          <w:color w:val="000000" w:themeColor="text1"/>
        </w:rPr>
        <w:t>resolvedAt</w:t>
      </w:r>
      <w:proofErr w:type="spellEnd"/>
      <w:r w:rsidRPr="00FF7EA6">
        <w:rPr>
          <w:rStyle w:val="VerbatimChar"/>
          <w:color w:val="000000" w:themeColor="text1"/>
        </w:rPr>
        <w:t xml:space="preserve"> }</w:t>
      </w:r>
      <w:proofErr w:type="gramEnd"/>
      <w:r w:rsidRPr="00FF7EA6">
        <w:rPr>
          <w:color w:val="000000" w:themeColor="text1"/>
        </w:rPr>
        <w:t>. |</w:t>
      </w:r>
    </w:p>
    <w:p w14:paraId="613A539C" w14:textId="77777777" w:rsidR="008E6C3A" w:rsidRPr="00FF7EA6" w:rsidRDefault="00000000" w:rsidP="00FF7EA6">
      <w:pPr>
        <w:jc w:val="both"/>
        <w:rPr>
          <w:color w:val="000000" w:themeColor="text1"/>
        </w:rPr>
      </w:pPr>
      <w:r>
        <w:rPr>
          <w:color w:val="000000" w:themeColor="text1"/>
        </w:rPr>
        <w:pict w14:anchorId="3CCC7B62">
          <v:rect id="_x0000_i9409" style="width:0;height:1.5pt" o:hralign="center" o:hrstd="t" o:hr="t"/>
        </w:pict>
      </w:r>
    </w:p>
    <w:p w14:paraId="15A684E1" w14:textId="77777777" w:rsidR="008E6C3A" w:rsidRPr="00FF7EA6" w:rsidRDefault="00000000" w:rsidP="00FF7EA6">
      <w:pPr>
        <w:pStyle w:val="Heading2"/>
        <w:jc w:val="both"/>
        <w:rPr>
          <w:color w:val="000000" w:themeColor="text1"/>
        </w:rPr>
      </w:pPr>
      <w:bookmarkStart w:id="491" w:name="_Toc233533146"/>
      <w:bookmarkStart w:id="492" w:name="c.10-creditledger"/>
      <w:bookmarkEnd w:id="490"/>
      <w:r w:rsidRPr="00FF7EA6">
        <w:rPr>
          <w:color w:val="000000" w:themeColor="text1"/>
        </w:rPr>
        <w:t xml:space="preserve">C.10 </w:t>
      </w:r>
      <w:proofErr w:type="spellStart"/>
      <w:r w:rsidRPr="00FF7EA6">
        <w:rPr>
          <w:color w:val="000000" w:themeColor="text1"/>
        </w:rPr>
        <w:t>CreditLedger</w:t>
      </w:r>
      <w:bookmarkEnd w:id="491"/>
      <w:proofErr w:type="spellEnd"/>
    </w:p>
    <w:p w14:paraId="30447339"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w:t>
      </w:r>
      <w:proofErr w:type="spellStart"/>
      <w:r w:rsidRPr="00FF7EA6">
        <w:rPr>
          <w:rStyle w:val="VerbatimChar"/>
          <w:color w:val="000000" w:themeColor="text1"/>
        </w:rPr>
        <w:t>src</w:t>
      </w:r>
      <w:proofErr w:type="spellEnd"/>
      <w:r w:rsidRPr="00FF7EA6">
        <w:rPr>
          <w:rStyle w:val="VerbatimChar"/>
          <w:color w:val="000000" w:themeColor="text1"/>
        </w:rPr>
        <w:t>/models/CreditLedger.js</w:t>
      </w:r>
      <w:r w:rsidRPr="00FF7EA6">
        <w:rPr>
          <w:color w:val="000000" w:themeColor="text1"/>
        </w:rPr>
        <w:br/>
      </w:r>
      <w:r w:rsidRPr="00FF7EA6">
        <w:rPr>
          <w:i/>
          <w:iCs/>
          <w:color w:val="000000" w:themeColor="text1"/>
        </w:rPr>
        <w:t>Table C.10: Credit Ledger Schema Fields</w:t>
      </w:r>
      <w:r w:rsidRPr="00FF7EA6">
        <w:rPr>
          <w:color w:val="000000" w:themeColor="text1"/>
        </w:rPr>
        <w:t xml:space="preserve"> | Field Name | Type | Required | Default | Description / Constraints | |—|—|—|—|—| | </w:t>
      </w:r>
      <w:r w:rsidRPr="00FF7EA6">
        <w:rPr>
          <w:rStyle w:val="VerbatimChar"/>
          <w:color w:val="000000" w:themeColor="text1"/>
        </w:rPr>
        <w:t>user</w:t>
      </w:r>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Reference to the contractor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delta</w:t>
      </w:r>
      <w:r w:rsidRPr="00FF7EA6">
        <w:rPr>
          <w:color w:val="000000" w:themeColor="text1"/>
        </w:rPr>
        <w:t xml:space="preserve"> | Number | Yes | - | Integer change in credits (positive or negative). | | </w:t>
      </w:r>
      <w:r w:rsidRPr="00FF7EA6">
        <w:rPr>
          <w:rStyle w:val="VerbatimChar"/>
          <w:color w:val="000000" w:themeColor="text1"/>
        </w:rPr>
        <w:t>reason</w:t>
      </w:r>
      <w:r w:rsidRPr="00FF7EA6">
        <w:rPr>
          <w:color w:val="000000" w:themeColor="text1"/>
        </w:rPr>
        <w:t xml:space="preserve"> | String | Yes | - | Enum: </w:t>
      </w:r>
      <w:r w:rsidRPr="00FF7EA6">
        <w:rPr>
          <w:rStyle w:val="VerbatimChar"/>
          <w:color w:val="000000" w:themeColor="text1"/>
        </w:rPr>
        <w:t>['</w:t>
      </w:r>
      <w:proofErr w:type="spellStart"/>
      <w:r w:rsidRPr="00FF7EA6">
        <w:rPr>
          <w:rStyle w:val="VerbatimChar"/>
          <w:color w:val="000000" w:themeColor="text1"/>
        </w:rPr>
        <w:t>signup_grant</w:t>
      </w:r>
      <w:proofErr w:type="spellEnd"/>
      <w:r w:rsidRPr="00FF7EA6">
        <w:rPr>
          <w:rStyle w:val="VerbatimChar"/>
          <w:color w:val="000000" w:themeColor="text1"/>
        </w:rPr>
        <w:t>', '</w:t>
      </w:r>
      <w:proofErr w:type="spellStart"/>
      <w:r w:rsidRPr="00FF7EA6">
        <w:rPr>
          <w:rStyle w:val="VerbatimChar"/>
          <w:color w:val="000000" w:themeColor="text1"/>
        </w:rPr>
        <w:t>bid_submit</w:t>
      </w:r>
      <w:proofErr w:type="spellEnd"/>
      <w:r w:rsidRPr="00FF7EA6">
        <w:rPr>
          <w:rStyle w:val="VerbatimChar"/>
          <w:color w:val="000000" w:themeColor="text1"/>
        </w:rPr>
        <w:t>', '</w:t>
      </w:r>
      <w:proofErr w:type="spellStart"/>
      <w:r w:rsidRPr="00FF7EA6">
        <w:rPr>
          <w:rStyle w:val="VerbatimChar"/>
          <w:color w:val="000000" w:themeColor="text1"/>
        </w:rPr>
        <w:t>bid_submit_refund</w:t>
      </w:r>
      <w:proofErr w:type="spellEnd"/>
      <w:r w:rsidRPr="00FF7EA6">
        <w:rPr>
          <w:rStyle w:val="VerbatimChar"/>
          <w:color w:val="000000" w:themeColor="text1"/>
        </w:rPr>
        <w:t>', '</w:t>
      </w:r>
      <w:proofErr w:type="spellStart"/>
      <w:r w:rsidRPr="00FF7EA6">
        <w:rPr>
          <w:rStyle w:val="VerbatimChar"/>
          <w:color w:val="000000" w:themeColor="text1"/>
        </w:rPr>
        <w:t>admin_adjust</w:t>
      </w:r>
      <w:proofErr w:type="spellEnd"/>
      <w:r w:rsidRPr="00FF7EA6">
        <w:rPr>
          <w:rStyle w:val="VerbatimChar"/>
          <w:color w:val="000000" w:themeColor="text1"/>
        </w:rPr>
        <w:t>', 'purchase', 'referral']</w:t>
      </w:r>
      <w:r w:rsidRPr="00FF7EA6">
        <w:rPr>
          <w:color w:val="000000" w:themeColor="text1"/>
        </w:rPr>
        <w:t xml:space="preserve">. | | </w:t>
      </w:r>
      <w:proofErr w:type="spellStart"/>
      <w:r w:rsidRPr="00FF7EA6">
        <w:rPr>
          <w:rStyle w:val="VerbatimChar"/>
          <w:color w:val="000000" w:themeColor="text1"/>
        </w:rPr>
        <w:t>balanceAfter</w:t>
      </w:r>
      <w:proofErr w:type="spellEnd"/>
      <w:r w:rsidRPr="00FF7EA6">
        <w:rPr>
          <w:color w:val="000000" w:themeColor="text1"/>
        </w:rPr>
        <w:t xml:space="preserve"> | Number | Yes | - | Denormalized credit balance after transaction. | | </w:t>
      </w:r>
      <w:r w:rsidRPr="00FF7EA6">
        <w:rPr>
          <w:rStyle w:val="VerbatimChar"/>
          <w:color w:val="000000" w:themeColor="text1"/>
        </w:rPr>
        <w:t>project</w:t>
      </w:r>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No | - | Reference to related </w:t>
      </w:r>
      <w:r w:rsidRPr="00FF7EA6">
        <w:rPr>
          <w:rStyle w:val="VerbatimChar"/>
          <w:color w:val="000000" w:themeColor="text1"/>
        </w:rPr>
        <w:t>Project</w:t>
      </w:r>
      <w:r w:rsidRPr="00FF7EA6">
        <w:rPr>
          <w:color w:val="000000" w:themeColor="text1"/>
        </w:rPr>
        <w:t xml:space="preserve"> if bid-related. | | </w:t>
      </w:r>
      <w:r w:rsidRPr="00FF7EA6">
        <w:rPr>
          <w:rStyle w:val="VerbatimChar"/>
          <w:color w:val="000000" w:themeColor="text1"/>
        </w:rPr>
        <w:t>meta</w:t>
      </w:r>
      <w:r w:rsidRPr="00FF7EA6">
        <w:rPr>
          <w:color w:val="000000" w:themeColor="text1"/>
        </w:rPr>
        <w:t xml:space="preserve"> | Object | No | - | Extra metadata concerning the transaction (e.g. payment ID). |</w:t>
      </w:r>
    </w:p>
    <w:p w14:paraId="4D05101F" w14:textId="77777777" w:rsidR="008E6C3A" w:rsidRPr="00FF7EA6" w:rsidRDefault="00000000" w:rsidP="00FF7EA6">
      <w:pPr>
        <w:jc w:val="both"/>
        <w:rPr>
          <w:color w:val="000000" w:themeColor="text1"/>
        </w:rPr>
      </w:pPr>
      <w:r>
        <w:rPr>
          <w:color w:val="000000" w:themeColor="text1"/>
        </w:rPr>
        <w:pict w14:anchorId="0BA64572">
          <v:rect id="_x0000_i9410" style="width:0;height:1.5pt" o:hralign="center" o:hrstd="t" o:hr="t"/>
        </w:pict>
      </w:r>
    </w:p>
    <w:p w14:paraId="56485ADD" w14:textId="77777777" w:rsidR="008E6C3A" w:rsidRPr="00FF7EA6" w:rsidRDefault="00000000" w:rsidP="00FF7EA6">
      <w:pPr>
        <w:pStyle w:val="Heading2"/>
        <w:jc w:val="both"/>
        <w:rPr>
          <w:color w:val="000000" w:themeColor="text1"/>
        </w:rPr>
      </w:pPr>
      <w:bookmarkStart w:id="493" w:name="_Toc233533147"/>
      <w:bookmarkStart w:id="494" w:name="c.11-transaction"/>
      <w:bookmarkEnd w:id="492"/>
      <w:r w:rsidRPr="00FF7EA6">
        <w:rPr>
          <w:color w:val="000000" w:themeColor="text1"/>
        </w:rPr>
        <w:t>C.11 Transaction</w:t>
      </w:r>
      <w:bookmarkEnd w:id="493"/>
    </w:p>
    <w:p w14:paraId="30D2B5D0"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w:t>
      </w:r>
      <w:proofErr w:type="spellStart"/>
      <w:r w:rsidRPr="00FF7EA6">
        <w:rPr>
          <w:rStyle w:val="VerbatimChar"/>
          <w:color w:val="000000" w:themeColor="text1"/>
        </w:rPr>
        <w:t>src</w:t>
      </w:r>
      <w:proofErr w:type="spellEnd"/>
      <w:r w:rsidRPr="00FF7EA6">
        <w:rPr>
          <w:rStyle w:val="VerbatimChar"/>
          <w:color w:val="000000" w:themeColor="text1"/>
        </w:rPr>
        <w:t>/models/Transaction.js</w:t>
      </w:r>
      <w:r w:rsidRPr="00FF7EA6">
        <w:rPr>
          <w:color w:val="000000" w:themeColor="text1"/>
        </w:rPr>
        <w:br/>
      </w:r>
      <w:r w:rsidRPr="00FF7EA6">
        <w:rPr>
          <w:i/>
          <w:iCs/>
          <w:color w:val="000000" w:themeColor="text1"/>
        </w:rPr>
        <w:t>Table C.11: Financial Transaction Schema Fields</w:t>
      </w:r>
      <w:r w:rsidRPr="00FF7EA6">
        <w:rPr>
          <w:color w:val="000000" w:themeColor="text1"/>
        </w:rPr>
        <w:t xml:space="preserve"> | Field Name | Type | Required | Default | Description / Constraints | |—|—|—|—|—| | </w:t>
      </w:r>
      <w:r w:rsidRPr="00FF7EA6">
        <w:rPr>
          <w:rStyle w:val="VerbatimChar"/>
          <w:color w:val="000000" w:themeColor="text1"/>
        </w:rPr>
        <w:t>user</w:t>
      </w:r>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Reference to the initiator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type</w:t>
      </w:r>
      <w:r w:rsidRPr="00FF7EA6">
        <w:rPr>
          <w:color w:val="000000" w:themeColor="text1"/>
        </w:rPr>
        <w:t xml:space="preserve"> | String | Yes | - | Enum: </w:t>
      </w:r>
      <w:r w:rsidRPr="00FF7EA6">
        <w:rPr>
          <w:rStyle w:val="VerbatimChar"/>
          <w:color w:val="000000" w:themeColor="text1"/>
        </w:rPr>
        <w:t>['</w:t>
      </w:r>
      <w:proofErr w:type="spellStart"/>
      <w:r w:rsidRPr="00FF7EA6">
        <w:rPr>
          <w:rStyle w:val="VerbatimChar"/>
          <w:color w:val="000000" w:themeColor="text1"/>
        </w:rPr>
        <w:t>credit_purchase</w:t>
      </w:r>
      <w:proofErr w:type="spellEnd"/>
      <w:r w:rsidRPr="00FF7EA6">
        <w:rPr>
          <w:rStyle w:val="VerbatimChar"/>
          <w:color w:val="000000" w:themeColor="text1"/>
        </w:rPr>
        <w:t>', '</w:t>
      </w:r>
      <w:proofErr w:type="spellStart"/>
      <w:r w:rsidRPr="00FF7EA6">
        <w:rPr>
          <w:rStyle w:val="VerbatimChar"/>
          <w:color w:val="000000" w:themeColor="text1"/>
        </w:rPr>
        <w:t>escrow_deposit</w:t>
      </w:r>
      <w:proofErr w:type="spellEnd"/>
      <w:r w:rsidRPr="00FF7EA6">
        <w:rPr>
          <w:rStyle w:val="VerbatimChar"/>
          <w:color w:val="000000" w:themeColor="text1"/>
        </w:rPr>
        <w:t>', '</w:t>
      </w:r>
      <w:proofErr w:type="spellStart"/>
      <w:r w:rsidRPr="00FF7EA6">
        <w:rPr>
          <w:rStyle w:val="VerbatimChar"/>
          <w:color w:val="000000" w:themeColor="text1"/>
        </w:rPr>
        <w:t>escrow_release</w:t>
      </w:r>
      <w:proofErr w:type="spellEnd"/>
      <w:r w:rsidRPr="00FF7EA6">
        <w:rPr>
          <w:rStyle w:val="VerbatimChar"/>
          <w:color w:val="000000" w:themeColor="text1"/>
        </w:rPr>
        <w:t>', 'commission', 'subscription', '</w:t>
      </w:r>
      <w:proofErr w:type="spellStart"/>
      <w:r w:rsidRPr="00FF7EA6">
        <w:rPr>
          <w:rStyle w:val="VerbatimChar"/>
          <w:color w:val="000000" w:themeColor="text1"/>
        </w:rPr>
        <w:t>featured_project</w:t>
      </w:r>
      <w:proofErr w:type="spellEnd"/>
      <w:r w:rsidRPr="00FF7EA6">
        <w:rPr>
          <w:rStyle w:val="VerbatimChar"/>
          <w:color w:val="000000" w:themeColor="text1"/>
        </w:rPr>
        <w:t>', 'refund', '</w:t>
      </w:r>
      <w:proofErr w:type="spellStart"/>
      <w:r w:rsidRPr="00FF7EA6">
        <w:rPr>
          <w:rStyle w:val="VerbatimChar"/>
          <w:color w:val="000000" w:themeColor="text1"/>
        </w:rPr>
        <w:t>warranty_payout</w:t>
      </w:r>
      <w:proofErr w:type="spellEnd"/>
      <w:r w:rsidRPr="00FF7EA6">
        <w:rPr>
          <w:rStyle w:val="VerbatimChar"/>
          <w:color w:val="000000" w:themeColor="text1"/>
        </w:rPr>
        <w:t>']</w:t>
      </w:r>
      <w:r w:rsidRPr="00FF7EA6">
        <w:rPr>
          <w:color w:val="000000" w:themeColor="text1"/>
        </w:rPr>
        <w:t xml:space="preserve">. | | </w:t>
      </w:r>
      <w:r w:rsidRPr="00FF7EA6">
        <w:rPr>
          <w:rStyle w:val="VerbatimChar"/>
          <w:color w:val="000000" w:themeColor="text1"/>
        </w:rPr>
        <w:t>amount</w:t>
      </w:r>
      <w:r w:rsidRPr="00FF7EA6">
        <w:rPr>
          <w:color w:val="000000" w:themeColor="text1"/>
        </w:rPr>
        <w:t xml:space="preserve"> | Number | Yes | - | Monetary value of the transaction. | | </w:t>
      </w:r>
      <w:r w:rsidRPr="00FF7EA6">
        <w:rPr>
          <w:rStyle w:val="VerbatimChar"/>
          <w:color w:val="000000" w:themeColor="text1"/>
        </w:rPr>
        <w:t>currency</w:t>
      </w:r>
      <w:r w:rsidRPr="00FF7EA6">
        <w:rPr>
          <w:color w:val="000000" w:themeColor="text1"/>
        </w:rPr>
        <w:t xml:space="preserve"> | String | Yes | </w:t>
      </w:r>
      <w:r w:rsidRPr="00FF7EA6">
        <w:rPr>
          <w:rStyle w:val="VerbatimChar"/>
          <w:color w:val="000000" w:themeColor="text1"/>
        </w:rPr>
        <w:t>'EGP'</w:t>
      </w:r>
      <w:r w:rsidRPr="00FF7EA6">
        <w:rPr>
          <w:color w:val="000000" w:themeColor="text1"/>
        </w:rPr>
        <w:t xml:space="preserve"> | Standard EGP currency indicator. | | </w:t>
      </w:r>
      <w:r w:rsidRPr="00FF7EA6">
        <w:rPr>
          <w:rStyle w:val="VerbatimChar"/>
          <w:color w:val="000000" w:themeColor="text1"/>
        </w:rPr>
        <w:t>status</w:t>
      </w:r>
      <w:r w:rsidRPr="00FF7EA6">
        <w:rPr>
          <w:color w:val="000000" w:themeColor="text1"/>
        </w:rPr>
        <w:t xml:space="preserve"> | String | Yes | </w:t>
      </w:r>
      <w:r w:rsidRPr="00FF7EA6">
        <w:rPr>
          <w:rStyle w:val="VerbatimChar"/>
          <w:color w:val="000000" w:themeColor="text1"/>
        </w:rPr>
        <w:t>'pending'</w:t>
      </w:r>
      <w:r w:rsidRPr="00FF7EA6">
        <w:rPr>
          <w:color w:val="000000" w:themeColor="text1"/>
        </w:rPr>
        <w:t xml:space="preserve"> | Enum: </w:t>
      </w:r>
      <w:r w:rsidRPr="00FF7EA6">
        <w:rPr>
          <w:rStyle w:val="VerbatimChar"/>
          <w:color w:val="000000" w:themeColor="text1"/>
        </w:rPr>
        <w:t>['pending', 'success', 'failed', 'refunded']</w:t>
      </w:r>
      <w:r w:rsidRPr="00FF7EA6">
        <w:rPr>
          <w:color w:val="000000" w:themeColor="text1"/>
        </w:rPr>
        <w:t xml:space="preserve">. | | </w:t>
      </w:r>
      <w:r w:rsidRPr="00FF7EA6">
        <w:rPr>
          <w:rStyle w:val="VerbatimChar"/>
          <w:color w:val="000000" w:themeColor="text1"/>
        </w:rPr>
        <w:t>gateway</w:t>
      </w:r>
      <w:r w:rsidRPr="00FF7EA6">
        <w:rPr>
          <w:color w:val="000000" w:themeColor="text1"/>
        </w:rPr>
        <w:t xml:space="preserve"> | String | Yes | </w:t>
      </w:r>
      <w:r w:rsidRPr="00FF7EA6">
        <w:rPr>
          <w:rStyle w:val="VerbatimChar"/>
          <w:color w:val="000000" w:themeColor="text1"/>
        </w:rPr>
        <w:t>'platform'</w:t>
      </w:r>
      <w:r w:rsidRPr="00FF7EA6">
        <w:rPr>
          <w:color w:val="000000" w:themeColor="text1"/>
        </w:rPr>
        <w:t xml:space="preserve"> | Payment channel. Enum: </w:t>
      </w:r>
      <w:r w:rsidRPr="00FF7EA6">
        <w:rPr>
          <w:rStyle w:val="VerbatimChar"/>
          <w:color w:val="000000" w:themeColor="text1"/>
        </w:rPr>
        <w:t>['platform', '</w:t>
      </w:r>
      <w:proofErr w:type="spellStart"/>
      <w:r w:rsidRPr="00FF7EA6">
        <w:rPr>
          <w:rStyle w:val="VerbatimChar"/>
          <w:color w:val="000000" w:themeColor="text1"/>
        </w:rPr>
        <w:t>paymob</w:t>
      </w:r>
      <w:proofErr w:type="spellEnd"/>
      <w:r w:rsidRPr="00FF7EA6">
        <w:rPr>
          <w:rStyle w:val="VerbatimChar"/>
          <w:color w:val="000000" w:themeColor="text1"/>
        </w:rPr>
        <w:t>', '</w:t>
      </w:r>
      <w:proofErr w:type="spellStart"/>
      <w:r w:rsidRPr="00FF7EA6">
        <w:rPr>
          <w:rStyle w:val="VerbatimChar"/>
          <w:color w:val="000000" w:themeColor="text1"/>
        </w:rPr>
        <w:t>fawry</w:t>
      </w:r>
      <w:proofErr w:type="spellEnd"/>
      <w:r w:rsidRPr="00FF7EA6">
        <w:rPr>
          <w:rStyle w:val="VerbatimChar"/>
          <w:color w:val="000000" w:themeColor="text1"/>
        </w:rPr>
        <w:t>', 'mock']</w:t>
      </w:r>
      <w:r w:rsidRPr="00FF7EA6">
        <w:rPr>
          <w:color w:val="000000" w:themeColor="text1"/>
        </w:rPr>
        <w:t xml:space="preserve">. | | </w:t>
      </w:r>
      <w:proofErr w:type="spellStart"/>
      <w:r w:rsidRPr="00FF7EA6">
        <w:rPr>
          <w:rStyle w:val="VerbatimChar"/>
          <w:color w:val="000000" w:themeColor="text1"/>
        </w:rPr>
        <w:t>gatewayTransactionId</w:t>
      </w:r>
      <w:proofErr w:type="spellEnd"/>
      <w:r w:rsidRPr="00FF7EA6">
        <w:rPr>
          <w:color w:val="000000" w:themeColor="text1"/>
        </w:rPr>
        <w:t xml:space="preserve"> | String | No | - | External reference ID returned by gateway. | | </w:t>
      </w:r>
      <w:proofErr w:type="spellStart"/>
      <w:r w:rsidRPr="00FF7EA6">
        <w:rPr>
          <w:rStyle w:val="VerbatimChar"/>
          <w:color w:val="000000" w:themeColor="text1"/>
        </w:rPr>
        <w:t>relatedProject</w:t>
      </w:r>
      <w:proofErr w:type="spellEnd"/>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No | - | Link to related </w:t>
      </w:r>
      <w:r w:rsidRPr="00FF7EA6">
        <w:rPr>
          <w:rStyle w:val="VerbatimChar"/>
          <w:color w:val="000000" w:themeColor="text1"/>
        </w:rPr>
        <w:t>Project</w:t>
      </w:r>
      <w:r w:rsidRPr="00FF7EA6">
        <w:rPr>
          <w:color w:val="000000" w:themeColor="text1"/>
        </w:rPr>
        <w:t xml:space="preserve">. | | </w:t>
      </w:r>
      <w:proofErr w:type="spellStart"/>
      <w:r w:rsidRPr="00FF7EA6">
        <w:rPr>
          <w:rStyle w:val="VerbatimChar"/>
          <w:color w:val="000000" w:themeColor="text1"/>
        </w:rPr>
        <w:t>relatedContract</w:t>
      </w:r>
      <w:proofErr w:type="spellEnd"/>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No | - | Link to related </w:t>
      </w:r>
      <w:r w:rsidRPr="00FF7EA6">
        <w:rPr>
          <w:rStyle w:val="VerbatimChar"/>
          <w:color w:val="000000" w:themeColor="text1"/>
        </w:rPr>
        <w:t>Contract</w:t>
      </w:r>
      <w:r w:rsidRPr="00FF7EA6">
        <w:rPr>
          <w:color w:val="000000" w:themeColor="text1"/>
        </w:rPr>
        <w:t>. |</w:t>
      </w:r>
    </w:p>
    <w:p w14:paraId="1E95CB20" w14:textId="77777777" w:rsidR="008E6C3A" w:rsidRPr="00FF7EA6" w:rsidRDefault="00000000" w:rsidP="00FF7EA6">
      <w:pPr>
        <w:jc w:val="both"/>
        <w:rPr>
          <w:color w:val="000000" w:themeColor="text1"/>
        </w:rPr>
      </w:pPr>
      <w:r>
        <w:rPr>
          <w:color w:val="000000" w:themeColor="text1"/>
        </w:rPr>
        <w:pict w14:anchorId="04C2D253">
          <v:rect id="_x0000_i9411" style="width:0;height:1.5pt" o:hralign="center" o:hrstd="t" o:hr="t"/>
        </w:pict>
      </w:r>
    </w:p>
    <w:p w14:paraId="739E46F1" w14:textId="77777777" w:rsidR="008E6C3A" w:rsidRPr="00FF7EA6" w:rsidRDefault="00000000" w:rsidP="00FF7EA6">
      <w:pPr>
        <w:pStyle w:val="Heading2"/>
        <w:jc w:val="both"/>
        <w:rPr>
          <w:color w:val="000000" w:themeColor="text1"/>
        </w:rPr>
      </w:pPr>
      <w:bookmarkStart w:id="495" w:name="_Toc233533148"/>
      <w:bookmarkStart w:id="496" w:name="c.12-subscription"/>
      <w:bookmarkEnd w:id="494"/>
      <w:r w:rsidRPr="00FF7EA6">
        <w:rPr>
          <w:color w:val="000000" w:themeColor="text1"/>
        </w:rPr>
        <w:lastRenderedPageBreak/>
        <w:t>C.12 Subscription</w:t>
      </w:r>
      <w:bookmarkEnd w:id="495"/>
    </w:p>
    <w:p w14:paraId="1A146DDC"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w:t>
      </w:r>
      <w:proofErr w:type="spellStart"/>
      <w:r w:rsidRPr="00FF7EA6">
        <w:rPr>
          <w:rStyle w:val="VerbatimChar"/>
          <w:color w:val="000000" w:themeColor="text1"/>
        </w:rPr>
        <w:t>src</w:t>
      </w:r>
      <w:proofErr w:type="spellEnd"/>
      <w:r w:rsidRPr="00FF7EA6">
        <w:rPr>
          <w:rStyle w:val="VerbatimChar"/>
          <w:color w:val="000000" w:themeColor="text1"/>
        </w:rPr>
        <w:t>/models/Subscription.js</w:t>
      </w:r>
      <w:r w:rsidRPr="00FF7EA6">
        <w:rPr>
          <w:color w:val="000000" w:themeColor="text1"/>
        </w:rPr>
        <w:br/>
      </w:r>
      <w:r w:rsidRPr="00FF7EA6">
        <w:rPr>
          <w:i/>
          <w:iCs/>
          <w:color w:val="000000" w:themeColor="text1"/>
        </w:rPr>
        <w:t>Table C.12: Subscription Schema Fields</w:t>
      </w:r>
      <w:r w:rsidRPr="00FF7EA6">
        <w:rPr>
          <w:color w:val="000000" w:themeColor="text1"/>
        </w:rPr>
        <w:t xml:space="preserve"> | Field Name | Type | Required | Default | Description / Constraints | |—|—|—|—|—| | </w:t>
      </w:r>
      <w:r w:rsidRPr="00FF7EA6">
        <w:rPr>
          <w:rStyle w:val="VerbatimChar"/>
          <w:color w:val="000000" w:themeColor="text1"/>
        </w:rPr>
        <w:t>user</w:t>
      </w:r>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Reference to the contractor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plan</w:t>
      </w:r>
      <w:r w:rsidRPr="00FF7EA6">
        <w:rPr>
          <w:color w:val="000000" w:themeColor="text1"/>
        </w:rPr>
        <w:t xml:space="preserve"> | String | Yes | </w:t>
      </w:r>
      <w:r w:rsidRPr="00FF7EA6">
        <w:rPr>
          <w:rStyle w:val="VerbatimChar"/>
          <w:color w:val="000000" w:themeColor="text1"/>
        </w:rPr>
        <w:t>'free'</w:t>
      </w:r>
      <w:r w:rsidRPr="00FF7EA6">
        <w:rPr>
          <w:color w:val="000000" w:themeColor="text1"/>
        </w:rPr>
        <w:t xml:space="preserve"> | Enum: </w:t>
      </w:r>
      <w:r w:rsidRPr="00FF7EA6">
        <w:rPr>
          <w:rStyle w:val="VerbatimChar"/>
          <w:color w:val="000000" w:themeColor="text1"/>
        </w:rPr>
        <w:t>['free', 'premium']</w:t>
      </w:r>
      <w:r w:rsidRPr="00FF7EA6">
        <w:rPr>
          <w:color w:val="000000" w:themeColor="text1"/>
        </w:rPr>
        <w:t xml:space="preserve">. | | </w:t>
      </w:r>
      <w:proofErr w:type="spellStart"/>
      <w:r w:rsidRPr="00FF7EA6">
        <w:rPr>
          <w:rStyle w:val="VerbatimChar"/>
          <w:color w:val="000000" w:themeColor="text1"/>
        </w:rPr>
        <w:t>priceEGP</w:t>
      </w:r>
      <w:proofErr w:type="spellEnd"/>
      <w:r w:rsidRPr="00FF7EA6">
        <w:rPr>
          <w:color w:val="000000" w:themeColor="text1"/>
        </w:rPr>
        <w:t xml:space="preserve"> | Number | Yes | </w:t>
      </w:r>
      <w:r w:rsidRPr="00FF7EA6">
        <w:rPr>
          <w:rStyle w:val="VerbatimChar"/>
          <w:color w:val="000000" w:themeColor="text1"/>
        </w:rPr>
        <w:t>0</w:t>
      </w:r>
      <w:r w:rsidRPr="00FF7EA6">
        <w:rPr>
          <w:color w:val="000000" w:themeColor="text1"/>
        </w:rPr>
        <w:t xml:space="preserve"> | Paid price for the package. | | </w:t>
      </w:r>
      <w:proofErr w:type="spellStart"/>
      <w:r w:rsidRPr="00FF7EA6">
        <w:rPr>
          <w:rStyle w:val="VerbatimChar"/>
          <w:color w:val="000000" w:themeColor="text1"/>
        </w:rPr>
        <w:t>startDate</w:t>
      </w:r>
      <w:proofErr w:type="spellEnd"/>
      <w:r w:rsidRPr="00FF7EA6">
        <w:rPr>
          <w:color w:val="000000" w:themeColor="text1"/>
        </w:rPr>
        <w:t xml:space="preserve"> | Date | Yes | - | Activation date. | | </w:t>
      </w:r>
      <w:proofErr w:type="spellStart"/>
      <w:r w:rsidRPr="00FF7EA6">
        <w:rPr>
          <w:rStyle w:val="VerbatimChar"/>
          <w:color w:val="000000" w:themeColor="text1"/>
        </w:rPr>
        <w:t>endDate</w:t>
      </w:r>
      <w:proofErr w:type="spellEnd"/>
      <w:r w:rsidRPr="00FF7EA6">
        <w:rPr>
          <w:color w:val="000000" w:themeColor="text1"/>
        </w:rPr>
        <w:t xml:space="preserve"> | Date | Yes | - | Expiration date (typically 30 days interval). | | </w:t>
      </w:r>
      <w:proofErr w:type="spellStart"/>
      <w:r w:rsidRPr="00FF7EA6">
        <w:rPr>
          <w:rStyle w:val="VerbatimChar"/>
          <w:color w:val="000000" w:themeColor="text1"/>
        </w:rPr>
        <w:t>autoRenew</w:t>
      </w:r>
      <w:proofErr w:type="spellEnd"/>
      <w:r w:rsidRPr="00FF7EA6">
        <w:rPr>
          <w:color w:val="000000" w:themeColor="text1"/>
        </w:rPr>
        <w:t xml:space="preserve"> | Boolean | Yes | </w:t>
      </w:r>
      <w:r w:rsidRPr="00FF7EA6">
        <w:rPr>
          <w:rStyle w:val="VerbatimChar"/>
          <w:color w:val="000000" w:themeColor="text1"/>
        </w:rPr>
        <w:t>false</w:t>
      </w:r>
      <w:r w:rsidRPr="00FF7EA6">
        <w:rPr>
          <w:color w:val="000000" w:themeColor="text1"/>
        </w:rPr>
        <w:t xml:space="preserve"> | Auto-renewal permission flag. | | </w:t>
      </w:r>
      <w:r w:rsidRPr="00FF7EA6">
        <w:rPr>
          <w:rStyle w:val="VerbatimChar"/>
          <w:color w:val="000000" w:themeColor="text1"/>
        </w:rPr>
        <w:t>status</w:t>
      </w:r>
      <w:r w:rsidRPr="00FF7EA6">
        <w:rPr>
          <w:color w:val="000000" w:themeColor="text1"/>
        </w:rPr>
        <w:t xml:space="preserve"> | String | Yes | </w:t>
      </w:r>
      <w:r w:rsidRPr="00FF7EA6">
        <w:rPr>
          <w:rStyle w:val="VerbatimChar"/>
          <w:color w:val="000000" w:themeColor="text1"/>
        </w:rPr>
        <w:t>'active'</w:t>
      </w:r>
      <w:r w:rsidRPr="00FF7EA6">
        <w:rPr>
          <w:color w:val="000000" w:themeColor="text1"/>
        </w:rPr>
        <w:t xml:space="preserve"> | State. Enum: </w:t>
      </w:r>
      <w:r w:rsidRPr="00FF7EA6">
        <w:rPr>
          <w:rStyle w:val="VerbatimChar"/>
          <w:color w:val="000000" w:themeColor="text1"/>
        </w:rPr>
        <w:t>['active', 'cancelled', 'expired']</w:t>
      </w:r>
      <w:r w:rsidRPr="00FF7EA6">
        <w:rPr>
          <w:color w:val="000000" w:themeColor="text1"/>
        </w:rPr>
        <w:t>. |</w:t>
      </w:r>
    </w:p>
    <w:p w14:paraId="1CC75063" w14:textId="77777777" w:rsidR="008E6C3A" w:rsidRPr="00FF7EA6" w:rsidRDefault="00000000" w:rsidP="00FF7EA6">
      <w:pPr>
        <w:jc w:val="both"/>
        <w:rPr>
          <w:color w:val="000000" w:themeColor="text1"/>
        </w:rPr>
      </w:pPr>
      <w:r>
        <w:rPr>
          <w:color w:val="000000" w:themeColor="text1"/>
        </w:rPr>
        <w:pict w14:anchorId="410B7E90">
          <v:rect id="_x0000_i9412" style="width:0;height:1.5pt" o:hralign="center" o:hrstd="t" o:hr="t"/>
        </w:pict>
      </w:r>
    </w:p>
    <w:p w14:paraId="2563BA09" w14:textId="77777777" w:rsidR="008E6C3A" w:rsidRPr="00FF7EA6" w:rsidRDefault="00000000" w:rsidP="00FF7EA6">
      <w:pPr>
        <w:pStyle w:val="Heading2"/>
        <w:jc w:val="both"/>
        <w:rPr>
          <w:color w:val="000000" w:themeColor="text1"/>
        </w:rPr>
      </w:pPr>
      <w:bookmarkStart w:id="497" w:name="_Toc233533149"/>
      <w:bookmarkStart w:id="498" w:name="c.13-materialorder"/>
      <w:bookmarkEnd w:id="496"/>
      <w:r w:rsidRPr="00FF7EA6">
        <w:rPr>
          <w:color w:val="000000" w:themeColor="text1"/>
        </w:rPr>
        <w:t xml:space="preserve">C.13 </w:t>
      </w:r>
      <w:proofErr w:type="spellStart"/>
      <w:r w:rsidRPr="00FF7EA6">
        <w:rPr>
          <w:color w:val="000000" w:themeColor="text1"/>
        </w:rPr>
        <w:t>MaterialOrder</w:t>
      </w:r>
      <w:bookmarkEnd w:id="497"/>
      <w:proofErr w:type="spellEnd"/>
    </w:p>
    <w:p w14:paraId="7DE4BD76"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w:t>
      </w:r>
      <w:proofErr w:type="spellStart"/>
      <w:r w:rsidRPr="00FF7EA6">
        <w:rPr>
          <w:rStyle w:val="VerbatimChar"/>
          <w:color w:val="000000" w:themeColor="text1"/>
        </w:rPr>
        <w:t>src</w:t>
      </w:r>
      <w:proofErr w:type="spellEnd"/>
      <w:r w:rsidRPr="00FF7EA6">
        <w:rPr>
          <w:rStyle w:val="VerbatimChar"/>
          <w:color w:val="000000" w:themeColor="text1"/>
        </w:rPr>
        <w:t>/models/MaterialOrder.js</w:t>
      </w:r>
      <w:r w:rsidRPr="00FF7EA6">
        <w:rPr>
          <w:color w:val="000000" w:themeColor="text1"/>
        </w:rPr>
        <w:br/>
      </w:r>
      <w:r w:rsidRPr="00FF7EA6">
        <w:rPr>
          <w:i/>
          <w:iCs/>
          <w:color w:val="000000" w:themeColor="text1"/>
        </w:rPr>
        <w:t>Table C.13: Material Order Schema Fields</w:t>
      </w:r>
      <w:r w:rsidRPr="00FF7EA6">
        <w:rPr>
          <w:color w:val="000000" w:themeColor="text1"/>
        </w:rPr>
        <w:t xml:space="preserve"> | Field Name | Type | Required | Default | Description / Constraints | |—|—|—|—|—| | </w:t>
      </w:r>
      <w:r w:rsidRPr="00FF7EA6">
        <w:rPr>
          <w:rStyle w:val="VerbatimChar"/>
          <w:color w:val="000000" w:themeColor="text1"/>
        </w:rPr>
        <w:t>buyer</w:t>
      </w:r>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Reference to purchasing contractor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seller</w:t>
      </w:r>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Reference to supplying vendor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product</w:t>
      </w:r>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Reference to </w:t>
      </w:r>
      <w:r w:rsidRPr="00FF7EA6">
        <w:rPr>
          <w:rStyle w:val="VerbatimChar"/>
          <w:color w:val="000000" w:themeColor="text1"/>
        </w:rPr>
        <w:t>Product</w:t>
      </w:r>
      <w:r w:rsidRPr="00FF7EA6">
        <w:rPr>
          <w:color w:val="000000" w:themeColor="text1"/>
        </w:rPr>
        <w:t xml:space="preserve"> item ordered. | | </w:t>
      </w:r>
      <w:r w:rsidRPr="00FF7EA6">
        <w:rPr>
          <w:rStyle w:val="VerbatimChar"/>
          <w:color w:val="000000" w:themeColor="text1"/>
        </w:rPr>
        <w:t>quantity</w:t>
      </w:r>
      <w:r w:rsidRPr="00FF7EA6">
        <w:rPr>
          <w:color w:val="000000" w:themeColor="text1"/>
        </w:rPr>
        <w:t xml:space="preserve"> | Number | Yes | </w:t>
      </w:r>
      <w:r w:rsidRPr="00FF7EA6">
        <w:rPr>
          <w:rStyle w:val="VerbatimChar"/>
          <w:color w:val="000000" w:themeColor="text1"/>
        </w:rPr>
        <w:t>1</w:t>
      </w:r>
      <w:r w:rsidRPr="00FF7EA6">
        <w:rPr>
          <w:color w:val="000000" w:themeColor="text1"/>
        </w:rPr>
        <w:t xml:space="preserve"> | Integer quantity (must be &gt;= 1). | | </w:t>
      </w:r>
      <w:proofErr w:type="spellStart"/>
      <w:r w:rsidRPr="00FF7EA6">
        <w:rPr>
          <w:rStyle w:val="VerbatimChar"/>
          <w:color w:val="000000" w:themeColor="text1"/>
        </w:rPr>
        <w:t>unitPrice</w:t>
      </w:r>
      <w:proofErr w:type="spellEnd"/>
      <w:r w:rsidRPr="00FF7EA6">
        <w:rPr>
          <w:color w:val="000000" w:themeColor="text1"/>
        </w:rPr>
        <w:t xml:space="preserve"> | Number | Yes | - | Snapshot of product price at checkout in EGP. | | </w:t>
      </w:r>
      <w:proofErr w:type="spellStart"/>
      <w:r w:rsidRPr="00FF7EA6">
        <w:rPr>
          <w:rStyle w:val="VerbatimChar"/>
          <w:color w:val="000000" w:themeColor="text1"/>
        </w:rPr>
        <w:t>totalPrice</w:t>
      </w:r>
      <w:proofErr w:type="spellEnd"/>
      <w:r w:rsidRPr="00FF7EA6">
        <w:rPr>
          <w:color w:val="000000" w:themeColor="text1"/>
        </w:rPr>
        <w:t xml:space="preserve"> | Number | Yes | - | Calculated quantity * </w:t>
      </w:r>
      <w:proofErr w:type="spellStart"/>
      <w:r w:rsidRPr="00FF7EA6">
        <w:rPr>
          <w:color w:val="000000" w:themeColor="text1"/>
        </w:rPr>
        <w:t>unitPrice</w:t>
      </w:r>
      <w:proofErr w:type="spellEnd"/>
      <w:r w:rsidRPr="00FF7EA6">
        <w:rPr>
          <w:color w:val="000000" w:themeColor="text1"/>
        </w:rPr>
        <w:t xml:space="preserve">. | | </w:t>
      </w:r>
      <w:r w:rsidRPr="00FF7EA6">
        <w:rPr>
          <w:rStyle w:val="VerbatimChar"/>
          <w:color w:val="000000" w:themeColor="text1"/>
        </w:rPr>
        <w:t>status</w:t>
      </w:r>
      <w:r w:rsidRPr="00FF7EA6">
        <w:rPr>
          <w:color w:val="000000" w:themeColor="text1"/>
        </w:rPr>
        <w:t xml:space="preserve"> | String | Yes | </w:t>
      </w:r>
      <w:r w:rsidRPr="00FF7EA6">
        <w:rPr>
          <w:rStyle w:val="VerbatimChar"/>
          <w:color w:val="000000" w:themeColor="text1"/>
        </w:rPr>
        <w:t>'pending'</w:t>
      </w:r>
      <w:r w:rsidRPr="00FF7EA6">
        <w:rPr>
          <w:color w:val="000000" w:themeColor="text1"/>
        </w:rPr>
        <w:t xml:space="preserve"> | Enum: </w:t>
      </w:r>
      <w:r w:rsidRPr="00FF7EA6">
        <w:rPr>
          <w:rStyle w:val="VerbatimChar"/>
          <w:color w:val="000000" w:themeColor="text1"/>
        </w:rPr>
        <w:t>['pending', 'confirmed', 'shipped', 'delivered', 'cancelled']</w:t>
      </w:r>
      <w:r w:rsidRPr="00FF7EA6">
        <w:rPr>
          <w:color w:val="000000" w:themeColor="text1"/>
        </w:rPr>
        <w:t xml:space="preserve">. | | </w:t>
      </w:r>
      <w:proofErr w:type="spellStart"/>
      <w:r w:rsidRPr="00FF7EA6">
        <w:rPr>
          <w:rStyle w:val="VerbatimChar"/>
          <w:color w:val="000000" w:themeColor="text1"/>
        </w:rPr>
        <w:t>buyerNotes</w:t>
      </w:r>
      <w:proofErr w:type="spellEnd"/>
      <w:r w:rsidRPr="00FF7EA6">
        <w:rPr>
          <w:color w:val="000000" w:themeColor="text1"/>
        </w:rPr>
        <w:t xml:space="preserve"> | String | No | - | Delivery guidelines written by buyer. | | </w:t>
      </w:r>
      <w:proofErr w:type="spellStart"/>
      <w:r w:rsidRPr="00FF7EA6">
        <w:rPr>
          <w:rStyle w:val="VerbatimChar"/>
          <w:color w:val="000000" w:themeColor="text1"/>
        </w:rPr>
        <w:t>sellerNotes</w:t>
      </w:r>
      <w:proofErr w:type="spellEnd"/>
      <w:r w:rsidRPr="00FF7EA6">
        <w:rPr>
          <w:color w:val="000000" w:themeColor="text1"/>
        </w:rPr>
        <w:t xml:space="preserve"> | String | No | - | Order processing comments. |</w:t>
      </w:r>
    </w:p>
    <w:p w14:paraId="4B456209" w14:textId="77777777" w:rsidR="008E6C3A" w:rsidRPr="00FF7EA6" w:rsidRDefault="00000000" w:rsidP="00FF7EA6">
      <w:pPr>
        <w:jc w:val="both"/>
        <w:rPr>
          <w:color w:val="000000" w:themeColor="text1"/>
        </w:rPr>
      </w:pPr>
      <w:r>
        <w:rPr>
          <w:color w:val="000000" w:themeColor="text1"/>
        </w:rPr>
        <w:pict w14:anchorId="71032DEE">
          <v:rect id="_x0000_i9413" style="width:0;height:1.5pt" o:hralign="center" o:hrstd="t" o:hr="t"/>
        </w:pict>
      </w:r>
    </w:p>
    <w:p w14:paraId="3FCECB03" w14:textId="77777777" w:rsidR="008E6C3A" w:rsidRPr="00FF7EA6" w:rsidRDefault="00000000" w:rsidP="00FF7EA6">
      <w:pPr>
        <w:pStyle w:val="Heading2"/>
        <w:jc w:val="both"/>
        <w:rPr>
          <w:color w:val="000000" w:themeColor="text1"/>
        </w:rPr>
      </w:pPr>
      <w:bookmarkStart w:id="499" w:name="_Toc233533150"/>
      <w:bookmarkStart w:id="500" w:name="c.14-product"/>
      <w:bookmarkEnd w:id="498"/>
      <w:r w:rsidRPr="00FF7EA6">
        <w:rPr>
          <w:color w:val="000000" w:themeColor="text1"/>
        </w:rPr>
        <w:t>C.14 Product</w:t>
      </w:r>
      <w:bookmarkEnd w:id="499"/>
    </w:p>
    <w:p w14:paraId="7B4F0076"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w:t>
      </w:r>
      <w:proofErr w:type="spellStart"/>
      <w:r w:rsidRPr="00FF7EA6">
        <w:rPr>
          <w:rStyle w:val="VerbatimChar"/>
          <w:color w:val="000000" w:themeColor="text1"/>
        </w:rPr>
        <w:t>src</w:t>
      </w:r>
      <w:proofErr w:type="spellEnd"/>
      <w:r w:rsidRPr="00FF7EA6">
        <w:rPr>
          <w:rStyle w:val="VerbatimChar"/>
          <w:color w:val="000000" w:themeColor="text1"/>
        </w:rPr>
        <w:t>/models/Product.js</w:t>
      </w:r>
      <w:r w:rsidRPr="00FF7EA6">
        <w:rPr>
          <w:color w:val="000000" w:themeColor="text1"/>
        </w:rPr>
        <w:br/>
      </w:r>
      <w:r w:rsidRPr="00FF7EA6">
        <w:rPr>
          <w:i/>
          <w:iCs/>
          <w:color w:val="000000" w:themeColor="text1"/>
        </w:rPr>
        <w:t>Table C.14: Product Schema Fields</w:t>
      </w:r>
      <w:r w:rsidRPr="00FF7EA6">
        <w:rPr>
          <w:color w:val="000000" w:themeColor="text1"/>
        </w:rPr>
        <w:t xml:space="preserve"> | Field Name | Type | Required | Default | Description / Constraints | |—|—|—|—|—| | </w:t>
      </w:r>
      <w:r w:rsidRPr="00FF7EA6">
        <w:rPr>
          <w:rStyle w:val="VerbatimChar"/>
          <w:color w:val="000000" w:themeColor="text1"/>
        </w:rPr>
        <w:t>name</w:t>
      </w:r>
      <w:r w:rsidRPr="00FF7EA6">
        <w:rPr>
          <w:color w:val="000000" w:themeColor="text1"/>
        </w:rPr>
        <w:t xml:space="preserve"> | String | Yes | - | Product label (max 150 characters). | | </w:t>
      </w:r>
      <w:r w:rsidRPr="00FF7EA6">
        <w:rPr>
          <w:rStyle w:val="VerbatimChar"/>
          <w:color w:val="000000" w:themeColor="text1"/>
        </w:rPr>
        <w:t>description</w:t>
      </w:r>
      <w:r w:rsidRPr="00FF7EA6">
        <w:rPr>
          <w:color w:val="000000" w:themeColor="text1"/>
        </w:rPr>
        <w:t xml:space="preserve"> | String | Yes | - | Detailed description (max 1000 characters). | | </w:t>
      </w:r>
      <w:r w:rsidRPr="00FF7EA6">
        <w:rPr>
          <w:rStyle w:val="VerbatimChar"/>
          <w:color w:val="000000" w:themeColor="text1"/>
        </w:rPr>
        <w:t>category</w:t>
      </w:r>
      <w:r w:rsidRPr="00FF7EA6">
        <w:rPr>
          <w:color w:val="000000" w:themeColor="text1"/>
        </w:rPr>
        <w:t xml:space="preserve"> | String | Yes | - | Enum: </w:t>
      </w:r>
      <w:r w:rsidRPr="00FF7EA6">
        <w:rPr>
          <w:rStyle w:val="VerbatimChar"/>
          <w:color w:val="000000" w:themeColor="text1"/>
        </w:rPr>
        <w:t>['cement', 'bricks', 'steel', 'wood', 'paint', 'tiles', 'electrical', 'plumbing', 'insulation', 'glass', 'tools', 'other']</w:t>
      </w:r>
      <w:r w:rsidRPr="00FF7EA6">
        <w:rPr>
          <w:color w:val="000000" w:themeColor="text1"/>
        </w:rPr>
        <w:t xml:space="preserve">. | | </w:t>
      </w:r>
      <w:r w:rsidRPr="00FF7EA6">
        <w:rPr>
          <w:rStyle w:val="VerbatimChar"/>
          <w:color w:val="000000" w:themeColor="text1"/>
        </w:rPr>
        <w:t>price</w:t>
      </w:r>
      <w:r w:rsidRPr="00FF7EA6">
        <w:rPr>
          <w:color w:val="000000" w:themeColor="text1"/>
        </w:rPr>
        <w:t xml:space="preserve"> | Number | Yes | - | Unit selling price in EGP. | | </w:t>
      </w:r>
      <w:r w:rsidRPr="00FF7EA6">
        <w:rPr>
          <w:rStyle w:val="VerbatimChar"/>
          <w:color w:val="000000" w:themeColor="text1"/>
        </w:rPr>
        <w:t>unit</w:t>
      </w:r>
      <w:r w:rsidRPr="00FF7EA6">
        <w:rPr>
          <w:color w:val="000000" w:themeColor="text1"/>
        </w:rPr>
        <w:t xml:space="preserve"> | String | Yes | - | Packaging unit (e.g., Tons, Pieces, Meters). | | </w:t>
      </w:r>
      <w:r w:rsidRPr="00FF7EA6">
        <w:rPr>
          <w:rStyle w:val="VerbatimChar"/>
          <w:color w:val="000000" w:themeColor="text1"/>
        </w:rPr>
        <w:t>seller</w:t>
      </w:r>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Reference to contractor/merchant vendor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images</w:t>
      </w:r>
      <w:r w:rsidRPr="00FF7EA6">
        <w:rPr>
          <w:color w:val="000000" w:themeColor="text1"/>
        </w:rPr>
        <w:t xml:space="preserve"> | Array | No | </w:t>
      </w:r>
      <w:r w:rsidRPr="00FF7EA6">
        <w:rPr>
          <w:rStyle w:val="VerbatimChar"/>
          <w:color w:val="000000" w:themeColor="text1"/>
        </w:rPr>
        <w:t>[]</w:t>
      </w:r>
      <w:r w:rsidRPr="00FF7EA6">
        <w:rPr>
          <w:color w:val="000000" w:themeColor="text1"/>
        </w:rPr>
        <w:t xml:space="preserve"> | Array of image URLs/paths of the product. | | </w:t>
      </w:r>
      <w:r w:rsidRPr="00FF7EA6">
        <w:rPr>
          <w:rStyle w:val="VerbatimChar"/>
          <w:color w:val="000000" w:themeColor="text1"/>
        </w:rPr>
        <w:t>stock</w:t>
      </w:r>
      <w:r w:rsidRPr="00FF7EA6">
        <w:rPr>
          <w:color w:val="000000" w:themeColor="text1"/>
        </w:rPr>
        <w:t xml:space="preserve"> | Number | Yes | </w:t>
      </w:r>
      <w:r w:rsidRPr="00FF7EA6">
        <w:rPr>
          <w:rStyle w:val="VerbatimChar"/>
          <w:color w:val="000000" w:themeColor="text1"/>
        </w:rPr>
        <w:t>0</w:t>
      </w:r>
      <w:r w:rsidRPr="00FF7EA6">
        <w:rPr>
          <w:color w:val="000000" w:themeColor="text1"/>
        </w:rPr>
        <w:t xml:space="preserve"> | Available items count. | | </w:t>
      </w:r>
      <w:r w:rsidRPr="00FF7EA6">
        <w:rPr>
          <w:rStyle w:val="VerbatimChar"/>
          <w:color w:val="000000" w:themeColor="text1"/>
        </w:rPr>
        <w:t>status</w:t>
      </w:r>
      <w:r w:rsidRPr="00FF7EA6">
        <w:rPr>
          <w:color w:val="000000" w:themeColor="text1"/>
        </w:rPr>
        <w:t xml:space="preserve"> | String | Yes | </w:t>
      </w:r>
      <w:r w:rsidRPr="00FF7EA6">
        <w:rPr>
          <w:rStyle w:val="VerbatimChar"/>
          <w:color w:val="000000" w:themeColor="text1"/>
        </w:rPr>
        <w:t>'active'</w:t>
      </w:r>
      <w:r w:rsidRPr="00FF7EA6">
        <w:rPr>
          <w:color w:val="000000" w:themeColor="text1"/>
        </w:rPr>
        <w:t xml:space="preserve"> | Listing status. Enum: </w:t>
      </w:r>
      <w:r w:rsidRPr="00FF7EA6">
        <w:rPr>
          <w:rStyle w:val="VerbatimChar"/>
          <w:color w:val="000000" w:themeColor="text1"/>
        </w:rPr>
        <w:t>['active', '</w:t>
      </w:r>
      <w:proofErr w:type="spellStart"/>
      <w:r w:rsidRPr="00FF7EA6">
        <w:rPr>
          <w:rStyle w:val="VerbatimChar"/>
          <w:color w:val="000000" w:themeColor="text1"/>
        </w:rPr>
        <w:t>sold_out</w:t>
      </w:r>
      <w:proofErr w:type="spellEnd"/>
      <w:r w:rsidRPr="00FF7EA6">
        <w:rPr>
          <w:rStyle w:val="VerbatimChar"/>
          <w:color w:val="000000" w:themeColor="text1"/>
        </w:rPr>
        <w:t>', 'hidden']</w:t>
      </w:r>
      <w:r w:rsidRPr="00FF7EA6">
        <w:rPr>
          <w:color w:val="000000" w:themeColor="text1"/>
        </w:rPr>
        <w:t xml:space="preserve">. | | </w:t>
      </w:r>
      <w:r w:rsidRPr="00FF7EA6">
        <w:rPr>
          <w:rStyle w:val="VerbatimChar"/>
          <w:color w:val="000000" w:themeColor="text1"/>
        </w:rPr>
        <w:t>governorate</w:t>
      </w:r>
      <w:r w:rsidRPr="00FF7EA6">
        <w:rPr>
          <w:color w:val="000000" w:themeColor="text1"/>
        </w:rPr>
        <w:t xml:space="preserve"> | String | Yes | - | Governorate of stock storage. |</w:t>
      </w:r>
    </w:p>
    <w:p w14:paraId="20D1AEEC" w14:textId="77777777" w:rsidR="008E6C3A" w:rsidRPr="00FF7EA6" w:rsidRDefault="00000000" w:rsidP="00FF7EA6">
      <w:pPr>
        <w:jc w:val="both"/>
        <w:rPr>
          <w:color w:val="000000" w:themeColor="text1"/>
        </w:rPr>
      </w:pPr>
      <w:r>
        <w:rPr>
          <w:color w:val="000000" w:themeColor="text1"/>
        </w:rPr>
        <w:pict w14:anchorId="2205F893">
          <v:rect id="_x0000_i9414" style="width:0;height:1.5pt" o:hralign="center" o:hrstd="t" o:hr="t"/>
        </w:pict>
      </w:r>
    </w:p>
    <w:p w14:paraId="2730578C" w14:textId="77777777" w:rsidR="008E6C3A" w:rsidRPr="00FF7EA6" w:rsidRDefault="00000000" w:rsidP="00FF7EA6">
      <w:pPr>
        <w:pStyle w:val="Heading2"/>
        <w:jc w:val="both"/>
        <w:rPr>
          <w:color w:val="000000" w:themeColor="text1"/>
        </w:rPr>
      </w:pPr>
      <w:bookmarkStart w:id="501" w:name="_Toc233533151"/>
      <w:bookmarkStart w:id="502" w:name="c.15-auditlog"/>
      <w:bookmarkEnd w:id="500"/>
      <w:r w:rsidRPr="00FF7EA6">
        <w:rPr>
          <w:color w:val="000000" w:themeColor="text1"/>
        </w:rPr>
        <w:lastRenderedPageBreak/>
        <w:t xml:space="preserve">C.15 </w:t>
      </w:r>
      <w:proofErr w:type="spellStart"/>
      <w:r w:rsidRPr="00FF7EA6">
        <w:rPr>
          <w:color w:val="000000" w:themeColor="text1"/>
        </w:rPr>
        <w:t>AuditLog</w:t>
      </w:r>
      <w:bookmarkEnd w:id="501"/>
      <w:proofErr w:type="spellEnd"/>
    </w:p>
    <w:p w14:paraId="049B581A"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w:t>
      </w:r>
      <w:proofErr w:type="spellStart"/>
      <w:r w:rsidRPr="00FF7EA6">
        <w:rPr>
          <w:rStyle w:val="VerbatimChar"/>
          <w:color w:val="000000" w:themeColor="text1"/>
        </w:rPr>
        <w:t>src</w:t>
      </w:r>
      <w:proofErr w:type="spellEnd"/>
      <w:r w:rsidRPr="00FF7EA6">
        <w:rPr>
          <w:rStyle w:val="VerbatimChar"/>
          <w:color w:val="000000" w:themeColor="text1"/>
        </w:rPr>
        <w:t>/models/AuditLog.js</w:t>
      </w:r>
      <w:r w:rsidRPr="00FF7EA6">
        <w:rPr>
          <w:color w:val="000000" w:themeColor="text1"/>
        </w:rPr>
        <w:br/>
      </w:r>
      <w:r w:rsidRPr="00FF7EA6">
        <w:rPr>
          <w:i/>
          <w:iCs/>
          <w:color w:val="000000" w:themeColor="text1"/>
        </w:rPr>
        <w:t>Table C.15: Audit Log Schema Fields</w:t>
      </w:r>
      <w:r w:rsidRPr="00FF7EA6">
        <w:rPr>
          <w:color w:val="000000" w:themeColor="text1"/>
        </w:rPr>
        <w:t xml:space="preserve"> | Field Name | Type | Required | Default | Description / Constraints | |—|—|—|—|—| | </w:t>
      </w:r>
      <w:r w:rsidRPr="00FF7EA6">
        <w:rPr>
          <w:rStyle w:val="VerbatimChar"/>
          <w:color w:val="000000" w:themeColor="text1"/>
        </w:rPr>
        <w:t>admin</w:t>
      </w:r>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Reference to the performing admin/</w:t>
      </w:r>
      <w:proofErr w:type="spellStart"/>
      <w:r w:rsidRPr="00FF7EA6">
        <w:rPr>
          <w:color w:val="000000" w:themeColor="text1"/>
        </w:rPr>
        <w:t>super_admin</w:t>
      </w:r>
      <w:proofErr w:type="spellEnd"/>
      <w:r w:rsidRPr="00FF7EA6">
        <w:rPr>
          <w:color w:val="000000" w:themeColor="text1"/>
        </w:rPr>
        <w:t xml:space="preserve">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action</w:t>
      </w:r>
      <w:r w:rsidRPr="00FF7EA6">
        <w:rPr>
          <w:color w:val="000000" w:themeColor="text1"/>
        </w:rPr>
        <w:t xml:space="preserve"> | String | Yes | - | Short text tag of action (e.g. </w:t>
      </w:r>
      <w:r w:rsidRPr="00FF7EA6">
        <w:rPr>
          <w:rStyle w:val="VerbatimChar"/>
          <w:color w:val="000000" w:themeColor="text1"/>
        </w:rPr>
        <w:t>KYC_APPROVAL</w:t>
      </w:r>
      <w:r w:rsidRPr="00FF7EA6">
        <w:rPr>
          <w:color w:val="000000" w:themeColor="text1"/>
        </w:rPr>
        <w:t xml:space="preserve">). | | </w:t>
      </w:r>
      <w:proofErr w:type="spellStart"/>
      <w:r w:rsidRPr="00FF7EA6">
        <w:rPr>
          <w:rStyle w:val="VerbatimChar"/>
          <w:color w:val="000000" w:themeColor="text1"/>
        </w:rPr>
        <w:t>targetType</w:t>
      </w:r>
      <w:proofErr w:type="spellEnd"/>
      <w:r w:rsidRPr="00FF7EA6">
        <w:rPr>
          <w:color w:val="000000" w:themeColor="text1"/>
        </w:rPr>
        <w:t xml:space="preserve"> | String | Yes | - | Target table/model (e.g., </w:t>
      </w:r>
      <w:proofErr w:type="spellStart"/>
      <w:r w:rsidRPr="00FF7EA6">
        <w:rPr>
          <w:rStyle w:val="VerbatimChar"/>
          <w:color w:val="000000" w:themeColor="text1"/>
        </w:rPr>
        <w:t>ContractorProfile</w:t>
      </w:r>
      <w:proofErr w:type="spellEnd"/>
      <w:r w:rsidRPr="00FF7EA6">
        <w:rPr>
          <w:color w:val="000000" w:themeColor="text1"/>
        </w:rPr>
        <w:t xml:space="preserve">). | | </w:t>
      </w:r>
      <w:proofErr w:type="spellStart"/>
      <w:r w:rsidRPr="00FF7EA6">
        <w:rPr>
          <w:rStyle w:val="VerbatimChar"/>
          <w:color w:val="000000" w:themeColor="text1"/>
        </w:rPr>
        <w:t>targetId</w:t>
      </w:r>
      <w:proofErr w:type="spellEnd"/>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ID of the target document. | | </w:t>
      </w:r>
      <w:r w:rsidRPr="00FF7EA6">
        <w:rPr>
          <w:rStyle w:val="VerbatimChar"/>
          <w:color w:val="000000" w:themeColor="text1"/>
        </w:rPr>
        <w:t>details</w:t>
      </w:r>
      <w:r w:rsidRPr="00FF7EA6">
        <w:rPr>
          <w:color w:val="000000" w:themeColor="text1"/>
        </w:rPr>
        <w:t xml:space="preserve"> | Mixed | Yes | - | Arbitrary object or text containing the operation details/payload. | | </w:t>
      </w:r>
      <w:r w:rsidRPr="00FF7EA6">
        <w:rPr>
          <w:rStyle w:val="VerbatimChar"/>
          <w:color w:val="000000" w:themeColor="text1"/>
        </w:rPr>
        <w:t>timestamp</w:t>
      </w:r>
      <w:r w:rsidRPr="00FF7EA6">
        <w:rPr>
          <w:color w:val="000000" w:themeColor="text1"/>
        </w:rPr>
        <w:t xml:space="preserve"> | Date | Yes | </w:t>
      </w:r>
      <w:proofErr w:type="spellStart"/>
      <w:r w:rsidRPr="00FF7EA6">
        <w:rPr>
          <w:rStyle w:val="VerbatimChar"/>
          <w:color w:val="000000" w:themeColor="text1"/>
        </w:rPr>
        <w:t>Date.now</w:t>
      </w:r>
      <w:proofErr w:type="spellEnd"/>
      <w:r w:rsidRPr="00FF7EA6">
        <w:rPr>
          <w:color w:val="000000" w:themeColor="text1"/>
        </w:rPr>
        <w:t xml:space="preserve"> | Unmodifiable timestamp of action. |</w:t>
      </w:r>
    </w:p>
    <w:p w14:paraId="568F8070" w14:textId="77777777" w:rsidR="008E6C3A" w:rsidRPr="00FF7EA6" w:rsidRDefault="00000000" w:rsidP="00FF7EA6">
      <w:pPr>
        <w:jc w:val="both"/>
        <w:rPr>
          <w:color w:val="000000" w:themeColor="text1"/>
        </w:rPr>
      </w:pPr>
      <w:r>
        <w:rPr>
          <w:color w:val="000000" w:themeColor="text1"/>
        </w:rPr>
        <w:pict w14:anchorId="5A1DF5A5">
          <v:rect id="_x0000_i9415" style="width:0;height:1.5pt" o:hralign="center" o:hrstd="t" o:hr="t"/>
        </w:pict>
      </w:r>
    </w:p>
    <w:p w14:paraId="5A3F1BDB" w14:textId="77777777" w:rsidR="008E6C3A" w:rsidRPr="00FF7EA6" w:rsidRDefault="00000000" w:rsidP="00FF7EA6">
      <w:pPr>
        <w:pStyle w:val="Heading2"/>
        <w:jc w:val="both"/>
        <w:rPr>
          <w:color w:val="000000" w:themeColor="text1"/>
        </w:rPr>
      </w:pPr>
      <w:bookmarkStart w:id="503" w:name="_Toc233533152"/>
      <w:bookmarkStart w:id="504" w:name="c.16-platformsettings"/>
      <w:bookmarkEnd w:id="502"/>
      <w:r w:rsidRPr="00FF7EA6">
        <w:rPr>
          <w:color w:val="000000" w:themeColor="text1"/>
        </w:rPr>
        <w:t xml:space="preserve">C.16 </w:t>
      </w:r>
      <w:proofErr w:type="spellStart"/>
      <w:r w:rsidRPr="00FF7EA6">
        <w:rPr>
          <w:color w:val="000000" w:themeColor="text1"/>
        </w:rPr>
        <w:t>PlatformSettings</w:t>
      </w:r>
      <w:bookmarkEnd w:id="503"/>
      <w:proofErr w:type="spellEnd"/>
    </w:p>
    <w:p w14:paraId="421C923A"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w:t>
      </w:r>
      <w:proofErr w:type="spellStart"/>
      <w:r w:rsidRPr="00FF7EA6">
        <w:rPr>
          <w:rStyle w:val="VerbatimChar"/>
          <w:color w:val="000000" w:themeColor="text1"/>
        </w:rPr>
        <w:t>src</w:t>
      </w:r>
      <w:proofErr w:type="spellEnd"/>
      <w:r w:rsidRPr="00FF7EA6">
        <w:rPr>
          <w:rStyle w:val="VerbatimChar"/>
          <w:color w:val="000000" w:themeColor="text1"/>
        </w:rPr>
        <w:t>/models/PlatformSettings.js</w:t>
      </w:r>
      <w:r w:rsidRPr="00FF7EA6">
        <w:rPr>
          <w:color w:val="000000" w:themeColor="text1"/>
        </w:rPr>
        <w:br/>
      </w:r>
      <w:r w:rsidRPr="00FF7EA6">
        <w:rPr>
          <w:i/>
          <w:iCs/>
          <w:color w:val="000000" w:themeColor="text1"/>
        </w:rPr>
        <w:t>Table C.16: Platform Settings Schema Fields</w:t>
      </w:r>
      <w:r w:rsidRPr="00FF7EA6">
        <w:rPr>
          <w:color w:val="000000" w:themeColor="text1"/>
        </w:rPr>
        <w:t xml:space="preserve"> | Field Name | Type | Required | Default | Description / Constraints | |—|—|—|—|—| | </w:t>
      </w:r>
      <w:r w:rsidRPr="00FF7EA6">
        <w:rPr>
          <w:rStyle w:val="VerbatimChar"/>
          <w:color w:val="000000" w:themeColor="text1"/>
        </w:rPr>
        <w:t>key</w:t>
      </w:r>
      <w:r w:rsidRPr="00FF7EA6">
        <w:rPr>
          <w:color w:val="000000" w:themeColor="text1"/>
        </w:rPr>
        <w:t xml:space="preserve"> | String | Yes | - | Configuration parameter key name (unique index). | | </w:t>
      </w:r>
      <w:r w:rsidRPr="00FF7EA6">
        <w:rPr>
          <w:rStyle w:val="VerbatimChar"/>
          <w:color w:val="000000" w:themeColor="text1"/>
        </w:rPr>
        <w:t>value</w:t>
      </w:r>
      <w:r w:rsidRPr="00FF7EA6">
        <w:rPr>
          <w:color w:val="000000" w:themeColor="text1"/>
        </w:rPr>
        <w:t xml:space="preserve"> | Mixed | Yes | - | Values (can be number, object, or string). | | </w:t>
      </w:r>
      <w:r w:rsidRPr="00FF7EA6">
        <w:rPr>
          <w:rStyle w:val="VerbatimChar"/>
          <w:color w:val="000000" w:themeColor="text1"/>
        </w:rPr>
        <w:t>description</w:t>
      </w:r>
      <w:r w:rsidRPr="00FF7EA6">
        <w:rPr>
          <w:color w:val="000000" w:themeColor="text1"/>
        </w:rPr>
        <w:t xml:space="preserve"> | String | No | - | Internal purpose detail. | | </w:t>
      </w:r>
      <w:proofErr w:type="spellStart"/>
      <w:r w:rsidRPr="00FF7EA6">
        <w:rPr>
          <w:rStyle w:val="VerbatimChar"/>
          <w:color w:val="000000" w:themeColor="text1"/>
        </w:rPr>
        <w:t>lastUpdatedBy</w:t>
      </w:r>
      <w:proofErr w:type="spellEnd"/>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No | - | Reference to </w:t>
      </w:r>
      <w:r w:rsidRPr="00FF7EA6">
        <w:rPr>
          <w:rStyle w:val="VerbatimChar"/>
          <w:color w:val="000000" w:themeColor="text1"/>
        </w:rPr>
        <w:t>User</w:t>
      </w:r>
      <w:r w:rsidRPr="00FF7EA6">
        <w:rPr>
          <w:color w:val="000000" w:themeColor="text1"/>
        </w:rPr>
        <w:t xml:space="preserve"> (Super Admin) modifier. |</w:t>
      </w:r>
    </w:p>
    <w:p w14:paraId="5D228399" w14:textId="77777777" w:rsidR="008E6C3A" w:rsidRPr="00FF7EA6" w:rsidRDefault="00000000" w:rsidP="00FF7EA6">
      <w:pPr>
        <w:jc w:val="both"/>
        <w:rPr>
          <w:color w:val="000000" w:themeColor="text1"/>
        </w:rPr>
      </w:pPr>
      <w:r>
        <w:rPr>
          <w:color w:val="000000" w:themeColor="text1"/>
        </w:rPr>
        <w:pict w14:anchorId="4A659767">
          <v:rect id="_x0000_i9416" style="width:0;height:1.5pt" o:hralign="center" o:hrstd="t" o:hr="t"/>
        </w:pict>
      </w:r>
    </w:p>
    <w:p w14:paraId="101F7E32" w14:textId="77777777" w:rsidR="008E6C3A" w:rsidRPr="00FF7EA6" w:rsidRDefault="00000000" w:rsidP="00FF7EA6">
      <w:pPr>
        <w:pStyle w:val="Heading2"/>
        <w:jc w:val="both"/>
        <w:rPr>
          <w:color w:val="000000" w:themeColor="text1"/>
        </w:rPr>
      </w:pPr>
      <w:bookmarkStart w:id="505" w:name="_Toc233533153"/>
      <w:bookmarkStart w:id="506" w:name="c.17-portfolioitem"/>
      <w:bookmarkEnd w:id="504"/>
      <w:r w:rsidRPr="00FF7EA6">
        <w:rPr>
          <w:color w:val="000000" w:themeColor="text1"/>
        </w:rPr>
        <w:t xml:space="preserve">C.17 </w:t>
      </w:r>
      <w:proofErr w:type="spellStart"/>
      <w:r w:rsidRPr="00FF7EA6">
        <w:rPr>
          <w:color w:val="000000" w:themeColor="text1"/>
        </w:rPr>
        <w:t>PortfolioItem</w:t>
      </w:r>
      <w:bookmarkEnd w:id="505"/>
      <w:proofErr w:type="spellEnd"/>
    </w:p>
    <w:p w14:paraId="2338F013"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w:t>
      </w:r>
      <w:proofErr w:type="spellStart"/>
      <w:r w:rsidRPr="00FF7EA6">
        <w:rPr>
          <w:rStyle w:val="VerbatimChar"/>
          <w:color w:val="000000" w:themeColor="text1"/>
        </w:rPr>
        <w:t>src</w:t>
      </w:r>
      <w:proofErr w:type="spellEnd"/>
      <w:r w:rsidRPr="00FF7EA6">
        <w:rPr>
          <w:rStyle w:val="VerbatimChar"/>
          <w:color w:val="000000" w:themeColor="text1"/>
        </w:rPr>
        <w:t>/models/PortfolioItem.js</w:t>
      </w:r>
      <w:r w:rsidRPr="00FF7EA6">
        <w:rPr>
          <w:color w:val="000000" w:themeColor="text1"/>
        </w:rPr>
        <w:br/>
      </w:r>
      <w:r w:rsidRPr="00FF7EA6">
        <w:rPr>
          <w:i/>
          <w:iCs/>
          <w:color w:val="000000" w:themeColor="text1"/>
        </w:rPr>
        <w:t>Table C.17: Portfolio Item Schema Fields</w:t>
      </w:r>
      <w:r w:rsidRPr="00FF7EA6">
        <w:rPr>
          <w:color w:val="000000" w:themeColor="text1"/>
        </w:rPr>
        <w:t xml:space="preserve"> | Field Name | Type | Required | Default | Description / Constraints | |—|—|—|—|—| | </w:t>
      </w:r>
      <w:r w:rsidRPr="00FF7EA6">
        <w:rPr>
          <w:rStyle w:val="VerbatimChar"/>
          <w:color w:val="000000" w:themeColor="text1"/>
        </w:rPr>
        <w:t>contractor</w:t>
      </w:r>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Yes | - | Reference to owning contractor (</w:t>
      </w:r>
      <w:r w:rsidRPr="00FF7EA6">
        <w:rPr>
          <w:rStyle w:val="VerbatimChar"/>
          <w:color w:val="000000" w:themeColor="text1"/>
        </w:rPr>
        <w:t>User</w:t>
      </w:r>
      <w:r w:rsidRPr="00FF7EA6">
        <w:rPr>
          <w:color w:val="000000" w:themeColor="text1"/>
        </w:rPr>
        <w:t xml:space="preserve">). | | </w:t>
      </w:r>
      <w:r w:rsidRPr="00FF7EA6">
        <w:rPr>
          <w:rStyle w:val="VerbatimChar"/>
          <w:color w:val="000000" w:themeColor="text1"/>
        </w:rPr>
        <w:t>title</w:t>
      </w:r>
      <w:r w:rsidRPr="00FF7EA6">
        <w:rPr>
          <w:color w:val="000000" w:themeColor="text1"/>
        </w:rPr>
        <w:t xml:space="preserve"> | String | Yes | - | Work item title (max 100 characters). | | </w:t>
      </w:r>
      <w:r w:rsidRPr="00FF7EA6">
        <w:rPr>
          <w:rStyle w:val="VerbatimChar"/>
          <w:color w:val="000000" w:themeColor="text1"/>
        </w:rPr>
        <w:t>description</w:t>
      </w:r>
      <w:r w:rsidRPr="00FF7EA6">
        <w:rPr>
          <w:color w:val="000000" w:themeColor="text1"/>
        </w:rPr>
        <w:t xml:space="preserve"> | String | No | - | Description of work performed. | | </w:t>
      </w:r>
      <w:proofErr w:type="spellStart"/>
      <w:r w:rsidRPr="00FF7EA6">
        <w:rPr>
          <w:rStyle w:val="VerbatimChar"/>
          <w:color w:val="000000" w:themeColor="text1"/>
        </w:rPr>
        <w:t>projectType</w:t>
      </w:r>
      <w:proofErr w:type="spellEnd"/>
      <w:r w:rsidRPr="00FF7EA6">
        <w:rPr>
          <w:color w:val="000000" w:themeColor="text1"/>
        </w:rPr>
        <w:t xml:space="preserve"> | String | Yes | - | Enum matches specialty list. | | </w:t>
      </w:r>
      <w:r w:rsidRPr="00FF7EA6">
        <w:rPr>
          <w:rStyle w:val="VerbatimChar"/>
          <w:color w:val="000000" w:themeColor="text1"/>
        </w:rPr>
        <w:t>images</w:t>
      </w:r>
      <w:r w:rsidRPr="00FF7EA6">
        <w:rPr>
          <w:color w:val="000000" w:themeColor="text1"/>
        </w:rPr>
        <w:t xml:space="preserve"> | Array | Yes | </w:t>
      </w:r>
      <w:r w:rsidRPr="00FF7EA6">
        <w:rPr>
          <w:rStyle w:val="VerbatimChar"/>
          <w:color w:val="000000" w:themeColor="text1"/>
        </w:rPr>
        <w:t>[]</w:t>
      </w:r>
      <w:r w:rsidRPr="00FF7EA6">
        <w:rPr>
          <w:color w:val="000000" w:themeColor="text1"/>
        </w:rPr>
        <w:t xml:space="preserve"> | Photo paths of completed work. | | </w:t>
      </w:r>
      <w:proofErr w:type="spellStart"/>
      <w:r w:rsidRPr="00FF7EA6">
        <w:rPr>
          <w:rStyle w:val="VerbatimChar"/>
          <w:color w:val="000000" w:themeColor="text1"/>
        </w:rPr>
        <w:t>beforePhotos</w:t>
      </w:r>
      <w:proofErr w:type="spellEnd"/>
      <w:r w:rsidRPr="00FF7EA6">
        <w:rPr>
          <w:color w:val="000000" w:themeColor="text1"/>
        </w:rPr>
        <w:t xml:space="preserve"> | Array | No | </w:t>
      </w:r>
      <w:r w:rsidRPr="00FF7EA6">
        <w:rPr>
          <w:rStyle w:val="VerbatimChar"/>
          <w:color w:val="000000" w:themeColor="text1"/>
        </w:rPr>
        <w:t>[]</w:t>
      </w:r>
      <w:r w:rsidRPr="00FF7EA6">
        <w:rPr>
          <w:color w:val="000000" w:themeColor="text1"/>
        </w:rPr>
        <w:t xml:space="preserve"> | Optional “before” photos for finishing/renovation. | | </w:t>
      </w:r>
      <w:proofErr w:type="spellStart"/>
      <w:r w:rsidRPr="00FF7EA6">
        <w:rPr>
          <w:rStyle w:val="VerbatimChar"/>
          <w:color w:val="000000" w:themeColor="text1"/>
        </w:rPr>
        <w:t>afterPhotos</w:t>
      </w:r>
      <w:proofErr w:type="spellEnd"/>
      <w:r w:rsidRPr="00FF7EA6">
        <w:rPr>
          <w:color w:val="000000" w:themeColor="text1"/>
        </w:rPr>
        <w:t xml:space="preserve"> | Array | No | </w:t>
      </w:r>
      <w:r w:rsidRPr="00FF7EA6">
        <w:rPr>
          <w:rStyle w:val="VerbatimChar"/>
          <w:color w:val="000000" w:themeColor="text1"/>
        </w:rPr>
        <w:t>[]</w:t>
      </w:r>
      <w:r w:rsidRPr="00FF7EA6">
        <w:rPr>
          <w:color w:val="000000" w:themeColor="text1"/>
        </w:rPr>
        <w:t xml:space="preserve"> | Optional “after” photos. | | </w:t>
      </w:r>
      <w:proofErr w:type="spellStart"/>
      <w:r w:rsidRPr="00FF7EA6">
        <w:rPr>
          <w:rStyle w:val="VerbatimChar"/>
          <w:color w:val="000000" w:themeColor="text1"/>
        </w:rPr>
        <w:t>completedAt</w:t>
      </w:r>
      <w:proofErr w:type="spellEnd"/>
      <w:r w:rsidRPr="00FF7EA6">
        <w:rPr>
          <w:color w:val="000000" w:themeColor="text1"/>
        </w:rPr>
        <w:t xml:space="preserve"> | Date | No | - | Completion date of the project. | | </w:t>
      </w:r>
      <w:proofErr w:type="spellStart"/>
      <w:r w:rsidRPr="00FF7EA6">
        <w:rPr>
          <w:rStyle w:val="VerbatimChar"/>
          <w:color w:val="000000" w:themeColor="text1"/>
        </w:rPr>
        <w:t>sourceProject</w:t>
      </w:r>
      <w:proofErr w:type="spellEnd"/>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No | - | Link to </w:t>
      </w:r>
      <w:r w:rsidRPr="00FF7EA6">
        <w:rPr>
          <w:rStyle w:val="VerbatimChar"/>
          <w:color w:val="000000" w:themeColor="text1"/>
        </w:rPr>
        <w:t>Project</w:t>
      </w:r>
      <w:r w:rsidRPr="00FF7EA6">
        <w:rPr>
          <w:color w:val="000000" w:themeColor="text1"/>
        </w:rPr>
        <w:t xml:space="preserve"> if it was completed on-platform. | | </w:t>
      </w:r>
      <w:proofErr w:type="spellStart"/>
      <w:r w:rsidRPr="00FF7EA6">
        <w:rPr>
          <w:rStyle w:val="VerbatimChar"/>
          <w:color w:val="000000" w:themeColor="text1"/>
        </w:rPr>
        <w:t>isAutoGenerated</w:t>
      </w:r>
      <w:proofErr w:type="spellEnd"/>
      <w:r w:rsidRPr="00FF7EA6">
        <w:rPr>
          <w:color w:val="000000" w:themeColor="text1"/>
        </w:rPr>
        <w:t xml:space="preserve"> | Boolean | Yes | </w:t>
      </w:r>
      <w:r w:rsidRPr="00FF7EA6">
        <w:rPr>
          <w:rStyle w:val="VerbatimChar"/>
          <w:color w:val="000000" w:themeColor="text1"/>
        </w:rPr>
        <w:t>false</w:t>
      </w:r>
      <w:r w:rsidRPr="00FF7EA6">
        <w:rPr>
          <w:color w:val="000000" w:themeColor="text1"/>
        </w:rPr>
        <w:t xml:space="preserve"> | Flag if item was auto-created upon platform contract completion. |</w:t>
      </w:r>
    </w:p>
    <w:p w14:paraId="5A5ECD50" w14:textId="77777777" w:rsidR="008E6C3A" w:rsidRPr="00FF7EA6" w:rsidRDefault="00000000" w:rsidP="00FF7EA6">
      <w:pPr>
        <w:jc w:val="both"/>
        <w:rPr>
          <w:color w:val="000000" w:themeColor="text1"/>
        </w:rPr>
      </w:pPr>
      <w:r>
        <w:rPr>
          <w:color w:val="000000" w:themeColor="text1"/>
        </w:rPr>
        <w:pict w14:anchorId="366E29CD">
          <v:rect id="_x0000_i9417" style="width:0;height:1.5pt" o:hralign="center" o:hrstd="t" o:hr="t"/>
        </w:pict>
      </w:r>
    </w:p>
    <w:p w14:paraId="01F749B0" w14:textId="77777777" w:rsidR="008E6C3A" w:rsidRPr="00FF7EA6" w:rsidRDefault="00000000" w:rsidP="00FF7EA6">
      <w:pPr>
        <w:pStyle w:val="Heading2"/>
        <w:jc w:val="both"/>
        <w:rPr>
          <w:color w:val="000000" w:themeColor="text1"/>
        </w:rPr>
      </w:pPr>
      <w:bookmarkStart w:id="507" w:name="_Toc233533154"/>
      <w:bookmarkStart w:id="508" w:name="c.18-guestsession"/>
      <w:bookmarkEnd w:id="506"/>
      <w:r w:rsidRPr="00FF7EA6">
        <w:rPr>
          <w:color w:val="000000" w:themeColor="text1"/>
        </w:rPr>
        <w:t xml:space="preserve">C.18 </w:t>
      </w:r>
      <w:proofErr w:type="spellStart"/>
      <w:r w:rsidRPr="00FF7EA6">
        <w:rPr>
          <w:color w:val="000000" w:themeColor="text1"/>
        </w:rPr>
        <w:t>GuestSession</w:t>
      </w:r>
      <w:bookmarkEnd w:id="507"/>
      <w:proofErr w:type="spellEnd"/>
    </w:p>
    <w:p w14:paraId="06D28D54" w14:textId="77777777" w:rsidR="008E6C3A" w:rsidRPr="00FF7EA6" w:rsidRDefault="00000000" w:rsidP="00FF7EA6">
      <w:pPr>
        <w:pStyle w:val="FirstParagraph"/>
        <w:jc w:val="both"/>
        <w:rPr>
          <w:color w:val="000000" w:themeColor="text1"/>
        </w:rPr>
      </w:pPr>
      <w:r w:rsidRPr="00FF7EA6">
        <w:rPr>
          <w:b/>
          <w:bCs/>
          <w:color w:val="000000" w:themeColor="text1"/>
        </w:rPr>
        <w:t>Source File:</w:t>
      </w:r>
      <w:r w:rsidRPr="00FF7EA6">
        <w:rPr>
          <w:color w:val="000000" w:themeColor="text1"/>
        </w:rPr>
        <w:t xml:space="preserve"> </w:t>
      </w:r>
      <w:r w:rsidRPr="00FF7EA6">
        <w:rPr>
          <w:rStyle w:val="VerbatimChar"/>
          <w:color w:val="000000" w:themeColor="text1"/>
        </w:rPr>
        <w:t>backend/</w:t>
      </w:r>
      <w:proofErr w:type="spellStart"/>
      <w:r w:rsidRPr="00FF7EA6">
        <w:rPr>
          <w:rStyle w:val="VerbatimChar"/>
          <w:color w:val="000000" w:themeColor="text1"/>
        </w:rPr>
        <w:t>src</w:t>
      </w:r>
      <w:proofErr w:type="spellEnd"/>
      <w:r w:rsidRPr="00FF7EA6">
        <w:rPr>
          <w:rStyle w:val="VerbatimChar"/>
          <w:color w:val="000000" w:themeColor="text1"/>
        </w:rPr>
        <w:t>/models/GuestSession.js</w:t>
      </w:r>
      <w:r w:rsidRPr="00FF7EA6">
        <w:rPr>
          <w:color w:val="000000" w:themeColor="text1"/>
        </w:rPr>
        <w:br/>
      </w:r>
      <w:r w:rsidRPr="00FF7EA6">
        <w:rPr>
          <w:i/>
          <w:iCs/>
          <w:color w:val="000000" w:themeColor="text1"/>
        </w:rPr>
        <w:t>Table C.18: Guest Session Schema Fields</w:t>
      </w:r>
      <w:r w:rsidRPr="00FF7EA6">
        <w:rPr>
          <w:color w:val="000000" w:themeColor="text1"/>
        </w:rPr>
        <w:t xml:space="preserve"> | Field Name | Type | Required | Default | Description / Constraints | |—|—|—|—|—| | </w:t>
      </w:r>
      <w:proofErr w:type="spellStart"/>
      <w:r w:rsidRPr="00FF7EA6">
        <w:rPr>
          <w:rStyle w:val="VerbatimChar"/>
          <w:color w:val="000000" w:themeColor="text1"/>
        </w:rPr>
        <w:t>guestId</w:t>
      </w:r>
      <w:proofErr w:type="spellEnd"/>
      <w:r w:rsidRPr="00FF7EA6">
        <w:rPr>
          <w:color w:val="000000" w:themeColor="text1"/>
        </w:rPr>
        <w:t xml:space="preserve"> | String | Yes | - | Unique randomly generated UUID stored in cookie. | | </w:t>
      </w:r>
      <w:proofErr w:type="spellStart"/>
      <w:r w:rsidRPr="00FF7EA6">
        <w:rPr>
          <w:rStyle w:val="VerbatimChar"/>
          <w:color w:val="000000" w:themeColor="text1"/>
        </w:rPr>
        <w:t>userAgent</w:t>
      </w:r>
      <w:proofErr w:type="spellEnd"/>
      <w:r w:rsidRPr="00FF7EA6">
        <w:rPr>
          <w:color w:val="000000" w:themeColor="text1"/>
        </w:rPr>
        <w:t xml:space="preserve"> | String | No | - | Browser client info. | | </w:t>
      </w:r>
      <w:r w:rsidRPr="00FF7EA6">
        <w:rPr>
          <w:rStyle w:val="VerbatimChar"/>
          <w:color w:val="000000" w:themeColor="text1"/>
        </w:rPr>
        <w:t>visits</w:t>
      </w:r>
      <w:r w:rsidRPr="00FF7EA6">
        <w:rPr>
          <w:color w:val="000000" w:themeColor="text1"/>
        </w:rPr>
        <w:t xml:space="preserve"> </w:t>
      </w:r>
      <w:r w:rsidRPr="00FF7EA6">
        <w:rPr>
          <w:color w:val="000000" w:themeColor="text1"/>
        </w:rPr>
        <w:lastRenderedPageBreak/>
        <w:t xml:space="preserve">| Number | Yes | </w:t>
      </w:r>
      <w:r w:rsidRPr="00FF7EA6">
        <w:rPr>
          <w:rStyle w:val="VerbatimChar"/>
          <w:color w:val="000000" w:themeColor="text1"/>
        </w:rPr>
        <w:t>1</w:t>
      </w:r>
      <w:r w:rsidRPr="00FF7EA6">
        <w:rPr>
          <w:color w:val="000000" w:themeColor="text1"/>
        </w:rPr>
        <w:t xml:space="preserve"> | Count of page visits. | | </w:t>
      </w:r>
      <w:proofErr w:type="spellStart"/>
      <w:r w:rsidRPr="00FF7EA6">
        <w:rPr>
          <w:rStyle w:val="VerbatimChar"/>
          <w:color w:val="000000" w:themeColor="text1"/>
        </w:rPr>
        <w:t>convertedToUserId</w:t>
      </w:r>
      <w:proofErr w:type="spellEnd"/>
      <w:r w:rsidRPr="00FF7EA6">
        <w:rPr>
          <w:color w:val="000000" w:themeColor="text1"/>
        </w:rPr>
        <w:t xml:space="preserve"> | </w:t>
      </w:r>
      <w:proofErr w:type="spellStart"/>
      <w:r w:rsidRPr="00FF7EA6">
        <w:rPr>
          <w:color w:val="000000" w:themeColor="text1"/>
        </w:rPr>
        <w:t>ObjectId</w:t>
      </w:r>
      <w:proofErr w:type="spellEnd"/>
      <w:r w:rsidRPr="00FF7EA6">
        <w:rPr>
          <w:color w:val="000000" w:themeColor="text1"/>
        </w:rPr>
        <w:t xml:space="preserve"> | No | - | Reference to the registered user ID if the guest converts. |</w:t>
      </w:r>
    </w:p>
    <w:p w14:paraId="56847F52" w14:textId="77777777" w:rsidR="008E6C3A" w:rsidRPr="00FF7EA6" w:rsidRDefault="00000000" w:rsidP="00FF7EA6">
      <w:pPr>
        <w:jc w:val="both"/>
        <w:rPr>
          <w:color w:val="000000" w:themeColor="text1"/>
        </w:rPr>
      </w:pPr>
      <w:r>
        <w:rPr>
          <w:color w:val="000000" w:themeColor="text1"/>
        </w:rPr>
        <w:pict w14:anchorId="3B468014">
          <v:rect id="_x0000_i9418" style="width:0;height:1.5pt" o:hralign="center" o:hrstd="t" o:hr="t"/>
        </w:pict>
      </w:r>
    </w:p>
    <w:p w14:paraId="34155947" w14:textId="77777777" w:rsidR="008E6C3A" w:rsidRPr="00FF7EA6" w:rsidRDefault="00000000" w:rsidP="00FF7EA6">
      <w:pPr>
        <w:pStyle w:val="Heading1"/>
        <w:jc w:val="both"/>
        <w:rPr>
          <w:color w:val="000000" w:themeColor="text1"/>
        </w:rPr>
      </w:pPr>
      <w:bookmarkStart w:id="509" w:name="_Toc233533155"/>
      <w:bookmarkStart w:id="510" w:name="appendix-d-competitive-benchmarking"/>
      <w:bookmarkEnd w:id="472"/>
      <w:bookmarkEnd w:id="508"/>
      <w:r w:rsidRPr="00FF7EA6">
        <w:rPr>
          <w:color w:val="000000" w:themeColor="text1"/>
        </w:rPr>
        <w:t>Appendix D: Competitive Benchmarking</w:t>
      </w:r>
      <w:bookmarkEnd w:id="509"/>
    </w:p>
    <w:p w14:paraId="320EC3F2" w14:textId="77777777" w:rsidR="008E6C3A" w:rsidRPr="00FF7EA6" w:rsidRDefault="00000000" w:rsidP="00FF7EA6">
      <w:pPr>
        <w:pStyle w:val="Heading2"/>
        <w:jc w:val="both"/>
        <w:rPr>
          <w:color w:val="000000" w:themeColor="text1"/>
        </w:rPr>
      </w:pPr>
      <w:bookmarkStart w:id="511" w:name="_Toc233533156"/>
      <w:bookmarkStart w:id="512" w:name="d.1-regional-and-global-comparators"/>
      <w:r w:rsidRPr="00FF7EA6">
        <w:rPr>
          <w:color w:val="000000" w:themeColor="text1"/>
        </w:rPr>
        <w:t>D.1 Regional and Global Comparators</w:t>
      </w:r>
      <w:bookmarkEnd w:id="511"/>
    </w:p>
    <w:p w14:paraId="7B7FFBDE" w14:textId="77777777" w:rsidR="008E6C3A" w:rsidRPr="00FF7EA6" w:rsidRDefault="00000000" w:rsidP="00FF7EA6">
      <w:pPr>
        <w:pStyle w:val="FirstParagraph"/>
        <w:jc w:val="both"/>
        <w:rPr>
          <w:color w:val="000000" w:themeColor="text1"/>
        </w:rPr>
      </w:pPr>
      <w:r w:rsidRPr="00FF7EA6">
        <w:rPr>
          <w:color w:val="000000" w:themeColor="text1"/>
        </w:rPr>
        <w:t>Platform | Geography | Escrow | Blind Bids | Arabic Contracts | Finishing Focus |</w:t>
      </w:r>
    </w:p>
    <w:p w14:paraId="77EE757F" w14:textId="77777777" w:rsidR="008E6C3A" w:rsidRPr="00FF7EA6" w:rsidRDefault="00000000" w:rsidP="00FF7EA6">
      <w:pPr>
        <w:pStyle w:val="BodyText"/>
        <w:jc w:val="both"/>
        <w:rPr>
          <w:color w:val="000000" w:themeColor="text1"/>
        </w:rPr>
      </w:pPr>
      <w:r w:rsidRPr="00FF7EA6">
        <w:rPr>
          <w:color w:val="000000" w:themeColor="text1"/>
        </w:rPr>
        <w:t>— | — | — | — | — | — |</w:t>
      </w:r>
    </w:p>
    <w:p w14:paraId="121E811A" w14:textId="77777777" w:rsidR="008E6C3A" w:rsidRPr="00FF7EA6" w:rsidRDefault="00000000" w:rsidP="00FF7EA6">
      <w:pPr>
        <w:pStyle w:val="BodyText"/>
        <w:jc w:val="both"/>
        <w:rPr>
          <w:color w:val="000000" w:themeColor="text1"/>
        </w:rPr>
      </w:pPr>
      <w:r w:rsidRPr="00FF7EA6">
        <w:rPr>
          <w:b/>
          <w:bCs/>
          <w:color w:val="000000" w:themeColor="text1"/>
        </w:rPr>
        <w:t>El-</w:t>
      </w:r>
      <w:proofErr w:type="spellStart"/>
      <w:r w:rsidRPr="00FF7EA6">
        <w:rPr>
          <w:b/>
          <w:bCs/>
          <w:color w:val="000000" w:themeColor="text1"/>
        </w:rPr>
        <w:t>Moquwal</w:t>
      </w:r>
      <w:proofErr w:type="spellEnd"/>
      <w:r w:rsidRPr="00FF7EA6">
        <w:rPr>
          <w:color w:val="000000" w:themeColor="text1"/>
        </w:rPr>
        <w:t xml:space="preserve"> | Egypt | Yes (milestone) | Yes | Yes (RTL PDF) | Yes |</w:t>
      </w:r>
    </w:p>
    <w:p w14:paraId="374B6E94" w14:textId="77777777" w:rsidR="008E6C3A" w:rsidRPr="00FF7EA6" w:rsidRDefault="00000000" w:rsidP="00FF7EA6">
      <w:pPr>
        <w:pStyle w:val="BodyText"/>
        <w:jc w:val="both"/>
        <w:rPr>
          <w:color w:val="000000" w:themeColor="text1"/>
        </w:rPr>
      </w:pPr>
      <w:proofErr w:type="spellStart"/>
      <w:r w:rsidRPr="00FF7EA6">
        <w:rPr>
          <w:color w:val="000000" w:themeColor="text1"/>
        </w:rPr>
        <w:t>Hatgebak</w:t>
      </w:r>
      <w:proofErr w:type="spellEnd"/>
      <w:r w:rsidRPr="00FF7EA6">
        <w:rPr>
          <w:color w:val="000000" w:themeColor="text1"/>
        </w:rPr>
        <w:t xml:space="preserve"> (ref.) | Egypt | Partial | No | Limited | General services |</w:t>
      </w:r>
    </w:p>
    <w:p w14:paraId="63DDFD14" w14:textId="77777777" w:rsidR="008E6C3A" w:rsidRPr="00FF7EA6" w:rsidRDefault="00000000" w:rsidP="00FF7EA6">
      <w:pPr>
        <w:pStyle w:val="BodyText"/>
        <w:jc w:val="both"/>
        <w:rPr>
          <w:color w:val="000000" w:themeColor="text1"/>
        </w:rPr>
      </w:pPr>
      <w:proofErr w:type="spellStart"/>
      <w:r w:rsidRPr="00FF7EA6">
        <w:rPr>
          <w:color w:val="000000" w:themeColor="text1"/>
        </w:rPr>
        <w:t>Amanak</w:t>
      </w:r>
      <w:proofErr w:type="spellEnd"/>
      <w:r w:rsidRPr="00FF7EA6">
        <w:rPr>
          <w:color w:val="000000" w:themeColor="text1"/>
        </w:rPr>
        <w:t xml:space="preserve"> (ref.) | Egypt | No | No | Yes | Insurance vertical |</w:t>
      </w:r>
    </w:p>
    <w:p w14:paraId="5642D5E2" w14:textId="77777777" w:rsidR="008E6C3A" w:rsidRPr="00FF7EA6" w:rsidRDefault="00000000" w:rsidP="00FF7EA6">
      <w:pPr>
        <w:pStyle w:val="BodyText"/>
        <w:jc w:val="both"/>
        <w:rPr>
          <w:color w:val="000000" w:themeColor="text1"/>
        </w:rPr>
      </w:pPr>
      <w:proofErr w:type="spellStart"/>
      <w:r w:rsidRPr="00FF7EA6">
        <w:rPr>
          <w:color w:val="000000" w:themeColor="text1"/>
        </w:rPr>
        <w:t>Petura</w:t>
      </w:r>
      <w:proofErr w:type="spellEnd"/>
      <w:r w:rsidRPr="00FF7EA6">
        <w:rPr>
          <w:color w:val="000000" w:themeColor="text1"/>
        </w:rPr>
        <w:t xml:space="preserve"> (ref.) | Academic | N/A | N/A | Bilingual | Pet care |</w:t>
      </w:r>
    </w:p>
    <w:p w14:paraId="5D143556" w14:textId="77777777" w:rsidR="008E6C3A" w:rsidRPr="00FF7EA6" w:rsidRDefault="00000000" w:rsidP="00FF7EA6">
      <w:pPr>
        <w:pStyle w:val="BodyText"/>
        <w:jc w:val="both"/>
        <w:rPr>
          <w:color w:val="000000" w:themeColor="text1"/>
        </w:rPr>
      </w:pPr>
      <w:r w:rsidRPr="00FF7EA6">
        <w:rPr>
          <w:color w:val="000000" w:themeColor="text1"/>
        </w:rPr>
        <w:t>Houzz Pro | Global | No | No | No | Interior design |</w:t>
      </w:r>
    </w:p>
    <w:p w14:paraId="6B4F1635" w14:textId="77777777" w:rsidR="008E6C3A" w:rsidRPr="00FF7EA6" w:rsidRDefault="00000000" w:rsidP="00FF7EA6">
      <w:pPr>
        <w:pStyle w:val="BodyText"/>
        <w:jc w:val="both"/>
        <w:rPr>
          <w:color w:val="000000" w:themeColor="text1"/>
        </w:rPr>
      </w:pPr>
      <w:r w:rsidRPr="00FF7EA6">
        <w:rPr>
          <w:color w:val="000000" w:themeColor="text1"/>
        </w:rPr>
        <w:t>Thumbtack | US | No | No | No | General contractors |</w:t>
      </w:r>
    </w:p>
    <w:p w14:paraId="5413D3A8" w14:textId="77777777" w:rsidR="008E6C3A" w:rsidRPr="00FF7EA6" w:rsidRDefault="00000000" w:rsidP="00FF7EA6">
      <w:pPr>
        <w:pStyle w:val="Heading2"/>
        <w:jc w:val="both"/>
        <w:rPr>
          <w:color w:val="000000" w:themeColor="text1"/>
        </w:rPr>
      </w:pPr>
      <w:bookmarkStart w:id="513" w:name="_Toc233533157"/>
      <w:bookmarkStart w:id="514" w:name="d.2-feature-gap-analysis"/>
      <w:bookmarkEnd w:id="512"/>
      <w:r w:rsidRPr="00FF7EA6">
        <w:rPr>
          <w:color w:val="000000" w:themeColor="text1"/>
        </w:rPr>
        <w:t>D.2 Feature Gap Analysis</w:t>
      </w:r>
      <w:bookmarkEnd w:id="513"/>
    </w:p>
    <w:p w14:paraId="17ABBD29" w14:textId="77777777" w:rsidR="008E6C3A" w:rsidRPr="00FF7EA6" w:rsidRDefault="00000000" w:rsidP="00FF7EA6">
      <w:pPr>
        <w:pStyle w:val="FirstParagraph"/>
        <w:jc w:val="both"/>
        <w:rPr>
          <w:color w:val="000000" w:themeColor="text1"/>
        </w:rPr>
      </w:pPr>
      <w:r w:rsidRPr="00FF7EA6">
        <w:rPr>
          <w:color w:val="000000" w:themeColor="text1"/>
        </w:rPr>
        <w:t>El-</w:t>
      </w:r>
      <w:proofErr w:type="spellStart"/>
      <w:r w:rsidRPr="00FF7EA6">
        <w:rPr>
          <w:color w:val="000000" w:themeColor="text1"/>
        </w:rPr>
        <w:t>Moquwal</w:t>
      </w:r>
      <w:proofErr w:type="spellEnd"/>
      <w:r w:rsidRPr="00FF7EA6">
        <w:rPr>
          <w:color w:val="000000" w:themeColor="text1"/>
        </w:rPr>
        <w:t xml:space="preserve"> differentiates through the </w:t>
      </w:r>
      <w:r w:rsidRPr="00FF7EA6">
        <w:rPr>
          <w:b/>
          <w:bCs/>
          <w:color w:val="000000" w:themeColor="text1"/>
        </w:rPr>
        <w:t>combination</w:t>
      </w:r>
      <w:r w:rsidRPr="00FF7EA6">
        <w:rPr>
          <w:color w:val="000000" w:themeColor="text1"/>
        </w:rPr>
        <w:t xml:space="preserve"> of blind bidding, escrow milestones, National ID KYC, and Puppeteer Arabic contracts — no single regional competitor implements all four.</w:t>
      </w:r>
    </w:p>
    <w:p w14:paraId="32847B4D" w14:textId="77777777" w:rsidR="008E6C3A" w:rsidRPr="00FF7EA6" w:rsidRDefault="00000000" w:rsidP="00FF7EA6">
      <w:pPr>
        <w:pStyle w:val="Heading2"/>
        <w:jc w:val="both"/>
        <w:rPr>
          <w:color w:val="000000" w:themeColor="text1"/>
        </w:rPr>
      </w:pPr>
      <w:bookmarkStart w:id="515" w:name="_Toc233533158"/>
      <w:bookmarkStart w:id="516" w:name="d.3-lessons-from-reference-projects-ref"/>
      <w:bookmarkEnd w:id="514"/>
      <w:r w:rsidRPr="00FF7EA6">
        <w:rPr>
          <w:color w:val="000000" w:themeColor="text1"/>
        </w:rPr>
        <w:t>D.3 Lessons from Reference Projects (ref/)</w:t>
      </w:r>
      <w:bookmarkEnd w:id="515"/>
    </w:p>
    <w:p w14:paraId="1F7B15A9" w14:textId="77777777" w:rsidR="008E6C3A" w:rsidRPr="00FF7EA6" w:rsidRDefault="00000000" w:rsidP="00FF7EA6">
      <w:pPr>
        <w:pStyle w:val="FirstParagraph"/>
        <w:jc w:val="both"/>
        <w:rPr>
          <w:color w:val="000000" w:themeColor="text1"/>
        </w:rPr>
      </w:pPr>
      <w:r w:rsidRPr="00FF7EA6">
        <w:rPr>
          <w:color w:val="000000" w:themeColor="text1"/>
        </w:rPr>
        <w:t>Analysis of peer graduation documentation (</w:t>
      </w:r>
      <w:proofErr w:type="spellStart"/>
      <w:r w:rsidRPr="00FF7EA6">
        <w:rPr>
          <w:color w:val="000000" w:themeColor="text1"/>
        </w:rPr>
        <w:t>Petura</w:t>
      </w:r>
      <w:proofErr w:type="spellEnd"/>
      <w:r w:rsidRPr="00FF7EA6">
        <w:rPr>
          <w:color w:val="000000" w:themeColor="text1"/>
        </w:rPr>
        <w:t xml:space="preserve">, </w:t>
      </w:r>
      <w:proofErr w:type="spellStart"/>
      <w:r w:rsidRPr="00FF7EA6">
        <w:rPr>
          <w:color w:val="000000" w:themeColor="text1"/>
        </w:rPr>
        <w:t>Amanak</w:t>
      </w:r>
      <w:proofErr w:type="spellEnd"/>
      <w:r w:rsidRPr="00FF7EA6">
        <w:rPr>
          <w:color w:val="000000" w:themeColor="text1"/>
        </w:rPr>
        <w:t xml:space="preserve">, </w:t>
      </w:r>
      <w:proofErr w:type="spellStart"/>
      <w:r w:rsidRPr="00FF7EA6">
        <w:rPr>
          <w:color w:val="000000" w:themeColor="text1"/>
        </w:rPr>
        <w:t>Hatgebak</w:t>
      </w:r>
      <w:proofErr w:type="spellEnd"/>
      <w:r w:rsidRPr="00FF7EA6">
        <w:rPr>
          <w:color w:val="000000" w:themeColor="text1"/>
        </w:rPr>
        <w:t>) informed our documentation structure: front matter with supervisor certificate, expanded test appendices, screenshot gallery, and ten-year financial projections.</w:t>
      </w:r>
    </w:p>
    <w:p w14:paraId="4FFAC252" w14:textId="77777777" w:rsidR="008E6C3A" w:rsidRPr="00FF7EA6" w:rsidRDefault="00000000" w:rsidP="00FF7EA6">
      <w:pPr>
        <w:pStyle w:val="Heading2"/>
        <w:jc w:val="both"/>
        <w:rPr>
          <w:color w:val="000000" w:themeColor="text1"/>
        </w:rPr>
      </w:pPr>
      <w:bookmarkStart w:id="517" w:name="_Toc233533159"/>
      <w:bookmarkStart w:id="518" w:name="d.4-strategic-positioning"/>
      <w:bookmarkEnd w:id="516"/>
      <w:r w:rsidRPr="00FF7EA6">
        <w:rPr>
          <w:color w:val="000000" w:themeColor="text1"/>
        </w:rPr>
        <w:t>D.4 Strategic Positioning</w:t>
      </w:r>
      <w:bookmarkEnd w:id="517"/>
    </w:p>
    <w:p w14:paraId="61FD9A08" w14:textId="77777777" w:rsidR="008E6C3A" w:rsidRPr="00FF7EA6" w:rsidRDefault="00000000" w:rsidP="00FF7EA6">
      <w:pPr>
        <w:pStyle w:val="FirstParagraph"/>
        <w:jc w:val="both"/>
        <w:rPr>
          <w:color w:val="000000" w:themeColor="text1"/>
        </w:rPr>
      </w:pPr>
      <w:r w:rsidRPr="00FF7EA6">
        <w:rPr>
          <w:color w:val="000000" w:themeColor="text1"/>
        </w:rPr>
        <w:t>Target segment: middle-income property owners in Greater Cairo, Alexandria, and Upper Egypt governorates undertaking finishing projects between EGP 50,000 and EGP 1,000,000.</w:t>
      </w:r>
    </w:p>
    <w:p w14:paraId="590B015E" w14:textId="77777777" w:rsidR="008E6C3A" w:rsidRPr="00FF7EA6" w:rsidRDefault="00000000" w:rsidP="00FF7EA6">
      <w:pPr>
        <w:jc w:val="both"/>
        <w:rPr>
          <w:color w:val="000000" w:themeColor="text1"/>
        </w:rPr>
      </w:pPr>
      <w:r>
        <w:rPr>
          <w:color w:val="000000" w:themeColor="text1"/>
        </w:rPr>
        <w:pict w14:anchorId="1AAC5A9B">
          <v:rect id="_x0000_i9419" style="width:0;height:1.5pt" o:hralign="center" o:hrstd="t" o:hr="t"/>
        </w:pict>
      </w:r>
    </w:p>
    <w:p w14:paraId="16405289" w14:textId="77777777" w:rsidR="008E6C3A" w:rsidRPr="00FF7EA6" w:rsidRDefault="00000000" w:rsidP="00FF7EA6">
      <w:pPr>
        <w:pStyle w:val="Heading1"/>
        <w:jc w:val="both"/>
        <w:rPr>
          <w:color w:val="000000" w:themeColor="text1"/>
        </w:rPr>
      </w:pPr>
      <w:bookmarkStart w:id="519" w:name="_Toc233533160"/>
      <w:bookmarkStart w:id="520" w:name="Xad3ff8f9bef3d438d07bd45a1d00554d3dc23aa"/>
      <w:bookmarkEnd w:id="510"/>
      <w:bookmarkEnd w:id="518"/>
      <w:r w:rsidRPr="00FF7EA6">
        <w:rPr>
          <w:color w:val="000000" w:themeColor="text1"/>
        </w:rPr>
        <w:lastRenderedPageBreak/>
        <w:t>Appendix E: Security and Compliance Audit Checklist</w:t>
      </w:r>
      <w:bookmarkEnd w:id="519"/>
    </w:p>
    <w:tbl>
      <w:tblPr>
        <w:tblStyle w:val="Table"/>
        <w:tblW w:w="5000" w:type="pct"/>
        <w:tblLayout w:type="fixed"/>
        <w:tblLook w:val="0020" w:firstRow="1" w:lastRow="0" w:firstColumn="0" w:lastColumn="0" w:noHBand="0" w:noVBand="0"/>
      </w:tblPr>
      <w:tblGrid>
        <w:gridCol w:w="3120"/>
        <w:gridCol w:w="3120"/>
        <w:gridCol w:w="3120"/>
      </w:tblGrid>
      <w:tr w:rsidR="008E6C3A" w:rsidRPr="00FF7EA6" w14:paraId="6A6B358D"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640" w:type="dxa"/>
          </w:tcPr>
          <w:p w14:paraId="3CAB0E03" w14:textId="77777777" w:rsidR="008E6C3A" w:rsidRPr="00FF7EA6" w:rsidRDefault="00000000" w:rsidP="00FF7EA6">
            <w:pPr>
              <w:pStyle w:val="Compact"/>
              <w:jc w:val="both"/>
              <w:rPr>
                <w:color w:val="000000" w:themeColor="text1"/>
              </w:rPr>
            </w:pPr>
            <w:r w:rsidRPr="00FF7EA6">
              <w:rPr>
                <w:color w:val="000000" w:themeColor="text1"/>
              </w:rPr>
              <w:t>#</w:t>
            </w:r>
          </w:p>
        </w:tc>
        <w:tc>
          <w:tcPr>
            <w:tcW w:w="2640" w:type="dxa"/>
          </w:tcPr>
          <w:p w14:paraId="0945646E" w14:textId="77777777" w:rsidR="008E6C3A" w:rsidRPr="00FF7EA6" w:rsidRDefault="00000000" w:rsidP="00FF7EA6">
            <w:pPr>
              <w:pStyle w:val="Compact"/>
              <w:jc w:val="both"/>
              <w:rPr>
                <w:color w:val="000000" w:themeColor="text1"/>
              </w:rPr>
            </w:pPr>
            <w:r w:rsidRPr="00FF7EA6">
              <w:rPr>
                <w:color w:val="000000" w:themeColor="text1"/>
              </w:rPr>
              <w:t>Control</w:t>
            </w:r>
          </w:p>
        </w:tc>
        <w:tc>
          <w:tcPr>
            <w:tcW w:w="2640" w:type="dxa"/>
          </w:tcPr>
          <w:p w14:paraId="462A938C" w14:textId="77777777" w:rsidR="008E6C3A" w:rsidRPr="00FF7EA6" w:rsidRDefault="00000000" w:rsidP="00FF7EA6">
            <w:pPr>
              <w:pStyle w:val="Compact"/>
              <w:jc w:val="both"/>
              <w:rPr>
                <w:color w:val="000000" w:themeColor="text1"/>
              </w:rPr>
            </w:pPr>
            <w:r w:rsidRPr="00FF7EA6">
              <w:rPr>
                <w:color w:val="000000" w:themeColor="text1"/>
              </w:rPr>
              <w:t>Status</w:t>
            </w:r>
          </w:p>
        </w:tc>
      </w:tr>
      <w:tr w:rsidR="008E6C3A" w:rsidRPr="00FF7EA6" w14:paraId="1F401494" w14:textId="77777777">
        <w:tc>
          <w:tcPr>
            <w:tcW w:w="2640" w:type="dxa"/>
          </w:tcPr>
          <w:p w14:paraId="2DF25E4E" w14:textId="77777777" w:rsidR="008E6C3A" w:rsidRPr="00FF7EA6" w:rsidRDefault="00000000" w:rsidP="00FF7EA6">
            <w:pPr>
              <w:pStyle w:val="Compact"/>
              <w:jc w:val="both"/>
              <w:rPr>
                <w:color w:val="000000" w:themeColor="text1"/>
              </w:rPr>
            </w:pPr>
            <w:r w:rsidRPr="00FF7EA6">
              <w:rPr>
                <w:color w:val="000000" w:themeColor="text1"/>
              </w:rPr>
              <w:t>1</w:t>
            </w:r>
          </w:p>
        </w:tc>
        <w:tc>
          <w:tcPr>
            <w:tcW w:w="2640" w:type="dxa"/>
          </w:tcPr>
          <w:p w14:paraId="4618A862" w14:textId="77777777" w:rsidR="008E6C3A" w:rsidRPr="00FF7EA6" w:rsidRDefault="00000000" w:rsidP="00FF7EA6">
            <w:pPr>
              <w:pStyle w:val="Compact"/>
              <w:jc w:val="both"/>
              <w:rPr>
                <w:color w:val="000000" w:themeColor="text1"/>
              </w:rPr>
            </w:pPr>
            <w:r w:rsidRPr="00FF7EA6">
              <w:rPr>
                <w:color w:val="000000" w:themeColor="text1"/>
              </w:rPr>
              <w:t>Argon2id password hashing with per-user salt</w:t>
            </w:r>
          </w:p>
        </w:tc>
        <w:tc>
          <w:tcPr>
            <w:tcW w:w="2640" w:type="dxa"/>
          </w:tcPr>
          <w:p w14:paraId="3B008D78"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76569C85" w14:textId="77777777">
        <w:tc>
          <w:tcPr>
            <w:tcW w:w="2640" w:type="dxa"/>
          </w:tcPr>
          <w:p w14:paraId="78623F63" w14:textId="77777777" w:rsidR="008E6C3A" w:rsidRPr="00FF7EA6" w:rsidRDefault="00000000" w:rsidP="00FF7EA6">
            <w:pPr>
              <w:pStyle w:val="Compact"/>
              <w:jc w:val="both"/>
              <w:rPr>
                <w:color w:val="000000" w:themeColor="text1"/>
              </w:rPr>
            </w:pPr>
            <w:r w:rsidRPr="00FF7EA6">
              <w:rPr>
                <w:color w:val="000000" w:themeColor="text1"/>
              </w:rPr>
              <w:t>2</w:t>
            </w:r>
          </w:p>
        </w:tc>
        <w:tc>
          <w:tcPr>
            <w:tcW w:w="2640" w:type="dxa"/>
          </w:tcPr>
          <w:p w14:paraId="6C26C00F" w14:textId="77777777" w:rsidR="008E6C3A" w:rsidRPr="00FF7EA6" w:rsidRDefault="00000000" w:rsidP="00FF7EA6">
            <w:pPr>
              <w:pStyle w:val="Compact"/>
              <w:jc w:val="both"/>
              <w:rPr>
                <w:color w:val="000000" w:themeColor="text1"/>
              </w:rPr>
            </w:pPr>
            <w:r w:rsidRPr="00FF7EA6">
              <w:rPr>
                <w:color w:val="000000" w:themeColor="text1"/>
              </w:rPr>
              <w:t>JWT access token expiry ≤ 15 minutes</w:t>
            </w:r>
          </w:p>
        </w:tc>
        <w:tc>
          <w:tcPr>
            <w:tcW w:w="2640" w:type="dxa"/>
          </w:tcPr>
          <w:p w14:paraId="25A2EC79"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1070E996" w14:textId="77777777">
        <w:tc>
          <w:tcPr>
            <w:tcW w:w="2640" w:type="dxa"/>
          </w:tcPr>
          <w:p w14:paraId="73BF8DDA" w14:textId="77777777" w:rsidR="008E6C3A" w:rsidRPr="00FF7EA6" w:rsidRDefault="00000000" w:rsidP="00FF7EA6">
            <w:pPr>
              <w:pStyle w:val="Compact"/>
              <w:jc w:val="both"/>
              <w:rPr>
                <w:color w:val="000000" w:themeColor="text1"/>
              </w:rPr>
            </w:pPr>
            <w:r w:rsidRPr="00FF7EA6">
              <w:rPr>
                <w:color w:val="000000" w:themeColor="text1"/>
              </w:rPr>
              <w:t>3</w:t>
            </w:r>
          </w:p>
        </w:tc>
        <w:tc>
          <w:tcPr>
            <w:tcW w:w="2640" w:type="dxa"/>
          </w:tcPr>
          <w:p w14:paraId="16B1E7FF" w14:textId="77777777" w:rsidR="008E6C3A" w:rsidRPr="00FF7EA6" w:rsidRDefault="00000000" w:rsidP="00FF7EA6">
            <w:pPr>
              <w:pStyle w:val="Compact"/>
              <w:jc w:val="both"/>
              <w:rPr>
                <w:color w:val="000000" w:themeColor="text1"/>
              </w:rPr>
            </w:pPr>
            <w:r w:rsidRPr="00FF7EA6">
              <w:rPr>
                <w:color w:val="000000" w:themeColor="text1"/>
              </w:rPr>
              <w:t xml:space="preserve">Refresh token in HTTP-only Secure </w:t>
            </w:r>
            <w:proofErr w:type="spellStart"/>
            <w:r w:rsidRPr="00FF7EA6">
              <w:rPr>
                <w:color w:val="000000" w:themeColor="text1"/>
              </w:rPr>
              <w:t>SameSite</w:t>
            </w:r>
            <w:proofErr w:type="spellEnd"/>
            <w:r w:rsidRPr="00FF7EA6">
              <w:rPr>
                <w:color w:val="000000" w:themeColor="text1"/>
              </w:rPr>
              <w:t xml:space="preserve"> cookie</w:t>
            </w:r>
          </w:p>
        </w:tc>
        <w:tc>
          <w:tcPr>
            <w:tcW w:w="2640" w:type="dxa"/>
          </w:tcPr>
          <w:p w14:paraId="421DE898"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3A0D8087" w14:textId="77777777">
        <w:tc>
          <w:tcPr>
            <w:tcW w:w="2640" w:type="dxa"/>
          </w:tcPr>
          <w:p w14:paraId="56BDD537" w14:textId="77777777" w:rsidR="008E6C3A" w:rsidRPr="00FF7EA6" w:rsidRDefault="00000000" w:rsidP="00FF7EA6">
            <w:pPr>
              <w:pStyle w:val="Compact"/>
              <w:jc w:val="both"/>
              <w:rPr>
                <w:color w:val="000000" w:themeColor="text1"/>
              </w:rPr>
            </w:pPr>
            <w:r w:rsidRPr="00FF7EA6">
              <w:rPr>
                <w:color w:val="000000" w:themeColor="text1"/>
              </w:rPr>
              <w:t>4</w:t>
            </w:r>
          </w:p>
        </w:tc>
        <w:tc>
          <w:tcPr>
            <w:tcW w:w="2640" w:type="dxa"/>
          </w:tcPr>
          <w:p w14:paraId="4BA981E3" w14:textId="77777777" w:rsidR="008E6C3A" w:rsidRPr="00FF7EA6" w:rsidRDefault="00000000" w:rsidP="00FF7EA6">
            <w:pPr>
              <w:pStyle w:val="Compact"/>
              <w:jc w:val="both"/>
              <w:rPr>
                <w:color w:val="000000" w:themeColor="text1"/>
              </w:rPr>
            </w:pPr>
            <w:r w:rsidRPr="00FF7EA6">
              <w:rPr>
                <w:color w:val="000000" w:themeColor="text1"/>
              </w:rPr>
              <w:t>Rate limiting on /</w:t>
            </w:r>
            <w:proofErr w:type="spellStart"/>
            <w:r w:rsidRPr="00FF7EA6">
              <w:rPr>
                <w:color w:val="000000" w:themeColor="text1"/>
              </w:rPr>
              <w:t>api</w:t>
            </w:r>
            <w:proofErr w:type="spellEnd"/>
            <w:r w:rsidRPr="00FF7EA6">
              <w:rPr>
                <w:color w:val="000000" w:themeColor="text1"/>
              </w:rPr>
              <w:t>/auth/login (brute force protection)</w:t>
            </w:r>
          </w:p>
        </w:tc>
        <w:tc>
          <w:tcPr>
            <w:tcW w:w="2640" w:type="dxa"/>
          </w:tcPr>
          <w:p w14:paraId="40E8B250"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0B734772" w14:textId="77777777">
        <w:tc>
          <w:tcPr>
            <w:tcW w:w="2640" w:type="dxa"/>
          </w:tcPr>
          <w:p w14:paraId="3308903D" w14:textId="77777777" w:rsidR="008E6C3A" w:rsidRPr="00FF7EA6" w:rsidRDefault="00000000" w:rsidP="00FF7EA6">
            <w:pPr>
              <w:pStyle w:val="Compact"/>
              <w:jc w:val="both"/>
              <w:rPr>
                <w:color w:val="000000" w:themeColor="text1"/>
              </w:rPr>
            </w:pPr>
            <w:r w:rsidRPr="00FF7EA6">
              <w:rPr>
                <w:color w:val="000000" w:themeColor="text1"/>
              </w:rPr>
              <w:t>5</w:t>
            </w:r>
          </w:p>
        </w:tc>
        <w:tc>
          <w:tcPr>
            <w:tcW w:w="2640" w:type="dxa"/>
          </w:tcPr>
          <w:p w14:paraId="6A923BCA" w14:textId="77777777" w:rsidR="008E6C3A" w:rsidRPr="00FF7EA6" w:rsidRDefault="00000000" w:rsidP="00FF7EA6">
            <w:pPr>
              <w:pStyle w:val="Compact"/>
              <w:jc w:val="both"/>
              <w:rPr>
                <w:color w:val="000000" w:themeColor="text1"/>
              </w:rPr>
            </w:pPr>
            <w:r w:rsidRPr="00FF7EA6">
              <w:rPr>
                <w:color w:val="000000" w:themeColor="text1"/>
              </w:rPr>
              <w:t>RBAC middleware on all /</w:t>
            </w:r>
            <w:proofErr w:type="spellStart"/>
            <w:r w:rsidRPr="00FF7EA6">
              <w:rPr>
                <w:color w:val="000000" w:themeColor="text1"/>
              </w:rPr>
              <w:t>api</w:t>
            </w:r>
            <w:proofErr w:type="spellEnd"/>
            <w:r w:rsidRPr="00FF7EA6">
              <w:rPr>
                <w:color w:val="000000" w:themeColor="text1"/>
              </w:rPr>
              <w:t>/admin/* routes</w:t>
            </w:r>
          </w:p>
        </w:tc>
        <w:tc>
          <w:tcPr>
            <w:tcW w:w="2640" w:type="dxa"/>
          </w:tcPr>
          <w:p w14:paraId="070CA71A"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24CA40CA" w14:textId="77777777">
        <w:tc>
          <w:tcPr>
            <w:tcW w:w="2640" w:type="dxa"/>
          </w:tcPr>
          <w:p w14:paraId="6088A054" w14:textId="77777777" w:rsidR="008E6C3A" w:rsidRPr="00FF7EA6" w:rsidRDefault="00000000" w:rsidP="00FF7EA6">
            <w:pPr>
              <w:pStyle w:val="Compact"/>
              <w:jc w:val="both"/>
              <w:rPr>
                <w:color w:val="000000" w:themeColor="text1"/>
              </w:rPr>
            </w:pPr>
            <w:r w:rsidRPr="00FF7EA6">
              <w:rPr>
                <w:color w:val="000000" w:themeColor="text1"/>
              </w:rPr>
              <w:t>6</w:t>
            </w:r>
          </w:p>
        </w:tc>
        <w:tc>
          <w:tcPr>
            <w:tcW w:w="2640" w:type="dxa"/>
          </w:tcPr>
          <w:p w14:paraId="747B8E07" w14:textId="77777777" w:rsidR="008E6C3A" w:rsidRPr="00FF7EA6" w:rsidRDefault="00000000" w:rsidP="00FF7EA6">
            <w:pPr>
              <w:pStyle w:val="Compact"/>
              <w:jc w:val="both"/>
              <w:rPr>
                <w:color w:val="000000" w:themeColor="text1"/>
              </w:rPr>
            </w:pPr>
            <w:r w:rsidRPr="00FF7EA6">
              <w:rPr>
                <w:color w:val="000000" w:themeColor="text1"/>
              </w:rPr>
              <w:t>File upload MIME validation and 5MB cap</w:t>
            </w:r>
          </w:p>
        </w:tc>
        <w:tc>
          <w:tcPr>
            <w:tcW w:w="2640" w:type="dxa"/>
          </w:tcPr>
          <w:p w14:paraId="4304A8BD"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13958396" w14:textId="77777777">
        <w:tc>
          <w:tcPr>
            <w:tcW w:w="2640" w:type="dxa"/>
          </w:tcPr>
          <w:p w14:paraId="7E244EF5" w14:textId="77777777" w:rsidR="008E6C3A" w:rsidRPr="00FF7EA6" w:rsidRDefault="00000000" w:rsidP="00FF7EA6">
            <w:pPr>
              <w:pStyle w:val="Compact"/>
              <w:jc w:val="both"/>
              <w:rPr>
                <w:color w:val="000000" w:themeColor="text1"/>
              </w:rPr>
            </w:pPr>
            <w:r w:rsidRPr="00FF7EA6">
              <w:rPr>
                <w:color w:val="000000" w:themeColor="text1"/>
              </w:rPr>
              <w:t>7</w:t>
            </w:r>
          </w:p>
        </w:tc>
        <w:tc>
          <w:tcPr>
            <w:tcW w:w="2640" w:type="dxa"/>
          </w:tcPr>
          <w:p w14:paraId="51F61B71" w14:textId="77777777" w:rsidR="008E6C3A" w:rsidRPr="00FF7EA6" w:rsidRDefault="00000000" w:rsidP="00FF7EA6">
            <w:pPr>
              <w:pStyle w:val="Compact"/>
              <w:jc w:val="both"/>
              <w:rPr>
                <w:color w:val="000000" w:themeColor="text1"/>
              </w:rPr>
            </w:pPr>
            <w:proofErr w:type="spellStart"/>
            <w:r w:rsidRPr="00FF7EA6">
              <w:rPr>
                <w:color w:val="000000" w:themeColor="text1"/>
              </w:rPr>
              <w:t>ObjectId</w:t>
            </w:r>
            <w:proofErr w:type="spellEnd"/>
            <w:r w:rsidRPr="00FF7EA6">
              <w:rPr>
                <w:color w:val="000000" w:themeColor="text1"/>
              </w:rPr>
              <w:t xml:space="preserve"> validation on route parameters</w:t>
            </w:r>
          </w:p>
        </w:tc>
        <w:tc>
          <w:tcPr>
            <w:tcW w:w="2640" w:type="dxa"/>
          </w:tcPr>
          <w:p w14:paraId="6987A36D"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51EB42AD" w14:textId="77777777">
        <w:tc>
          <w:tcPr>
            <w:tcW w:w="2640" w:type="dxa"/>
          </w:tcPr>
          <w:p w14:paraId="69E5D60D" w14:textId="77777777" w:rsidR="008E6C3A" w:rsidRPr="00FF7EA6" w:rsidRDefault="00000000" w:rsidP="00FF7EA6">
            <w:pPr>
              <w:pStyle w:val="Compact"/>
              <w:jc w:val="both"/>
              <w:rPr>
                <w:color w:val="000000" w:themeColor="text1"/>
              </w:rPr>
            </w:pPr>
            <w:r w:rsidRPr="00FF7EA6">
              <w:rPr>
                <w:color w:val="000000" w:themeColor="text1"/>
              </w:rPr>
              <w:t>8</w:t>
            </w:r>
          </w:p>
        </w:tc>
        <w:tc>
          <w:tcPr>
            <w:tcW w:w="2640" w:type="dxa"/>
          </w:tcPr>
          <w:p w14:paraId="31519248" w14:textId="77777777" w:rsidR="008E6C3A" w:rsidRPr="00FF7EA6" w:rsidRDefault="00000000" w:rsidP="00FF7EA6">
            <w:pPr>
              <w:pStyle w:val="Compact"/>
              <w:jc w:val="both"/>
              <w:rPr>
                <w:color w:val="000000" w:themeColor="text1"/>
              </w:rPr>
            </w:pPr>
            <w:r w:rsidRPr="00FF7EA6">
              <w:rPr>
                <w:color w:val="000000" w:themeColor="text1"/>
              </w:rPr>
              <w:t>Blind bid amount hidden in contractor GET /bids</w:t>
            </w:r>
          </w:p>
        </w:tc>
        <w:tc>
          <w:tcPr>
            <w:tcW w:w="2640" w:type="dxa"/>
          </w:tcPr>
          <w:p w14:paraId="21659AAA"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7F87E04A" w14:textId="77777777">
        <w:tc>
          <w:tcPr>
            <w:tcW w:w="2640" w:type="dxa"/>
          </w:tcPr>
          <w:p w14:paraId="4969B54C" w14:textId="77777777" w:rsidR="008E6C3A" w:rsidRPr="00FF7EA6" w:rsidRDefault="00000000" w:rsidP="00FF7EA6">
            <w:pPr>
              <w:pStyle w:val="Compact"/>
              <w:jc w:val="both"/>
              <w:rPr>
                <w:color w:val="000000" w:themeColor="text1"/>
              </w:rPr>
            </w:pPr>
            <w:r w:rsidRPr="00FF7EA6">
              <w:rPr>
                <w:color w:val="000000" w:themeColor="text1"/>
              </w:rPr>
              <w:t>9</w:t>
            </w:r>
          </w:p>
        </w:tc>
        <w:tc>
          <w:tcPr>
            <w:tcW w:w="2640" w:type="dxa"/>
          </w:tcPr>
          <w:p w14:paraId="775D0544" w14:textId="77777777" w:rsidR="008E6C3A" w:rsidRPr="00FF7EA6" w:rsidRDefault="00000000" w:rsidP="00FF7EA6">
            <w:pPr>
              <w:pStyle w:val="Compact"/>
              <w:jc w:val="both"/>
              <w:rPr>
                <w:color w:val="000000" w:themeColor="text1"/>
              </w:rPr>
            </w:pPr>
            <w:r w:rsidRPr="00FF7EA6">
              <w:rPr>
                <w:color w:val="000000" w:themeColor="text1"/>
              </w:rPr>
              <w:t>Escrow release requires customer authentication</w:t>
            </w:r>
          </w:p>
        </w:tc>
        <w:tc>
          <w:tcPr>
            <w:tcW w:w="2640" w:type="dxa"/>
          </w:tcPr>
          <w:p w14:paraId="469FE7AE"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7F6576E6" w14:textId="77777777">
        <w:tc>
          <w:tcPr>
            <w:tcW w:w="2640" w:type="dxa"/>
          </w:tcPr>
          <w:p w14:paraId="1AB46E2C" w14:textId="77777777" w:rsidR="008E6C3A" w:rsidRPr="00FF7EA6" w:rsidRDefault="00000000" w:rsidP="00FF7EA6">
            <w:pPr>
              <w:pStyle w:val="Compact"/>
              <w:jc w:val="both"/>
              <w:rPr>
                <w:color w:val="000000" w:themeColor="text1"/>
              </w:rPr>
            </w:pPr>
            <w:r w:rsidRPr="00FF7EA6">
              <w:rPr>
                <w:color w:val="000000" w:themeColor="text1"/>
              </w:rPr>
              <w:t>10</w:t>
            </w:r>
          </w:p>
        </w:tc>
        <w:tc>
          <w:tcPr>
            <w:tcW w:w="2640" w:type="dxa"/>
          </w:tcPr>
          <w:p w14:paraId="16F3480E" w14:textId="77777777" w:rsidR="008E6C3A" w:rsidRPr="00FF7EA6" w:rsidRDefault="00000000" w:rsidP="00FF7EA6">
            <w:pPr>
              <w:pStyle w:val="Compact"/>
              <w:jc w:val="both"/>
              <w:rPr>
                <w:color w:val="000000" w:themeColor="text1"/>
              </w:rPr>
            </w:pPr>
            <w:r w:rsidRPr="00FF7EA6">
              <w:rPr>
                <w:color w:val="000000" w:themeColor="text1"/>
              </w:rPr>
              <w:t>Contract sign stores SHA256 signature hash + image file</w:t>
            </w:r>
          </w:p>
        </w:tc>
        <w:tc>
          <w:tcPr>
            <w:tcW w:w="2640" w:type="dxa"/>
          </w:tcPr>
          <w:p w14:paraId="0E201229"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68373A4E" w14:textId="77777777">
        <w:tc>
          <w:tcPr>
            <w:tcW w:w="2640" w:type="dxa"/>
          </w:tcPr>
          <w:p w14:paraId="728F44BF" w14:textId="77777777" w:rsidR="008E6C3A" w:rsidRPr="00FF7EA6" w:rsidRDefault="00000000" w:rsidP="00FF7EA6">
            <w:pPr>
              <w:pStyle w:val="Compact"/>
              <w:jc w:val="both"/>
              <w:rPr>
                <w:color w:val="000000" w:themeColor="text1"/>
              </w:rPr>
            </w:pPr>
            <w:r w:rsidRPr="00FF7EA6">
              <w:rPr>
                <w:color w:val="000000" w:themeColor="text1"/>
              </w:rPr>
              <w:t>11</w:t>
            </w:r>
          </w:p>
        </w:tc>
        <w:tc>
          <w:tcPr>
            <w:tcW w:w="2640" w:type="dxa"/>
          </w:tcPr>
          <w:p w14:paraId="7D4D4281" w14:textId="77777777" w:rsidR="008E6C3A" w:rsidRPr="00FF7EA6" w:rsidRDefault="00000000" w:rsidP="00FF7EA6">
            <w:pPr>
              <w:pStyle w:val="Compact"/>
              <w:jc w:val="both"/>
              <w:rPr>
                <w:color w:val="000000" w:themeColor="text1"/>
              </w:rPr>
            </w:pPr>
            <w:r w:rsidRPr="00FF7EA6">
              <w:rPr>
                <w:color w:val="000000" w:themeColor="text1"/>
              </w:rPr>
              <w:t xml:space="preserve">Audit log append-only for </w:t>
            </w:r>
            <w:proofErr w:type="spellStart"/>
            <w:r w:rsidRPr="00FF7EA6">
              <w:rPr>
                <w:color w:val="000000" w:themeColor="text1"/>
              </w:rPr>
              <w:t>super_admin</w:t>
            </w:r>
            <w:proofErr w:type="spellEnd"/>
            <w:r w:rsidRPr="00FF7EA6">
              <w:rPr>
                <w:color w:val="000000" w:themeColor="text1"/>
              </w:rPr>
              <w:t xml:space="preserve"> actions</w:t>
            </w:r>
          </w:p>
        </w:tc>
        <w:tc>
          <w:tcPr>
            <w:tcW w:w="2640" w:type="dxa"/>
          </w:tcPr>
          <w:p w14:paraId="17FD3717"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2E49D90D" w14:textId="77777777">
        <w:tc>
          <w:tcPr>
            <w:tcW w:w="2640" w:type="dxa"/>
          </w:tcPr>
          <w:p w14:paraId="29C4B115" w14:textId="77777777" w:rsidR="008E6C3A" w:rsidRPr="00FF7EA6" w:rsidRDefault="00000000" w:rsidP="00FF7EA6">
            <w:pPr>
              <w:pStyle w:val="Compact"/>
              <w:jc w:val="both"/>
              <w:rPr>
                <w:color w:val="000000" w:themeColor="text1"/>
              </w:rPr>
            </w:pPr>
            <w:r w:rsidRPr="00FF7EA6">
              <w:rPr>
                <w:color w:val="000000" w:themeColor="text1"/>
              </w:rPr>
              <w:t>12</w:t>
            </w:r>
          </w:p>
        </w:tc>
        <w:tc>
          <w:tcPr>
            <w:tcW w:w="2640" w:type="dxa"/>
          </w:tcPr>
          <w:p w14:paraId="79CA37EF" w14:textId="77777777" w:rsidR="008E6C3A" w:rsidRPr="00FF7EA6" w:rsidRDefault="00000000" w:rsidP="00FF7EA6">
            <w:pPr>
              <w:pStyle w:val="Compact"/>
              <w:jc w:val="both"/>
              <w:rPr>
                <w:color w:val="000000" w:themeColor="text1"/>
              </w:rPr>
            </w:pPr>
            <w:r w:rsidRPr="00FF7EA6">
              <w:rPr>
                <w:color w:val="000000" w:themeColor="text1"/>
              </w:rPr>
              <w:t>CORS restricted to configured frontend origin</w:t>
            </w:r>
          </w:p>
        </w:tc>
        <w:tc>
          <w:tcPr>
            <w:tcW w:w="2640" w:type="dxa"/>
          </w:tcPr>
          <w:p w14:paraId="5DD0CCB3"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0CD855A6" w14:textId="77777777">
        <w:tc>
          <w:tcPr>
            <w:tcW w:w="2640" w:type="dxa"/>
          </w:tcPr>
          <w:p w14:paraId="6218A262" w14:textId="77777777" w:rsidR="008E6C3A" w:rsidRPr="00FF7EA6" w:rsidRDefault="00000000" w:rsidP="00FF7EA6">
            <w:pPr>
              <w:pStyle w:val="Compact"/>
              <w:jc w:val="both"/>
              <w:rPr>
                <w:color w:val="000000" w:themeColor="text1"/>
              </w:rPr>
            </w:pPr>
            <w:r w:rsidRPr="00FF7EA6">
              <w:rPr>
                <w:color w:val="000000" w:themeColor="text1"/>
              </w:rPr>
              <w:t>13</w:t>
            </w:r>
          </w:p>
        </w:tc>
        <w:tc>
          <w:tcPr>
            <w:tcW w:w="2640" w:type="dxa"/>
          </w:tcPr>
          <w:p w14:paraId="661A818F" w14:textId="77777777" w:rsidR="008E6C3A" w:rsidRPr="00FF7EA6" w:rsidRDefault="00000000" w:rsidP="00FF7EA6">
            <w:pPr>
              <w:pStyle w:val="Compact"/>
              <w:jc w:val="both"/>
              <w:rPr>
                <w:color w:val="000000" w:themeColor="text1"/>
              </w:rPr>
            </w:pPr>
            <w:r w:rsidRPr="00FF7EA6">
              <w:rPr>
                <w:color w:val="000000" w:themeColor="text1"/>
              </w:rPr>
              <w:t>Helmet security headers enabled</w:t>
            </w:r>
          </w:p>
        </w:tc>
        <w:tc>
          <w:tcPr>
            <w:tcW w:w="2640" w:type="dxa"/>
          </w:tcPr>
          <w:p w14:paraId="21E943BC"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117D4C60" w14:textId="77777777">
        <w:tc>
          <w:tcPr>
            <w:tcW w:w="2640" w:type="dxa"/>
          </w:tcPr>
          <w:p w14:paraId="625A6651" w14:textId="77777777" w:rsidR="008E6C3A" w:rsidRPr="00FF7EA6" w:rsidRDefault="00000000" w:rsidP="00FF7EA6">
            <w:pPr>
              <w:pStyle w:val="Compact"/>
              <w:jc w:val="both"/>
              <w:rPr>
                <w:color w:val="000000" w:themeColor="text1"/>
              </w:rPr>
            </w:pPr>
            <w:r w:rsidRPr="00FF7EA6">
              <w:rPr>
                <w:color w:val="000000" w:themeColor="text1"/>
              </w:rPr>
              <w:t>14</w:t>
            </w:r>
          </w:p>
        </w:tc>
        <w:tc>
          <w:tcPr>
            <w:tcW w:w="2640" w:type="dxa"/>
          </w:tcPr>
          <w:p w14:paraId="4114274A" w14:textId="77777777" w:rsidR="008E6C3A" w:rsidRPr="00FF7EA6" w:rsidRDefault="00000000" w:rsidP="00FF7EA6">
            <w:pPr>
              <w:pStyle w:val="Compact"/>
              <w:jc w:val="both"/>
              <w:rPr>
                <w:color w:val="000000" w:themeColor="text1"/>
              </w:rPr>
            </w:pPr>
            <w:r w:rsidRPr="00FF7EA6">
              <w:rPr>
                <w:color w:val="000000" w:themeColor="text1"/>
              </w:rPr>
              <w:t>No secrets in client-side JavaScript</w:t>
            </w:r>
          </w:p>
        </w:tc>
        <w:tc>
          <w:tcPr>
            <w:tcW w:w="2640" w:type="dxa"/>
          </w:tcPr>
          <w:p w14:paraId="3D341102" w14:textId="77777777" w:rsidR="008E6C3A" w:rsidRPr="00FF7EA6" w:rsidRDefault="00000000" w:rsidP="00FF7EA6">
            <w:pPr>
              <w:pStyle w:val="Compact"/>
              <w:jc w:val="both"/>
              <w:rPr>
                <w:color w:val="000000" w:themeColor="text1"/>
              </w:rPr>
            </w:pPr>
            <w:r w:rsidRPr="00FF7EA6">
              <w:rPr>
                <w:color w:val="000000" w:themeColor="text1"/>
              </w:rPr>
              <w:t>Implemented</w:t>
            </w:r>
          </w:p>
        </w:tc>
      </w:tr>
      <w:tr w:rsidR="008E6C3A" w:rsidRPr="00FF7EA6" w14:paraId="2A941BA8" w14:textId="77777777">
        <w:tc>
          <w:tcPr>
            <w:tcW w:w="2640" w:type="dxa"/>
          </w:tcPr>
          <w:p w14:paraId="0EE7BFC4" w14:textId="77777777" w:rsidR="008E6C3A" w:rsidRPr="00FF7EA6" w:rsidRDefault="00000000" w:rsidP="00FF7EA6">
            <w:pPr>
              <w:pStyle w:val="Compact"/>
              <w:jc w:val="both"/>
              <w:rPr>
                <w:color w:val="000000" w:themeColor="text1"/>
              </w:rPr>
            </w:pPr>
            <w:r w:rsidRPr="00FF7EA6">
              <w:rPr>
                <w:color w:val="000000" w:themeColor="text1"/>
              </w:rPr>
              <w:t>15</w:t>
            </w:r>
          </w:p>
        </w:tc>
        <w:tc>
          <w:tcPr>
            <w:tcW w:w="2640" w:type="dxa"/>
          </w:tcPr>
          <w:p w14:paraId="6BB48137" w14:textId="77777777" w:rsidR="008E6C3A" w:rsidRPr="00FF7EA6" w:rsidRDefault="00000000" w:rsidP="00FF7EA6">
            <w:pPr>
              <w:pStyle w:val="Compact"/>
              <w:jc w:val="both"/>
              <w:rPr>
                <w:color w:val="000000" w:themeColor="text1"/>
              </w:rPr>
            </w:pPr>
            <w:r w:rsidRPr="00FF7EA6">
              <w:rPr>
                <w:color w:val="000000" w:themeColor="text1"/>
              </w:rPr>
              <w:t>MongoDB injection prevented via Mongoose casting</w:t>
            </w:r>
          </w:p>
        </w:tc>
        <w:tc>
          <w:tcPr>
            <w:tcW w:w="2640" w:type="dxa"/>
          </w:tcPr>
          <w:p w14:paraId="06CE11F8" w14:textId="77777777" w:rsidR="008E6C3A" w:rsidRPr="00FF7EA6" w:rsidRDefault="00000000" w:rsidP="00FF7EA6">
            <w:pPr>
              <w:pStyle w:val="Compact"/>
              <w:jc w:val="both"/>
              <w:rPr>
                <w:color w:val="000000" w:themeColor="text1"/>
              </w:rPr>
            </w:pPr>
            <w:r w:rsidRPr="00FF7EA6">
              <w:rPr>
                <w:color w:val="000000" w:themeColor="text1"/>
              </w:rPr>
              <w:t>Implemented</w:t>
            </w:r>
          </w:p>
        </w:tc>
      </w:tr>
    </w:tbl>
    <w:p w14:paraId="0EF5B73A" w14:textId="77777777" w:rsidR="008E6C3A" w:rsidRPr="00FF7EA6" w:rsidRDefault="00000000" w:rsidP="00FF7EA6">
      <w:pPr>
        <w:pStyle w:val="Heading2"/>
        <w:jc w:val="both"/>
        <w:rPr>
          <w:color w:val="000000" w:themeColor="text1"/>
        </w:rPr>
      </w:pPr>
      <w:bookmarkStart w:id="521" w:name="_Toc233533161"/>
      <w:bookmarkStart w:id="522" w:name="e.1-egyptian-legal-context"/>
      <w:r w:rsidRPr="00FF7EA6">
        <w:rPr>
          <w:color w:val="000000" w:themeColor="text1"/>
        </w:rPr>
        <w:lastRenderedPageBreak/>
        <w:t>E.1 Egyptian Legal Context</w:t>
      </w:r>
      <w:bookmarkEnd w:id="521"/>
    </w:p>
    <w:p w14:paraId="0382F295" w14:textId="77777777" w:rsidR="008E6C3A" w:rsidRPr="00FF7EA6" w:rsidRDefault="00000000" w:rsidP="00FF7EA6">
      <w:pPr>
        <w:pStyle w:val="FirstParagraph"/>
        <w:jc w:val="both"/>
        <w:rPr>
          <w:color w:val="000000" w:themeColor="text1"/>
        </w:rPr>
      </w:pPr>
      <w:r w:rsidRPr="00FF7EA6">
        <w:rPr>
          <w:color w:val="000000" w:themeColor="text1"/>
        </w:rPr>
        <w:t>Electronic contracts reference Law 131/1948 (Civil Code). E-signature audit trail supports evidentiary weight under Law 15/2004 (E-Transactions).</w:t>
      </w:r>
    </w:p>
    <w:p w14:paraId="51A0EEAF" w14:textId="77777777" w:rsidR="008E6C3A" w:rsidRPr="00FF7EA6" w:rsidRDefault="00000000" w:rsidP="00FF7EA6">
      <w:pPr>
        <w:jc w:val="both"/>
        <w:rPr>
          <w:color w:val="000000" w:themeColor="text1"/>
        </w:rPr>
      </w:pPr>
      <w:r>
        <w:rPr>
          <w:color w:val="000000" w:themeColor="text1"/>
        </w:rPr>
        <w:pict w14:anchorId="611CAFE4">
          <v:rect id="_x0000_i9420" style="width:0;height:1.5pt" o:hralign="center" o:hrstd="t" o:hr="t"/>
        </w:pict>
      </w:r>
    </w:p>
    <w:p w14:paraId="25F17E07" w14:textId="77777777" w:rsidR="008E6C3A" w:rsidRPr="00FF7EA6" w:rsidRDefault="00000000" w:rsidP="00FF7EA6">
      <w:pPr>
        <w:pStyle w:val="Heading1"/>
        <w:jc w:val="both"/>
        <w:rPr>
          <w:color w:val="000000" w:themeColor="text1"/>
        </w:rPr>
      </w:pPr>
      <w:bookmarkStart w:id="523" w:name="_Toc233533162"/>
      <w:bookmarkStart w:id="524" w:name="appendix-f-glossary-and-bibliography"/>
      <w:bookmarkEnd w:id="520"/>
      <w:bookmarkEnd w:id="522"/>
      <w:r w:rsidRPr="00FF7EA6">
        <w:rPr>
          <w:color w:val="000000" w:themeColor="text1"/>
        </w:rPr>
        <w:t>Appendix F: Glossary and Bibliography</w:t>
      </w:r>
      <w:bookmarkEnd w:id="523"/>
    </w:p>
    <w:p w14:paraId="3C7C8CD6" w14:textId="77777777" w:rsidR="008E6C3A" w:rsidRPr="00FF7EA6" w:rsidRDefault="00000000" w:rsidP="00FF7EA6">
      <w:pPr>
        <w:pStyle w:val="Heading2"/>
        <w:jc w:val="both"/>
        <w:rPr>
          <w:color w:val="000000" w:themeColor="text1"/>
        </w:rPr>
      </w:pPr>
      <w:bookmarkStart w:id="525" w:name="_Toc233533163"/>
      <w:bookmarkStart w:id="526" w:name="f.1-glossary"/>
      <w:r w:rsidRPr="00FF7EA6">
        <w:rPr>
          <w:color w:val="000000" w:themeColor="text1"/>
        </w:rPr>
        <w:t>F.1 Glossary</w:t>
      </w:r>
      <w:bookmarkEnd w:id="525"/>
    </w:p>
    <w:tbl>
      <w:tblPr>
        <w:tblStyle w:val="Table"/>
        <w:tblW w:w="5000" w:type="pct"/>
        <w:tblLayout w:type="fixed"/>
        <w:tblLook w:val="0020" w:firstRow="1" w:lastRow="0" w:firstColumn="0" w:lastColumn="0" w:noHBand="0" w:noVBand="0"/>
      </w:tblPr>
      <w:tblGrid>
        <w:gridCol w:w="4680"/>
        <w:gridCol w:w="4680"/>
      </w:tblGrid>
      <w:tr w:rsidR="008E6C3A" w:rsidRPr="00FF7EA6" w14:paraId="2B8F4427"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3960" w:type="dxa"/>
          </w:tcPr>
          <w:p w14:paraId="1133D3B9" w14:textId="77777777" w:rsidR="008E6C3A" w:rsidRPr="00FF7EA6" w:rsidRDefault="00000000" w:rsidP="00FF7EA6">
            <w:pPr>
              <w:pStyle w:val="Compact"/>
              <w:jc w:val="both"/>
              <w:rPr>
                <w:color w:val="000000" w:themeColor="text1"/>
              </w:rPr>
            </w:pPr>
            <w:r w:rsidRPr="00FF7EA6">
              <w:rPr>
                <w:color w:val="000000" w:themeColor="text1"/>
              </w:rPr>
              <w:t>Term</w:t>
            </w:r>
          </w:p>
        </w:tc>
        <w:tc>
          <w:tcPr>
            <w:tcW w:w="3960" w:type="dxa"/>
          </w:tcPr>
          <w:p w14:paraId="0C4E1BDA" w14:textId="77777777" w:rsidR="008E6C3A" w:rsidRPr="00FF7EA6" w:rsidRDefault="00000000" w:rsidP="00FF7EA6">
            <w:pPr>
              <w:pStyle w:val="Compact"/>
              <w:jc w:val="both"/>
              <w:rPr>
                <w:color w:val="000000" w:themeColor="text1"/>
              </w:rPr>
            </w:pPr>
            <w:r w:rsidRPr="00FF7EA6">
              <w:rPr>
                <w:color w:val="000000" w:themeColor="text1"/>
              </w:rPr>
              <w:t>Definition</w:t>
            </w:r>
          </w:p>
        </w:tc>
      </w:tr>
      <w:tr w:rsidR="008E6C3A" w:rsidRPr="00FF7EA6" w14:paraId="1DD97CCB" w14:textId="77777777">
        <w:tc>
          <w:tcPr>
            <w:tcW w:w="3960" w:type="dxa"/>
          </w:tcPr>
          <w:p w14:paraId="32364A5C" w14:textId="77777777" w:rsidR="008E6C3A" w:rsidRPr="00FF7EA6" w:rsidRDefault="00000000" w:rsidP="00FF7EA6">
            <w:pPr>
              <w:pStyle w:val="Compact"/>
              <w:jc w:val="both"/>
              <w:rPr>
                <w:color w:val="000000" w:themeColor="text1"/>
              </w:rPr>
            </w:pPr>
            <w:proofErr w:type="spellStart"/>
            <w:r w:rsidRPr="00FF7EA6">
              <w:rPr>
                <w:color w:val="000000" w:themeColor="text1"/>
              </w:rPr>
              <w:t>المقاول</w:t>
            </w:r>
            <w:proofErr w:type="spellEnd"/>
          </w:p>
        </w:tc>
        <w:tc>
          <w:tcPr>
            <w:tcW w:w="3960" w:type="dxa"/>
          </w:tcPr>
          <w:p w14:paraId="67CF7C1E" w14:textId="77777777" w:rsidR="008E6C3A" w:rsidRPr="00FF7EA6" w:rsidRDefault="00000000" w:rsidP="00FF7EA6">
            <w:pPr>
              <w:pStyle w:val="Compact"/>
              <w:jc w:val="both"/>
              <w:rPr>
                <w:color w:val="000000" w:themeColor="text1"/>
              </w:rPr>
            </w:pPr>
            <w:r w:rsidRPr="00FF7EA6">
              <w:rPr>
                <w:color w:val="000000" w:themeColor="text1"/>
              </w:rPr>
              <w:t>El-</w:t>
            </w:r>
            <w:proofErr w:type="spellStart"/>
            <w:r w:rsidRPr="00FF7EA6">
              <w:rPr>
                <w:color w:val="000000" w:themeColor="text1"/>
              </w:rPr>
              <w:t>Moquwal</w:t>
            </w:r>
            <w:proofErr w:type="spellEnd"/>
            <w:r w:rsidRPr="00FF7EA6">
              <w:rPr>
                <w:color w:val="000000" w:themeColor="text1"/>
              </w:rPr>
              <w:t xml:space="preserve"> platform brand — also means contractor in Arabic</w:t>
            </w:r>
          </w:p>
        </w:tc>
      </w:tr>
      <w:tr w:rsidR="008E6C3A" w:rsidRPr="00FF7EA6" w14:paraId="48976C61" w14:textId="77777777">
        <w:tc>
          <w:tcPr>
            <w:tcW w:w="3960" w:type="dxa"/>
          </w:tcPr>
          <w:p w14:paraId="3B952ED2" w14:textId="77777777" w:rsidR="008E6C3A" w:rsidRPr="00FF7EA6" w:rsidRDefault="00000000" w:rsidP="00FF7EA6">
            <w:pPr>
              <w:pStyle w:val="Compact"/>
              <w:jc w:val="both"/>
              <w:rPr>
                <w:color w:val="000000" w:themeColor="text1"/>
              </w:rPr>
            </w:pPr>
            <w:r w:rsidRPr="00FF7EA6">
              <w:rPr>
                <w:color w:val="000000" w:themeColor="text1"/>
              </w:rPr>
              <w:t>Blind Bidding</w:t>
            </w:r>
          </w:p>
        </w:tc>
        <w:tc>
          <w:tcPr>
            <w:tcW w:w="3960" w:type="dxa"/>
          </w:tcPr>
          <w:p w14:paraId="6531F52B" w14:textId="77777777" w:rsidR="008E6C3A" w:rsidRPr="00FF7EA6" w:rsidRDefault="00000000" w:rsidP="00FF7EA6">
            <w:pPr>
              <w:pStyle w:val="Compact"/>
              <w:jc w:val="both"/>
              <w:rPr>
                <w:color w:val="000000" w:themeColor="text1"/>
              </w:rPr>
            </w:pPr>
            <w:r w:rsidRPr="00FF7EA6">
              <w:rPr>
                <w:color w:val="000000" w:themeColor="text1"/>
              </w:rPr>
              <w:t>Bidders cannot see competitors’ prices</w:t>
            </w:r>
          </w:p>
        </w:tc>
      </w:tr>
      <w:tr w:rsidR="008E6C3A" w:rsidRPr="00FF7EA6" w14:paraId="7F1D605B" w14:textId="77777777">
        <w:tc>
          <w:tcPr>
            <w:tcW w:w="3960" w:type="dxa"/>
          </w:tcPr>
          <w:p w14:paraId="7425A571" w14:textId="77777777" w:rsidR="008E6C3A" w:rsidRPr="00FF7EA6" w:rsidRDefault="00000000" w:rsidP="00FF7EA6">
            <w:pPr>
              <w:pStyle w:val="Compact"/>
              <w:jc w:val="both"/>
              <w:rPr>
                <w:color w:val="000000" w:themeColor="text1"/>
              </w:rPr>
            </w:pPr>
            <w:r w:rsidRPr="00FF7EA6">
              <w:rPr>
                <w:color w:val="000000" w:themeColor="text1"/>
              </w:rPr>
              <w:t>Escrow</w:t>
            </w:r>
          </w:p>
        </w:tc>
        <w:tc>
          <w:tcPr>
            <w:tcW w:w="3960" w:type="dxa"/>
          </w:tcPr>
          <w:p w14:paraId="6348E8F1" w14:textId="77777777" w:rsidR="008E6C3A" w:rsidRPr="00FF7EA6" w:rsidRDefault="00000000" w:rsidP="00FF7EA6">
            <w:pPr>
              <w:pStyle w:val="Compact"/>
              <w:jc w:val="both"/>
              <w:rPr>
                <w:color w:val="000000" w:themeColor="text1"/>
              </w:rPr>
            </w:pPr>
            <w:r w:rsidRPr="00FF7EA6">
              <w:rPr>
                <w:color w:val="000000" w:themeColor="text1"/>
              </w:rPr>
              <w:t>Neutral holding of funds until milestone approval</w:t>
            </w:r>
          </w:p>
        </w:tc>
      </w:tr>
      <w:tr w:rsidR="008E6C3A" w:rsidRPr="00FF7EA6" w14:paraId="45E13183" w14:textId="77777777">
        <w:tc>
          <w:tcPr>
            <w:tcW w:w="3960" w:type="dxa"/>
          </w:tcPr>
          <w:p w14:paraId="25067819" w14:textId="77777777" w:rsidR="008E6C3A" w:rsidRPr="00FF7EA6" w:rsidRDefault="00000000" w:rsidP="00FF7EA6">
            <w:pPr>
              <w:pStyle w:val="Compact"/>
              <w:jc w:val="both"/>
              <w:rPr>
                <w:color w:val="000000" w:themeColor="text1"/>
              </w:rPr>
            </w:pPr>
            <w:r w:rsidRPr="00FF7EA6">
              <w:rPr>
                <w:color w:val="000000" w:themeColor="text1"/>
              </w:rPr>
              <w:t>Milestone</w:t>
            </w:r>
          </w:p>
        </w:tc>
        <w:tc>
          <w:tcPr>
            <w:tcW w:w="3960" w:type="dxa"/>
          </w:tcPr>
          <w:p w14:paraId="043A266F" w14:textId="77777777" w:rsidR="008E6C3A" w:rsidRPr="00FF7EA6" w:rsidRDefault="00000000" w:rsidP="00FF7EA6">
            <w:pPr>
              <w:pStyle w:val="Compact"/>
              <w:jc w:val="both"/>
              <w:rPr>
                <w:color w:val="000000" w:themeColor="text1"/>
              </w:rPr>
            </w:pPr>
            <w:r w:rsidRPr="00FF7EA6">
              <w:rPr>
                <w:color w:val="000000" w:themeColor="text1"/>
              </w:rPr>
              <w:t>30/40/30 payment phases</w:t>
            </w:r>
          </w:p>
        </w:tc>
      </w:tr>
      <w:tr w:rsidR="008E6C3A" w:rsidRPr="00FF7EA6" w14:paraId="110F6BB7" w14:textId="77777777">
        <w:tc>
          <w:tcPr>
            <w:tcW w:w="3960" w:type="dxa"/>
          </w:tcPr>
          <w:p w14:paraId="6B35497A" w14:textId="77777777" w:rsidR="008E6C3A" w:rsidRPr="00FF7EA6" w:rsidRDefault="00000000" w:rsidP="00FF7EA6">
            <w:pPr>
              <w:pStyle w:val="Compact"/>
              <w:jc w:val="both"/>
              <w:rPr>
                <w:color w:val="000000" w:themeColor="text1"/>
              </w:rPr>
            </w:pPr>
            <w:r w:rsidRPr="00FF7EA6">
              <w:rPr>
                <w:color w:val="000000" w:themeColor="text1"/>
              </w:rPr>
              <w:t>Credit</w:t>
            </w:r>
          </w:p>
        </w:tc>
        <w:tc>
          <w:tcPr>
            <w:tcW w:w="3960" w:type="dxa"/>
          </w:tcPr>
          <w:p w14:paraId="7650B3D2" w14:textId="77777777" w:rsidR="008E6C3A" w:rsidRPr="00FF7EA6" w:rsidRDefault="00000000" w:rsidP="00FF7EA6">
            <w:pPr>
              <w:pStyle w:val="Compact"/>
              <w:jc w:val="both"/>
              <w:rPr>
                <w:color w:val="000000" w:themeColor="text1"/>
              </w:rPr>
            </w:pPr>
            <w:r w:rsidRPr="00FF7EA6">
              <w:rPr>
                <w:color w:val="000000" w:themeColor="text1"/>
              </w:rPr>
              <w:t>Virtual currency for submitting bids</w:t>
            </w:r>
          </w:p>
        </w:tc>
      </w:tr>
      <w:tr w:rsidR="008E6C3A" w:rsidRPr="00FF7EA6" w14:paraId="4B82DD6C" w14:textId="77777777">
        <w:tc>
          <w:tcPr>
            <w:tcW w:w="3960" w:type="dxa"/>
          </w:tcPr>
          <w:p w14:paraId="17A3F8AA" w14:textId="77777777" w:rsidR="008E6C3A" w:rsidRPr="00FF7EA6" w:rsidRDefault="00000000" w:rsidP="00FF7EA6">
            <w:pPr>
              <w:pStyle w:val="Compact"/>
              <w:jc w:val="both"/>
              <w:rPr>
                <w:color w:val="000000" w:themeColor="text1"/>
              </w:rPr>
            </w:pPr>
            <w:r w:rsidRPr="00FF7EA6">
              <w:rPr>
                <w:color w:val="000000" w:themeColor="text1"/>
              </w:rPr>
              <w:t>Discriminator</w:t>
            </w:r>
          </w:p>
        </w:tc>
        <w:tc>
          <w:tcPr>
            <w:tcW w:w="3960" w:type="dxa"/>
          </w:tcPr>
          <w:p w14:paraId="0887598B" w14:textId="77777777" w:rsidR="008E6C3A" w:rsidRPr="00FF7EA6" w:rsidRDefault="00000000" w:rsidP="00FF7EA6">
            <w:pPr>
              <w:pStyle w:val="Compact"/>
              <w:jc w:val="both"/>
              <w:rPr>
                <w:color w:val="000000" w:themeColor="text1"/>
              </w:rPr>
            </w:pPr>
            <w:r w:rsidRPr="00FF7EA6">
              <w:rPr>
                <w:color w:val="000000" w:themeColor="text1"/>
              </w:rPr>
              <w:t>Mongoose pattern for User subtypes</w:t>
            </w:r>
          </w:p>
        </w:tc>
      </w:tr>
      <w:tr w:rsidR="008E6C3A" w:rsidRPr="00FF7EA6" w14:paraId="6D62F5C1" w14:textId="77777777">
        <w:tc>
          <w:tcPr>
            <w:tcW w:w="3960" w:type="dxa"/>
          </w:tcPr>
          <w:p w14:paraId="76754D5A" w14:textId="77777777" w:rsidR="008E6C3A" w:rsidRPr="00FF7EA6" w:rsidRDefault="00000000" w:rsidP="00FF7EA6">
            <w:pPr>
              <w:pStyle w:val="Compact"/>
              <w:jc w:val="both"/>
              <w:rPr>
                <w:color w:val="000000" w:themeColor="text1"/>
              </w:rPr>
            </w:pPr>
            <w:r w:rsidRPr="00FF7EA6">
              <w:rPr>
                <w:color w:val="000000" w:themeColor="text1"/>
              </w:rPr>
              <w:t>KYC</w:t>
            </w:r>
          </w:p>
        </w:tc>
        <w:tc>
          <w:tcPr>
            <w:tcW w:w="3960" w:type="dxa"/>
          </w:tcPr>
          <w:p w14:paraId="0D255CBA" w14:textId="77777777" w:rsidR="008E6C3A" w:rsidRPr="00FF7EA6" w:rsidRDefault="00000000" w:rsidP="00FF7EA6">
            <w:pPr>
              <w:pStyle w:val="Compact"/>
              <w:jc w:val="both"/>
              <w:rPr>
                <w:color w:val="000000" w:themeColor="text1"/>
              </w:rPr>
            </w:pPr>
            <w:r w:rsidRPr="00FF7EA6">
              <w:rPr>
                <w:color w:val="000000" w:themeColor="text1"/>
              </w:rPr>
              <w:t>Know Your Customer document verification</w:t>
            </w:r>
          </w:p>
        </w:tc>
      </w:tr>
      <w:tr w:rsidR="008E6C3A" w:rsidRPr="00FF7EA6" w14:paraId="7E507D6E" w14:textId="77777777">
        <w:tc>
          <w:tcPr>
            <w:tcW w:w="3960" w:type="dxa"/>
          </w:tcPr>
          <w:p w14:paraId="087AD112" w14:textId="77777777" w:rsidR="008E6C3A" w:rsidRPr="00FF7EA6" w:rsidRDefault="00000000" w:rsidP="00FF7EA6">
            <w:pPr>
              <w:pStyle w:val="Compact"/>
              <w:jc w:val="both"/>
              <w:rPr>
                <w:color w:val="000000" w:themeColor="text1"/>
              </w:rPr>
            </w:pPr>
            <w:r w:rsidRPr="00FF7EA6">
              <w:rPr>
                <w:color w:val="000000" w:themeColor="text1"/>
              </w:rPr>
              <w:t>OTP</w:t>
            </w:r>
          </w:p>
        </w:tc>
        <w:tc>
          <w:tcPr>
            <w:tcW w:w="3960" w:type="dxa"/>
          </w:tcPr>
          <w:p w14:paraId="6AB35F00" w14:textId="77777777" w:rsidR="008E6C3A" w:rsidRPr="00FF7EA6" w:rsidRDefault="00000000" w:rsidP="00FF7EA6">
            <w:pPr>
              <w:pStyle w:val="Compact"/>
              <w:jc w:val="both"/>
              <w:rPr>
                <w:color w:val="000000" w:themeColor="text1"/>
              </w:rPr>
            </w:pPr>
            <w:r w:rsidRPr="00FF7EA6">
              <w:rPr>
                <w:color w:val="000000" w:themeColor="text1"/>
              </w:rPr>
              <w:t>One-time password email verification</w:t>
            </w:r>
          </w:p>
        </w:tc>
      </w:tr>
      <w:tr w:rsidR="008E6C3A" w:rsidRPr="00FF7EA6" w14:paraId="4A2B2BF3" w14:textId="77777777">
        <w:tc>
          <w:tcPr>
            <w:tcW w:w="3960" w:type="dxa"/>
          </w:tcPr>
          <w:p w14:paraId="70E8DD85" w14:textId="77777777" w:rsidR="008E6C3A" w:rsidRPr="00FF7EA6" w:rsidRDefault="00000000" w:rsidP="00FF7EA6">
            <w:pPr>
              <w:pStyle w:val="Compact"/>
              <w:jc w:val="both"/>
              <w:rPr>
                <w:color w:val="000000" w:themeColor="text1"/>
              </w:rPr>
            </w:pPr>
            <w:r w:rsidRPr="00FF7EA6">
              <w:rPr>
                <w:color w:val="000000" w:themeColor="text1"/>
              </w:rPr>
              <w:t>RTL</w:t>
            </w:r>
          </w:p>
        </w:tc>
        <w:tc>
          <w:tcPr>
            <w:tcW w:w="3960" w:type="dxa"/>
          </w:tcPr>
          <w:p w14:paraId="30871B32" w14:textId="77777777" w:rsidR="008E6C3A" w:rsidRPr="00FF7EA6" w:rsidRDefault="00000000" w:rsidP="00FF7EA6">
            <w:pPr>
              <w:pStyle w:val="Compact"/>
              <w:jc w:val="both"/>
              <w:rPr>
                <w:color w:val="000000" w:themeColor="text1"/>
              </w:rPr>
            </w:pPr>
            <w:r w:rsidRPr="00FF7EA6">
              <w:rPr>
                <w:color w:val="000000" w:themeColor="text1"/>
              </w:rPr>
              <w:t>Right-to-left Arabic layout</w:t>
            </w:r>
          </w:p>
        </w:tc>
      </w:tr>
      <w:tr w:rsidR="008E6C3A" w:rsidRPr="00FF7EA6" w14:paraId="0AFD7415" w14:textId="77777777">
        <w:tc>
          <w:tcPr>
            <w:tcW w:w="3960" w:type="dxa"/>
          </w:tcPr>
          <w:p w14:paraId="7541DA7F" w14:textId="77777777" w:rsidR="008E6C3A" w:rsidRPr="00FF7EA6" w:rsidRDefault="00000000" w:rsidP="00FF7EA6">
            <w:pPr>
              <w:pStyle w:val="Compact"/>
              <w:jc w:val="both"/>
              <w:rPr>
                <w:color w:val="000000" w:themeColor="text1"/>
              </w:rPr>
            </w:pPr>
            <w:r w:rsidRPr="00FF7EA6">
              <w:rPr>
                <w:color w:val="000000" w:themeColor="text1"/>
              </w:rPr>
              <w:t>RBAC</w:t>
            </w:r>
          </w:p>
        </w:tc>
        <w:tc>
          <w:tcPr>
            <w:tcW w:w="3960" w:type="dxa"/>
          </w:tcPr>
          <w:p w14:paraId="7A683671" w14:textId="77777777" w:rsidR="008E6C3A" w:rsidRPr="00FF7EA6" w:rsidRDefault="00000000" w:rsidP="00FF7EA6">
            <w:pPr>
              <w:pStyle w:val="Compact"/>
              <w:jc w:val="both"/>
              <w:rPr>
                <w:color w:val="000000" w:themeColor="text1"/>
              </w:rPr>
            </w:pPr>
            <w:r w:rsidRPr="00FF7EA6">
              <w:rPr>
                <w:color w:val="000000" w:themeColor="text1"/>
              </w:rPr>
              <w:t>Role-based access control</w:t>
            </w:r>
          </w:p>
        </w:tc>
      </w:tr>
      <w:tr w:rsidR="008E6C3A" w:rsidRPr="00FF7EA6" w14:paraId="362BEBA2" w14:textId="77777777">
        <w:tc>
          <w:tcPr>
            <w:tcW w:w="3960" w:type="dxa"/>
          </w:tcPr>
          <w:p w14:paraId="385AF3D0" w14:textId="77777777" w:rsidR="008E6C3A" w:rsidRPr="00FF7EA6" w:rsidRDefault="00000000" w:rsidP="00FF7EA6">
            <w:pPr>
              <w:pStyle w:val="Compact"/>
              <w:jc w:val="both"/>
              <w:rPr>
                <w:color w:val="000000" w:themeColor="text1"/>
              </w:rPr>
            </w:pPr>
            <w:r w:rsidRPr="00FF7EA6">
              <w:rPr>
                <w:color w:val="000000" w:themeColor="text1"/>
              </w:rPr>
              <w:t>SRS</w:t>
            </w:r>
          </w:p>
        </w:tc>
        <w:tc>
          <w:tcPr>
            <w:tcW w:w="3960" w:type="dxa"/>
          </w:tcPr>
          <w:p w14:paraId="14485685" w14:textId="77777777" w:rsidR="008E6C3A" w:rsidRPr="00FF7EA6" w:rsidRDefault="00000000" w:rsidP="00FF7EA6">
            <w:pPr>
              <w:pStyle w:val="Compact"/>
              <w:jc w:val="both"/>
              <w:rPr>
                <w:color w:val="000000" w:themeColor="text1"/>
              </w:rPr>
            </w:pPr>
            <w:r w:rsidRPr="00FF7EA6">
              <w:rPr>
                <w:color w:val="000000" w:themeColor="text1"/>
              </w:rPr>
              <w:t>Software requirements specification</w:t>
            </w:r>
          </w:p>
        </w:tc>
      </w:tr>
      <w:tr w:rsidR="008E6C3A" w:rsidRPr="00FF7EA6" w14:paraId="2D49B29B" w14:textId="77777777">
        <w:tc>
          <w:tcPr>
            <w:tcW w:w="3960" w:type="dxa"/>
          </w:tcPr>
          <w:p w14:paraId="4DFB6BFC" w14:textId="77777777" w:rsidR="008E6C3A" w:rsidRPr="00FF7EA6" w:rsidRDefault="00000000" w:rsidP="00FF7EA6">
            <w:pPr>
              <w:pStyle w:val="Compact"/>
              <w:jc w:val="both"/>
              <w:rPr>
                <w:color w:val="000000" w:themeColor="text1"/>
              </w:rPr>
            </w:pPr>
            <w:r w:rsidRPr="00FF7EA6">
              <w:rPr>
                <w:color w:val="000000" w:themeColor="text1"/>
              </w:rPr>
              <w:t>LLM</w:t>
            </w:r>
          </w:p>
        </w:tc>
        <w:tc>
          <w:tcPr>
            <w:tcW w:w="3960" w:type="dxa"/>
          </w:tcPr>
          <w:p w14:paraId="416A7CFC" w14:textId="77777777" w:rsidR="008E6C3A" w:rsidRPr="00FF7EA6" w:rsidRDefault="00000000" w:rsidP="00FF7EA6">
            <w:pPr>
              <w:pStyle w:val="Compact"/>
              <w:jc w:val="both"/>
              <w:rPr>
                <w:color w:val="000000" w:themeColor="text1"/>
              </w:rPr>
            </w:pPr>
            <w:r w:rsidRPr="00FF7EA6">
              <w:rPr>
                <w:color w:val="000000" w:themeColor="text1"/>
              </w:rPr>
              <w:t>Large language model for AI features</w:t>
            </w:r>
          </w:p>
        </w:tc>
      </w:tr>
      <w:tr w:rsidR="008E6C3A" w:rsidRPr="00FF7EA6" w14:paraId="1B366B7A" w14:textId="77777777">
        <w:tc>
          <w:tcPr>
            <w:tcW w:w="3960" w:type="dxa"/>
          </w:tcPr>
          <w:p w14:paraId="7F559CBA" w14:textId="77777777" w:rsidR="008E6C3A" w:rsidRPr="00FF7EA6" w:rsidRDefault="00000000" w:rsidP="00FF7EA6">
            <w:pPr>
              <w:pStyle w:val="Compact"/>
              <w:jc w:val="both"/>
              <w:rPr>
                <w:color w:val="000000" w:themeColor="text1"/>
              </w:rPr>
            </w:pPr>
            <w:proofErr w:type="spellStart"/>
            <w:r w:rsidRPr="00FF7EA6">
              <w:rPr>
                <w:color w:val="000000" w:themeColor="text1"/>
              </w:rPr>
              <w:t>PropTech</w:t>
            </w:r>
            <w:proofErr w:type="spellEnd"/>
          </w:p>
        </w:tc>
        <w:tc>
          <w:tcPr>
            <w:tcW w:w="3960" w:type="dxa"/>
          </w:tcPr>
          <w:p w14:paraId="126A8329" w14:textId="77777777" w:rsidR="008E6C3A" w:rsidRPr="00FF7EA6" w:rsidRDefault="00000000" w:rsidP="00FF7EA6">
            <w:pPr>
              <w:pStyle w:val="Compact"/>
              <w:jc w:val="both"/>
              <w:rPr>
                <w:color w:val="000000" w:themeColor="text1"/>
              </w:rPr>
            </w:pPr>
            <w:r w:rsidRPr="00FF7EA6">
              <w:rPr>
                <w:color w:val="000000" w:themeColor="text1"/>
              </w:rPr>
              <w:t>Property technology sector</w:t>
            </w:r>
          </w:p>
        </w:tc>
      </w:tr>
      <w:tr w:rsidR="008E6C3A" w:rsidRPr="00FF7EA6" w14:paraId="790C55E9" w14:textId="77777777">
        <w:tc>
          <w:tcPr>
            <w:tcW w:w="3960" w:type="dxa"/>
          </w:tcPr>
          <w:p w14:paraId="11C5E7E9" w14:textId="77777777" w:rsidR="008E6C3A" w:rsidRPr="00FF7EA6" w:rsidRDefault="00000000" w:rsidP="00FF7EA6">
            <w:pPr>
              <w:pStyle w:val="Compact"/>
              <w:jc w:val="both"/>
              <w:rPr>
                <w:color w:val="000000" w:themeColor="text1"/>
              </w:rPr>
            </w:pPr>
            <w:r w:rsidRPr="00FF7EA6">
              <w:rPr>
                <w:color w:val="000000" w:themeColor="text1"/>
              </w:rPr>
              <w:t>Warranty Cap</w:t>
            </w:r>
          </w:p>
        </w:tc>
        <w:tc>
          <w:tcPr>
            <w:tcW w:w="3960" w:type="dxa"/>
          </w:tcPr>
          <w:p w14:paraId="705E9F26" w14:textId="77777777" w:rsidR="008E6C3A" w:rsidRPr="00FF7EA6" w:rsidRDefault="00000000" w:rsidP="00FF7EA6">
            <w:pPr>
              <w:pStyle w:val="Compact"/>
              <w:jc w:val="both"/>
              <w:rPr>
                <w:color w:val="000000" w:themeColor="text1"/>
              </w:rPr>
            </w:pPr>
            <w:r w:rsidRPr="00FF7EA6">
              <w:rPr>
                <w:color w:val="000000" w:themeColor="text1"/>
              </w:rPr>
              <w:t>Maximum escrow claim amount</w:t>
            </w:r>
          </w:p>
        </w:tc>
      </w:tr>
      <w:tr w:rsidR="008E6C3A" w:rsidRPr="00FF7EA6" w14:paraId="1EC7F05D" w14:textId="77777777">
        <w:tc>
          <w:tcPr>
            <w:tcW w:w="3960" w:type="dxa"/>
          </w:tcPr>
          <w:p w14:paraId="6948B511" w14:textId="77777777" w:rsidR="008E6C3A" w:rsidRPr="00FF7EA6" w:rsidRDefault="00000000" w:rsidP="00FF7EA6">
            <w:pPr>
              <w:pStyle w:val="Compact"/>
              <w:jc w:val="both"/>
              <w:rPr>
                <w:color w:val="000000" w:themeColor="text1"/>
              </w:rPr>
            </w:pPr>
            <w:r w:rsidRPr="00FF7EA6">
              <w:rPr>
                <w:color w:val="000000" w:themeColor="text1"/>
              </w:rPr>
              <w:t>Referral Code</w:t>
            </w:r>
          </w:p>
        </w:tc>
        <w:tc>
          <w:tcPr>
            <w:tcW w:w="3960" w:type="dxa"/>
          </w:tcPr>
          <w:p w14:paraId="25573CE5" w14:textId="77777777" w:rsidR="008E6C3A" w:rsidRPr="00FF7EA6" w:rsidRDefault="00000000" w:rsidP="00FF7EA6">
            <w:pPr>
              <w:pStyle w:val="Compact"/>
              <w:jc w:val="both"/>
              <w:rPr>
                <w:color w:val="000000" w:themeColor="text1"/>
              </w:rPr>
            </w:pPr>
            <w:r w:rsidRPr="00FF7EA6">
              <w:rPr>
                <w:color w:val="000000" w:themeColor="text1"/>
              </w:rPr>
              <w:t>6-character invite identifier</w:t>
            </w:r>
          </w:p>
        </w:tc>
      </w:tr>
    </w:tbl>
    <w:p w14:paraId="775CEB16" w14:textId="77777777" w:rsidR="008E6C3A" w:rsidRPr="00FF7EA6" w:rsidRDefault="00000000" w:rsidP="00FF7EA6">
      <w:pPr>
        <w:pStyle w:val="Heading2"/>
        <w:jc w:val="both"/>
        <w:rPr>
          <w:color w:val="000000" w:themeColor="text1"/>
        </w:rPr>
      </w:pPr>
      <w:bookmarkStart w:id="527" w:name="_Toc233533164"/>
      <w:bookmarkStart w:id="528" w:name="f.2-references"/>
      <w:bookmarkEnd w:id="526"/>
      <w:r w:rsidRPr="00FF7EA6">
        <w:rPr>
          <w:color w:val="000000" w:themeColor="text1"/>
        </w:rPr>
        <w:t>F.2 References</w:t>
      </w:r>
      <w:bookmarkEnd w:id="527"/>
    </w:p>
    <w:p w14:paraId="42B399E3" w14:textId="77777777" w:rsidR="008E6C3A" w:rsidRPr="00FF7EA6" w:rsidRDefault="00000000">
      <w:pPr>
        <w:numPr>
          <w:ilvl w:val="0"/>
          <w:numId w:val="80"/>
        </w:numPr>
        <w:jc w:val="both"/>
        <w:rPr>
          <w:color w:val="000000" w:themeColor="text1"/>
        </w:rPr>
      </w:pPr>
      <w:r w:rsidRPr="00FF7EA6">
        <w:rPr>
          <w:color w:val="000000" w:themeColor="text1"/>
        </w:rPr>
        <w:t>IEEE Std 830-1998 — Recommended Practice for Software Requirements Specifications.</w:t>
      </w:r>
    </w:p>
    <w:p w14:paraId="7F236CB5" w14:textId="77777777" w:rsidR="008E6C3A" w:rsidRPr="00FF7EA6" w:rsidRDefault="00000000">
      <w:pPr>
        <w:numPr>
          <w:ilvl w:val="0"/>
          <w:numId w:val="80"/>
        </w:numPr>
        <w:jc w:val="both"/>
        <w:rPr>
          <w:color w:val="000000" w:themeColor="text1"/>
        </w:rPr>
      </w:pPr>
      <w:r w:rsidRPr="00FF7EA6">
        <w:rPr>
          <w:color w:val="000000" w:themeColor="text1"/>
        </w:rPr>
        <w:t>Egyptian Civil Code Law No. 131 of 1948.</w:t>
      </w:r>
    </w:p>
    <w:p w14:paraId="0D0E5464" w14:textId="77777777" w:rsidR="008E6C3A" w:rsidRPr="00FF7EA6" w:rsidRDefault="00000000">
      <w:pPr>
        <w:numPr>
          <w:ilvl w:val="0"/>
          <w:numId w:val="80"/>
        </w:numPr>
        <w:jc w:val="both"/>
        <w:rPr>
          <w:color w:val="000000" w:themeColor="text1"/>
        </w:rPr>
      </w:pPr>
      <w:r w:rsidRPr="00FF7EA6">
        <w:rPr>
          <w:color w:val="000000" w:themeColor="text1"/>
        </w:rPr>
        <w:t>Egyptian E-Transactions Law No. 15 of 2004.</w:t>
      </w:r>
    </w:p>
    <w:p w14:paraId="79C844E2" w14:textId="77777777" w:rsidR="008E6C3A" w:rsidRPr="00FF7EA6" w:rsidRDefault="00000000">
      <w:pPr>
        <w:numPr>
          <w:ilvl w:val="0"/>
          <w:numId w:val="80"/>
        </w:numPr>
        <w:jc w:val="both"/>
        <w:rPr>
          <w:color w:val="000000" w:themeColor="text1"/>
        </w:rPr>
      </w:pPr>
      <w:r w:rsidRPr="00FF7EA6">
        <w:rPr>
          <w:color w:val="000000" w:themeColor="text1"/>
        </w:rPr>
        <w:t>MongoDB Inc. — Mongoose Discriminators Documentation (2024).</w:t>
      </w:r>
    </w:p>
    <w:p w14:paraId="13079A06" w14:textId="77777777" w:rsidR="008E6C3A" w:rsidRPr="00FF7EA6" w:rsidRDefault="00000000">
      <w:pPr>
        <w:numPr>
          <w:ilvl w:val="0"/>
          <w:numId w:val="80"/>
        </w:numPr>
        <w:jc w:val="both"/>
        <w:rPr>
          <w:color w:val="000000" w:themeColor="text1"/>
        </w:rPr>
      </w:pPr>
      <w:r w:rsidRPr="00FF7EA6">
        <w:rPr>
          <w:color w:val="000000" w:themeColor="text1"/>
        </w:rPr>
        <w:t>OWASP — Top Ten Web Application Security Risks (2021).</w:t>
      </w:r>
    </w:p>
    <w:p w14:paraId="25AC9ED7" w14:textId="77777777" w:rsidR="008E6C3A" w:rsidRPr="00FF7EA6" w:rsidRDefault="00000000">
      <w:pPr>
        <w:numPr>
          <w:ilvl w:val="0"/>
          <w:numId w:val="80"/>
        </w:numPr>
        <w:jc w:val="both"/>
        <w:rPr>
          <w:color w:val="000000" w:themeColor="text1"/>
        </w:rPr>
      </w:pPr>
      <w:r w:rsidRPr="00FF7EA6">
        <w:rPr>
          <w:color w:val="000000" w:themeColor="text1"/>
        </w:rPr>
        <w:lastRenderedPageBreak/>
        <w:t>Central Agency for Public Mobilization and Statistics (CAPMAS) — Housing statistics Egypt 2024.</w:t>
      </w:r>
    </w:p>
    <w:p w14:paraId="6A565C98" w14:textId="77777777" w:rsidR="008E6C3A" w:rsidRPr="00FF7EA6" w:rsidRDefault="00000000">
      <w:pPr>
        <w:numPr>
          <w:ilvl w:val="0"/>
          <w:numId w:val="80"/>
        </w:numPr>
        <w:jc w:val="both"/>
        <w:rPr>
          <w:color w:val="000000" w:themeColor="text1"/>
        </w:rPr>
      </w:pPr>
      <w:r w:rsidRPr="00FF7EA6">
        <w:rPr>
          <w:color w:val="000000" w:themeColor="text1"/>
        </w:rPr>
        <w:t>World Bank — Egypt Digital Economy Report.</w:t>
      </w:r>
    </w:p>
    <w:p w14:paraId="0E2B1FCB" w14:textId="77777777" w:rsidR="008E6C3A" w:rsidRPr="00FF7EA6" w:rsidRDefault="00000000">
      <w:pPr>
        <w:numPr>
          <w:ilvl w:val="0"/>
          <w:numId w:val="80"/>
        </w:numPr>
        <w:jc w:val="both"/>
        <w:rPr>
          <w:color w:val="000000" w:themeColor="text1"/>
        </w:rPr>
      </w:pPr>
      <w:r w:rsidRPr="00FF7EA6">
        <w:rPr>
          <w:color w:val="000000" w:themeColor="text1"/>
        </w:rPr>
        <w:t>Express.js — Security Best Practices.</w:t>
      </w:r>
    </w:p>
    <w:p w14:paraId="276F69CB" w14:textId="77777777" w:rsidR="008E6C3A" w:rsidRPr="00FF7EA6" w:rsidRDefault="00000000">
      <w:pPr>
        <w:numPr>
          <w:ilvl w:val="0"/>
          <w:numId w:val="80"/>
        </w:numPr>
        <w:jc w:val="both"/>
        <w:rPr>
          <w:color w:val="000000" w:themeColor="text1"/>
        </w:rPr>
      </w:pPr>
      <w:r w:rsidRPr="00FF7EA6">
        <w:rPr>
          <w:color w:val="000000" w:themeColor="text1"/>
        </w:rPr>
        <w:t>Puppeteer — PDF Generation API Reference.</w:t>
      </w:r>
    </w:p>
    <w:p w14:paraId="783A4950" w14:textId="77777777" w:rsidR="008E6C3A" w:rsidRPr="00FF7EA6" w:rsidRDefault="00000000">
      <w:pPr>
        <w:numPr>
          <w:ilvl w:val="0"/>
          <w:numId w:val="80"/>
        </w:numPr>
        <w:jc w:val="both"/>
        <w:rPr>
          <w:color w:val="000000" w:themeColor="text1"/>
        </w:rPr>
      </w:pPr>
      <w:r w:rsidRPr="00FF7EA6">
        <w:rPr>
          <w:color w:val="000000" w:themeColor="text1"/>
        </w:rPr>
        <w:t>Anthropic — Claude API Documentation.</w:t>
      </w:r>
    </w:p>
    <w:p w14:paraId="6F1B8795" w14:textId="77777777" w:rsidR="008E6C3A" w:rsidRPr="00FF7EA6" w:rsidRDefault="00000000" w:rsidP="00FF7EA6">
      <w:pPr>
        <w:pStyle w:val="Heading2"/>
        <w:jc w:val="both"/>
        <w:rPr>
          <w:color w:val="000000" w:themeColor="text1"/>
        </w:rPr>
      </w:pPr>
      <w:bookmarkStart w:id="529" w:name="_Toc233533165"/>
      <w:bookmarkStart w:id="530" w:name="f.3-webography"/>
      <w:bookmarkEnd w:id="528"/>
      <w:r w:rsidRPr="00FF7EA6">
        <w:rPr>
          <w:color w:val="000000" w:themeColor="text1"/>
        </w:rPr>
        <w:t>F.3 Webography</w:t>
      </w:r>
      <w:bookmarkEnd w:id="529"/>
    </w:p>
    <w:p w14:paraId="0E2D5359" w14:textId="77777777" w:rsidR="008E6C3A" w:rsidRPr="00FF7EA6" w:rsidRDefault="00000000">
      <w:pPr>
        <w:numPr>
          <w:ilvl w:val="0"/>
          <w:numId w:val="81"/>
        </w:numPr>
        <w:jc w:val="both"/>
        <w:rPr>
          <w:color w:val="000000" w:themeColor="text1"/>
        </w:rPr>
      </w:pPr>
      <w:r w:rsidRPr="00FF7EA6">
        <w:rPr>
          <w:color w:val="000000" w:themeColor="text1"/>
        </w:rPr>
        <w:t>https://el-moquwal.com (production placeholder)</w:t>
      </w:r>
    </w:p>
    <w:p w14:paraId="7BE32651" w14:textId="77777777" w:rsidR="008E6C3A" w:rsidRPr="00FF7EA6" w:rsidRDefault="00000000">
      <w:pPr>
        <w:numPr>
          <w:ilvl w:val="0"/>
          <w:numId w:val="81"/>
        </w:numPr>
        <w:jc w:val="both"/>
        <w:rPr>
          <w:color w:val="000000" w:themeColor="text1"/>
        </w:rPr>
      </w:pPr>
      <w:r w:rsidRPr="00FF7EA6">
        <w:rPr>
          <w:color w:val="000000" w:themeColor="text1"/>
        </w:rPr>
        <w:t>https://www.paymob.com — payment gateway integration target</w:t>
      </w:r>
    </w:p>
    <w:p w14:paraId="5441D8FA" w14:textId="77777777" w:rsidR="008E6C3A" w:rsidRPr="00FF7EA6" w:rsidRDefault="00000000">
      <w:pPr>
        <w:numPr>
          <w:ilvl w:val="0"/>
          <w:numId w:val="81"/>
        </w:numPr>
        <w:jc w:val="both"/>
        <w:rPr>
          <w:color w:val="000000" w:themeColor="text1"/>
        </w:rPr>
      </w:pPr>
      <w:r w:rsidRPr="00FF7EA6">
        <w:rPr>
          <w:color w:val="000000" w:themeColor="text1"/>
        </w:rPr>
        <w:t>https://pollinations.ai — primary LLM provider</w:t>
      </w:r>
      <w:bookmarkEnd w:id="524"/>
      <w:bookmarkEnd w:id="530"/>
    </w:p>
    <w:sectPr w:rsidR="008E6C3A" w:rsidRPr="00FF7EA6">
      <w:footerReference w:type="default" r:id="rId3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D727A" w14:textId="77777777" w:rsidR="00E552E2" w:rsidRDefault="00E552E2" w:rsidP="008C0D81">
      <w:pPr>
        <w:spacing w:after="0"/>
      </w:pPr>
      <w:r>
        <w:separator/>
      </w:r>
    </w:p>
  </w:endnote>
  <w:endnote w:type="continuationSeparator" w:id="0">
    <w:p w14:paraId="127E752C" w14:textId="77777777" w:rsidR="00E552E2" w:rsidRDefault="00E552E2" w:rsidP="008C0D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558317"/>
      <w:docPartObj>
        <w:docPartGallery w:val="Page Numbers (Bottom of Page)"/>
        <w:docPartUnique/>
      </w:docPartObj>
    </w:sdtPr>
    <w:sdtEndPr>
      <w:rPr>
        <w:noProof/>
      </w:rPr>
    </w:sdtEndPr>
    <w:sdtContent>
      <w:p w14:paraId="1F7C8085" w14:textId="0FE194B5" w:rsidR="008C0D81" w:rsidRDefault="008C0D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33634F" w14:textId="77777777" w:rsidR="008C0D81" w:rsidRDefault="008C0D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FACC2" w14:textId="77777777" w:rsidR="00E552E2" w:rsidRDefault="00E552E2" w:rsidP="008C0D81">
      <w:pPr>
        <w:spacing w:after="0"/>
      </w:pPr>
      <w:r>
        <w:separator/>
      </w:r>
    </w:p>
  </w:footnote>
  <w:footnote w:type="continuationSeparator" w:id="0">
    <w:p w14:paraId="68538F84" w14:textId="77777777" w:rsidR="00E552E2" w:rsidRDefault="00E552E2" w:rsidP="008C0D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1E102D2" id="_x0000_i1025" style="width:0;height:1.5pt" o:hralign="center" o:bullet="t" o:hrstd="t" o:hr="t"/>
    </w:pict>
  </w:numPicBullet>
  <w:numPicBullet w:numPicBulletId="1">
    <w:pict>
      <v:rect w14:anchorId="75341761" id="_x0000_i1026" style="width:0;height:1.5pt" o:hralign="center" o:bullet="t" o:hrstd="t" o:hr="t"/>
    </w:pict>
  </w:numPicBullet>
  <w:numPicBullet w:numPicBulletId="2">
    <w:pict>
      <v:rect w14:anchorId="2EFC4D4C" id="_x0000_i1027" style="width:0;height:1.5pt" o:hralign="center" o:bullet="t" o:hrstd="t" o:hr="t"/>
    </w:pict>
  </w:numPicBullet>
  <w:numPicBullet w:numPicBulletId="3">
    <w:pict>
      <v:rect id="_x0000_i1028" style="width:0;height:1.5pt" o:hralign="center" o:bullet="t" o:hrstd="t" o:hr="t"/>
    </w:pict>
  </w:numPicBullet>
  <w:numPicBullet w:numPicBulletId="4">
    <w:pict>
      <v:rect id="_x0000_i1029" style="width:0;height:1.5pt" o:hralign="center" o:bullet="t" o:hrstd="t" o:hr="t"/>
    </w:pict>
  </w:numPicBullet>
  <w:abstractNum w:abstractNumId="0" w15:restartNumberingAfterBreak="0">
    <w:nsid w:val="0000A991"/>
    <w:multiLevelType w:val="multilevel"/>
    <w:tmpl w:val="7CC619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0A1652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280578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15206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9073661">
    <w:abstractNumId w:val="0"/>
  </w:num>
  <w:num w:numId="4" w16cid:durableId="1115366677">
    <w:abstractNumId w:val="0"/>
  </w:num>
  <w:num w:numId="5" w16cid:durableId="276916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79149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87464730">
    <w:abstractNumId w:val="0"/>
  </w:num>
  <w:num w:numId="8" w16cid:durableId="21087698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30602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00389689">
    <w:abstractNumId w:val="0"/>
  </w:num>
  <w:num w:numId="11" w16cid:durableId="478308499">
    <w:abstractNumId w:val="0"/>
  </w:num>
  <w:num w:numId="12" w16cid:durableId="578834820">
    <w:abstractNumId w:val="0"/>
  </w:num>
  <w:num w:numId="13" w16cid:durableId="1267619801">
    <w:abstractNumId w:val="0"/>
  </w:num>
  <w:num w:numId="14" w16cid:durableId="459231571">
    <w:abstractNumId w:val="0"/>
  </w:num>
  <w:num w:numId="15" w16cid:durableId="766776279">
    <w:abstractNumId w:val="0"/>
  </w:num>
  <w:num w:numId="16" w16cid:durableId="809128977">
    <w:abstractNumId w:val="0"/>
  </w:num>
  <w:num w:numId="17" w16cid:durableId="184171823">
    <w:abstractNumId w:val="0"/>
  </w:num>
  <w:num w:numId="18" w16cid:durableId="1401899315">
    <w:abstractNumId w:val="0"/>
  </w:num>
  <w:num w:numId="19" w16cid:durableId="1079905544">
    <w:abstractNumId w:val="0"/>
  </w:num>
  <w:num w:numId="20" w16cid:durableId="2005812967">
    <w:abstractNumId w:val="0"/>
  </w:num>
  <w:num w:numId="21" w16cid:durableId="1317536010">
    <w:abstractNumId w:val="0"/>
  </w:num>
  <w:num w:numId="22" w16cid:durableId="695500504">
    <w:abstractNumId w:val="0"/>
  </w:num>
  <w:num w:numId="23" w16cid:durableId="157619992">
    <w:abstractNumId w:val="0"/>
  </w:num>
  <w:num w:numId="24" w16cid:durableId="1694114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35614823">
    <w:abstractNumId w:val="0"/>
  </w:num>
  <w:num w:numId="26" w16cid:durableId="7564339">
    <w:abstractNumId w:val="0"/>
  </w:num>
  <w:num w:numId="27" w16cid:durableId="536743109">
    <w:abstractNumId w:val="0"/>
  </w:num>
  <w:num w:numId="28" w16cid:durableId="242763659">
    <w:abstractNumId w:val="0"/>
  </w:num>
  <w:num w:numId="29" w16cid:durableId="1239903228">
    <w:abstractNumId w:val="0"/>
  </w:num>
  <w:num w:numId="30" w16cid:durableId="121313519">
    <w:abstractNumId w:val="0"/>
  </w:num>
  <w:num w:numId="31" w16cid:durableId="1154295687">
    <w:abstractNumId w:val="0"/>
  </w:num>
  <w:num w:numId="32" w16cid:durableId="1338657797">
    <w:abstractNumId w:val="0"/>
  </w:num>
  <w:num w:numId="33" w16cid:durableId="1439332844">
    <w:abstractNumId w:val="0"/>
  </w:num>
  <w:num w:numId="34" w16cid:durableId="959216796">
    <w:abstractNumId w:val="0"/>
  </w:num>
  <w:num w:numId="35" w16cid:durableId="277838388">
    <w:abstractNumId w:val="0"/>
  </w:num>
  <w:num w:numId="36" w16cid:durableId="14889377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68645909">
    <w:abstractNumId w:val="0"/>
  </w:num>
  <w:num w:numId="38" w16cid:durableId="352541093">
    <w:abstractNumId w:val="0"/>
  </w:num>
  <w:num w:numId="39" w16cid:durableId="1920165307">
    <w:abstractNumId w:val="0"/>
  </w:num>
  <w:num w:numId="40" w16cid:durableId="47726682">
    <w:abstractNumId w:val="0"/>
  </w:num>
  <w:num w:numId="41" w16cid:durableId="1119879574">
    <w:abstractNumId w:val="0"/>
  </w:num>
  <w:num w:numId="42" w16cid:durableId="1217163085">
    <w:abstractNumId w:val="0"/>
  </w:num>
  <w:num w:numId="43" w16cid:durableId="731201383">
    <w:abstractNumId w:val="0"/>
  </w:num>
  <w:num w:numId="44" w16cid:durableId="2047758134">
    <w:abstractNumId w:val="0"/>
  </w:num>
  <w:num w:numId="45" w16cid:durableId="445588372">
    <w:abstractNumId w:val="0"/>
  </w:num>
  <w:num w:numId="46" w16cid:durableId="1552958058">
    <w:abstractNumId w:val="0"/>
  </w:num>
  <w:num w:numId="47" w16cid:durableId="16841658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22953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95876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341059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577520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93638902">
    <w:abstractNumId w:val="0"/>
  </w:num>
  <w:num w:numId="53" w16cid:durableId="1818565668">
    <w:abstractNumId w:val="0"/>
  </w:num>
  <w:num w:numId="54" w16cid:durableId="361521413">
    <w:abstractNumId w:val="0"/>
  </w:num>
  <w:num w:numId="55" w16cid:durableId="1340235245">
    <w:abstractNumId w:val="0"/>
  </w:num>
  <w:num w:numId="56" w16cid:durableId="855076030">
    <w:abstractNumId w:val="0"/>
  </w:num>
  <w:num w:numId="57" w16cid:durableId="477459321">
    <w:abstractNumId w:val="0"/>
  </w:num>
  <w:num w:numId="58" w16cid:durableId="1649627456">
    <w:abstractNumId w:val="0"/>
  </w:num>
  <w:num w:numId="59" w16cid:durableId="963466373">
    <w:abstractNumId w:val="0"/>
  </w:num>
  <w:num w:numId="60" w16cid:durableId="1323048228">
    <w:abstractNumId w:val="0"/>
  </w:num>
  <w:num w:numId="61" w16cid:durableId="1478840575">
    <w:abstractNumId w:val="0"/>
  </w:num>
  <w:num w:numId="62" w16cid:durableId="1268270595">
    <w:abstractNumId w:val="0"/>
  </w:num>
  <w:num w:numId="63" w16cid:durableId="568003563">
    <w:abstractNumId w:val="0"/>
  </w:num>
  <w:num w:numId="64" w16cid:durableId="1192837504">
    <w:abstractNumId w:val="0"/>
  </w:num>
  <w:num w:numId="65" w16cid:durableId="2099330130">
    <w:abstractNumId w:val="0"/>
  </w:num>
  <w:num w:numId="66" w16cid:durableId="567032565">
    <w:abstractNumId w:val="0"/>
  </w:num>
  <w:num w:numId="67" w16cid:durableId="1949659057">
    <w:abstractNumId w:val="0"/>
  </w:num>
  <w:num w:numId="68" w16cid:durableId="262419088">
    <w:abstractNumId w:val="0"/>
  </w:num>
  <w:num w:numId="69" w16cid:durableId="1635216979">
    <w:abstractNumId w:val="0"/>
  </w:num>
  <w:num w:numId="70" w16cid:durableId="1525434301">
    <w:abstractNumId w:val="0"/>
  </w:num>
  <w:num w:numId="71" w16cid:durableId="1005136619">
    <w:abstractNumId w:val="0"/>
  </w:num>
  <w:num w:numId="72" w16cid:durableId="49817036">
    <w:abstractNumId w:val="0"/>
  </w:num>
  <w:num w:numId="73" w16cid:durableId="1434396337">
    <w:abstractNumId w:val="0"/>
  </w:num>
  <w:num w:numId="74" w16cid:durableId="1144737746">
    <w:abstractNumId w:val="0"/>
  </w:num>
  <w:num w:numId="75" w16cid:durableId="1997225381">
    <w:abstractNumId w:val="0"/>
  </w:num>
  <w:num w:numId="76" w16cid:durableId="775557963">
    <w:abstractNumId w:val="0"/>
  </w:num>
  <w:num w:numId="77" w16cid:durableId="665210627">
    <w:abstractNumId w:val="0"/>
  </w:num>
  <w:num w:numId="78" w16cid:durableId="1466503337">
    <w:abstractNumId w:val="0"/>
  </w:num>
  <w:num w:numId="79" w16cid:durableId="1983850577">
    <w:abstractNumId w:val="0"/>
  </w:num>
  <w:num w:numId="80" w16cid:durableId="6966598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226890316">
    <w:abstractNumId w:val="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C3A"/>
    <w:rsid w:val="00081F3D"/>
    <w:rsid w:val="002A68E8"/>
    <w:rsid w:val="004E5F0B"/>
    <w:rsid w:val="00760333"/>
    <w:rsid w:val="0079354E"/>
    <w:rsid w:val="007A142F"/>
    <w:rsid w:val="00880C44"/>
    <w:rsid w:val="008C0D81"/>
    <w:rsid w:val="008E6C3A"/>
    <w:rsid w:val="009776AA"/>
    <w:rsid w:val="00996219"/>
    <w:rsid w:val="00A75D48"/>
    <w:rsid w:val="00AF54A5"/>
    <w:rsid w:val="00B03D10"/>
    <w:rsid w:val="00B825E9"/>
    <w:rsid w:val="00C61754"/>
    <w:rsid w:val="00E552E2"/>
    <w:rsid w:val="00EC2956"/>
    <w:rsid w:val="00EC308D"/>
    <w:rsid w:val="00F82F0D"/>
    <w:rsid w:val="00F85C2F"/>
    <w:rsid w:val="00FF7E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18135"/>
  <w15:docId w15:val="{A9213A9D-4CE3-4185-A626-195C62348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EC2956"/>
    <w:pPr>
      <w:spacing w:after="100"/>
      <w:ind w:left="240"/>
    </w:pPr>
  </w:style>
  <w:style w:type="paragraph" w:styleId="TOC1">
    <w:name w:val="toc 1"/>
    <w:basedOn w:val="Normal"/>
    <w:next w:val="Normal"/>
    <w:autoRedefine/>
    <w:uiPriority w:val="39"/>
    <w:rsid w:val="00EC2956"/>
    <w:pPr>
      <w:spacing w:after="100"/>
    </w:pPr>
  </w:style>
  <w:style w:type="paragraph" w:styleId="TOC3">
    <w:name w:val="toc 3"/>
    <w:basedOn w:val="Normal"/>
    <w:next w:val="Normal"/>
    <w:autoRedefine/>
    <w:uiPriority w:val="39"/>
    <w:rsid w:val="00EC2956"/>
    <w:pPr>
      <w:spacing w:after="100"/>
      <w:ind w:left="480"/>
    </w:pPr>
  </w:style>
  <w:style w:type="paragraph" w:styleId="TOC4">
    <w:name w:val="toc 4"/>
    <w:basedOn w:val="Normal"/>
    <w:next w:val="Normal"/>
    <w:autoRedefine/>
    <w:uiPriority w:val="39"/>
    <w:unhideWhenUsed/>
    <w:rsid w:val="00EC2956"/>
    <w:pPr>
      <w:spacing w:after="100" w:line="278" w:lineRule="auto"/>
      <w:ind w:left="720"/>
    </w:pPr>
    <w:rPr>
      <w:kern w:val="2"/>
      <w:lang w:eastAsia="en-US"/>
    </w:rPr>
  </w:style>
  <w:style w:type="paragraph" w:styleId="TOC5">
    <w:name w:val="toc 5"/>
    <w:basedOn w:val="Normal"/>
    <w:next w:val="Normal"/>
    <w:autoRedefine/>
    <w:uiPriority w:val="39"/>
    <w:unhideWhenUsed/>
    <w:rsid w:val="00EC2956"/>
    <w:pPr>
      <w:spacing w:after="100" w:line="278" w:lineRule="auto"/>
      <w:ind w:left="960"/>
    </w:pPr>
    <w:rPr>
      <w:kern w:val="2"/>
      <w:lang w:eastAsia="en-US"/>
    </w:rPr>
  </w:style>
  <w:style w:type="paragraph" w:styleId="TOC6">
    <w:name w:val="toc 6"/>
    <w:basedOn w:val="Normal"/>
    <w:next w:val="Normal"/>
    <w:autoRedefine/>
    <w:uiPriority w:val="39"/>
    <w:unhideWhenUsed/>
    <w:rsid w:val="00EC2956"/>
    <w:pPr>
      <w:spacing w:after="100" w:line="278" w:lineRule="auto"/>
      <w:ind w:left="1200"/>
    </w:pPr>
    <w:rPr>
      <w:kern w:val="2"/>
      <w:lang w:eastAsia="en-US"/>
    </w:rPr>
  </w:style>
  <w:style w:type="paragraph" w:styleId="TOC7">
    <w:name w:val="toc 7"/>
    <w:basedOn w:val="Normal"/>
    <w:next w:val="Normal"/>
    <w:autoRedefine/>
    <w:uiPriority w:val="39"/>
    <w:unhideWhenUsed/>
    <w:rsid w:val="00EC2956"/>
    <w:pPr>
      <w:spacing w:after="100" w:line="278" w:lineRule="auto"/>
      <w:ind w:left="1440"/>
    </w:pPr>
    <w:rPr>
      <w:kern w:val="2"/>
      <w:lang w:eastAsia="en-US"/>
    </w:rPr>
  </w:style>
  <w:style w:type="paragraph" w:styleId="TOC8">
    <w:name w:val="toc 8"/>
    <w:basedOn w:val="Normal"/>
    <w:next w:val="Normal"/>
    <w:autoRedefine/>
    <w:uiPriority w:val="39"/>
    <w:unhideWhenUsed/>
    <w:rsid w:val="00EC2956"/>
    <w:pPr>
      <w:spacing w:after="100" w:line="278" w:lineRule="auto"/>
      <w:ind w:left="1680"/>
    </w:pPr>
    <w:rPr>
      <w:kern w:val="2"/>
      <w:lang w:eastAsia="en-US"/>
    </w:rPr>
  </w:style>
  <w:style w:type="paragraph" w:styleId="TOC9">
    <w:name w:val="toc 9"/>
    <w:basedOn w:val="Normal"/>
    <w:next w:val="Normal"/>
    <w:autoRedefine/>
    <w:uiPriority w:val="39"/>
    <w:unhideWhenUsed/>
    <w:rsid w:val="00EC2956"/>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EC2956"/>
    <w:rPr>
      <w:color w:val="605E5C"/>
      <w:shd w:val="clear" w:color="auto" w:fill="E1DFDD"/>
    </w:rPr>
  </w:style>
  <w:style w:type="table" w:styleId="TableGrid">
    <w:name w:val="Table Grid"/>
    <w:basedOn w:val="TableNormal"/>
    <w:uiPriority w:val="39"/>
    <w:rsid w:val="007A142F"/>
    <w:pPr>
      <w:spacing w:after="0"/>
    </w:pPr>
    <w:rPr>
      <w:rFonts w:eastAsiaTheme="minorHAnsi"/>
      <w:kern w:val="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C0D81"/>
    <w:pPr>
      <w:tabs>
        <w:tab w:val="center" w:pos="4680"/>
        <w:tab w:val="right" w:pos="9360"/>
      </w:tabs>
      <w:spacing w:after="0"/>
    </w:pPr>
  </w:style>
  <w:style w:type="character" w:customStyle="1" w:styleId="HeaderChar">
    <w:name w:val="Header Char"/>
    <w:basedOn w:val="DefaultParagraphFont"/>
    <w:link w:val="Header"/>
    <w:uiPriority w:val="99"/>
    <w:rsid w:val="008C0D81"/>
  </w:style>
  <w:style w:type="paragraph" w:styleId="Footer">
    <w:name w:val="footer"/>
    <w:basedOn w:val="Normal"/>
    <w:link w:val="FooterChar"/>
    <w:uiPriority w:val="99"/>
    <w:rsid w:val="008C0D81"/>
    <w:pPr>
      <w:tabs>
        <w:tab w:val="center" w:pos="4680"/>
        <w:tab w:val="right" w:pos="9360"/>
      </w:tabs>
      <w:spacing w:after="0"/>
    </w:pPr>
  </w:style>
  <w:style w:type="character" w:customStyle="1" w:styleId="FooterChar">
    <w:name w:val="Footer Char"/>
    <w:basedOn w:val="DefaultParagraphFont"/>
    <w:link w:val="Footer"/>
    <w:uiPriority w:val="99"/>
    <w:rsid w:val="008C0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ordorintelligence.com/industry-reports/egypt-construction-market" TargetMode="External"/><Relationship Id="rId18" Type="http://schemas.openxmlformats.org/officeDocument/2006/relationships/hyperlink" Target="https://www.sciencedirect.com/science/article/pii/S2090447922001241" TargetMode="External"/><Relationship Id="rId26" Type="http://schemas.openxmlformats.org/officeDocument/2006/relationships/image" Target="media/image8.png"/><Relationship Id="rId39" Type="http://schemas.openxmlformats.org/officeDocument/2006/relationships/fontTable" Target="fontTable.xml"/><Relationship Id="rId21" Type="http://schemas.openxmlformats.org/officeDocument/2006/relationships/hyperlink" Target="https://sis.gov.eg/en/media-center/news/egypt-raises-minimum-wage-for-private-sector-to-egp-7-000/" TargetMode="External"/><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hyperlink" Target="https://www.dataguidance.com/legal-research/law-no-151-2020-issuing-personal-data" TargetMode="External"/><Relationship Id="rId17" Type="http://schemas.openxmlformats.org/officeDocument/2006/relationships/hyperlink" Target="https://dopay.com/en/knowledge-hub/the-payroll-bottleneck-slowing-down-egypts-construction-sites/"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mordorintelligence.com/industry-reports/egypt-mobile-payment-market" TargetMode="External"/><Relationship Id="rId20" Type="http://schemas.openxmlformats.org/officeDocument/2006/relationships/hyperlink" Target="https://galleryeg.com/&#1587;&#1593;&#1585;-&#1605;&#1578;&#1585;-&#1575;&#1604;&#1578;&#1588;&#1591;&#1610;&#1576;-&#1601;&#1610;-&#1605;&#1589;&#1585;-2025-&#1588;&#1575;&#1605;&#1604;-&#1575;&#1604;&#1605;&#1608;&#1575;&#1583;-&#1608;&#1575;&#1604;&#1600;/"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atareportal.com/reports/digital-2025-egypt"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hyperlink" Target="https://www.tdhegypt.com/ar/blog/&#1587;&#1593;&#1585;-&#1578;&#1588;&#1591;&#1610;&#1576;-&#1575;&#1604;&#1605;&#1578;&#1585;-&#1601;&#1610;-&#1605;&#1589;&#1585;" TargetMode="Externa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dailynewsegypt.com/2024/12/25/egypt-needs-450k-housing-units-annually-to-meet-population-growth-minister/" TargetMode="External"/><Relationship Id="rId22" Type="http://schemas.openxmlformats.org/officeDocument/2006/relationships/hyperlink" Target="https://www.dataguidance.com/legal-research/law-no-151-2020-issuing-personal-data"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D46BB-371F-4353-86D3-58C1F03C6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109</Pages>
  <Words>29257</Words>
  <Characters>166770</Characters>
  <Application>Microsoft Office Word</Application>
  <DocSecurity>0</DocSecurity>
  <Lines>1389</Lines>
  <Paragraphs>391</Paragraphs>
  <ScaleCrop>false</ScaleCrop>
  <Company/>
  <LinksUpToDate>false</LinksUpToDate>
  <CharactersWithSpaces>195636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Marwan Mohamed</dc:creator>
  <cp:keywords/>
  <cp:lastModifiedBy>Marwan Mohamed</cp:lastModifiedBy>
  <cp:revision>8</cp:revision>
  <dcterms:created xsi:type="dcterms:W3CDTF">2026-06-28T07:29:00Z</dcterms:created>
  <dcterms:modified xsi:type="dcterms:W3CDTF">2026-06-28T16:18:00Z</dcterms:modified>
</cp:coreProperties>
</file>