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5FC09" w14:textId="363E9587" w:rsidR="007A142F" w:rsidRDefault="007A142F" w:rsidP="007A142F">
      <w:pPr>
        <w:rPr>
          <w:noProof/>
        </w:rPr>
      </w:pPr>
      <w:bookmarkStart w:id="0" w:name="abstract"/>
      <w:r>
        <w:rPr>
          <w:b/>
          <w:bCs/>
          <w:noProof/>
        </w:rPr>
        <w:drawing>
          <wp:anchor distT="0" distB="0" distL="114300" distR="114300" simplePos="0" relativeHeight="251633664" behindDoc="0" locked="0" layoutInCell="1" allowOverlap="1" wp14:anchorId="51E102D2" wp14:editId="3C0A86E8">
            <wp:simplePos x="0" y="0"/>
            <wp:positionH relativeFrom="margin">
              <wp:posOffset>5692140</wp:posOffset>
            </wp:positionH>
            <wp:positionV relativeFrom="paragraph">
              <wp:posOffset>-177800</wp:posOffset>
            </wp:positionV>
            <wp:extent cx="848360" cy="1264920"/>
            <wp:effectExtent l="0" t="0" r="0" b="0"/>
            <wp:wrapNone/>
            <wp:docPr id="97453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8360" cy="1264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144" behindDoc="0" locked="0" layoutInCell="1" allowOverlap="1" wp14:anchorId="75341761" wp14:editId="11813F70">
            <wp:simplePos x="0" y="0"/>
            <wp:positionH relativeFrom="column">
              <wp:posOffset>-365760</wp:posOffset>
            </wp:positionH>
            <wp:positionV relativeFrom="paragraph">
              <wp:posOffset>-177800</wp:posOffset>
            </wp:positionV>
            <wp:extent cx="982980" cy="1214120"/>
            <wp:effectExtent l="0" t="0" r="0" b="0"/>
            <wp:wrapNone/>
            <wp:docPr id="930508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961" r="8094"/>
                    <a:stretch>
                      <a:fillRect/>
                    </a:stretch>
                  </pic:blipFill>
                  <pic:spPr bwMode="auto">
                    <a:xfrm>
                      <a:off x="0" y="0"/>
                      <a:ext cx="982980" cy="1214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2EFC4D4C" wp14:editId="6D7E38B1">
            <wp:simplePos x="0" y="0"/>
            <wp:positionH relativeFrom="margin">
              <wp:posOffset>2244090</wp:posOffset>
            </wp:positionH>
            <wp:positionV relativeFrom="paragraph">
              <wp:posOffset>-177800</wp:posOffset>
            </wp:positionV>
            <wp:extent cx="1638300" cy="1226820"/>
            <wp:effectExtent l="0" t="0" r="0" b="0"/>
            <wp:wrapNone/>
            <wp:docPr id="955233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5773" t="31959" r="18814" b="26546"/>
                    <a:stretch>
                      <a:fillRect/>
                    </a:stretch>
                  </pic:blipFill>
                  <pic:spPr bwMode="auto">
                    <a:xfrm>
                      <a:off x="0" y="0"/>
                      <a:ext cx="1638300" cy="1226820"/>
                    </a:xfrm>
                    <a:prstGeom prst="rect">
                      <a:avLst/>
                    </a:prstGeom>
                    <a:noFill/>
                    <a:ln>
                      <a:noFill/>
                    </a:ln>
                    <a:extLst>
                      <a:ext uri="{53640926-AAD7-44D8-BBD7-CCE9431645EC}">
                        <a14:shadowObscured xmlns:a14="http://schemas.microsoft.com/office/drawing/2010/main"/>
                      </a:ext>
                    </a:extLst>
                  </pic:spPr>
                </pic:pic>
              </a:graphicData>
            </a:graphic>
          </wp:anchor>
        </w:drawing>
      </w:r>
    </w:p>
    <w:p w14:paraId="7482B1FE" w14:textId="77777777" w:rsidR="007A142F" w:rsidRDefault="007A142F" w:rsidP="007A142F">
      <w:pPr>
        <w:rPr>
          <w:noProof/>
        </w:rPr>
      </w:pPr>
    </w:p>
    <w:p w14:paraId="54F35D7A" w14:textId="77777777" w:rsidR="007A142F" w:rsidRDefault="007A142F" w:rsidP="007A142F"/>
    <w:p w14:paraId="1755E312" w14:textId="77777777" w:rsidR="007A142F" w:rsidRDefault="007A142F" w:rsidP="007A142F"/>
    <w:p w14:paraId="54F4E388" w14:textId="77777777" w:rsidR="007A142F" w:rsidRPr="0011029A" w:rsidRDefault="007A142F" w:rsidP="007A142F"/>
    <w:p w14:paraId="51C9C8DF" w14:textId="552BFB75" w:rsidR="007A142F" w:rsidRPr="0011029A" w:rsidRDefault="007A142F" w:rsidP="007A142F"/>
    <w:p w14:paraId="452C0581" w14:textId="1FFDE23B" w:rsidR="007A142F" w:rsidRPr="0011029A" w:rsidRDefault="007A142F" w:rsidP="007A142F">
      <w:r>
        <w:rPr>
          <w:noProof/>
        </w:rPr>
        <w:drawing>
          <wp:anchor distT="0" distB="0" distL="114300" distR="114300" simplePos="0" relativeHeight="251676672" behindDoc="0" locked="0" layoutInCell="1" allowOverlap="1" wp14:anchorId="27928F76" wp14:editId="7F7ABB4D">
            <wp:simplePos x="0" y="0"/>
            <wp:positionH relativeFrom="margin">
              <wp:posOffset>1280160</wp:posOffset>
            </wp:positionH>
            <wp:positionV relativeFrom="paragraph">
              <wp:posOffset>31115</wp:posOffset>
            </wp:positionV>
            <wp:extent cx="3360420" cy="3314700"/>
            <wp:effectExtent l="0" t="0" r="0" b="0"/>
            <wp:wrapNone/>
            <wp:docPr id="48218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478" t="11130" r="12173" b="13565"/>
                    <a:stretch>
                      <a:fillRect/>
                    </a:stretch>
                  </pic:blipFill>
                  <pic:spPr bwMode="auto">
                    <a:xfrm>
                      <a:off x="0" y="0"/>
                      <a:ext cx="3360420" cy="3314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DBEE52" w14:textId="545E025B" w:rsidR="007A142F" w:rsidRPr="0011029A" w:rsidRDefault="007A142F" w:rsidP="007A142F"/>
    <w:p w14:paraId="44528C11" w14:textId="77777777" w:rsidR="007A142F" w:rsidRDefault="007A142F" w:rsidP="007A142F">
      <w:pPr>
        <w:rPr>
          <w:rtl/>
        </w:rPr>
      </w:pPr>
    </w:p>
    <w:p w14:paraId="2DD43E92" w14:textId="3703987E" w:rsidR="007A142F" w:rsidRDefault="007A142F" w:rsidP="007A142F">
      <w:pPr>
        <w:rPr>
          <w:rtl/>
        </w:rPr>
      </w:pPr>
    </w:p>
    <w:p w14:paraId="42712B13" w14:textId="2FB6BC7E" w:rsidR="007A142F" w:rsidRDefault="007A142F" w:rsidP="007A142F">
      <w:pPr>
        <w:rPr>
          <w:rtl/>
        </w:rPr>
      </w:pPr>
    </w:p>
    <w:p w14:paraId="0A8E4F0C" w14:textId="77777777" w:rsidR="007A142F" w:rsidRDefault="007A142F" w:rsidP="007A142F">
      <w:pPr>
        <w:rPr>
          <w:rtl/>
        </w:rPr>
      </w:pPr>
    </w:p>
    <w:p w14:paraId="107B3C5B" w14:textId="77777777" w:rsidR="007A142F" w:rsidRDefault="007A142F" w:rsidP="007A142F">
      <w:pPr>
        <w:rPr>
          <w:rtl/>
        </w:rPr>
      </w:pPr>
    </w:p>
    <w:p w14:paraId="62C71CFD" w14:textId="77777777" w:rsidR="007A142F" w:rsidRDefault="007A142F" w:rsidP="007A142F">
      <w:pPr>
        <w:rPr>
          <w:rtl/>
        </w:rPr>
      </w:pPr>
    </w:p>
    <w:p w14:paraId="0BAFFD04" w14:textId="77777777" w:rsidR="007A142F" w:rsidRPr="0011029A" w:rsidRDefault="007A142F" w:rsidP="007A142F"/>
    <w:p w14:paraId="798A3387" w14:textId="77777777" w:rsidR="007A142F" w:rsidRPr="0011029A" w:rsidRDefault="007A142F" w:rsidP="007A142F"/>
    <w:p w14:paraId="4D4C0582" w14:textId="77777777" w:rsidR="007A142F" w:rsidRPr="0011029A" w:rsidRDefault="007A142F" w:rsidP="007A142F"/>
    <w:p w14:paraId="4D76EFBA" w14:textId="7AE6515D" w:rsidR="007A142F" w:rsidRPr="00813968" w:rsidRDefault="007A142F" w:rsidP="007A142F">
      <w:pPr>
        <w:jc w:val="center"/>
        <w:rPr>
          <w:b/>
          <w:bCs/>
          <w:sz w:val="44"/>
          <w:szCs w:val="44"/>
        </w:rPr>
      </w:pPr>
      <w:r>
        <w:rPr>
          <w:b/>
          <w:bCs/>
          <w:sz w:val="44"/>
          <w:szCs w:val="44"/>
        </w:rPr>
        <w:t>Build with Trust. Pay with Confidence.</w:t>
      </w:r>
    </w:p>
    <w:p w14:paraId="66D79480" w14:textId="7FC3CE2F" w:rsidR="007A142F" w:rsidRPr="008A755D" w:rsidRDefault="0079354E" w:rsidP="007A142F">
      <w:pPr>
        <w:rPr>
          <w:rtl/>
        </w:rPr>
      </w:pPr>
      <w:r>
        <w:rPr>
          <w:noProof/>
        </w:rPr>
        <mc:AlternateContent>
          <mc:Choice Requires="wps">
            <w:drawing>
              <wp:anchor distT="4294967294" distB="4294967294" distL="114300" distR="114300" simplePos="0" relativeHeight="251660288" behindDoc="0" locked="0" layoutInCell="1" allowOverlap="1" wp14:anchorId="5FF36C01" wp14:editId="3766D9F1">
                <wp:simplePos x="0" y="0"/>
                <wp:positionH relativeFrom="column">
                  <wp:posOffset>387985</wp:posOffset>
                </wp:positionH>
                <wp:positionV relativeFrom="paragraph">
                  <wp:posOffset>38099</wp:posOffset>
                </wp:positionV>
                <wp:extent cx="5151120" cy="0"/>
                <wp:effectExtent l="0" t="0" r="0" b="0"/>
                <wp:wrapNone/>
                <wp:docPr id="1097086445"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511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E021CF" id="Straight Connector 20"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0.55pt,3pt" to="436.15pt,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5mMOpgEAAKQDAAAOAAAAZHJzL2Uyb0RvYy54bWysU8FO4zAQvSPxD5bv1Ekl0CpqygEEF7Qg 2P0A44wbC9tj2aZJ/x7babJoQRwQFyv2vDfz3sxkczkaTfbgg0Lb0npVUQJWYKfsrqV//9yc/aIk RG47rtFCSw8Q6OX29GQzuAbW2KPuwJOUxIZmcC3tY3QNY0H0YHhYoQObghK94TFd/Y51ng8pu9Fs XVUXbEDfOY8CQkiv11OQbkt+KUHEeykDRKJbmrTFcvpyPueTbTe82XnueiWOMvg3VBiubCq6pLrm kZNXrz6kMkp4DCjjSqBhKKUSUDwkN3X1n5unnjsoXlJzglvaFH4urfi9v7IPPksXo31ydyheQmoK G1xolmC+BDfBRulNhiftZCyNPCyNhDESkR7P6/O6Xqd+iznGeDMTnQ/xFtCQ/NFSrWz2yBu+vwsx l+bNDDnqmEoXEfGgIYO1fQRJVJeKrQu7bAxcaU/2PM26e6nzbFOugswUqbReSNXXpCM206Bs0UKs vyYu6FIRbVyIRln0n5HjOEuVE352PXnNtp+xOzz4eSxpFYqz49rmXXt/L/R/P9f2DQAA//8DAFBL AwQUAAYACAAAACEADhZNotkAAAAGAQAADwAAAGRycy9kb3ducmV2LnhtbEyPwWrDMBBE74X+g9hA LyWRnUAcXMvBFPIBTXroUbG2lom0cizFcf++217a0zLMMPum2s/eiQnH2AdSkK8yEEhtMD11Ct5P h+UOREyajHaBUMEXRtjXjw+VLk240xtOx9QJLqFYagU2paGUMrYWvY6rMCCx9xlGrxPLsZNm1Hcu 906us2wrve6JP1g94KvF9nK8eQWnjwKNfXbNpK+NoW5z6Q9FptTTYm5eQCSc018YfvAZHWpmOocb mSicgm2ec5IvL2J7V6w3IM6/WtaV/I9ffwMAAP//AwBQSwECLQAUAAYACAAAACEAtoM4kv4AAADh AQAAEwAAAAAAAAAAAAAAAAAAAAAAW0NvbnRlbnRfVHlwZXNdLnhtbFBLAQItABQABgAIAAAAIQA4 /SH/1gAAAJQBAAALAAAAAAAAAAAAAAAAAC8BAABfcmVscy8ucmVsc1BLAQItABQABgAIAAAAIQBg 5mMOpgEAAKQDAAAOAAAAAAAAAAAAAAAAAC4CAABkcnMvZTJvRG9jLnhtbFBLAQItABQABgAIAAAA IQAOFk2i2QAAAAYBAAAPAAAAAAAAAAAAAAAAAAAEAABkcnMvZG93bnJldi54bWxQSwUGAAAAAAQA BADzAAAABgUAAAAA " strokecolor="black [3200]" strokeweight="1pt">
                <v:stroke joinstyle="miter"/>
                <o:lock v:ext="edit" shapetype="f"/>
              </v:line>
            </w:pict>
          </mc:Fallback>
        </mc:AlternateContent>
      </w:r>
    </w:p>
    <w:p w14:paraId="7768DBD9" w14:textId="77777777" w:rsidR="007A142F" w:rsidRDefault="007A142F" w:rsidP="007A142F">
      <w:pPr>
        <w:spacing w:after="220"/>
        <w:ind w:right="51"/>
        <w:jc w:val="center"/>
      </w:pPr>
      <w:r>
        <w:rPr>
          <w:sz w:val="28"/>
        </w:rPr>
        <w:t xml:space="preserve">Faculty of Commerce </w:t>
      </w:r>
    </w:p>
    <w:p w14:paraId="0CC6FC83" w14:textId="77777777" w:rsidR="007A142F" w:rsidRDefault="007A142F" w:rsidP="007A142F">
      <w:pPr>
        <w:spacing w:after="332"/>
        <w:ind w:left="10" w:right="51" w:hanging="10"/>
        <w:jc w:val="center"/>
      </w:pPr>
      <w:r>
        <w:rPr>
          <w:b/>
          <w:color w:val="444444"/>
          <w:sz w:val="28"/>
        </w:rPr>
        <w:t xml:space="preserve">Business Information Systems Department (BIS) </w:t>
      </w:r>
    </w:p>
    <w:p w14:paraId="48D1D7A0" w14:textId="77777777" w:rsidR="007A142F" w:rsidRDefault="007A142F" w:rsidP="007A142F">
      <w:pPr>
        <w:rPr>
          <w:rtl/>
        </w:rPr>
      </w:pPr>
    </w:p>
    <w:p w14:paraId="678F6F62" w14:textId="70CC49E1" w:rsidR="007A142F" w:rsidRPr="007A142F" w:rsidRDefault="007A142F" w:rsidP="007A142F">
      <w:pPr>
        <w:spacing w:line="18" w:lineRule="atLeast"/>
        <w:jc w:val="center"/>
        <w:rPr>
          <w:rFonts w:ascii="Calibri" w:eastAsia="SimSun" w:hAnsi="Calibri" w:cs="Calibri"/>
          <w:color w:val="444444"/>
          <w:sz w:val="30"/>
          <w:szCs w:val="30"/>
          <w:rtl/>
        </w:rPr>
      </w:pPr>
      <w:r>
        <w:rPr>
          <w:b/>
          <w:color w:val="444444"/>
          <w:sz w:val="28"/>
        </w:rPr>
        <w:t>Assiut University</w:t>
      </w:r>
    </w:p>
    <w:p w14:paraId="04B0E43D" w14:textId="77777777" w:rsidR="007A142F" w:rsidRDefault="007A142F" w:rsidP="007A142F">
      <w:pPr>
        <w:jc w:val="center"/>
        <w:rPr>
          <w:b/>
          <w:bCs/>
          <w:rtl/>
        </w:rPr>
      </w:pPr>
    </w:p>
    <w:p w14:paraId="11309F47" w14:textId="77777777" w:rsidR="007A142F" w:rsidRDefault="007A142F" w:rsidP="007A142F">
      <w:pPr>
        <w:jc w:val="center"/>
        <w:rPr>
          <w:b/>
          <w:bCs/>
        </w:rPr>
      </w:pPr>
      <w:r>
        <w:rPr>
          <w:b/>
          <w:bCs/>
        </w:rPr>
        <w:t>2025 – 2026</w:t>
      </w:r>
    </w:p>
    <w:p w14:paraId="115B133B" w14:textId="77777777" w:rsidR="007A142F" w:rsidRPr="00813968" w:rsidRDefault="007A142F" w:rsidP="007A142F">
      <w:pPr>
        <w:jc w:val="center"/>
        <w:rPr>
          <w:b/>
          <w:bCs/>
          <w:sz w:val="44"/>
          <w:szCs w:val="44"/>
        </w:rPr>
      </w:pPr>
      <w:r>
        <w:rPr>
          <w:b/>
          <w:bCs/>
          <w:sz w:val="44"/>
          <w:szCs w:val="44"/>
        </w:rPr>
        <w:lastRenderedPageBreak/>
        <w:t>El-</w:t>
      </w:r>
      <w:proofErr w:type="spellStart"/>
      <w:r>
        <w:rPr>
          <w:b/>
          <w:bCs/>
          <w:sz w:val="44"/>
          <w:szCs w:val="44"/>
        </w:rPr>
        <w:t>Moqawel</w:t>
      </w:r>
      <w:proofErr w:type="spellEnd"/>
    </w:p>
    <w:p w14:paraId="6DFD66E4" w14:textId="77777777" w:rsidR="007A142F" w:rsidRDefault="007A142F" w:rsidP="007A142F">
      <w:pPr>
        <w:jc w:val="center"/>
        <w:rPr>
          <w:b/>
          <w:bCs/>
          <w:rtl/>
        </w:rPr>
      </w:pPr>
    </w:p>
    <w:p w14:paraId="2D613C54" w14:textId="77777777" w:rsidR="007A142F" w:rsidRDefault="007A142F" w:rsidP="007A142F">
      <w:pPr>
        <w:jc w:val="center"/>
        <w:rPr>
          <w:b/>
          <w:bCs/>
          <w:rtl/>
        </w:rPr>
      </w:pPr>
    </w:p>
    <w:p w14:paraId="675A4F36" w14:textId="77777777" w:rsidR="007A142F" w:rsidRDefault="007A142F" w:rsidP="007A142F">
      <w:pPr>
        <w:rPr>
          <w:b/>
          <w:bCs/>
          <w:rtl/>
        </w:rPr>
      </w:pPr>
    </w:p>
    <w:tbl>
      <w:tblPr>
        <w:tblStyle w:val="TableGrid"/>
        <w:tblpPr w:leftFromText="180" w:rightFromText="180" w:vertAnchor="text" w:horzAnchor="margin" w:tblpXSpec="center" w:tblpY="-85"/>
        <w:tblW w:w="6016" w:type="dxa"/>
        <w:tblLook w:val="04A0" w:firstRow="1" w:lastRow="0" w:firstColumn="1" w:lastColumn="0" w:noHBand="0" w:noVBand="1"/>
      </w:tblPr>
      <w:tblGrid>
        <w:gridCol w:w="3796"/>
        <w:gridCol w:w="1274"/>
        <w:gridCol w:w="946"/>
      </w:tblGrid>
      <w:tr w:rsidR="007A142F" w14:paraId="59349EE4" w14:textId="77777777" w:rsidTr="00A94D6D">
        <w:trPr>
          <w:trHeight w:val="515"/>
        </w:trPr>
        <w:tc>
          <w:tcPr>
            <w:tcW w:w="5070" w:type="dxa"/>
            <w:gridSpan w:val="2"/>
            <w:tcBorders>
              <w:top w:val="nil"/>
              <w:left w:val="nil"/>
              <w:bottom w:val="nil"/>
              <w:right w:val="nil"/>
            </w:tcBorders>
          </w:tcPr>
          <w:p w14:paraId="0E9DCB92" w14:textId="77777777" w:rsidR="007A142F" w:rsidRDefault="007A142F" w:rsidP="00A94D6D">
            <w:pPr>
              <w:spacing w:line="480" w:lineRule="auto"/>
              <w:rPr>
                <w:rtl/>
              </w:rPr>
            </w:pPr>
            <w:r>
              <w:rPr>
                <w:b/>
                <w:bCs/>
                <w:sz w:val="32"/>
                <w:szCs w:val="32"/>
              </w:rPr>
              <w:t>Prepared by:</w:t>
            </w:r>
            <w:r>
              <w:rPr>
                <w:rFonts w:hint="cs"/>
                <w:b/>
                <w:bCs/>
                <w:sz w:val="32"/>
                <w:szCs w:val="32"/>
                <w:rtl/>
              </w:rPr>
              <w:t xml:space="preserve">    </w:t>
            </w:r>
          </w:p>
          <w:p w14:paraId="56976AAB" w14:textId="77777777" w:rsidR="007A142F" w:rsidRDefault="007A142F" w:rsidP="00A94D6D">
            <w:pPr>
              <w:spacing w:line="360" w:lineRule="auto"/>
            </w:pPr>
            <w:r>
              <w:t>Mohamed Ali Mahmoud</w:t>
            </w:r>
          </w:p>
          <w:p w14:paraId="09E3F8AB" w14:textId="77777777" w:rsidR="007A142F" w:rsidRDefault="007A142F" w:rsidP="00A94D6D">
            <w:pPr>
              <w:spacing w:line="360" w:lineRule="auto"/>
            </w:pPr>
            <w:r>
              <w:t>Mahmoud Ali Mahmoud</w:t>
            </w:r>
          </w:p>
          <w:p w14:paraId="09C763BC" w14:textId="77777777" w:rsidR="007A142F" w:rsidRDefault="007A142F" w:rsidP="00A94D6D">
            <w:pPr>
              <w:spacing w:line="360" w:lineRule="auto"/>
            </w:pPr>
            <w:r>
              <w:t>Mahmoud Mohamed Abd-</w:t>
            </w:r>
            <w:proofErr w:type="spellStart"/>
            <w:r>
              <w:t>Eltwab</w:t>
            </w:r>
            <w:proofErr w:type="spellEnd"/>
            <w:r>
              <w:t xml:space="preserve"> </w:t>
            </w:r>
          </w:p>
          <w:p w14:paraId="4149CBD5" w14:textId="77777777" w:rsidR="007A142F" w:rsidRDefault="007A142F" w:rsidP="00A94D6D">
            <w:pPr>
              <w:spacing w:line="360" w:lineRule="auto"/>
            </w:pPr>
            <w:r>
              <w:t>Youssef Ahmed Ibrahim</w:t>
            </w:r>
          </w:p>
          <w:p w14:paraId="471D8E7C" w14:textId="77777777" w:rsidR="007A142F" w:rsidRPr="0011029A" w:rsidRDefault="007A142F" w:rsidP="00A94D6D">
            <w:pPr>
              <w:spacing w:line="360" w:lineRule="auto"/>
              <w:rPr>
                <w:rtl/>
              </w:rPr>
            </w:pPr>
            <w:r>
              <w:t xml:space="preserve">Ahmed Atef Mohamed                              </w:t>
            </w:r>
          </w:p>
          <w:p w14:paraId="53EFF84C" w14:textId="77777777" w:rsidR="007A142F" w:rsidRDefault="007A142F" w:rsidP="00A94D6D">
            <w:pPr>
              <w:rPr>
                <w:lang w:bidi="ar-EG"/>
              </w:rPr>
            </w:pPr>
          </w:p>
          <w:p w14:paraId="38155FDD" w14:textId="77777777" w:rsidR="007A142F" w:rsidRDefault="007A142F" w:rsidP="00A94D6D">
            <w:pPr>
              <w:rPr>
                <w:lang w:bidi="ar-EG"/>
              </w:rPr>
            </w:pPr>
          </w:p>
        </w:tc>
        <w:tc>
          <w:tcPr>
            <w:tcW w:w="946" w:type="dxa"/>
            <w:tcBorders>
              <w:top w:val="nil"/>
              <w:left w:val="nil"/>
              <w:bottom w:val="nil"/>
              <w:right w:val="nil"/>
            </w:tcBorders>
          </w:tcPr>
          <w:p w14:paraId="270B7C7A" w14:textId="77777777" w:rsidR="007A142F" w:rsidRDefault="007A142F" w:rsidP="00A94D6D">
            <w:pPr>
              <w:rPr>
                <w:b/>
                <w:bCs/>
                <w:sz w:val="32"/>
                <w:szCs w:val="32"/>
              </w:rPr>
            </w:pPr>
            <w:r>
              <w:rPr>
                <w:b/>
                <w:bCs/>
                <w:sz w:val="32"/>
                <w:szCs w:val="32"/>
              </w:rPr>
              <w:t>ID:</w:t>
            </w:r>
          </w:p>
          <w:p w14:paraId="7EB309F7" w14:textId="77777777" w:rsidR="007A142F" w:rsidRDefault="007A142F" w:rsidP="00A94D6D">
            <w:pPr>
              <w:rPr>
                <w:b/>
                <w:bCs/>
                <w:sz w:val="32"/>
                <w:szCs w:val="32"/>
              </w:rPr>
            </w:pPr>
          </w:p>
          <w:p w14:paraId="35924B08" w14:textId="0591F645" w:rsidR="007A142F" w:rsidRPr="00A578F4" w:rsidRDefault="00A75D48" w:rsidP="00A94D6D">
            <w:pPr>
              <w:spacing w:line="360" w:lineRule="auto"/>
            </w:pPr>
            <w:r>
              <w:rPr>
                <w:rFonts w:hint="cs"/>
                <w:rtl/>
              </w:rPr>
              <w:t>22142</w:t>
            </w:r>
          </w:p>
          <w:p w14:paraId="485546F3" w14:textId="1CC87A26" w:rsidR="007A142F" w:rsidRPr="00A578F4" w:rsidRDefault="00A75D48" w:rsidP="00A94D6D">
            <w:pPr>
              <w:spacing w:line="360" w:lineRule="auto"/>
            </w:pPr>
            <w:r>
              <w:rPr>
                <w:rFonts w:hint="cs"/>
                <w:rtl/>
              </w:rPr>
              <w:t>22147</w:t>
            </w:r>
          </w:p>
          <w:p w14:paraId="0A8FB857" w14:textId="64F676CD" w:rsidR="007A142F" w:rsidRPr="00A578F4" w:rsidRDefault="00A75D48" w:rsidP="00A94D6D">
            <w:pPr>
              <w:spacing w:line="360" w:lineRule="auto"/>
            </w:pPr>
            <w:r>
              <w:rPr>
                <w:rFonts w:hint="cs"/>
                <w:rtl/>
              </w:rPr>
              <w:t>22148</w:t>
            </w:r>
          </w:p>
          <w:p w14:paraId="469F8FD6" w14:textId="256526AB" w:rsidR="007A142F" w:rsidRPr="00A578F4" w:rsidRDefault="00A75D48" w:rsidP="00A94D6D">
            <w:pPr>
              <w:spacing w:line="360" w:lineRule="auto"/>
            </w:pPr>
            <w:r>
              <w:rPr>
                <w:rFonts w:hint="cs"/>
                <w:rtl/>
              </w:rPr>
              <w:t>22197</w:t>
            </w:r>
          </w:p>
          <w:p w14:paraId="725DE15A" w14:textId="66E9F5FD" w:rsidR="007A142F" w:rsidRPr="00A578F4" w:rsidRDefault="00A75D48" w:rsidP="00A94D6D">
            <w:pPr>
              <w:spacing w:line="360" w:lineRule="auto"/>
            </w:pPr>
            <w:r>
              <w:rPr>
                <w:rFonts w:hint="cs"/>
                <w:rtl/>
              </w:rPr>
              <w:t>22217</w:t>
            </w:r>
          </w:p>
          <w:p w14:paraId="169B2705" w14:textId="77777777" w:rsidR="007A142F" w:rsidRDefault="007A142F" w:rsidP="00A94D6D">
            <w:pPr>
              <w:spacing w:line="360" w:lineRule="auto"/>
            </w:pPr>
          </w:p>
        </w:tc>
      </w:tr>
      <w:tr w:rsidR="007A142F" w14:paraId="46126CB0" w14:textId="77777777" w:rsidTr="00A94D6D">
        <w:trPr>
          <w:trHeight w:val="515"/>
        </w:trPr>
        <w:tc>
          <w:tcPr>
            <w:tcW w:w="3796" w:type="dxa"/>
            <w:tcBorders>
              <w:top w:val="nil"/>
              <w:left w:val="nil"/>
              <w:bottom w:val="nil"/>
              <w:right w:val="nil"/>
            </w:tcBorders>
          </w:tcPr>
          <w:p w14:paraId="52C073E2" w14:textId="77777777" w:rsidR="007A142F" w:rsidRDefault="007A142F" w:rsidP="00A94D6D">
            <w:pPr>
              <w:spacing w:line="480" w:lineRule="auto"/>
              <w:rPr>
                <w:b/>
                <w:bCs/>
                <w:sz w:val="32"/>
                <w:szCs w:val="32"/>
              </w:rPr>
            </w:pPr>
          </w:p>
        </w:tc>
        <w:tc>
          <w:tcPr>
            <w:tcW w:w="2220" w:type="dxa"/>
            <w:gridSpan w:val="2"/>
            <w:tcBorders>
              <w:top w:val="nil"/>
              <w:left w:val="nil"/>
              <w:bottom w:val="nil"/>
              <w:right w:val="nil"/>
            </w:tcBorders>
          </w:tcPr>
          <w:p w14:paraId="3C2A83E3" w14:textId="77777777" w:rsidR="007A142F" w:rsidRPr="00A578F4" w:rsidRDefault="007A142F" w:rsidP="00A94D6D">
            <w:pPr>
              <w:rPr>
                <w:b/>
                <w:bCs/>
                <w:sz w:val="32"/>
                <w:szCs w:val="32"/>
              </w:rPr>
            </w:pPr>
          </w:p>
        </w:tc>
      </w:tr>
    </w:tbl>
    <w:p w14:paraId="4BE071E1" w14:textId="77777777" w:rsidR="007A142F" w:rsidRDefault="007A142F" w:rsidP="007A142F">
      <w:pPr>
        <w:jc w:val="center"/>
        <w:rPr>
          <w:b/>
          <w:bCs/>
        </w:rPr>
      </w:pPr>
    </w:p>
    <w:p w14:paraId="7C7DABB0" w14:textId="77777777" w:rsidR="007A142F" w:rsidRPr="003E3929" w:rsidRDefault="007A142F" w:rsidP="007A142F"/>
    <w:p w14:paraId="7C306ECD" w14:textId="77777777" w:rsidR="007A142F" w:rsidRPr="003E3929" w:rsidRDefault="007A142F" w:rsidP="007A142F"/>
    <w:p w14:paraId="6917B604" w14:textId="77777777" w:rsidR="007A142F" w:rsidRPr="003E3929" w:rsidRDefault="007A142F" w:rsidP="007A142F"/>
    <w:p w14:paraId="4DAEA7EC" w14:textId="77777777" w:rsidR="007A142F" w:rsidRPr="003E3929" w:rsidRDefault="007A142F" w:rsidP="007A142F"/>
    <w:p w14:paraId="406CD4DD" w14:textId="77777777" w:rsidR="007A142F" w:rsidRPr="003E3929" w:rsidRDefault="007A142F" w:rsidP="007A142F"/>
    <w:p w14:paraId="4FB54A68" w14:textId="207D73F1" w:rsidR="007A142F" w:rsidRDefault="007A142F" w:rsidP="007A142F"/>
    <w:p w14:paraId="2CA2A343" w14:textId="77777777" w:rsidR="002A68E8" w:rsidRPr="003E3929" w:rsidRDefault="002A68E8" w:rsidP="007A142F"/>
    <w:p w14:paraId="454765EB" w14:textId="47F4A47C" w:rsidR="007A142F" w:rsidRPr="00816114" w:rsidRDefault="007A142F" w:rsidP="002A68E8">
      <w:pPr>
        <w:jc w:val="center"/>
        <w:rPr>
          <w:b/>
          <w:bCs/>
          <w:sz w:val="32"/>
          <w:szCs w:val="32"/>
        </w:rPr>
      </w:pPr>
      <w:r>
        <w:rPr>
          <w:b/>
          <w:bCs/>
          <w:sz w:val="32"/>
          <w:szCs w:val="32"/>
        </w:rPr>
        <w:t>Supervisors:</w:t>
      </w:r>
    </w:p>
    <w:p w14:paraId="5F1DC6B4" w14:textId="77777777" w:rsidR="007A142F" w:rsidRPr="0011029A" w:rsidRDefault="007A142F" w:rsidP="007A142F"/>
    <w:p w14:paraId="145CDB88" w14:textId="77777777" w:rsidR="007A142F" w:rsidRPr="0011029A" w:rsidRDefault="007A142F" w:rsidP="007A142F">
      <w:pPr>
        <w:jc w:val="center"/>
      </w:pPr>
      <w:r>
        <w:t xml:space="preserve">Dr. Maged </w:t>
      </w:r>
      <w:proofErr w:type="spellStart"/>
      <w:r>
        <w:t>Asskar</w:t>
      </w:r>
      <w:proofErr w:type="spellEnd"/>
      <w:r>
        <w:t xml:space="preserve">                                                              Dr. Hatem Badr </w:t>
      </w:r>
    </w:p>
    <w:p w14:paraId="495EB8B6" w14:textId="77777777" w:rsidR="007A142F" w:rsidRDefault="007A142F" w:rsidP="007A142F">
      <w:pPr>
        <w:tabs>
          <w:tab w:val="left" w:pos="5020"/>
        </w:tabs>
      </w:pPr>
    </w:p>
    <w:p w14:paraId="11571BA1" w14:textId="77777777" w:rsidR="002A68E8" w:rsidRDefault="002A68E8" w:rsidP="007A142F">
      <w:pPr>
        <w:tabs>
          <w:tab w:val="left" w:pos="5020"/>
        </w:tabs>
      </w:pPr>
    </w:p>
    <w:p w14:paraId="02E9905E" w14:textId="77777777" w:rsidR="002A68E8" w:rsidRDefault="002A68E8" w:rsidP="007A142F">
      <w:pPr>
        <w:tabs>
          <w:tab w:val="left" w:pos="5020"/>
        </w:tabs>
      </w:pPr>
    </w:p>
    <w:p w14:paraId="17989318" w14:textId="77777777" w:rsidR="002A68E8" w:rsidRDefault="002A68E8" w:rsidP="007A142F">
      <w:pPr>
        <w:tabs>
          <w:tab w:val="left" w:pos="5020"/>
        </w:tabs>
      </w:pPr>
    </w:p>
    <w:p w14:paraId="34C26984" w14:textId="77777777" w:rsidR="002A68E8" w:rsidRDefault="002A68E8" w:rsidP="007A142F">
      <w:pPr>
        <w:tabs>
          <w:tab w:val="left" w:pos="5020"/>
        </w:tabs>
      </w:pPr>
    </w:p>
    <w:p w14:paraId="18A51077" w14:textId="77777777" w:rsidR="002A68E8" w:rsidRDefault="002A68E8" w:rsidP="007A142F">
      <w:pPr>
        <w:tabs>
          <w:tab w:val="left" w:pos="5020"/>
        </w:tabs>
      </w:pPr>
    </w:p>
    <w:p w14:paraId="24DE7DA9" w14:textId="77777777" w:rsidR="002A68E8" w:rsidRDefault="002A68E8" w:rsidP="007A142F">
      <w:pPr>
        <w:tabs>
          <w:tab w:val="left" w:pos="5020"/>
        </w:tabs>
      </w:pPr>
    </w:p>
    <w:p w14:paraId="1614E197" w14:textId="77777777" w:rsidR="002A68E8" w:rsidRDefault="002A68E8" w:rsidP="007A142F">
      <w:pPr>
        <w:tabs>
          <w:tab w:val="left" w:pos="5020"/>
        </w:tabs>
      </w:pPr>
    </w:p>
    <w:p w14:paraId="5B02C741" w14:textId="77777777" w:rsidR="002A68E8" w:rsidRPr="003E3929" w:rsidRDefault="002A68E8" w:rsidP="007A142F">
      <w:pPr>
        <w:tabs>
          <w:tab w:val="left" w:pos="5020"/>
        </w:tabs>
      </w:pPr>
    </w:p>
    <w:p w14:paraId="1CC0590E" w14:textId="0183FA9D" w:rsidR="008E6C3A" w:rsidRDefault="00000000" w:rsidP="00EC2956">
      <w:pPr>
        <w:jc w:val="both"/>
      </w:pPr>
      <w:r>
        <w:pict w14:anchorId="53697CF7">
          <v:rect id="_x0000_i1030" style="width:0;height:1.5pt" o:hralign="center" o:hrstd="t" o:hr="t"/>
        </w:pict>
      </w:r>
      <w:bookmarkStart w:id="1" w:name="table-of-contents"/>
      <w:bookmarkEnd w:id="0"/>
    </w:p>
    <w:sdt>
      <w:sdtPr>
        <w:rPr>
          <w:rFonts w:asciiTheme="minorHAnsi" w:eastAsiaTheme="minorEastAsia" w:hAnsiTheme="minorHAnsi" w:cstheme="minorBidi"/>
          <w:color w:val="000000" w:themeColor="text1"/>
          <w:sz w:val="24"/>
          <w:szCs w:val="24"/>
        </w:rPr>
        <w:id w:val="-633324368"/>
        <w:docPartObj>
          <w:docPartGallery w:val="Table of Contents"/>
          <w:docPartUnique/>
        </w:docPartObj>
      </w:sdtPr>
      <w:sdtEndPr>
        <w:rPr>
          <w:b/>
          <w:bCs/>
          <w:noProof/>
        </w:rPr>
      </w:sdtEndPr>
      <w:sdtContent>
        <w:p w14:paraId="29EF9B17" w14:textId="75907172" w:rsidR="00EC2956" w:rsidRPr="00FF7EA6" w:rsidRDefault="00EC2956" w:rsidP="00FF7EA6">
          <w:pPr>
            <w:pStyle w:val="TOCHeading"/>
            <w:jc w:val="both"/>
            <w:rPr>
              <w:color w:val="000000" w:themeColor="text1"/>
            </w:rPr>
          </w:pPr>
          <w:r>
            <w:rPr>
              <w:color w:val="000000" w:themeColor="text1"/>
            </w:rPr>
            <w:t>Table of Contents</w:t>
          </w:r>
        </w:p>
        <w:p w14:paraId="7C7C2CD0" w14:textId="515AA398" w:rsidR="001707E8" w:rsidRDefault="00EC2956">
          <w:pPr>
            <w:pStyle w:val="TOC1"/>
            <w:tabs>
              <w:tab w:val="right" w:leader="dot" w:pos="9350"/>
            </w:tabs>
            <w:rPr>
              <w:noProof/>
              <w:kern w:val="2"/>
              <w:lang w:eastAsia="en-US"/>
              <w14:ligatures w14:val="standardContextual"/>
            </w:rPr>
          </w:pPr>
          <w:r>
            <w:rPr>
              <w:color w:val="000000" w:themeColor="text1"/>
            </w:rPr>
            <w:fldChar w:fldCharType="begin"/>
          </w:r>
          <w:r>
            <w:rPr>
              <w:color w:val="000000" w:themeColor="text1"/>
            </w:rPr>
            <w:instrText xml:space="preserve"> TOC \o "1-3" \h \z \u </w:instrText>
          </w:r>
          <w:r>
            <w:rPr>
              <w:color w:val="000000" w:themeColor="text1"/>
            </w:rPr>
            <w:fldChar w:fldCharType="separate"/>
          </w:r>
          <w:bookmarkStart w:id="2" w:name="design-decision-records"/>
          <w:bookmarkStart w:id="3" w:name="analysis-summary-1"/>
          <w:r w:rsidR="001707E8" w:rsidRPr="00700709">
            <w:rPr>
              <w:rStyle w:val="Hyperlink"/>
              <w:noProof/>
            </w:rPr>
            <w:fldChar w:fldCharType="begin"/>
          </w:r>
          <w:r w:rsidR="001707E8" w:rsidRPr="00700709">
            <w:rPr>
              <w:rStyle w:val="Hyperlink"/>
              <w:noProof/>
            </w:rPr>
            <w:instrText xml:space="preserve"> </w:instrText>
          </w:r>
          <w:r w:rsidR="001707E8">
            <w:rPr>
              <w:noProof/>
            </w:rPr>
            <w:instrText>HYPERLINK \l "_Toc233574951"</w:instrText>
          </w:r>
          <w:r w:rsidR="001707E8" w:rsidRPr="00700709">
            <w:rPr>
              <w:rStyle w:val="Hyperlink"/>
              <w:noProof/>
            </w:rPr>
            <w:instrText xml:space="preserve"> </w:instrText>
          </w:r>
          <w:r w:rsidR="001707E8" w:rsidRPr="00700709">
            <w:rPr>
              <w:rStyle w:val="Hyperlink"/>
              <w:noProof/>
            </w:rPr>
          </w:r>
          <w:r w:rsidR="001707E8" w:rsidRPr="00700709">
            <w:rPr>
              <w:rStyle w:val="Hyperlink"/>
              <w:noProof/>
            </w:rPr>
            <w:fldChar w:fldCharType="separate"/>
          </w:r>
          <w:r w:rsidR="001707E8" w:rsidRPr="00700709">
            <w:rPr>
              <w:rStyle w:val="Hyperlink"/>
              <w:noProof/>
            </w:rPr>
            <w:t>Chapter 1: Introduction</w:t>
          </w:r>
          <w:r w:rsidR="001707E8">
            <w:rPr>
              <w:noProof/>
              <w:webHidden/>
            </w:rPr>
            <w:tab/>
          </w:r>
          <w:r w:rsidR="001707E8">
            <w:rPr>
              <w:noProof/>
              <w:webHidden/>
            </w:rPr>
            <w:fldChar w:fldCharType="begin"/>
          </w:r>
          <w:r w:rsidR="001707E8">
            <w:rPr>
              <w:noProof/>
              <w:webHidden/>
            </w:rPr>
            <w:instrText xml:space="preserve"> PAGEREF _Toc233574951 \h </w:instrText>
          </w:r>
          <w:r w:rsidR="001707E8">
            <w:rPr>
              <w:noProof/>
              <w:webHidden/>
            </w:rPr>
          </w:r>
          <w:r w:rsidR="001707E8">
            <w:rPr>
              <w:noProof/>
              <w:webHidden/>
            </w:rPr>
            <w:fldChar w:fldCharType="separate"/>
          </w:r>
          <w:r w:rsidR="001707E8">
            <w:rPr>
              <w:noProof/>
              <w:webHidden/>
            </w:rPr>
            <w:t>1</w:t>
          </w:r>
          <w:r w:rsidR="001707E8">
            <w:rPr>
              <w:noProof/>
              <w:webHidden/>
            </w:rPr>
            <w:fldChar w:fldCharType="end"/>
          </w:r>
          <w:r w:rsidR="001707E8" w:rsidRPr="00700709">
            <w:rPr>
              <w:rStyle w:val="Hyperlink"/>
              <w:noProof/>
            </w:rPr>
            <w:fldChar w:fldCharType="end"/>
          </w:r>
        </w:p>
        <w:p w14:paraId="42D01050" w14:textId="291CA0FA" w:rsidR="001707E8" w:rsidRDefault="001707E8">
          <w:pPr>
            <w:pStyle w:val="TOC2"/>
            <w:tabs>
              <w:tab w:val="right" w:leader="dot" w:pos="9350"/>
            </w:tabs>
            <w:rPr>
              <w:noProof/>
              <w:kern w:val="2"/>
              <w:lang w:eastAsia="en-US"/>
              <w14:ligatures w14:val="standardContextual"/>
            </w:rPr>
          </w:pPr>
          <w:hyperlink w:anchor="_Toc233574952" w:history="1">
            <w:r w:rsidRPr="00700709">
              <w:rPr>
                <w:rStyle w:val="Hyperlink"/>
                <w:noProof/>
              </w:rPr>
              <w:t>1.1 Background and Context</w:t>
            </w:r>
            <w:r>
              <w:rPr>
                <w:noProof/>
                <w:webHidden/>
              </w:rPr>
              <w:tab/>
            </w:r>
            <w:r>
              <w:rPr>
                <w:noProof/>
                <w:webHidden/>
              </w:rPr>
              <w:fldChar w:fldCharType="begin"/>
            </w:r>
            <w:r>
              <w:rPr>
                <w:noProof/>
                <w:webHidden/>
              </w:rPr>
              <w:instrText xml:space="preserve"> PAGEREF _Toc233574952 \h </w:instrText>
            </w:r>
            <w:r>
              <w:rPr>
                <w:noProof/>
                <w:webHidden/>
              </w:rPr>
            </w:r>
            <w:r>
              <w:rPr>
                <w:noProof/>
                <w:webHidden/>
              </w:rPr>
              <w:fldChar w:fldCharType="separate"/>
            </w:r>
            <w:r>
              <w:rPr>
                <w:noProof/>
                <w:webHidden/>
              </w:rPr>
              <w:t>2</w:t>
            </w:r>
            <w:r>
              <w:rPr>
                <w:noProof/>
                <w:webHidden/>
              </w:rPr>
              <w:fldChar w:fldCharType="end"/>
            </w:r>
          </w:hyperlink>
        </w:p>
        <w:p w14:paraId="430EA481" w14:textId="396BE8AB" w:rsidR="001707E8" w:rsidRDefault="001707E8">
          <w:pPr>
            <w:pStyle w:val="TOC2"/>
            <w:tabs>
              <w:tab w:val="right" w:leader="dot" w:pos="9350"/>
            </w:tabs>
            <w:rPr>
              <w:noProof/>
              <w:kern w:val="2"/>
              <w:lang w:eastAsia="en-US"/>
              <w14:ligatures w14:val="standardContextual"/>
            </w:rPr>
          </w:pPr>
          <w:hyperlink w:anchor="_Toc233574953" w:history="1">
            <w:r w:rsidRPr="00700709">
              <w:rPr>
                <w:rStyle w:val="Hyperlink"/>
                <w:noProof/>
              </w:rPr>
              <w:t>1.2 Problem Statement</w:t>
            </w:r>
            <w:r>
              <w:rPr>
                <w:noProof/>
                <w:webHidden/>
              </w:rPr>
              <w:tab/>
            </w:r>
            <w:r>
              <w:rPr>
                <w:noProof/>
                <w:webHidden/>
              </w:rPr>
              <w:fldChar w:fldCharType="begin"/>
            </w:r>
            <w:r>
              <w:rPr>
                <w:noProof/>
                <w:webHidden/>
              </w:rPr>
              <w:instrText xml:space="preserve"> PAGEREF _Toc233574953 \h </w:instrText>
            </w:r>
            <w:r>
              <w:rPr>
                <w:noProof/>
                <w:webHidden/>
              </w:rPr>
            </w:r>
            <w:r>
              <w:rPr>
                <w:noProof/>
                <w:webHidden/>
              </w:rPr>
              <w:fldChar w:fldCharType="separate"/>
            </w:r>
            <w:r>
              <w:rPr>
                <w:noProof/>
                <w:webHidden/>
              </w:rPr>
              <w:t>2</w:t>
            </w:r>
            <w:r>
              <w:rPr>
                <w:noProof/>
                <w:webHidden/>
              </w:rPr>
              <w:fldChar w:fldCharType="end"/>
            </w:r>
          </w:hyperlink>
        </w:p>
        <w:p w14:paraId="23C9C1BB" w14:textId="05457600" w:rsidR="001707E8" w:rsidRDefault="001707E8">
          <w:pPr>
            <w:pStyle w:val="TOC2"/>
            <w:tabs>
              <w:tab w:val="right" w:leader="dot" w:pos="9350"/>
            </w:tabs>
            <w:rPr>
              <w:noProof/>
              <w:kern w:val="2"/>
              <w:lang w:eastAsia="en-US"/>
              <w14:ligatures w14:val="standardContextual"/>
            </w:rPr>
          </w:pPr>
          <w:hyperlink w:anchor="_Toc233574954" w:history="1">
            <w:r w:rsidRPr="00700709">
              <w:rPr>
                <w:rStyle w:val="Hyperlink"/>
                <w:noProof/>
              </w:rPr>
              <w:t>1.3 Project Objectives</w:t>
            </w:r>
            <w:r>
              <w:rPr>
                <w:noProof/>
                <w:webHidden/>
              </w:rPr>
              <w:tab/>
            </w:r>
            <w:r>
              <w:rPr>
                <w:noProof/>
                <w:webHidden/>
              </w:rPr>
              <w:fldChar w:fldCharType="begin"/>
            </w:r>
            <w:r>
              <w:rPr>
                <w:noProof/>
                <w:webHidden/>
              </w:rPr>
              <w:instrText xml:space="preserve"> PAGEREF _Toc233574954 \h </w:instrText>
            </w:r>
            <w:r>
              <w:rPr>
                <w:noProof/>
                <w:webHidden/>
              </w:rPr>
            </w:r>
            <w:r>
              <w:rPr>
                <w:noProof/>
                <w:webHidden/>
              </w:rPr>
              <w:fldChar w:fldCharType="separate"/>
            </w:r>
            <w:r>
              <w:rPr>
                <w:noProof/>
                <w:webHidden/>
              </w:rPr>
              <w:t>3</w:t>
            </w:r>
            <w:r>
              <w:rPr>
                <w:noProof/>
                <w:webHidden/>
              </w:rPr>
              <w:fldChar w:fldCharType="end"/>
            </w:r>
          </w:hyperlink>
        </w:p>
        <w:p w14:paraId="0E19E6BF" w14:textId="4876F5AA" w:rsidR="001707E8" w:rsidRDefault="001707E8">
          <w:pPr>
            <w:pStyle w:val="TOC2"/>
            <w:tabs>
              <w:tab w:val="right" w:leader="dot" w:pos="9350"/>
            </w:tabs>
            <w:rPr>
              <w:noProof/>
              <w:kern w:val="2"/>
              <w:lang w:eastAsia="en-US"/>
              <w14:ligatures w14:val="standardContextual"/>
            </w:rPr>
          </w:pPr>
          <w:hyperlink w:anchor="_Toc233574955" w:history="1">
            <w:r w:rsidRPr="00700709">
              <w:rPr>
                <w:rStyle w:val="Hyperlink"/>
                <w:noProof/>
              </w:rPr>
              <w:t>1.4 Project Scope</w:t>
            </w:r>
            <w:r>
              <w:rPr>
                <w:noProof/>
                <w:webHidden/>
              </w:rPr>
              <w:tab/>
            </w:r>
            <w:r>
              <w:rPr>
                <w:noProof/>
                <w:webHidden/>
              </w:rPr>
              <w:fldChar w:fldCharType="begin"/>
            </w:r>
            <w:r>
              <w:rPr>
                <w:noProof/>
                <w:webHidden/>
              </w:rPr>
              <w:instrText xml:space="preserve"> PAGEREF _Toc233574955 \h </w:instrText>
            </w:r>
            <w:r>
              <w:rPr>
                <w:noProof/>
                <w:webHidden/>
              </w:rPr>
            </w:r>
            <w:r>
              <w:rPr>
                <w:noProof/>
                <w:webHidden/>
              </w:rPr>
              <w:fldChar w:fldCharType="separate"/>
            </w:r>
            <w:r>
              <w:rPr>
                <w:noProof/>
                <w:webHidden/>
              </w:rPr>
              <w:t>4</w:t>
            </w:r>
            <w:r>
              <w:rPr>
                <w:noProof/>
                <w:webHidden/>
              </w:rPr>
              <w:fldChar w:fldCharType="end"/>
            </w:r>
          </w:hyperlink>
        </w:p>
        <w:p w14:paraId="12B5EFA0" w14:textId="29535E28" w:rsidR="001707E8" w:rsidRDefault="001707E8">
          <w:pPr>
            <w:pStyle w:val="TOC3"/>
            <w:tabs>
              <w:tab w:val="right" w:leader="dot" w:pos="9350"/>
            </w:tabs>
            <w:rPr>
              <w:noProof/>
              <w:kern w:val="2"/>
              <w:lang w:eastAsia="en-US"/>
              <w14:ligatures w14:val="standardContextual"/>
            </w:rPr>
          </w:pPr>
          <w:hyperlink w:anchor="_Toc233574956" w:history="1">
            <w:r w:rsidRPr="00700709">
              <w:rPr>
                <w:rStyle w:val="Hyperlink"/>
                <w:noProof/>
              </w:rPr>
              <w:t>1.4.1 In Scope</w:t>
            </w:r>
            <w:r>
              <w:rPr>
                <w:noProof/>
                <w:webHidden/>
              </w:rPr>
              <w:tab/>
            </w:r>
            <w:r>
              <w:rPr>
                <w:noProof/>
                <w:webHidden/>
              </w:rPr>
              <w:fldChar w:fldCharType="begin"/>
            </w:r>
            <w:r>
              <w:rPr>
                <w:noProof/>
                <w:webHidden/>
              </w:rPr>
              <w:instrText xml:space="preserve"> PAGEREF _Toc233574956 \h </w:instrText>
            </w:r>
            <w:r>
              <w:rPr>
                <w:noProof/>
                <w:webHidden/>
              </w:rPr>
            </w:r>
            <w:r>
              <w:rPr>
                <w:noProof/>
                <w:webHidden/>
              </w:rPr>
              <w:fldChar w:fldCharType="separate"/>
            </w:r>
            <w:r>
              <w:rPr>
                <w:noProof/>
                <w:webHidden/>
              </w:rPr>
              <w:t>4</w:t>
            </w:r>
            <w:r>
              <w:rPr>
                <w:noProof/>
                <w:webHidden/>
              </w:rPr>
              <w:fldChar w:fldCharType="end"/>
            </w:r>
          </w:hyperlink>
        </w:p>
        <w:p w14:paraId="68B6967A" w14:textId="5A074069" w:rsidR="001707E8" w:rsidRDefault="001707E8">
          <w:pPr>
            <w:pStyle w:val="TOC3"/>
            <w:tabs>
              <w:tab w:val="right" w:leader="dot" w:pos="9350"/>
            </w:tabs>
            <w:rPr>
              <w:noProof/>
              <w:kern w:val="2"/>
              <w:lang w:eastAsia="en-US"/>
              <w14:ligatures w14:val="standardContextual"/>
            </w:rPr>
          </w:pPr>
          <w:hyperlink w:anchor="_Toc233574957" w:history="1">
            <w:r w:rsidRPr="00700709">
              <w:rPr>
                <w:rStyle w:val="Hyperlink"/>
                <w:noProof/>
              </w:rPr>
              <w:t>1.4.2 Out of Scope</w:t>
            </w:r>
            <w:r>
              <w:rPr>
                <w:noProof/>
                <w:webHidden/>
              </w:rPr>
              <w:tab/>
            </w:r>
            <w:r>
              <w:rPr>
                <w:noProof/>
                <w:webHidden/>
              </w:rPr>
              <w:fldChar w:fldCharType="begin"/>
            </w:r>
            <w:r>
              <w:rPr>
                <w:noProof/>
                <w:webHidden/>
              </w:rPr>
              <w:instrText xml:space="preserve"> PAGEREF _Toc233574957 \h </w:instrText>
            </w:r>
            <w:r>
              <w:rPr>
                <w:noProof/>
                <w:webHidden/>
              </w:rPr>
            </w:r>
            <w:r>
              <w:rPr>
                <w:noProof/>
                <w:webHidden/>
              </w:rPr>
              <w:fldChar w:fldCharType="separate"/>
            </w:r>
            <w:r>
              <w:rPr>
                <w:noProof/>
                <w:webHidden/>
              </w:rPr>
              <w:t>4</w:t>
            </w:r>
            <w:r>
              <w:rPr>
                <w:noProof/>
                <w:webHidden/>
              </w:rPr>
              <w:fldChar w:fldCharType="end"/>
            </w:r>
          </w:hyperlink>
        </w:p>
        <w:p w14:paraId="3FB7BFDB" w14:textId="00D1461D" w:rsidR="001707E8" w:rsidRDefault="001707E8">
          <w:pPr>
            <w:pStyle w:val="TOC2"/>
            <w:tabs>
              <w:tab w:val="right" w:leader="dot" w:pos="9350"/>
            </w:tabs>
            <w:rPr>
              <w:noProof/>
              <w:kern w:val="2"/>
              <w:lang w:eastAsia="en-US"/>
              <w14:ligatures w14:val="standardContextual"/>
            </w:rPr>
          </w:pPr>
          <w:hyperlink w:anchor="_Toc233574958" w:history="1">
            <w:r w:rsidRPr="00700709">
              <w:rPr>
                <w:rStyle w:val="Hyperlink"/>
                <w:noProof/>
              </w:rPr>
              <w:t>1.5 Significance of the Study</w:t>
            </w:r>
            <w:r>
              <w:rPr>
                <w:noProof/>
                <w:webHidden/>
              </w:rPr>
              <w:tab/>
            </w:r>
            <w:r>
              <w:rPr>
                <w:noProof/>
                <w:webHidden/>
              </w:rPr>
              <w:fldChar w:fldCharType="begin"/>
            </w:r>
            <w:r>
              <w:rPr>
                <w:noProof/>
                <w:webHidden/>
              </w:rPr>
              <w:instrText xml:space="preserve"> PAGEREF _Toc233574958 \h </w:instrText>
            </w:r>
            <w:r>
              <w:rPr>
                <w:noProof/>
                <w:webHidden/>
              </w:rPr>
            </w:r>
            <w:r>
              <w:rPr>
                <w:noProof/>
                <w:webHidden/>
              </w:rPr>
              <w:fldChar w:fldCharType="separate"/>
            </w:r>
            <w:r>
              <w:rPr>
                <w:noProof/>
                <w:webHidden/>
              </w:rPr>
              <w:t>4</w:t>
            </w:r>
            <w:r>
              <w:rPr>
                <w:noProof/>
                <w:webHidden/>
              </w:rPr>
              <w:fldChar w:fldCharType="end"/>
            </w:r>
          </w:hyperlink>
        </w:p>
        <w:p w14:paraId="0747FFDE" w14:textId="572CD4F4" w:rsidR="001707E8" w:rsidRDefault="001707E8">
          <w:pPr>
            <w:pStyle w:val="TOC2"/>
            <w:tabs>
              <w:tab w:val="right" w:leader="dot" w:pos="9350"/>
            </w:tabs>
            <w:rPr>
              <w:noProof/>
              <w:kern w:val="2"/>
              <w:lang w:eastAsia="en-US"/>
              <w14:ligatures w14:val="standardContextual"/>
            </w:rPr>
          </w:pPr>
          <w:hyperlink w:anchor="_Toc233574959" w:history="1">
            <w:r w:rsidRPr="00700709">
              <w:rPr>
                <w:rStyle w:val="Hyperlink"/>
                <w:noProof/>
              </w:rPr>
              <w:t>1.6 Primary Research — Field Survey</w:t>
            </w:r>
            <w:r>
              <w:rPr>
                <w:noProof/>
                <w:webHidden/>
              </w:rPr>
              <w:tab/>
            </w:r>
            <w:r>
              <w:rPr>
                <w:noProof/>
                <w:webHidden/>
              </w:rPr>
              <w:fldChar w:fldCharType="begin"/>
            </w:r>
            <w:r>
              <w:rPr>
                <w:noProof/>
                <w:webHidden/>
              </w:rPr>
              <w:instrText xml:space="preserve"> PAGEREF _Toc233574959 \h </w:instrText>
            </w:r>
            <w:r>
              <w:rPr>
                <w:noProof/>
                <w:webHidden/>
              </w:rPr>
            </w:r>
            <w:r>
              <w:rPr>
                <w:noProof/>
                <w:webHidden/>
              </w:rPr>
              <w:fldChar w:fldCharType="separate"/>
            </w:r>
            <w:r>
              <w:rPr>
                <w:noProof/>
                <w:webHidden/>
              </w:rPr>
              <w:t>5</w:t>
            </w:r>
            <w:r>
              <w:rPr>
                <w:noProof/>
                <w:webHidden/>
              </w:rPr>
              <w:fldChar w:fldCharType="end"/>
            </w:r>
          </w:hyperlink>
        </w:p>
        <w:p w14:paraId="702F89D0" w14:textId="07490496" w:rsidR="001707E8" w:rsidRDefault="001707E8">
          <w:pPr>
            <w:pStyle w:val="TOC3"/>
            <w:tabs>
              <w:tab w:val="right" w:leader="dot" w:pos="9350"/>
            </w:tabs>
            <w:rPr>
              <w:noProof/>
              <w:kern w:val="2"/>
              <w:lang w:eastAsia="en-US"/>
              <w14:ligatures w14:val="standardContextual"/>
            </w:rPr>
          </w:pPr>
          <w:hyperlink w:anchor="_Toc233574960" w:history="1">
            <w:r w:rsidRPr="00700709">
              <w:rPr>
                <w:rStyle w:val="Hyperlink"/>
                <w:noProof/>
              </w:rPr>
              <w:t>1.6.1 Sample and Methodology</w:t>
            </w:r>
            <w:r>
              <w:rPr>
                <w:noProof/>
                <w:webHidden/>
              </w:rPr>
              <w:tab/>
            </w:r>
            <w:r>
              <w:rPr>
                <w:noProof/>
                <w:webHidden/>
              </w:rPr>
              <w:fldChar w:fldCharType="begin"/>
            </w:r>
            <w:r>
              <w:rPr>
                <w:noProof/>
                <w:webHidden/>
              </w:rPr>
              <w:instrText xml:space="preserve"> PAGEREF _Toc233574960 \h </w:instrText>
            </w:r>
            <w:r>
              <w:rPr>
                <w:noProof/>
                <w:webHidden/>
              </w:rPr>
            </w:r>
            <w:r>
              <w:rPr>
                <w:noProof/>
                <w:webHidden/>
              </w:rPr>
              <w:fldChar w:fldCharType="separate"/>
            </w:r>
            <w:r>
              <w:rPr>
                <w:noProof/>
                <w:webHidden/>
              </w:rPr>
              <w:t>5</w:t>
            </w:r>
            <w:r>
              <w:rPr>
                <w:noProof/>
                <w:webHidden/>
              </w:rPr>
              <w:fldChar w:fldCharType="end"/>
            </w:r>
          </w:hyperlink>
        </w:p>
        <w:p w14:paraId="6AC6EA2B" w14:textId="4AD005B3" w:rsidR="001707E8" w:rsidRDefault="001707E8">
          <w:pPr>
            <w:pStyle w:val="TOC3"/>
            <w:tabs>
              <w:tab w:val="right" w:leader="dot" w:pos="9350"/>
            </w:tabs>
            <w:rPr>
              <w:noProof/>
              <w:kern w:val="2"/>
              <w:lang w:eastAsia="en-US"/>
              <w14:ligatures w14:val="standardContextual"/>
            </w:rPr>
          </w:pPr>
          <w:hyperlink w:anchor="_Toc233574961" w:history="1">
            <w:r w:rsidRPr="00700709">
              <w:rPr>
                <w:rStyle w:val="Hyperlink"/>
                <w:noProof/>
              </w:rPr>
              <w:t>1.6.2 Key Findings — Property Owners</w:t>
            </w:r>
            <w:r>
              <w:rPr>
                <w:noProof/>
                <w:webHidden/>
              </w:rPr>
              <w:tab/>
            </w:r>
            <w:r>
              <w:rPr>
                <w:noProof/>
                <w:webHidden/>
              </w:rPr>
              <w:fldChar w:fldCharType="begin"/>
            </w:r>
            <w:r>
              <w:rPr>
                <w:noProof/>
                <w:webHidden/>
              </w:rPr>
              <w:instrText xml:space="preserve"> PAGEREF _Toc233574961 \h </w:instrText>
            </w:r>
            <w:r>
              <w:rPr>
                <w:noProof/>
                <w:webHidden/>
              </w:rPr>
            </w:r>
            <w:r>
              <w:rPr>
                <w:noProof/>
                <w:webHidden/>
              </w:rPr>
              <w:fldChar w:fldCharType="separate"/>
            </w:r>
            <w:r>
              <w:rPr>
                <w:noProof/>
                <w:webHidden/>
              </w:rPr>
              <w:t>5</w:t>
            </w:r>
            <w:r>
              <w:rPr>
                <w:noProof/>
                <w:webHidden/>
              </w:rPr>
              <w:fldChar w:fldCharType="end"/>
            </w:r>
          </w:hyperlink>
        </w:p>
        <w:p w14:paraId="6C126C54" w14:textId="6697D12A" w:rsidR="001707E8" w:rsidRDefault="001707E8">
          <w:pPr>
            <w:pStyle w:val="TOC3"/>
            <w:tabs>
              <w:tab w:val="right" w:leader="dot" w:pos="9350"/>
            </w:tabs>
            <w:rPr>
              <w:noProof/>
              <w:kern w:val="2"/>
              <w:lang w:eastAsia="en-US"/>
              <w14:ligatures w14:val="standardContextual"/>
            </w:rPr>
          </w:pPr>
          <w:hyperlink w:anchor="_Toc233574962" w:history="1">
            <w:r w:rsidRPr="00700709">
              <w:rPr>
                <w:rStyle w:val="Hyperlink"/>
                <w:noProof/>
              </w:rPr>
              <w:t>1.6.3 Key Findings — Construction Professionals</w:t>
            </w:r>
            <w:r>
              <w:rPr>
                <w:noProof/>
                <w:webHidden/>
              </w:rPr>
              <w:tab/>
            </w:r>
            <w:r>
              <w:rPr>
                <w:noProof/>
                <w:webHidden/>
              </w:rPr>
              <w:fldChar w:fldCharType="begin"/>
            </w:r>
            <w:r>
              <w:rPr>
                <w:noProof/>
                <w:webHidden/>
              </w:rPr>
              <w:instrText xml:space="preserve"> PAGEREF _Toc233574962 \h </w:instrText>
            </w:r>
            <w:r>
              <w:rPr>
                <w:noProof/>
                <w:webHidden/>
              </w:rPr>
            </w:r>
            <w:r>
              <w:rPr>
                <w:noProof/>
                <w:webHidden/>
              </w:rPr>
              <w:fldChar w:fldCharType="separate"/>
            </w:r>
            <w:r>
              <w:rPr>
                <w:noProof/>
                <w:webHidden/>
              </w:rPr>
              <w:t>6</w:t>
            </w:r>
            <w:r>
              <w:rPr>
                <w:noProof/>
                <w:webHidden/>
              </w:rPr>
              <w:fldChar w:fldCharType="end"/>
            </w:r>
          </w:hyperlink>
        </w:p>
        <w:p w14:paraId="19D2C456" w14:textId="5EAEE4F4" w:rsidR="001707E8" w:rsidRDefault="001707E8">
          <w:pPr>
            <w:pStyle w:val="TOC3"/>
            <w:tabs>
              <w:tab w:val="right" w:leader="dot" w:pos="9350"/>
            </w:tabs>
            <w:rPr>
              <w:noProof/>
              <w:kern w:val="2"/>
              <w:lang w:eastAsia="en-US"/>
              <w14:ligatures w14:val="standardContextual"/>
            </w:rPr>
          </w:pPr>
          <w:hyperlink w:anchor="_Toc233574963" w:history="1">
            <w:r w:rsidRPr="00700709">
              <w:rPr>
                <w:rStyle w:val="Hyperlink"/>
                <w:noProof/>
              </w:rPr>
              <w:t>1.6.4 Survey Implications for Platform Design</w:t>
            </w:r>
            <w:r>
              <w:rPr>
                <w:noProof/>
                <w:webHidden/>
              </w:rPr>
              <w:tab/>
            </w:r>
            <w:r>
              <w:rPr>
                <w:noProof/>
                <w:webHidden/>
              </w:rPr>
              <w:fldChar w:fldCharType="begin"/>
            </w:r>
            <w:r>
              <w:rPr>
                <w:noProof/>
                <w:webHidden/>
              </w:rPr>
              <w:instrText xml:space="preserve"> PAGEREF _Toc233574963 \h </w:instrText>
            </w:r>
            <w:r>
              <w:rPr>
                <w:noProof/>
                <w:webHidden/>
              </w:rPr>
            </w:r>
            <w:r>
              <w:rPr>
                <w:noProof/>
                <w:webHidden/>
              </w:rPr>
              <w:fldChar w:fldCharType="separate"/>
            </w:r>
            <w:r>
              <w:rPr>
                <w:noProof/>
                <w:webHidden/>
              </w:rPr>
              <w:t>6</w:t>
            </w:r>
            <w:r>
              <w:rPr>
                <w:noProof/>
                <w:webHidden/>
              </w:rPr>
              <w:fldChar w:fldCharType="end"/>
            </w:r>
          </w:hyperlink>
        </w:p>
        <w:p w14:paraId="45C2C76C" w14:textId="652E7270" w:rsidR="001707E8" w:rsidRDefault="001707E8">
          <w:pPr>
            <w:pStyle w:val="TOC2"/>
            <w:tabs>
              <w:tab w:val="right" w:leader="dot" w:pos="9350"/>
            </w:tabs>
            <w:rPr>
              <w:noProof/>
              <w:kern w:val="2"/>
              <w:lang w:eastAsia="en-US"/>
              <w14:ligatures w14:val="standardContextual"/>
            </w:rPr>
          </w:pPr>
          <w:hyperlink w:anchor="_Toc233574964" w:history="1">
            <w:r w:rsidRPr="00700709">
              <w:rPr>
                <w:rStyle w:val="Hyperlink"/>
                <w:noProof/>
              </w:rPr>
              <w:t>1.7 Research Methodology</w:t>
            </w:r>
            <w:r>
              <w:rPr>
                <w:noProof/>
                <w:webHidden/>
              </w:rPr>
              <w:tab/>
            </w:r>
            <w:r>
              <w:rPr>
                <w:noProof/>
                <w:webHidden/>
              </w:rPr>
              <w:fldChar w:fldCharType="begin"/>
            </w:r>
            <w:r>
              <w:rPr>
                <w:noProof/>
                <w:webHidden/>
              </w:rPr>
              <w:instrText xml:space="preserve"> PAGEREF _Toc233574964 \h </w:instrText>
            </w:r>
            <w:r>
              <w:rPr>
                <w:noProof/>
                <w:webHidden/>
              </w:rPr>
            </w:r>
            <w:r>
              <w:rPr>
                <w:noProof/>
                <w:webHidden/>
              </w:rPr>
              <w:fldChar w:fldCharType="separate"/>
            </w:r>
            <w:r>
              <w:rPr>
                <w:noProof/>
                <w:webHidden/>
              </w:rPr>
              <w:t>7</w:t>
            </w:r>
            <w:r>
              <w:rPr>
                <w:noProof/>
                <w:webHidden/>
              </w:rPr>
              <w:fldChar w:fldCharType="end"/>
            </w:r>
          </w:hyperlink>
        </w:p>
        <w:p w14:paraId="5C694C34" w14:textId="2721CB3B" w:rsidR="001707E8" w:rsidRDefault="001707E8">
          <w:pPr>
            <w:pStyle w:val="TOC1"/>
            <w:tabs>
              <w:tab w:val="right" w:leader="dot" w:pos="9350"/>
            </w:tabs>
            <w:rPr>
              <w:noProof/>
              <w:kern w:val="2"/>
              <w:lang w:eastAsia="en-US"/>
              <w14:ligatures w14:val="standardContextual"/>
            </w:rPr>
          </w:pPr>
          <w:hyperlink w:anchor="_Toc233574965" w:history="1">
            <w:r w:rsidRPr="00700709">
              <w:rPr>
                <w:rStyle w:val="Hyperlink"/>
                <w:noProof/>
              </w:rPr>
              <w:t>Chapter 2: Literature Review and Feasibility Study</w:t>
            </w:r>
            <w:r>
              <w:rPr>
                <w:noProof/>
                <w:webHidden/>
              </w:rPr>
              <w:tab/>
            </w:r>
            <w:r>
              <w:rPr>
                <w:noProof/>
                <w:webHidden/>
              </w:rPr>
              <w:fldChar w:fldCharType="begin"/>
            </w:r>
            <w:r>
              <w:rPr>
                <w:noProof/>
                <w:webHidden/>
              </w:rPr>
              <w:instrText xml:space="preserve"> PAGEREF _Toc233574965 \h </w:instrText>
            </w:r>
            <w:r>
              <w:rPr>
                <w:noProof/>
                <w:webHidden/>
              </w:rPr>
            </w:r>
            <w:r>
              <w:rPr>
                <w:noProof/>
                <w:webHidden/>
              </w:rPr>
              <w:fldChar w:fldCharType="separate"/>
            </w:r>
            <w:r>
              <w:rPr>
                <w:noProof/>
                <w:webHidden/>
              </w:rPr>
              <w:t>8</w:t>
            </w:r>
            <w:r>
              <w:rPr>
                <w:noProof/>
                <w:webHidden/>
              </w:rPr>
              <w:fldChar w:fldCharType="end"/>
            </w:r>
          </w:hyperlink>
        </w:p>
        <w:p w14:paraId="4E9D5C27" w14:textId="48C06078" w:rsidR="001707E8" w:rsidRDefault="001707E8">
          <w:pPr>
            <w:pStyle w:val="TOC2"/>
            <w:tabs>
              <w:tab w:val="right" w:leader="dot" w:pos="9350"/>
            </w:tabs>
            <w:rPr>
              <w:noProof/>
              <w:kern w:val="2"/>
              <w:lang w:eastAsia="en-US"/>
              <w14:ligatures w14:val="standardContextual"/>
            </w:rPr>
          </w:pPr>
          <w:hyperlink w:anchor="_Toc233574966" w:history="1">
            <w:r w:rsidRPr="00700709">
              <w:rPr>
                <w:rStyle w:val="Hyperlink"/>
                <w:noProof/>
              </w:rPr>
              <w:t>2.1 Introduction</w:t>
            </w:r>
            <w:r>
              <w:rPr>
                <w:noProof/>
                <w:webHidden/>
              </w:rPr>
              <w:tab/>
            </w:r>
            <w:r>
              <w:rPr>
                <w:noProof/>
                <w:webHidden/>
              </w:rPr>
              <w:fldChar w:fldCharType="begin"/>
            </w:r>
            <w:r>
              <w:rPr>
                <w:noProof/>
                <w:webHidden/>
              </w:rPr>
              <w:instrText xml:space="preserve"> PAGEREF _Toc233574966 \h </w:instrText>
            </w:r>
            <w:r>
              <w:rPr>
                <w:noProof/>
                <w:webHidden/>
              </w:rPr>
            </w:r>
            <w:r>
              <w:rPr>
                <w:noProof/>
                <w:webHidden/>
              </w:rPr>
              <w:fldChar w:fldCharType="separate"/>
            </w:r>
            <w:r>
              <w:rPr>
                <w:noProof/>
                <w:webHidden/>
              </w:rPr>
              <w:t>9</w:t>
            </w:r>
            <w:r>
              <w:rPr>
                <w:noProof/>
                <w:webHidden/>
              </w:rPr>
              <w:fldChar w:fldCharType="end"/>
            </w:r>
          </w:hyperlink>
        </w:p>
        <w:p w14:paraId="05E52847" w14:textId="4D2548A7" w:rsidR="001707E8" w:rsidRDefault="001707E8">
          <w:pPr>
            <w:pStyle w:val="TOC2"/>
            <w:tabs>
              <w:tab w:val="right" w:leader="dot" w:pos="9350"/>
            </w:tabs>
            <w:rPr>
              <w:noProof/>
              <w:kern w:val="2"/>
              <w:lang w:eastAsia="en-US"/>
              <w14:ligatures w14:val="standardContextual"/>
            </w:rPr>
          </w:pPr>
          <w:hyperlink w:anchor="_Toc233574967" w:history="1">
            <w:r w:rsidRPr="00700709">
              <w:rPr>
                <w:rStyle w:val="Hyperlink"/>
                <w:noProof/>
              </w:rPr>
              <w:t>2.2 Executive Summary</w:t>
            </w:r>
            <w:r>
              <w:rPr>
                <w:noProof/>
                <w:webHidden/>
              </w:rPr>
              <w:tab/>
            </w:r>
            <w:r>
              <w:rPr>
                <w:noProof/>
                <w:webHidden/>
              </w:rPr>
              <w:fldChar w:fldCharType="begin"/>
            </w:r>
            <w:r>
              <w:rPr>
                <w:noProof/>
                <w:webHidden/>
              </w:rPr>
              <w:instrText xml:space="preserve"> PAGEREF _Toc233574967 \h </w:instrText>
            </w:r>
            <w:r>
              <w:rPr>
                <w:noProof/>
                <w:webHidden/>
              </w:rPr>
            </w:r>
            <w:r>
              <w:rPr>
                <w:noProof/>
                <w:webHidden/>
              </w:rPr>
              <w:fldChar w:fldCharType="separate"/>
            </w:r>
            <w:r>
              <w:rPr>
                <w:noProof/>
                <w:webHidden/>
              </w:rPr>
              <w:t>9</w:t>
            </w:r>
            <w:r>
              <w:rPr>
                <w:noProof/>
                <w:webHidden/>
              </w:rPr>
              <w:fldChar w:fldCharType="end"/>
            </w:r>
          </w:hyperlink>
        </w:p>
        <w:p w14:paraId="4346D2AE" w14:textId="6961DFF2" w:rsidR="001707E8" w:rsidRDefault="001707E8">
          <w:pPr>
            <w:pStyle w:val="TOC2"/>
            <w:tabs>
              <w:tab w:val="right" w:leader="dot" w:pos="9350"/>
            </w:tabs>
            <w:rPr>
              <w:noProof/>
              <w:kern w:val="2"/>
              <w:lang w:eastAsia="en-US"/>
              <w14:ligatures w14:val="standardContextual"/>
            </w:rPr>
          </w:pPr>
          <w:hyperlink w:anchor="_Toc233574968" w:history="1">
            <w:r w:rsidRPr="00700709">
              <w:rPr>
                <w:rStyle w:val="Hyperlink"/>
                <w:noProof/>
              </w:rPr>
              <w:t>2.3 Organisation Summary</w:t>
            </w:r>
            <w:r>
              <w:rPr>
                <w:noProof/>
                <w:webHidden/>
              </w:rPr>
              <w:tab/>
            </w:r>
            <w:r>
              <w:rPr>
                <w:noProof/>
                <w:webHidden/>
              </w:rPr>
              <w:fldChar w:fldCharType="begin"/>
            </w:r>
            <w:r>
              <w:rPr>
                <w:noProof/>
                <w:webHidden/>
              </w:rPr>
              <w:instrText xml:space="preserve"> PAGEREF _Toc233574968 \h </w:instrText>
            </w:r>
            <w:r>
              <w:rPr>
                <w:noProof/>
                <w:webHidden/>
              </w:rPr>
            </w:r>
            <w:r>
              <w:rPr>
                <w:noProof/>
                <w:webHidden/>
              </w:rPr>
              <w:fldChar w:fldCharType="separate"/>
            </w:r>
            <w:r>
              <w:rPr>
                <w:noProof/>
                <w:webHidden/>
              </w:rPr>
              <w:t>10</w:t>
            </w:r>
            <w:r>
              <w:rPr>
                <w:noProof/>
                <w:webHidden/>
              </w:rPr>
              <w:fldChar w:fldCharType="end"/>
            </w:r>
          </w:hyperlink>
        </w:p>
        <w:p w14:paraId="0F0D4178" w14:textId="2A28B6FD" w:rsidR="001707E8" w:rsidRDefault="001707E8">
          <w:pPr>
            <w:pStyle w:val="TOC3"/>
            <w:tabs>
              <w:tab w:val="right" w:leader="dot" w:pos="9350"/>
            </w:tabs>
            <w:rPr>
              <w:noProof/>
              <w:kern w:val="2"/>
              <w:lang w:eastAsia="en-US"/>
              <w14:ligatures w14:val="standardContextual"/>
            </w:rPr>
          </w:pPr>
          <w:hyperlink w:anchor="_Toc233574969" w:history="1">
            <w:r w:rsidRPr="00700709">
              <w:rPr>
                <w:rStyle w:val="Hyperlink"/>
                <w:noProof/>
              </w:rPr>
              <w:t>2.3.1 Platform Overview</w:t>
            </w:r>
            <w:r>
              <w:rPr>
                <w:noProof/>
                <w:webHidden/>
              </w:rPr>
              <w:tab/>
            </w:r>
            <w:r>
              <w:rPr>
                <w:noProof/>
                <w:webHidden/>
              </w:rPr>
              <w:fldChar w:fldCharType="begin"/>
            </w:r>
            <w:r>
              <w:rPr>
                <w:noProof/>
                <w:webHidden/>
              </w:rPr>
              <w:instrText xml:space="preserve"> PAGEREF _Toc233574969 \h </w:instrText>
            </w:r>
            <w:r>
              <w:rPr>
                <w:noProof/>
                <w:webHidden/>
              </w:rPr>
            </w:r>
            <w:r>
              <w:rPr>
                <w:noProof/>
                <w:webHidden/>
              </w:rPr>
              <w:fldChar w:fldCharType="separate"/>
            </w:r>
            <w:r>
              <w:rPr>
                <w:noProof/>
                <w:webHidden/>
              </w:rPr>
              <w:t>10</w:t>
            </w:r>
            <w:r>
              <w:rPr>
                <w:noProof/>
                <w:webHidden/>
              </w:rPr>
              <w:fldChar w:fldCharType="end"/>
            </w:r>
          </w:hyperlink>
        </w:p>
        <w:p w14:paraId="0A954D6C" w14:textId="768863F0" w:rsidR="001707E8" w:rsidRDefault="001707E8">
          <w:pPr>
            <w:pStyle w:val="TOC3"/>
            <w:tabs>
              <w:tab w:val="right" w:leader="dot" w:pos="9350"/>
            </w:tabs>
            <w:rPr>
              <w:noProof/>
              <w:kern w:val="2"/>
              <w:lang w:eastAsia="en-US"/>
              <w14:ligatures w14:val="standardContextual"/>
            </w:rPr>
          </w:pPr>
          <w:hyperlink w:anchor="_Toc233574970" w:history="1">
            <w:r w:rsidRPr="00700709">
              <w:rPr>
                <w:rStyle w:val="Hyperlink"/>
                <w:noProof/>
              </w:rPr>
              <w:t>2.3.2 Main Objective</w:t>
            </w:r>
            <w:r>
              <w:rPr>
                <w:noProof/>
                <w:webHidden/>
              </w:rPr>
              <w:tab/>
            </w:r>
            <w:r>
              <w:rPr>
                <w:noProof/>
                <w:webHidden/>
              </w:rPr>
              <w:fldChar w:fldCharType="begin"/>
            </w:r>
            <w:r>
              <w:rPr>
                <w:noProof/>
                <w:webHidden/>
              </w:rPr>
              <w:instrText xml:space="preserve"> PAGEREF _Toc233574970 \h </w:instrText>
            </w:r>
            <w:r>
              <w:rPr>
                <w:noProof/>
                <w:webHidden/>
              </w:rPr>
            </w:r>
            <w:r>
              <w:rPr>
                <w:noProof/>
                <w:webHidden/>
              </w:rPr>
              <w:fldChar w:fldCharType="separate"/>
            </w:r>
            <w:r>
              <w:rPr>
                <w:noProof/>
                <w:webHidden/>
              </w:rPr>
              <w:t>10</w:t>
            </w:r>
            <w:r>
              <w:rPr>
                <w:noProof/>
                <w:webHidden/>
              </w:rPr>
              <w:fldChar w:fldCharType="end"/>
            </w:r>
          </w:hyperlink>
        </w:p>
        <w:p w14:paraId="1CC7DDE3" w14:textId="5F0FCBD5" w:rsidR="001707E8" w:rsidRDefault="001707E8">
          <w:pPr>
            <w:pStyle w:val="TOC3"/>
            <w:tabs>
              <w:tab w:val="right" w:leader="dot" w:pos="9350"/>
            </w:tabs>
            <w:rPr>
              <w:noProof/>
              <w:kern w:val="2"/>
              <w:lang w:eastAsia="en-US"/>
              <w14:ligatures w14:val="standardContextual"/>
            </w:rPr>
          </w:pPr>
          <w:hyperlink w:anchor="_Toc233574971" w:history="1">
            <w:r w:rsidRPr="00700709">
              <w:rPr>
                <w:rStyle w:val="Hyperlink"/>
                <w:noProof/>
              </w:rPr>
              <w:t>2.3.3 Value Delivered</w:t>
            </w:r>
            <w:r>
              <w:rPr>
                <w:noProof/>
                <w:webHidden/>
              </w:rPr>
              <w:tab/>
            </w:r>
            <w:r>
              <w:rPr>
                <w:noProof/>
                <w:webHidden/>
              </w:rPr>
              <w:fldChar w:fldCharType="begin"/>
            </w:r>
            <w:r>
              <w:rPr>
                <w:noProof/>
                <w:webHidden/>
              </w:rPr>
              <w:instrText xml:space="preserve"> PAGEREF _Toc233574971 \h </w:instrText>
            </w:r>
            <w:r>
              <w:rPr>
                <w:noProof/>
                <w:webHidden/>
              </w:rPr>
            </w:r>
            <w:r>
              <w:rPr>
                <w:noProof/>
                <w:webHidden/>
              </w:rPr>
              <w:fldChar w:fldCharType="separate"/>
            </w:r>
            <w:r>
              <w:rPr>
                <w:noProof/>
                <w:webHidden/>
              </w:rPr>
              <w:t>10</w:t>
            </w:r>
            <w:r>
              <w:rPr>
                <w:noProof/>
                <w:webHidden/>
              </w:rPr>
              <w:fldChar w:fldCharType="end"/>
            </w:r>
          </w:hyperlink>
        </w:p>
        <w:p w14:paraId="3A98030A" w14:textId="6465A147" w:rsidR="001707E8" w:rsidRDefault="001707E8">
          <w:pPr>
            <w:pStyle w:val="TOC3"/>
            <w:tabs>
              <w:tab w:val="right" w:leader="dot" w:pos="9350"/>
            </w:tabs>
            <w:rPr>
              <w:noProof/>
              <w:kern w:val="2"/>
              <w:lang w:eastAsia="en-US"/>
              <w14:ligatures w14:val="standardContextual"/>
            </w:rPr>
          </w:pPr>
          <w:hyperlink w:anchor="_Toc233574972" w:history="1">
            <w:r w:rsidRPr="00700709">
              <w:rPr>
                <w:rStyle w:val="Hyperlink"/>
                <w:noProof/>
              </w:rPr>
              <w:t>2.3.4 Core Platform Features</w:t>
            </w:r>
            <w:r>
              <w:rPr>
                <w:noProof/>
                <w:webHidden/>
              </w:rPr>
              <w:tab/>
            </w:r>
            <w:r>
              <w:rPr>
                <w:noProof/>
                <w:webHidden/>
              </w:rPr>
              <w:fldChar w:fldCharType="begin"/>
            </w:r>
            <w:r>
              <w:rPr>
                <w:noProof/>
                <w:webHidden/>
              </w:rPr>
              <w:instrText xml:space="preserve"> PAGEREF _Toc233574972 \h </w:instrText>
            </w:r>
            <w:r>
              <w:rPr>
                <w:noProof/>
                <w:webHidden/>
              </w:rPr>
            </w:r>
            <w:r>
              <w:rPr>
                <w:noProof/>
                <w:webHidden/>
              </w:rPr>
              <w:fldChar w:fldCharType="separate"/>
            </w:r>
            <w:r>
              <w:rPr>
                <w:noProof/>
                <w:webHidden/>
              </w:rPr>
              <w:t>10</w:t>
            </w:r>
            <w:r>
              <w:rPr>
                <w:noProof/>
                <w:webHidden/>
              </w:rPr>
              <w:fldChar w:fldCharType="end"/>
            </w:r>
          </w:hyperlink>
        </w:p>
        <w:p w14:paraId="74B96B99" w14:textId="6AC4206F" w:rsidR="001707E8" w:rsidRDefault="001707E8">
          <w:pPr>
            <w:pStyle w:val="TOC2"/>
            <w:tabs>
              <w:tab w:val="right" w:leader="dot" w:pos="9350"/>
            </w:tabs>
            <w:rPr>
              <w:noProof/>
              <w:kern w:val="2"/>
              <w:lang w:eastAsia="en-US"/>
              <w14:ligatures w14:val="standardContextual"/>
            </w:rPr>
          </w:pPr>
          <w:hyperlink w:anchor="_Toc233574973" w:history="1">
            <w:r w:rsidRPr="00700709">
              <w:rPr>
                <w:rStyle w:val="Hyperlink"/>
                <w:noProof/>
              </w:rPr>
              <w:t>2.4 Literature Review</w:t>
            </w:r>
            <w:r>
              <w:rPr>
                <w:noProof/>
                <w:webHidden/>
              </w:rPr>
              <w:tab/>
            </w:r>
            <w:r>
              <w:rPr>
                <w:noProof/>
                <w:webHidden/>
              </w:rPr>
              <w:fldChar w:fldCharType="begin"/>
            </w:r>
            <w:r>
              <w:rPr>
                <w:noProof/>
                <w:webHidden/>
              </w:rPr>
              <w:instrText xml:space="preserve"> PAGEREF _Toc233574973 \h </w:instrText>
            </w:r>
            <w:r>
              <w:rPr>
                <w:noProof/>
                <w:webHidden/>
              </w:rPr>
            </w:r>
            <w:r>
              <w:rPr>
                <w:noProof/>
                <w:webHidden/>
              </w:rPr>
              <w:fldChar w:fldCharType="separate"/>
            </w:r>
            <w:r>
              <w:rPr>
                <w:noProof/>
                <w:webHidden/>
              </w:rPr>
              <w:t>11</w:t>
            </w:r>
            <w:r>
              <w:rPr>
                <w:noProof/>
                <w:webHidden/>
              </w:rPr>
              <w:fldChar w:fldCharType="end"/>
            </w:r>
          </w:hyperlink>
        </w:p>
        <w:p w14:paraId="0861CC0A" w14:textId="584F20A7" w:rsidR="001707E8" w:rsidRDefault="001707E8">
          <w:pPr>
            <w:pStyle w:val="TOC3"/>
            <w:tabs>
              <w:tab w:val="right" w:leader="dot" w:pos="9350"/>
            </w:tabs>
            <w:rPr>
              <w:noProof/>
              <w:kern w:val="2"/>
              <w:lang w:eastAsia="en-US"/>
              <w14:ligatures w14:val="standardContextual"/>
            </w:rPr>
          </w:pPr>
          <w:hyperlink w:anchor="_Toc233574974" w:history="1">
            <w:r w:rsidRPr="00700709">
              <w:rPr>
                <w:rStyle w:val="Hyperlink"/>
                <w:noProof/>
              </w:rPr>
              <w:t>2.4.1 Background and Evolution of Digital Service Marketplaces</w:t>
            </w:r>
            <w:r>
              <w:rPr>
                <w:noProof/>
                <w:webHidden/>
              </w:rPr>
              <w:tab/>
            </w:r>
            <w:r>
              <w:rPr>
                <w:noProof/>
                <w:webHidden/>
              </w:rPr>
              <w:fldChar w:fldCharType="begin"/>
            </w:r>
            <w:r>
              <w:rPr>
                <w:noProof/>
                <w:webHidden/>
              </w:rPr>
              <w:instrText xml:space="preserve"> PAGEREF _Toc233574974 \h </w:instrText>
            </w:r>
            <w:r>
              <w:rPr>
                <w:noProof/>
                <w:webHidden/>
              </w:rPr>
            </w:r>
            <w:r>
              <w:rPr>
                <w:noProof/>
                <w:webHidden/>
              </w:rPr>
              <w:fldChar w:fldCharType="separate"/>
            </w:r>
            <w:r>
              <w:rPr>
                <w:noProof/>
                <w:webHidden/>
              </w:rPr>
              <w:t>11</w:t>
            </w:r>
            <w:r>
              <w:rPr>
                <w:noProof/>
                <w:webHidden/>
              </w:rPr>
              <w:fldChar w:fldCharType="end"/>
            </w:r>
          </w:hyperlink>
        </w:p>
        <w:p w14:paraId="2ADD4E10" w14:textId="3BA5CD0A" w:rsidR="001707E8" w:rsidRDefault="001707E8">
          <w:pPr>
            <w:pStyle w:val="TOC3"/>
            <w:tabs>
              <w:tab w:val="right" w:leader="dot" w:pos="9350"/>
            </w:tabs>
            <w:rPr>
              <w:noProof/>
              <w:kern w:val="2"/>
              <w:lang w:eastAsia="en-US"/>
              <w14:ligatures w14:val="standardContextual"/>
            </w:rPr>
          </w:pPr>
          <w:hyperlink w:anchor="_Toc233574975" w:history="1">
            <w:r w:rsidRPr="00700709">
              <w:rPr>
                <w:rStyle w:val="Hyperlink"/>
                <w:noProof/>
              </w:rPr>
              <w:t>2.4.2 Review of Related Work and Practice</w:t>
            </w:r>
            <w:r>
              <w:rPr>
                <w:noProof/>
                <w:webHidden/>
              </w:rPr>
              <w:tab/>
            </w:r>
            <w:r>
              <w:rPr>
                <w:noProof/>
                <w:webHidden/>
              </w:rPr>
              <w:fldChar w:fldCharType="begin"/>
            </w:r>
            <w:r>
              <w:rPr>
                <w:noProof/>
                <w:webHidden/>
              </w:rPr>
              <w:instrText xml:space="preserve"> PAGEREF _Toc233574975 \h </w:instrText>
            </w:r>
            <w:r>
              <w:rPr>
                <w:noProof/>
                <w:webHidden/>
              </w:rPr>
            </w:r>
            <w:r>
              <w:rPr>
                <w:noProof/>
                <w:webHidden/>
              </w:rPr>
              <w:fldChar w:fldCharType="separate"/>
            </w:r>
            <w:r>
              <w:rPr>
                <w:noProof/>
                <w:webHidden/>
              </w:rPr>
              <w:t>11</w:t>
            </w:r>
            <w:r>
              <w:rPr>
                <w:noProof/>
                <w:webHidden/>
              </w:rPr>
              <w:fldChar w:fldCharType="end"/>
            </w:r>
          </w:hyperlink>
        </w:p>
        <w:p w14:paraId="070878A8" w14:textId="3FE74B14" w:rsidR="001707E8" w:rsidRDefault="001707E8">
          <w:pPr>
            <w:pStyle w:val="TOC3"/>
            <w:tabs>
              <w:tab w:val="right" w:leader="dot" w:pos="9350"/>
            </w:tabs>
            <w:rPr>
              <w:noProof/>
              <w:kern w:val="2"/>
              <w:lang w:eastAsia="en-US"/>
              <w14:ligatures w14:val="standardContextual"/>
            </w:rPr>
          </w:pPr>
          <w:hyperlink w:anchor="_Toc233574976" w:history="1">
            <w:r w:rsidRPr="00700709">
              <w:rPr>
                <w:rStyle w:val="Hyperlink"/>
                <w:noProof/>
              </w:rPr>
              <w:t>2.4.3 Gaps in Current Solutions</w:t>
            </w:r>
            <w:r>
              <w:rPr>
                <w:noProof/>
                <w:webHidden/>
              </w:rPr>
              <w:tab/>
            </w:r>
            <w:r>
              <w:rPr>
                <w:noProof/>
                <w:webHidden/>
              </w:rPr>
              <w:fldChar w:fldCharType="begin"/>
            </w:r>
            <w:r>
              <w:rPr>
                <w:noProof/>
                <w:webHidden/>
              </w:rPr>
              <w:instrText xml:space="preserve"> PAGEREF _Toc233574976 \h </w:instrText>
            </w:r>
            <w:r>
              <w:rPr>
                <w:noProof/>
                <w:webHidden/>
              </w:rPr>
            </w:r>
            <w:r>
              <w:rPr>
                <w:noProof/>
                <w:webHidden/>
              </w:rPr>
              <w:fldChar w:fldCharType="separate"/>
            </w:r>
            <w:r>
              <w:rPr>
                <w:noProof/>
                <w:webHidden/>
              </w:rPr>
              <w:t>11</w:t>
            </w:r>
            <w:r>
              <w:rPr>
                <w:noProof/>
                <w:webHidden/>
              </w:rPr>
              <w:fldChar w:fldCharType="end"/>
            </w:r>
          </w:hyperlink>
        </w:p>
        <w:p w14:paraId="6B098B63" w14:textId="2EED4AE1" w:rsidR="001707E8" w:rsidRDefault="001707E8">
          <w:pPr>
            <w:pStyle w:val="TOC3"/>
            <w:tabs>
              <w:tab w:val="right" w:leader="dot" w:pos="9350"/>
            </w:tabs>
            <w:rPr>
              <w:noProof/>
              <w:kern w:val="2"/>
              <w:lang w:eastAsia="en-US"/>
              <w14:ligatures w14:val="standardContextual"/>
            </w:rPr>
          </w:pPr>
          <w:hyperlink w:anchor="_Toc233574977" w:history="1">
            <w:r w:rsidRPr="00700709">
              <w:rPr>
                <w:rStyle w:val="Hyperlink"/>
                <w:noProof/>
              </w:rPr>
              <w:t>2.4.4 El-Moquwal’s Contribution</w:t>
            </w:r>
            <w:r>
              <w:rPr>
                <w:noProof/>
                <w:webHidden/>
              </w:rPr>
              <w:tab/>
            </w:r>
            <w:r>
              <w:rPr>
                <w:noProof/>
                <w:webHidden/>
              </w:rPr>
              <w:fldChar w:fldCharType="begin"/>
            </w:r>
            <w:r>
              <w:rPr>
                <w:noProof/>
                <w:webHidden/>
              </w:rPr>
              <w:instrText xml:space="preserve"> PAGEREF _Toc233574977 \h </w:instrText>
            </w:r>
            <w:r>
              <w:rPr>
                <w:noProof/>
                <w:webHidden/>
              </w:rPr>
            </w:r>
            <w:r>
              <w:rPr>
                <w:noProof/>
                <w:webHidden/>
              </w:rPr>
              <w:fldChar w:fldCharType="separate"/>
            </w:r>
            <w:r>
              <w:rPr>
                <w:noProof/>
                <w:webHidden/>
              </w:rPr>
              <w:t>12</w:t>
            </w:r>
            <w:r>
              <w:rPr>
                <w:noProof/>
                <w:webHidden/>
              </w:rPr>
              <w:fldChar w:fldCharType="end"/>
            </w:r>
          </w:hyperlink>
        </w:p>
        <w:p w14:paraId="6835444E" w14:textId="1DCD7CC2" w:rsidR="001707E8" w:rsidRDefault="001707E8">
          <w:pPr>
            <w:pStyle w:val="TOC3"/>
            <w:tabs>
              <w:tab w:val="right" w:leader="dot" w:pos="9350"/>
            </w:tabs>
            <w:rPr>
              <w:noProof/>
              <w:kern w:val="2"/>
              <w:lang w:eastAsia="en-US"/>
              <w14:ligatures w14:val="standardContextual"/>
            </w:rPr>
          </w:pPr>
          <w:hyperlink w:anchor="_Toc233574978" w:history="1">
            <w:r w:rsidRPr="00700709">
              <w:rPr>
                <w:rStyle w:val="Hyperlink"/>
                <w:noProof/>
              </w:rPr>
              <w:t>2.4.5 Theoretical and Practical Implications</w:t>
            </w:r>
            <w:r>
              <w:rPr>
                <w:noProof/>
                <w:webHidden/>
              </w:rPr>
              <w:tab/>
            </w:r>
            <w:r>
              <w:rPr>
                <w:noProof/>
                <w:webHidden/>
              </w:rPr>
              <w:fldChar w:fldCharType="begin"/>
            </w:r>
            <w:r>
              <w:rPr>
                <w:noProof/>
                <w:webHidden/>
              </w:rPr>
              <w:instrText xml:space="preserve"> PAGEREF _Toc233574978 \h </w:instrText>
            </w:r>
            <w:r>
              <w:rPr>
                <w:noProof/>
                <w:webHidden/>
              </w:rPr>
            </w:r>
            <w:r>
              <w:rPr>
                <w:noProof/>
                <w:webHidden/>
              </w:rPr>
              <w:fldChar w:fldCharType="separate"/>
            </w:r>
            <w:r>
              <w:rPr>
                <w:noProof/>
                <w:webHidden/>
              </w:rPr>
              <w:t>12</w:t>
            </w:r>
            <w:r>
              <w:rPr>
                <w:noProof/>
                <w:webHidden/>
              </w:rPr>
              <w:fldChar w:fldCharType="end"/>
            </w:r>
          </w:hyperlink>
        </w:p>
        <w:p w14:paraId="5E8A618A" w14:textId="4C198854" w:rsidR="001707E8" w:rsidRDefault="001707E8">
          <w:pPr>
            <w:pStyle w:val="TOC2"/>
            <w:tabs>
              <w:tab w:val="right" w:leader="dot" w:pos="9350"/>
            </w:tabs>
            <w:rPr>
              <w:noProof/>
              <w:kern w:val="2"/>
              <w:lang w:eastAsia="en-US"/>
              <w14:ligatures w14:val="standardContextual"/>
            </w:rPr>
          </w:pPr>
          <w:hyperlink w:anchor="_Toc233574979" w:history="1">
            <w:r w:rsidRPr="00700709">
              <w:rPr>
                <w:rStyle w:val="Hyperlink"/>
                <w:noProof/>
              </w:rPr>
              <w:t>2.5 SWOT Analysis</w:t>
            </w:r>
            <w:r>
              <w:rPr>
                <w:noProof/>
                <w:webHidden/>
              </w:rPr>
              <w:tab/>
            </w:r>
            <w:r>
              <w:rPr>
                <w:noProof/>
                <w:webHidden/>
              </w:rPr>
              <w:fldChar w:fldCharType="begin"/>
            </w:r>
            <w:r>
              <w:rPr>
                <w:noProof/>
                <w:webHidden/>
              </w:rPr>
              <w:instrText xml:space="preserve"> PAGEREF _Toc233574979 \h </w:instrText>
            </w:r>
            <w:r>
              <w:rPr>
                <w:noProof/>
                <w:webHidden/>
              </w:rPr>
            </w:r>
            <w:r>
              <w:rPr>
                <w:noProof/>
                <w:webHidden/>
              </w:rPr>
              <w:fldChar w:fldCharType="separate"/>
            </w:r>
            <w:r>
              <w:rPr>
                <w:noProof/>
                <w:webHidden/>
              </w:rPr>
              <w:t>12</w:t>
            </w:r>
            <w:r>
              <w:rPr>
                <w:noProof/>
                <w:webHidden/>
              </w:rPr>
              <w:fldChar w:fldCharType="end"/>
            </w:r>
          </w:hyperlink>
        </w:p>
        <w:p w14:paraId="7DCCD8F9" w14:textId="4C7FE051" w:rsidR="001707E8" w:rsidRDefault="001707E8">
          <w:pPr>
            <w:pStyle w:val="TOC2"/>
            <w:tabs>
              <w:tab w:val="right" w:leader="dot" w:pos="9350"/>
            </w:tabs>
            <w:rPr>
              <w:noProof/>
              <w:kern w:val="2"/>
              <w:lang w:eastAsia="en-US"/>
              <w14:ligatures w14:val="standardContextual"/>
            </w:rPr>
          </w:pPr>
          <w:hyperlink w:anchor="_Toc233574980" w:history="1">
            <w:r w:rsidRPr="00700709">
              <w:rPr>
                <w:rStyle w:val="Hyperlink"/>
                <w:noProof/>
              </w:rPr>
              <w:t>2.6 Feasibility Studies</w:t>
            </w:r>
            <w:r>
              <w:rPr>
                <w:noProof/>
                <w:webHidden/>
              </w:rPr>
              <w:tab/>
            </w:r>
            <w:r>
              <w:rPr>
                <w:noProof/>
                <w:webHidden/>
              </w:rPr>
              <w:fldChar w:fldCharType="begin"/>
            </w:r>
            <w:r>
              <w:rPr>
                <w:noProof/>
                <w:webHidden/>
              </w:rPr>
              <w:instrText xml:space="preserve"> PAGEREF _Toc233574980 \h </w:instrText>
            </w:r>
            <w:r>
              <w:rPr>
                <w:noProof/>
                <w:webHidden/>
              </w:rPr>
            </w:r>
            <w:r>
              <w:rPr>
                <w:noProof/>
                <w:webHidden/>
              </w:rPr>
              <w:fldChar w:fldCharType="separate"/>
            </w:r>
            <w:r>
              <w:rPr>
                <w:noProof/>
                <w:webHidden/>
              </w:rPr>
              <w:t>13</w:t>
            </w:r>
            <w:r>
              <w:rPr>
                <w:noProof/>
                <w:webHidden/>
              </w:rPr>
              <w:fldChar w:fldCharType="end"/>
            </w:r>
          </w:hyperlink>
        </w:p>
        <w:p w14:paraId="36ACD39A" w14:textId="3FA2A0D8" w:rsidR="001707E8" w:rsidRDefault="001707E8">
          <w:pPr>
            <w:pStyle w:val="TOC3"/>
            <w:tabs>
              <w:tab w:val="right" w:leader="dot" w:pos="9350"/>
            </w:tabs>
            <w:rPr>
              <w:noProof/>
              <w:kern w:val="2"/>
              <w:lang w:eastAsia="en-US"/>
              <w14:ligatures w14:val="standardContextual"/>
            </w:rPr>
          </w:pPr>
          <w:hyperlink w:anchor="_Toc233574981" w:history="1">
            <w:r w:rsidRPr="00700709">
              <w:rPr>
                <w:rStyle w:val="Hyperlink"/>
                <w:noProof/>
              </w:rPr>
              <w:t>2.6.1 Legal and Environmental Feasibility</w:t>
            </w:r>
            <w:r>
              <w:rPr>
                <w:noProof/>
                <w:webHidden/>
              </w:rPr>
              <w:tab/>
            </w:r>
            <w:r>
              <w:rPr>
                <w:noProof/>
                <w:webHidden/>
              </w:rPr>
              <w:fldChar w:fldCharType="begin"/>
            </w:r>
            <w:r>
              <w:rPr>
                <w:noProof/>
                <w:webHidden/>
              </w:rPr>
              <w:instrText xml:space="preserve"> PAGEREF _Toc233574981 \h </w:instrText>
            </w:r>
            <w:r>
              <w:rPr>
                <w:noProof/>
                <w:webHidden/>
              </w:rPr>
            </w:r>
            <w:r>
              <w:rPr>
                <w:noProof/>
                <w:webHidden/>
              </w:rPr>
              <w:fldChar w:fldCharType="separate"/>
            </w:r>
            <w:r>
              <w:rPr>
                <w:noProof/>
                <w:webHidden/>
              </w:rPr>
              <w:t>13</w:t>
            </w:r>
            <w:r>
              <w:rPr>
                <w:noProof/>
                <w:webHidden/>
              </w:rPr>
              <w:fldChar w:fldCharType="end"/>
            </w:r>
          </w:hyperlink>
        </w:p>
        <w:p w14:paraId="1F3E7A43" w14:textId="169D2C46" w:rsidR="001707E8" w:rsidRDefault="001707E8">
          <w:pPr>
            <w:pStyle w:val="TOC3"/>
            <w:tabs>
              <w:tab w:val="right" w:leader="dot" w:pos="9350"/>
            </w:tabs>
            <w:rPr>
              <w:noProof/>
              <w:kern w:val="2"/>
              <w:lang w:eastAsia="en-US"/>
              <w14:ligatures w14:val="standardContextual"/>
            </w:rPr>
          </w:pPr>
          <w:hyperlink w:anchor="_Toc233574982" w:history="1">
            <w:r w:rsidRPr="00700709">
              <w:rPr>
                <w:rStyle w:val="Hyperlink"/>
                <w:noProof/>
              </w:rPr>
              <w:t>2.6.2 Market Feasibility</w:t>
            </w:r>
            <w:r>
              <w:rPr>
                <w:noProof/>
                <w:webHidden/>
              </w:rPr>
              <w:tab/>
            </w:r>
            <w:r>
              <w:rPr>
                <w:noProof/>
                <w:webHidden/>
              </w:rPr>
              <w:fldChar w:fldCharType="begin"/>
            </w:r>
            <w:r>
              <w:rPr>
                <w:noProof/>
                <w:webHidden/>
              </w:rPr>
              <w:instrText xml:space="preserve"> PAGEREF _Toc233574982 \h </w:instrText>
            </w:r>
            <w:r>
              <w:rPr>
                <w:noProof/>
                <w:webHidden/>
              </w:rPr>
            </w:r>
            <w:r>
              <w:rPr>
                <w:noProof/>
                <w:webHidden/>
              </w:rPr>
              <w:fldChar w:fldCharType="separate"/>
            </w:r>
            <w:r>
              <w:rPr>
                <w:noProof/>
                <w:webHidden/>
              </w:rPr>
              <w:t>14</w:t>
            </w:r>
            <w:r>
              <w:rPr>
                <w:noProof/>
                <w:webHidden/>
              </w:rPr>
              <w:fldChar w:fldCharType="end"/>
            </w:r>
          </w:hyperlink>
        </w:p>
        <w:p w14:paraId="3AE52279" w14:textId="01E1DA7E" w:rsidR="001707E8" w:rsidRDefault="001707E8">
          <w:pPr>
            <w:pStyle w:val="TOC3"/>
            <w:tabs>
              <w:tab w:val="right" w:leader="dot" w:pos="9350"/>
            </w:tabs>
            <w:rPr>
              <w:noProof/>
              <w:kern w:val="2"/>
              <w:lang w:eastAsia="en-US"/>
              <w14:ligatures w14:val="standardContextual"/>
            </w:rPr>
          </w:pPr>
          <w:hyperlink w:anchor="_Toc233574983" w:history="1">
            <w:r w:rsidRPr="00700709">
              <w:rPr>
                <w:rStyle w:val="Hyperlink"/>
                <w:noProof/>
              </w:rPr>
              <w:t>2.6.3 Demand Analysis</w:t>
            </w:r>
            <w:r>
              <w:rPr>
                <w:noProof/>
                <w:webHidden/>
              </w:rPr>
              <w:tab/>
            </w:r>
            <w:r>
              <w:rPr>
                <w:noProof/>
                <w:webHidden/>
              </w:rPr>
              <w:fldChar w:fldCharType="begin"/>
            </w:r>
            <w:r>
              <w:rPr>
                <w:noProof/>
                <w:webHidden/>
              </w:rPr>
              <w:instrText xml:space="preserve"> PAGEREF _Toc233574983 \h </w:instrText>
            </w:r>
            <w:r>
              <w:rPr>
                <w:noProof/>
                <w:webHidden/>
              </w:rPr>
            </w:r>
            <w:r>
              <w:rPr>
                <w:noProof/>
                <w:webHidden/>
              </w:rPr>
              <w:fldChar w:fldCharType="separate"/>
            </w:r>
            <w:r>
              <w:rPr>
                <w:noProof/>
                <w:webHidden/>
              </w:rPr>
              <w:t>17</w:t>
            </w:r>
            <w:r>
              <w:rPr>
                <w:noProof/>
                <w:webHidden/>
              </w:rPr>
              <w:fldChar w:fldCharType="end"/>
            </w:r>
          </w:hyperlink>
        </w:p>
        <w:p w14:paraId="03685666" w14:textId="0466AEC1" w:rsidR="001707E8" w:rsidRDefault="001707E8">
          <w:pPr>
            <w:pStyle w:val="TOC3"/>
            <w:tabs>
              <w:tab w:val="right" w:leader="dot" w:pos="9350"/>
            </w:tabs>
            <w:rPr>
              <w:noProof/>
              <w:kern w:val="2"/>
              <w:lang w:eastAsia="en-US"/>
              <w14:ligatures w14:val="standardContextual"/>
            </w:rPr>
          </w:pPr>
          <w:hyperlink w:anchor="_Toc233574984" w:history="1">
            <w:r w:rsidRPr="00700709">
              <w:rPr>
                <w:rStyle w:val="Hyperlink"/>
                <w:noProof/>
              </w:rPr>
              <w:t>2.6.4 Go-to-Market Strategy</w:t>
            </w:r>
            <w:r>
              <w:rPr>
                <w:noProof/>
                <w:webHidden/>
              </w:rPr>
              <w:tab/>
            </w:r>
            <w:r>
              <w:rPr>
                <w:noProof/>
                <w:webHidden/>
              </w:rPr>
              <w:fldChar w:fldCharType="begin"/>
            </w:r>
            <w:r>
              <w:rPr>
                <w:noProof/>
                <w:webHidden/>
              </w:rPr>
              <w:instrText xml:space="preserve"> PAGEREF _Toc233574984 \h </w:instrText>
            </w:r>
            <w:r>
              <w:rPr>
                <w:noProof/>
                <w:webHidden/>
              </w:rPr>
            </w:r>
            <w:r>
              <w:rPr>
                <w:noProof/>
                <w:webHidden/>
              </w:rPr>
              <w:fldChar w:fldCharType="separate"/>
            </w:r>
            <w:r>
              <w:rPr>
                <w:noProof/>
                <w:webHidden/>
              </w:rPr>
              <w:t>19</w:t>
            </w:r>
            <w:r>
              <w:rPr>
                <w:noProof/>
                <w:webHidden/>
              </w:rPr>
              <w:fldChar w:fldCharType="end"/>
            </w:r>
          </w:hyperlink>
        </w:p>
        <w:p w14:paraId="54C743BF" w14:textId="3D9D2042" w:rsidR="001707E8" w:rsidRDefault="001707E8">
          <w:pPr>
            <w:pStyle w:val="TOC2"/>
            <w:tabs>
              <w:tab w:val="right" w:leader="dot" w:pos="9350"/>
            </w:tabs>
            <w:rPr>
              <w:noProof/>
              <w:kern w:val="2"/>
              <w:lang w:eastAsia="en-US"/>
              <w14:ligatures w14:val="standardContextual"/>
            </w:rPr>
          </w:pPr>
          <w:hyperlink w:anchor="_Toc233574985" w:history="1">
            <w:r w:rsidRPr="00700709">
              <w:rPr>
                <w:rStyle w:val="Hyperlink"/>
                <w:noProof/>
              </w:rPr>
              <w:t>2.7 Technical Feasibility</w:t>
            </w:r>
            <w:r>
              <w:rPr>
                <w:noProof/>
                <w:webHidden/>
              </w:rPr>
              <w:tab/>
            </w:r>
            <w:r>
              <w:rPr>
                <w:noProof/>
                <w:webHidden/>
              </w:rPr>
              <w:fldChar w:fldCharType="begin"/>
            </w:r>
            <w:r>
              <w:rPr>
                <w:noProof/>
                <w:webHidden/>
              </w:rPr>
              <w:instrText xml:space="preserve"> PAGEREF _Toc233574985 \h </w:instrText>
            </w:r>
            <w:r>
              <w:rPr>
                <w:noProof/>
                <w:webHidden/>
              </w:rPr>
            </w:r>
            <w:r>
              <w:rPr>
                <w:noProof/>
                <w:webHidden/>
              </w:rPr>
              <w:fldChar w:fldCharType="separate"/>
            </w:r>
            <w:r>
              <w:rPr>
                <w:noProof/>
                <w:webHidden/>
              </w:rPr>
              <w:t>19</w:t>
            </w:r>
            <w:r>
              <w:rPr>
                <w:noProof/>
                <w:webHidden/>
              </w:rPr>
              <w:fldChar w:fldCharType="end"/>
            </w:r>
          </w:hyperlink>
        </w:p>
        <w:p w14:paraId="7B7ED52B" w14:textId="1363EDA3" w:rsidR="001707E8" w:rsidRDefault="001707E8">
          <w:pPr>
            <w:pStyle w:val="TOC3"/>
            <w:tabs>
              <w:tab w:val="right" w:leader="dot" w:pos="9350"/>
            </w:tabs>
            <w:rPr>
              <w:noProof/>
              <w:kern w:val="2"/>
              <w:lang w:eastAsia="en-US"/>
              <w14:ligatures w14:val="standardContextual"/>
            </w:rPr>
          </w:pPr>
          <w:hyperlink w:anchor="_Toc233574986" w:history="1">
            <w:r w:rsidRPr="00700709">
              <w:rPr>
                <w:rStyle w:val="Hyperlink"/>
                <w:noProof/>
              </w:rPr>
              <w:t>2.7.1 Platform Architecture</w:t>
            </w:r>
            <w:r>
              <w:rPr>
                <w:noProof/>
                <w:webHidden/>
              </w:rPr>
              <w:tab/>
            </w:r>
            <w:r>
              <w:rPr>
                <w:noProof/>
                <w:webHidden/>
              </w:rPr>
              <w:fldChar w:fldCharType="begin"/>
            </w:r>
            <w:r>
              <w:rPr>
                <w:noProof/>
                <w:webHidden/>
              </w:rPr>
              <w:instrText xml:space="preserve"> PAGEREF _Toc233574986 \h </w:instrText>
            </w:r>
            <w:r>
              <w:rPr>
                <w:noProof/>
                <w:webHidden/>
              </w:rPr>
            </w:r>
            <w:r>
              <w:rPr>
                <w:noProof/>
                <w:webHidden/>
              </w:rPr>
              <w:fldChar w:fldCharType="separate"/>
            </w:r>
            <w:r>
              <w:rPr>
                <w:noProof/>
                <w:webHidden/>
              </w:rPr>
              <w:t>20</w:t>
            </w:r>
            <w:r>
              <w:rPr>
                <w:noProof/>
                <w:webHidden/>
              </w:rPr>
              <w:fldChar w:fldCharType="end"/>
            </w:r>
          </w:hyperlink>
        </w:p>
        <w:p w14:paraId="4BC4CA35" w14:textId="4BF1D70F" w:rsidR="001707E8" w:rsidRDefault="001707E8">
          <w:pPr>
            <w:pStyle w:val="TOC3"/>
            <w:tabs>
              <w:tab w:val="right" w:leader="dot" w:pos="9350"/>
            </w:tabs>
            <w:rPr>
              <w:noProof/>
              <w:kern w:val="2"/>
              <w:lang w:eastAsia="en-US"/>
              <w14:ligatures w14:val="standardContextual"/>
            </w:rPr>
          </w:pPr>
          <w:hyperlink w:anchor="_Toc233574987" w:history="1">
            <w:r w:rsidRPr="00700709">
              <w:rPr>
                <w:rStyle w:val="Hyperlink"/>
                <w:noProof/>
              </w:rPr>
              <w:t>2.7.2 System Roles</w:t>
            </w:r>
            <w:r>
              <w:rPr>
                <w:noProof/>
                <w:webHidden/>
              </w:rPr>
              <w:tab/>
            </w:r>
            <w:r>
              <w:rPr>
                <w:noProof/>
                <w:webHidden/>
              </w:rPr>
              <w:fldChar w:fldCharType="begin"/>
            </w:r>
            <w:r>
              <w:rPr>
                <w:noProof/>
                <w:webHidden/>
              </w:rPr>
              <w:instrText xml:space="preserve"> PAGEREF _Toc233574987 \h </w:instrText>
            </w:r>
            <w:r>
              <w:rPr>
                <w:noProof/>
                <w:webHidden/>
              </w:rPr>
            </w:r>
            <w:r>
              <w:rPr>
                <w:noProof/>
                <w:webHidden/>
              </w:rPr>
              <w:fldChar w:fldCharType="separate"/>
            </w:r>
            <w:r>
              <w:rPr>
                <w:noProof/>
                <w:webHidden/>
              </w:rPr>
              <w:t>20</w:t>
            </w:r>
            <w:r>
              <w:rPr>
                <w:noProof/>
                <w:webHidden/>
              </w:rPr>
              <w:fldChar w:fldCharType="end"/>
            </w:r>
          </w:hyperlink>
        </w:p>
        <w:p w14:paraId="578E2932" w14:textId="4503343E" w:rsidR="001707E8" w:rsidRDefault="001707E8">
          <w:pPr>
            <w:pStyle w:val="TOC3"/>
            <w:tabs>
              <w:tab w:val="right" w:leader="dot" w:pos="9350"/>
            </w:tabs>
            <w:rPr>
              <w:noProof/>
              <w:kern w:val="2"/>
              <w:lang w:eastAsia="en-US"/>
              <w14:ligatures w14:val="standardContextual"/>
            </w:rPr>
          </w:pPr>
          <w:hyperlink w:anchor="_Toc233574988" w:history="1">
            <w:r w:rsidRPr="00700709">
              <w:rPr>
                <w:rStyle w:val="Hyperlink"/>
                <w:noProof/>
              </w:rPr>
              <w:t>2.7.3 Integration Requirements</w:t>
            </w:r>
            <w:r>
              <w:rPr>
                <w:noProof/>
                <w:webHidden/>
              </w:rPr>
              <w:tab/>
            </w:r>
            <w:r>
              <w:rPr>
                <w:noProof/>
                <w:webHidden/>
              </w:rPr>
              <w:fldChar w:fldCharType="begin"/>
            </w:r>
            <w:r>
              <w:rPr>
                <w:noProof/>
                <w:webHidden/>
              </w:rPr>
              <w:instrText xml:space="preserve"> PAGEREF _Toc233574988 \h </w:instrText>
            </w:r>
            <w:r>
              <w:rPr>
                <w:noProof/>
                <w:webHidden/>
              </w:rPr>
            </w:r>
            <w:r>
              <w:rPr>
                <w:noProof/>
                <w:webHidden/>
              </w:rPr>
              <w:fldChar w:fldCharType="separate"/>
            </w:r>
            <w:r>
              <w:rPr>
                <w:noProof/>
                <w:webHidden/>
              </w:rPr>
              <w:t>20</w:t>
            </w:r>
            <w:r>
              <w:rPr>
                <w:noProof/>
                <w:webHidden/>
              </w:rPr>
              <w:fldChar w:fldCharType="end"/>
            </w:r>
          </w:hyperlink>
        </w:p>
        <w:p w14:paraId="03CF4A1F" w14:textId="1334F72B" w:rsidR="001707E8" w:rsidRDefault="001707E8">
          <w:pPr>
            <w:pStyle w:val="TOC3"/>
            <w:tabs>
              <w:tab w:val="right" w:leader="dot" w:pos="9350"/>
            </w:tabs>
            <w:rPr>
              <w:noProof/>
              <w:kern w:val="2"/>
              <w:lang w:eastAsia="en-US"/>
              <w14:ligatures w14:val="standardContextual"/>
            </w:rPr>
          </w:pPr>
          <w:hyperlink w:anchor="_Toc233574989" w:history="1">
            <w:r w:rsidRPr="00700709">
              <w:rPr>
                <w:rStyle w:val="Hyperlink"/>
                <w:noProof/>
              </w:rPr>
              <w:t>2.7.4 Security</w:t>
            </w:r>
            <w:r>
              <w:rPr>
                <w:noProof/>
                <w:webHidden/>
              </w:rPr>
              <w:tab/>
            </w:r>
            <w:r>
              <w:rPr>
                <w:noProof/>
                <w:webHidden/>
              </w:rPr>
              <w:fldChar w:fldCharType="begin"/>
            </w:r>
            <w:r>
              <w:rPr>
                <w:noProof/>
                <w:webHidden/>
              </w:rPr>
              <w:instrText xml:space="preserve"> PAGEREF _Toc233574989 \h </w:instrText>
            </w:r>
            <w:r>
              <w:rPr>
                <w:noProof/>
                <w:webHidden/>
              </w:rPr>
            </w:r>
            <w:r>
              <w:rPr>
                <w:noProof/>
                <w:webHidden/>
              </w:rPr>
              <w:fldChar w:fldCharType="separate"/>
            </w:r>
            <w:r>
              <w:rPr>
                <w:noProof/>
                <w:webHidden/>
              </w:rPr>
              <w:t>20</w:t>
            </w:r>
            <w:r>
              <w:rPr>
                <w:noProof/>
                <w:webHidden/>
              </w:rPr>
              <w:fldChar w:fldCharType="end"/>
            </w:r>
          </w:hyperlink>
        </w:p>
        <w:p w14:paraId="425B2A67" w14:textId="429BD7EC" w:rsidR="001707E8" w:rsidRDefault="001707E8">
          <w:pPr>
            <w:pStyle w:val="TOC3"/>
            <w:tabs>
              <w:tab w:val="right" w:leader="dot" w:pos="9350"/>
            </w:tabs>
            <w:rPr>
              <w:noProof/>
              <w:kern w:val="2"/>
              <w:lang w:eastAsia="en-US"/>
              <w14:ligatures w14:val="standardContextual"/>
            </w:rPr>
          </w:pPr>
          <w:hyperlink w:anchor="_Toc233574990" w:history="1">
            <w:r w:rsidRPr="00700709">
              <w:rPr>
                <w:rStyle w:val="Hyperlink"/>
                <w:noProof/>
              </w:rPr>
              <w:t>2.7.5 Technical Team and Hosting</w:t>
            </w:r>
            <w:r>
              <w:rPr>
                <w:noProof/>
                <w:webHidden/>
              </w:rPr>
              <w:tab/>
            </w:r>
            <w:r>
              <w:rPr>
                <w:noProof/>
                <w:webHidden/>
              </w:rPr>
              <w:fldChar w:fldCharType="begin"/>
            </w:r>
            <w:r>
              <w:rPr>
                <w:noProof/>
                <w:webHidden/>
              </w:rPr>
              <w:instrText xml:space="preserve"> PAGEREF _Toc233574990 \h </w:instrText>
            </w:r>
            <w:r>
              <w:rPr>
                <w:noProof/>
                <w:webHidden/>
              </w:rPr>
            </w:r>
            <w:r>
              <w:rPr>
                <w:noProof/>
                <w:webHidden/>
              </w:rPr>
              <w:fldChar w:fldCharType="separate"/>
            </w:r>
            <w:r>
              <w:rPr>
                <w:noProof/>
                <w:webHidden/>
              </w:rPr>
              <w:t>21</w:t>
            </w:r>
            <w:r>
              <w:rPr>
                <w:noProof/>
                <w:webHidden/>
              </w:rPr>
              <w:fldChar w:fldCharType="end"/>
            </w:r>
          </w:hyperlink>
        </w:p>
        <w:p w14:paraId="3E769287" w14:textId="69040AC2" w:rsidR="001707E8" w:rsidRDefault="001707E8">
          <w:pPr>
            <w:pStyle w:val="TOC2"/>
            <w:tabs>
              <w:tab w:val="right" w:leader="dot" w:pos="9350"/>
            </w:tabs>
            <w:rPr>
              <w:noProof/>
              <w:kern w:val="2"/>
              <w:lang w:eastAsia="en-US"/>
              <w14:ligatures w14:val="standardContextual"/>
            </w:rPr>
          </w:pPr>
          <w:hyperlink w:anchor="_Toc233574991" w:history="1">
            <w:r w:rsidRPr="00700709">
              <w:rPr>
                <w:rStyle w:val="Hyperlink"/>
                <w:noProof/>
              </w:rPr>
              <w:t>2.8 Financial Plan</w:t>
            </w:r>
            <w:r>
              <w:rPr>
                <w:noProof/>
                <w:webHidden/>
              </w:rPr>
              <w:tab/>
            </w:r>
            <w:r>
              <w:rPr>
                <w:noProof/>
                <w:webHidden/>
              </w:rPr>
              <w:fldChar w:fldCharType="begin"/>
            </w:r>
            <w:r>
              <w:rPr>
                <w:noProof/>
                <w:webHidden/>
              </w:rPr>
              <w:instrText xml:space="preserve"> PAGEREF _Toc233574991 \h </w:instrText>
            </w:r>
            <w:r>
              <w:rPr>
                <w:noProof/>
                <w:webHidden/>
              </w:rPr>
            </w:r>
            <w:r>
              <w:rPr>
                <w:noProof/>
                <w:webHidden/>
              </w:rPr>
              <w:fldChar w:fldCharType="separate"/>
            </w:r>
            <w:r>
              <w:rPr>
                <w:noProof/>
                <w:webHidden/>
              </w:rPr>
              <w:t>21</w:t>
            </w:r>
            <w:r>
              <w:rPr>
                <w:noProof/>
                <w:webHidden/>
              </w:rPr>
              <w:fldChar w:fldCharType="end"/>
            </w:r>
          </w:hyperlink>
        </w:p>
        <w:p w14:paraId="65E0081A" w14:textId="1C7E5656" w:rsidR="001707E8" w:rsidRDefault="001707E8">
          <w:pPr>
            <w:pStyle w:val="TOC3"/>
            <w:tabs>
              <w:tab w:val="right" w:leader="dot" w:pos="9350"/>
            </w:tabs>
            <w:rPr>
              <w:noProof/>
              <w:kern w:val="2"/>
              <w:lang w:eastAsia="en-US"/>
              <w14:ligatures w14:val="standardContextual"/>
            </w:rPr>
          </w:pPr>
          <w:hyperlink w:anchor="_Toc233574992" w:history="1">
            <w:r w:rsidRPr="00700709">
              <w:rPr>
                <w:rStyle w:val="Hyperlink"/>
                <w:noProof/>
              </w:rPr>
              <w:t>2.8.1 Assumptions and Basis of Estimate</w:t>
            </w:r>
            <w:r>
              <w:rPr>
                <w:noProof/>
                <w:webHidden/>
              </w:rPr>
              <w:tab/>
            </w:r>
            <w:r>
              <w:rPr>
                <w:noProof/>
                <w:webHidden/>
              </w:rPr>
              <w:fldChar w:fldCharType="begin"/>
            </w:r>
            <w:r>
              <w:rPr>
                <w:noProof/>
                <w:webHidden/>
              </w:rPr>
              <w:instrText xml:space="preserve"> PAGEREF _Toc233574992 \h </w:instrText>
            </w:r>
            <w:r>
              <w:rPr>
                <w:noProof/>
                <w:webHidden/>
              </w:rPr>
            </w:r>
            <w:r>
              <w:rPr>
                <w:noProof/>
                <w:webHidden/>
              </w:rPr>
              <w:fldChar w:fldCharType="separate"/>
            </w:r>
            <w:r>
              <w:rPr>
                <w:noProof/>
                <w:webHidden/>
              </w:rPr>
              <w:t>21</w:t>
            </w:r>
            <w:r>
              <w:rPr>
                <w:noProof/>
                <w:webHidden/>
              </w:rPr>
              <w:fldChar w:fldCharType="end"/>
            </w:r>
          </w:hyperlink>
        </w:p>
        <w:p w14:paraId="5EA3BD16" w14:textId="0F531DEA" w:rsidR="001707E8" w:rsidRDefault="001707E8">
          <w:pPr>
            <w:pStyle w:val="TOC3"/>
            <w:tabs>
              <w:tab w:val="right" w:leader="dot" w:pos="9350"/>
            </w:tabs>
            <w:rPr>
              <w:noProof/>
              <w:kern w:val="2"/>
              <w:lang w:eastAsia="en-US"/>
              <w14:ligatures w14:val="standardContextual"/>
            </w:rPr>
          </w:pPr>
          <w:hyperlink w:anchor="_Toc233574993" w:history="1">
            <w:r w:rsidRPr="00700709">
              <w:rPr>
                <w:rStyle w:val="Hyperlink"/>
                <w:noProof/>
              </w:rPr>
              <w:t>2.8.2 Capital Requirement and Funding</w:t>
            </w:r>
            <w:r>
              <w:rPr>
                <w:noProof/>
                <w:webHidden/>
              </w:rPr>
              <w:tab/>
            </w:r>
            <w:r>
              <w:rPr>
                <w:noProof/>
                <w:webHidden/>
              </w:rPr>
              <w:fldChar w:fldCharType="begin"/>
            </w:r>
            <w:r>
              <w:rPr>
                <w:noProof/>
                <w:webHidden/>
              </w:rPr>
              <w:instrText xml:space="preserve"> PAGEREF _Toc233574993 \h </w:instrText>
            </w:r>
            <w:r>
              <w:rPr>
                <w:noProof/>
                <w:webHidden/>
              </w:rPr>
            </w:r>
            <w:r>
              <w:rPr>
                <w:noProof/>
                <w:webHidden/>
              </w:rPr>
              <w:fldChar w:fldCharType="separate"/>
            </w:r>
            <w:r>
              <w:rPr>
                <w:noProof/>
                <w:webHidden/>
              </w:rPr>
              <w:t>22</w:t>
            </w:r>
            <w:r>
              <w:rPr>
                <w:noProof/>
                <w:webHidden/>
              </w:rPr>
              <w:fldChar w:fldCharType="end"/>
            </w:r>
          </w:hyperlink>
        </w:p>
        <w:p w14:paraId="4A99E78F" w14:textId="1B44D3D3" w:rsidR="001707E8" w:rsidRDefault="001707E8">
          <w:pPr>
            <w:pStyle w:val="TOC3"/>
            <w:tabs>
              <w:tab w:val="right" w:leader="dot" w:pos="9350"/>
            </w:tabs>
            <w:rPr>
              <w:noProof/>
              <w:kern w:val="2"/>
              <w:lang w:eastAsia="en-US"/>
              <w14:ligatures w14:val="standardContextual"/>
            </w:rPr>
          </w:pPr>
          <w:hyperlink w:anchor="_Toc233574994" w:history="1">
            <w:r w:rsidRPr="00700709">
              <w:rPr>
                <w:rStyle w:val="Hyperlink"/>
                <w:noProof/>
              </w:rPr>
              <w:t>2.8.3 Detailed Financial Projection (Three-Year)</w:t>
            </w:r>
            <w:r>
              <w:rPr>
                <w:noProof/>
                <w:webHidden/>
              </w:rPr>
              <w:tab/>
            </w:r>
            <w:r>
              <w:rPr>
                <w:noProof/>
                <w:webHidden/>
              </w:rPr>
              <w:fldChar w:fldCharType="begin"/>
            </w:r>
            <w:r>
              <w:rPr>
                <w:noProof/>
                <w:webHidden/>
              </w:rPr>
              <w:instrText xml:space="preserve"> PAGEREF _Toc233574994 \h </w:instrText>
            </w:r>
            <w:r>
              <w:rPr>
                <w:noProof/>
                <w:webHidden/>
              </w:rPr>
            </w:r>
            <w:r>
              <w:rPr>
                <w:noProof/>
                <w:webHidden/>
              </w:rPr>
              <w:fldChar w:fldCharType="separate"/>
            </w:r>
            <w:r>
              <w:rPr>
                <w:noProof/>
                <w:webHidden/>
              </w:rPr>
              <w:t>22</w:t>
            </w:r>
            <w:r>
              <w:rPr>
                <w:noProof/>
                <w:webHidden/>
              </w:rPr>
              <w:fldChar w:fldCharType="end"/>
            </w:r>
          </w:hyperlink>
        </w:p>
        <w:p w14:paraId="0D552860" w14:textId="34C388AE" w:rsidR="001707E8" w:rsidRDefault="001707E8">
          <w:pPr>
            <w:pStyle w:val="TOC3"/>
            <w:tabs>
              <w:tab w:val="right" w:leader="dot" w:pos="9350"/>
            </w:tabs>
            <w:rPr>
              <w:noProof/>
              <w:kern w:val="2"/>
              <w:lang w:eastAsia="en-US"/>
              <w14:ligatures w14:val="standardContextual"/>
            </w:rPr>
          </w:pPr>
          <w:hyperlink w:anchor="_Toc233574995" w:history="1">
            <w:r w:rsidRPr="00700709">
              <w:rPr>
                <w:rStyle w:val="Hyperlink"/>
                <w:noProof/>
              </w:rPr>
              <w:t>2.8.4 Ten-Year Cash Flow Projection</w:t>
            </w:r>
            <w:r>
              <w:rPr>
                <w:noProof/>
                <w:webHidden/>
              </w:rPr>
              <w:tab/>
            </w:r>
            <w:r>
              <w:rPr>
                <w:noProof/>
                <w:webHidden/>
              </w:rPr>
              <w:fldChar w:fldCharType="begin"/>
            </w:r>
            <w:r>
              <w:rPr>
                <w:noProof/>
                <w:webHidden/>
              </w:rPr>
              <w:instrText xml:space="preserve"> PAGEREF _Toc233574995 \h </w:instrText>
            </w:r>
            <w:r>
              <w:rPr>
                <w:noProof/>
                <w:webHidden/>
              </w:rPr>
            </w:r>
            <w:r>
              <w:rPr>
                <w:noProof/>
                <w:webHidden/>
              </w:rPr>
              <w:fldChar w:fldCharType="separate"/>
            </w:r>
            <w:r>
              <w:rPr>
                <w:noProof/>
                <w:webHidden/>
              </w:rPr>
              <w:t>23</w:t>
            </w:r>
            <w:r>
              <w:rPr>
                <w:noProof/>
                <w:webHidden/>
              </w:rPr>
              <w:fldChar w:fldCharType="end"/>
            </w:r>
          </w:hyperlink>
        </w:p>
        <w:p w14:paraId="2AB310AD" w14:textId="27BBC5C6" w:rsidR="001707E8" w:rsidRDefault="001707E8" w:rsidP="005774A7">
          <w:pPr>
            <w:pStyle w:val="TOC3"/>
            <w:tabs>
              <w:tab w:val="right" w:leader="dot" w:pos="9350"/>
            </w:tabs>
            <w:rPr>
              <w:noProof/>
              <w:kern w:val="2"/>
              <w:lang w:eastAsia="en-US"/>
              <w14:ligatures w14:val="standardContextual"/>
            </w:rPr>
          </w:pPr>
          <w:hyperlink w:anchor="_Toc233574996" w:history="1">
            <w:r w:rsidRPr="00700709">
              <w:rPr>
                <w:rStyle w:val="Hyperlink"/>
                <w:noProof/>
              </w:rPr>
              <w:t>2.8.5 Performance and Financial Indicators</w:t>
            </w:r>
            <w:r>
              <w:rPr>
                <w:noProof/>
                <w:webHidden/>
              </w:rPr>
              <w:tab/>
            </w:r>
            <w:r>
              <w:rPr>
                <w:noProof/>
                <w:webHidden/>
              </w:rPr>
              <w:fldChar w:fldCharType="begin"/>
            </w:r>
            <w:r>
              <w:rPr>
                <w:noProof/>
                <w:webHidden/>
              </w:rPr>
              <w:instrText xml:space="preserve"> PAGEREF _Toc233574996 \h </w:instrText>
            </w:r>
            <w:r>
              <w:rPr>
                <w:noProof/>
                <w:webHidden/>
              </w:rPr>
            </w:r>
            <w:r>
              <w:rPr>
                <w:noProof/>
                <w:webHidden/>
              </w:rPr>
              <w:fldChar w:fldCharType="separate"/>
            </w:r>
            <w:r>
              <w:rPr>
                <w:noProof/>
                <w:webHidden/>
              </w:rPr>
              <w:t>24</w:t>
            </w:r>
            <w:r>
              <w:rPr>
                <w:noProof/>
                <w:webHidden/>
              </w:rPr>
              <w:fldChar w:fldCharType="end"/>
            </w:r>
          </w:hyperlink>
        </w:p>
        <w:p w14:paraId="32937D5D" w14:textId="1FF7DDD8" w:rsidR="001707E8" w:rsidRDefault="001707E8">
          <w:pPr>
            <w:pStyle w:val="TOC1"/>
            <w:tabs>
              <w:tab w:val="right" w:leader="dot" w:pos="9350"/>
            </w:tabs>
            <w:rPr>
              <w:noProof/>
              <w:kern w:val="2"/>
              <w:lang w:eastAsia="en-US"/>
              <w14:ligatures w14:val="standardContextual"/>
            </w:rPr>
          </w:pPr>
          <w:hyperlink w:anchor="_Toc233574998" w:history="1">
            <w:r w:rsidRPr="00700709">
              <w:rPr>
                <w:rStyle w:val="Hyperlink"/>
                <w:noProof/>
              </w:rPr>
              <w:t>Chapter 3: System Design</w:t>
            </w:r>
            <w:r>
              <w:rPr>
                <w:noProof/>
                <w:webHidden/>
              </w:rPr>
              <w:tab/>
            </w:r>
            <w:r>
              <w:rPr>
                <w:noProof/>
                <w:webHidden/>
              </w:rPr>
              <w:fldChar w:fldCharType="begin"/>
            </w:r>
            <w:r>
              <w:rPr>
                <w:noProof/>
                <w:webHidden/>
              </w:rPr>
              <w:instrText xml:space="preserve"> PAGEREF _Toc233574998 \h </w:instrText>
            </w:r>
            <w:r>
              <w:rPr>
                <w:noProof/>
                <w:webHidden/>
              </w:rPr>
            </w:r>
            <w:r>
              <w:rPr>
                <w:noProof/>
                <w:webHidden/>
              </w:rPr>
              <w:fldChar w:fldCharType="separate"/>
            </w:r>
            <w:r>
              <w:rPr>
                <w:noProof/>
                <w:webHidden/>
              </w:rPr>
              <w:t>26</w:t>
            </w:r>
            <w:r>
              <w:rPr>
                <w:noProof/>
                <w:webHidden/>
              </w:rPr>
              <w:fldChar w:fldCharType="end"/>
            </w:r>
          </w:hyperlink>
        </w:p>
        <w:p w14:paraId="5F3D1B52" w14:textId="283A4C4D" w:rsidR="001707E8" w:rsidRDefault="001707E8">
          <w:pPr>
            <w:pStyle w:val="TOC2"/>
            <w:tabs>
              <w:tab w:val="right" w:leader="dot" w:pos="9350"/>
            </w:tabs>
            <w:rPr>
              <w:noProof/>
              <w:kern w:val="2"/>
              <w:lang w:eastAsia="en-US"/>
              <w14:ligatures w14:val="standardContextual"/>
            </w:rPr>
          </w:pPr>
          <w:hyperlink w:anchor="_Toc233574999" w:history="1">
            <w:r w:rsidRPr="00700709">
              <w:rPr>
                <w:rStyle w:val="Hyperlink"/>
                <w:noProof/>
              </w:rPr>
              <w:t>3.1 Introduction</w:t>
            </w:r>
            <w:r>
              <w:rPr>
                <w:noProof/>
                <w:webHidden/>
              </w:rPr>
              <w:tab/>
            </w:r>
            <w:r>
              <w:rPr>
                <w:noProof/>
                <w:webHidden/>
              </w:rPr>
              <w:fldChar w:fldCharType="begin"/>
            </w:r>
            <w:r>
              <w:rPr>
                <w:noProof/>
                <w:webHidden/>
              </w:rPr>
              <w:instrText xml:space="preserve"> PAGEREF _Toc233574999 \h </w:instrText>
            </w:r>
            <w:r>
              <w:rPr>
                <w:noProof/>
                <w:webHidden/>
              </w:rPr>
            </w:r>
            <w:r>
              <w:rPr>
                <w:noProof/>
                <w:webHidden/>
              </w:rPr>
              <w:fldChar w:fldCharType="separate"/>
            </w:r>
            <w:r>
              <w:rPr>
                <w:noProof/>
                <w:webHidden/>
              </w:rPr>
              <w:t>26</w:t>
            </w:r>
            <w:r>
              <w:rPr>
                <w:noProof/>
                <w:webHidden/>
              </w:rPr>
              <w:fldChar w:fldCharType="end"/>
            </w:r>
          </w:hyperlink>
        </w:p>
        <w:p w14:paraId="464DFE04" w14:textId="61B6441D" w:rsidR="001707E8" w:rsidRDefault="001707E8">
          <w:pPr>
            <w:pStyle w:val="TOC2"/>
            <w:tabs>
              <w:tab w:val="right" w:leader="dot" w:pos="9350"/>
            </w:tabs>
            <w:rPr>
              <w:noProof/>
              <w:kern w:val="2"/>
              <w:lang w:eastAsia="en-US"/>
              <w14:ligatures w14:val="standardContextual"/>
            </w:rPr>
          </w:pPr>
          <w:hyperlink w:anchor="_Toc233575000" w:history="1">
            <w:r w:rsidRPr="00700709">
              <w:rPr>
                <w:rStyle w:val="Hyperlink"/>
                <w:noProof/>
              </w:rPr>
              <w:t>3.2 System Architecture</w:t>
            </w:r>
            <w:r>
              <w:rPr>
                <w:noProof/>
                <w:webHidden/>
              </w:rPr>
              <w:tab/>
            </w:r>
            <w:r>
              <w:rPr>
                <w:noProof/>
                <w:webHidden/>
              </w:rPr>
              <w:fldChar w:fldCharType="begin"/>
            </w:r>
            <w:r>
              <w:rPr>
                <w:noProof/>
                <w:webHidden/>
              </w:rPr>
              <w:instrText xml:space="preserve"> PAGEREF _Toc233575000 \h </w:instrText>
            </w:r>
            <w:r>
              <w:rPr>
                <w:noProof/>
                <w:webHidden/>
              </w:rPr>
            </w:r>
            <w:r>
              <w:rPr>
                <w:noProof/>
                <w:webHidden/>
              </w:rPr>
              <w:fldChar w:fldCharType="separate"/>
            </w:r>
            <w:r>
              <w:rPr>
                <w:noProof/>
                <w:webHidden/>
              </w:rPr>
              <w:t>27</w:t>
            </w:r>
            <w:r>
              <w:rPr>
                <w:noProof/>
                <w:webHidden/>
              </w:rPr>
              <w:fldChar w:fldCharType="end"/>
            </w:r>
          </w:hyperlink>
        </w:p>
        <w:p w14:paraId="3916C881" w14:textId="023E00BE" w:rsidR="001707E8" w:rsidRDefault="001707E8">
          <w:pPr>
            <w:pStyle w:val="TOC3"/>
            <w:tabs>
              <w:tab w:val="right" w:leader="dot" w:pos="9350"/>
            </w:tabs>
            <w:rPr>
              <w:noProof/>
              <w:kern w:val="2"/>
              <w:lang w:eastAsia="en-US"/>
              <w14:ligatures w14:val="standardContextual"/>
            </w:rPr>
          </w:pPr>
          <w:hyperlink w:anchor="_Toc233575001" w:history="1">
            <w:r w:rsidRPr="00700709">
              <w:rPr>
                <w:rStyle w:val="Hyperlink"/>
                <w:noProof/>
              </w:rPr>
              <w:t>3.2.1 High-Level Architecture Overview</w:t>
            </w:r>
            <w:r>
              <w:rPr>
                <w:noProof/>
                <w:webHidden/>
              </w:rPr>
              <w:tab/>
            </w:r>
            <w:r>
              <w:rPr>
                <w:noProof/>
                <w:webHidden/>
              </w:rPr>
              <w:fldChar w:fldCharType="begin"/>
            </w:r>
            <w:r>
              <w:rPr>
                <w:noProof/>
                <w:webHidden/>
              </w:rPr>
              <w:instrText xml:space="preserve"> PAGEREF _Toc233575001 \h </w:instrText>
            </w:r>
            <w:r>
              <w:rPr>
                <w:noProof/>
                <w:webHidden/>
              </w:rPr>
            </w:r>
            <w:r>
              <w:rPr>
                <w:noProof/>
                <w:webHidden/>
              </w:rPr>
              <w:fldChar w:fldCharType="separate"/>
            </w:r>
            <w:r>
              <w:rPr>
                <w:noProof/>
                <w:webHidden/>
              </w:rPr>
              <w:t>27</w:t>
            </w:r>
            <w:r>
              <w:rPr>
                <w:noProof/>
                <w:webHidden/>
              </w:rPr>
              <w:fldChar w:fldCharType="end"/>
            </w:r>
          </w:hyperlink>
        </w:p>
        <w:p w14:paraId="3A16C9AA" w14:textId="1B541E52" w:rsidR="001707E8" w:rsidRDefault="001707E8">
          <w:pPr>
            <w:pStyle w:val="TOC3"/>
            <w:tabs>
              <w:tab w:val="right" w:leader="dot" w:pos="9350"/>
            </w:tabs>
            <w:rPr>
              <w:noProof/>
              <w:kern w:val="2"/>
              <w:lang w:eastAsia="en-US"/>
              <w14:ligatures w14:val="standardContextual"/>
            </w:rPr>
          </w:pPr>
          <w:hyperlink w:anchor="_Toc233575002" w:history="1">
            <w:r w:rsidRPr="00700709">
              <w:rPr>
                <w:rStyle w:val="Hyperlink"/>
                <w:noProof/>
              </w:rPr>
              <w:t>3.2.2 Client-Side Architecture</w:t>
            </w:r>
            <w:r>
              <w:rPr>
                <w:noProof/>
                <w:webHidden/>
              </w:rPr>
              <w:tab/>
            </w:r>
            <w:r>
              <w:rPr>
                <w:noProof/>
                <w:webHidden/>
              </w:rPr>
              <w:fldChar w:fldCharType="begin"/>
            </w:r>
            <w:r>
              <w:rPr>
                <w:noProof/>
                <w:webHidden/>
              </w:rPr>
              <w:instrText xml:space="preserve"> PAGEREF _Toc233575002 \h </w:instrText>
            </w:r>
            <w:r>
              <w:rPr>
                <w:noProof/>
                <w:webHidden/>
              </w:rPr>
            </w:r>
            <w:r>
              <w:rPr>
                <w:noProof/>
                <w:webHidden/>
              </w:rPr>
              <w:fldChar w:fldCharType="separate"/>
            </w:r>
            <w:r>
              <w:rPr>
                <w:noProof/>
                <w:webHidden/>
              </w:rPr>
              <w:t>27</w:t>
            </w:r>
            <w:r>
              <w:rPr>
                <w:noProof/>
                <w:webHidden/>
              </w:rPr>
              <w:fldChar w:fldCharType="end"/>
            </w:r>
          </w:hyperlink>
        </w:p>
        <w:p w14:paraId="17435F91" w14:textId="199CDCDF" w:rsidR="001707E8" w:rsidRDefault="001707E8">
          <w:pPr>
            <w:pStyle w:val="TOC3"/>
            <w:tabs>
              <w:tab w:val="right" w:leader="dot" w:pos="9350"/>
            </w:tabs>
            <w:rPr>
              <w:noProof/>
              <w:kern w:val="2"/>
              <w:lang w:eastAsia="en-US"/>
              <w14:ligatures w14:val="standardContextual"/>
            </w:rPr>
          </w:pPr>
          <w:hyperlink w:anchor="_Toc233575003" w:history="1">
            <w:r w:rsidRPr="00700709">
              <w:rPr>
                <w:rStyle w:val="Hyperlink"/>
                <w:noProof/>
              </w:rPr>
              <w:t>3.2.3 Backend Architecture</w:t>
            </w:r>
            <w:r>
              <w:rPr>
                <w:noProof/>
                <w:webHidden/>
              </w:rPr>
              <w:tab/>
            </w:r>
            <w:r>
              <w:rPr>
                <w:noProof/>
                <w:webHidden/>
              </w:rPr>
              <w:fldChar w:fldCharType="begin"/>
            </w:r>
            <w:r>
              <w:rPr>
                <w:noProof/>
                <w:webHidden/>
              </w:rPr>
              <w:instrText xml:space="preserve"> PAGEREF _Toc233575003 \h </w:instrText>
            </w:r>
            <w:r>
              <w:rPr>
                <w:noProof/>
                <w:webHidden/>
              </w:rPr>
            </w:r>
            <w:r>
              <w:rPr>
                <w:noProof/>
                <w:webHidden/>
              </w:rPr>
              <w:fldChar w:fldCharType="separate"/>
            </w:r>
            <w:r>
              <w:rPr>
                <w:noProof/>
                <w:webHidden/>
              </w:rPr>
              <w:t>27</w:t>
            </w:r>
            <w:r>
              <w:rPr>
                <w:noProof/>
                <w:webHidden/>
              </w:rPr>
              <w:fldChar w:fldCharType="end"/>
            </w:r>
          </w:hyperlink>
        </w:p>
        <w:p w14:paraId="0EB60B3B" w14:textId="61455674" w:rsidR="001707E8" w:rsidRDefault="001707E8">
          <w:pPr>
            <w:pStyle w:val="TOC3"/>
            <w:tabs>
              <w:tab w:val="right" w:leader="dot" w:pos="9350"/>
            </w:tabs>
            <w:rPr>
              <w:noProof/>
              <w:kern w:val="2"/>
              <w:lang w:eastAsia="en-US"/>
              <w14:ligatures w14:val="standardContextual"/>
            </w:rPr>
          </w:pPr>
          <w:hyperlink w:anchor="_Toc233575004" w:history="1">
            <w:r w:rsidRPr="00700709">
              <w:rPr>
                <w:rStyle w:val="Hyperlink"/>
                <w:noProof/>
              </w:rPr>
              <w:t>3.2.4 Database Architecture</w:t>
            </w:r>
            <w:r>
              <w:rPr>
                <w:noProof/>
                <w:webHidden/>
              </w:rPr>
              <w:tab/>
            </w:r>
            <w:r>
              <w:rPr>
                <w:noProof/>
                <w:webHidden/>
              </w:rPr>
              <w:fldChar w:fldCharType="begin"/>
            </w:r>
            <w:r>
              <w:rPr>
                <w:noProof/>
                <w:webHidden/>
              </w:rPr>
              <w:instrText xml:space="preserve"> PAGEREF _Toc233575004 \h </w:instrText>
            </w:r>
            <w:r>
              <w:rPr>
                <w:noProof/>
                <w:webHidden/>
              </w:rPr>
            </w:r>
            <w:r>
              <w:rPr>
                <w:noProof/>
                <w:webHidden/>
              </w:rPr>
              <w:fldChar w:fldCharType="separate"/>
            </w:r>
            <w:r>
              <w:rPr>
                <w:noProof/>
                <w:webHidden/>
              </w:rPr>
              <w:t>27</w:t>
            </w:r>
            <w:r>
              <w:rPr>
                <w:noProof/>
                <w:webHidden/>
              </w:rPr>
              <w:fldChar w:fldCharType="end"/>
            </w:r>
          </w:hyperlink>
        </w:p>
        <w:p w14:paraId="78D989D5" w14:textId="2C823C7C" w:rsidR="001707E8" w:rsidRDefault="001707E8">
          <w:pPr>
            <w:pStyle w:val="TOC3"/>
            <w:tabs>
              <w:tab w:val="right" w:leader="dot" w:pos="9350"/>
            </w:tabs>
            <w:rPr>
              <w:noProof/>
              <w:kern w:val="2"/>
              <w:lang w:eastAsia="en-US"/>
              <w14:ligatures w14:val="standardContextual"/>
            </w:rPr>
          </w:pPr>
          <w:hyperlink w:anchor="_Toc233575005" w:history="1">
            <w:r w:rsidRPr="00700709">
              <w:rPr>
                <w:rStyle w:val="Hyperlink"/>
                <w:noProof/>
              </w:rPr>
              <w:t>3.2.5 External Services Integration</w:t>
            </w:r>
            <w:r>
              <w:rPr>
                <w:noProof/>
                <w:webHidden/>
              </w:rPr>
              <w:tab/>
            </w:r>
            <w:r>
              <w:rPr>
                <w:noProof/>
                <w:webHidden/>
              </w:rPr>
              <w:fldChar w:fldCharType="begin"/>
            </w:r>
            <w:r>
              <w:rPr>
                <w:noProof/>
                <w:webHidden/>
              </w:rPr>
              <w:instrText xml:space="preserve"> PAGEREF _Toc233575005 \h </w:instrText>
            </w:r>
            <w:r>
              <w:rPr>
                <w:noProof/>
                <w:webHidden/>
              </w:rPr>
            </w:r>
            <w:r>
              <w:rPr>
                <w:noProof/>
                <w:webHidden/>
              </w:rPr>
              <w:fldChar w:fldCharType="separate"/>
            </w:r>
            <w:r>
              <w:rPr>
                <w:noProof/>
                <w:webHidden/>
              </w:rPr>
              <w:t>28</w:t>
            </w:r>
            <w:r>
              <w:rPr>
                <w:noProof/>
                <w:webHidden/>
              </w:rPr>
              <w:fldChar w:fldCharType="end"/>
            </w:r>
          </w:hyperlink>
        </w:p>
        <w:p w14:paraId="4C89A172" w14:textId="7BB4910F" w:rsidR="001707E8" w:rsidRDefault="001707E8">
          <w:pPr>
            <w:pStyle w:val="TOC2"/>
            <w:tabs>
              <w:tab w:val="right" w:leader="dot" w:pos="9350"/>
            </w:tabs>
            <w:rPr>
              <w:noProof/>
              <w:kern w:val="2"/>
              <w:lang w:eastAsia="en-US"/>
              <w14:ligatures w14:val="standardContextual"/>
            </w:rPr>
          </w:pPr>
          <w:hyperlink w:anchor="_Toc233575006" w:history="1">
            <w:r w:rsidRPr="00700709">
              <w:rPr>
                <w:rStyle w:val="Hyperlink"/>
                <w:noProof/>
              </w:rPr>
              <w:t>3.3 Database Design</w:t>
            </w:r>
            <w:r>
              <w:rPr>
                <w:noProof/>
                <w:webHidden/>
              </w:rPr>
              <w:tab/>
            </w:r>
            <w:r>
              <w:rPr>
                <w:noProof/>
                <w:webHidden/>
              </w:rPr>
              <w:fldChar w:fldCharType="begin"/>
            </w:r>
            <w:r>
              <w:rPr>
                <w:noProof/>
                <w:webHidden/>
              </w:rPr>
              <w:instrText xml:space="preserve"> PAGEREF _Toc233575006 \h </w:instrText>
            </w:r>
            <w:r>
              <w:rPr>
                <w:noProof/>
                <w:webHidden/>
              </w:rPr>
            </w:r>
            <w:r>
              <w:rPr>
                <w:noProof/>
                <w:webHidden/>
              </w:rPr>
              <w:fldChar w:fldCharType="separate"/>
            </w:r>
            <w:r>
              <w:rPr>
                <w:noProof/>
                <w:webHidden/>
              </w:rPr>
              <w:t>28</w:t>
            </w:r>
            <w:r>
              <w:rPr>
                <w:noProof/>
                <w:webHidden/>
              </w:rPr>
              <w:fldChar w:fldCharType="end"/>
            </w:r>
          </w:hyperlink>
        </w:p>
        <w:p w14:paraId="57037000" w14:textId="4E6A1C0B" w:rsidR="001707E8" w:rsidRDefault="001707E8">
          <w:pPr>
            <w:pStyle w:val="TOC3"/>
            <w:tabs>
              <w:tab w:val="right" w:leader="dot" w:pos="9350"/>
            </w:tabs>
            <w:rPr>
              <w:noProof/>
              <w:kern w:val="2"/>
              <w:lang w:eastAsia="en-US"/>
              <w14:ligatures w14:val="standardContextual"/>
            </w:rPr>
          </w:pPr>
          <w:hyperlink w:anchor="_Toc233575007" w:history="1">
            <w:r w:rsidRPr="00700709">
              <w:rPr>
                <w:rStyle w:val="Hyperlink"/>
                <w:noProof/>
              </w:rPr>
              <w:t>3.3.1 Entity-Relationship Overview</w:t>
            </w:r>
            <w:r>
              <w:rPr>
                <w:noProof/>
                <w:webHidden/>
              </w:rPr>
              <w:tab/>
            </w:r>
            <w:r>
              <w:rPr>
                <w:noProof/>
                <w:webHidden/>
              </w:rPr>
              <w:fldChar w:fldCharType="begin"/>
            </w:r>
            <w:r>
              <w:rPr>
                <w:noProof/>
                <w:webHidden/>
              </w:rPr>
              <w:instrText xml:space="preserve"> PAGEREF _Toc233575007 \h </w:instrText>
            </w:r>
            <w:r>
              <w:rPr>
                <w:noProof/>
                <w:webHidden/>
              </w:rPr>
            </w:r>
            <w:r>
              <w:rPr>
                <w:noProof/>
                <w:webHidden/>
              </w:rPr>
              <w:fldChar w:fldCharType="separate"/>
            </w:r>
            <w:r>
              <w:rPr>
                <w:noProof/>
                <w:webHidden/>
              </w:rPr>
              <w:t>28</w:t>
            </w:r>
            <w:r>
              <w:rPr>
                <w:noProof/>
                <w:webHidden/>
              </w:rPr>
              <w:fldChar w:fldCharType="end"/>
            </w:r>
          </w:hyperlink>
        </w:p>
        <w:p w14:paraId="39EC84D2" w14:textId="6216249C" w:rsidR="001707E8" w:rsidRDefault="001707E8">
          <w:pPr>
            <w:pStyle w:val="TOC3"/>
            <w:tabs>
              <w:tab w:val="right" w:leader="dot" w:pos="9350"/>
            </w:tabs>
            <w:rPr>
              <w:noProof/>
              <w:kern w:val="2"/>
              <w:lang w:eastAsia="en-US"/>
              <w14:ligatures w14:val="standardContextual"/>
            </w:rPr>
          </w:pPr>
          <w:hyperlink w:anchor="_Toc233575008" w:history="1">
            <w:r w:rsidRPr="00700709">
              <w:rPr>
                <w:rStyle w:val="Hyperlink"/>
                <w:noProof/>
              </w:rPr>
              <w:t>3.3.2 Discriminator Pattern: User Hierarchy</w:t>
            </w:r>
            <w:r>
              <w:rPr>
                <w:noProof/>
                <w:webHidden/>
              </w:rPr>
              <w:tab/>
            </w:r>
            <w:r>
              <w:rPr>
                <w:noProof/>
                <w:webHidden/>
              </w:rPr>
              <w:fldChar w:fldCharType="begin"/>
            </w:r>
            <w:r>
              <w:rPr>
                <w:noProof/>
                <w:webHidden/>
              </w:rPr>
              <w:instrText xml:space="preserve"> PAGEREF _Toc233575008 \h </w:instrText>
            </w:r>
            <w:r>
              <w:rPr>
                <w:noProof/>
                <w:webHidden/>
              </w:rPr>
            </w:r>
            <w:r>
              <w:rPr>
                <w:noProof/>
                <w:webHidden/>
              </w:rPr>
              <w:fldChar w:fldCharType="separate"/>
            </w:r>
            <w:r>
              <w:rPr>
                <w:noProof/>
                <w:webHidden/>
              </w:rPr>
              <w:t>28</w:t>
            </w:r>
            <w:r>
              <w:rPr>
                <w:noProof/>
                <w:webHidden/>
              </w:rPr>
              <w:fldChar w:fldCharType="end"/>
            </w:r>
          </w:hyperlink>
        </w:p>
        <w:p w14:paraId="41B03771" w14:textId="148A7356" w:rsidR="001707E8" w:rsidRDefault="001707E8">
          <w:pPr>
            <w:pStyle w:val="TOC3"/>
            <w:tabs>
              <w:tab w:val="right" w:leader="dot" w:pos="9350"/>
            </w:tabs>
            <w:rPr>
              <w:noProof/>
              <w:kern w:val="2"/>
              <w:lang w:eastAsia="en-US"/>
              <w14:ligatures w14:val="standardContextual"/>
            </w:rPr>
          </w:pPr>
          <w:hyperlink w:anchor="_Toc233575009" w:history="1">
            <w:r w:rsidRPr="00700709">
              <w:rPr>
                <w:rStyle w:val="Hyperlink"/>
                <w:noProof/>
              </w:rPr>
              <w:t>3.3.3 Data Dictionary</w:t>
            </w:r>
            <w:r>
              <w:rPr>
                <w:noProof/>
                <w:webHidden/>
              </w:rPr>
              <w:tab/>
            </w:r>
            <w:r>
              <w:rPr>
                <w:noProof/>
                <w:webHidden/>
              </w:rPr>
              <w:fldChar w:fldCharType="begin"/>
            </w:r>
            <w:r>
              <w:rPr>
                <w:noProof/>
                <w:webHidden/>
              </w:rPr>
              <w:instrText xml:space="preserve"> PAGEREF _Toc233575009 \h </w:instrText>
            </w:r>
            <w:r>
              <w:rPr>
                <w:noProof/>
                <w:webHidden/>
              </w:rPr>
            </w:r>
            <w:r>
              <w:rPr>
                <w:noProof/>
                <w:webHidden/>
              </w:rPr>
              <w:fldChar w:fldCharType="separate"/>
            </w:r>
            <w:r>
              <w:rPr>
                <w:noProof/>
                <w:webHidden/>
              </w:rPr>
              <w:t>28</w:t>
            </w:r>
            <w:r>
              <w:rPr>
                <w:noProof/>
                <w:webHidden/>
              </w:rPr>
              <w:fldChar w:fldCharType="end"/>
            </w:r>
          </w:hyperlink>
        </w:p>
        <w:p w14:paraId="204BCB03" w14:textId="656FC0B6" w:rsidR="001707E8" w:rsidRDefault="001707E8">
          <w:pPr>
            <w:pStyle w:val="TOC3"/>
            <w:tabs>
              <w:tab w:val="right" w:leader="dot" w:pos="9350"/>
            </w:tabs>
            <w:rPr>
              <w:noProof/>
              <w:kern w:val="2"/>
              <w:lang w:eastAsia="en-US"/>
              <w14:ligatures w14:val="standardContextual"/>
            </w:rPr>
          </w:pPr>
          <w:hyperlink w:anchor="_Toc233575010" w:history="1">
            <w:r w:rsidRPr="00700709">
              <w:rPr>
                <w:rStyle w:val="Hyperlink"/>
                <w:noProof/>
              </w:rPr>
              <w:t>3.4.1 Authentication &amp; Authorization Module</w:t>
            </w:r>
            <w:r>
              <w:rPr>
                <w:noProof/>
                <w:webHidden/>
              </w:rPr>
              <w:tab/>
            </w:r>
            <w:r>
              <w:rPr>
                <w:noProof/>
                <w:webHidden/>
              </w:rPr>
              <w:fldChar w:fldCharType="begin"/>
            </w:r>
            <w:r>
              <w:rPr>
                <w:noProof/>
                <w:webHidden/>
              </w:rPr>
              <w:instrText xml:space="preserve"> PAGEREF _Toc233575010 \h </w:instrText>
            </w:r>
            <w:r>
              <w:rPr>
                <w:noProof/>
                <w:webHidden/>
              </w:rPr>
            </w:r>
            <w:r>
              <w:rPr>
                <w:noProof/>
                <w:webHidden/>
              </w:rPr>
              <w:fldChar w:fldCharType="separate"/>
            </w:r>
            <w:r>
              <w:rPr>
                <w:noProof/>
                <w:webHidden/>
              </w:rPr>
              <w:t>32</w:t>
            </w:r>
            <w:r>
              <w:rPr>
                <w:noProof/>
                <w:webHidden/>
              </w:rPr>
              <w:fldChar w:fldCharType="end"/>
            </w:r>
          </w:hyperlink>
        </w:p>
        <w:p w14:paraId="16B7E738" w14:textId="54E4D444" w:rsidR="001707E8" w:rsidRDefault="001707E8">
          <w:pPr>
            <w:pStyle w:val="TOC3"/>
            <w:tabs>
              <w:tab w:val="right" w:leader="dot" w:pos="9350"/>
            </w:tabs>
            <w:rPr>
              <w:noProof/>
              <w:kern w:val="2"/>
              <w:lang w:eastAsia="en-US"/>
              <w14:ligatures w14:val="standardContextual"/>
            </w:rPr>
          </w:pPr>
          <w:hyperlink w:anchor="_Toc233575011" w:history="1">
            <w:r w:rsidRPr="00700709">
              <w:rPr>
                <w:rStyle w:val="Hyperlink"/>
                <w:noProof/>
              </w:rPr>
              <w:t>3.4.2 National ID Parsing Module</w:t>
            </w:r>
            <w:r>
              <w:rPr>
                <w:noProof/>
                <w:webHidden/>
              </w:rPr>
              <w:tab/>
            </w:r>
            <w:r>
              <w:rPr>
                <w:noProof/>
                <w:webHidden/>
              </w:rPr>
              <w:fldChar w:fldCharType="begin"/>
            </w:r>
            <w:r>
              <w:rPr>
                <w:noProof/>
                <w:webHidden/>
              </w:rPr>
              <w:instrText xml:space="preserve"> PAGEREF _Toc233575011 \h </w:instrText>
            </w:r>
            <w:r>
              <w:rPr>
                <w:noProof/>
                <w:webHidden/>
              </w:rPr>
            </w:r>
            <w:r>
              <w:rPr>
                <w:noProof/>
                <w:webHidden/>
              </w:rPr>
              <w:fldChar w:fldCharType="separate"/>
            </w:r>
            <w:r>
              <w:rPr>
                <w:noProof/>
                <w:webHidden/>
              </w:rPr>
              <w:t>33</w:t>
            </w:r>
            <w:r>
              <w:rPr>
                <w:noProof/>
                <w:webHidden/>
              </w:rPr>
              <w:fldChar w:fldCharType="end"/>
            </w:r>
          </w:hyperlink>
        </w:p>
        <w:p w14:paraId="282DFA81" w14:textId="254CB817" w:rsidR="001707E8" w:rsidRDefault="001707E8">
          <w:pPr>
            <w:pStyle w:val="TOC3"/>
            <w:tabs>
              <w:tab w:val="right" w:leader="dot" w:pos="9350"/>
            </w:tabs>
            <w:rPr>
              <w:noProof/>
              <w:kern w:val="2"/>
              <w:lang w:eastAsia="en-US"/>
              <w14:ligatures w14:val="standardContextual"/>
            </w:rPr>
          </w:pPr>
          <w:hyperlink w:anchor="_Toc233575012" w:history="1">
            <w:r w:rsidRPr="00700709">
              <w:rPr>
                <w:rStyle w:val="Hyperlink"/>
                <w:noProof/>
              </w:rPr>
              <w:t>3.4.3 Projects &amp; Blind Bidding Module</w:t>
            </w:r>
            <w:r>
              <w:rPr>
                <w:noProof/>
                <w:webHidden/>
              </w:rPr>
              <w:tab/>
            </w:r>
            <w:r>
              <w:rPr>
                <w:noProof/>
                <w:webHidden/>
              </w:rPr>
              <w:fldChar w:fldCharType="begin"/>
            </w:r>
            <w:r>
              <w:rPr>
                <w:noProof/>
                <w:webHidden/>
              </w:rPr>
              <w:instrText xml:space="preserve"> PAGEREF _Toc233575012 \h </w:instrText>
            </w:r>
            <w:r>
              <w:rPr>
                <w:noProof/>
                <w:webHidden/>
              </w:rPr>
            </w:r>
            <w:r>
              <w:rPr>
                <w:noProof/>
                <w:webHidden/>
              </w:rPr>
              <w:fldChar w:fldCharType="separate"/>
            </w:r>
            <w:r>
              <w:rPr>
                <w:noProof/>
                <w:webHidden/>
              </w:rPr>
              <w:t>33</w:t>
            </w:r>
            <w:r>
              <w:rPr>
                <w:noProof/>
                <w:webHidden/>
              </w:rPr>
              <w:fldChar w:fldCharType="end"/>
            </w:r>
          </w:hyperlink>
        </w:p>
        <w:p w14:paraId="06EFF252" w14:textId="0AB684E4" w:rsidR="001707E8" w:rsidRDefault="001707E8">
          <w:pPr>
            <w:pStyle w:val="TOC3"/>
            <w:tabs>
              <w:tab w:val="right" w:leader="dot" w:pos="9350"/>
            </w:tabs>
            <w:rPr>
              <w:noProof/>
              <w:kern w:val="2"/>
              <w:lang w:eastAsia="en-US"/>
              <w14:ligatures w14:val="standardContextual"/>
            </w:rPr>
          </w:pPr>
          <w:hyperlink w:anchor="_Toc233575013" w:history="1">
            <w:r w:rsidRPr="00700709">
              <w:rPr>
                <w:rStyle w:val="Hyperlink"/>
                <w:noProof/>
              </w:rPr>
              <w:t>3.4.4 Escrow &amp; Milestone Payments Module</w:t>
            </w:r>
            <w:r>
              <w:rPr>
                <w:noProof/>
                <w:webHidden/>
              </w:rPr>
              <w:tab/>
            </w:r>
            <w:r>
              <w:rPr>
                <w:noProof/>
                <w:webHidden/>
              </w:rPr>
              <w:fldChar w:fldCharType="begin"/>
            </w:r>
            <w:r>
              <w:rPr>
                <w:noProof/>
                <w:webHidden/>
              </w:rPr>
              <w:instrText xml:space="preserve"> PAGEREF _Toc233575013 \h </w:instrText>
            </w:r>
            <w:r>
              <w:rPr>
                <w:noProof/>
                <w:webHidden/>
              </w:rPr>
            </w:r>
            <w:r>
              <w:rPr>
                <w:noProof/>
                <w:webHidden/>
              </w:rPr>
              <w:fldChar w:fldCharType="separate"/>
            </w:r>
            <w:r>
              <w:rPr>
                <w:noProof/>
                <w:webHidden/>
              </w:rPr>
              <w:t>33</w:t>
            </w:r>
            <w:r>
              <w:rPr>
                <w:noProof/>
                <w:webHidden/>
              </w:rPr>
              <w:fldChar w:fldCharType="end"/>
            </w:r>
          </w:hyperlink>
        </w:p>
        <w:p w14:paraId="3E2FE3E5" w14:textId="14F46A97" w:rsidR="001707E8" w:rsidRDefault="001707E8">
          <w:pPr>
            <w:pStyle w:val="TOC3"/>
            <w:tabs>
              <w:tab w:val="right" w:leader="dot" w:pos="9350"/>
            </w:tabs>
            <w:rPr>
              <w:noProof/>
              <w:kern w:val="2"/>
              <w:lang w:eastAsia="en-US"/>
              <w14:ligatures w14:val="standardContextual"/>
            </w:rPr>
          </w:pPr>
          <w:hyperlink w:anchor="_Toc233575014" w:history="1">
            <w:r w:rsidRPr="00700709">
              <w:rPr>
                <w:rStyle w:val="Hyperlink"/>
                <w:noProof/>
              </w:rPr>
              <w:t>3.4.5 Electronic Contracts &amp; Digital Signatures Module</w:t>
            </w:r>
            <w:r>
              <w:rPr>
                <w:noProof/>
                <w:webHidden/>
              </w:rPr>
              <w:tab/>
            </w:r>
            <w:r>
              <w:rPr>
                <w:noProof/>
                <w:webHidden/>
              </w:rPr>
              <w:fldChar w:fldCharType="begin"/>
            </w:r>
            <w:r>
              <w:rPr>
                <w:noProof/>
                <w:webHidden/>
              </w:rPr>
              <w:instrText xml:space="preserve"> PAGEREF _Toc233575014 \h </w:instrText>
            </w:r>
            <w:r>
              <w:rPr>
                <w:noProof/>
                <w:webHidden/>
              </w:rPr>
            </w:r>
            <w:r>
              <w:rPr>
                <w:noProof/>
                <w:webHidden/>
              </w:rPr>
              <w:fldChar w:fldCharType="separate"/>
            </w:r>
            <w:r>
              <w:rPr>
                <w:noProof/>
                <w:webHidden/>
              </w:rPr>
              <w:t>33</w:t>
            </w:r>
            <w:r>
              <w:rPr>
                <w:noProof/>
                <w:webHidden/>
              </w:rPr>
              <w:fldChar w:fldCharType="end"/>
            </w:r>
          </w:hyperlink>
        </w:p>
        <w:p w14:paraId="4E469332" w14:textId="3073B95B" w:rsidR="001707E8" w:rsidRDefault="001707E8">
          <w:pPr>
            <w:pStyle w:val="TOC3"/>
            <w:tabs>
              <w:tab w:val="right" w:leader="dot" w:pos="9350"/>
            </w:tabs>
            <w:rPr>
              <w:noProof/>
              <w:kern w:val="2"/>
              <w:lang w:eastAsia="en-US"/>
              <w14:ligatures w14:val="standardContextual"/>
            </w:rPr>
          </w:pPr>
          <w:hyperlink w:anchor="_Toc233575015" w:history="1">
            <w:r w:rsidRPr="00700709">
              <w:rPr>
                <w:rStyle w:val="Hyperlink"/>
                <w:noProof/>
              </w:rPr>
              <w:t>3.4.6 AI Price Estimation Module</w:t>
            </w:r>
            <w:r>
              <w:rPr>
                <w:noProof/>
                <w:webHidden/>
              </w:rPr>
              <w:tab/>
            </w:r>
            <w:r>
              <w:rPr>
                <w:noProof/>
                <w:webHidden/>
              </w:rPr>
              <w:fldChar w:fldCharType="begin"/>
            </w:r>
            <w:r>
              <w:rPr>
                <w:noProof/>
                <w:webHidden/>
              </w:rPr>
              <w:instrText xml:space="preserve"> PAGEREF _Toc233575015 \h </w:instrText>
            </w:r>
            <w:r>
              <w:rPr>
                <w:noProof/>
                <w:webHidden/>
              </w:rPr>
            </w:r>
            <w:r>
              <w:rPr>
                <w:noProof/>
                <w:webHidden/>
              </w:rPr>
              <w:fldChar w:fldCharType="separate"/>
            </w:r>
            <w:r>
              <w:rPr>
                <w:noProof/>
                <w:webHidden/>
              </w:rPr>
              <w:t>33</w:t>
            </w:r>
            <w:r>
              <w:rPr>
                <w:noProof/>
                <w:webHidden/>
              </w:rPr>
              <w:fldChar w:fldCharType="end"/>
            </w:r>
          </w:hyperlink>
        </w:p>
        <w:p w14:paraId="0489B830" w14:textId="617FAF0E" w:rsidR="001707E8" w:rsidRDefault="001707E8">
          <w:pPr>
            <w:pStyle w:val="TOC2"/>
            <w:tabs>
              <w:tab w:val="right" w:leader="dot" w:pos="9350"/>
            </w:tabs>
            <w:rPr>
              <w:noProof/>
              <w:kern w:val="2"/>
              <w:lang w:eastAsia="en-US"/>
              <w14:ligatures w14:val="standardContextual"/>
            </w:rPr>
          </w:pPr>
          <w:hyperlink w:anchor="_Toc233575016" w:history="1">
            <w:r w:rsidRPr="00700709">
              <w:rPr>
                <w:rStyle w:val="Hyperlink"/>
                <w:noProof/>
              </w:rPr>
              <w:t>3.5 Security Design</w:t>
            </w:r>
            <w:r>
              <w:rPr>
                <w:noProof/>
                <w:webHidden/>
              </w:rPr>
              <w:tab/>
            </w:r>
            <w:r>
              <w:rPr>
                <w:noProof/>
                <w:webHidden/>
              </w:rPr>
              <w:fldChar w:fldCharType="begin"/>
            </w:r>
            <w:r>
              <w:rPr>
                <w:noProof/>
                <w:webHidden/>
              </w:rPr>
              <w:instrText xml:space="preserve"> PAGEREF _Toc233575016 \h </w:instrText>
            </w:r>
            <w:r>
              <w:rPr>
                <w:noProof/>
                <w:webHidden/>
              </w:rPr>
            </w:r>
            <w:r>
              <w:rPr>
                <w:noProof/>
                <w:webHidden/>
              </w:rPr>
              <w:fldChar w:fldCharType="separate"/>
            </w:r>
            <w:r>
              <w:rPr>
                <w:noProof/>
                <w:webHidden/>
              </w:rPr>
              <w:t>34</w:t>
            </w:r>
            <w:r>
              <w:rPr>
                <w:noProof/>
                <w:webHidden/>
              </w:rPr>
              <w:fldChar w:fldCharType="end"/>
            </w:r>
          </w:hyperlink>
        </w:p>
        <w:p w14:paraId="326BC6CE" w14:textId="0D843E2A" w:rsidR="001707E8" w:rsidRDefault="001707E8">
          <w:pPr>
            <w:pStyle w:val="TOC3"/>
            <w:tabs>
              <w:tab w:val="right" w:leader="dot" w:pos="9350"/>
            </w:tabs>
            <w:rPr>
              <w:noProof/>
              <w:kern w:val="2"/>
              <w:lang w:eastAsia="en-US"/>
              <w14:ligatures w14:val="standardContextual"/>
            </w:rPr>
          </w:pPr>
          <w:hyperlink w:anchor="_Toc233575017" w:history="1">
            <w:r w:rsidRPr="00700709">
              <w:rPr>
                <w:rStyle w:val="Hyperlink"/>
                <w:noProof/>
              </w:rPr>
              <w:t>3.5.1 JWT Authentication Lifecycle</w:t>
            </w:r>
            <w:r>
              <w:rPr>
                <w:noProof/>
                <w:webHidden/>
              </w:rPr>
              <w:tab/>
            </w:r>
            <w:r>
              <w:rPr>
                <w:noProof/>
                <w:webHidden/>
              </w:rPr>
              <w:fldChar w:fldCharType="begin"/>
            </w:r>
            <w:r>
              <w:rPr>
                <w:noProof/>
                <w:webHidden/>
              </w:rPr>
              <w:instrText xml:space="preserve"> PAGEREF _Toc233575017 \h </w:instrText>
            </w:r>
            <w:r>
              <w:rPr>
                <w:noProof/>
                <w:webHidden/>
              </w:rPr>
            </w:r>
            <w:r>
              <w:rPr>
                <w:noProof/>
                <w:webHidden/>
              </w:rPr>
              <w:fldChar w:fldCharType="separate"/>
            </w:r>
            <w:r>
              <w:rPr>
                <w:noProof/>
                <w:webHidden/>
              </w:rPr>
              <w:t>34</w:t>
            </w:r>
            <w:r>
              <w:rPr>
                <w:noProof/>
                <w:webHidden/>
              </w:rPr>
              <w:fldChar w:fldCharType="end"/>
            </w:r>
          </w:hyperlink>
        </w:p>
        <w:p w14:paraId="6BB69D9B" w14:textId="44D960E6" w:rsidR="001707E8" w:rsidRDefault="001707E8">
          <w:pPr>
            <w:pStyle w:val="TOC3"/>
            <w:tabs>
              <w:tab w:val="right" w:leader="dot" w:pos="9350"/>
            </w:tabs>
            <w:rPr>
              <w:noProof/>
              <w:kern w:val="2"/>
              <w:lang w:eastAsia="en-US"/>
              <w14:ligatures w14:val="standardContextual"/>
            </w:rPr>
          </w:pPr>
          <w:hyperlink w:anchor="_Toc233575018" w:history="1">
            <w:r w:rsidRPr="00700709">
              <w:rPr>
                <w:rStyle w:val="Hyperlink"/>
                <w:noProof/>
              </w:rPr>
              <w:t>3.5.2 Role-Based Access Control (RBAC)</w:t>
            </w:r>
            <w:r>
              <w:rPr>
                <w:noProof/>
                <w:webHidden/>
              </w:rPr>
              <w:tab/>
            </w:r>
            <w:r>
              <w:rPr>
                <w:noProof/>
                <w:webHidden/>
              </w:rPr>
              <w:fldChar w:fldCharType="begin"/>
            </w:r>
            <w:r>
              <w:rPr>
                <w:noProof/>
                <w:webHidden/>
              </w:rPr>
              <w:instrText xml:space="preserve"> PAGEREF _Toc233575018 \h </w:instrText>
            </w:r>
            <w:r>
              <w:rPr>
                <w:noProof/>
                <w:webHidden/>
              </w:rPr>
            </w:r>
            <w:r>
              <w:rPr>
                <w:noProof/>
                <w:webHidden/>
              </w:rPr>
              <w:fldChar w:fldCharType="separate"/>
            </w:r>
            <w:r>
              <w:rPr>
                <w:noProof/>
                <w:webHidden/>
              </w:rPr>
              <w:t>34</w:t>
            </w:r>
            <w:r>
              <w:rPr>
                <w:noProof/>
                <w:webHidden/>
              </w:rPr>
              <w:fldChar w:fldCharType="end"/>
            </w:r>
          </w:hyperlink>
        </w:p>
        <w:p w14:paraId="57C93C2B" w14:textId="2AC50E0A" w:rsidR="001707E8" w:rsidRDefault="001707E8">
          <w:pPr>
            <w:pStyle w:val="TOC3"/>
            <w:tabs>
              <w:tab w:val="right" w:leader="dot" w:pos="9350"/>
            </w:tabs>
            <w:rPr>
              <w:noProof/>
              <w:kern w:val="2"/>
              <w:lang w:eastAsia="en-US"/>
              <w14:ligatures w14:val="standardContextual"/>
            </w:rPr>
          </w:pPr>
          <w:hyperlink w:anchor="_Toc233575019" w:history="1">
            <w:r w:rsidRPr="00700709">
              <w:rPr>
                <w:rStyle w:val="Hyperlink"/>
                <w:noProof/>
              </w:rPr>
              <w:t>3.5.3 Blind Bidding Enforcement</w:t>
            </w:r>
            <w:r>
              <w:rPr>
                <w:noProof/>
                <w:webHidden/>
              </w:rPr>
              <w:tab/>
            </w:r>
            <w:r>
              <w:rPr>
                <w:noProof/>
                <w:webHidden/>
              </w:rPr>
              <w:fldChar w:fldCharType="begin"/>
            </w:r>
            <w:r>
              <w:rPr>
                <w:noProof/>
                <w:webHidden/>
              </w:rPr>
              <w:instrText xml:space="preserve"> PAGEREF _Toc233575019 \h </w:instrText>
            </w:r>
            <w:r>
              <w:rPr>
                <w:noProof/>
                <w:webHidden/>
              </w:rPr>
            </w:r>
            <w:r>
              <w:rPr>
                <w:noProof/>
                <w:webHidden/>
              </w:rPr>
              <w:fldChar w:fldCharType="separate"/>
            </w:r>
            <w:r>
              <w:rPr>
                <w:noProof/>
                <w:webHidden/>
              </w:rPr>
              <w:t>34</w:t>
            </w:r>
            <w:r>
              <w:rPr>
                <w:noProof/>
                <w:webHidden/>
              </w:rPr>
              <w:fldChar w:fldCharType="end"/>
            </w:r>
          </w:hyperlink>
        </w:p>
        <w:p w14:paraId="5E161702" w14:textId="0FD066B4" w:rsidR="001707E8" w:rsidRDefault="001707E8">
          <w:pPr>
            <w:pStyle w:val="TOC3"/>
            <w:tabs>
              <w:tab w:val="right" w:leader="dot" w:pos="9350"/>
            </w:tabs>
            <w:rPr>
              <w:noProof/>
              <w:kern w:val="2"/>
              <w:lang w:eastAsia="en-US"/>
              <w14:ligatures w14:val="standardContextual"/>
            </w:rPr>
          </w:pPr>
          <w:hyperlink w:anchor="_Toc233575020" w:history="1">
            <w:r w:rsidRPr="00700709">
              <w:rPr>
                <w:rStyle w:val="Hyperlink"/>
                <w:noProof/>
              </w:rPr>
              <w:t>3.5.4 Data Security</w:t>
            </w:r>
            <w:r>
              <w:rPr>
                <w:noProof/>
                <w:webHidden/>
              </w:rPr>
              <w:tab/>
            </w:r>
            <w:r>
              <w:rPr>
                <w:noProof/>
                <w:webHidden/>
              </w:rPr>
              <w:fldChar w:fldCharType="begin"/>
            </w:r>
            <w:r>
              <w:rPr>
                <w:noProof/>
                <w:webHidden/>
              </w:rPr>
              <w:instrText xml:space="preserve"> PAGEREF _Toc233575020 \h </w:instrText>
            </w:r>
            <w:r>
              <w:rPr>
                <w:noProof/>
                <w:webHidden/>
              </w:rPr>
            </w:r>
            <w:r>
              <w:rPr>
                <w:noProof/>
                <w:webHidden/>
              </w:rPr>
              <w:fldChar w:fldCharType="separate"/>
            </w:r>
            <w:r>
              <w:rPr>
                <w:noProof/>
                <w:webHidden/>
              </w:rPr>
              <w:t>34</w:t>
            </w:r>
            <w:r>
              <w:rPr>
                <w:noProof/>
                <w:webHidden/>
              </w:rPr>
              <w:fldChar w:fldCharType="end"/>
            </w:r>
          </w:hyperlink>
        </w:p>
        <w:p w14:paraId="107D9C51" w14:textId="3FAB3EAD" w:rsidR="001707E8" w:rsidRDefault="001707E8">
          <w:pPr>
            <w:pStyle w:val="TOC2"/>
            <w:tabs>
              <w:tab w:val="right" w:leader="dot" w:pos="9350"/>
            </w:tabs>
            <w:rPr>
              <w:noProof/>
              <w:kern w:val="2"/>
              <w:lang w:eastAsia="en-US"/>
              <w14:ligatures w14:val="standardContextual"/>
            </w:rPr>
          </w:pPr>
          <w:hyperlink w:anchor="_Toc233575021" w:history="1">
            <w:r w:rsidRPr="00700709">
              <w:rPr>
                <w:rStyle w:val="Hyperlink"/>
                <w:noProof/>
              </w:rPr>
              <w:t>3.6 API Design Overview</w:t>
            </w:r>
            <w:r>
              <w:rPr>
                <w:noProof/>
                <w:webHidden/>
              </w:rPr>
              <w:tab/>
            </w:r>
            <w:r>
              <w:rPr>
                <w:noProof/>
                <w:webHidden/>
              </w:rPr>
              <w:fldChar w:fldCharType="begin"/>
            </w:r>
            <w:r>
              <w:rPr>
                <w:noProof/>
                <w:webHidden/>
              </w:rPr>
              <w:instrText xml:space="preserve"> PAGEREF _Toc233575021 \h </w:instrText>
            </w:r>
            <w:r>
              <w:rPr>
                <w:noProof/>
                <w:webHidden/>
              </w:rPr>
            </w:r>
            <w:r>
              <w:rPr>
                <w:noProof/>
                <w:webHidden/>
              </w:rPr>
              <w:fldChar w:fldCharType="separate"/>
            </w:r>
            <w:r>
              <w:rPr>
                <w:noProof/>
                <w:webHidden/>
              </w:rPr>
              <w:t>34</w:t>
            </w:r>
            <w:r>
              <w:rPr>
                <w:noProof/>
                <w:webHidden/>
              </w:rPr>
              <w:fldChar w:fldCharType="end"/>
            </w:r>
          </w:hyperlink>
        </w:p>
        <w:p w14:paraId="3DE29B2E" w14:textId="6825333A" w:rsidR="001707E8" w:rsidRDefault="001707E8">
          <w:pPr>
            <w:pStyle w:val="TOC2"/>
            <w:tabs>
              <w:tab w:val="right" w:leader="dot" w:pos="9350"/>
            </w:tabs>
            <w:rPr>
              <w:noProof/>
              <w:kern w:val="2"/>
              <w:lang w:eastAsia="en-US"/>
              <w14:ligatures w14:val="standardContextual"/>
            </w:rPr>
          </w:pPr>
          <w:hyperlink w:anchor="_Toc233575022" w:history="1">
            <w:r w:rsidRPr="00700709">
              <w:rPr>
                <w:rStyle w:val="Hyperlink"/>
                <w:noProof/>
              </w:rPr>
              <w:t>3.7 UML Diagrams</w:t>
            </w:r>
            <w:r>
              <w:rPr>
                <w:noProof/>
                <w:webHidden/>
              </w:rPr>
              <w:tab/>
            </w:r>
            <w:r>
              <w:rPr>
                <w:noProof/>
                <w:webHidden/>
              </w:rPr>
              <w:fldChar w:fldCharType="begin"/>
            </w:r>
            <w:r>
              <w:rPr>
                <w:noProof/>
                <w:webHidden/>
              </w:rPr>
              <w:instrText xml:space="preserve"> PAGEREF _Toc233575022 \h </w:instrText>
            </w:r>
            <w:r>
              <w:rPr>
                <w:noProof/>
                <w:webHidden/>
              </w:rPr>
            </w:r>
            <w:r>
              <w:rPr>
                <w:noProof/>
                <w:webHidden/>
              </w:rPr>
              <w:fldChar w:fldCharType="separate"/>
            </w:r>
            <w:r>
              <w:rPr>
                <w:noProof/>
                <w:webHidden/>
              </w:rPr>
              <w:t>35</w:t>
            </w:r>
            <w:r>
              <w:rPr>
                <w:noProof/>
                <w:webHidden/>
              </w:rPr>
              <w:fldChar w:fldCharType="end"/>
            </w:r>
          </w:hyperlink>
        </w:p>
        <w:p w14:paraId="3967FFB0" w14:textId="6DC82466" w:rsidR="001707E8" w:rsidRDefault="001707E8">
          <w:pPr>
            <w:pStyle w:val="TOC3"/>
            <w:tabs>
              <w:tab w:val="right" w:leader="dot" w:pos="9350"/>
            </w:tabs>
            <w:rPr>
              <w:noProof/>
              <w:kern w:val="2"/>
              <w:lang w:eastAsia="en-US"/>
              <w14:ligatures w14:val="standardContextual"/>
            </w:rPr>
          </w:pPr>
          <w:hyperlink w:anchor="_Toc233575023" w:history="1">
            <w:r w:rsidRPr="00700709">
              <w:rPr>
                <w:rStyle w:val="Hyperlink"/>
                <w:noProof/>
              </w:rPr>
              <w:t>3.7.1 Use Case Diagram</w:t>
            </w:r>
            <w:r>
              <w:rPr>
                <w:noProof/>
                <w:webHidden/>
              </w:rPr>
              <w:tab/>
            </w:r>
            <w:r>
              <w:rPr>
                <w:noProof/>
                <w:webHidden/>
              </w:rPr>
              <w:fldChar w:fldCharType="begin"/>
            </w:r>
            <w:r>
              <w:rPr>
                <w:noProof/>
                <w:webHidden/>
              </w:rPr>
              <w:instrText xml:space="preserve"> PAGEREF _Toc233575023 \h </w:instrText>
            </w:r>
            <w:r>
              <w:rPr>
                <w:noProof/>
                <w:webHidden/>
              </w:rPr>
            </w:r>
            <w:r>
              <w:rPr>
                <w:noProof/>
                <w:webHidden/>
              </w:rPr>
              <w:fldChar w:fldCharType="separate"/>
            </w:r>
            <w:r>
              <w:rPr>
                <w:noProof/>
                <w:webHidden/>
              </w:rPr>
              <w:t>35</w:t>
            </w:r>
            <w:r>
              <w:rPr>
                <w:noProof/>
                <w:webHidden/>
              </w:rPr>
              <w:fldChar w:fldCharType="end"/>
            </w:r>
          </w:hyperlink>
        </w:p>
        <w:p w14:paraId="65C8E3D1" w14:textId="776184EE" w:rsidR="001707E8" w:rsidRDefault="001707E8">
          <w:pPr>
            <w:pStyle w:val="TOC3"/>
            <w:tabs>
              <w:tab w:val="right" w:leader="dot" w:pos="9350"/>
            </w:tabs>
            <w:rPr>
              <w:noProof/>
              <w:kern w:val="2"/>
              <w:lang w:eastAsia="en-US"/>
              <w14:ligatures w14:val="standardContextual"/>
            </w:rPr>
          </w:pPr>
          <w:hyperlink w:anchor="_Toc233575024" w:history="1">
            <w:r w:rsidRPr="00700709">
              <w:rPr>
                <w:rStyle w:val="Hyperlink"/>
                <w:noProof/>
              </w:rPr>
              <w:t>3.7.2 Sequence Diagram: Blind Bidding Flow</w:t>
            </w:r>
            <w:r>
              <w:rPr>
                <w:noProof/>
                <w:webHidden/>
              </w:rPr>
              <w:tab/>
            </w:r>
            <w:r>
              <w:rPr>
                <w:noProof/>
                <w:webHidden/>
              </w:rPr>
              <w:fldChar w:fldCharType="begin"/>
            </w:r>
            <w:r>
              <w:rPr>
                <w:noProof/>
                <w:webHidden/>
              </w:rPr>
              <w:instrText xml:space="preserve"> PAGEREF _Toc233575024 \h </w:instrText>
            </w:r>
            <w:r>
              <w:rPr>
                <w:noProof/>
                <w:webHidden/>
              </w:rPr>
            </w:r>
            <w:r>
              <w:rPr>
                <w:noProof/>
                <w:webHidden/>
              </w:rPr>
              <w:fldChar w:fldCharType="separate"/>
            </w:r>
            <w:r>
              <w:rPr>
                <w:noProof/>
                <w:webHidden/>
              </w:rPr>
              <w:t>35</w:t>
            </w:r>
            <w:r>
              <w:rPr>
                <w:noProof/>
                <w:webHidden/>
              </w:rPr>
              <w:fldChar w:fldCharType="end"/>
            </w:r>
          </w:hyperlink>
        </w:p>
        <w:p w14:paraId="66D8C3CE" w14:textId="6734FE32" w:rsidR="001707E8" w:rsidRDefault="001707E8">
          <w:pPr>
            <w:pStyle w:val="TOC2"/>
            <w:tabs>
              <w:tab w:val="right" w:leader="dot" w:pos="9350"/>
            </w:tabs>
            <w:rPr>
              <w:noProof/>
              <w:kern w:val="2"/>
              <w:lang w:eastAsia="en-US"/>
              <w14:ligatures w14:val="standardContextual"/>
            </w:rPr>
          </w:pPr>
          <w:hyperlink w:anchor="_Toc233575025" w:history="1">
            <w:r w:rsidRPr="00700709">
              <w:rPr>
                <w:rStyle w:val="Hyperlink"/>
                <w:noProof/>
              </w:rPr>
              <w:t>3.8 User Interface Design</w:t>
            </w:r>
            <w:r>
              <w:rPr>
                <w:noProof/>
                <w:webHidden/>
              </w:rPr>
              <w:tab/>
            </w:r>
            <w:r>
              <w:rPr>
                <w:noProof/>
                <w:webHidden/>
              </w:rPr>
              <w:fldChar w:fldCharType="begin"/>
            </w:r>
            <w:r>
              <w:rPr>
                <w:noProof/>
                <w:webHidden/>
              </w:rPr>
              <w:instrText xml:space="preserve"> PAGEREF _Toc233575025 \h </w:instrText>
            </w:r>
            <w:r>
              <w:rPr>
                <w:noProof/>
                <w:webHidden/>
              </w:rPr>
            </w:r>
            <w:r>
              <w:rPr>
                <w:noProof/>
                <w:webHidden/>
              </w:rPr>
              <w:fldChar w:fldCharType="separate"/>
            </w:r>
            <w:r>
              <w:rPr>
                <w:noProof/>
                <w:webHidden/>
              </w:rPr>
              <w:t>35</w:t>
            </w:r>
            <w:r>
              <w:rPr>
                <w:noProof/>
                <w:webHidden/>
              </w:rPr>
              <w:fldChar w:fldCharType="end"/>
            </w:r>
          </w:hyperlink>
        </w:p>
        <w:p w14:paraId="24DCB1D8" w14:textId="2303C29F" w:rsidR="001707E8" w:rsidRDefault="001707E8">
          <w:pPr>
            <w:pStyle w:val="TOC2"/>
            <w:tabs>
              <w:tab w:val="right" w:leader="dot" w:pos="9350"/>
            </w:tabs>
            <w:rPr>
              <w:noProof/>
              <w:kern w:val="2"/>
              <w:lang w:eastAsia="en-US"/>
              <w14:ligatures w14:val="standardContextual"/>
            </w:rPr>
          </w:pPr>
          <w:hyperlink w:anchor="_Toc233575026" w:history="1">
            <w:r w:rsidRPr="00700709">
              <w:rPr>
                <w:rStyle w:val="Hyperlink"/>
                <w:noProof/>
              </w:rPr>
              <w:t>3.9 Escrow State Machine Design</w:t>
            </w:r>
            <w:r>
              <w:rPr>
                <w:noProof/>
                <w:webHidden/>
              </w:rPr>
              <w:tab/>
            </w:r>
            <w:r>
              <w:rPr>
                <w:noProof/>
                <w:webHidden/>
              </w:rPr>
              <w:fldChar w:fldCharType="begin"/>
            </w:r>
            <w:r>
              <w:rPr>
                <w:noProof/>
                <w:webHidden/>
              </w:rPr>
              <w:instrText xml:space="preserve"> PAGEREF _Toc233575026 \h </w:instrText>
            </w:r>
            <w:r>
              <w:rPr>
                <w:noProof/>
                <w:webHidden/>
              </w:rPr>
            </w:r>
            <w:r>
              <w:rPr>
                <w:noProof/>
                <w:webHidden/>
              </w:rPr>
              <w:fldChar w:fldCharType="separate"/>
            </w:r>
            <w:r>
              <w:rPr>
                <w:noProof/>
                <w:webHidden/>
              </w:rPr>
              <w:t>35</w:t>
            </w:r>
            <w:r>
              <w:rPr>
                <w:noProof/>
                <w:webHidden/>
              </w:rPr>
              <w:fldChar w:fldCharType="end"/>
            </w:r>
          </w:hyperlink>
        </w:p>
        <w:p w14:paraId="419F768C" w14:textId="66D44458" w:rsidR="001707E8" w:rsidRDefault="001707E8">
          <w:pPr>
            <w:pStyle w:val="TOC2"/>
            <w:tabs>
              <w:tab w:val="right" w:leader="dot" w:pos="9350"/>
            </w:tabs>
            <w:rPr>
              <w:noProof/>
              <w:kern w:val="2"/>
              <w:lang w:eastAsia="en-US"/>
              <w14:ligatures w14:val="standardContextual"/>
            </w:rPr>
          </w:pPr>
          <w:hyperlink w:anchor="_Toc233575027" w:history="1">
            <w:r w:rsidRPr="00700709">
              <w:rPr>
                <w:rStyle w:val="Hyperlink"/>
                <w:noProof/>
              </w:rPr>
              <w:t>3.10 National ID Parser Logic</w:t>
            </w:r>
            <w:r>
              <w:rPr>
                <w:noProof/>
                <w:webHidden/>
              </w:rPr>
              <w:tab/>
            </w:r>
            <w:r>
              <w:rPr>
                <w:noProof/>
                <w:webHidden/>
              </w:rPr>
              <w:fldChar w:fldCharType="begin"/>
            </w:r>
            <w:r>
              <w:rPr>
                <w:noProof/>
                <w:webHidden/>
              </w:rPr>
              <w:instrText xml:space="preserve"> PAGEREF _Toc233575027 \h </w:instrText>
            </w:r>
            <w:r>
              <w:rPr>
                <w:noProof/>
                <w:webHidden/>
              </w:rPr>
            </w:r>
            <w:r>
              <w:rPr>
                <w:noProof/>
                <w:webHidden/>
              </w:rPr>
              <w:fldChar w:fldCharType="separate"/>
            </w:r>
            <w:r>
              <w:rPr>
                <w:noProof/>
                <w:webHidden/>
              </w:rPr>
              <w:t>36</w:t>
            </w:r>
            <w:r>
              <w:rPr>
                <w:noProof/>
                <w:webHidden/>
              </w:rPr>
              <w:fldChar w:fldCharType="end"/>
            </w:r>
          </w:hyperlink>
        </w:p>
        <w:p w14:paraId="1D93B2DA" w14:textId="05550081" w:rsidR="001707E8" w:rsidRDefault="001707E8">
          <w:pPr>
            <w:pStyle w:val="TOC2"/>
            <w:tabs>
              <w:tab w:val="right" w:leader="dot" w:pos="9350"/>
            </w:tabs>
            <w:rPr>
              <w:noProof/>
              <w:kern w:val="2"/>
              <w:lang w:eastAsia="en-US"/>
              <w14:ligatures w14:val="standardContextual"/>
            </w:rPr>
          </w:pPr>
          <w:hyperlink w:anchor="_Toc233575028" w:history="1">
            <w:r w:rsidRPr="00700709">
              <w:rPr>
                <w:rStyle w:val="Hyperlink"/>
                <w:noProof/>
              </w:rPr>
              <w:t>3.11 AI Price Estimation Pipeline</w:t>
            </w:r>
            <w:r>
              <w:rPr>
                <w:noProof/>
                <w:webHidden/>
              </w:rPr>
              <w:tab/>
            </w:r>
            <w:r>
              <w:rPr>
                <w:noProof/>
                <w:webHidden/>
              </w:rPr>
              <w:fldChar w:fldCharType="begin"/>
            </w:r>
            <w:r>
              <w:rPr>
                <w:noProof/>
                <w:webHidden/>
              </w:rPr>
              <w:instrText xml:space="preserve"> PAGEREF _Toc233575028 \h </w:instrText>
            </w:r>
            <w:r>
              <w:rPr>
                <w:noProof/>
                <w:webHidden/>
              </w:rPr>
            </w:r>
            <w:r>
              <w:rPr>
                <w:noProof/>
                <w:webHidden/>
              </w:rPr>
              <w:fldChar w:fldCharType="separate"/>
            </w:r>
            <w:r>
              <w:rPr>
                <w:noProof/>
                <w:webHidden/>
              </w:rPr>
              <w:t>36</w:t>
            </w:r>
            <w:r>
              <w:rPr>
                <w:noProof/>
                <w:webHidden/>
              </w:rPr>
              <w:fldChar w:fldCharType="end"/>
            </w:r>
          </w:hyperlink>
        </w:p>
        <w:p w14:paraId="46410E71" w14:textId="29AF2C00" w:rsidR="001707E8" w:rsidRDefault="001707E8">
          <w:pPr>
            <w:pStyle w:val="TOC2"/>
            <w:tabs>
              <w:tab w:val="right" w:leader="dot" w:pos="9350"/>
            </w:tabs>
            <w:rPr>
              <w:noProof/>
              <w:kern w:val="2"/>
              <w:lang w:eastAsia="en-US"/>
              <w14:ligatures w14:val="standardContextual"/>
            </w:rPr>
          </w:pPr>
          <w:hyperlink w:anchor="_Toc233575029" w:history="1">
            <w:r w:rsidRPr="00700709">
              <w:rPr>
                <w:rStyle w:val="Hyperlink"/>
                <w:noProof/>
              </w:rPr>
              <w:t>3.12 Material Marketplace Design</w:t>
            </w:r>
            <w:r>
              <w:rPr>
                <w:noProof/>
                <w:webHidden/>
              </w:rPr>
              <w:tab/>
            </w:r>
            <w:r>
              <w:rPr>
                <w:noProof/>
                <w:webHidden/>
              </w:rPr>
              <w:fldChar w:fldCharType="begin"/>
            </w:r>
            <w:r>
              <w:rPr>
                <w:noProof/>
                <w:webHidden/>
              </w:rPr>
              <w:instrText xml:space="preserve"> PAGEREF _Toc233575029 \h </w:instrText>
            </w:r>
            <w:r>
              <w:rPr>
                <w:noProof/>
                <w:webHidden/>
              </w:rPr>
            </w:r>
            <w:r>
              <w:rPr>
                <w:noProof/>
                <w:webHidden/>
              </w:rPr>
              <w:fldChar w:fldCharType="separate"/>
            </w:r>
            <w:r>
              <w:rPr>
                <w:noProof/>
                <w:webHidden/>
              </w:rPr>
              <w:t>36</w:t>
            </w:r>
            <w:r>
              <w:rPr>
                <w:noProof/>
                <w:webHidden/>
              </w:rPr>
              <w:fldChar w:fldCharType="end"/>
            </w:r>
          </w:hyperlink>
        </w:p>
        <w:p w14:paraId="48D3D633" w14:textId="3713C1CC" w:rsidR="001707E8" w:rsidRDefault="001707E8">
          <w:pPr>
            <w:pStyle w:val="TOC2"/>
            <w:tabs>
              <w:tab w:val="right" w:leader="dot" w:pos="9350"/>
            </w:tabs>
            <w:rPr>
              <w:noProof/>
              <w:kern w:val="2"/>
              <w:lang w:eastAsia="en-US"/>
              <w14:ligatures w14:val="standardContextual"/>
            </w:rPr>
          </w:pPr>
          <w:hyperlink w:anchor="_Toc233575030" w:history="1">
            <w:r w:rsidRPr="00700709">
              <w:rPr>
                <w:rStyle w:val="Hyperlink"/>
                <w:noProof/>
              </w:rPr>
              <w:t>3.13 Subscription and Monetisation Architecture</w:t>
            </w:r>
            <w:r>
              <w:rPr>
                <w:noProof/>
                <w:webHidden/>
              </w:rPr>
              <w:tab/>
            </w:r>
            <w:r>
              <w:rPr>
                <w:noProof/>
                <w:webHidden/>
              </w:rPr>
              <w:fldChar w:fldCharType="begin"/>
            </w:r>
            <w:r>
              <w:rPr>
                <w:noProof/>
                <w:webHidden/>
              </w:rPr>
              <w:instrText xml:space="preserve"> PAGEREF _Toc233575030 \h </w:instrText>
            </w:r>
            <w:r>
              <w:rPr>
                <w:noProof/>
                <w:webHidden/>
              </w:rPr>
            </w:r>
            <w:r>
              <w:rPr>
                <w:noProof/>
                <w:webHidden/>
              </w:rPr>
              <w:fldChar w:fldCharType="separate"/>
            </w:r>
            <w:r>
              <w:rPr>
                <w:noProof/>
                <w:webHidden/>
              </w:rPr>
              <w:t>36</w:t>
            </w:r>
            <w:r>
              <w:rPr>
                <w:noProof/>
                <w:webHidden/>
              </w:rPr>
              <w:fldChar w:fldCharType="end"/>
            </w:r>
          </w:hyperlink>
        </w:p>
        <w:p w14:paraId="01CD3182" w14:textId="3F799CB5" w:rsidR="001707E8" w:rsidRDefault="001707E8">
          <w:pPr>
            <w:pStyle w:val="TOC2"/>
            <w:tabs>
              <w:tab w:val="right" w:leader="dot" w:pos="9350"/>
            </w:tabs>
            <w:rPr>
              <w:noProof/>
              <w:kern w:val="2"/>
              <w:lang w:eastAsia="en-US"/>
              <w14:ligatures w14:val="standardContextual"/>
            </w:rPr>
          </w:pPr>
          <w:hyperlink w:anchor="_Toc233575031" w:history="1">
            <w:r w:rsidRPr="00700709">
              <w:rPr>
                <w:rStyle w:val="Hyperlink"/>
                <w:noProof/>
              </w:rPr>
              <w:t>3.14 UI/UX Design Principles</w:t>
            </w:r>
            <w:r>
              <w:rPr>
                <w:noProof/>
                <w:webHidden/>
              </w:rPr>
              <w:tab/>
            </w:r>
            <w:r>
              <w:rPr>
                <w:noProof/>
                <w:webHidden/>
              </w:rPr>
              <w:fldChar w:fldCharType="begin"/>
            </w:r>
            <w:r>
              <w:rPr>
                <w:noProof/>
                <w:webHidden/>
              </w:rPr>
              <w:instrText xml:space="preserve"> PAGEREF _Toc233575031 \h </w:instrText>
            </w:r>
            <w:r>
              <w:rPr>
                <w:noProof/>
                <w:webHidden/>
              </w:rPr>
            </w:r>
            <w:r>
              <w:rPr>
                <w:noProof/>
                <w:webHidden/>
              </w:rPr>
              <w:fldChar w:fldCharType="separate"/>
            </w:r>
            <w:r>
              <w:rPr>
                <w:noProof/>
                <w:webHidden/>
              </w:rPr>
              <w:t>36</w:t>
            </w:r>
            <w:r>
              <w:rPr>
                <w:noProof/>
                <w:webHidden/>
              </w:rPr>
              <w:fldChar w:fldCharType="end"/>
            </w:r>
          </w:hyperlink>
        </w:p>
        <w:p w14:paraId="2FCA5E89" w14:textId="577B0FF9" w:rsidR="001707E8" w:rsidRDefault="001707E8" w:rsidP="001707E8">
          <w:pPr>
            <w:pStyle w:val="TOC2"/>
            <w:tabs>
              <w:tab w:val="right" w:leader="dot" w:pos="9350"/>
            </w:tabs>
            <w:rPr>
              <w:noProof/>
              <w:kern w:val="2"/>
              <w:lang w:eastAsia="en-US"/>
              <w14:ligatures w14:val="standardContextual"/>
            </w:rPr>
          </w:pPr>
          <w:hyperlink w:anchor="_Toc233575032" w:history="1">
            <w:r w:rsidRPr="00700709">
              <w:rPr>
                <w:rStyle w:val="Hyperlink"/>
                <w:noProof/>
              </w:rPr>
              <w:t>3.15 Accessibility and Inclusion Standards</w:t>
            </w:r>
            <w:r>
              <w:rPr>
                <w:noProof/>
                <w:webHidden/>
              </w:rPr>
              <w:tab/>
            </w:r>
            <w:r>
              <w:rPr>
                <w:noProof/>
                <w:webHidden/>
              </w:rPr>
              <w:fldChar w:fldCharType="begin"/>
            </w:r>
            <w:r>
              <w:rPr>
                <w:noProof/>
                <w:webHidden/>
              </w:rPr>
              <w:instrText xml:space="preserve"> PAGEREF _Toc233575032 \h </w:instrText>
            </w:r>
            <w:r>
              <w:rPr>
                <w:noProof/>
                <w:webHidden/>
              </w:rPr>
            </w:r>
            <w:r>
              <w:rPr>
                <w:noProof/>
                <w:webHidden/>
              </w:rPr>
              <w:fldChar w:fldCharType="separate"/>
            </w:r>
            <w:r>
              <w:rPr>
                <w:noProof/>
                <w:webHidden/>
              </w:rPr>
              <w:t>36</w:t>
            </w:r>
            <w:r>
              <w:rPr>
                <w:noProof/>
                <w:webHidden/>
              </w:rPr>
              <w:fldChar w:fldCharType="end"/>
            </w:r>
          </w:hyperlink>
        </w:p>
        <w:p w14:paraId="0199830B" w14:textId="32023A09" w:rsidR="001707E8" w:rsidRDefault="001707E8">
          <w:pPr>
            <w:pStyle w:val="TOC1"/>
            <w:tabs>
              <w:tab w:val="right" w:leader="dot" w:pos="9350"/>
            </w:tabs>
            <w:rPr>
              <w:noProof/>
              <w:kern w:val="2"/>
              <w:lang w:eastAsia="en-US"/>
              <w14:ligatures w14:val="standardContextual"/>
            </w:rPr>
          </w:pPr>
          <w:hyperlink w:anchor="_Toc233575034" w:history="1">
            <w:r w:rsidRPr="00700709">
              <w:rPr>
                <w:rStyle w:val="Hyperlink"/>
                <w:noProof/>
              </w:rPr>
              <w:t>Chapter 4: Software Requirements Specification (SRS)</w:t>
            </w:r>
            <w:r>
              <w:rPr>
                <w:noProof/>
                <w:webHidden/>
              </w:rPr>
              <w:tab/>
            </w:r>
            <w:r>
              <w:rPr>
                <w:noProof/>
                <w:webHidden/>
              </w:rPr>
              <w:fldChar w:fldCharType="begin"/>
            </w:r>
            <w:r>
              <w:rPr>
                <w:noProof/>
                <w:webHidden/>
              </w:rPr>
              <w:instrText xml:space="preserve"> PAGEREF _Toc233575034 \h </w:instrText>
            </w:r>
            <w:r>
              <w:rPr>
                <w:noProof/>
                <w:webHidden/>
              </w:rPr>
            </w:r>
            <w:r>
              <w:rPr>
                <w:noProof/>
                <w:webHidden/>
              </w:rPr>
              <w:fldChar w:fldCharType="separate"/>
            </w:r>
            <w:r>
              <w:rPr>
                <w:noProof/>
                <w:webHidden/>
              </w:rPr>
              <w:t>38</w:t>
            </w:r>
            <w:r>
              <w:rPr>
                <w:noProof/>
                <w:webHidden/>
              </w:rPr>
              <w:fldChar w:fldCharType="end"/>
            </w:r>
          </w:hyperlink>
        </w:p>
        <w:p w14:paraId="7944E53B" w14:textId="39EFAE40" w:rsidR="001707E8" w:rsidRDefault="001707E8">
          <w:pPr>
            <w:pStyle w:val="TOC2"/>
            <w:tabs>
              <w:tab w:val="right" w:leader="dot" w:pos="9350"/>
            </w:tabs>
            <w:rPr>
              <w:noProof/>
              <w:kern w:val="2"/>
              <w:lang w:eastAsia="en-US"/>
              <w14:ligatures w14:val="standardContextual"/>
            </w:rPr>
          </w:pPr>
          <w:hyperlink w:anchor="_Toc233575035" w:history="1">
            <w:r w:rsidRPr="00700709">
              <w:rPr>
                <w:rStyle w:val="Hyperlink"/>
                <w:noProof/>
              </w:rPr>
              <w:t>4.1 Introduction</w:t>
            </w:r>
            <w:r>
              <w:rPr>
                <w:noProof/>
                <w:webHidden/>
              </w:rPr>
              <w:tab/>
            </w:r>
            <w:r>
              <w:rPr>
                <w:noProof/>
                <w:webHidden/>
              </w:rPr>
              <w:fldChar w:fldCharType="begin"/>
            </w:r>
            <w:r>
              <w:rPr>
                <w:noProof/>
                <w:webHidden/>
              </w:rPr>
              <w:instrText xml:space="preserve"> PAGEREF _Toc233575035 \h </w:instrText>
            </w:r>
            <w:r>
              <w:rPr>
                <w:noProof/>
                <w:webHidden/>
              </w:rPr>
            </w:r>
            <w:r>
              <w:rPr>
                <w:noProof/>
                <w:webHidden/>
              </w:rPr>
              <w:fldChar w:fldCharType="separate"/>
            </w:r>
            <w:r>
              <w:rPr>
                <w:noProof/>
                <w:webHidden/>
              </w:rPr>
              <w:t>38</w:t>
            </w:r>
            <w:r>
              <w:rPr>
                <w:noProof/>
                <w:webHidden/>
              </w:rPr>
              <w:fldChar w:fldCharType="end"/>
            </w:r>
          </w:hyperlink>
        </w:p>
        <w:p w14:paraId="631AF707" w14:textId="06D16F7E" w:rsidR="001707E8" w:rsidRDefault="001707E8">
          <w:pPr>
            <w:pStyle w:val="TOC3"/>
            <w:tabs>
              <w:tab w:val="right" w:leader="dot" w:pos="9350"/>
            </w:tabs>
            <w:rPr>
              <w:noProof/>
              <w:kern w:val="2"/>
              <w:lang w:eastAsia="en-US"/>
              <w14:ligatures w14:val="standardContextual"/>
            </w:rPr>
          </w:pPr>
          <w:hyperlink w:anchor="_Toc233575036" w:history="1">
            <w:r w:rsidRPr="00700709">
              <w:rPr>
                <w:rStyle w:val="Hyperlink"/>
                <w:noProof/>
              </w:rPr>
              <w:t>4.1.1 Purpose</w:t>
            </w:r>
            <w:r>
              <w:rPr>
                <w:noProof/>
                <w:webHidden/>
              </w:rPr>
              <w:tab/>
            </w:r>
            <w:r>
              <w:rPr>
                <w:noProof/>
                <w:webHidden/>
              </w:rPr>
              <w:fldChar w:fldCharType="begin"/>
            </w:r>
            <w:r>
              <w:rPr>
                <w:noProof/>
                <w:webHidden/>
              </w:rPr>
              <w:instrText xml:space="preserve"> PAGEREF _Toc233575036 \h </w:instrText>
            </w:r>
            <w:r>
              <w:rPr>
                <w:noProof/>
                <w:webHidden/>
              </w:rPr>
            </w:r>
            <w:r>
              <w:rPr>
                <w:noProof/>
                <w:webHidden/>
              </w:rPr>
              <w:fldChar w:fldCharType="separate"/>
            </w:r>
            <w:r>
              <w:rPr>
                <w:noProof/>
                <w:webHidden/>
              </w:rPr>
              <w:t>38</w:t>
            </w:r>
            <w:r>
              <w:rPr>
                <w:noProof/>
                <w:webHidden/>
              </w:rPr>
              <w:fldChar w:fldCharType="end"/>
            </w:r>
          </w:hyperlink>
        </w:p>
        <w:p w14:paraId="1C83B0D2" w14:textId="6FC8D427" w:rsidR="001707E8" w:rsidRDefault="001707E8">
          <w:pPr>
            <w:pStyle w:val="TOC3"/>
            <w:tabs>
              <w:tab w:val="right" w:leader="dot" w:pos="9350"/>
            </w:tabs>
            <w:rPr>
              <w:noProof/>
              <w:kern w:val="2"/>
              <w:lang w:eastAsia="en-US"/>
              <w14:ligatures w14:val="standardContextual"/>
            </w:rPr>
          </w:pPr>
          <w:hyperlink w:anchor="_Toc233575037" w:history="1">
            <w:r w:rsidRPr="00700709">
              <w:rPr>
                <w:rStyle w:val="Hyperlink"/>
                <w:noProof/>
              </w:rPr>
              <w:t>4.1.2 Document Scope</w:t>
            </w:r>
            <w:r>
              <w:rPr>
                <w:noProof/>
                <w:webHidden/>
              </w:rPr>
              <w:tab/>
            </w:r>
            <w:r>
              <w:rPr>
                <w:noProof/>
                <w:webHidden/>
              </w:rPr>
              <w:fldChar w:fldCharType="begin"/>
            </w:r>
            <w:r>
              <w:rPr>
                <w:noProof/>
                <w:webHidden/>
              </w:rPr>
              <w:instrText xml:space="preserve"> PAGEREF _Toc233575037 \h </w:instrText>
            </w:r>
            <w:r>
              <w:rPr>
                <w:noProof/>
                <w:webHidden/>
              </w:rPr>
            </w:r>
            <w:r>
              <w:rPr>
                <w:noProof/>
                <w:webHidden/>
              </w:rPr>
              <w:fldChar w:fldCharType="separate"/>
            </w:r>
            <w:r>
              <w:rPr>
                <w:noProof/>
                <w:webHidden/>
              </w:rPr>
              <w:t>39</w:t>
            </w:r>
            <w:r>
              <w:rPr>
                <w:noProof/>
                <w:webHidden/>
              </w:rPr>
              <w:fldChar w:fldCharType="end"/>
            </w:r>
          </w:hyperlink>
        </w:p>
        <w:p w14:paraId="032323A3" w14:textId="7055EFC7" w:rsidR="001707E8" w:rsidRDefault="001707E8">
          <w:pPr>
            <w:pStyle w:val="TOC3"/>
            <w:tabs>
              <w:tab w:val="right" w:leader="dot" w:pos="9350"/>
            </w:tabs>
            <w:rPr>
              <w:noProof/>
              <w:kern w:val="2"/>
              <w:lang w:eastAsia="en-US"/>
              <w14:ligatures w14:val="standardContextual"/>
            </w:rPr>
          </w:pPr>
          <w:hyperlink w:anchor="_Toc233575038" w:history="1">
            <w:r w:rsidRPr="00700709">
              <w:rPr>
                <w:rStyle w:val="Hyperlink"/>
                <w:noProof/>
              </w:rPr>
              <w:t>4.1.3 Definitions, Acronyms, and Abbreviations</w:t>
            </w:r>
            <w:r>
              <w:rPr>
                <w:noProof/>
                <w:webHidden/>
              </w:rPr>
              <w:tab/>
            </w:r>
            <w:r>
              <w:rPr>
                <w:noProof/>
                <w:webHidden/>
              </w:rPr>
              <w:fldChar w:fldCharType="begin"/>
            </w:r>
            <w:r>
              <w:rPr>
                <w:noProof/>
                <w:webHidden/>
              </w:rPr>
              <w:instrText xml:space="preserve"> PAGEREF _Toc233575038 \h </w:instrText>
            </w:r>
            <w:r>
              <w:rPr>
                <w:noProof/>
                <w:webHidden/>
              </w:rPr>
            </w:r>
            <w:r>
              <w:rPr>
                <w:noProof/>
                <w:webHidden/>
              </w:rPr>
              <w:fldChar w:fldCharType="separate"/>
            </w:r>
            <w:r>
              <w:rPr>
                <w:noProof/>
                <w:webHidden/>
              </w:rPr>
              <w:t>39</w:t>
            </w:r>
            <w:r>
              <w:rPr>
                <w:noProof/>
                <w:webHidden/>
              </w:rPr>
              <w:fldChar w:fldCharType="end"/>
            </w:r>
          </w:hyperlink>
        </w:p>
        <w:p w14:paraId="761AD24B" w14:textId="4A5B6FBE" w:rsidR="001707E8" w:rsidRDefault="001707E8">
          <w:pPr>
            <w:pStyle w:val="TOC3"/>
            <w:tabs>
              <w:tab w:val="right" w:leader="dot" w:pos="9350"/>
            </w:tabs>
            <w:rPr>
              <w:noProof/>
              <w:kern w:val="2"/>
              <w:lang w:eastAsia="en-US"/>
              <w14:ligatures w14:val="standardContextual"/>
            </w:rPr>
          </w:pPr>
          <w:hyperlink w:anchor="_Toc233575039" w:history="1">
            <w:r w:rsidRPr="00700709">
              <w:rPr>
                <w:rStyle w:val="Hyperlink"/>
                <w:noProof/>
              </w:rPr>
              <w:t>4.1.4 Overview</w:t>
            </w:r>
            <w:r>
              <w:rPr>
                <w:noProof/>
                <w:webHidden/>
              </w:rPr>
              <w:tab/>
            </w:r>
            <w:r>
              <w:rPr>
                <w:noProof/>
                <w:webHidden/>
              </w:rPr>
              <w:fldChar w:fldCharType="begin"/>
            </w:r>
            <w:r>
              <w:rPr>
                <w:noProof/>
                <w:webHidden/>
              </w:rPr>
              <w:instrText xml:space="preserve"> PAGEREF _Toc233575039 \h </w:instrText>
            </w:r>
            <w:r>
              <w:rPr>
                <w:noProof/>
                <w:webHidden/>
              </w:rPr>
            </w:r>
            <w:r>
              <w:rPr>
                <w:noProof/>
                <w:webHidden/>
              </w:rPr>
              <w:fldChar w:fldCharType="separate"/>
            </w:r>
            <w:r>
              <w:rPr>
                <w:noProof/>
                <w:webHidden/>
              </w:rPr>
              <w:t>39</w:t>
            </w:r>
            <w:r>
              <w:rPr>
                <w:noProof/>
                <w:webHidden/>
              </w:rPr>
              <w:fldChar w:fldCharType="end"/>
            </w:r>
          </w:hyperlink>
        </w:p>
        <w:p w14:paraId="7E027C48" w14:textId="50F9EB5C" w:rsidR="001707E8" w:rsidRDefault="001707E8">
          <w:pPr>
            <w:pStyle w:val="TOC2"/>
            <w:tabs>
              <w:tab w:val="right" w:leader="dot" w:pos="9350"/>
            </w:tabs>
            <w:rPr>
              <w:noProof/>
              <w:kern w:val="2"/>
              <w:lang w:eastAsia="en-US"/>
              <w14:ligatures w14:val="standardContextual"/>
            </w:rPr>
          </w:pPr>
          <w:hyperlink w:anchor="_Toc233575040" w:history="1">
            <w:r w:rsidRPr="00700709">
              <w:rPr>
                <w:rStyle w:val="Hyperlink"/>
                <w:noProof/>
              </w:rPr>
              <w:t>4.2 Overall Description</w:t>
            </w:r>
            <w:r>
              <w:rPr>
                <w:noProof/>
                <w:webHidden/>
              </w:rPr>
              <w:tab/>
            </w:r>
            <w:r>
              <w:rPr>
                <w:noProof/>
                <w:webHidden/>
              </w:rPr>
              <w:fldChar w:fldCharType="begin"/>
            </w:r>
            <w:r>
              <w:rPr>
                <w:noProof/>
                <w:webHidden/>
              </w:rPr>
              <w:instrText xml:space="preserve"> PAGEREF _Toc233575040 \h </w:instrText>
            </w:r>
            <w:r>
              <w:rPr>
                <w:noProof/>
                <w:webHidden/>
              </w:rPr>
            </w:r>
            <w:r>
              <w:rPr>
                <w:noProof/>
                <w:webHidden/>
              </w:rPr>
              <w:fldChar w:fldCharType="separate"/>
            </w:r>
            <w:r>
              <w:rPr>
                <w:noProof/>
                <w:webHidden/>
              </w:rPr>
              <w:t>39</w:t>
            </w:r>
            <w:r>
              <w:rPr>
                <w:noProof/>
                <w:webHidden/>
              </w:rPr>
              <w:fldChar w:fldCharType="end"/>
            </w:r>
          </w:hyperlink>
        </w:p>
        <w:p w14:paraId="4066E2CC" w14:textId="53F672C7" w:rsidR="001707E8" w:rsidRDefault="001707E8">
          <w:pPr>
            <w:pStyle w:val="TOC3"/>
            <w:tabs>
              <w:tab w:val="right" w:leader="dot" w:pos="9350"/>
            </w:tabs>
            <w:rPr>
              <w:noProof/>
              <w:kern w:val="2"/>
              <w:lang w:eastAsia="en-US"/>
              <w14:ligatures w14:val="standardContextual"/>
            </w:rPr>
          </w:pPr>
          <w:hyperlink w:anchor="_Toc233575041" w:history="1">
            <w:r w:rsidRPr="00700709">
              <w:rPr>
                <w:rStyle w:val="Hyperlink"/>
                <w:noProof/>
              </w:rPr>
              <w:t>4.2.1 Product Perspective</w:t>
            </w:r>
            <w:r>
              <w:rPr>
                <w:noProof/>
                <w:webHidden/>
              </w:rPr>
              <w:tab/>
            </w:r>
            <w:r>
              <w:rPr>
                <w:noProof/>
                <w:webHidden/>
              </w:rPr>
              <w:fldChar w:fldCharType="begin"/>
            </w:r>
            <w:r>
              <w:rPr>
                <w:noProof/>
                <w:webHidden/>
              </w:rPr>
              <w:instrText xml:space="preserve"> PAGEREF _Toc233575041 \h </w:instrText>
            </w:r>
            <w:r>
              <w:rPr>
                <w:noProof/>
                <w:webHidden/>
              </w:rPr>
            </w:r>
            <w:r>
              <w:rPr>
                <w:noProof/>
                <w:webHidden/>
              </w:rPr>
              <w:fldChar w:fldCharType="separate"/>
            </w:r>
            <w:r>
              <w:rPr>
                <w:noProof/>
                <w:webHidden/>
              </w:rPr>
              <w:t>39</w:t>
            </w:r>
            <w:r>
              <w:rPr>
                <w:noProof/>
                <w:webHidden/>
              </w:rPr>
              <w:fldChar w:fldCharType="end"/>
            </w:r>
          </w:hyperlink>
        </w:p>
        <w:p w14:paraId="461783B3" w14:textId="3D8173FA" w:rsidR="001707E8" w:rsidRDefault="001707E8">
          <w:pPr>
            <w:pStyle w:val="TOC3"/>
            <w:tabs>
              <w:tab w:val="right" w:leader="dot" w:pos="9350"/>
            </w:tabs>
            <w:rPr>
              <w:noProof/>
              <w:kern w:val="2"/>
              <w:lang w:eastAsia="en-US"/>
              <w14:ligatures w14:val="standardContextual"/>
            </w:rPr>
          </w:pPr>
          <w:hyperlink w:anchor="_Toc233575042" w:history="1">
            <w:r w:rsidRPr="00700709">
              <w:rPr>
                <w:rStyle w:val="Hyperlink"/>
                <w:noProof/>
              </w:rPr>
              <w:t>4.2.2 Product Functions</w:t>
            </w:r>
            <w:r>
              <w:rPr>
                <w:noProof/>
                <w:webHidden/>
              </w:rPr>
              <w:tab/>
            </w:r>
            <w:r>
              <w:rPr>
                <w:noProof/>
                <w:webHidden/>
              </w:rPr>
              <w:fldChar w:fldCharType="begin"/>
            </w:r>
            <w:r>
              <w:rPr>
                <w:noProof/>
                <w:webHidden/>
              </w:rPr>
              <w:instrText xml:space="preserve"> PAGEREF _Toc233575042 \h </w:instrText>
            </w:r>
            <w:r>
              <w:rPr>
                <w:noProof/>
                <w:webHidden/>
              </w:rPr>
            </w:r>
            <w:r>
              <w:rPr>
                <w:noProof/>
                <w:webHidden/>
              </w:rPr>
              <w:fldChar w:fldCharType="separate"/>
            </w:r>
            <w:r>
              <w:rPr>
                <w:noProof/>
                <w:webHidden/>
              </w:rPr>
              <w:t>39</w:t>
            </w:r>
            <w:r>
              <w:rPr>
                <w:noProof/>
                <w:webHidden/>
              </w:rPr>
              <w:fldChar w:fldCharType="end"/>
            </w:r>
          </w:hyperlink>
        </w:p>
        <w:p w14:paraId="0F2450D5" w14:textId="1FC8C9B2" w:rsidR="001707E8" w:rsidRDefault="001707E8">
          <w:pPr>
            <w:pStyle w:val="TOC3"/>
            <w:tabs>
              <w:tab w:val="right" w:leader="dot" w:pos="9350"/>
            </w:tabs>
            <w:rPr>
              <w:noProof/>
              <w:kern w:val="2"/>
              <w:lang w:eastAsia="en-US"/>
              <w14:ligatures w14:val="standardContextual"/>
            </w:rPr>
          </w:pPr>
          <w:hyperlink w:anchor="_Toc233575043" w:history="1">
            <w:r w:rsidRPr="00700709">
              <w:rPr>
                <w:rStyle w:val="Hyperlink"/>
                <w:noProof/>
              </w:rPr>
              <w:t>4.2.3 User Classes and Characteristics</w:t>
            </w:r>
            <w:r>
              <w:rPr>
                <w:noProof/>
                <w:webHidden/>
              </w:rPr>
              <w:tab/>
            </w:r>
            <w:r>
              <w:rPr>
                <w:noProof/>
                <w:webHidden/>
              </w:rPr>
              <w:fldChar w:fldCharType="begin"/>
            </w:r>
            <w:r>
              <w:rPr>
                <w:noProof/>
                <w:webHidden/>
              </w:rPr>
              <w:instrText xml:space="preserve"> PAGEREF _Toc233575043 \h </w:instrText>
            </w:r>
            <w:r>
              <w:rPr>
                <w:noProof/>
                <w:webHidden/>
              </w:rPr>
            </w:r>
            <w:r>
              <w:rPr>
                <w:noProof/>
                <w:webHidden/>
              </w:rPr>
              <w:fldChar w:fldCharType="separate"/>
            </w:r>
            <w:r>
              <w:rPr>
                <w:noProof/>
                <w:webHidden/>
              </w:rPr>
              <w:t>40</w:t>
            </w:r>
            <w:r>
              <w:rPr>
                <w:noProof/>
                <w:webHidden/>
              </w:rPr>
              <w:fldChar w:fldCharType="end"/>
            </w:r>
          </w:hyperlink>
        </w:p>
        <w:p w14:paraId="7F3DB6F2" w14:textId="7AFDECFA" w:rsidR="001707E8" w:rsidRDefault="001707E8">
          <w:pPr>
            <w:pStyle w:val="TOC3"/>
            <w:tabs>
              <w:tab w:val="right" w:leader="dot" w:pos="9350"/>
            </w:tabs>
            <w:rPr>
              <w:noProof/>
              <w:kern w:val="2"/>
              <w:lang w:eastAsia="en-US"/>
              <w14:ligatures w14:val="standardContextual"/>
            </w:rPr>
          </w:pPr>
          <w:hyperlink w:anchor="_Toc233575044" w:history="1">
            <w:r w:rsidRPr="00700709">
              <w:rPr>
                <w:rStyle w:val="Hyperlink"/>
                <w:noProof/>
              </w:rPr>
              <w:t>4.2.4 Operating Environment</w:t>
            </w:r>
            <w:r>
              <w:rPr>
                <w:noProof/>
                <w:webHidden/>
              </w:rPr>
              <w:tab/>
            </w:r>
            <w:r>
              <w:rPr>
                <w:noProof/>
                <w:webHidden/>
              </w:rPr>
              <w:fldChar w:fldCharType="begin"/>
            </w:r>
            <w:r>
              <w:rPr>
                <w:noProof/>
                <w:webHidden/>
              </w:rPr>
              <w:instrText xml:space="preserve"> PAGEREF _Toc233575044 \h </w:instrText>
            </w:r>
            <w:r>
              <w:rPr>
                <w:noProof/>
                <w:webHidden/>
              </w:rPr>
            </w:r>
            <w:r>
              <w:rPr>
                <w:noProof/>
                <w:webHidden/>
              </w:rPr>
              <w:fldChar w:fldCharType="separate"/>
            </w:r>
            <w:r>
              <w:rPr>
                <w:noProof/>
                <w:webHidden/>
              </w:rPr>
              <w:t>40</w:t>
            </w:r>
            <w:r>
              <w:rPr>
                <w:noProof/>
                <w:webHidden/>
              </w:rPr>
              <w:fldChar w:fldCharType="end"/>
            </w:r>
          </w:hyperlink>
        </w:p>
        <w:p w14:paraId="7DA04B43" w14:textId="153D0F39" w:rsidR="001707E8" w:rsidRDefault="001707E8">
          <w:pPr>
            <w:pStyle w:val="TOC3"/>
            <w:tabs>
              <w:tab w:val="right" w:leader="dot" w:pos="9350"/>
            </w:tabs>
            <w:rPr>
              <w:noProof/>
              <w:kern w:val="2"/>
              <w:lang w:eastAsia="en-US"/>
              <w14:ligatures w14:val="standardContextual"/>
            </w:rPr>
          </w:pPr>
          <w:hyperlink w:anchor="_Toc233575045" w:history="1">
            <w:r w:rsidRPr="00700709">
              <w:rPr>
                <w:rStyle w:val="Hyperlink"/>
                <w:noProof/>
              </w:rPr>
              <w:t>4.2.5 Design and Implementation Constraints</w:t>
            </w:r>
            <w:r>
              <w:rPr>
                <w:noProof/>
                <w:webHidden/>
              </w:rPr>
              <w:tab/>
            </w:r>
            <w:r>
              <w:rPr>
                <w:noProof/>
                <w:webHidden/>
              </w:rPr>
              <w:fldChar w:fldCharType="begin"/>
            </w:r>
            <w:r>
              <w:rPr>
                <w:noProof/>
                <w:webHidden/>
              </w:rPr>
              <w:instrText xml:space="preserve"> PAGEREF _Toc233575045 \h </w:instrText>
            </w:r>
            <w:r>
              <w:rPr>
                <w:noProof/>
                <w:webHidden/>
              </w:rPr>
            </w:r>
            <w:r>
              <w:rPr>
                <w:noProof/>
                <w:webHidden/>
              </w:rPr>
              <w:fldChar w:fldCharType="separate"/>
            </w:r>
            <w:r>
              <w:rPr>
                <w:noProof/>
                <w:webHidden/>
              </w:rPr>
              <w:t>40</w:t>
            </w:r>
            <w:r>
              <w:rPr>
                <w:noProof/>
                <w:webHidden/>
              </w:rPr>
              <w:fldChar w:fldCharType="end"/>
            </w:r>
          </w:hyperlink>
        </w:p>
        <w:p w14:paraId="0974322B" w14:textId="0F13BAEF" w:rsidR="001707E8" w:rsidRDefault="001707E8">
          <w:pPr>
            <w:pStyle w:val="TOC2"/>
            <w:tabs>
              <w:tab w:val="right" w:leader="dot" w:pos="9350"/>
            </w:tabs>
            <w:rPr>
              <w:noProof/>
              <w:kern w:val="2"/>
              <w:lang w:eastAsia="en-US"/>
              <w14:ligatures w14:val="standardContextual"/>
            </w:rPr>
          </w:pPr>
          <w:hyperlink w:anchor="_Toc233575046" w:history="1">
            <w:r w:rsidRPr="00700709">
              <w:rPr>
                <w:rStyle w:val="Hyperlink"/>
                <w:noProof/>
              </w:rPr>
              <w:t>4.3 Functional Requirements</w:t>
            </w:r>
            <w:r>
              <w:rPr>
                <w:noProof/>
                <w:webHidden/>
              </w:rPr>
              <w:tab/>
            </w:r>
            <w:r>
              <w:rPr>
                <w:noProof/>
                <w:webHidden/>
              </w:rPr>
              <w:fldChar w:fldCharType="begin"/>
            </w:r>
            <w:r>
              <w:rPr>
                <w:noProof/>
                <w:webHidden/>
              </w:rPr>
              <w:instrText xml:space="preserve"> PAGEREF _Toc233575046 \h </w:instrText>
            </w:r>
            <w:r>
              <w:rPr>
                <w:noProof/>
                <w:webHidden/>
              </w:rPr>
            </w:r>
            <w:r>
              <w:rPr>
                <w:noProof/>
                <w:webHidden/>
              </w:rPr>
              <w:fldChar w:fldCharType="separate"/>
            </w:r>
            <w:r>
              <w:rPr>
                <w:noProof/>
                <w:webHidden/>
              </w:rPr>
              <w:t>48</w:t>
            </w:r>
            <w:r>
              <w:rPr>
                <w:noProof/>
                <w:webHidden/>
              </w:rPr>
              <w:fldChar w:fldCharType="end"/>
            </w:r>
          </w:hyperlink>
        </w:p>
        <w:p w14:paraId="49B55398" w14:textId="5CB4D2EB" w:rsidR="001707E8" w:rsidRDefault="001707E8">
          <w:pPr>
            <w:pStyle w:val="TOC3"/>
            <w:tabs>
              <w:tab w:val="right" w:leader="dot" w:pos="9350"/>
            </w:tabs>
            <w:rPr>
              <w:noProof/>
              <w:kern w:val="2"/>
              <w:lang w:eastAsia="en-US"/>
              <w14:ligatures w14:val="standardContextual"/>
            </w:rPr>
          </w:pPr>
          <w:hyperlink w:anchor="_Toc233575047" w:history="1">
            <w:r w:rsidRPr="00700709">
              <w:rPr>
                <w:rStyle w:val="Hyperlink"/>
                <w:noProof/>
              </w:rPr>
              <w:t>4.3.1 Authentication Module</w:t>
            </w:r>
            <w:r>
              <w:rPr>
                <w:noProof/>
                <w:webHidden/>
              </w:rPr>
              <w:tab/>
            </w:r>
            <w:r>
              <w:rPr>
                <w:noProof/>
                <w:webHidden/>
              </w:rPr>
              <w:fldChar w:fldCharType="begin"/>
            </w:r>
            <w:r>
              <w:rPr>
                <w:noProof/>
                <w:webHidden/>
              </w:rPr>
              <w:instrText xml:space="preserve"> PAGEREF _Toc233575047 \h </w:instrText>
            </w:r>
            <w:r>
              <w:rPr>
                <w:noProof/>
                <w:webHidden/>
              </w:rPr>
            </w:r>
            <w:r>
              <w:rPr>
                <w:noProof/>
                <w:webHidden/>
              </w:rPr>
              <w:fldChar w:fldCharType="separate"/>
            </w:r>
            <w:r>
              <w:rPr>
                <w:noProof/>
                <w:webHidden/>
              </w:rPr>
              <w:t>48</w:t>
            </w:r>
            <w:r>
              <w:rPr>
                <w:noProof/>
                <w:webHidden/>
              </w:rPr>
              <w:fldChar w:fldCharType="end"/>
            </w:r>
          </w:hyperlink>
        </w:p>
        <w:p w14:paraId="4C54BBFE" w14:textId="176434A7" w:rsidR="001707E8" w:rsidRDefault="001707E8">
          <w:pPr>
            <w:pStyle w:val="TOC3"/>
            <w:tabs>
              <w:tab w:val="right" w:leader="dot" w:pos="9350"/>
            </w:tabs>
            <w:rPr>
              <w:noProof/>
              <w:kern w:val="2"/>
              <w:lang w:eastAsia="en-US"/>
              <w14:ligatures w14:val="standardContextual"/>
            </w:rPr>
          </w:pPr>
          <w:hyperlink w:anchor="_Toc233575048" w:history="1">
            <w:r w:rsidRPr="00700709">
              <w:rPr>
                <w:rStyle w:val="Hyperlink"/>
                <w:noProof/>
              </w:rPr>
              <w:t>4.3.2 Project Management Module</w:t>
            </w:r>
            <w:r>
              <w:rPr>
                <w:noProof/>
                <w:webHidden/>
              </w:rPr>
              <w:tab/>
            </w:r>
            <w:r>
              <w:rPr>
                <w:noProof/>
                <w:webHidden/>
              </w:rPr>
              <w:fldChar w:fldCharType="begin"/>
            </w:r>
            <w:r>
              <w:rPr>
                <w:noProof/>
                <w:webHidden/>
              </w:rPr>
              <w:instrText xml:space="preserve"> PAGEREF _Toc233575048 \h </w:instrText>
            </w:r>
            <w:r>
              <w:rPr>
                <w:noProof/>
                <w:webHidden/>
              </w:rPr>
            </w:r>
            <w:r>
              <w:rPr>
                <w:noProof/>
                <w:webHidden/>
              </w:rPr>
              <w:fldChar w:fldCharType="separate"/>
            </w:r>
            <w:r>
              <w:rPr>
                <w:noProof/>
                <w:webHidden/>
              </w:rPr>
              <w:t>49</w:t>
            </w:r>
            <w:r>
              <w:rPr>
                <w:noProof/>
                <w:webHidden/>
              </w:rPr>
              <w:fldChar w:fldCharType="end"/>
            </w:r>
          </w:hyperlink>
        </w:p>
        <w:p w14:paraId="69BCEDF1" w14:textId="3908B9DC" w:rsidR="001707E8" w:rsidRDefault="001707E8">
          <w:pPr>
            <w:pStyle w:val="TOC3"/>
            <w:tabs>
              <w:tab w:val="right" w:leader="dot" w:pos="9350"/>
            </w:tabs>
            <w:rPr>
              <w:noProof/>
              <w:kern w:val="2"/>
              <w:lang w:eastAsia="en-US"/>
              <w14:ligatures w14:val="standardContextual"/>
            </w:rPr>
          </w:pPr>
          <w:hyperlink w:anchor="_Toc233575049" w:history="1">
            <w:r w:rsidRPr="00700709">
              <w:rPr>
                <w:rStyle w:val="Hyperlink"/>
                <w:noProof/>
              </w:rPr>
              <w:t>4.3.3 Blind Bidding Module</w:t>
            </w:r>
            <w:r>
              <w:rPr>
                <w:noProof/>
                <w:webHidden/>
              </w:rPr>
              <w:tab/>
            </w:r>
            <w:r>
              <w:rPr>
                <w:noProof/>
                <w:webHidden/>
              </w:rPr>
              <w:fldChar w:fldCharType="begin"/>
            </w:r>
            <w:r>
              <w:rPr>
                <w:noProof/>
                <w:webHidden/>
              </w:rPr>
              <w:instrText xml:space="preserve"> PAGEREF _Toc233575049 \h </w:instrText>
            </w:r>
            <w:r>
              <w:rPr>
                <w:noProof/>
                <w:webHidden/>
              </w:rPr>
            </w:r>
            <w:r>
              <w:rPr>
                <w:noProof/>
                <w:webHidden/>
              </w:rPr>
              <w:fldChar w:fldCharType="separate"/>
            </w:r>
            <w:r>
              <w:rPr>
                <w:noProof/>
                <w:webHidden/>
              </w:rPr>
              <w:t>49</w:t>
            </w:r>
            <w:r>
              <w:rPr>
                <w:noProof/>
                <w:webHidden/>
              </w:rPr>
              <w:fldChar w:fldCharType="end"/>
            </w:r>
          </w:hyperlink>
        </w:p>
        <w:p w14:paraId="10011B42" w14:textId="05AB0AE1" w:rsidR="001707E8" w:rsidRDefault="001707E8">
          <w:pPr>
            <w:pStyle w:val="TOC3"/>
            <w:tabs>
              <w:tab w:val="right" w:leader="dot" w:pos="9350"/>
            </w:tabs>
            <w:rPr>
              <w:noProof/>
              <w:kern w:val="2"/>
              <w:lang w:eastAsia="en-US"/>
              <w14:ligatures w14:val="standardContextual"/>
            </w:rPr>
          </w:pPr>
          <w:hyperlink w:anchor="_Toc233575050" w:history="1">
            <w:r w:rsidRPr="00700709">
              <w:rPr>
                <w:rStyle w:val="Hyperlink"/>
                <w:noProof/>
              </w:rPr>
              <w:t>4.3.4 Credit System Module</w:t>
            </w:r>
            <w:r>
              <w:rPr>
                <w:noProof/>
                <w:webHidden/>
              </w:rPr>
              <w:tab/>
            </w:r>
            <w:r>
              <w:rPr>
                <w:noProof/>
                <w:webHidden/>
              </w:rPr>
              <w:fldChar w:fldCharType="begin"/>
            </w:r>
            <w:r>
              <w:rPr>
                <w:noProof/>
                <w:webHidden/>
              </w:rPr>
              <w:instrText xml:space="preserve"> PAGEREF _Toc233575050 \h </w:instrText>
            </w:r>
            <w:r>
              <w:rPr>
                <w:noProof/>
                <w:webHidden/>
              </w:rPr>
            </w:r>
            <w:r>
              <w:rPr>
                <w:noProof/>
                <w:webHidden/>
              </w:rPr>
              <w:fldChar w:fldCharType="separate"/>
            </w:r>
            <w:r>
              <w:rPr>
                <w:noProof/>
                <w:webHidden/>
              </w:rPr>
              <w:t>49</w:t>
            </w:r>
            <w:r>
              <w:rPr>
                <w:noProof/>
                <w:webHidden/>
              </w:rPr>
              <w:fldChar w:fldCharType="end"/>
            </w:r>
          </w:hyperlink>
        </w:p>
        <w:p w14:paraId="157F6B40" w14:textId="0FE5389F" w:rsidR="001707E8" w:rsidRDefault="001707E8">
          <w:pPr>
            <w:pStyle w:val="TOC3"/>
            <w:tabs>
              <w:tab w:val="right" w:leader="dot" w:pos="9350"/>
            </w:tabs>
            <w:rPr>
              <w:noProof/>
              <w:kern w:val="2"/>
              <w:lang w:eastAsia="en-US"/>
              <w14:ligatures w14:val="standardContextual"/>
            </w:rPr>
          </w:pPr>
          <w:hyperlink w:anchor="_Toc233575051" w:history="1">
            <w:r w:rsidRPr="00700709">
              <w:rPr>
                <w:rStyle w:val="Hyperlink"/>
                <w:noProof/>
              </w:rPr>
              <w:t>4.3.5 Escrow &amp; Milestone Payment Module</w:t>
            </w:r>
            <w:r>
              <w:rPr>
                <w:noProof/>
                <w:webHidden/>
              </w:rPr>
              <w:tab/>
            </w:r>
            <w:r>
              <w:rPr>
                <w:noProof/>
                <w:webHidden/>
              </w:rPr>
              <w:fldChar w:fldCharType="begin"/>
            </w:r>
            <w:r>
              <w:rPr>
                <w:noProof/>
                <w:webHidden/>
              </w:rPr>
              <w:instrText xml:space="preserve"> PAGEREF _Toc233575051 \h </w:instrText>
            </w:r>
            <w:r>
              <w:rPr>
                <w:noProof/>
                <w:webHidden/>
              </w:rPr>
            </w:r>
            <w:r>
              <w:rPr>
                <w:noProof/>
                <w:webHidden/>
              </w:rPr>
              <w:fldChar w:fldCharType="separate"/>
            </w:r>
            <w:r>
              <w:rPr>
                <w:noProof/>
                <w:webHidden/>
              </w:rPr>
              <w:t>50</w:t>
            </w:r>
            <w:r>
              <w:rPr>
                <w:noProof/>
                <w:webHidden/>
              </w:rPr>
              <w:fldChar w:fldCharType="end"/>
            </w:r>
          </w:hyperlink>
        </w:p>
        <w:p w14:paraId="54423989" w14:textId="5ECD4ED1" w:rsidR="001707E8" w:rsidRDefault="001707E8">
          <w:pPr>
            <w:pStyle w:val="TOC3"/>
            <w:tabs>
              <w:tab w:val="right" w:leader="dot" w:pos="9350"/>
            </w:tabs>
            <w:rPr>
              <w:noProof/>
              <w:kern w:val="2"/>
              <w:lang w:eastAsia="en-US"/>
              <w14:ligatures w14:val="standardContextual"/>
            </w:rPr>
          </w:pPr>
          <w:hyperlink w:anchor="_Toc233575052" w:history="1">
            <w:r w:rsidRPr="00700709">
              <w:rPr>
                <w:rStyle w:val="Hyperlink"/>
                <w:noProof/>
              </w:rPr>
              <w:t>4.3.6 Electronic Contracts Module</w:t>
            </w:r>
            <w:r>
              <w:rPr>
                <w:noProof/>
                <w:webHidden/>
              </w:rPr>
              <w:tab/>
            </w:r>
            <w:r>
              <w:rPr>
                <w:noProof/>
                <w:webHidden/>
              </w:rPr>
              <w:fldChar w:fldCharType="begin"/>
            </w:r>
            <w:r>
              <w:rPr>
                <w:noProof/>
                <w:webHidden/>
              </w:rPr>
              <w:instrText xml:space="preserve"> PAGEREF _Toc233575052 \h </w:instrText>
            </w:r>
            <w:r>
              <w:rPr>
                <w:noProof/>
                <w:webHidden/>
              </w:rPr>
            </w:r>
            <w:r>
              <w:rPr>
                <w:noProof/>
                <w:webHidden/>
              </w:rPr>
              <w:fldChar w:fldCharType="separate"/>
            </w:r>
            <w:r>
              <w:rPr>
                <w:noProof/>
                <w:webHidden/>
              </w:rPr>
              <w:t>50</w:t>
            </w:r>
            <w:r>
              <w:rPr>
                <w:noProof/>
                <w:webHidden/>
              </w:rPr>
              <w:fldChar w:fldCharType="end"/>
            </w:r>
          </w:hyperlink>
        </w:p>
        <w:p w14:paraId="0BA61AF5" w14:textId="3DCFFD52" w:rsidR="001707E8" w:rsidRDefault="001707E8">
          <w:pPr>
            <w:pStyle w:val="TOC3"/>
            <w:tabs>
              <w:tab w:val="right" w:leader="dot" w:pos="9350"/>
            </w:tabs>
            <w:rPr>
              <w:noProof/>
              <w:kern w:val="2"/>
              <w:lang w:eastAsia="en-US"/>
              <w14:ligatures w14:val="standardContextual"/>
            </w:rPr>
          </w:pPr>
          <w:hyperlink w:anchor="_Toc233575053" w:history="1">
            <w:r w:rsidRPr="00700709">
              <w:rPr>
                <w:rStyle w:val="Hyperlink"/>
                <w:noProof/>
              </w:rPr>
              <w:t>4.3.7 AI Price Estimation Module</w:t>
            </w:r>
            <w:r>
              <w:rPr>
                <w:noProof/>
                <w:webHidden/>
              </w:rPr>
              <w:tab/>
            </w:r>
            <w:r>
              <w:rPr>
                <w:noProof/>
                <w:webHidden/>
              </w:rPr>
              <w:fldChar w:fldCharType="begin"/>
            </w:r>
            <w:r>
              <w:rPr>
                <w:noProof/>
                <w:webHidden/>
              </w:rPr>
              <w:instrText xml:space="preserve"> PAGEREF _Toc233575053 \h </w:instrText>
            </w:r>
            <w:r>
              <w:rPr>
                <w:noProof/>
                <w:webHidden/>
              </w:rPr>
            </w:r>
            <w:r>
              <w:rPr>
                <w:noProof/>
                <w:webHidden/>
              </w:rPr>
              <w:fldChar w:fldCharType="separate"/>
            </w:r>
            <w:r>
              <w:rPr>
                <w:noProof/>
                <w:webHidden/>
              </w:rPr>
              <w:t>50</w:t>
            </w:r>
            <w:r>
              <w:rPr>
                <w:noProof/>
                <w:webHidden/>
              </w:rPr>
              <w:fldChar w:fldCharType="end"/>
            </w:r>
          </w:hyperlink>
        </w:p>
        <w:p w14:paraId="7E64E8D7" w14:textId="08EDFE63" w:rsidR="001707E8" w:rsidRDefault="001707E8">
          <w:pPr>
            <w:pStyle w:val="TOC2"/>
            <w:tabs>
              <w:tab w:val="right" w:leader="dot" w:pos="9350"/>
            </w:tabs>
            <w:rPr>
              <w:noProof/>
              <w:kern w:val="2"/>
              <w:lang w:eastAsia="en-US"/>
              <w14:ligatures w14:val="standardContextual"/>
            </w:rPr>
          </w:pPr>
          <w:hyperlink w:anchor="_Toc233575054" w:history="1">
            <w:r w:rsidRPr="00700709">
              <w:rPr>
                <w:rStyle w:val="Hyperlink"/>
                <w:noProof/>
              </w:rPr>
              <w:t>4.4 Use Case Specifications</w:t>
            </w:r>
            <w:r>
              <w:rPr>
                <w:noProof/>
                <w:webHidden/>
              </w:rPr>
              <w:tab/>
            </w:r>
            <w:r>
              <w:rPr>
                <w:noProof/>
                <w:webHidden/>
              </w:rPr>
              <w:fldChar w:fldCharType="begin"/>
            </w:r>
            <w:r>
              <w:rPr>
                <w:noProof/>
                <w:webHidden/>
              </w:rPr>
              <w:instrText xml:space="preserve"> PAGEREF _Toc233575054 \h </w:instrText>
            </w:r>
            <w:r>
              <w:rPr>
                <w:noProof/>
                <w:webHidden/>
              </w:rPr>
            </w:r>
            <w:r>
              <w:rPr>
                <w:noProof/>
                <w:webHidden/>
              </w:rPr>
              <w:fldChar w:fldCharType="separate"/>
            </w:r>
            <w:r>
              <w:rPr>
                <w:noProof/>
                <w:webHidden/>
              </w:rPr>
              <w:t>50</w:t>
            </w:r>
            <w:r>
              <w:rPr>
                <w:noProof/>
                <w:webHidden/>
              </w:rPr>
              <w:fldChar w:fldCharType="end"/>
            </w:r>
          </w:hyperlink>
        </w:p>
        <w:p w14:paraId="00457705" w14:textId="432A7B7B" w:rsidR="001707E8" w:rsidRDefault="001707E8">
          <w:pPr>
            <w:pStyle w:val="TOC3"/>
            <w:tabs>
              <w:tab w:val="right" w:leader="dot" w:pos="9350"/>
            </w:tabs>
            <w:rPr>
              <w:noProof/>
              <w:kern w:val="2"/>
              <w:lang w:eastAsia="en-US"/>
              <w14:ligatures w14:val="standardContextual"/>
            </w:rPr>
          </w:pPr>
          <w:hyperlink w:anchor="_Toc233575055" w:history="1">
            <w:r w:rsidRPr="00700709">
              <w:rPr>
                <w:rStyle w:val="Hyperlink"/>
                <w:noProof/>
              </w:rPr>
              <w:t>4.4.1 UC-01: User Registration and KYC Verification</w:t>
            </w:r>
            <w:r>
              <w:rPr>
                <w:noProof/>
                <w:webHidden/>
              </w:rPr>
              <w:tab/>
            </w:r>
            <w:r>
              <w:rPr>
                <w:noProof/>
                <w:webHidden/>
              </w:rPr>
              <w:fldChar w:fldCharType="begin"/>
            </w:r>
            <w:r>
              <w:rPr>
                <w:noProof/>
                <w:webHidden/>
              </w:rPr>
              <w:instrText xml:space="preserve"> PAGEREF _Toc233575055 \h </w:instrText>
            </w:r>
            <w:r>
              <w:rPr>
                <w:noProof/>
                <w:webHidden/>
              </w:rPr>
            </w:r>
            <w:r>
              <w:rPr>
                <w:noProof/>
                <w:webHidden/>
              </w:rPr>
              <w:fldChar w:fldCharType="separate"/>
            </w:r>
            <w:r>
              <w:rPr>
                <w:noProof/>
                <w:webHidden/>
              </w:rPr>
              <w:t>51</w:t>
            </w:r>
            <w:r>
              <w:rPr>
                <w:noProof/>
                <w:webHidden/>
              </w:rPr>
              <w:fldChar w:fldCharType="end"/>
            </w:r>
          </w:hyperlink>
        </w:p>
        <w:p w14:paraId="03F3B87D" w14:textId="7AD5C4A3" w:rsidR="001707E8" w:rsidRDefault="001707E8">
          <w:pPr>
            <w:pStyle w:val="TOC3"/>
            <w:tabs>
              <w:tab w:val="right" w:leader="dot" w:pos="9350"/>
            </w:tabs>
            <w:rPr>
              <w:noProof/>
              <w:kern w:val="2"/>
              <w:lang w:eastAsia="en-US"/>
              <w14:ligatures w14:val="standardContextual"/>
            </w:rPr>
          </w:pPr>
          <w:hyperlink w:anchor="_Toc233575056" w:history="1">
            <w:r w:rsidRPr="00700709">
              <w:rPr>
                <w:rStyle w:val="Hyperlink"/>
                <w:noProof/>
              </w:rPr>
              <w:t>4.5.1 Performance Requirements</w:t>
            </w:r>
            <w:r>
              <w:rPr>
                <w:noProof/>
                <w:webHidden/>
              </w:rPr>
              <w:tab/>
            </w:r>
            <w:r>
              <w:rPr>
                <w:noProof/>
                <w:webHidden/>
              </w:rPr>
              <w:fldChar w:fldCharType="begin"/>
            </w:r>
            <w:r>
              <w:rPr>
                <w:noProof/>
                <w:webHidden/>
              </w:rPr>
              <w:instrText xml:space="preserve"> PAGEREF _Toc233575056 \h </w:instrText>
            </w:r>
            <w:r>
              <w:rPr>
                <w:noProof/>
                <w:webHidden/>
              </w:rPr>
            </w:r>
            <w:r>
              <w:rPr>
                <w:noProof/>
                <w:webHidden/>
              </w:rPr>
              <w:fldChar w:fldCharType="separate"/>
            </w:r>
            <w:r>
              <w:rPr>
                <w:noProof/>
                <w:webHidden/>
              </w:rPr>
              <w:t>54</w:t>
            </w:r>
            <w:r>
              <w:rPr>
                <w:noProof/>
                <w:webHidden/>
              </w:rPr>
              <w:fldChar w:fldCharType="end"/>
            </w:r>
          </w:hyperlink>
        </w:p>
        <w:p w14:paraId="37F93355" w14:textId="063D4E4F" w:rsidR="001707E8" w:rsidRDefault="001707E8">
          <w:pPr>
            <w:pStyle w:val="TOC3"/>
            <w:tabs>
              <w:tab w:val="right" w:leader="dot" w:pos="9350"/>
            </w:tabs>
            <w:rPr>
              <w:noProof/>
              <w:kern w:val="2"/>
              <w:lang w:eastAsia="en-US"/>
              <w14:ligatures w14:val="standardContextual"/>
            </w:rPr>
          </w:pPr>
          <w:hyperlink w:anchor="_Toc233575057" w:history="1">
            <w:r w:rsidRPr="00700709">
              <w:rPr>
                <w:rStyle w:val="Hyperlink"/>
                <w:noProof/>
              </w:rPr>
              <w:t>4.5.3 Security Requirements</w:t>
            </w:r>
            <w:r>
              <w:rPr>
                <w:noProof/>
                <w:webHidden/>
              </w:rPr>
              <w:tab/>
            </w:r>
            <w:r>
              <w:rPr>
                <w:noProof/>
                <w:webHidden/>
              </w:rPr>
              <w:fldChar w:fldCharType="begin"/>
            </w:r>
            <w:r>
              <w:rPr>
                <w:noProof/>
                <w:webHidden/>
              </w:rPr>
              <w:instrText xml:space="preserve"> PAGEREF _Toc233575057 \h </w:instrText>
            </w:r>
            <w:r>
              <w:rPr>
                <w:noProof/>
                <w:webHidden/>
              </w:rPr>
            </w:r>
            <w:r>
              <w:rPr>
                <w:noProof/>
                <w:webHidden/>
              </w:rPr>
              <w:fldChar w:fldCharType="separate"/>
            </w:r>
            <w:r>
              <w:rPr>
                <w:noProof/>
                <w:webHidden/>
              </w:rPr>
              <w:t>54</w:t>
            </w:r>
            <w:r>
              <w:rPr>
                <w:noProof/>
                <w:webHidden/>
              </w:rPr>
              <w:fldChar w:fldCharType="end"/>
            </w:r>
          </w:hyperlink>
        </w:p>
        <w:p w14:paraId="6E331443" w14:textId="74B5D30C" w:rsidR="001707E8" w:rsidRDefault="001707E8">
          <w:pPr>
            <w:pStyle w:val="TOC3"/>
            <w:tabs>
              <w:tab w:val="right" w:leader="dot" w:pos="9350"/>
            </w:tabs>
            <w:rPr>
              <w:noProof/>
              <w:kern w:val="2"/>
              <w:lang w:eastAsia="en-US"/>
              <w14:ligatures w14:val="standardContextual"/>
            </w:rPr>
          </w:pPr>
          <w:hyperlink w:anchor="_Toc233575058" w:history="1">
            <w:r w:rsidRPr="00700709">
              <w:rPr>
                <w:rStyle w:val="Hyperlink"/>
                <w:noProof/>
              </w:rPr>
              <w:t>4.5.5 Usability Requirements</w:t>
            </w:r>
            <w:r>
              <w:rPr>
                <w:noProof/>
                <w:webHidden/>
              </w:rPr>
              <w:tab/>
            </w:r>
            <w:r>
              <w:rPr>
                <w:noProof/>
                <w:webHidden/>
              </w:rPr>
              <w:fldChar w:fldCharType="begin"/>
            </w:r>
            <w:r>
              <w:rPr>
                <w:noProof/>
                <w:webHidden/>
              </w:rPr>
              <w:instrText xml:space="preserve"> PAGEREF _Toc233575058 \h </w:instrText>
            </w:r>
            <w:r>
              <w:rPr>
                <w:noProof/>
                <w:webHidden/>
              </w:rPr>
            </w:r>
            <w:r>
              <w:rPr>
                <w:noProof/>
                <w:webHidden/>
              </w:rPr>
              <w:fldChar w:fldCharType="separate"/>
            </w:r>
            <w:r>
              <w:rPr>
                <w:noProof/>
                <w:webHidden/>
              </w:rPr>
              <w:t>54</w:t>
            </w:r>
            <w:r>
              <w:rPr>
                <w:noProof/>
                <w:webHidden/>
              </w:rPr>
              <w:fldChar w:fldCharType="end"/>
            </w:r>
          </w:hyperlink>
        </w:p>
        <w:p w14:paraId="389D33DE" w14:textId="6DECB1B6" w:rsidR="001707E8" w:rsidRDefault="001707E8">
          <w:pPr>
            <w:pStyle w:val="TOC2"/>
            <w:tabs>
              <w:tab w:val="right" w:leader="dot" w:pos="9350"/>
            </w:tabs>
            <w:rPr>
              <w:noProof/>
              <w:kern w:val="2"/>
              <w:lang w:eastAsia="en-US"/>
              <w14:ligatures w14:val="standardContextual"/>
            </w:rPr>
          </w:pPr>
          <w:hyperlink w:anchor="_Toc233575059" w:history="1">
            <w:r w:rsidRPr="00700709">
              <w:rPr>
                <w:rStyle w:val="Hyperlink"/>
                <w:noProof/>
              </w:rPr>
              <w:t>4.6 Requirements Traceability Matrix</w:t>
            </w:r>
            <w:r>
              <w:rPr>
                <w:noProof/>
                <w:webHidden/>
              </w:rPr>
              <w:tab/>
            </w:r>
            <w:r>
              <w:rPr>
                <w:noProof/>
                <w:webHidden/>
              </w:rPr>
              <w:fldChar w:fldCharType="begin"/>
            </w:r>
            <w:r>
              <w:rPr>
                <w:noProof/>
                <w:webHidden/>
              </w:rPr>
              <w:instrText xml:space="preserve"> PAGEREF _Toc233575059 \h </w:instrText>
            </w:r>
            <w:r>
              <w:rPr>
                <w:noProof/>
                <w:webHidden/>
              </w:rPr>
            </w:r>
            <w:r>
              <w:rPr>
                <w:noProof/>
                <w:webHidden/>
              </w:rPr>
              <w:fldChar w:fldCharType="separate"/>
            </w:r>
            <w:r>
              <w:rPr>
                <w:noProof/>
                <w:webHidden/>
              </w:rPr>
              <w:t>54</w:t>
            </w:r>
            <w:r>
              <w:rPr>
                <w:noProof/>
                <w:webHidden/>
              </w:rPr>
              <w:fldChar w:fldCharType="end"/>
            </w:r>
          </w:hyperlink>
        </w:p>
        <w:p w14:paraId="01DBAA49" w14:textId="0FDBFFF4" w:rsidR="001707E8" w:rsidRDefault="001707E8">
          <w:pPr>
            <w:pStyle w:val="TOC1"/>
            <w:tabs>
              <w:tab w:val="right" w:leader="dot" w:pos="9350"/>
            </w:tabs>
            <w:rPr>
              <w:noProof/>
              <w:kern w:val="2"/>
              <w:lang w:eastAsia="en-US"/>
              <w14:ligatures w14:val="standardContextual"/>
            </w:rPr>
          </w:pPr>
          <w:hyperlink w:anchor="_Toc233575060" w:history="1">
            <w:r w:rsidRPr="00700709">
              <w:rPr>
                <w:rStyle w:val="Hyperlink"/>
                <w:noProof/>
              </w:rPr>
              <w:t>Chapter 5: Implementation and Testing</w:t>
            </w:r>
            <w:r>
              <w:rPr>
                <w:noProof/>
                <w:webHidden/>
              </w:rPr>
              <w:tab/>
            </w:r>
            <w:r>
              <w:rPr>
                <w:noProof/>
                <w:webHidden/>
              </w:rPr>
              <w:fldChar w:fldCharType="begin"/>
            </w:r>
            <w:r>
              <w:rPr>
                <w:noProof/>
                <w:webHidden/>
              </w:rPr>
              <w:instrText xml:space="preserve"> PAGEREF _Toc233575060 \h </w:instrText>
            </w:r>
            <w:r>
              <w:rPr>
                <w:noProof/>
                <w:webHidden/>
              </w:rPr>
            </w:r>
            <w:r>
              <w:rPr>
                <w:noProof/>
                <w:webHidden/>
              </w:rPr>
              <w:fldChar w:fldCharType="separate"/>
            </w:r>
            <w:r>
              <w:rPr>
                <w:noProof/>
                <w:webHidden/>
              </w:rPr>
              <w:t>56</w:t>
            </w:r>
            <w:r>
              <w:rPr>
                <w:noProof/>
                <w:webHidden/>
              </w:rPr>
              <w:fldChar w:fldCharType="end"/>
            </w:r>
          </w:hyperlink>
        </w:p>
        <w:p w14:paraId="632075CE" w14:textId="6C2CDA25" w:rsidR="001707E8" w:rsidRDefault="001707E8">
          <w:pPr>
            <w:pStyle w:val="TOC2"/>
            <w:tabs>
              <w:tab w:val="right" w:leader="dot" w:pos="9350"/>
            </w:tabs>
            <w:rPr>
              <w:noProof/>
              <w:kern w:val="2"/>
              <w:lang w:eastAsia="en-US"/>
              <w14:ligatures w14:val="standardContextual"/>
            </w:rPr>
          </w:pPr>
          <w:hyperlink w:anchor="_Toc233575061" w:history="1">
            <w:r w:rsidRPr="00700709">
              <w:rPr>
                <w:rStyle w:val="Hyperlink"/>
                <w:noProof/>
              </w:rPr>
              <w:t>5.1 Introduction</w:t>
            </w:r>
            <w:r>
              <w:rPr>
                <w:noProof/>
                <w:webHidden/>
              </w:rPr>
              <w:tab/>
            </w:r>
            <w:r>
              <w:rPr>
                <w:noProof/>
                <w:webHidden/>
              </w:rPr>
              <w:fldChar w:fldCharType="begin"/>
            </w:r>
            <w:r>
              <w:rPr>
                <w:noProof/>
                <w:webHidden/>
              </w:rPr>
              <w:instrText xml:space="preserve"> PAGEREF _Toc233575061 \h </w:instrText>
            </w:r>
            <w:r>
              <w:rPr>
                <w:noProof/>
                <w:webHidden/>
              </w:rPr>
            </w:r>
            <w:r>
              <w:rPr>
                <w:noProof/>
                <w:webHidden/>
              </w:rPr>
              <w:fldChar w:fldCharType="separate"/>
            </w:r>
            <w:r>
              <w:rPr>
                <w:noProof/>
                <w:webHidden/>
              </w:rPr>
              <w:t>57</w:t>
            </w:r>
            <w:r>
              <w:rPr>
                <w:noProof/>
                <w:webHidden/>
              </w:rPr>
              <w:fldChar w:fldCharType="end"/>
            </w:r>
          </w:hyperlink>
        </w:p>
        <w:p w14:paraId="6F543E05" w14:textId="6290A16A" w:rsidR="001707E8" w:rsidRDefault="001707E8">
          <w:pPr>
            <w:pStyle w:val="TOC2"/>
            <w:tabs>
              <w:tab w:val="right" w:leader="dot" w:pos="9350"/>
            </w:tabs>
            <w:rPr>
              <w:noProof/>
              <w:kern w:val="2"/>
              <w:lang w:eastAsia="en-US"/>
              <w14:ligatures w14:val="standardContextual"/>
            </w:rPr>
          </w:pPr>
          <w:hyperlink w:anchor="_Toc233575062" w:history="1">
            <w:r w:rsidRPr="00700709">
              <w:rPr>
                <w:rStyle w:val="Hyperlink"/>
                <w:noProof/>
              </w:rPr>
              <w:t>5.2 Development Environment</w:t>
            </w:r>
            <w:r>
              <w:rPr>
                <w:noProof/>
                <w:webHidden/>
              </w:rPr>
              <w:tab/>
            </w:r>
            <w:r>
              <w:rPr>
                <w:noProof/>
                <w:webHidden/>
              </w:rPr>
              <w:fldChar w:fldCharType="begin"/>
            </w:r>
            <w:r>
              <w:rPr>
                <w:noProof/>
                <w:webHidden/>
              </w:rPr>
              <w:instrText xml:space="preserve"> PAGEREF _Toc233575062 \h </w:instrText>
            </w:r>
            <w:r>
              <w:rPr>
                <w:noProof/>
                <w:webHidden/>
              </w:rPr>
            </w:r>
            <w:r>
              <w:rPr>
                <w:noProof/>
                <w:webHidden/>
              </w:rPr>
              <w:fldChar w:fldCharType="separate"/>
            </w:r>
            <w:r>
              <w:rPr>
                <w:noProof/>
                <w:webHidden/>
              </w:rPr>
              <w:t>57</w:t>
            </w:r>
            <w:r>
              <w:rPr>
                <w:noProof/>
                <w:webHidden/>
              </w:rPr>
              <w:fldChar w:fldCharType="end"/>
            </w:r>
          </w:hyperlink>
        </w:p>
        <w:p w14:paraId="0DDC4306" w14:textId="0572D3C1" w:rsidR="001707E8" w:rsidRDefault="001707E8">
          <w:pPr>
            <w:pStyle w:val="TOC3"/>
            <w:tabs>
              <w:tab w:val="right" w:leader="dot" w:pos="9350"/>
            </w:tabs>
            <w:rPr>
              <w:noProof/>
              <w:kern w:val="2"/>
              <w:lang w:eastAsia="en-US"/>
              <w14:ligatures w14:val="standardContextual"/>
            </w:rPr>
          </w:pPr>
          <w:hyperlink w:anchor="_Toc233575063" w:history="1">
            <w:r w:rsidRPr="00700709">
              <w:rPr>
                <w:rStyle w:val="Hyperlink"/>
                <w:noProof/>
              </w:rPr>
              <w:t>5.2.1 Hardware and Software Requirements</w:t>
            </w:r>
            <w:r>
              <w:rPr>
                <w:noProof/>
                <w:webHidden/>
              </w:rPr>
              <w:tab/>
            </w:r>
            <w:r>
              <w:rPr>
                <w:noProof/>
                <w:webHidden/>
              </w:rPr>
              <w:fldChar w:fldCharType="begin"/>
            </w:r>
            <w:r>
              <w:rPr>
                <w:noProof/>
                <w:webHidden/>
              </w:rPr>
              <w:instrText xml:space="preserve"> PAGEREF _Toc233575063 \h </w:instrText>
            </w:r>
            <w:r>
              <w:rPr>
                <w:noProof/>
                <w:webHidden/>
              </w:rPr>
            </w:r>
            <w:r>
              <w:rPr>
                <w:noProof/>
                <w:webHidden/>
              </w:rPr>
              <w:fldChar w:fldCharType="separate"/>
            </w:r>
            <w:r>
              <w:rPr>
                <w:noProof/>
                <w:webHidden/>
              </w:rPr>
              <w:t>57</w:t>
            </w:r>
            <w:r>
              <w:rPr>
                <w:noProof/>
                <w:webHidden/>
              </w:rPr>
              <w:fldChar w:fldCharType="end"/>
            </w:r>
          </w:hyperlink>
        </w:p>
        <w:p w14:paraId="560404BC" w14:textId="1F2FD306" w:rsidR="001707E8" w:rsidRDefault="001707E8">
          <w:pPr>
            <w:pStyle w:val="TOC3"/>
            <w:tabs>
              <w:tab w:val="right" w:leader="dot" w:pos="9350"/>
            </w:tabs>
            <w:rPr>
              <w:noProof/>
              <w:kern w:val="2"/>
              <w:lang w:eastAsia="en-US"/>
              <w14:ligatures w14:val="standardContextual"/>
            </w:rPr>
          </w:pPr>
          <w:hyperlink w:anchor="_Toc233575064" w:history="1">
            <w:r w:rsidRPr="00700709">
              <w:rPr>
                <w:rStyle w:val="Hyperlink"/>
                <w:noProof/>
              </w:rPr>
              <w:t>5.2.2 Project Structure</w:t>
            </w:r>
            <w:r>
              <w:rPr>
                <w:noProof/>
                <w:webHidden/>
              </w:rPr>
              <w:tab/>
            </w:r>
            <w:r>
              <w:rPr>
                <w:noProof/>
                <w:webHidden/>
              </w:rPr>
              <w:fldChar w:fldCharType="begin"/>
            </w:r>
            <w:r>
              <w:rPr>
                <w:noProof/>
                <w:webHidden/>
              </w:rPr>
              <w:instrText xml:space="preserve"> PAGEREF _Toc233575064 \h </w:instrText>
            </w:r>
            <w:r>
              <w:rPr>
                <w:noProof/>
                <w:webHidden/>
              </w:rPr>
            </w:r>
            <w:r>
              <w:rPr>
                <w:noProof/>
                <w:webHidden/>
              </w:rPr>
              <w:fldChar w:fldCharType="separate"/>
            </w:r>
            <w:r>
              <w:rPr>
                <w:noProof/>
                <w:webHidden/>
              </w:rPr>
              <w:t>57</w:t>
            </w:r>
            <w:r>
              <w:rPr>
                <w:noProof/>
                <w:webHidden/>
              </w:rPr>
              <w:fldChar w:fldCharType="end"/>
            </w:r>
          </w:hyperlink>
        </w:p>
        <w:p w14:paraId="73368C0A" w14:textId="2E22C78E" w:rsidR="001707E8" w:rsidRDefault="001707E8">
          <w:pPr>
            <w:pStyle w:val="TOC3"/>
            <w:tabs>
              <w:tab w:val="right" w:leader="dot" w:pos="9350"/>
            </w:tabs>
            <w:rPr>
              <w:noProof/>
              <w:kern w:val="2"/>
              <w:lang w:eastAsia="en-US"/>
              <w14:ligatures w14:val="standardContextual"/>
            </w:rPr>
          </w:pPr>
          <w:hyperlink w:anchor="_Toc233575065" w:history="1">
            <w:r w:rsidRPr="00700709">
              <w:rPr>
                <w:rStyle w:val="Hyperlink"/>
                <w:noProof/>
              </w:rPr>
              <w:t>5.2.3 Environment Configuration</w:t>
            </w:r>
            <w:r>
              <w:rPr>
                <w:noProof/>
                <w:webHidden/>
              </w:rPr>
              <w:tab/>
            </w:r>
            <w:r>
              <w:rPr>
                <w:noProof/>
                <w:webHidden/>
              </w:rPr>
              <w:fldChar w:fldCharType="begin"/>
            </w:r>
            <w:r>
              <w:rPr>
                <w:noProof/>
                <w:webHidden/>
              </w:rPr>
              <w:instrText xml:space="preserve"> PAGEREF _Toc233575065 \h </w:instrText>
            </w:r>
            <w:r>
              <w:rPr>
                <w:noProof/>
                <w:webHidden/>
              </w:rPr>
            </w:r>
            <w:r>
              <w:rPr>
                <w:noProof/>
                <w:webHidden/>
              </w:rPr>
              <w:fldChar w:fldCharType="separate"/>
            </w:r>
            <w:r>
              <w:rPr>
                <w:noProof/>
                <w:webHidden/>
              </w:rPr>
              <w:t>57</w:t>
            </w:r>
            <w:r>
              <w:rPr>
                <w:noProof/>
                <w:webHidden/>
              </w:rPr>
              <w:fldChar w:fldCharType="end"/>
            </w:r>
          </w:hyperlink>
        </w:p>
        <w:p w14:paraId="0EA7637B" w14:textId="6540D32D" w:rsidR="001707E8" w:rsidRDefault="001707E8">
          <w:pPr>
            <w:pStyle w:val="TOC2"/>
            <w:tabs>
              <w:tab w:val="right" w:leader="dot" w:pos="9350"/>
            </w:tabs>
            <w:rPr>
              <w:noProof/>
              <w:kern w:val="2"/>
              <w:lang w:eastAsia="en-US"/>
              <w14:ligatures w14:val="standardContextual"/>
            </w:rPr>
          </w:pPr>
          <w:hyperlink w:anchor="_Toc233575066" w:history="1">
            <w:r w:rsidRPr="00700709">
              <w:rPr>
                <w:rStyle w:val="Hyperlink"/>
                <w:noProof/>
              </w:rPr>
              <w:t>5.3 Technology Stack Deep Dive</w:t>
            </w:r>
            <w:r>
              <w:rPr>
                <w:noProof/>
                <w:webHidden/>
              </w:rPr>
              <w:tab/>
            </w:r>
            <w:r>
              <w:rPr>
                <w:noProof/>
                <w:webHidden/>
              </w:rPr>
              <w:fldChar w:fldCharType="begin"/>
            </w:r>
            <w:r>
              <w:rPr>
                <w:noProof/>
                <w:webHidden/>
              </w:rPr>
              <w:instrText xml:space="preserve"> PAGEREF _Toc233575066 \h </w:instrText>
            </w:r>
            <w:r>
              <w:rPr>
                <w:noProof/>
                <w:webHidden/>
              </w:rPr>
            </w:r>
            <w:r>
              <w:rPr>
                <w:noProof/>
                <w:webHidden/>
              </w:rPr>
              <w:fldChar w:fldCharType="separate"/>
            </w:r>
            <w:r>
              <w:rPr>
                <w:noProof/>
                <w:webHidden/>
              </w:rPr>
              <w:t>57</w:t>
            </w:r>
            <w:r>
              <w:rPr>
                <w:noProof/>
                <w:webHidden/>
              </w:rPr>
              <w:fldChar w:fldCharType="end"/>
            </w:r>
          </w:hyperlink>
        </w:p>
        <w:p w14:paraId="46A0254C" w14:textId="2396F8CA" w:rsidR="001707E8" w:rsidRDefault="001707E8">
          <w:pPr>
            <w:pStyle w:val="TOC3"/>
            <w:tabs>
              <w:tab w:val="right" w:leader="dot" w:pos="9350"/>
            </w:tabs>
            <w:rPr>
              <w:noProof/>
              <w:kern w:val="2"/>
              <w:lang w:eastAsia="en-US"/>
              <w14:ligatures w14:val="standardContextual"/>
            </w:rPr>
          </w:pPr>
          <w:hyperlink w:anchor="_Toc233575067" w:history="1">
            <w:r w:rsidRPr="00700709">
              <w:rPr>
                <w:rStyle w:val="Hyperlink"/>
                <w:noProof/>
              </w:rPr>
              <w:t>5.3.1 Node.js and Express.js</w:t>
            </w:r>
            <w:r>
              <w:rPr>
                <w:noProof/>
                <w:webHidden/>
              </w:rPr>
              <w:tab/>
            </w:r>
            <w:r>
              <w:rPr>
                <w:noProof/>
                <w:webHidden/>
              </w:rPr>
              <w:fldChar w:fldCharType="begin"/>
            </w:r>
            <w:r>
              <w:rPr>
                <w:noProof/>
                <w:webHidden/>
              </w:rPr>
              <w:instrText xml:space="preserve"> PAGEREF _Toc233575067 \h </w:instrText>
            </w:r>
            <w:r>
              <w:rPr>
                <w:noProof/>
                <w:webHidden/>
              </w:rPr>
            </w:r>
            <w:r>
              <w:rPr>
                <w:noProof/>
                <w:webHidden/>
              </w:rPr>
              <w:fldChar w:fldCharType="separate"/>
            </w:r>
            <w:r>
              <w:rPr>
                <w:noProof/>
                <w:webHidden/>
              </w:rPr>
              <w:t>57</w:t>
            </w:r>
            <w:r>
              <w:rPr>
                <w:noProof/>
                <w:webHidden/>
              </w:rPr>
              <w:fldChar w:fldCharType="end"/>
            </w:r>
          </w:hyperlink>
        </w:p>
        <w:p w14:paraId="08C3B69F" w14:textId="4E8A536D" w:rsidR="001707E8" w:rsidRDefault="001707E8">
          <w:pPr>
            <w:pStyle w:val="TOC3"/>
            <w:tabs>
              <w:tab w:val="right" w:leader="dot" w:pos="9350"/>
            </w:tabs>
            <w:rPr>
              <w:noProof/>
              <w:kern w:val="2"/>
              <w:lang w:eastAsia="en-US"/>
              <w14:ligatures w14:val="standardContextual"/>
            </w:rPr>
          </w:pPr>
          <w:hyperlink w:anchor="_Toc233575068" w:history="1">
            <w:r w:rsidRPr="00700709">
              <w:rPr>
                <w:rStyle w:val="Hyperlink"/>
                <w:noProof/>
              </w:rPr>
              <w:t>5.3.2 MongoDB and Mongoose</w:t>
            </w:r>
            <w:r>
              <w:rPr>
                <w:noProof/>
                <w:webHidden/>
              </w:rPr>
              <w:tab/>
            </w:r>
            <w:r>
              <w:rPr>
                <w:noProof/>
                <w:webHidden/>
              </w:rPr>
              <w:fldChar w:fldCharType="begin"/>
            </w:r>
            <w:r>
              <w:rPr>
                <w:noProof/>
                <w:webHidden/>
              </w:rPr>
              <w:instrText xml:space="preserve"> PAGEREF _Toc233575068 \h </w:instrText>
            </w:r>
            <w:r>
              <w:rPr>
                <w:noProof/>
                <w:webHidden/>
              </w:rPr>
            </w:r>
            <w:r>
              <w:rPr>
                <w:noProof/>
                <w:webHidden/>
              </w:rPr>
              <w:fldChar w:fldCharType="separate"/>
            </w:r>
            <w:r>
              <w:rPr>
                <w:noProof/>
                <w:webHidden/>
              </w:rPr>
              <w:t>58</w:t>
            </w:r>
            <w:r>
              <w:rPr>
                <w:noProof/>
                <w:webHidden/>
              </w:rPr>
              <w:fldChar w:fldCharType="end"/>
            </w:r>
          </w:hyperlink>
        </w:p>
        <w:p w14:paraId="5741955A" w14:textId="00435BFC" w:rsidR="001707E8" w:rsidRDefault="001707E8">
          <w:pPr>
            <w:pStyle w:val="TOC3"/>
            <w:tabs>
              <w:tab w:val="right" w:leader="dot" w:pos="9350"/>
            </w:tabs>
            <w:rPr>
              <w:noProof/>
              <w:kern w:val="2"/>
              <w:lang w:eastAsia="en-US"/>
              <w14:ligatures w14:val="standardContextual"/>
            </w:rPr>
          </w:pPr>
          <w:hyperlink w:anchor="_Toc233575069" w:history="1">
            <w:r w:rsidRPr="00700709">
              <w:rPr>
                <w:rStyle w:val="Hyperlink"/>
                <w:noProof/>
              </w:rPr>
              <w:t>5.3.3 Argon2id Password Security</w:t>
            </w:r>
            <w:r>
              <w:rPr>
                <w:noProof/>
                <w:webHidden/>
              </w:rPr>
              <w:tab/>
            </w:r>
            <w:r>
              <w:rPr>
                <w:noProof/>
                <w:webHidden/>
              </w:rPr>
              <w:fldChar w:fldCharType="begin"/>
            </w:r>
            <w:r>
              <w:rPr>
                <w:noProof/>
                <w:webHidden/>
              </w:rPr>
              <w:instrText xml:space="preserve"> PAGEREF _Toc233575069 \h </w:instrText>
            </w:r>
            <w:r>
              <w:rPr>
                <w:noProof/>
                <w:webHidden/>
              </w:rPr>
            </w:r>
            <w:r>
              <w:rPr>
                <w:noProof/>
                <w:webHidden/>
              </w:rPr>
              <w:fldChar w:fldCharType="separate"/>
            </w:r>
            <w:r>
              <w:rPr>
                <w:noProof/>
                <w:webHidden/>
              </w:rPr>
              <w:t>58</w:t>
            </w:r>
            <w:r>
              <w:rPr>
                <w:noProof/>
                <w:webHidden/>
              </w:rPr>
              <w:fldChar w:fldCharType="end"/>
            </w:r>
          </w:hyperlink>
        </w:p>
        <w:p w14:paraId="0A0B8241" w14:textId="4E18A61C" w:rsidR="001707E8" w:rsidRDefault="001707E8">
          <w:pPr>
            <w:pStyle w:val="TOC2"/>
            <w:tabs>
              <w:tab w:val="right" w:leader="dot" w:pos="9350"/>
            </w:tabs>
            <w:rPr>
              <w:noProof/>
              <w:kern w:val="2"/>
              <w:lang w:eastAsia="en-US"/>
              <w14:ligatures w14:val="standardContextual"/>
            </w:rPr>
          </w:pPr>
          <w:hyperlink w:anchor="_Toc233575070" w:history="1">
            <w:r w:rsidRPr="00700709">
              <w:rPr>
                <w:rStyle w:val="Hyperlink"/>
                <w:noProof/>
              </w:rPr>
              <w:t>5.4 Key Algorithm Implementations</w:t>
            </w:r>
            <w:r>
              <w:rPr>
                <w:noProof/>
                <w:webHidden/>
              </w:rPr>
              <w:tab/>
            </w:r>
            <w:r>
              <w:rPr>
                <w:noProof/>
                <w:webHidden/>
              </w:rPr>
              <w:fldChar w:fldCharType="begin"/>
            </w:r>
            <w:r>
              <w:rPr>
                <w:noProof/>
                <w:webHidden/>
              </w:rPr>
              <w:instrText xml:space="preserve"> PAGEREF _Toc233575070 \h </w:instrText>
            </w:r>
            <w:r>
              <w:rPr>
                <w:noProof/>
                <w:webHidden/>
              </w:rPr>
            </w:r>
            <w:r>
              <w:rPr>
                <w:noProof/>
                <w:webHidden/>
              </w:rPr>
              <w:fldChar w:fldCharType="separate"/>
            </w:r>
            <w:r>
              <w:rPr>
                <w:noProof/>
                <w:webHidden/>
              </w:rPr>
              <w:t>58</w:t>
            </w:r>
            <w:r>
              <w:rPr>
                <w:noProof/>
                <w:webHidden/>
              </w:rPr>
              <w:fldChar w:fldCharType="end"/>
            </w:r>
          </w:hyperlink>
        </w:p>
        <w:p w14:paraId="7690A1F2" w14:textId="5941D07B" w:rsidR="001707E8" w:rsidRDefault="001707E8">
          <w:pPr>
            <w:pStyle w:val="TOC3"/>
            <w:tabs>
              <w:tab w:val="right" w:leader="dot" w:pos="9350"/>
            </w:tabs>
            <w:rPr>
              <w:noProof/>
              <w:kern w:val="2"/>
              <w:lang w:eastAsia="en-US"/>
              <w14:ligatures w14:val="standardContextual"/>
            </w:rPr>
          </w:pPr>
          <w:hyperlink w:anchor="_Toc233575071" w:history="1">
            <w:r w:rsidRPr="00700709">
              <w:rPr>
                <w:rStyle w:val="Hyperlink"/>
                <w:noProof/>
              </w:rPr>
              <w:t>5.4.1 Egyptian National ID Parser</w:t>
            </w:r>
            <w:r>
              <w:rPr>
                <w:noProof/>
                <w:webHidden/>
              </w:rPr>
              <w:tab/>
            </w:r>
            <w:r>
              <w:rPr>
                <w:noProof/>
                <w:webHidden/>
              </w:rPr>
              <w:fldChar w:fldCharType="begin"/>
            </w:r>
            <w:r>
              <w:rPr>
                <w:noProof/>
                <w:webHidden/>
              </w:rPr>
              <w:instrText xml:space="preserve"> PAGEREF _Toc233575071 \h </w:instrText>
            </w:r>
            <w:r>
              <w:rPr>
                <w:noProof/>
                <w:webHidden/>
              </w:rPr>
            </w:r>
            <w:r>
              <w:rPr>
                <w:noProof/>
                <w:webHidden/>
              </w:rPr>
              <w:fldChar w:fldCharType="separate"/>
            </w:r>
            <w:r>
              <w:rPr>
                <w:noProof/>
                <w:webHidden/>
              </w:rPr>
              <w:t>58</w:t>
            </w:r>
            <w:r>
              <w:rPr>
                <w:noProof/>
                <w:webHidden/>
              </w:rPr>
              <w:fldChar w:fldCharType="end"/>
            </w:r>
          </w:hyperlink>
        </w:p>
        <w:p w14:paraId="25A1B2CF" w14:textId="768411AD" w:rsidR="001707E8" w:rsidRDefault="001707E8">
          <w:pPr>
            <w:pStyle w:val="TOC3"/>
            <w:tabs>
              <w:tab w:val="right" w:leader="dot" w:pos="9350"/>
            </w:tabs>
            <w:rPr>
              <w:noProof/>
              <w:kern w:val="2"/>
              <w:lang w:eastAsia="en-US"/>
              <w14:ligatures w14:val="standardContextual"/>
            </w:rPr>
          </w:pPr>
          <w:hyperlink w:anchor="_Toc233575072" w:history="1">
            <w:r w:rsidRPr="00700709">
              <w:rPr>
                <w:rStyle w:val="Hyperlink"/>
                <w:noProof/>
              </w:rPr>
              <w:t>5.4.2 PDF Contract Generation</w:t>
            </w:r>
            <w:r>
              <w:rPr>
                <w:noProof/>
                <w:webHidden/>
              </w:rPr>
              <w:tab/>
            </w:r>
            <w:r>
              <w:rPr>
                <w:noProof/>
                <w:webHidden/>
              </w:rPr>
              <w:fldChar w:fldCharType="begin"/>
            </w:r>
            <w:r>
              <w:rPr>
                <w:noProof/>
                <w:webHidden/>
              </w:rPr>
              <w:instrText xml:space="preserve"> PAGEREF _Toc233575072 \h </w:instrText>
            </w:r>
            <w:r>
              <w:rPr>
                <w:noProof/>
                <w:webHidden/>
              </w:rPr>
            </w:r>
            <w:r>
              <w:rPr>
                <w:noProof/>
                <w:webHidden/>
              </w:rPr>
              <w:fldChar w:fldCharType="separate"/>
            </w:r>
            <w:r>
              <w:rPr>
                <w:noProof/>
                <w:webHidden/>
              </w:rPr>
              <w:t>58</w:t>
            </w:r>
            <w:r>
              <w:rPr>
                <w:noProof/>
                <w:webHidden/>
              </w:rPr>
              <w:fldChar w:fldCharType="end"/>
            </w:r>
          </w:hyperlink>
        </w:p>
        <w:p w14:paraId="47556645" w14:textId="7985DA29" w:rsidR="001707E8" w:rsidRDefault="001707E8">
          <w:pPr>
            <w:pStyle w:val="TOC3"/>
            <w:tabs>
              <w:tab w:val="right" w:leader="dot" w:pos="9350"/>
            </w:tabs>
            <w:rPr>
              <w:noProof/>
              <w:kern w:val="2"/>
              <w:lang w:eastAsia="en-US"/>
              <w14:ligatures w14:val="standardContextual"/>
            </w:rPr>
          </w:pPr>
          <w:hyperlink w:anchor="_Toc233575073" w:history="1">
            <w:r w:rsidRPr="00700709">
              <w:rPr>
                <w:rStyle w:val="Hyperlink"/>
                <w:noProof/>
              </w:rPr>
              <w:t>5.4.3 AI Price Estimation Service</w:t>
            </w:r>
            <w:r>
              <w:rPr>
                <w:noProof/>
                <w:webHidden/>
              </w:rPr>
              <w:tab/>
            </w:r>
            <w:r>
              <w:rPr>
                <w:noProof/>
                <w:webHidden/>
              </w:rPr>
              <w:fldChar w:fldCharType="begin"/>
            </w:r>
            <w:r>
              <w:rPr>
                <w:noProof/>
                <w:webHidden/>
              </w:rPr>
              <w:instrText xml:space="preserve"> PAGEREF _Toc233575073 \h </w:instrText>
            </w:r>
            <w:r>
              <w:rPr>
                <w:noProof/>
                <w:webHidden/>
              </w:rPr>
            </w:r>
            <w:r>
              <w:rPr>
                <w:noProof/>
                <w:webHidden/>
              </w:rPr>
              <w:fldChar w:fldCharType="separate"/>
            </w:r>
            <w:r>
              <w:rPr>
                <w:noProof/>
                <w:webHidden/>
              </w:rPr>
              <w:t>59</w:t>
            </w:r>
            <w:r>
              <w:rPr>
                <w:noProof/>
                <w:webHidden/>
              </w:rPr>
              <w:fldChar w:fldCharType="end"/>
            </w:r>
          </w:hyperlink>
        </w:p>
        <w:p w14:paraId="32415250" w14:textId="2981D7EF" w:rsidR="001707E8" w:rsidRDefault="001707E8">
          <w:pPr>
            <w:pStyle w:val="TOC3"/>
            <w:tabs>
              <w:tab w:val="right" w:leader="dot" w:pos="9350"/>
            </w:tabs>
            <w:rPr>
              <w:noProof/>
              <w:kern w:val="2"/>
              <w:lang w:eastAsia="en-US"/>
              <w14:ligatures w14:val="standardContextual"/>
            </w:rPr>
          </w:pPr>
          <w:hyperlink w:anchor="_Toc233575074" w:history="1">
            <w:r w:rsidRPr="00700709">
              <w:rPr>
                <w:rStyle w:val="Hyperlink"/>
                <w:noProof/>
              </w:rPr>
              <w:t>5.4.4 Authentication and Authorisation Middleware</w:t>
            </w:r>
            <w:r>
              <w:rPr>
                <w:noProof/>
                <w:webHidden/>
              </w:rPr>
              <w:tab/>
            </w:r>
            <w:r>
              <w:rPr>
                <w:noProof/>
                <w:webHidden/>
              </w:rPr>
              <w:fldChar w:fldCharType="begin"/>
            </w:r>
            <w:r>
              <w:rPr>
                <w:noProof/>
                <w:webHidden/>
              </w:rPr>
              <w:instrText xml:space="preserve"> PAGEREF _Toc233575074 \h </w:instrText>
            </w:r>
            <w:r>
              <w:rPr>
                <w:noProof/>
                <w:webHidden/>
              </w:rPr>
            </w:r>
            <w:r>
              <w:rPr>
                <w:noProof/>
                <w:webHidden/>
              </w:rPr>
              <w:fldChar w:fldCharType="separate"/>
            </w:r>
            <w:r>
              <w:rPr>
                <w:noProof/>
                <w:webHidden/>
              </w:rPr>
              <w:t>59</w:t>
            </w:r>
            <w:r>
              <w:rPr>
                <w:noProof/>
                <w:webHidden/>
              </w:rPr>
              <w:fldChar w:fldCharType="end"/>
            </w:r>
          </w:hyperlink>
        </w:p>
        <w:p w14:paraId="0EFF9A76" w14:textId="0CF42804" w:rsidR="001707E8" w:rsidRDefault="001707E8">
          <w:pPr>
            <w:pStyle w:val="TOC2"/>
            <w:tabs>
              <w:tab w:val="right" w:leader="dot" w:pos="9350"/>
            </w:tabs>
            <w:rPr>
              <w:noProof/>
              <w:kern w:val="2"/>
              <w:lang w:eastAsia="en-US"/>
              <w14:ligatures w14:val="standardContextual"/>
            </w:rPr>
          </w:pPr>
          <w:hyperlink w:anchor="_Toc233575075" w:history="1">
            <w:r w:rsidRPr="00700709">
              <w:rPr>
                <w:rStyle w:val="Hyperlink"/>
                <w:noProof/>
              </w:rPr>
              <w:t>5.5 Testing Strategy</w:t>
            </w:r>
            <w:r>
              <w:rPr>
                <w:noProof/>
                <w:webHidden/>
              </w:rPr>
              <w:tab/>
            </w:r>
            <w:r>
              <w:rPr>
                <w:noProof/>
                <w:webHidden/>
              </w:rPr>
              <w:fldChar w:fldCharType="begin"/>
            </w:r>
            <w:r>
              <w:rPr>
                <w:noProof/>
                <w:webHidden/>
              </w:rPr>
              <w:instrText xml:space="preserve"> PAGEREF _Toc233575075 \h </w:instrText>
            </w:r>
            <w:r>
              <w:rPr>
                <w:noProof/>
                <w:webHidden/>
              </w:rPr>
            </w:r>
            <w:r>
              <w:rPr>
                <w:noProof/>
                <w:webHidden/>
              </w:rPr>
              <w:fldChar w:fldCharType="separate"/>
            </w:r>
            <w:r>
              <w:rPr>
                <w:noProof/>
                <w:webHidden/>
              </w:rPr>
              <w:t>60</w:t>
            </w:r>
            <w:r>
              <w:rPr>
                <w:noProof/>
                <w:webHidden/>
              </w:rPr>
              <w:fldChar w:fldCharType="end"/>
            </w:r>
          </w:hyperlink>
        </w:p>
        <w:p w14:paraId="7ED55AB5" w14:textId="2EA23376" w:rsidR="001707E8" w:rsidRDefault="001707E8">
          <w:pPr>
            <w:pStyle w:val="TOC3"/>
            <w:tabs>
              <w:tab w:val="right" w:leader="dot" w:pos="9350"/>
            </w:tabs>
            <w:rPr>
              <w:noProof/>
              <w:kern w:val="2"/>
              <w:lang w:eastAsia="en-US"/>
              <w14:ligatures w14:val="standardContextual"/>
            </w:rPr>
          </w:pPr>
          <w:hyperlink w:anchor="_Toc233575076" w:history="1">
            <w:r w:rsidRPr="00700709">
              <w:rPr>
                <w:rStyle w:val="Hyperlink"/>
                <w:noProof/>
              </w:rPr>
              <w:t>5.5.1 Overview</w:t>
            </w:r>
            <w:r>
              <w:rPr>
                <w:noProof/>
                <w:webHidden/>
              </w:rPr>
              <w:tab/>
            </w:r>
            <w:r>
              <w:rPr>
                <w:noProof/>
                <w:webHidden/>
              </w:rPr>
              <w:fldChar w:fldCharType="begin"/>
            </w:r>
            <w:r>
              <w:rPr>
                <w:noProof/>
                <w:webHidden/>
              </w:rPr>
              <w:instrText xml:space="preserve"> PAGEREF _Toc233575076 \h </w:instrText>
            </w:r>
            <w:r>
              <w:rPr>
                <w:noProof/>
                <w:webHidden/>
              </w:rPr>
            </w:r>
            <w:r>
              <w:rPr>
                <w:noProof/>
                <w:webHidden/>
              </w:rPr>
              <w:fldChar w:fldCharType="separate"/>
            </w:r>
            <w:r>
              <w:rPr>
                <w:noProof/>
                <w:webHidden/>
              </w:rPr>
              <w:t>60</w:t>
            </w:r>
            <w:r>
              <w:rPr>
                <w:noProof/>
                <w:webHidden/>
              </w:rPr>
              <w:fldChar w:fldCharType="end"/>
            </w:r>
          </w:hyperlink>
        </w:p>
        <w:p w14:paraId="5A05DAA6" w14:textId="6457081E" w:rsidR="001707E8" w:rsidRDefault="001707E8">
          <w:pPr>
            <w:pStyle w:val="TOC3"/>
            <w:tabs>
              <w:tab w:val="right" w:leader="dot" w:pos="9350"/>
            </w:tabs>
            <w:rPr>
              <w:noProof/>
              <w:kern w:val="2"/>
              <w:lang w:eastAsia="en-US"/>
              <w14:ligatures w14:val="standardContextual"/>
            </w:rPr>
          </w:pPr>
          <w:hyperlink w:anchor="_Toc233575077" w:history="1">
            <w:r w:rsidRPr="00700709">
              <w:rPr>
                <w:rStyle w:val="Hyperlink"/>
                <w:noProof/>
              </w:rPr>
              <w:t>5.5.2 Testing Tools</w:t>
            </w:r>
            <w:r>
              <w:rPr>
                <w:noProof/>
                <w:webHidden/>
              </w:rPr>
              <w:tab/>
            </w:r>
            <w:r>
              <w:rPr>
                <w:noProof/>
                <w:webHidden/>
              </w:rPr>
              <w:fldChar w:fldCharType="begin"/>
            </w:r>
            <w:r>
              <w:rPr>
                <w:noProof/>
                <w:webHidden/>
              </w:rPr>
              <w:instrText xml:space="preserve"> PAGEREF _Toc233575077 \h </w:instrText>
            </w:r>
            <w:r>
              <w:rPr>
                <w:noProof/>
                <w:webHidden/>
              </w:rPr>
            </w:r>
            <w:r>
              <w:rPr>
                <w:noProof/>
                <w:webHidden/>
              </w:rPr>
              <w:fldChar w:fldCharType="separate"/>
            </w:r>
            <w:r>
              <w:rPr>
                <w:noProof/>
                <w:webHidden/>
              </w:rPr>
              <w:t>60</w:t>
            </w:r>
            <w:r>
              <w:rPr>
                <w:noProof/>
                <w:webHidden/>
              </w:rPr>
              <w:fldChar w:fldCharType="end"/>
            </w:r>
          </w:hyperlink>
        </w:p>
        <w:p w14:paraId="2DA1E6C0" w14:textId="086C7A2D" w:rsidR="001707E8" w:rsidRDefault="001707E8">
          <w:pPr>
            <w:pStyle w:val="TOC2"/>
            <w:tabs>
              <w:tab w:val="right" w:leader="dot" w:pos="9350"/>
            </w:tabs>
            <w:rPr>
              <w:noProof/>
              <w:kern w:val="2"/>
              <w:lang w:eastAsia="en-US"/>
              <w14:ligatures w14:val="standardContextual"/>
            </w:rPr>
          </w:pPr>
          <w:hyperlink w:anchor="_Toc233575078" w:history="1">
            <w:r w:rsidRPr="00700709">
              <w:rPr>
                <w:rStyle w:val="Hyperlink"/>
                <w:noProof/>
              </w:rPr>
              <w:t>5.6 Unit Testing</w:t>
            </w:r>
            <w:r>
              <w:rPr>
                <w:noProof/>
                <w:webHidden/>
              </w:rPr>
              <w:tab/>
            </w:r>
            <w:r>
              <w:rPr>
                <w:noProof/>
                <w:webHidden/>
              </w:rPr>
              <w:fldChar w:fldCharType="begin"/>
            </w:r>
            <w:r>
              <w:rPr>
                <w:noProof/>
                <w:webHidden/>
              </w:rPr>
              <w:instrText xml:space="preserve"> PAGEREF _Toc233575078 \h </w:instrText>
            </w:r>
            <w:r>
              <w:rPr>
                <w:noProof/>
                <w:webHidden/>
              </w:rPr>
            </w:r>
            <w:r>
              <w:rPr>
                <w:noProof/>
                <w:webHidden/>
              </w:rPr>
              <w:fldChar w:fldCharType="separate"/>
            </w:r>
            <w:r>
              <w:rPr>
                <w:noProof/>
                <w:webHidden/>
              </w:rPr>
              <w:t>60</w:t>
            </w:r>
            <w:r>
              <w:rPr>
                <w:noProof/>
                <w:webHidden/>
              </w:rPr>
              <w:fldChar w:fldCharType="end"/>
            </w:r>
          </w:hyperlink>
        </w:p>
        <w:p w14:paraId="371E226D" w14:textId="0D124966" w:rsidR="001707E8" w:rsidRDefault="001707E8">
          <w:pPr>
            <w:pStyle w:val="TOC3"/>
            <w:tabs>
              <w:tab w:val="right" w:leader="dot" w:pos="9350"/>
            </w:tabs>
            <w:rPr>
              <w:noProof/>
              <w:kern w:val="2"/>
              <w:lang w:eastAsia="en-US"/>
              <w14:ligatures w14:val="standardContextual"/>
            </w:rPr>
          </w:pPr>
          <w:hyperlink w:anchor="_Toc233575079" w:history="1">
            <w:r w:rsidRPr="00700709">
              <w:rPr>
                <w:rStyle w:val="Hyperlink"/>
                <w:noProof/>
              </w:rPr>
              <w:t>5.6.1 National ID Parser Tests</w:t>
            </w:r>
            <w:r>
              <w:rPr>
                <w:noProof/>
                <w:webHidden/>
              </w:rPr>
              <w:tab/>
            </w:r>
            <w:r>
              <w:rPr>
                <w:noProof/>
                <w:webHidden/>
              </w:rPr>
              <w:fldChar w:fldCharType="begin"/>
            </w:r>
            <w:r>
              <w:rPr>
                <w:noProof/>
                <w:webHidden/>
              </w:rPr>
              <w:instrText xml:space="preserve"> PAGEREF _Toc233575079 \h </w:instrText>
            </w:r>
            <w:r>
              <w:rPr>
                <w:noProof/>
                <w:webHidden/>
              </w:rPr>
            </w:r>
            <w:r>
              <w:rPr>
                <w:noProof/>
                <w:webHidden/>
              </w:rPr>
              <w:fldChar w:fldCharType="separate"/>
            </w:r>
            <w:r>
              <w:rPr>
                <w:noProof/>
                <w:webHidden/>
              </w:rPr>
              <w:t>60</w:t>
            </w:r>
            <w:r>
              <w:rPr>
                <w:noProof/>
                <w:webHidden/>
              </w:rPr>
              <w:fldChar w:fldCharType="end"/>
            </w:r>
          </w:hyperlink>
        </w:p>
        <w:p w14:paraId="1A1B7ECD" w14:textId="5444E37A" w:rsidR="001707E8" w:rsidRDefault="001707E8">
          <w:pPr>
            <w:pStyle w:val="TOC3"/>
            <w:tabs>
              <w:tab w:val="right" w:leader="dot" w:pos="9350"/>
            </w:tabs>
            <w:rPr>
              <w:noProof/>
              <w:kern w:val="2"/>
              <w:lang w:eastAsia="en-US"/>
              <w14:ligatures w14:val="standardContextual"/>
            </w:rPr>
          </w:pPr>
          <w:hyperlink w:anchor="_Toc233575080" w:history="1">
            <w:r w:rsidRPr="00700709">
              <w:rPr>
                <w:rStyle w:val="Hyperlink"/>
                <w:noProof/>
              </w:rPr>
              <w:t>5.6.2 JSON Parser Tests (parseJsonResponse)</w:t>
            </w:r>
            <w:r>
              <w:rPr>
                <w:noProof/>
                <w:webHidden/>
              </w:rPr>
              <w:tab/>
            </w:r>
            <w:r>
              <w:rPr>
                <w:noProof/>
                <w:webHidden/>
              </w:rPr>
              <w:fldChar w:fldCharType="begin"/>
            </w:r>
            <w:r>
              <w:rPr>
                <w:noProof/>
                <w:webHidden/>
              </w:rPr>
              <w:instrText xml:space="preserve"> PAGEREF _Toc233575080 \h </w:instrText>
            </w:r>
            <w:r>
              <w:rPr>
                <w:noProof/>
                <w:webHidden/>
              </w:rPr>
            </w:r>
            <w:r>
              <w:rPr>
                <w:noProof/>
                <w:webHidden/>
              </w:rPr>
              <w:fldChar w:fldCharType="separate"/>
            </w:r>
            <w:r>
              <w:rPr>
                <w:noProof/>
                <w:webHidden/>
              </w:rPr>
              <w:t>60</w:t>
            </w:r>
            <w:r>
              <w:rPr>
                <w:noProof/>
                <w:webHidden/>
              </w:rPr>
              <w:fldChar w:fldCharType="end"/>
            </w:r>
          </w:hyperlink>
        </w:p>
        <w:p w14:paraId="2BDC31BA" w14:textId="77B104D7" w:rsidR="001707E8" w:rsidRDefault="001707E8">
          <w:pPr>
            <w:pStyle w:val="TOC2"/>
            <w:tabs>
              <w:tab w:val="right" w:leader="dot" w:pos="9350"/>
            </w:tabs>
            <w:rPr>
              <w:noProof/>
              <w:kern w:val="2"/>
              <w:lang w:eastAsia="en-US"/>
              <w14:ligatures w14:val="standardContextual"/>
            </w:rPr>
          </w:pPr>
          <w:hyperlink w:anchor="_Toc233575081" w:history="1">
            <w:r w:rsidRPr="00700709">
              <w:rPr>
                <w:rStyle w:val="Hyperlink"/>
                <w:noProof/>
              </w:rPr>
              <w:t>5.7 Integration Testing</w:t>
            </w:r>
            <w:r>
              <w:rPr>
                <w:noProof/>
                <w:webHidden/>
              </w:rPr>
              <w:tab/>
            </w:r>
            <w:r>
              <w:rPr>
                <w:noProof/>
                <w:webHidden/>
              </w:rPr>
              <w:fldChar w:fldCharType="begin"/>
            </w:r>
            <w:r>
              <w:rPr>
                <w:noProof/>
                <w:webHidden/>
              </w:rPr>
              <w:instrText xml:space="preserve"> PAGEREF _Toc233575081 \h </w:instrText>
            </w:r>
            <w:r>
              <w:rPr>
                <w:noProof/>
                <w:webHidden/>
              </w:rPr>
            </w:r>
            <w:r>
              <w:rPr>
                <w:noProof/>
                <w:webHidden/>
              </w:rPr>
              <w:fldChar w:fldCharType="separate"/>
            </w:r>
            <w:r>
              <w:rPr>
                <w:noProof/>
                <w:webHidden/>
              </w:rPr>
              <w:t>61</w:t>
            </w:r>
            <w:r>
              <w:rPr>
                <w:noProof/>
                <w:webHidden/>
              </w:rPr>
              <w:fldChar w:fldCharType="end"/>
            </w:r>
          </w:hyperlink>
        </w:p>
        <w:p w14:paraId="396C6956" w14:textId="535C4BC3" w:rsidR="001707E8" w:rsidRDefault="001707E8">
          <w:pPr>
            <w:pStyle w:val="TOC3"/>
            <w:tabs>
              <w:tab w:val="right" w:leader="dot" w:pos="9350"/>
            </w:tabs>
            <w:rPr>
              <w:noProof/>
              <w:kern w:val="2"/>
              <w:lang w:eastAsia="en-US"/>
              <w14:ligatures w14:val="standardContextual"/>
            </w:rPr>
          </w:pPr>
          <w:hyperlink w:anchor="_Toc233575082" w:history="1">
            <w:r w:rsidRPr="00700709">
              <w:rPr>
                <w:rStyle w:val="Hyperlink"/>
                <w:noProof/>
              </w:rPr>
              <w:t>5.7.1 Authentication Endpoints</w:t>
            </w:r>
            <w:r>
              <w:rPr>
                <w:noProof/>
                <w:webHidden/>
              </w:rPr>
              <w:tab/>
            </w:r>
            <w:r>
              <w:rPr>
                <w:noProof/>
                <w:webHidden/>
              </w:rPr>
              <w:fldChar w:fldCharType="begin"/>
            </w:r>
            <w:r>
              <w:rPr>
                <w:noProof/>
                <w:webHidden/>
              </w:rPr>
              <w:instrText xml:space="preserve"> PAGEREF _Toc233575082 \h </w:instrText>
            </w:r>
            <w:r>
              <w:rPr>
                <w:noProof/>
                <w:webHidden/>
              </w:rPr>
            </w:r>
            <w:r>
              <w:rPr>
                <w:noProof/>
                <w:webHidden/>
              </w:rPr>
              <w:fldChar w:fldCharType="separate"/>
            </w:r>
            <w:r>
              <w:rPr>
                <w:noProof/>
                <w:webHidden/>
              </w:rPr>
              <w:t>61</w:t>
            </w:r>
            <w:r>
              <w:rPr>
                <w:noProof/>
                <w:webHidden/>
              </w:rPr>
              <w:fldChar w:fldCharType="end"/>
            </w:r>
          </w:hyperlink>
        </w:p>
        <w:p w14:paraId="0F11EE00" w14:textId="42F17D65" w:rsidR="001707E8" w:rsidRDefault="001707E8">
          <w:pPr>
            <w:pStyle w:val="TOC3"/>
            <w:tabs>
              <w:tab w:val="right" w:leader="dot" w:pos="9350"/>
            </w:tabs>
            <w:rPr>
              <w:noProof/>
              <w:kern w:val="2"/>
              <w:lang w:eastAsia="en-US"/>
              <w14:ligatures w14:val="standardContextual"/>
            </w:rPr>
          </w:pPr>
          <w:hyperlink w:anchor="_Toc233575083" w:history="1">
            <w:r w:rsidRPr="00700709">
              <w:rPr>
                <w:rStyle w:val="Hyperlink"/>
                <w:noProof/>
              </w:rPr>
              <w:t>5.7.2 Project &amp; Bidding Endpoints</w:t>
            </w:r>
            <w:r>
              <w:rPr>
                <w:noProof/>
                <w:webHidden/>
              </w:rPr>
              <w:tab/>
            </w:r>
            <w:r>
              <w:rPr>
                <w:noProof/>
                <w:webHidden/>
              </w:rPr>
              <w:fldChar w:fldCharType="begin"/>
            </w:r>
            <w:r>
              <w:rPr>
                <w:noProof/>
                <w:webHidden/>
              </w:rPr>
              <w:instrText xml:space="preserve"> PAGEREF _Toc233575083 \h </w:instrText>
            </w:r>
            <w:r>
              <w:rPr>
                <w:noProof/>
                <w:webHidden/>
              </w:rPr>
            </w:r>
            <w:r>
              <w:rPr>
                <w:noProof/>
                <w:webHidden/>
              </w:rPr>
              <w:fldChar w:fldCharType="separate"/>
            </w:r>
            <w:r>
              <w:rPr>
                <w:noProof/>
                <w:webHidden/>
              </w:rPr>
              <w:t>61</w:t>
            </w:r>
            <w:r>
              <w:rPr>
                <w:noProof/>
                <w:webHidden/>
              </w:rPr>
              <w:fldChar w:fldCharType="end"/>
            </w:r>
          </w:hyperlink>
        </w:p>
        <w:p w14:paraId="3DE41CBD" w14:textId="34FFE1F4" w:rsidR="001707E8" w:rsidRDefault="001707E8">
          <w:pPr>
            <w:pStyle w:val="TOC2"/>
            <w:tabs>
              <w:tab w:val="right" w:leader="dot" w:pos="9350"/>
            </w:tabs>
            <w:rPr>
              <w:noProof/>
              <w:kern w:val="2"/>
              <w:lang w:eastAsia="en-US"/>
              <w14:ligatures w14:val="standardContextual"/>
            </w:rPr>
          </w:pPr>
          <w:hyperlink w:anchor="_Toc233575084" w:history="1">
            <w:r w:rsidRPr="00700709">
              <w:rPr>
                <w:rStyle w:val="Hyperlink"/>
                <w:noProof/>
              </w:rPr>
              <w:t>5.8 System Testing Scenarios</w:t>
            </w:r>
            <w:r>
              <w:rPr>
                <w:noProof/>
                <w:webHidden/>
              </w:rPr>
              <w:tab/>
            </w:r>
            <w:r>
              <w:rPr>
                <w:noProof/>
                <w:webHidden/>
              </w:rPr>
              <w:fldChar w:fldCharType="begin"/>
            </w:r>
            <w:r>
              <w:rPr>
                <w:noProof/>
                <w:webHidden/>
              </w:rPr>
              <w:instrText xml:space="preserve"> PAGEREF _Toc233575084 \h </w:instrText>
            </w:r>
            <w:r>
              <w:rPr>
                <w:noProof/>
                <w:webHidden/>
              </w:rPr>
            </w:r>
            <w:r>
              <w:rPr>
                <w:noProof/>
                <w:webHidden/>
              </w:rPr>
              <w:fldChar w:fldCharType="separate"/>
            </w:r>
            <w:r>
              <w:rPr>
                <w:noProof/>
                <w:webHidden/>
              </w:rPr>
              <w:t>61</w:t>
            </w:r>
            <w:r>
              <w:rPr>
                <w:noProof/>
                <w:webHidden/>
              </w:rPr>
              <w:fldChar w:fldCharType="end"/>
            </w:r>
          </w:hyperlink>
        </w:p>
        <w:p w14:paraId="732F54FA" w14:textId="35B1186B" w:rsidR="001707E8" w:rsidRDefault="001707E8">
          <w:pPr>
            <w:pStyle w:val="TOC3"/>
            <w:tabs>
              <w:tab w:val="right" w:leader="dot" w:pos="9350"/>
            </w:tabs>
            <w:rPr>
              <w:noProof/>
              <w:kern w:val="2"/>
              <w:lang w:eastAsia="en-US"/>
              <w14:ligatures w14:val="standardContextual"/>
            </w:rPr>
          </w:pPr>
          <w:hyperlink w:anchor="_Toc233575085" w:history="1">
            <w:r w:rsidRPr="00700709">
              <w:rPr>
                <w:rStyle w:val="Hyperlink"/>
                <w:noProof/>
              </w:rPr>
              <w:t>Scenario 1: Complete Project Lifecycle</w:t>
            </w:r>
            <w:r>
              <w:rPr>
                <w:noProof/>
                <w:webHidden/>
              </w:rPr>
              <w:tab/>
            </w:r>
            <w:r>
              <w:rPr>
                <w:noProof/>
                <w:webHidden/>
              </w:rPr>
              <w:fldChar w:fldCharType="begin"/>
            </w:r>
            <w:r>
              <w:rPr>
                <w:noProof/>
                <w:webHidden/>
              </w:rPr>
              <w:instrText xml:space="preserve"> PAGEREF _Toc233575085 \h </w:instrText>
            </w:r>
            <w:r>
              <w:rPr>
                <w:noProof/>
                <w:webHidden/>
              </w:rPr>
            </w:r>
            <w:r>
              <w:rPr>
                <w:noProof/>
                <w:webHidden/>
              </w:rPr>
              <w:fldChar w:fldCharType="separate"/>
            </w:r>
            <w:r>
              <w:rPr>
                <w:noProof/>
                <w:webHidden/>
              </w:rPr>
              <w:t>61</w:t>
            </w:r>
            <w:r>
              <w:rPr>
                <w:noProof/>
                <w:webHidden/>
              </w:rPr>
              <w:fldChar w:fldCharType="end"/>
            </w:r>
          </w:hyperlink>
        </w:p>
        <w:p w14:paraId="79DBDE3F" w14:textId="0C077487" w:rsidR="001707E8" w:rsidRDefault="001707E8">
          <w:pPr>
            <w:pStyle w:val="TOC3"/>
            <w:tabs>
              <w:tab w:val="right" w:leader="dot" w:pos="9350"/>
            </w:tabs>
            <w:rPr>
              <w:noProof/>
              <w:kern w:val="2"/>
              <w:lang w:eastAsia="en-US"/>
              <w14:ligatures w14:val="standardContextual"/>
            </w:rPr>
          </w:pPr>
          <w:hyperlink w:anchor="_Toc233575086" w:history="1">
            <w:r w:rsidRPr="00700709">
              <w:rPr>
                <w:rStyle w:val="Hyperlink"/>
                <w:noProof/>
              </w:rPr>
              <w:t>Scenario 2: Contractor Onboarding</w:t>
            </w:r>
            <w:r>
              <w:rPr>
                <w:noProof/>
                <w:webHidden/>
              </w:rPr>
              <w:tab/>
            </w:r>
            <w:r>
              <w:rPr>
                <w:noProof/>
                <w:webHidden/>
              </w:rPr>
              <w:fldChar w:fldCharType="begin"/>
            </w:r>
            <w:r>
              <w:rPr>
                <w:noProof/>
                <w:webHidden/>
              </w:rPr>
              <w:instrText xml:space="preserve"> PAGEREF _Toc233575086 \h </w:instrText>
            </w:r>
            <w:r>
              <w:rPr>
                <w:noProof/>
                <w:webHidden/>
              </w:rPr>
            </w:r>
            <w:r>
              <w:rPr>
                <w:noProof/>
                <w:webHidden/>
              </w:rPr>
              <w:fldChar w:fldCharType="separate"/>
            </w:r>
            <w:r>
              <w:rPr>
                <w:noProof/>
                <w:webHidden/>
              </w:rPr>
              <w:t>61</w:t>
            </w:r>
            <w:r>
              <w:rPr>
                <w:noProof/>
                <w:webHidden/>
              </w:rPr>
              <w:fldChar w:fldCharType="end"/>
            </w:r>
          </w:hyperlink>
        </w:p>
        <w:p w14:paraId="02EA1897" w14:textId="575C7053" w:rsidR="001707E8" w:rsidRDefault="001707E8">
          <w:pPr>
            <w:pStyle w:val="TOC2"/>
            <w:tabs>
              <w:tab w:val="right" w:leader="dot" w:pos="9350"/>
            </w:tabs>
            <w:rPr>
              <w:noProof/>
              <w:kern w:val="2"/>
              <w:lang w:eastAsia="en-US"/>
              <w14:ligatures w14:val="standardContextual"/>
            </w:rPr>
          </w:pPr>
          <w:hyperlink w:anchor="_Toc233575087" w:history="1">
            <w:r w:rsidRPr="00700709">
              <w:rPr>
                <w:rStyle w:val="Hyperlink"/>
                <w:noProof/>
              </w:rPr>
              <w:t>5.9 Security Testing</w:t>
            </w:r>
            <w:r>
              <w:rPr>
                <w:noProof/>
                <w:webHidden/>
              </w:rPr>
              <w:tab/>
            </w:r>
            <w:r>
              <w:rPr>
                <w:noProof/>
                <w:webHidden/>
              </w:rPr>
              <w:fldChar w:fldCharType="begin"/>
            </w:r>
            <w:r>
              <w:rPr>
                <w:noProof/>
                <w:webHidden/>
              </w:rPr>
              <w:instrText xml:space="preserve"> PAGEREF _Toc233575087 \h </w:instrText>
            </w:r>
            <w:r>
              <w:rPr>
                <w:noProof/>
                <w:webHidden/>
              </w:rPr>
            </w:r>
            <w:r>
              <w:rPr>
                <w:noProof/>
                <w:webHidden/>
              </w:rPr>
              <w:fldChar w:fldCharType="separate"/>
            </w:r>
            <w:r>
              <w:rPr>
                <w:noProof/>
                <w:webHidden/>
              </w:rPr>
              <w:t>62</w:t>
            </w:r>
            <w:r>
              <w:rPr>
                <w:noProof/>
                <w:webHidden/>
              </w:rPr>
              <w:fldChar w:fldCharType="end"/>
            </w:r>
          </w:hyperlink>
        </w:p>
        <w:p w14:paraId="69BE1C83" w14:textId="1BEF2644" w:rsidR="001707E8" w:rsidRDefault="001707E8">
          <w:pPr>
            <w:pStyle w:val="TOC3"/>
            <w:tabs>
              <w:tab w:val="right" w:leader="dot" w:pos="9350"/>
            </w:tabs>
            <w:rPr>
              <w:noProof/>
              <w:kern w:val="2"/>
              <w:lang w:eastAsia="en-US"/>
              <w14:ligatures w14:val="standardContextual"/>
            </w:rPr>
          </w:pPr>
          <w:hyperlink w:anchor="_Toc233575088" w:history="1">
            <w:r w:rsidRPr="00700709">
              <w:rPr>
                <w:rStyle w:val="Hyperlink"/>
                <w:noProof/>
              </w:rPr>
              <w:t>5.9.1 RBAC Boundary Testing</w:t>
            </w:r>
            <w:r>
              <w:rPr>
                <w:noProof/>
                <w:webHidden/>
              </w:rPr>
              <w:tab/>
            </w:r>
            <w:r>
              <w:rPr>
                <w:noProof/>
                <w:webHidden/>
              </w:rPr>
              <w:fldChar w:fldCharType="begin"/>
            </w:r>
            <w:r>
              <w:rPr>
                <w:noProof/>
                <w:webHidden/>
              </w:rPr>
              <w:instrText xml:space="preserve"> PAGEREF _Toc233575088 \h </w:instrText>
            </w:r>
            <w:r>
              <w:rPr>
                <w:noProof/>
                <w:webHidden/>
              </w:rPr>
            </w:r>
            <w:r>
              <w:rPr>
                <w:noProof/>
                <w:webHidden/>
              </w:rPr>
              <w:fldChar w:fldCharType="separate"/>
            </w:r>
            <w:r>
              <w:rPr>
                <w:noProof/>
                <w:webHidden/>
              </w:rPr>
              <w:t>62</w:t>
            </w:r>
            <w:r>
              <w:rPr>
                <w:noProof/>
                <w:webHidden/>
              </w:rPr>
              <w:fldChar w:fldCharType="end"/>
            </w:r>
          </w:hyperlink>
        </w:p>
        <w:p w14:paraId="12FB6C00" w14:textId="134E2260" w:rsidR="001707E8" w:rsidRDefault="001707E8" w:rsidP="005774A7">
          <w:pPr>
            <w:pStyle w:val="TOC3"/>
            <w:tabs>
              <w:tab w:val="right" w:leader="dot" w:pos="9350"/>
            </w:tabs>
            <w:rPr>
              <w:noProof/>
              <w:kern w:val="2"/>
              <w:lang w:eastAsia="en-US"/>
              <w14:ligatures w14:val="standardContextual"/>
            </w:rPr>
          </w:pPr>
          <w:hyperlink w:anchor="_Toc233575089" w:history="1">
            <w:r w:rsidRPr="00700709">
              <w:rPr>
                <w:rStyle w:val="Hyperlink"/>
                <w:noProof/>
              </w:rPr>
              <w:t>5.9.2 Rate Limiting and Brute Force Tests</w:t>
            </w:r>
            <w:r>
              <w:rPr>
                <w:noProof/>
                <w:webHidden/>
              </w:rPr>
              <w:tab/>
            </w:r>
            <w:r>
              <w:rPr>
                <w:noProof/>
                <w:webHidden/>
              </w:rPr>
              <w:fldChar w:fldCharType="begin"/>
            </w:r>
            <w:r>
              <w:rPr>
                <w:noProof/>
                <w:webHidden/>
              </w:rPr>
              <w:instrText xml:space="preserve"> PAGEREF _Toc233575089 \h </w:instrText>
            </w:r>
            <w:r>
              <w:rPr>
                <w:noProof/>
                <w:webHidden/>
              </w:rPr>
            </w:r>
            <w:r>
              <w:rPr>
                <w:noProof/>
                <w:webHidden/>
              </w:rPr>
              <w:fldChar w:fldCharType="separate"/>
            </w:r>
            <w:r>
              <w:rPr>
                <w:noProof/>
                <w:webHidden/>
              </w:rPr>
              <w:t>62</w:t>
            </w:r>
            <w:r>
              <w:rPr>
                <w:noProof/>
                <w:webHidden/>
              </w:rPr>
              <w:fldChar w:fldCharType="end"/>
            </w:r>
          </w:hyperlink>
        </w:p>
        <w:p w14:paraId="526B055B" w14:textId="40613453" w:rsidR="001707E8" w:rsidRDefault="001707E8">
          <w:pPr>
            <w:pStyle w:val="TOC2"/>
            <w:tabs>
              <w:tab w:val="right" w:leader="dot" w:pos="9350"/>
            </w:tabs>
            <w:rPr>
              <w:noProof/>
              <w:kern w:val="2"/>
              <w:lang w:eastAsia="en-US"/>
              <w14:ligatures w14:val="standardContextual"/>
            </w:rPr>
          </w:pPr>
          <w:hyperlink w:anchor="_Toc233575091" w:history="1">
            <w:r w:rsidRPr="00700709">
              <w:rPr>
                <w:rStyle w:val="Hyperlink"/>
                <w:noProof/>
              </w:rPr>
              <w:t>5.11 User Manuals and Operational Guides</w:t>
            </w:r>
            <w:r>
              <w:rPr>
                <w:noProof/>
                <w:webHidden/>
              </w:rPr>
              <w:tab/>
            </w:r>
            <w:r>
              <w:rPr>
                <w:noProof/>
                <w:webHidden/>
              </w:rPr>
              <w:fldChar w:fldCharType="begin"/>
            </w:r>
            <w:r>
              <w:rPr>
                <w:noProof/>
                <w:webHidden/>
              </w:rPr>
              <w:instrText xml:space="preserve"> PAGEREF _Toc233575091 \h </w:instrText>
            </w:r>
            <w:r>
              <w:rPr>
                <w:noProof/>
                <w:webHidden/>
              </w:rPr>
            </w:r>
            <w:r>
              <w:rPr>
                <w:noProof/>
                <w:webHidden/>
              </w:rPr>
              <w:fldChar w:fldCharType="separate"/>
            </w:r>
            <w:r>
              <w:rPr>
                <w:noProof/>
                <w:webHidden/>
              </w:rPr>
              <w:t>62</w:t>
            </w:r>
            <w:r>
              <w:rPr>
                <w:noProof/>
                <w:webHidden/>
              </w:rPr>
              <w:fldChar w:fldCharType="end"/>
            </w:r>
          </w:hyperlink>
        </w:p>
        <w:p w14:paraId="6EB9473A" w14:textId="4CCF1EE6" w:rsidR="001707E8" w:rsidRDefault="001707E8">
          <w:pPr>
            <w:pStyle w:val="TOC3"/>
            <w:tabs>
              <w:tab w:val="right" w:leader="dot" w:pos="9350"/>
            </w:tabs>
            <w:rPr>
              <w:noProof/>
              <w:kern w:val="2"/>
              <w:lang w:eastAsia="en-US"/>
              <w14:ligatures w14:val="standardContextual"/>
            </w:rPr>
          </w:pPr>
          <w:hyperlink w:anchor="_Toc233575092" w:history="1">
            <w:r w:rsidRPr="00700709">
              <w:rPr>
                <w:rStyle w:val="Hyperlink"/>
                <w:noProof/>
              </w:rPr>
              <w:t>5.11.1 Introduction</w:t>
            </w:r>
            <w:r>
              <w:rPr>
                <w:noProof/>
                <w:webHidden/>
              </w:rPr>
              <w:tab/>
            </w:r>
            <w:r>
              <w:rPr>
                <w:noProof/>
                <w:webHidden/>
              </w:rPr>
              <w:fldChar w:fldCharType="begin"/>
            </w:r>
            <w:r>
              <w:rPr>
                <w:noProof/>
                <w:webHidden/>
              </w:rPr>
              <w:instrText xml:space="preserve"> PAGEREF _Toc233575092 \h </w:instrText>
            </w:r>
            <w:r>
              <w:rPr>
                <w:noProof/>
                <w:webHidden/>
              </w:rPr>
            </w:r>
            <w:r>
              <w:rPr>
                <w:noProof/>
                <w:webHidden/>
              </w:rPr>
              <w:fldChar w:fldCharType="separate"/>
            </w:r>
            <w:r>
              <w:rPr>
                <w:noProof/>
                <w:webHidden/>
              </w:rPr>
              <w:t>62</w:t>
            </w:r>
            <w:r>
              <w:rPr>
                <w:noProof/>
                <w:webHidden/>
              </w:rPr>
              <w:fldChar w:fldCharType="end"/>
            </w:r>
          </w:hyperlink>
        </w:p>
        <w:p w14:paraId="54EE6DBC" w14:textId="1A3C7932" w:rsidR="001707E8" w:rsidRDefault="001707E8">
          <w:pPr>
            <w:pStyle w:val="TOC3"/>
            <w:tabs>
              <w:tab w:val="right" w:leader="dot" w:pos="9350"/>
            </w:tabs>
            <w:rPr>
              <w:noProof/>
              <w:kern w:val="2"/>
              <w:lang w:eastAsia="en-US"/>
              <w14:ligatures w14:val="standardContextual"/>
            </w:rPr>
          </w:pPr>
          <w:hyperlink w:anchor="_Toc233575093" w:history="1">
            <w:r w:rsidRPr="00700709">
              <w:rPr>
                <w:rStyle w:val="Hyperlink"/>
                <w:noProof/>
              </w:rPr>
              <w:t>5.11.6 Chapter Summary</w:t>
            </w:r>
            <w:r>
              <w:rPr>
                <w:noProof/>
                <w:webHidden/>
              </w:rPr>
              <w:tab/>
            </w:r>
            <w:r>
              <w:rPr>
                <w:noProof/>
                <w:webHidden/>
              </w:rPr>
              <w:fldChar w:fldCharType="begin"/>
            </w:r>
            <w:r>
              <w:rPr>
                <w:noProof/>
                <w:webHidden/>
              </w:rPr>
              <w:instrText xml:space="preserve"> PAGEREF _Toc233575093 \h </w:instrText>
            </w:r>
            <w:r>
              <w:rPr>
                <w:noProof/>
                <w:webHidden/>
              </w:rPr>
            </w:r>
            <w:r>
              <w:rPr>
                <w:noProof/>
                <w:webHidden/>
              </w:rPr>
              <w:fldChar w:fldCharType="separate"/>
            </w:r>
            <w:r>
              <w:rPr>
                <w:noProof/>
                <w:webHidden/>
              </w:rPr>
              <w:t>64</w:t>
            </w:r>
            <w:r>
              <w:rPr>
                <w:noProof/>
                <w:webHidden/>
              </w:rPr>
              <w:fldChar w:fldCharType="end"/>
            </w:r>
          </w:hyperlink>
        </w:p>
        <w:p w14:paraId="59F4B444" w14:textId="77716929" w:rsidR="001707E8" w:rsidRDefault="001707E8">
          <w:pPr>
            <w:pStyle w:val="TOC2"/>
            <w:tabs>
              <w:tab w:val="right" w:leader="dot" w:pos="9350"/>
            </w:tabs>
            <w:rPr>
              <w:noProof/>
              <w:kern w:val="2"/>
              <w:lang w:eastAsia="en-US"/>
              <w14:ligatures w14:val="standardContextual"/>
            </w:rPr>
          </w:pPr>
          <w:hyperlink w:anchor="_Toc233575094" w:history="1">
            <w:r w:rsidRPr="00700709">
              <w:rPr>
                <w:rStyle w:val="Hyperlink"/>
                <w:noProof/>
              </w:rPr>
              <w:t>5.12 Deployment, Operations, and Maintenance</w:t>
            </w:r>
            <w:r>
              <w:rPr>
                <w:noProof/>
                <w:webHidden/>
              </w:rPr>
              <w:tab/>
            </w:r>
            <w:r>
              <w:rPr>
                <w:noProof/>
                <w:webHidden/>
              </w:rPr>
              <w:fldChar w:fldCharType="begin"/>
            </w:r>
            <w:r>
              <w:rPr>
                <w:noProof/>
                <w:webHidden/>
              </w:rPr>
              <w:instrText xml:space="preserve"> PAGEREF _Toc233575094 \h </w:instrText>
            </w:r>
            <w:r>
              <w:rPr>
                <w:noProof/>
                <w:webHidden/>
              </w:rPr>
            </w:r>
            <w:r>
              <w:rPr>
                <w:noProof/>
                <w:webHidden/>
              </w:rPr>
              <w:fldChar w:fldCharType="separate"/>
            </w:r>
            <w:r>
              <w:rPr>
                <w:noProof/>
                <w:webHidden/>
              </w:rPr>
              <w:t>64</w:t>
            </w:r>
            <w:r>
              <w:rPr>
                <w:noProof/>
                <w:webHidden/>
              </w:rPr>
              <w:fldChar w:fldCharType="end"/>
            </w:r>
          </w:hyperlink>
        </w:p>
        <w:p w14:paraId="1BB46EEB" w14:textId="1FD48CB2" w:rsidR="001707E8" w:rsidRDefault="001707E8">
          <w:pPr>
            <w:pStyle w:val="TOC3"/>
            <w:tabs>
              <w:tab w:val="right" w:leader="dot" w:pos="9350"/>
            </w:tabs>
            <w:rPr>
              <w:noProof/>
              <w:kern w:val="2"/>
              <w:lang w:eastAsia="en-US"/>
              <w14:ligatures w14:val="standardContextual"/>
            </w:rPr>
          </w:pPr>
          <w:hyperlink w:anchor="_Toc233575095" w:history="1">
            <w:r w:rsidRPr="00700709">
              <w:rPr>
                <w:rStyle w:val="Hyperlink"/>
                <w:noProof/>
              </w:rPr>
              <w:t>5.12.1 System Requirements (Production)</w:t>
            </w:r>
            <w:r>
              <w:rPr>
                <w:noProof/>
                <w:webHidden/>
              </w:rPr>
              <w:tab/>
            </w:r>
            <w:r>
              <w:rPr>
                <w:noProof/>
                <w:webHidden/>
              </w:rPr>
              <w:fldChar w:fldCharType="begin"/>
            </w:r>
            <w:r>
              <w:rPr>
                <w:noProof/>
                <w:webHidden/>
              </w:rPr>
              <w:instrText xml:space="preserve"> PAGEREF _Toc233575095 \h </w:instrText>
            </w:r>
            <w:r>
              <w:rPr>
                <w:noProof/>
                <w:webHidden/>
              </w:rPr>
            </w:r>
            <w:r>
              <w:rPr>
                <w:noProof/>
                <w:webHidden/>
              </w:rPr>
              <w:fldChar w:fldCharType="separate"/>
            </w:r>
            <w:r>
              <w:rPr>
                <w:noProof/>
                <w:webHidden/>
              </w:rPr>
              <w:t>64</w:t>
            </w:r>
            <w:r>
              <w:rPr>
                <w:noProof/>
                <w:webHidden/>
              </w:rPr>
              <w:fldChar w:fldCharType="end"/>
            </w:r>
          </w:hyperlink>
        </w:p>
        <w:p w14:paraId="740FFB85" w14:textId="31A0F76D" w:rsidR="001707E8" w:rsidRDefault="001707E8">
          <w:pPr>
            <w:pStyle w:val="TOC3"/>
            <w:tabs>
              <w:tab w:val="right" w:leader="dot" w:pos="9350"/>
            </w:tabs>
            <w:rPr>
              <w:noProof/>
              <w:kern w:val="2"/>
              <w:lang w:eastAsia="en-US"/>
              <w14:ligatures w14:val="standardContextual"/>
            </w:rPr>
          </w:pPr>
          <w:hyperlink w:anchor="_Toc233575096" w:history="1">
            <w:r w:rsidRPr="00700709">
              <w:rPr>
                <w:rStyle w:val="Hyperlink"/>
                <w:noProof/>
              </w:rPr>
              <w:t>5.12.2 Environment Variables</w:t>
            </w:r>
            <w:r>
              <w:rPr>
                <w:noProof/>
                <w:webHidden/>
              </w:rPr>
              <w:tab/>
            </w:r>
            <w:r>
              <w:rPr>
                <w:noProof/>
                <w:webHidden/>
              </w:rPr>
              <w:fldChar w:fldCharType="begin"/>
            </w:r>
            <w:r>
              <w:rPr>
                <w:noProof/>
                <w:webHidden/>
              </w:rPr>
              <w:instrText xml:space="preserve"> PAGEREF _Toc233575096 \h </w:instrText>
            </w:r>
            <w:r>
              <w:rPr>
                <w:noProof/>
                <w:webHidden/>
              </w:rPr>
            </w:r>
            <w:r>
              <w:rPr>
                <w:noProof/>
                <w:webHidden/>
              </w:rPr>
              <w:fldChar w:fldCharType="separate"/>
            </w:r>
            <w:r>
              <w:rPr>
                <w:noProof/>
                <w:webHidden/>
              </w:rPr>
              <w:t>65</w:t>
            </w:r>
            <w:r>
              <w:rPr>
                <w:noProof/>
                <w:webHidden/>
              </w:rPr>
              <w:fldChar w:fldCharType="end"/>
            </w:r>
          </w:hyperlink>
        </w:p>
        <w:p w14:paraId="24310877" w14:textId="60717C3A" w:rsidR="001707E8" w:rsidRDefault="001707E8">
          <w:pPr>
            <w:pStyle w:val="TOC3"/>
            <w:tabs>
              <w:tab w:val="right" w:leader="dot" w:pos="9350"/>
            </w:tabs>
            <w:rPr>
              <w:noProof/>
              <w:kern w:val="2"/>
              <w:lang w:eastAsia="en-US"/>
              <w14:ligatures w14:val="standardContextual"/>
            </w:rPr>
          </w:pPr>
          <w:hyperlink w:anchor="_Toc233575097" w:history="1">
            <w:r w:rsidRPr="00700709">
              <w:rPr>
                <w:rStyle w:val="Hyperlink"/>
                <w:noProof/>
              </w:rPr>
              <w:t>5.12.3 Installation Steps</w:t>
            </w:r>
            <w:r>
              <w:rPr>
                <w:noProof/>
                <w:webHidden/>
              </w:rPr>
              <w:tab/>
            </w:r>
            <w:r>
              <w:rPr>
                <w:noProof/>
                <w:webHidden/>
              </w:rPr>
              <w:fldChar w:fldCharType="begin"/>
            </w:r>
            <w:r>
              <w:rPr>
                <w:noProof/>
                <w:webHidden/>
              </w:rPr>
              <w:instrText xml:space="preserve"> PAGEREF _Toc233575097 \h </w:instrText>
            </w:r>
            <w:r>
              <w:rPr>
                <w:noProof/>
                <w:webHidden/>
              </w:rPr>
            </w:r>
            <w:r>
              <w:rPr>
                <w:noProof/>
                <w:webHidden/>
              </w:rPr>
              <w:fldChar w:fldCharType="separate"/>
            </w:r>
            <w:r>
              <w:rPr>
                <w:noProof/>
                <w:webHidden/>
              </w:rPr>
              <w:t>65</w:t>
            </w:r>
            <w:r>
              <w:rPr>
                <w:noProof/>
                <w:webHidden/>
              </w:rPr>
              <w:fldChar w:fldCharType="end"/>
            </w:r>
          </w:hyperlink>
        </w:p>
        <w:p w14:paraId="081E8D7B" w14:textId="2F359FFE" w:rsidR="001707E8" w:rsidRDefault="001707E8">
          <w:pPr>
            <w:pStyle w:val="TOC3"/>
            <w:tabs>
              <w:tab w:val="right" w:leader="dot" w:pos="9350"/>
            </w:tabs>
            <w:rPr>
              <w:noProof/>
              <w:kern w:val="2"/>
              <w:lang w:eastAsia="en-US"/>
              <w14:ligatures w14:val="standardContextual"/>
            </w:rPr>
          </w:pPr>
          <w:hyperlink w:anchor="_Toc233575098" w:history="1">
            <w:r w:rsidRPr="00700709">
              <w:rPr>
                <w:rStyle w:val="Hyperlink"/>
                <w:noProof/>
              </w:rPr>
              <w:t>5.12.4 Process Management</w:t>
            </w:r>
            <w:r>
              <w:rPr>
                <w:noProof/>
                <w:webHidden/>
              </w:rPr>
              <w:tab/>
            </w:r>
            <w:r>
              <w:rPr>
                <w:noProof/>
                <w:webHidden/>
              </w:rPr>
              <w:fldChar w:fldCharType="begin"/>
            </w:r>
            <w:r>
              <w:rPr>
                <w:noProof/>
                <w:webHidden/>
              </w:rPr>
              <w:instrText xml:space="preserve"> PAGEREF _Toc233575098 \h </w:instrText>
            </w:r>
            <w:r>
              <w:rPr>
                <w:noProof/>
                <w:webHidden/>
              </w:rPr>
            </w:r>
            <w:r>
              <w:rPr>
                <w:noProof/>
                <w:webHidden/>
              </w:rPr>
              <w:fldChar w:fldCharType="separate"/>
            </w:r>
            <w:r>
              <w:rPr>
                <w:noProof/>
                <w:webHidden/>
              </w:rPr>
              <w:t>65</w:t>
            </w:r>
            <w:r>
              <w:rPr>
                <w:noProof/>
                <w:webHidden/>
              </w:rPr>
              <w:fldChar w:fldCharType="end"/>
            </w:r>
          </w:hyperlink>
        </w:p>
        <w:p w14:paraId="17266FC4" w14:textId="51286178" w:rsidR="001707E8" w:rsidRDefault="001707E8">
          <w:pPr>
            <w:pStyle w:val="TOC3"/>
            <w:tabs>
              <w:tab w:val="right" w:leader="dot" w:pos="9350"/>
            </w:tabs>
            <w:rPr>
              <w:noProof/>
              <w:kern w:val="2"/>
              <w:lang w:eastAsia="en-US"/>
              <w14:ligatures w14:val="standardContextual"/>
            </w:rPr>
          </w:pPr>
          <w:hyperlink w:anchor="_Toc233575099" w:history="1">
            <w:r w:rsidRPr="00700709">
              <w:rPr>
                <w:rStyle w:val="Hyperlink"/>
                <w:noProof/>
              </w:rPr>
              <w:t>5.12.5 Backup Strategy</w:t>
            </w:r>
            <w:r>
              <w:rPr>
                <w:noProof/>
                <w:webHidden/>
              </w:rPr>
              <w:tab/>
            </w:r>
            <w:r>
              <w:rPr>
                <w:noProof/>
                <w:webHidden/>
              </w:rPr>
              <w:fldChar w:fldCharType="begin"/>
            </w:r>
            <w:r>
              <w:rPr>
                <w:noProof/>
                <w:webHidden/>
              </w:rPr>
              <w:instrText xml:space="preserve"> PAGEREF _Toc233575099 \h </w:instrText>
            </w:r>
            <w:r>
              <w:rPr>
                <w:noProof/>
                <w:webHidden/>
              </w:rPr>
            </w:r>
            <w:r>
              <w:rPr>
                <w:noProof/>
                <w:webHidden/>
              </w:rPr>
              <w:fldChar w:fldCharType="separate"/>
            </w:r>
            <w:r>
              <w:rPr>
                <w:noProof/>
                <w:webHidden/>
              </w:rPr>
              <w:t>65</w:t>
            </w:r>
            <w:r>
              <w:rPr>
                <w:noProof/>
                <w:webHidden/>
              </w:rPr>
              <w:fldChar w:fldCharType="end"/>
            </w:r>
          </w:hyperlink>
        </w:p>
        <w:p w14:paraId="389A8201" w14:textId="70F7F5B7" w:rsidR="001707E8" w:rsidRDefault="001707E8">
          <w:pPr>
            <w:pStyle w:val="TOC3"/>
            <w:tabs>
              <w:tab w:val="right" w:leader="dot" w:pos="9350"/>
            </w:tabs>
            <w:rPr>
              <w:noProof/>
              <w:kern w:val="2"/>
              <w:lang w:eastAsia="en-US"/>
              <w14:ligatures w14:val="standardContextual"/>
            </w:rPr>
          </w:pPr>
          <w:hyperlink w:anchor="_Toc233575100" w:history="1">
            <w:r w:rsidRPr="00700709">
              <w:rPr>
                <w:rStyle w:val="Hyperlink"/>
                <w:noProof/>
              </w:rPr>
              <w:t>5.12.6 Monitoring and Logging</w:t>
            </w:r>
            <w:r>
              <w:rPr>
                <w:noProof/>
                <w:webHidden/>
              </w:rPr>
              <w:tab/>
            </w:r>
            <w:r>
              <w:rPr>
                <w:noProof/>
                <w:webHidden/>
              </w:rPr>
              <w:fldChar w:fldCharType="begin"/>
            </w:r>
            <w:r>
              <w:rPr>
                <w:noProof/>
                <w:webHidden/>
              </w:rPr>
              <w:instrText xml:space="preserve"> PAGEREF _Toc233575100 \h </w:instrText>
            </w:r>
            <w:r>
              <w:rPr>
                <w:noProof/>
                <w:webHidden/>
              </w:rPr>
            </w:r>
            <w:r>
              <w:rPr>
                <w:noProof/>
                <w:webHidden/>
              </w:rPr>
              <w:fldChar w:fldCharType="separate"/>
            </w:r>
            <w:r>
              <w:rPr>
                <w:noProof/>
                <w:webHidden/>
              </w:rPr>
              <w:t>65</w:t>
            </w:r>
            <w:r>
              <w:rPr>
                <w:noProof/>
                <w:webHidden/>
              </w:rPr>
              <w:fldChar w:fldCharType="end"/>
            </w:r>
          </w:hyperlink>
        </w:p>
        <w:p w14:paraId="1A7A2500" w14:textId="07155CD3" w:rsidR="001707E8" w:rsidRDefault="001707E8">
          <w:pPr>
            <w:pStyle w:val="TOC3"/>
            <w:tabs>
              <w:tab w:val="right" w:leader="dot" w:pos="9350"/>
            </w:tabs>
            <w:rPr>
              <w:noProof/>
              <w:kern w:val="2"/>
              <w:lang w:eastAsia="en-US"/>
              <w14:ligatures w14:val="standardContextual"/>
            </w:rPr>
          </w:pPr>
          <w:hyperlink w:anchor="_Toc233575101" w:history="1">
            <w:r w:rsidRPr="00700709">
              <w:rPr>
                <w:rStyle w:val="Hyperlink"/>
                <w:noProof/>
              </w:rPr>
              <w:t>5.12.7 Maintenance Schedule</w:t>
            </w:r>
            <w:r>
              <w:rPr>
                <w:noProof/>
                <w:webHidden/>
              </w:rPr>
              <w:tab/>
            </w:r>
            <w:r>
              <w:rPr>
                <w:noProof/>
                <w:webHidden/>
              </w:rPr>
              <w:fldChar w:fldCharType="begin"/>
            </w:r>
            <w:r>
              <w:rPr>
                <w:noProof/>
                <w:webHidden/>
              </w:rPr>
              <w:instrText xml:space="preserve"> PAGEREF _Toc233575101 \h </w:instrText>
            </w:r>
            <w:r>
              <w:rPr>
                <w:noProof/>
                <w:webHidden/>
              </w:rPr>
            </w:r>
            <w:r>
              <w:rPr>
                <w:noProof/>
                <w:webHidden/>
              </w:rPr>
              <w:fldChar w:fldCharType="separate"/>
            </w:r>
            <w:r>
              <w:rPr>
                <w:noProof/>
                <w:webHidden/>
              </w:rPr>
              <w:t>66</w:t>
            </w:r>
            <w:r>
              <w:rPr>
                <w:noProof/>
                <w:webHidden/>
              </w:rPr>
              <w:fldChar w:fldCharType="end"/>
            </w:r>
          </w:hyperlink>
        </w:p>
        <w:p w14:paraId="5AEA3329" w14:textId="06B28D8B" w:rsidR="001707E8" w:rsidRDefault="001707E8">
          <w:pPr>
            <w:pStyle w:val="TOC3"/>
            <w:tabs>
              <w:tab w:val="right" w:leader="dot" w:pos="9350"/>
            </w:tabs>
            <w:rPr>
              <w:noProof/>
              <w:kern w:val="2"/>
              <w:lang w:eastAsia="en-US"/>
              <w14:ligatures w14:val="standardContextual"/>
            </w:rPr>
          </w:pPr>
          <w:hyperlink w:anchor="_Toc233575102" w:history="1">
            <w:r w:rsidRPr="00700709">
              <w:rPr>
                <w:rStyle w:val="Hyperlink"/>
                <w:noProof/>
              </w:rPr>
              <w:t>5.12.8 Chapter Summary</w:t>
            </w:r>
            <w:r>
              <w:rPr>
                <w:noProof/>
                <w:webHidden/>
              </w:rPr>
              <w:tab/>
            </w:r>
            <w:r>
              <w:rPr>
                <w:noProof/>
                <w:webHidden/>
              </w:rPr>
              <w:fldChar w:fldCharType="begin"/>
            </w:r>
            <w:r>
              <w:rPr>
                <w:noProof/>
                <w:webHidden/>
              </w:rPr>
              <w:instrText xml:space="preserve"> PAGEREF _Toc233575102 \h </w:instrText>
            </w:r>
            <w:r>
              <w:rPr>
                <w:noProof/>
                <w:webHidden/>
              </w:rPr>
            </w:r>
            <w:r>
              <w:rPr>
                <w:noProof/>
                <w:webHidden/>
              </w:rPr>
              <w:fldChar w:fldCharType="separate"/>
            </w:r>
            <w:r>
              <w:rPr>
                <w:noProof/>
                <w:webHidden/>
              </w:rPr>
              <w:t>66</w:t>
            </w:r>
            <w:r>
              <w:rPr>
                <w:noProof/>
                <w:webHidden/>
              </w:rPr>
              <w:fldChar w:fldCharType="end"/>
            </w:r>
          </w:hyperlink>
        </w:p>
        <w:p w14:paraId="65B994A4" w14:textId="38EA542A" w:rsidR="001707E8" w:rsidRDefault="001707E8">
          <w:pPr>
            <w:pStyle w:val="TOC2"/>
            <w:tabs>
              <w:tab w:val="right" w:leader="dot" w:pos="9350"/>
            </w:tabs>
            <w:rPr>
              <w:noProof/>
              <w:kern w:val="2"/>
              <w:lang w:eastAsia="en-US"/>
              <w14:ligatures w14:val="standardContextual"/>
            </w:rPr>
          </w:pPr>
          <w:hyperlink w:anchor="_Toc233575103" w:history="1">
            <w:r w:rsidRPr="00700709">
              <w:rPr>
                <w:rStyle w:val="Hyperlink"/>
                <w:noProof/>
              </w:rPr>
              <w:t>5.13 Complete API Error Code Catalogue</w:t>
            </w:r>
            <w:r>
              <w:rPr>
                <w:noProof/>
                <w:webHidden/>
              </w:rPr>
              <w:tab/>
            </w:r>
            <w:r>
              <w:rPr>
                <w:noProof/>
                <w:webHidden/>
              </w:rPr>
              <w:fldChar w:fldCharType="begin"/>
            </w:r>
            <w:r>
              <w:rPr>
                <w:noProof/>
                <w:webHidden/>
              </w:rPr>
              <w:instrText xml:space="preserve"> PAGEREF _Toc233575103 \h </w:instrText>
            </w:r>
            <w:r>
              <w:rPr>
                <w:noProof/>
                <w:webHidden/>
              </w:rPr>
            </w:r>
            <w:r>
              <w:rPr>
                <w:noProof/>
                <w:webHidden/>
              </w:rPr>
              <w:fldChar w:fldCharType="separate"/>
            </w:r>
            <w:r>
              <w:rPr>
                <w:noProof/>
                <w:webHidden/>
              </w:rPr>
              <w:t>66</w:t>
            </w:r>
            <w:r>
              <w:rPr>
                <w:noProof/>
                <w:webHidden/>
              </w:rPr>
              <w:fldChar w:fldCharType="end"/>
            </w:r>
          </w:hyperlink>
        </w:p>
        <w:p w14:paraId="1B88553C" w14:textId="20FC5E5D" w:rsidR="001707E8" w:rsidRDefault="001707E8">
          <w:pPr>
            <w:pStyle w:val="TOC2"/>
            <w:tabs>
              <w:tab w:val="right" w:leader="dot" w:pos="9350"/>
            </w:tabs>
            <w:rPr>
              <w:noProof/>
              <w:kern w:val="2"/>
              <w:lang w:eastAsia="en-US"/>
              <w14:ligatures w14:val="standardContextual"/>
            </w:rPr>
          </w:pPr>
          <w:hyperlink w:anchor="_Toc233575104" w:history="1">
            <w:r w:rsidRPr="00700709">
              <w:rPr>
                <w:rStyle w:val="Hyperlink"/>
                <w:noProof/>
              </w:rPr>
              <w:t>5.14 Governorate Launch Rollout Plan</w:t>
            </w:r>
            <w:r>
              <w:rPr>
                <w:noProof/>
                <w:webHidden/>
              </w:rPr>
              <w:tab/>
            </w:r>
            <w:r>
              <w:rPr>
                <w:noProof/>
                <w:webHidden/>
              </w:rPr>
              <w:fldChar w:fldCharType="begin"/>
            </w:r>
            <w:r>
              <w:rPr>
                <w:noProof/>
                <w:webHidden/>
              </w:rPr>
              <w:instrText xml:space="preserve"> PAGEREF _Toc233575104 \h </w:instrText>
            </w:r>
            <w:r>
              <w:rPr>
                <w:noProof/>
                <w:webHidden/>
              </w:rPr>
            </w:r>
            <w:r>
              <w:rPr>
                <w:noProof/>
                <w:webHidden/>
              </w:rPr>
              <w:fldChar w:fldCharType="separate"/>
            </w:r>
            <w:r>
              <w:rPr>
                <w:noProof/>
                <w:webHidden/>
              </w:rPr>
              <w:t>67</w:t>
            </w:r>
            <w:r>
              <w:rPr>
                <w:noProof/>
                <w:webHidden/>
              </w:rPr>
              <w:fldChar w:fldCharType="end"/>
            </w:r>
          </w:hyperlink>
        </w:p>
        <w:p w14:paraId="583AA9B9" w14:textId="45A3B16B" w:rsidR="001707E8" w:rsidRDefault="001707E8">
          <w:pPr>
            <w:pStyle w:val="TOC3"/>
            <w:tabs>
              <w:tab w:val="right" w:leader="dot" w:pos="9350"/>
            </w:tabs>
            <w:rPr>
              <w:noProof/>
              <w:kern w:val="2"/>
              <w:lang w:eastAsia="en-US"/>
              <w14:ligatures w14:val="standardContextual"/>
            </w:rPr>
          </w:pPr>
          <w:hyperlink w:anchor="_Toc233575105" w:history="1">
            <w:r w:rsidRPr="00700709">
              <w:rPr>
                <w:rStyle w:val="Hyperlink"/>
                <w:noProof/>
              </w:rPr>
              <w:t>Cairo</w:t>
            </w:r>
            <w:r>
              <w:rPr>
                <w:noProof/>
                <w:webHidden/>
              </w:rPr>
              <w:tab/>
            </w:r>
            <w:r>
              <w:rPr>
                <w:noProof/>
                <w:webHidden/>
              </w:rPr>
              <w:fldChar w:fldCharType="begin"/>
            </w:r>
            <w:r>
              <w:rPr>
                <w:noProof/>
                <w:webHidden/>
              </w:rPr>
              <w:instrText xml:space="preserve"> PAGEREF _Toc233575105 \h </w:instrText>
            </w:r>
            <w:r>
              <w:rPr>
                <w:noProof/>
                <w:webHidden/>
              </w:rPr>
            </w:r>
            <w:r>
              <w:rPr>
                <w:noProof/>
                <w:webHidden/>
              </w:rPr>
              <w:fldChar w:fldCharType="separate"/>
            </w:r>
            <w:r>
              <w:rPr>
                <w:noProof/>
                <w:webHidden/>
              </w:rPr>
              <w:t>67</w:t>
            </w:r>
            <w:r>
              <w:rPr>
                <w:noProof/>
                <w:webHidden/>
              </w:rPr>
              <w:fldChar w:fldCharType="end"/>
            </w:r>
          </w:hyperlink>
        </w:p>
        <w:p w14:paraId="5D8E109F" w14:textId="5705CC87" w:rsidR="001707E8" w:rsidRDefault="001707E8">
          <w:pPr>
            <w:pStyle w:val="TOC3"/>
            <w:tabs>
              <w:tab w:val="right" w:leader="dot" w:pos="9350"/>
            </w:tabs>
            <w:rPr>
              <w:noProof/>
              <w:kern w:val="2"/>
              <w:lang w:eastAsia="en-US"/>
              <w14:ligatures w14:val="standardContextual"/>
            </w:rPr>
          </w:pPr>
          <w:hyperlink w:anchor="_Toc233575106" w:history="1">
            <w:r w:rsidRPr="00700709">
              <w:rPr>
                <w:rStyle w:val="Hyperlink"/>
                <w:noProof/>
              </w:rPr>
              <w:t>Giza</w:t>
            </w:r>
            <w:r>
              <w:rPr>
                <w:noProof/>
                <w:webHidden/>
              </w:rPr>
              <w:tab/>
            </w:r>
            <w:r>
              <w:rPr>
                <w:noProof/>
                <w:webHidden/>
              </w:rPr>
              <w:fldChar w:fldCharType="begin"/>
            </w:r>
            <w:r>
              <w:rPr>
                <w:noProof/>
                <w:webHidden/>
              </w:rPr>
              <w:instrText xml:space="preserve"> PAGEREF _Toc233575106 \h </w:instrText>
            </w:r>
            <w:r>
              <w:rPr>
                <w:noProof/>
                <w:webHidden/>
              </w:rPr>
            </w:r>
            <w:r>
              <w:rPr>
                <w:noProof/>
                <w:webHidden/>
              </w:rPr>
              <w:fldChar w:fldCharType="separate"/>
            </w:r>
            <w:r>
              <w:rPr>
                <w:noProof/>
                <w:webHidden/>
              </w:rPr>
              <w:t>67</w:t>
            </w:r>
            <w:r>
              <w:rPr>
                <w:noProof/>
                <w:webHidden/>
              </w:rPr>
              <w:fldChar w:fldCharType="end"/>
            </w:r>
          </w:hyperlink>
        </w:p>
        <w:p w14:paraId="2E208B9D" w14:textId="2D79A99B" w:rsidR="001707E8" w:rsidRDefault="001707E8">
          <w:pPr>
            <w:pStyle w:val="TOC3"/>
            <w:tabs>
              <w:tab w:val="right" w:leader="dot" w:pos="9350"/>
            </w:tabs>
            <w:rPr>
              <w:noProof/>
              <w:kern w:val="2"/>
              <w:lang w:eastAsia="en-US"/>
              <w14:ligatures w14:val="standardContextual"/>
            </w:rPr>
          </w:pPr>
          <w:hyperlink w:anchor="_Toc233575107" w:history="1">
            <w:r w:rsidRPr="00700709">
              <w:rPr>
                <w:rStyle w:val="Hyperlink"/>
                <w:noProof/>
              </w:rPr>
              <w:t>Alexandria</w:t>
            </w:r>
            <w:r>
              <w:rPr>
                <w:noProof/>
                <w:webHidden/>
              </w:rPr>
              <w:tab/>
            </w:r>
            <w:r>
              <w:rPr>
                <w:noProof/>
                <w:webHidden/>
              </w:rPr>
              <w:fldChar w:fldCharType="begin"/>
            </w:r>
            <w:r>
              <w:rPr>
                <w:noProof/>
                <w:webHidden/>
              </w:rPr>
              <w:instrText xml:space="preserve"> PAGEREF _Toc233575107 \h </w:instrText>
            </w:r>
            <w:r>
              <w:rPr>
                <w:noProof/>
                <w:webHidden/>
              </w:rPr>
            </w:r>
            <w:r>
              <w:rPr>
                <w:noProof/>
                <w:webHidden/>
              </w:rPr>
              <w:fldChar w:fldCharType="separate"/>
            </w:r>
            <w:r>
              <w:rPr>
                <w:noProof/>
                <w:webHidden/>
              </w:rPr>
              <w:t>67</w:t>
            </w:r>
            <w:r>
              <w:rPr>
                <w:noProof/>
                <w:webHidden/>
              </w:rPr>
              <w:fldChar w:fldCharType="end"/>
            </w:r>
          </w:hyperlink>
        </w:p>
        <w:p w14:paraId="3198D66F" w14:textId="6A90F09A" w:rsidR="001707E8" w:rsidRDefault="001707E8">
          <w:pPr>
            <w:pStyle w:val="TOC3"/>
            <w:tabs>
              <w:tab w:val="right" w:leader="dot" w:pos="9350"/>
            </w:tabs>
            <w:rPr>
              <w:noProof/>
              <w:kern w:val="2"/>
              <w:lang w:eastAsia="en-US"/>
              <w14:ligatures w14:val="standardContextual"/>
            </w:rPr>
          </w:pPr>
          <w:hyperlink w:anchor="_Toc233575108" w:history="1">
            <w:r w:rsidRPr="00700709">
              <w:rPr>
                <w:rStyle w:val="Hyperlink"/>
                <w:noProof/>
              </w:rPr>
              <w:t>Qalyubia</w:t>
            </w:r>
            <w:r>
              <w:rPr>
                <w:noProof/>
                <w:webHidden/>
              </w:rPr>
              <w:tab/>
            </w:r>
            <w:r>
              <w:rPr>
                <w:noProof/>
                <w:webHidden/>
              </w:rPr>
              <w:fldChar w:fldCharType="begin"/>
            </w:r>
            <w:r>
              <w:rPr>
                <w:noProof/>
                <w:webHidden/>
              </w:rPr>
              <w:instrText xml:space="preserve"> PAGEREF _Toc233575108 \h </w:instrText>
            </w:r>
            <w:r>
              <w:rPr>
                <w:noProof/>
                <w:webHidden/>
              </w:rPr>
            </w:r>
            <w:r>
              <w:rPr>
                <w:noProof/>
                <w:webHidden/>
              </w:rPr>
              <w:fldChar w:fldCharType="separate"/>
            </w:r>
            <w:r>
              <w:rPr>
                <w:noProof/>
                <w:webHidden/>
              </w:rPr>
              <w:t>67</w:t>
            </w:r>
            <w:r>
              <w:rPr>
                <w:noProof/>
                <w:webHidden/>
              </w:rPr>
              <w:fldChar w:fldCharType="end"/>
            </w:r>
          </w:hyperlink>
        </w:p>
        <w:p w14:paraId="4F673657" w14:textId="0CE35158" w:rsidR="001707E8" w:rsidRDefault="001707E8">
          <w:pPr>
            <w:pStyle w:val="TOC3"/>
            <w:tabs>
              <w:tab w:val="right" w:leader="dot" w:pos="9350"/>
            </w:tabs>
            <w:rPr>
              <w:noProof/>
              <w:kern w:val="2"/>
              <w:lang w:eastAsia="en-US"/>
              <w14:ligatures w14:val="standardContextual"/>
            </w:rPr>
          </w:pPr>
          <w:hyperlink w:anchor="_Toc233575109" w:history="1">
            <w:r w:rsidRPr="00700709">
              <w:rPr>
                <w:rStyle w:val="Hyperlink"/>
                <w:noProof/>
              </w:rPr>
              <w:t>Dakahlia</w:t>
            </w:r>
            <w:r>
              <w:rPr>
                <w:noProof/>
                <w:webHidden/>
              </w:rPr>
              <w:tab/>
            </w:r>
            <w:r>
              <w:rPr>
                <w:noProof/>
                <w:webHidden/>
              </w:rPr>
              <w:fldChar w:fldCharType="begin"/>
            </w:r>
            <w:r>
              <w:rPr>
                <w:noProof/>
                <w:webHidden/>
              </w:rPr>
              <w:instrText xml:space="preserve"> PAGEREF _Toc233575109 \h </w:instrText>
            </w:r>
            <w:r>
              <w:rPr>
                <w:noProof/>
                <w:webHidden/>
              </w:rPr>
            </w:r>
            <w:r>
              <w:rPr>
                <w:noProof/>
                <w:webHidden/>
              </w:rPr>
              <w:fldChar w:fldCharType="separate"/>
            </w:r>
            <w:r>
              <w:rPr>
                <w:noProof/>
                <w:webHidden/>
              </w:rPr>
              <w:t>67</w:t>
            </w:r>
            <w:r>
              <w:rPr>
                <w:noProof/>
                <w:webHidden/>
              </w:rPr>
              <w:fldChar w:fldCharType="end"/>
            </w:r>
          </w:hyperlink>
        </w:p>
        <w:p w14:paraId="459C9586" w14:textId="2E3697CA" w:rsidR="001707E8" w:rsidRDefault="001707E8">
          <w:pPr>
            <w:pStyle w:val="TOC3"/>
            <w:tabs>
              <w:tab w:val="right" w:leader="dot" w:pos="9350"/>
            </w:tabs>
            <w:rPr>
              <w:noProof/>
              <w:kern w:val="2"/>
              <w:lang w:eastAsia="en-US"/>
              <w14:ligatures w14:val="standardContextual"/>
            </w:rPr>
          </w:pPr>
          <w:hyperlink w:anchor="_Toc233575110" w:history="1">
            <w:r w:rsidRPr="00700709">
              <w:rPr>
                <w:rStyle w:val="Hyperlink"/>
                <w:noProof/>
              </w:rPr>
              <w:t>Sharqia</w:t>
            </w:r>
            <w:r>
              <w:rPr>
                <w:noProof/>
                <w:webHidden/>
              </w:rPr>
              <w:tab/>
            </w:r>
            <w:r>
              <w:rPr>
                <w:noProof/>
                <w:webHidden/>
              </w:rPr>
              <w:fldChar w:fldCharType="begin"/>
            </w:r>
            <w:r>
              <w:rPr>
                <w:noProof/>
                <w:webHidden/>
              </w:rPr>
              <w:instrText xml:space="preserve"> PAGEREF _Toc233575110 \h </w:instrText>
            </w:r>
            <w:r>
              <w:rPr>
                <w:noProof/>
                <w:webHidden/>
              </w:rPr>
            </w:r>
            <w:r>
              <w:rPr>
                <w:noProof/>
                <w:webHidden/>
              </w:rPr>
              <w:fldChar w:fldCharType="separate"/>
            </w:r>
            <w:r>
              <w:rPr>
                <w:noProof/>
                <w:webHidden/>
              </w:rPr>
              <w:t>67</w:t>
            </w:r>
            <w:r>
              <w:rPr>
                <w:noProof/>
                <w:webHidden/>
              </w:rPr>
              <w:fldChar w:fldCharType="end"/>
            </w:r>
          </w:hyperlink>
        </w:p>
        <w:p w14:paraId="2321216E" w14:textId="1FA5AEE6" w:rsidR="001707E8" w:rsidRDefault="001707E8">
          <w:pPr>
            <w:pStyle w:val="TOC3"/>
            <w:tabs>
              <w:tab w:val="right" w:leader="dot" w:pos="9350"/>
            </w:tabs>
            <w:rPr>
              <w:noProof/>
              <w:kern w:val="2"/>
              <w:lang w:eastAsia="en-US"/>
              <w14:ligatures w14:val="standardContextual"/>
            </w:rPr>
          </w:pPr>
          <w:hyperlink w:anchor="_Toc233575111" w:history="1">
            <w:r w:rsidRPr="00700709">
              <w:rPr>
                <w:rStyle w:val="Hyperlink"/>
                <w:noProof/>
              </w:rPr>
              <w:t>Gharbia</w:t>
            </w:r>
            <w:r>
              <w:rPr>
                <w:noProof/>
                <w:webHidden/>
              </w:rPr>
              <w:tab/>
            </w:r>
            <w:r>
              <w:rPr>
                <w:noProof/>
                <w:webHidden/>
              </w:rPr>
              <w:fldChar w:fldCharType="begin"/>
            </w:r>
            <w:r>
              <w:rPr>
                <w:noProof/>
                <w:webHidden/>
              </w:rPr>
              <w:instrText xml:space="preserve"> PAGEREF _Toc233575111 \h </w:instrText>
            </w:r>
            <w:r>
              <w:rPr>
                <w:noProof/>
                <w:webHidden/>
              </w:rPr>
            </w:r>
            <w:r>
              <w:rPr>
                <w:noProof/>
                <w:webHidden/>
              </w:rPr>
              <w:fldChar w:fldCharType="separate"/>
            </w:r>
            <w:r>
              <w:rPr>
                <w:noProof/>
                <w:webHidden/>
              </w:rPr>
              <w:t>67</w:t>
            </w:r>
            <w:r>
              <w:rPr>
                <w:noProof/>
                <w:webHidden/>
              </w:rPr>
              <w:fldChar w:fldCharType="end"/>
            </w:r>
          </w:hyperlink>
        </w:p>
        <w:p w14:paraId="490C3414" w14:textId="7A8B25A4" w:rsidR="001707E8" w:rsidRDefault="001707E8">
          <w:pPr>
            <w:pStyle w:val="TOC3"/>
            <w:tabs>
              <w:tab w:val="right" w:leader="dot" w:pos="9350"/>
            </w:tabs>
            <w:rPr>
              <w:noProof/>
              <w:kern w:val="2"/>
              <w:lang w:eastAsia="en-US"/>
              <w14:ligatures w14:val="standardContextual"/>
            </w:rPr>
          </w:pPr>
          <w:hyperlink w:anchor="_Toc233575112" w:history="1">
            <w:r w:rsidRPr="00700709">
              <w:rPr>
                <w:rStyle w:val="Hyperlink"/>
                <w:noProof/>
              </w:rPr>
              <w:t>Monufia</w:t>
            </w:r>
            <w:r>
              <w:rPr>
                <w:noProof/>
                <w:webHidden/>
              </w:rPr>
              <w:tab/>
            </w:r>
            <w:r>
              <w:rPr>
                <w:noProof/>
                <w:webHidden/>
              </w:rPr>
              <w:fldChar w:fldCharType="begin"/>
            </w:r>
            <w:r>
              <w:rPr>
                <w:noProof/>
                <w:webHidden/>
              </w:rPr>
              <w:instrText xml:space="preserve"> PAGEREF _Toc233575112 \h </w:instrText>
            </w:r>
            <w:r>
              <w:rPr>
                <w:noProof/>
                <w:webHidden/>
              </w:rPr>
            </w:r>
            <w:r>
              <w:rPr>
                <w:noProof/>
                <w:webHidden/>
              </w:rPr>
              <w:fldChar w:fldCharType="separate"/>
            </w:r>
            <w:r>
              <w:rPr>
                <w:noProof/>
                <w:webHidden/>
              </w:rPr>
              <w:t>68</w:t>
            </w:r>
            <w:r>
              <w:rPr>
                <w:noProof/>
                <w:webHidden/>
              </w:rPr>
              <w:fldChar w:fldCharType="end"/>
            </w:r>
          </w:hyperlink>
        </w:p>
        <w:p w14:paraId="7436C92A" w14:textId="16F80CA2" w:rsidR="001707E8" w:rsidRDefault="001707E8">
          <w:pPr>
            <w:pStyle w:val="TOC3"/>
            <w:tabs>
              <w:tab w:val="right" w:leader="dot" w:pos="9350"/>
            </w:tabs>
            <w:rPr>
              <w:noProof/>
              <w:kern w:val="2"/>
              <w:lang w:eastAsia="en-US"/>
              <w14:ligatures w14:val="standardContextual"/>
            </w:rPr>
          </w:pPr>
          <w:hyperlink w:anchor="_Toc233575113" w:history="1">
            <w:r w:rsidRPr="00700709">
              <w:rPr>
                <w:rStyle w:val="Hyperlink"/>
                <w:noProof/>
              </w:rPr>
              <w:t>Beheira</w:t>
            </w:r>
            <w:r>
              <w:rPr>
                <w:noProof/>
                <w:webHidden/>
              </w:rPr>
              <w:tab/>
            </w:r>
            <w:r>
              <w:rPr>
                <w:noProof/>
                <w:webHidden/>
              </w:rPr>
              <w:fldChar w:fldCharType="begin"/>
            </w:r>
            <w:r>
              <w:rPr>
                <w:noProof/>
                <w:webHidden/>
              </w:rPr>
              <w:instrText xml:space="preserve"> PAGEREF _Toc233575113 \h </w:instrText>
            </w:r>
            <w:r>
              <w:rPr>
                <w:noProof/>
                <w:webHidden/>
              </w:rPr>
            </w:r>
            <w:r>
              <w:rPr>
                <w:noProof/>
                <w:webHidden/>
              </w:rPr>
              <w:fldChar w:fldCharType="separate"/>
            </w:r>
            <w:r>
              <w:rPr>
                <w:noProof/>
                <w:webHidden/>
              </w:rPr>
              <w:t>68</w:t>
            </w:r>
            <w:r>
              <w:rPr>
                <w:noProof/>
                <w:webHidden/>
              </w:rPr>
              <w:fldChar w:fldCharType="end"/>
            </w:r>
          </w:hyperlink>
        </w:p>
        <w:p w14:paraId="74D051A8" w14:textId="122D8719" w:rsidR="001707E8" w:rsidRDefault="001707E8">
          <w:pPr>
            <w:pStyle w:val="TOC3"/>
            <w:tabs>
              <w:tab w:val="right" w:leader="dot" w:pos="9350"/>
            </w:tabs>
            <w:rPr>
              <w:noProof/>
              <w:kern w:val="2"/>
              <w:lang w:eastAsia="en-US"/>
              <w14:ligatures w14:val="standardContextual"/>
            </w:rPr>
          </w:pPr>
          <w:hyperlink w:anchor="_Toc233575114" w:history="1">
            <w:r w:rsidRPr="00700709">
              <w:rPr>
                <w:rStyle w:val="Hyperlink"/>
                <w:noProof/>
              </w:rPr>
              <w:t>Assiut</w:t>
            </w:r>
            <w:r>
              <w:rPr>
                <w:noProof/>
                <w:webHidden/>
              </w:rPr>
              <w:tab/>
            </w:r>
            <w:r>
              <w:rPr>
                <w:noProof/>
                <w:webHidden/>
              </w:rPr>
              <w:fldChar w:fldCharType="begin"/>
            </w:r>
            <w:r>
              <w:rPr>
                <w:noProof/>
                <w:webHidden/>
              </w:rPr>
              <w:instrText xml:space="preserve"> PAGEREF _Toc233575114 \h </w:instrText>
            </w:r>
            <w:r>
              <w:rPr>
                <w:noProof/>
                <w:webHidden/>
              </w:rPr>
            </w:r>
            <w:r>
              <w:rPr>
                <w:noProof/>
                <w:webHidden/>
              </w:rPr>
              <w:fldChar w:fldCharType="separate"/>
            </w:r>
            <w:r>
              <w:rPr>
                <w:noProof/>
                <w:webHidden/>
              </w:rPr>
              <w:t>68</w:t>
            </w:r>
            <w:r>
              <w:rPr>
                <w:noProof/>
                <w:webHidden/>
              </w:rPr>
              <w:fldChar w:fldCharType="end"/>
            </w:r>
          </w:hyperlink>
        </w:p>
        <w:p w14:paraId="76D98E8B" w14:textId="7AF359D1" w:rsidR="001707E8" w:rsidRDefault="001707E8">
          <w:pPr>
            <w:pStyle w:val="TOC3"/>
            <w:tabs>
              <w:tab w:val="right" w:leader="dot" w:pos="9350"/>
            </w:tabs>
            <w:rPr>
              <w:noProof/>
              <w:kern w:val="2"/>
              <w:lang w:eastAsia="en-US"/>
              <w14:ligatures w14:val="standardContextual"/>
            </w:rPr>
          </w:pPr>
          <w:hyperlink w:anchor="_Toc233575115" w:history="1">
            <w:r w:rsidRPr="00700709">
              <w:rPr>
                <w:rStyle w:val="Hyperlink"/>
                <w:noProof/>
              </w:rPr>
              <w:t>Sohag</w:t>
            </w:r>
            <w:r>
              <w:rPr>
                <w:noProof/>
                <w:webHidden/>
              </w:rPr>
              <w:tab/>
            </w:r>
            <w:r>
              <w:rPr>
                <w:noProof/>
                <w:webHidden/>
              </w:rPr>
              <w:fldChar w:fldCharType="begin"/>
            </w:r>
            <w:r>
              <w:rPr>
                <w:noProof/>
                <w:webHidden/>
              </w:rPr>
              <w:instrText xml:space="preserve"> PAGEREF _Toc233575115 \h </w:instrText>
            </w:r>
            <w:r>
              <w:rPr>
                <w:noProof/>
                <w:webHidden/>
              </w:rPr>
            </w:r>
            <w:r>
              <w:rPr>
                <w:noProof/>
                <w:webHidden/>
              </w:rPr>
              <w:fldChar w:fldCharType="separate"/>
            </w:r>
            <w:r>
              <w:rPr>
                <w:noProof/>
                <w:webHidden/>
              </w:rPr>
              <w:t>68</w:t>
            </w:r>
            <w:r>
              <w:rPr>
                <w:noProof/>
                <w:webHidden/>
              </w:rPr>
              <w:fldChar w:fldCharType="end"/>
            </w:r>
          </w:hyperlink>
        </w:p>
        <w:p w14:paraId="133E55B9" w14:textId="28B59C5F" w:rsidR="001707E8" w:rsidRDefault="001707E8">
          <w:pPr>
            <w:pStyle w:val="TOC3"/>
            <w:tabs>
              <w:tab w:val="right" w:leader="dot" w:pos="9350"/>
            </w:tabs>
            <w:rPr>
              <w:noProof/>
              <w:kern w:val="2"/>
              <w:lang w:eastAsia="en-US"/>
              <w14:ligatures w14:val="standardContextual"/>
            </w:rPr>
          </w:pPr>
          <w:hyperlink w:anchor="_Toc233575116" w:history="1">
            <w:r w:rsidRPr="00700709">
              <w:rPr>
                <w:rStyle w:val="Hyperlink"/>
                <w:noProof/>
              </w:rPr>
              <w:t>Luxor</w:t>
            </w:r>
            <w:r>
              <w:rPr>
                <w:noProof/>
                <w:webHidden/>
              </w:rPr>
              <w:tab/>
            </w:r>
            <w:r>
              <w:rPr>
                <w:noProof/>
                <w:webHidden/>
              </w:rPr>
              <w:fldChar w:fldCharType="begin"/>
            </w:r>
            <w:r>
              <w:rPr>
                <w:noProof/>
                <w:webHidden/>
              </w:rPr>
              <w:instrText xml:space="preserve"> PAGEREF _Toc233575116 \h </w:instrText>
            </w:r>
            <w:r>
              <w:rPr>
                <w:noProof/>
                <w:webHidden/>
              </w:rPr>
            </w:r>
            <w:r>
              <w:rPr>
                <w:noProof/>
                <w:webHidden/>
              </w:rPr>
              <w:fldChar w:fldCharType="separate"/>
            </w:r>
            <w:r>
              <w:rPr>
                <w:noProof/>
                <w:webHidden/>
              </w:rPr>
              <w:t>68</w:t>
            </w:r>
            <w:r>
              <w:rPr>
                <w:noProof/>
                <w:webHidden/>
              </w:rPr>
              <w:fldChar w:fldCharType="end"/>
            </w:r>
          </w:hyperlink>
        </w:p>
        <w:p w14:paraId="596B4AFC" w14:textId="677D2DED" w:rsidR="001707E8" w:rsidRDefault="001707E8">
          <w:pPr>
            <w:pStyle w:val="TOC1"/>
            <w:tabs>
              <w:tab w:val="right" w:leader="dot" w:pos="9350"/>
            </w:tabs>
            <w:rPr>
              <w:noProof/>
              <w:kern w:val="2"/>
              <w:lang w:eastAsia="en-US"/>
              <w14:ligatures w14:val="standardContextual"/>
            </w:rPr>
          </w:pPr>
          <w:hyperlink w:anchor="_Toc233575117" w:history="1">
            <w:r w:rsidRPr="00700709">
              <w:rPr>
                <w:rStyle w:val="Hyperlink"/>
                <w:noProof/>
              </w:rPr>
              <w:t>Chapter 6: Conclusion and Future Work</w:t>
            </w:r>
            <w:r>
              <w:rPr>
                <w:noProof/>
                <w:webHidden/>
              </w:rPr>
              <w:tab/>
            </w:r>
            <w:r>
              <w:rPr>
                <w:noProof/>
                <w:webHidden/>
              </w:rPr>
              <w:fldChar w:fldCharType="begin"/>
            </w:r>
            <w:r>
              <w:rPr>
                <w:noProof/>
                <w:webHidden/>
              </w:rPr>
              <w:instrText xml:space="preserve"> PAGEREF _Toc233575117 \h </w:instrText>
            </w:r>
            <w:r>
              <w:rPr>
                <w:noProof/>
                <w:webHidden/>
              </w:rPr>
            </w:r>
            <w:r>
              <w:rPr>
                <w:noProof/>
                <w:webHidden/>
              </w:rPr>
              <w:fldChar w:fldCharType="separate"/>
            </w:r>
            <w:r>
              <w:rPr>
                <w:noProof/>
                <w:webHidden/>
              </w:rPr>
              <w:t>69</w:t>
            </w:r>
            <w:r>
              <w:rPr>
                <w:noProof/>
                <w:webHidden/>
              </w:rPr>
              <w:fldChar w:fldCharType="end"/>
            </w:r>
          </w:hyperlink>
        </w:p>
        <w:p w14:paraId="042888E8" w14:textId="6B8FDEA3" w:rsidR="001707E8" w:rsidRDefault="001707E8">
          <w:pPr>
            <w:pStyle w:val="TOC2"/>
            <w:tabs>
              <w:tab w:val="right" w:leader="dot" w:pos="9350"/>
            </w:tabs>
            <w:rPr>
              <w:noProof/>
              <w:kern w:val="2"/>
              <w:lang w:eastAsia="en-US"/>
              <w14:ligatures w14:val="standardContextual"/>
            </w:rPr>
          </w:pPr>
          <w:hyperlink w:anchor="_Toc233575118" w:history="1">
            <w:r w:rsidRPr="00700709">
              <w:rPr>
                <w:rStyle w:val="Hyperlink"/>
                <w:noProof/>
              </w:rPr>
              <w:t>6.1 Introduction</w:t>
            </w:r>
            <w:r>
              <w:rPr>
                <w:noProof/>
                <w:webHidden/>
              </w:rPr>
              <w:tab/>
            </w:r>
            <w:r>
              <w:rPr>
                <w:noProof/>
                <w:webHidden/>
              </w:rPr>
              <w:fldChar w:fldCharType="begin"/>
            </w:r>
            <w:r>
              <w:rPr>
                <w:noProof/>
                <w:webHidden/>
              </w:rPr>
              <w:instrText xml:space="preserve"> PAGEREF _Toc233575118 \h </w:instrText>
            </w:r>
            <w:r>
              <w:rPr>
                <w:noProof/>
                <w:webHidden/>
              </w:rPr>
            </w:r>
            <w:r>
              <w:rPr>
                <w:noProof/>
                <w:webHidden/>
              </w:rPr>
              <w:fldChar w:fldCharType="separate"/>
            </w:r>
            <w:r>
              <w:rPr>
                <w:noProof/>
                <w:webHidden/>
              </w:rPr>
              <w:t>70</w:t>
            </w:r>
            <w:r>
              <w:rPr>
                <w:noProof/>
                <w:webHidden/>
              </w:rPr>
              <w:fldChar w:fldCharType="end"/>
            </w:r>
          </w:hyperlink>
        </w:p>
        <w:p w14:paraId="2218DA37" w14:textId="5054BD59" w:rsidR="001707E8" w:rsidRDefault="001707E8">
          <w:pPr>
            <w:pStyle w:val="TOC2"/>
            <w:tabs>
              <w:tab w:val="right" w:leader="dot" w:pos="9350"/>
            </w:tabs>
            <w:rPr>
              <w:noProof/>
              <w:kern w:val="2"/>
              <w:lang w:eastAsia="en-US"/>
              <w14:ligatures w14:val="standardContextual"/>
            </w:rPr>
          </w:pPr>
          <w:hyperlink w:anchor="_Toc233575119" w:history="1">
            <w:r w:rsidRPr="00700709">
              <w:rPr>
                <w:rStyle w:val="Hyperlink"/>
                <w:noProof/>
              </w:rPr>
              <w:t>6.2 Project Summary</w:t>
            </w:r>
            <w:r>
              <w:rPr>
                <w:noProof/>
                <w:webHidden/>
              </w:rPr>
              <w:tab/>
            </w:r>
            <w:r>
              <w:rPr>
                <w:noProof/>
                <w:webHidden/>
              </w:rPr>
              <w:fldChar w:fldCharType="begin"/>
            </w:r>
            <w:r>
              <w:rPr>
                <w:noProof/>
                <w:webHidden/>
              </w:rPr>
              <w:instrText xml:space="preserve"> PAGEREF _Toc233575119 \h </w:instrText>
            </w:r>
            <w:r>
              <w:rPr>
                <w:noProof/>
                <w:webHidden/>
              </w:rPr>
            </w:r>
            <w:r>
              <w:rPr>
                <w:noProof/>
                <w:webHidden/>
              </w:rPr>
              <w:fldChar w:fldCharType="separate"/>
            </w:r>
            <w:r>
              <w:rPr>
                <w:noProof/>
                <w:webHidden/>
              </w:rPr>
              <w:t>70</w:t>
            </w:r>
            <w:r>
              <w:rPr>
                <w:noProof/>
                <w:webHidden/>
              </w:rPr>
              <w:fldChar w:fldCharType="end"/>
            </w:r>
          </w:hyperlink>
        </w:p>
        <w:p w14:paraId="2E7830B8" w14:textId="7C43D918" w:rsidR="001707E8" w:rsidRDefault="001707E8">
          <w:pPr>
            <w:pStyle w:val="TOC2"/>
            <w:tabs>
              <w:tab w:val="right" w:leader="dot" w:pos="9350"/>
            </w:tabs>
            <w:rPr>
              <w:noProof/>
              <w:kern w:val="2"/>
              <w:lang w:eastAsia="en-US"/>
              <w14:ligatures w14:val="standardContextual"/>
            </w:rPr>
          </w:pPr>
          <w:hyperlink w:anchor="_Toc233575120" w:history="1">
            <w:r w:rsidRPr="00700709">
              <w:rPr>
                <w:rStyle w:val="Hyperlink"/>
                <w:noProof/>
              </w:rPr>
              <w:t>6.3 Objectives Achievement</w:t>
            </w:r>
            <w:r>
              <w:rPr>
                <w:noProof/>
                <w:webHidden/>
              </w:rPr>
              <w:tab/>
            </w:r>
            <w:r>
              <w:rPr>
                <w:noProof/>
                <w:webHidden/>
              </w:rPr>
              <w:fldChar w:fldCharType="begin"/>
            </w:r>
            <w:r>
              <w:rPr>
                <w:noProof/>
                <w:webHidden/>
              </w:rPr>
              <w:instrText xml:space="preserve"> PAGEREF _Toc233575120 \h </w:instrText>
            </w:r>
            <w:r>
              <w:rPr>
                <w:noProof/>
                <w:webHidden/>
              </w:rPr>
            </w:r>
            <w:r>
              <w:rPr>
                <w:noProof/>
                <w:webHidden/>
              </w:rPr>
              <w:fldChar w:fldCharType="separate"/>
            </w:r>
            <w:r>
              <w:rPr>
                <w:noProof/>
                <w:webHidden/>
              </w:rPr>
              <w:t>71</w:t>
            </w:r>
            <w:r>
              <w:rPr>
                <w:noProof/>
                <w:webHidden/>
              </w:rPr>
              <w:fldChar w:fldCharType="end"/>
            </w:r>
          </w:hyperlink>
        </w:p>
        <w:p w14:paraId="53F1DA49" w14:textId="72A1522D" w:rsidR="001707E8" w:rsidRDefault="001707E8">
          <w:pPr>
            <w:pStyle w:val="TOC2"/>
            <w:tabs>
              <w:tab w:val="right" w:leader="dot" w:pos="9350"/>
            </w:tabs>
            <w:rPr>
              <w:noProof/>
              <w:kern w:val="2"/>
              <w:lang w:eastAsia="en-US"/>
              <w14:ligatures w14:val="standardContextual"/>
            </w:rPr>
          </w:pPr>
          <w:hyperlink w:anchor="_Toc233575121" w:history="1">
            <w:r w:rsidRPr="00700709">
              <w:rPr>
                <w:rStyle w:val="Hyperlink"/>
                <w:noProof/>
              </w:rPr>
              <w:t>6.4 Key Contributions</w:t>
            </w:r>
            <w:r>
              <w:rPr>
                <w:noProof/>
                <w:webHidden/>
              </w:rPr>
              <w:tab/>
            </w:r>
            <w:r>
              <w:rPr>
                <w:noProof/>
                <w:webHidden/>
              </w:rPr>
              <w:fldChar w:fldCharType="begin"/>
            </w:r>
            <w:r>
              <w:rPr>
                <w:noProof/>
                <w:webHidden/>
              </w:rPr>
              <w:instrText xml:space="preserve"> PAGEREF _Toc233575121 \h </w:instrText>
            </w:r>
            <w:r>
              <w:rPr>
                <w:noProof/>
                <w:webHidden/>
              </w:rPr>
            </w:r>
            <w:r>
              <w:rPr>
                <w:noProof/>
                <w:webHidden/>
              </w:rPr>
              <w:fldChar w:fldCharType="separate"/>
            </w:r>
            <w:r>
              <w:rPr>
                <w:noProof/>
                <w:webHidden/>
              </w:rPr>
              <w:t>71</w:t>
            </w:r>
            <w:r>
              <w:rPr>
                <w:noProof/>
                <w:webHidden/>
              </w:rPr>
              <w:fldChar w:fldCharType="end"/>
            </w:r>
          </w:hyperlink>
        </w:p>
        <w:p w14:paraId="004FFB64" w14:textId="25E68FDE" w:rsidR="001707E8" w:rsidRDefault="001707E8">
          <w:pPr>
            <w:pStyle w:val="TOC3"/>
            <w:tabs>
              <w:tab w:val="right" w:leader="dot" w:pos="9350"/>
            </w:tabs>
            <w:rPr>
              <w:noProof/>
              <w:kern w:val="2"/>
              <w:lang w:eastAsia="en-US"/>
              <w14:ligatures w14:val="standardContextual"/>
            </w:rPr>
          </w:pPr>
          <w:hyperlink w:anchor="_Toc233575122" w:history="1">
            <w:r w:rsidRPr="00700709">
              <w:rPr>
                <w:rStyle w:val="Hyperlink"/>
                <w:noProof/>
              </w:rPr>
              <w:t>6.4.1 Domain-Specific Innovation</w:t>
            </w:r>
            <w:r>
              <w:rPr>
                <w:noProof/>
                <w:webHidden/>
              </w:rPr>
              <w:tab/>
            </w:r>
            <w:r>
              <w:rPr>
                <w:noProof/>
                <w:webHidden/>
              </w:rPr>
              <w:fldChar w:fldCharType="begin"/>
            </w:r>
            <w:r>
              <w:rPr>
                <w:noProof/>
                <w:webHidden/>
              </w:rPr>
              <w:instrText xml:space="preserve"> PAGEREF _Toc233575122 \h </w:instrText>
            </w:r>
            <w:r>
              <w:rPr>
                <w:noProof/>
                <w:webHidden/>
              </w:rPr>
            </w:r>
            <w:r>
              <w:rPr>
                <w:noProof/>
                <w:webHidden/>
              </w:rPr>
              <w:fldChar w:fldCharType="separate"/>
            </w:r>
            <w:r>
              <w:rPr>
                <w:noProof/>
                <w:webHidden/>
              </w:rPr>
              <w:t>72</w:t>
            </w:r>
            <w:r>
              <w:rPr>
                <w:noProof/>
                <w:webHidden/>
              </w:rPr>
              <w:fldChar w:fldCharType="end"/>
            </w:r>
          </w:hyperlink>
        </w:p>
        <w:p w14:paraId="176BC8C7" w14:textId="7BE5717D" w:rsidR="001707E8" w:rsidRDefault="001707E8">
          <w:pPr>
            <w:pStyle w:val="TOC3"/>
            <w:tabs>
              <w:tab w:val="right" w:leader="dot" w:pos="9350"/>
            </w:tabs>
            <w:rPr>
              <w:noProof/>
              <w:kern w:val="2"/>
              <w:lang w:eastAsia="en-US"/>
              <w14:ligatures w14:val="standardContextual"/>
            </w:rPr>
          </w:pPr>
          <w:hyperlink w:anchor="_Toc233575123" w:history="1">
            <w:r w:rsidRPr="00700709">
              <w:rPr>
                <w:rStyle w:val="Hyperlink"/>
                <w:noProof/>
              </w:rPr>
              <w:t>6.4.2 Technical Architecture Decisions</w:t>
            </w:r>
            <w:r>
              <w:rPr>
                <w:noProof/>
                <w:webHidden/>
              </w:rPr>
              <w:tab/>
            </w:r>
            <w:r>
              <w:rPr>
                <w:noProof/>
                <w:webHidden/>
              </w:rPr>
              <w:fldChar w:fldCharType="begin"/>
            </w:r>
            <w:r>
              <w:rPr>
                <w:noProof/>
                <w:webHidden/>
              </w:rPr>
              <w:instrText xml:space="preserve"> PAGEREF _Toc233575123 \h </w:instrText>
            </w:r>
            <w:r>
              <w:rPr>
                <w:noProof/>
                <w:webHidden/>
              </w:rPr>
            </w:r>
            <w:r>
              <w:rPr>
                <w:noProof/>
                <w:webHidden/>
              </w:rPr>
              <w:fldChar w:fldCharType="separate"/>
            </w:r>
            <w:r>
              <w:rPr>
                <w:noProof/>
                <w:webHidden/>
              </w:rPr>
              <w:t>72</w:t>
            </w:r>
            <w:r>
              <w:rPr>
                <w:noProof/>
                <w:webHidden/>
              </w:rPr>
              <w:fldChar w:fldCharType="end"/>
            </w:r>
          </w:hyperlink>
        </w:p>
        <w:p w14:paraId="1D023C89" w14:textId="22BB8658" w:rsidR="001707E8" w:rsidRDefault="001707E8">
          <w:pPr>
            <w:pStyle w:val="TOC3"/>
            <w:tabs>
              <w:tab w:val="right" w:leader="dot" w:pos="9350"/>
            </w:tabs>
            <w:rPr>
              <w:noProof/>
              <w:kern w:val="2"/>
              <w:lang w:eastAsia="en-US"/>
              <w14:ligatures w14:val="standardContextual"/>
            </w:rPr>
          </w:pPr>
          <w:hyperlink w:anchor="_Toc233575124" w:history="1">
            <w:r w:rsidRPr="00700709">
              <w:rPr>
                <w:rStyle w:val="Hyperlink"/>
                <w:noProof/>
              </w:rPr>
              <w:t>6.4.3 Sector Formalisation</w:t>
            </w:r>
            <w:r>
              <w:rPr>
                <w:noProof/>
                <w:webHidden/>
              </w:rPr>
              <w:tab/>
            </w:r>
            <w:r>
              <w:rPr>
                <w:noProof/>
                <w:webHidden/>
              </w:rPr>
              <w:fldChar w:fldCharType="begin"/>
            </w:r>
            <w:r>
              <w:rPr>
                <w:noProof/>
                <w:webHidden/>
              </w:rPr>
              <w:instrText xml:space="preserve"> PAGEREF _Toc233575124 \h </w:instrText>
            </w:r>
            <w:r>
              <w:rPr>
                <w:noProof/>
                <w:webHidden/>
              </w:rPr>
            </w:r>
            <w:r>
              <w:rPr>
                <w:noProof/>
                <w:webHidden/>
              </w:rPr>
              <w:fldChar w:fldCharType="separate"/>
            </w:r>
            <w:r>
              <w:rPr>
                <w:noProof/>
                <w:webHidden/>
              </w:rPr>
              <w:t>72</w:t>
            </w:r>
            <w:r>
              <w:rPr>
                <w:noProof/>
                <w:webHidden/>
              </w:rPr>
              <w:fldChar w:fldCharType="end"/>
            </w:r>
          </w:hyperlink>
        </w:p>
        <w:p w14:paraId="79D90520" w14:textId="7DCEA3A8" w:rsidR="001707E8" w:rsidRDefault="001707E8">
          <w:pPr>
            <w:pStyle w:val="TOC2"/>
            <w:tabs>
              <w:tab w:val="right" w:leader="dot" w:pos="9350"/>
            </w:tabs>
            <w:rPr>
              <w:noProof/>
              <w:kern w:val="2"/>
              <w:lang w:eastAsia="en-US"/>
              <w14:ligatures w14:val="standardContextual"/>
            </w:rPr>
          </w:pPr>
          <w:hyperlink w:anchor="_Toc233575125" w:history="1">
            <w:r w:rsidRPr="00700709">
              <w:rPr>
                <w:rStyle w:val="Hyperlink"/>
                <w:noProof/>
              </w:rPr>
              <w:t>6.5 Challenges and Limitations</w:t>
            </w:r>
            <w:r>
              <w:rPr>
                <w:noProof/>
                <w:webHidden/>
              </w:rPr>
              <w:tab/>
            </w:r>
            <w:r>
              <w:rPr>
                <w:noProof/>
                <w:webHidden/>
              </w:rPr>
              <w:fldChar w:fldCharType="begin"/>
            </w:r>
            <w:r>
              <w:rPr>
                <w:noProof/>
                <w:webHidden/>
              </w:rPr>
              <w:instrText xml:space="preserve"> PAGEREF _Toc233575125 \h </w:instrText>
            </w:r>
            <w:r>
              <w:rPr>
                <w:noProof/>
                <w:webHidden/>
              </w:rPr>
            </w:r>
            <w:r>
              <w:rPr>
                <w:noProof/>
                <w:webHidden/>
              </w:rPr>
              <w:fldChar w:fldCharType="separate"/>
            </w:r>
            <w:r>
              <w:rPr>
                <w:noProof/>
                <w:webHidden/>
              </w:rPr>
              <w:t>72</w:t>
            </w:r>
            <w:r>
              <w:rPr>
                <w:noProof/>
                <w:webHidden/>
              </w:rPr>
              <w:fldChar w:fldCharType="end"/>
            </w:r>
          </w:hyperlink>
        </w:p>
        <w:p w14:paraId="15A6993C" w14:textId="1733EC95" w:rsidR="001707E8" w:rsidRDefault="001707E8">
          <w:pPr>
            <w:pStyle w:val="TOC3"/>
            <w:tabs>
              <w:tab w:val="right" w:leader="dot" w:pos="9350"/>
            </w:tabs>
            <w:rPr>
              <w:noProof/>
              <w:kern w:val="2"/>
              <w:lang w:eastAsia="en-US"/>
              <w14:ligatures w14:val="standardContextual"/>
            </w:rPr>
          </w:pPr>
          <w:hyperlink w:anchor="_Toc233575126" w:history="1">
            <w:r w:rsidRPr="00700709">
              <w:rPr>
                <w:rStyle w:val="Hyperlink"/>
                <w:noProof/>
              </w:rPr>
              <w:t>6.5.1 Technical Limitations</w:t>
            </w:r>
            <w:r>
              <w:rPr>
                <w:noProof/>
                <w:webHidden/>
              </w:rPr>
              <w:tab/>
            </w:r>
            <w:r>
              <w:rPr>
                <w:noProof/>
                <w:webHidden/>
              </w:rPr>
              <w:fldChar w:fldCharType="begin"/>
            </w:r>
            <w:r>
              <w:rPr>
                <w:noProof/>
                <w:webHidden/>
              </w:rPr>
              <w:instrText xml:space="preserve"> PAGEREF _Toc233575126 \h </w:instrText>
            </w:r>
            <w:r>
              <w:rPr>
                <w:noProof/>
                <w:webHidden/>
              </w:rPr>
            </w:r>
            <w:r>
              <w:rPr>
                <w:noProof/>
                <w:webHidden/>
              </w:rPr>
              <w:fldChar w:fldCharType="separate"/>
            </w:r>
            <w:r>
              <w:rPr>
                <w:noProof/>
                <w:webHidden/>
              </w:rPr>
              <w:t>72</w:t>
            </w:r>
            <w:r>
              <w:rPr>
                <w:noProof/>
                <w:webHidden/>
              </w:rPr>
              <w:fldChar w:fldCharType="end"/>
            </w:r>
          </w:hyperlink>
        </w:p>
        <w:p w14:paraId="335148F9" w14:textId="4AC56488" w:rsidR="001707E8" w:rsidRDefault="001707E8">
          <w:pPr>
            <w:pStyle w:val="TOC3"/>
            <w:tabs>
              <w:tab w:val="right" w:leader="dot" w:pos="9350"/>
            </w:tabs>
            <w:rPr>
              <w:noProof/>
              <w:kern w:val="2"/>
              <w:lang w:eastAsia="en-US"/>
              <w14:ligatures w14:val="standardContextual"/>
            </w:rPr>
          </w:pPr>
          <w:hyperlink w:anchor="_Toc233575127" w:history="1">
            <w:r w:rsidRPr="00700709">
              <w:rPr>
                <w:rStyle w:val="Hyperlink"/>
                <w:noProof/>
              </w:rPr>
              <w:t>6.5.2 Business Limitations</w:t>
            </w:r>
            <w:r>
              <w:rPr>
                <w:noProof/>
                <w:webHidden/>
              </w:rPr>
              <w:tab/>
            </w:r>
            <w:r>
              <w:rPr>
                <w:noProof/>
                <w:webHidden/>
              </w:rPr>
              <w:fldChar w:fldCharType="begin"/>
            </w:r>
            <w:r>
              <w:rPr>
                <w:noProof/>
                <w:webHidden/>
              </w:rPr>
              <w:instrText xml:space="preserve"> PAGEREF _Toc233575127 \h </w:instrText>
            </w:r>
            <w:r>
              <w:rPr>
                <w:noProof/>
                <w:webHidden/>
              </w:rPr>
            </w:r>
            <w:r>
              <w:rPr>
                <w:noProof/>
                <w:webHidden/>
              </w:rPr>
              <w:fldChar w:fldCharType="separate"/>
            </w:r>
            <w:r>
              <w:rPr>
                <w:noProof/>
                <w:webHidden/>
              </w:rPr>
              <w:t>73</w:t>
            </w:r>
            <w:r>
              <w:rPr>
                <w:noProof/>
                <w:webHidden/>
              </w:rPr>
              <w:fldChar w:fldCharType="end"/>
            </w:r>
          </w:hyperlink>
        </w:p>
        <w:p w14:paraId="50693872" w14:textId="72526331" w:rsidR="001707E8" w:rsidRDefault="001707E8">
          <w:pPr>
            <w:pStyle w:val="TOC2"/>
            <w:tabs>
              <w:tab w:val="right" w:leader="dot" w:pos="9350"/>
            </w:tabs>
            <w:rPr>
              <w:noProof/>
              <w:kern w:val="2"/>
              <w:lang w:eastAsia="en-US"/>
              <w14:ligatures w14:val="standardContextual"/>
            </w:rPr>
          </w:pPr>
          <w:hyperlink w:anchor="_Toc233575128" w:history="1">
            <w:r w:rsidRPr="00700709">
              <w:rPr>
                <w:rStyle w:val="Hyperlink"/>
                <w:noProof/>
              </w:rPr>
              <w:t>6.6 Lessons Learned</w:t>
            </w:r>
            <w:r>
              <w:rPr>
                <w:noProof/>
                <w:webHidden/>
              </w:rPr>
              <w:tab/>
            </w:r>
            <w:r>
              <w:rPr>
                <w:noProof/>
                <w:webHidden/>
              </w:rPr>
              <w:fldChar w:fldCharType="begin"/>
            </w:r>
            <w:r>
              <w:rPr>
                <w:noProof/>
                <w:webHidden/>
              </w:rPr>
              <w:instrText xml:space="preserve"> PAGEREF _Toc233575128 \h </w:instrText>
            </w:r>
            <w:r>
              <w:rPr>
                <w:noProof/>
                <w:webHidden/>
              </w:rPr>
            </w:r>
            <w:r>
              <w:rPr>
                <w:noProof/>
                <w:webHidden/>
              </w:rPr>
              <w:fldChar w:fldCharType="separate"/>
            </w:r>
            <w:r>
              <w:rPr>
                <w:noProof/>
                <w:webHidden/>
              </w:rPr>
              <w:t>73</w:t>
            </w:r>
            <w:r>
              <w:rPr>
                <w:noProof/>
                <w:webHidden/>
              </w:rPr>
              <w:fldChar w:fldCharType="end"/>
            </w:r>
          </w:hyperlink>
        </w:p>
        <w:p w14:paraId="6FA74BE5" w14:textId="67C0BCB2" w:rsidR="001707E8" w:rsidRDefault="001707E8">
          <w:pPr>
            <w:pStyle w:val="TOC2"/>
            <w:tabs>
              <w:tab w:val="right" w:leader="dot" w:pos="9350"/>
            </w:tabs>
            <w:rPr>
              <w:noProof/>
              <w:kern w:val="2"/>
              <w:lang w:eastAsia="en-US"/>
              <w14:ligatures w14:val="standardContextual"/>
            </w:rPr>
          </w:pPr>
          <w:hyperlink w:anchor="_Toc233575129" w:history="1">
            <w:r w:rsidRPr="00700709">
              <w:rPr>
                <w:rStyle w:val="Hyperlink"/>
                <w:noProof/>
              </w:rPr>
              <w:t>6.7 Final Remarks</w:t>
            </w:r>
            <w:r>
              <w:rPr>
                <w:noProof/>
                <w:webHidden/>
              </w:rPr>
              <w:tab/>
            </w:r>
            <w:r>
              <w:rPr>
                <w:noProof/>
                <w:webHidden/>
              </w:rPr>
              <w:fldChar w:fldCharType="begin"/>
            </w:r>
            <w:r>
              <w:rPr>
                <w:noProof/>
                <w:webHidden/>
              </w:rPr>
              <w:instrText xml:space="preserve"> PAGEREF _Toc233575129 \h </w:instrText>
            </w:r>
            <w:r>
              <w:rPr>
                <w:noProof/>
                <w:webHidden/>
              </w:rPr>
            </w:r>
            <w:r>
              <w:rPr>
                <w:noProof/>
                <w:webHidden/>
              </w:rPr>
              <w:fldChar w:fldCharType="separate"/>
            </w:r>
            <w:r>
              <w:rPr>
                <w:noProof/>
                <w:webHidden/>
              </w:rPr>
              <w:t>74</w:t>
            </w:r>
            <w:r>
              <w:rPr>
                <w:noProof/>
                <w:webHidden/>
              </w:rPr>
              <w:fldChar w:fldCharType="end"/>
            </w:r>
          </w:hyperlink>
        </w:p>
        <w:p w14:paraId="00179245" w14:textId="5FFA5CEF" w:rsidR="001707E8" w:rsidRDefault="001707E8">
          <w:pPr>
            <w:pStyle w:val="TOC2"/>
            <w:tabs>
              <w:tab w:val="right" w:leader="dot" w:pos="9350"/>
            </w:tabs>
            <w:rPr>
              <w:noProof/>
              <w:kern w:val="2"/>
              <w:lang w:eastAsia="en-US"/>
              <w14:ligatures w14:val="standardContextual"/>
            </w:rPr>
          </w:pPr>
          <w:hyperlink w:anchor="_Toc233575130" w:history="1">
            <w:r w:rsidRPr="00700709">
              <w:rPr>
                <w:rStyle w:val="Hyperlink"/>
                <w:noProof/>
              </w:rPr>
              <w:t>6.8 Future Work and Recommendations</w:t>
            </w:r>
            <w:r>
              <w:rPr>
                <w:noProof/>
                <w:webHidden/>
              </w:rPr>
              <w:tab/>
            </w:r>
            <w:r>
              <w:rPr>
                <w:noProof/>
                <w:webHidden/>
              </w:rPr>
              <w:fldChar w:fldCharType="begin"/>
            </w:r>
            <w:r>
              <w:rPr>
                <w:noProof/>
                <w:webHidden/>
              </w:rPr>
              <w:instrText xml:space="preserve"> PAGEREF _Toc233575130 \h </w:instrText>
            </w:r>
            <w:r>
              <w:rPr>
                <w:noProof/>
                <w:webHidden/>
              </w:rPr>
            </w:r>
            <w:r>
              <w:rPr>
                <w:noProof/>
                <w:webHidden/>
              </w:rPr>
              <w:fldChar w:fldCharType="separate"/>
            </w:r>
            <w:r>
              <w:rPr>
                <w:noProof/>
                <w:webHidden/>
              </w:rPr>
              <w:t>74</w:t>
            </w:r>
            <w:r>
              <w:rPr>
                <w:noProof/>
                <w:webHidden/>
              </w:rPr>
              <w:fldChar w:fldCharType="end"/>
            </w:r>
          </w:hyperlink>
        </w:p>
        <w:p w14:paraId="23532122" w14:textId="0B492107" w:rsidR="001707E8" w:rsidRDefault="001707E8">
          <w:pPr>
            <w:pStyle w:val="TOC3"/>
            <w:tabs>
              <w:tab w:val="right" w:leader="dot" w:pos="9350"/>
            </w:tabs>
            <w:rPr>
              <w:noProof/>
              <w:kern w:val="2"/>
              <w:lang w:eastAsia="en-US"/>
              <w14:ligatures w14:val="standardContextual"/>
            </w:rPr>
          </w:pPr>
          <w:hyperlink w:anchor="_Toc233575131" w:history="1">
            <w:r w:rsidRPr="00700709">
              <w:rPr>
                <w:rStyle w:val="Hyperlink"/>
                <w:noProof/>
              </w:rPr>
              <w:t>6.8.1 Short-Term (6–12 Months)</w:t>
            </w:r>
            <w:r>
              <w:rPr>
                <w:noProof/>
                <w:webHidden/>
              </w:rPr>
              <w:tab/>
            </w:r>
            <w:r>
              <w:rPr>
                <w:noProof/>
                <w:webHidden/>
              </w:rPr>
              <w:fldChar w:fldCharType="begin"/>
            </w:r>
            <w:r>
              <w:rPr>
                <w:noProof/>
                <w:webHidden/>
              </w:rPr>
              <w:instrText xml:space="preserve"> PAGEREF _Toc233575131 \h </w:instrText>
            </w:r>
            <w:r>
              <w:rPr>
                <w:noProof/>
                <w:webHidden/>
              </w:rPr>
            </w:r>
            <w:r>
              <w:rPr>
                <w:noProof/>
                <w:webHidden/>
              </w:rPr>
              <w:fldChar w:fldCharType="separate"/>
            </w:r>
            <w:r>
              <w:rPr>
                <w:noProof/>
                <w:webHidden/>
              </w:rPr>
              <w:t>74</w:t>
            </w:r>
            <w:r>
              <w:rPr>
                <w:noProof/>
                <w:webHidden/>
              </w:rPr>
              <w:fldChar w:fldCharType="end"/>
            </w:r>
          </w:hyperlink>
        </w:p>
        <w:p w14:paraId="472AD471" w14:textId="725CDA19" w:rsidR="001707E8" w:rsidRDefault="001707E8">
          <w:pPr>
            <w:pStyle w:val="TOC3"/>
            <w:tabs>
              <w:tab w:val="right" w:leader="dot" w:pos="9350"/>
            </w:tabs>
            <w:rPr>
              <w:noProof/>
              <w:kern w:val="2"/>
              <w:lang w:eastAsia="en-US"/>
              <w14:ligatures w14:val="standardContextual"/>
            </w:rPr>
          </w:pPr>
          <w:hyperlink w:anchor="_Toc233575132" w:history="1">
            <w:r w:rsidRPr="00700709">
              <w:rPr>
                <w:rStyle w:val="Hyperlink"/>
                <w:noProof/>
              </w:rPr>
              <w:t>6.8.2 Medium-Term (12–24 Months)</w:t>
            </w:r>
            <w:r>
              <w:rPr>
                <w:noProof/>
                <w:webHidden/>
              </w:rPr>
              <w:tab/>
            </w:r>
            <w:r>
              <w:rPr>
                <w:noProof/>
                <w:webHidden/>
              </w:rPr>
              <w:fldChar w:fldCharType="begin"/>
            </w:r>
            <w:r>
              <w:rPr>
                <w:noProof/>
                <w:webHidden/>
              </w:rPr>
              <w:instrText xml:space="preserve"> PAGEREF _Toc233575132 \h </w:instrText>
            </w:r>
            <w:r>
              <w:rPr>
                <w:noProof/>
                <w:webHidden/>
              </w:rPr>
            </w:r>
            <w:r>
              <w:rPr>
                <w:noProof/>
                <w:webHidden/>
              </w:rPr>
              <w:fldChar w:fldCharType="separate"/>
            </w:r>
            <w:r>
              <w:rPr>
                <w:noProof/>
                <w:webHidden/>
              </w:rPr>
              <w:t>75</w:t>
            </w:r>
            <w:r>
              <w:rPr>
                <w:noProof/>
                <w:webHidden/>
              </w:rPr>
              <w:fldChar w:fldCharType="end"/>
            </w:r>
          </w:hyperlink>
        </w:p>
        <w:p w14:paraId="5124D847" w14:textId="6874C54E" w:rsidR="001707E8" w:rsidRDefault="001707E8">
          <w:pPr>
            <w:pStyle w:val="TOC3"/>
            <w:tabs>
              <w:tab w:val="right" w:leader="dot" w:pos="9350"/>
            </w:tabs>
            <w:rPr>
              <w:noProof/>
              <w:kern w:val="2"/>
              <w:lang w:eastAsia="en-US"/>
              <w14:ligatures w14:val="standardContextual"/>
            </w:rPr>
          </w:pPr>
          <w:hyperlink w:anchor="_Toc233575133" w:history="1">
            <w:r w:rsidRPr="00700709">
              <w:rPr>
                <w:rStyle w:val="Hyperlink"/>
                <w:noProof/>
              </w:rPr>
              <w:t>6.8.3 Long-Term (24+ Months)</w:t>
            </w:r>
            <w:r>
              <w:rPr>
                <w:noProof/>
                <w:webHidden/>
              </w:rPr>
              <w:tab/>
            </w:r>
            <w:r>
              <w:rPr>
                <w:noProof/>
                <w:webHidden/>
              </w:rPr>
              <w:fldChar w:fldCharType="begin"/>
            </w:r>
            <w:r>
              <w:rPr>
                <w:noProof/>
                <w:webHidden/>
              </w:rPr>
              <w:instrText xml:space="preserve"> PAGEREF _Toc233575133 \h </w:instrText>
            </w:r>
            <w:r>
              <w:rPr>
                <w:noProof/>
                <w:webHidden/>
              </w:rPr>
            </w:r>
            <w:r>
              <w:rPr>
                <w:noProof/>
                <w:webHidden/>
              </w:rPr>
              <w:fldChar w:fldCharType="separate"/>
            </w:r>
            <w:r>
              <w:rPr>
                <w:noProof/>
                <w:webHidden/>
              </w:rPr>
              <w:t>75</w:t>
            </w:r>
            <w:r>
              <w:rPr>
                <w:noProof/>
                <w:webHidden/>
              </w:rPr>
              <w:fldChar w:fldCharType="end"/>
            </w:r>
          </w:hyperlink>
        </w:p>
        <w:p w14:paraId="0D8A04D9" w14:textId="4DAA4739" w:rsidR="001707E8" w:rsidRDefault="001707E8">
          <w:pPr>
            <w:pStyle w:val="TOC1"/>
            <w:tabs>
              <w:tab w:val="right" w:leader="dot" w:pos="9350"/>
            </w:tabs>
            <w:rPr>
              <w:noProof/>
              <w:kern w:val="2"/>
              <w:lang w:eastAsia="en-US"/>
              <w14:ligatures w14:val="standardContextual"/>
            </w:rPr>
          </w:pPr>
          <w:hyperlink w:anchor="_Toc233575134" w:history="1">
            <w:r w:rsidRPr="00700709">
              <w:rPr>
                <w:rStyle w:val="Hyperlink"/>
                <w:noProof/>
              </w:rPr>
              <w:t>Appendix A: User Interface Gallery</w:t>
            </w:r>
            <w:r>
              <w:rPr>
                <w:noProof/>
                <w:webHidden/>
              </w:rPr>
              <w:tab/>
            </w:r>
            <w:r>
              <w:rPr>
                <w:noProof/>
                <w:webHidden/>
              </w:rPr>
              <w:fldChar w:fldCharType="begin"/>
            </w:r>
            <w:r>
              <w:rPr>
                <w:noProof/>
                <w:webHidden/>
              </w:rPr>
              <w:instrText xml:space="preserve"> PAGEREF _Toc233575134 \h </w:instrText>
            </w:r>
            <w:r>
              <w:rPr>
                <w:noProof/>
                <w:webHidden/>
              </w:rPr>
            </w:r>
            <w:r>
              <w:rPr>
                <w:noProof/>
                <w:webHidden/>
              </w:rPr>
              <w:fldChar w:fldCharType="separate"/>
            </w:r>
            <w:r>
              <w:rPr>
                <w:noProof/>
                <w:webHidden/>
              </w:rPr>
              <w:t>76</w:t>
            </w:r>
            <w:r>
              <w:rPr>
                <w:noProof/>
                <w:webHidden/>
              </w:rPr>
              <w:fldChar w:fldCharType="end"/>
            </w:r>
          </w:hyperlink>
        </w:p>
        <w:p w14:paraId="02E89F46" w14:textId="4A2390CA" w:rsidR="001707E8" w:rsidRDefault="001707E8">
          <w:pPr>
            <w:pStyle w:val="TOC1"/>
            <w:tabs>
              <w:tab w:val="right" w:leader="dot" w:pos="9350"/>
            </w:tabs>
            <w:rPr>
              <w:noProof/>
              <w:kern w:val="2"/>
              <w:lang w:eastAsia="en-US"/>
              <w14:ligatures w14:val="standardContextual"/>
            </w:rPr>
          </w:pPr>
          <w:hyperlink w:anchor="_Toc233575135" w:history="1">
            <w:r w:rsidRPr="00700709">
              <w:rPr>
                <w:rStyle w:val="Hyperlink"/>
                <w:noProof/>
              </w:rPr>
              <w:t>Appendix B: Comprehensive Test Case Matrix</w:t>
            </w:r>
            <w:r>
              <w:rPr>
                <w:noProof/>
                <w:webHidden/>
              </w:rPr>
              <w:tab/>
            </w:r>
            <w:r>
              <w:rPr>
                <w:noProof/>
                <w:webHidden/>
              </w:rPr>
              <w:fldChar w:fldCharType="begin"/>
            </w:r>
            <w:r>
              <w:rPr>
                <w:noProof/>
                <w:webHidden/>
              </w:rPr>
              <w:instrText xml:space="preserve"> PAGEREF _Toc233575135 \h </w:instrText>
            </w:r>
            <w:r>
              <w:rPr>
                <w:noProof/>
                <w:webHidden/>
              </w:rPr>
            </w:r>
            <w:r>
              <w:rPr>
                <w:noProof/>
                <w:webHidden/>
              </w:rPr>
              <w:fldChar w:fldCharType="separate"/>
            </w:r>
            <w:r>
              <w:rPr>
                <w:noProof/>
                <w:webHidden/>
              </w:rPr>
              <w:t>77</w:t>
            </w:r>
            <w:r>
              <w:rPr>
                <w:noProof/>
                <w:webHidden/>
              </w:rPr>
              <w:fldChar w:fldCharType="end"/>
            </w:r>
          </w:hyperlink>
        </w:p>
        <w:p w14:paraId="3132FAE0" w14:textId="461A4073" w:rsidR="001707E8" w:rsidRDefault="001707E8">
          <w:pPr>
            <w:pStyle w:val="TOC2"/>
            <w:tabs>
              <w:tab w:val="right" w:leader="dot" w:pos="9350"/>
            </w:tabs>
            <w:rPr>
              <w:noProof/>
              <w:kern w:val="2"/>
              <w:lang w:eastAsia="en-US"/>
              <w14:ligatures w14:val="standardContextual"/>
            </w:rPr>
          </w:pPr>
          <w:hyperlink w:anchor="_Toc233575136" w:history="1">
            <w:r w:rsidRPr="00700709">
              <w:rPr>
                <w:rStyle w:val="Hyperlink"/>
                <w:noProof/>
              </w:rPr>
              <w:t>B.1 Detailed Test Procedures</w:t>
            </w:r>
            <w:r>
              <w:rPr>
                <w:noProof/>
                <w:webHidden/>
              </w:rPr>
              <w:tab/>
            </w:r>
            <w:r>
              <w:rPr>
                <w:noProof/>
                <w:webHidden/>
              </w:rPr>
              <w:fldChar w:fldCharType="begin"/>
            </w:r>
            <w:r>
              <w:rPr>
                <w:noProof/>
                <w:webHidden/>
              </w:rPr>
              <w:instrText xml:space="preserve"> PAGEREF _Toc233575136 \h </w:instrText>
            </w:r>
            <w:r>
              <w:rPr>
                <w:noProof/>
                <w:webHidden/>
              </w:rPr>
            </w:r>
            <w:r>
              <w:rPr>
                <w:noProof/>
                <w:webHidden/>
              </w:rPr>
              <w:fldChar w:fldCharType="separate"/>
            </w:r>
            <w:r>
              <w:rPr>
                <w:noProof/>
                <w:webHidden/>
              </w:rPr>
              <w:t>79</w:t>
            </w:r>
            <w:r>
              <w:rPr>
                <w:noProof/>
                <w:webHidden/>
              </w:rPr>
              <w:fldChar w:fldCharType="end"/>
            </w:r>
          </w:hyperlink>
        </w:p>
        <w:p w14:paraId="0BCF30EE" w14:textId="190394F3" w:rsidR="001707E8" w:rsidRDefault="001707E8">
          <w:pPr>
            <w:pStyle w:val="TOC3"/>
            <w:tabs>
              <w:tab w:val="right" w:leader="dot" w:pos="9350"/>
            </w:tabs>
            <w:rPr>
              <w:noProof/>
              <w:kern w:val="2"/>
              <w:lang w:eastAsia="en-US"/>
              <w14:ligatures w14:val="standardContextual"/>
            </w:rPr>
          </w:pPr>
          <w:hyperlink w:anchor="_Toc233575137" w:history="1">
            <w:r w:rsidRPr="00700709">
              <w:rPr>
                <w:rStyle w:val="Hyperlink"/>
                <w:noProof/>
              </w:rPr>
              <w:t>AUTH-01: Customer registration with valid National ID</w:t>
            </w:r>
            <w:r>
              <w:rPr>
                <w:noProof/>
                <w:webHidden/>
              </w:rPr>
              <w:tab/>
            </w:r>
            <w:r>
              <w:rPr>
                <w:noProof/>
                <w:webHidden/>
              </w:rPr>
              <w:fldChar w:fldCharType="begin"/>
            </w:r>
            <w:r>
              <w:rPr>
                <w:noProof/>
                <w:webHidden/>
              </w:rPr>
              <w:instrText xml:space="preserve"> PAGEREF _Toc233575137 \h </w:instrText>
            </w:r>
            <w:r>
              <w:rPr>
                <w:noProof/>
                <w:webHidden/>
              </w:rPr>
            </w:r>
            <w:r>
              <w:rPr>
                <w:noProof/>
                <w:webHidden/>
              </w:rPr>
              <w:fldChar w:fldCharType="separate"/>
            </w:r>
            <w:r>
              <w:rPr>
                <w:noProof/>
                <w:webHidden/>
              </w:rPr>
              <w:t>79</w:t>
            </w:r>
            <w:r>
              <w:rPr>
                <w:noProof/>
                <w:webHidden/>
              </w:rPr>
              <w:fldChar w:fldCharType="end"/>
            </w:r>
          </w:hyperlink>
        </w:p>
        <w:p w14:paraId="2694E4DE" w14:textId="7EB2491F" w:rsidR="001707E8" w:rsidRDefault="001707E8">
          <w:pPr>
            <w:pStyle w:val="TOC3"/>
            <w:tabs>
              <w:tab w:val="right" w:leader="dot" w:pos="9350"/>
            </w:tabs>
            <w:rPr>
              <w:noProof/>
              <w:kern w:val="2"/>
              <w:lang w:eastAsia="en-US"/>
              <w14:ligatures w14:val="standardContextual"/>
            </w:rPr>
          </w:pPr>
          <w:hyperlink w:anchor="_Toc233575138" w:history="1">
            <w:r w:rsidRPr="00700709">
              <w:rPr>
                <w:rStyle w:val="Hyperlink"/>
                <w:noProof/>
              </w:rPr>
              <w:t>AUTH-02: Duplicate email registration</w:t>
            </w:r>
            <w:r>
              <w:rPr>
                <w:noProof/>
                <w:webHidden/>
              </w:rPr>
              <w:tab/>
            </w:r>
            <w:r>
              <w:rPr>
                <w:noProof/>
                <w:webHidden/>
              </w:rPr>
              <w:fldChar w:fldCharType="begin"/>
            </w:r>
            <w:r>
              <w:rPr>
                <w:noProof/>
                <w:webHidden/>
              </w:rPr>
              <w:instrText xml:space="preserve"> PAGEREF _Toc233575138 \h </w:instrText>
            </w:r>
            <w:r>
              <w:rPr>
                <w:noProof/>
                <w:webHidden/>
              </w:rPr>
            </w:r>
            <w:r>
              <w:rPr>
                <w:noProof/>
                <w:webHidden/>
              </w:rPr>
              <w:fldChar w:fldCharType="separate"/>
            </w:r>
            <w:r>
              <w:rPr>
                <w:noProof/>
                <w:webHidden/>
              </w:rPr>
              <w:t>79</w:t>
            </w:r>
            <w:r>
              <w:rPr>
                <w:noProof/>
                <w:webHidden/>
              </w:rPr>
              <w:fldChar w:fldCharType="end"/>
            </w:r>
          </w:hyperlink>
        </w:p>
        <w:p w14:paraId="391CDA49" w14:textId="1E64BA4F" w:rsidR="001707E8" w:rsidRDefault="001707E8">
          <w:pPr>
            <w:pStyle w:val="TOC3"/>
            <w:tabs>
              <w:tab w:val="right" w:leader="dot" w:pos="9350"/>
            </w:tabs>
            <w:rPr>
              <w:noProof/>
              <w:kern w:val="2"/>
              <w:lang w:eastAsia="en-US"/>
              <w14:ligatures w14:val="standardContextual"/>
            </w:rPr>
          </w:pPr>
          <w:hyperlink w:anchor="_Toc233575139" w:history="1">
            <w:r w:rsidRPr="00700709">
              <w:rPr>
                <w:rStyle w:val="Hyperlink"/>
                <w:noProof/>
              </w:rPr>
              <w:t>AUTH-03: Contractor pending approval cannot bid</w:t>
            </w:r>
            <w:r>
              <w:rPr>
                <w:noProof/>
                <w:webHidden/>
              </w:rPr>
              <w:tab/>
            </w:r>
            <w:r>
              <w:rPr>
                <w:noProof/>
                <w:webHidden/>
              </w:rPr>
              <w:fldChar w:fldCharType="begin"/>
            </w:r>
            <w:r>
              <w:rPr>
                <w:noProof/>
                <w:webHidden/>
              </w:rPr>
              <w:instrText xml:space="preserve"> PAGEREF _Toc233575139 \h </w:instrText>
            </w:r>
            <w:r>
              <w:rPr>
                <w:noProof/>
                <w:webHidden/>
              </w:rPr>
            </w:r>
            <w:r>
              <w:rPr>
                <w:noProof/>
                <w:webHidden/>
              </w:rPr>
              <w:fldChar w:fldCharType="separate"/>
            </w:r>
            <w:r>
              <w:rPr>
                <w:noProof/>
                <w:webHidden/>
              </w:rPr>
              <w:t>79</w:t>
            </w:r>
            <w:r>
              <w:rPr>
                <w:noProof/>
                <w:webHidden/>
              </w:rPr>
              <w:fldChar w:fldCharType="end"/>
            </w:r>
          </w:hyperlink>
        </w:p>
        <w:p w14:paraId="22EF00DB" w14:textId="1B2076A6" w:rsidR="001707E8" w:rsidRDefault="001707E8">
          <w:pPr>
            <w:pStyle w:val="TOC3"/>
            <w:tabs>
              <w:tab w:val="right" w:leader="dot" w:pos="9350"/>
            </w:tabs>
            <w:rPr>
              <w:noProof/>
              <w:kern w:val="2"/>
              <w:lang w:eastAsia="en-US"/>
              <w14:ligatures w14:val="standardContextual"/>
            </w:rPr>
          </w:pPr>
          <w:hyperlink w:anchor="_Toc233575140" w:history="1">
            <w:r w:rsidRPr="00700709">
              <w:rPr>
                <w:rStyle w:val="Hyperlink"/>
                <w:noProof/>
              </w:rPr>
              <w:t>AUTH-04: JWT refresh rotation</w:t>
            </w:r>
            <w:r>
              <w:rPr>
                <w:noProof/>
                <w:webHidden/>
              </w:rPr>
              <w:tab/>
            </w:r>
            <w:r>
              <w:rPr>
                <w:noProof/>
                <w:webHidden/>
              </w:rPr>
              <w:fldChar w:fldCharType="begin"/>
            </w:r>
            <w:r>
              <w:rPr>
                <w:noProof/>
                <w:webHidden/>
              </w:rPr>
              <w:instrText xml:space="preserve"> PAGEREF _Toc233575140 \h </w:instrText>
            </w:r>
            <w:r>
              <w:rPr>
                <w:noProof/>
                <w:webHidden/>
              </w:rPr>
            </w:r>
            <w:r>
              <w:rPr>
                <w:noProof/>
                <w:webHidden/>
              </w:rPr>
              <w:fldChar w:fldCharType="separate"/>
            </w:r>
            <w:r>
              <w:rPr>
                <w:noProof/>
                <w:webHidden/>
              </w:rPr>
              <w:t>80</w:t>
            </w:r>
            <w:r>
              <w:rPr>
                <w:noProof/>
                <w:webHidden/>
              </w:rPr>
              <w:fldChar w:fldCharType="end"/>
            </w:r>
          </w:hyperlink>
        </w:p>
        <w:p w14:paraId="46009F56" w14:textId="58EA7B14" w:rsidR="001707E8" w:rsidRDefault="001707E8">
          <w:pPr>
            <w:pStyle w:val="TOC3"/>
            <w:tabs>
              <w:tab w:val="right" w:leader="dot" w:pos="9350"/>
            </w:tabs>
            <w:rPr>
              <w:noProof/>
              <w:kern w:val="2"/>
              <w:lang w:eastAsia="en-US"/>
              <w14:ligatures w14:val="standardContextual"/>
            </w:rPr>
          </w:pPr>
          <w:hyperlink w:anchor="_Toc233575141" w:history="1">
            <w:r w:rsidRPr="00700709">
              <w:rPr>
                <w:rStyle w:val="Hyperlink"/>
                <w:noProof/>
              </w:rPr>
              <w:t>AUTH-05: Admin login wrong role</w:t>
            </w:r>
            <w:r>
              <w:rPr>
                <w:noProof/>
                <w:webHidden/>
              </w:rPr>
              <w:tab/>
            </w:r>
            <w:r>
              <w:rPr>
                <w:noProof/>
                <w:webHidden/>
              </w:rPr>
              <w:fldChar w:fldCharType="begin"/>
            </w:r>
            <w:r>
              <w:rPr>
                <w:noProof/>
                <w:webHidden/>
              </w:rPr>
              <w:instrText xml:space="preserve"> PAGEREF _Toc233575141 \h </w:instrText>
            </w:r>
            <w:r>
              <w:rPr>
                <w:noProof/>
                <w:webHidden/>
              </w:rPr>
            </w:r>
            <w:r>
              <w:rPr>
                <w:noProof/>
                <w:webHidden/>
              </w:rPr>
              <w:fldChar w:fldCharType="separate"/>
            </w:r>
            <w:r>
              <w:rPr>
                <w:noProof/>
                <w:webHidden/>
              </w:rPr>
              <w:t>80</w:t>
            </w:r>
            <w:r>
              <w:rPr>
                <w:noProof/>
                <w:webHidden/>
              </w:rPr>
              <w:fldChar w:fldCharType="end"/>
            </w:r>
          </w:hyperlink>
        </w:p>
        <w:p w14:paraId="20ED6E8D" w14:textId="7C8A9E9F" w:rsidR="001707E8" w:rsidRDefault="001707E8">
          <w:pPr>
            <w:pStyle w:val="TOC3"/>
            <w:tabs>
              <w:tab w:val="right" w:leader="dot" w:pos="9350"/>
            </w:tabs>
            <w:rPr>
              <w:noProof/>
              <w:kern w:val="2"/>
              <w:lang w:eastAsia="en-US"/>
              <w14:ligatures w14:val="standardContextual"/>
            </w:rPr>
          </w:pPr>
          <w:hyperlink w:anchor="_Toc233575142" w:history="1">
            <w:r w:rsidRPr="00700709">
              <w:rPr>
                <w:rStyle w:val="Hyperlink"/>
                <w:noProof/>
              </w:rPr>
              <w:t>PROJ-01: Create project draft</w:t>
            </w:r>
            <w:r>
              <w:rPr>
                <w:noProof/>
                <w:webHidden/>
              </w:rPr>
              <w:tab/>
            </w:r>
            <w:r>
              <w:rPr>
                <w:noProof/>
                <w:webHidden/>
              </w:rPr>
              <w:fldChar w:fldCharType="begin"/>
            </w:r>
            <w:r>
              <w:rPr>
                <w:noProof/>
                <w:webHidden/>
              </w:rPr>
              <w:instrText xml:space="preserve"> PAGEREF _Toc233575142 \h </w:instrText>
            </w:r>
            <w:r>
              <w:rPr>
                <w:noProof/>
                <w:webHidden/>
              </w:rPr>
            </w:r>
            <w:r>
              <w:rPr>
                <w:noProof/>
                <w:webHidden/>
              </w:rPr>
              <w:fldChar w:fldCharType="separate"/>
            </w:r>
            <w:r>
              <w:rPr>
                <w:noProof/>
                <w:webHidden/>
              </w:rPr>
              <w:t>80</w:t>
            </w:r>
            <w:r>
              <w:rPr>
                <w:noProof/>
                <w:webHidden/>
              </w:rPr>
              <w:fldChar w:fldCharType="end"/>
            </w:r>
          </w:hyperlink>
        </w:p>
        <w:p w14:paraId="4FB6D590" w14:textId="72129705" w:rsidR="001707E8" w:rsidRDefault="001707E8">
          <w:pPr>
            <w:pStyle w:val="TOC3"/>
            <w:tabs>
              <w:tab w:val="right" w:leader="dot" w:pos="9350"/>
            </w:tabs>
            <w:rPr>
              <w:noProof/>
              <w:kern w:val="2"/>
              <w:lang w:eastAsia="en-US"/>
              <w14:ligatures w14:val="standardContextual"/>
            </w:rPr>
          </w:pPr>
          <w:hyperlink w:anchor="_Toc233575143" w:history="1">
            <w:r w:rsidRPr="00700709">
              <w:rPr>
                <w:rStyle w:val="Hyperlink"/>
                <w:noProof/>
              </w:rPr>
              <w:t>PROJ-02: Publish project</w:t>
            </w:r>
            <w:r>
              <w:rPr>
                <w:noProof/>
                <w:webHidden/>
              </w:rPr>
              <w:tab/>
            </w:r>
            <w:r>
              <w:rPr>
                <w:noProof/>
                <w:webHidden/>
              </w:rPr>
              <w:fldChar w:fldCharType="begin"/>
            </w:r>
            <w:r>
              <w:rPr>
                <w:noProof/>
                <w:webHidden/>
              </w:rPr>
              <w:instrText xml:space="preserve"> PAGEREF _Toc233575143 \h </w:instrText>
            </w:r>
            <w:r>
              <w:rPr>
                <w:noProof/>
                <w:webHidden/>
              </w:rPr>
            </w:r>
            <w:r>
              <w:rPr>
                <w:noProof/>
                <w:webHidden/>
              </w:rPr>
              <w:fldChar w:fldCharType="separate"/>
            </w:r>
            <w:r>
              <w:rPr>
                <w:noProof/>
                <w:webHidden/>
              </w:rPr>
              <w:t>80</w:t>
            </w:r>
            <w:r>
              <w:rPr>
                <w:noProof/>
                <w:webHidden/>
              </w:rPr>
              <w:fldChar w:fldCharType="end"/>
            </w:r>
          </w:hyperlink>
        </w:p>
        <w:p w14:paraId="342BD3F3" w14:textId="6D6357C4" w:rsidR="001707E8" w:rsidRDefault="001707E8">
          <w:pPr>
            <w:pStyle w:val="TOC3"/>
            <w:tabs>
              <w:tab w:val="right" w:leader="dot" w:pos="9350"/>
            </w:tabs>
            <w:rPr>
              <w:noProof/>
              <w:kern w:val="2"/>
              <w:lang w:eastAsia="en-US"/>
              <w14:ligatures w14:val="standardContextual"/>
            </w:rPr>
          </w:pPr>
          <w:hyperlink w:anchor="_Toc233575144" w:history="1">
            <w:r w:rsidRPr="00700709">
              <w:rPr>
                <w:rStyle w:val="Hyperlink"/>
                <w:noProof/>
              </w:rPr>
              <w:t>PROJ-03: Delete project with bids</w:t>
            </w:r>
            <w:r>
              <w:rPr>
                <w:noProof/>
                <w:webHidden/>
              </w:rPr>
              <w:tab/>
            </w:r>
            <w:r>
              <w:rPr>
                <w:noProof/>
                <w:webHidden/>
              </w:rPr>
              <w:fldChar w:fldCharType="begin"/>
            </w:r>
            <w:r>
              <w:rPr>
                <w:noProof/>
                <w:webHidden/>
              </w:rPr>
              <w:instrText xml:space="preserve"> PAGEREF _Toc233575144 \h </w:instrText>
            </w:r>
            <w:r>
              <w:rPr>
                <w:noProof/>
                <w:webHidden/>
              </w:rPr>
            </w:r>
            <w:r>
              <w:rPr>
                <w:noProof/>
                <w:webHidden/>
              </w:rPr>
              <w:fldChar w:fldCharType="separate"/>
            </w:r>
            <w:r>
              <w:rPr>
                <w:noProof/>
                <w:webHidden/>
              </w:rPr>
              <w:t>80</w:t>
            </w:r>
            <w:r>
              <w:rPr>
                <w:noProof/>
                <w:webHidden/>
              </w:rPr>
              <w:fldChar w:fldCharType="end"/>
            </w:r>
          </w:hyperlink>
        </w:p>
        <w:p w14:paraId="106ED491" w14:textId="660EE286" w:rsidR="001707E8" w:rsidRDefault="001707E8">
          <w:pPr>
            <w:pStyle w:val="TOC3"/>
            <w:tabs>
              <w:tab w:val="right" w:leader="dot" w:pos="9350"/>
            </w:tabs>
            <w:rPr>
              <w:noProof/>
              <w:kern w:val="2"/>
              <w:lang w:eastAsia="en-US"/>
              <w14:ligatures w14:val="standardContextual"/>
            </w:rPr>
          </w:pPr>
          <w:hyperlink w:anchor="_Toc233575145" w:history="1">
            <w:r w:rsidRPr="00700709">
              <w:rPr>
                <w:rStyle w:val="Hyperlink"/>
                <w:noProof/>
              </w:rPr>
              <w:t>PROJ-04: AI price estimate</w:t>
            </w:r>
            <w:r>
              <w:rPr>
                <w:noProof/>
                <w:webHidden/>
              </w:rPr>
              <w:tab/>
            </w:r>
            <w:r>
              <w:rPr>
                <w:noProof/>
                <w:webHidden/>
              </w:rPr>
              <w:fldChar w:fldCharType="begin"/>
            </w:r>
            <w:r>
              <w:rPr>
                <w:noProof/>
                <w:webHidden/>
              </w:rPr>
              <w:instrText xml:space="preserve"> PAGEREF _Toc233575145 \h </w:instrText>
            </w:r>
            <w:r>
              <w:rPr>
                <w:noProof/>
                <w:webHidden/>
              </w:rPr>
            </w:r>
            <w:r>
              <w:rPr>
                <w:noProof/>
                <w:webHidden/>
              </w:rPr>
              <w:fldChar w:fldCharType="separate"/>
            </w:r>
            <w:r>
              <w:rPr>
                <w:noProof/>
                <w:webHidden/>
              </w:rPr>
              <w:t>81</w:t>
            </w:r>
            <w:r>
              <w:rPr>
                <w:noProof/>
                <w:webHidden/>
              </w:rPr>
              <w:fldChar w:fldCharType="end"/>
            </w:r>
          </w:hyperlink>
        </w:p>
        <w:p w14:paraId="06DD7680" w14:textId="1A58956D" w:rsidR="001707E8" w:rsidRDefault="001707E8">
          <w:pPr>
            <w:pStyle w:val="TOC3"/>
            <w:tabs>
              <w:tab w:val="right" w:leader="dot" w:pos="9350"/>
            </w:tabs>
            <w:rPr>
              <w:noProof/>
              <w:kern w:val="2"/>
              <w:lang w:eastAsia="en-US"/>
              <w14:ligatures w14:val="standardContextual"/>
            </w:rPr>
          </w:pPr>
          <w:hyperlink w:anchor="_Toc233575146" w:history="1">
            <w:r w:rsidRPr="00700709">
              <w:rPr>
                <w:rStyle w:val="Hyperlink"/>
                <w:noProof/>
              </w:rPr>
              <w:t>PROJ-05: matchMySpecialty filter</w:t>
            </w:r>
            <w:r>
              <w:rPr>
                <w:noProof/>
                <w:webHidden/>
              </w:rPr>
              <w:tab/>
            </w:r>
            <w:r>
              <w:rPr>
                <w:noProof/>
                <w:webHidden/>
              </w:rPr>
              <w:fldChar w:fldCharType="begin"/>
            </w:r>
            <w:r>
              <w:rPr>
                <w:noProof/>
                <w:webHidden/>
              </w:rPr>
              <w:instrText xml:space="preserve"> PAGEREF _Toc233575146 \h </w:instrText>
            </w:r>
            <w:r>
              <w:rPr>
                <w:noProof/>
                <w:webHidden/>
              </w:rPr>
            </w:r>
            <w:r>
              <w:rPr>
                <w:noProof/>
                <w:webHidden/>
              </w:rPr>
              <w:fldChar w:fldCharType="separate"/>
            </w:r>
            <w:r>
              <w:rPr>
                <w:noProof/>
                <w:webHidden/>
              </w:rPr>
              <w:t>81</w:t>
            </w:r>
            <w:r>
              <w:rPr>
                <w:noProof/>
                <w:webHidden/>
              </w:rPr>
              <w:fldChar w:fldCharType="end"/>
            </w:r>
          </w:hyperlink>
        </w:p>
        <w:p w14:paraId="7917CC56" w14:textId="046BCD7C" w:rsidR="001707E8" w:rsidRDefault="001707E8">
          <w:pPr>
            <w:pStyle w:val="TOC3"/>
            <w:tabs>
              <w:tab w:val="right" w:leader="dot" w:pos="9350"/>
            </w:tabs>
            <w:rPr>
              <w:noProof/>
              <w:kern w:val="2"/>
              <w:lang w:eastAsia="en-US"/>
              <w14:ligatures w14:val="standardContextual"/>
            </w:rPr>
          </w:pPr>
          <w:hyperlink w:anchor="_Toc233575147" w:history="1">
            <w:r w:rsidRPr="00700709">
              <w:rPr>
                <w:rStyle w:val="Hyperlink"/>
                <w:noProof/>
              </w:rPr>
              <w:t>BID-01: Submit blind bid</w:t>
            </w:r>
            <w:r>
              <w:rPr>
                <w:noProof/>
                <w:webHidden/>
              </w:rPr>
              <w:tab/>
            </w:r>
            <w:r>
              <w:rPr>
                <w:noProof/>
                <w:webHidden/>
              </w:rPr>
              <w:fldChar w:fldCharType="begin"/>
            </w:r>
            <w:r>
              <w:rPr>
                <w:noProof/>
                <w:webHidden/>
              </w:rPr>
              <w:instrText xml:space="preserve"> PAGEREF _Toc233575147 \h </w:instrText>
            </w:r>
            <w:r>
              <w:rPr>
                <w:noProof/>
                <w:webHidden/>
              </w:rPr>
            </w:r>
            <w:r>
              <w:rPr>
                <w:noProof/>
                <w:webHidden/>
              </w:rPr>
              <w:fldChar w:fldCharType="separate"/>
            </w:r>
            <w:r>
              <w:rPr>
                <w:noProof/>
                <w:webHidden/>
              </w:rPr>
              <w:t>81</w:t>
            </w:r>
            <w:r>
              <w:rPr>
                <w:noProof/>
                <w:webHidden/>
              </w:rPr>
              <w:fldChar w:fldCharType="end"/>
            </w:r>
          </w:hyperlink>
        </w:p>
        <w:p w14:paraId="2106F628" w14:textId="1AACB48E" w:rsidR="001707E8" w:rsidRDefault="001707E8">
          <w:pPr>
            <w:pStyle w:val="TOC3"/>
            <w:tabs>
              <w:tab w:val="right" w:leader="dot" w:pos="9350"/>
            </w:tabs>
            <w:rPr>
              <w:noProof/>
              <w:kern w:val="2"/>
              <w:lang w:eastAsia="en-US"/>
              <w14:ligatures w14:val="standardContextual"/>
            </w:rPr>
          </w:pPr>
          <w:hyperlink w:anchor="_Toc233575148" w:history="1">
            <w:r w:rsidRPr="00700709">
              <w:rPr>
                <w:rStyle w:val="Hyperlink"/>
                <w:noProof/>
              </w:rPr>
              <w:t>BID-02: Insufficient credits</w:t>
            </w:r>
            <w:r>
              <w:rPr>
                <w:noProof/>
                <w:webHidden/>
              </w:rPr>
              <w:tab/>
            </w:r>
            <w:r>
              <w:rPr>
                <w:noProof/>
                <w:webHidden/>
              </w:rPr>
              <w:fldChar w:fldCharType="begin"/>
            </w:r>
            <w:r>
              <w:rPr>
                <w:noProof/>
                <w:webHidden/>
              </w:rPr>
              <w:instrText xml:space="preserve"> PAGEREF _Toc233575148 \h </w:instrText>
            </w:r>
            <w:r>
              <w:rPr>
                <w:noProof/>
                <w:webHidden/>
              </w:rPr>
            </w:r>
            <w:r>
              <w:rPr>
                <w:noProof/>
                <w:webHidden/>
              </w:rPr>
              <w:fldChar w:fldCharType="separate"/>
            </w:r>
            <w:r>
              <w:rPr>
                <w:noProof/>
                <w:webHidden/>
              </w:rPr>
              <w:t>81</w:t>
            </w:r>
            <w:r>
              <w:rPr>
                <w:noProof/>
                <w:webHidden/>
              </w:rPr>
              <w:fldChar w:fldCharType="end"/>
            </w:r>
          </w:hyperlink>
        </w:p>
        <w:p w14:paraId="231E1A33" w14:textId="41BC0840" w:rsidR="001707E8" w:rsidRDefault="001707E8">
          <w:pPr>
            <w:pStyle w:val="TOC3"/>
            <w:tabs>
              <w:tab w:val="right" w:leader="dot" w:pos="9350"/>
            </w:tabs>
            <w:rPr>
              <w:noProof/>
              <w:kern w:val="2"/>
              <w:lang w:eastAsia="en-US"/>
              <w14:ligatures w14:val="standardContextual"/>
            </w:rPr>
          </w:pPr>
          <w:hyperlink w:anchor="_Toc233575149" w:history="1">
            <w:r w:rsidRPr="00700709">
              <w:rPr>
                <w:rStyle w:val="Hyperlink"/>
                <w:noProof/>
              </w:rPr>
              <w:t>BID-03: Customer sees all bid amounts</w:t>
            </w:r>
            <w:r>
              <w:rPr>
                <w:noProof/>
                <w:webHidden/>
              </w:rPr>
              <w:tab/>
            </w:r>
            <w:r>
              <w:rPr>
                <w:noProof/>
                <w:webHidden/>
              </w:rPr>
              <w:fldChar w:fldCharType="begin"/>
            </w:r>
            <w:r>
              <w:rPr>
                <w:noProof/>
                <w:webHidden/>
              </w:rPr>
              <w:instrText xml:space="preserve"> PAGEREF _Toc233575149 \h </w:instrText>
            </w:r>
            <w:r>
              <w:rPr>
                <w:noProof/>
                <w:webHidden/>
              </w:rPr>
            </w:r>
            <w:r>
              <w:rPr>
                <w:noProof/>
                <w:webHidden/>
              </w:rPr>
              <w:fldChar w:fldCharType="separate"/>
            </w:r>
            <w:r>
              <w:rPr>
                <w:noProof/>
                <w:webHidden/>
              </w:rPr>
              <w:t>82</w:t>
            </w:r>
            <w:r>
              <w:rPr>
                <w:noProof/>
                <w:webHidden/>
              </w:rPr>
              <w:fldChar w:fldCharType="end"/>
            </w:r>
          </w:hyperlink>
        </w:p>
        <w:p w14:paraId="54DFDCCF" w14:textId="2CA1A360" w:rsidR="001707E8" w:rsidRDefault="001707E8">
          <w:pPr>
            <w:pStyle w:val="TOC3"/>
            <w:tabs>
              <w:tab w:val="right" w:leader="dot" w:pos="9350"/>
            </w:tabs>
            <w:rPr>
              <w:noProof/>
              <w:kern w:val="2"/>
              <w:lang w:eastAsia="en-US"/>
              <w14:ligatures w14:val="standardContextual"/>
            </w:rPr>
          </w:pPr>
          <w:hyperlink w:anchor="_Toc233575150" w:history="1">
            <w:r w:rsidRPr="00700709">
              <w:rPr>
                <w:rStyle w:val="Hyperlink"/>
                <w:noProof/>
              </w:rPr>
              <w:t>ESC-01: Deposit escrow</w:t>
            </w:r>
            <w:r>
              <w:rPr>
                <w:noProof/>
                <w:webHidden/>
              </w:rPr>
              <w:tab/>
            </w:r>
            <w:r>
              <w:rPr>
                <w:noProof/>
                <w:webHidden/>
              </w:rPr>
              <w:fldChar w:fldCharType="begin"/>
            </w:r>
            <w:r>
              <w:rPr>
                <w:noProof/>
                <w:webHidden/>
              </w:rPr>
              <w:instrText xml:space="preserve"> PAGEREF _Toc233575150 \h </w:instrText>
            </w:r>
            <w:r>
              <w:rPr>
                <w:noProof/>
                <w:webHidden/>
              </w:rPr>
            </w:r>
            <w:r>
              <w:rPr>
                <w:noProof/>
                <w:webHidden/>
              </w:rPr>
              <w:fldChar w:fldCharType="separate"/>
            </w:r>
            <w:r>
              <w:rPr>
                <w:noProof/>
                <w:webHidden/>
              </w:rPr>
              <w:t>82</w:t>
            </w:r>
            <w:r>
              <w:rPr>
                <w:noProof/>
                <w:webHidden/>
              </w:rPr>
              <w:fldChar w:fldCharType="end"/>
            </w:r>
          </w:hyperlink>
        </w:p>
        <w:p w14:paraId="2B26D993" w14:textId="79CDE0D3" w:rsidR="001707E8" w:rsidRDefault="001707E8">
          <w:pPr>
            <w:pStyle w:val="TOC3"/>
            <w:tabs>
              <w:tab w:val="right" w:leader="dot" w:pos="9350"/>
            </w:tabs>
            <w:rPr>
              <w:noProof/>
              <w:kern w:val="2"/>
              <w:lang w:eastAsia="en-US"/>
              <w14:ligatures w14:val="standardContextual"/>
            </w:rPr>
          </w:pPr>
          <w:hyperlink w:anchor="_Toc233575151" w:history="1">
            <w:r w:rsidRPr="00700709">
              <w:rPr>
                <w:rStyle w:val="Hyperlink"/>
                <w:noProof/>
              </w:rPr>
              <w:t>ESC-02: Release milestone 1 (30%)</w:t>
            </w:r>
            <w:r>
              <w:rPr>
                <w:noProof/>
                <w:webHidden/>
              </w:rPr>
              <w:tab/>
            </w:r>
            <w:r>
              <w:rPr>
                <w:noProof/>
                <w:webHidden/>
              </w:rPr>
              <w:fldChar w:fldCharType="begin"/>
            </w:r>
            <w:r>
              <w:rPr>
                <w:noProof/>
                <w:webHidden/>
              </w:rPr>
              <w:instrText xml:space="preserve"> PAGEREF _Toc233575151 \h </w:instrText>
            </w:r>
            <w:r>
              <w:rPr>
                <w:noProof/>
                <w:webHidden/>
              </w:rPr>
            </w:r>
            <w:r>
              <w:rPr>
                <w:noProof/>
                <w:webHidden/>
              </w:rPr>
              <w:fldChar w:fldCharType="separate"/>
            </w:r>
            <w:r>
              <w:rPr>
                <w:noProof/>
                <w:webHidden/>
              </w:rPr>
              <w:t>82</w:t>
            </w:r>
            <w:r>
              <w:rPr>
                <w:noProof/>
                <w:webHidden/>
              </w:rPr>
              <w:fldChar w:fldCharType="end"/>
            </w:r>
          </w:hyperlink>
        </w:p>
        <w:p w14:paraId="0C75B738" w14:textId="5AB96ADB" w:rsidR="001707E8" w:rsidRDefault="001707E8">
          <w:pPr>
            <w:pStyle w:val="TOC3"/>
            <w:tabs>
              <w:tab w:val="right" w:leader="dot" w:pos="9350"/>
            </w:tabs>
            <w:rPr>
              <w:noProof/>
              <w:kern w:val="2"/>
              <w:lang w:eastAsia="en-US"/>
              <w14:ligatures w14:val="standardContextual"/>
            </w:rPr>
          </w:pPr>
          <w:hyperlink w:anchor="_Toc233575152" w:history="1">
            <w:r w:rsidRPr="00700709">
              <w:rPr>
                <w:rStyle w:val="Hyperlink"/>
                <w:noProof/>
              </w:rPr>
              <w:t>ESC-03: Open dispute</w:t>
            </w:r>
            <w:r>
              <w:rPr>
                <w:noProof/>
                <w:webHidden/>
              </w:rPr>
              <w:tab/>
            </w:r>
            <w:r>
              <w:rPr>
                <w:noProof/>
                <w:webHidden/>
              </w:rPr>
              <w:fldChar w:fldCharType="begin"/>
            </w:r>
            <w:r>
              <w:rPr>
                <w:noProof/>
                <w:webHidden/>
              </w:rPr>
              <w:instrText xml:space="preserve"> PAGEREF _Toc233575152 \h </w:instrText>
            </w:r>
            <w:r>
              <w:rPr>
                <w:noProof/>
                <w:webHidden/>
              </w:rPr>
            </w:r>
            <w:r>
              <w:rPr>
                <w:noProof/>
                <w:webHidden/>
              </w:rPr>
              <w:fldChar w:fldCharType="separate"/>
            </w:r>
            <w:r>
              <w:rPr>
                <w:noProof/>
                <w:webHidden/>
              </w:rPr>
              <w:t>82</w:t>
            </w:r>
            <w:r>
              <w:rPr>
                <w:noProof/>
                <w:webHidden/>
              </w:rPr>
              <w:fldChar w:fldCharType="end"/>
            </w:r>
          </w:hyperlink>
        </w:p>
        <w:p w14:paraId="1B029884" w14:textId="798EF555" w:rsidR="001707E8" w:rsidRDefault="001707E8">
          <w:pPr>
            <w:pStyle w:val="TOC3"/>
            <w:tabs>
              <w:tab w:val="right" w:leader="dot" w:pos="9350"/>
            </w:tabs>
            <w:rPr>
              <w:noProof/>
              <w:kern w:val="2"/>
              <w:lang w:eastAsia="en-US"/>
              <w14:ligatures w14:val="standardContextual"/>
            </w:rPr>
          </w:pPr>
          <w:hyperlink w:anchor="_Toc233575153" w:history="1">
            <w:r w:rsidRPr="00700709">
              <w:rPr>
                <w:rStyle w:val="Hyperlink"/>
                <w:noProof/>
              </w:rPr>
              <w:t>CON-01: Generate contract after award</w:t>
            </w:r>
            <w:r>
              <w:rPr>
                <w:noProof/>
                <w:webHidden/>
              </w:rPr>
              <w:tab/>
            </w:r>
            <w:r>
              <w:rPr>
                <w:noProof/>
                <w:webHidden/>
              </w:rPr>
              <w:fldChar w:fldCharType="begin"/>
            </w:r>
            <w:r>
              <w:rPr>
                <w:noProof/>
                <w:webHidden/>
              </w:rPr>
              <w:instrText xml:space="preserve"> PAGEREF _Toc233575153 \h </w:instrText>
            </w:r>
            <w:r>
              <w:rPr>
                <w:noProof/>
                <w:webHidden/>
              </w:rPr>
            </w:r>
            <w:r>
              <w:rPr>
                <w:noProof/>
                <w:webHidden/>
              </w:rPr>
              <w:fldChar w:fldCharType="separate"/>
            </w:r>
            <w:r>
              <w:rPr>
                <w:noProof/>
                <w:webHidden/>
              </w:rPr>
              <w:t>82</w:t>
            </w:r>
            <w:r>
              <w:rPr>
                <w:noProof/>
                <w:webHidden/>
              </w:rPr>
              <w:fldChar w:fldCharType="end"/>
            </w:r>
          </w:hyperlink>
        </w:p>
        <w:p w14:paraId="4DA1CA22" w14:textId="0B1E6E3F" w:rsidR="001707E8" w:rsidRDefault="001707E8">
          <w:pPr>
            <w:pStyle w:val="TOC3"/>
            <w:tabs>
              <w:tab w:val="right" w:leader="dot" w:pos="9350"/>
            </w:tabs>
            <w:rPr>
              <w:noProof/>
              <w:kern w:val="2"/>
              <w:lang w:eastAsia="en-US"/>
              <w14:ligatures w14:val="standardContextual"/>
            </w:rPr>
          </w:pPr>
          <w:hyperlink w:anchor="_Toc233575154" w:history="1">
            <w:r w:rsidRPr="00700709">
              <w:rPr>
                <w:rStyle w:val="Hyperlink"/>
                <w:noProof/>
              </w:rPr>
              <w:t>CON-02: Customer signs</w:t>
            </w:r>
            <w:r>
              <w:rPr>
                <w:noProof/>
                <w:webHidden/>
              </w:rPr>
              <w:tab/>
            </w:r>
            <w:r>
              <w:rPr>
                <w:noProof/>
                <w:webHidden/>
              </w:rPr>
              <w:fldChar w:fldCharType="begin"/>
            </w:r>
            <w:r>
              <w:rPr>
                <w:noProof/>
                <w:webHidden/>
              </w:rPr>
              <w:instrText xml:space="preserve"> PAGEREF _Toc233575154 \h </w:instrText>
            </w:r>
            <w:r>
              <w:rPr>
                <w:noProof/>
                <w:webHidden/>
              </w:rPr>
            </w:r>
            <w:r>
              <w:rPr>
                <w:noProof/>
                <w:webHidden/>
              </w:rPr>
              <w:fldChar w:fldCharType="separate"/>
            </w:r>
            <w:r>
              <w:rPr>
                <w:noProof/>
                <w:webHidden/>
              </w:rPr>
              <w:t>83</w:t>
            </w:r>
            <w:r>
              <w:rPr>
                <w:noProof/>
                <w:webHidden/>
              </w:rPr>
              <w:fldChar w:fldCharType="end"/>
            </w:r>
          </w:hyperlink>
        </w:p>
        <w:p w14:paraId="52D44D72" w14:textId="7FF42F51" w:rsidR="001707E8" w:rsidRDefault="001707E8">
          <w:pPr>
            <w:pStyle w:val="TOC3"/>
            <w:tabs>
              <w:tab w:val="right" w:leader="dot" w:pos="9350"/>
            </w:tabs>
            <w:rPr>
              <w:noProof/>
              <w:kern w:val="2"/>
              <w:lang w:eastAsia="en-US"/>
              <w14:ligatures w14:val="standardContextual"/>
            </w:rPr>
          </w:pPr>
          <w:hyperlink w:anchor="_Toc233575155" w:history="1">
            <w:r w:rsidRPr="00700709">
              <w:rPr>
                <w:rStyle w:val="Hyperlink"/>
                <w:noProof/>
              </w:rPr>
              <w:t>CON-03: Both sign → active</w:t>
            </w:r>
            <w:r>
              <w:rPr>
                <w:noProof/>
                <w:webHidden/>
              </w:rPr>
              <w:tab/>
            </w:r>
            <w:r>
              <w:rPr>
                <w:noProof/>
                <w:webHidden/>
              </w:rPr>
              <w:fldChar w:fldCharType="begin"/>
            </w:r>
            <w:r>
              <w:rPr>
                <w:noProof/>
                <w:webHidden/>
              </w:rPr>
              <w:instrText xml:space="preserve"> PAGEREF _Toc233575155 \h </w:instrText>
            </w:r>
            <w:r>
              <w:rPr>
                <w:noProof/>
                <w:webHidden/>
              </w:rPr>
            </w:r>
            <w:r>
              <w:rPr>
                <w:noProof/>
                <w:webHidden/>
              </w:rPr>
              <w:fldChar w:fldCharType="separate"/>
            </w:r>
            <w:r>
              <w:rPr>
                <w:noProof/>
                <w:webHidden/>
              </w:rPr>
              <w:t>83</w:t>
            </w:r>
            <w:r>
              <w:rPr>
                <w:noProof/>
                <w:webHidden/>
              </w:rPr>
              <w:fldChar w:fldCharType="end"/>
            </w:r>
          </w:hyperlink>
        </w:p>
        <w:p w14:paraId="35ABF91D" w14:textId="7A4F6DFA" w:rsidR="001707E8" w:rsidRDefault="001707E8">
          <w:pPr>
            <w:pStyle w:val="TOC3"/>
            <w:tabs>
              <w:tab w:val="right" w:leader="dot" w:pos="9350"/>
            </w:tabs>
            <w:rPr>
              <w:noProof/>
              <w:kern w:val="2"/>
              <w:lang w:eastAsia="en-US"/>
              <w14:ligatures w14:val="standardContextual"/>
            </w:rPr>
          </w:pPr>
          <w:hyperlink w:anchor="_Toc233575156" w:history="1">
            <w:r w:rsidRPr="00700709">
              <w:rPr>
                <w:rStyle w:val="Hyperlink"/>
                <w:noProof/>
              </w:rPr>
              <w:t>CON-04: Warranty claim</w:t>
            </w:r>
            <w:r>
              <w:rPr>
                <w:noProof/>
                <w:webHidden/>
              </w:rPr>
              <w:tab/>
            </w:r>
            <w:r>
              <w:rPr>
                <w:noProof/>
                <w:webHidden/>
              </w:rPr>
              <w:fldChar w:fldCharType="begin"/>
            </w:r>
            <w:r>
              <w:rPr>
                <w:noProof/>
                <w:webHidden/>
              </w:rPr>
              <w:instrText xml:space="preserve"> PAGEREF _Toc233575156 \h </w:instrText>
            </w:r>
            <w:r>
              <w:rPr>
                <w:noProof/>
                <w:webHidden/>
              </w:rPr>
            </w:r>
            <w:r>
              <w:rPr>
                <w:noProof/>
                <w:webHidden/>
              </w:rPr>
              <w:fldChar w:fldCharType="separate"/>
            </w:r>
            <w:r>
              <w:rPr>
                <w:noProof/>
                <w:webHidden/>
              </w:rPr>
              <w:t>83</w:t>
            </w:r>
            <w:r>
              <w:rPr>
                <w:noProof/>
                <w:webHidden/>
              </w:rPr>
              <w:fldChar w:fldCharType="end"/>
            </w:r>
          </w:hyperlink>
        </w:p>
        <w:p w14:paraId="21809A30" w14:textId="782D6FFF" w:rsidR="001707E8" w:rsidRDefault="001707E8">
          <w:pPr>
            <w:pStyle w:val="TOC3"/>
            <w:tabs>
              <w:tab w:val="right" w:leader="dot" w:pos="9350"/>
            </w:tabs>
            <w:rPr>
              <w:noProof/>
              <w:kern w:val="2"/>
              <w:lang w:eastAsia="en-US"/>
              <w14:ligatures w14:val="standardContextual"/>
            </w:rPr>
          </w:pPr>
          <w:hyperlink w:anchor="_Toc233575157" w:history="1">
            <w:r w:rsidRPr="00700709">
              <w:rPr>
                <w:rStyle w:val="Hyperlink"/>
                <w:noProof/>
              </w:rPr>
              <w:t>ADM-01: Approve contractor</w:t>
            </w:r>
            <w:r>
              <w:rPr>
                <w:noProof/>
                <w:webHidden/>
              </w:rPr>
              <w:tab/>
            </w:r>
            <w:r>
              <w:rPr>
                <w:noProof/>
                <w:webHidden/>
              </w:rPr>
              <w:fldChar w:fldCharType="begin"/>
            </w:r>
            <w:r>
              <w:rPr>
                <w:noProof/>
                <w:webHidden/>
              </w:rPr>
              <w:instrText xml:space="preserve"> PAGEREF _Toc233575157 \h </w:instrText>
            </w:r>
            <w:r>
              <w:rPr>
                <w:noProof/>
                <w:webHidden/>
              </w:rPr>
            </w:r>
            <w:r>
              <w:rPr>
                <w:noProof/>
                <w:webHidden/>
              </w:rPr>
              <w:fldChar w:fldCharType="separate"/>
            </w:r>
            <w:r>
              <w:rPr>
                <w:noProof/>
                <w:webHidden/>
              </w:rPr>
              <w:t>83</w:t>
            </w:r>
            <w:r>
              <w:rPr>
                <w:noProof/>
                <w:webHidden/>
              </w:rPr>
              <w:fldChar w:fldCharType="end"/>
            </w:r>
          </w:hyperlink>
        </w:p>
        <w:p w14:paraId="5DA7F64F" w14:textId="4D037F18" w:rsidR="001707E8" w:rsidRDefault="001707E8">
          <w:pPr>
            <w:pStyle w:val="TOC3"/>
            <w:tabs>
              <w:tab w:val="right" w:leader="dot" w:pos="9350"/>
            </w:tabs>
            <w:rPr>
              <w:noProof/>
              <w:kern w:val="2"/>
              <w:lang w:eastAsia="en-US"/>
              <w14:ligatures w14:val="standardContextual"/>
            </w:rPr>
          </w:pPr>
          <w:hyperlink w:anchor="_Toc233575158" w:history="1">
            <w:r w:rsidRPr="00700709">
              <w:rPr>
                <w:rStyle w:val="Hyperlink"/>
                <w:noProof/>
              </w:rPr>
              <w:t>ADM-02: Reject without reason</w:t>
            </w:r>
            <w:r>
              <w:rPr>
                <w:noProof/>
                <w:webHidden/>
              </w:rPr>
              <w:tab/>
            </w:r>
            <w:r>
              <w:rPr>
                <w:noProof/>
                <w:webHidden/>
              </w:rPr>
              <w:fldChar w:fldCharType="begin"/>
            </w:r>
            <w:r>
              <w:rPr>
                <w:noProof/>
                <w:webHidden/>
              </w:rPr>
              <w:instrText xml:space="preserve"> PAGEREF _Toc233575158 \h </w:instrText>
            </w:r>
            <w:r>
              <w:rPr>
                <w:noProof/>
                <w:webHidden/>
              </w:rPr>
            </w:r>
            <w:r>
              <w:rPr>
                <w:noProof/>
                <w:webHidden/>
              </w:rPr>
              <w:fldChar w:fldCharType="separate"/>
            </w:r>
            <w:r>
              <w:rPr>
                <w:noProof/>
                <w:webHidden/>
              </w:rPr>
              <w:t>84</w:t>
            </w:r>
            <w:r>
              <w:rPr>
                <w:noProof/>
                <w:webHidden/>
              </w:rPr>
              <w:fldChar w:fldCharType="end"/>
            </w:r>
          </w:hyperlink>
        </w:p>
        <w:p w14:paraId="0FA10A7F" w14:textId="2D44A63D" w:rsidR="001707E8" w:rsidRDefault="001707E8">
          <w:pPr>
            <w:pStyle w:val="TOC3"/>
            <w:tabs>
              <w:tab w:val="right" w:leader="dot" w:pos="9350"/>
            </w:tabs>
            <w:rPr>
              <w:noProof/>
              <w:kern w:val="2"/>
              <w:lang w:eastAsia="en-US"/>
              <w14:ligatures w14:val="standardContextual"/>
            </w:rPr>
          </w:pPr>
          <w:hyperlink w:anchor="_Toc233575159" w:history="1">
            <w:r w:rsidRPr="00700709">
              <w:rPr>
                <w:rStyle w:val="Hyperlink"/>
                <w:noProof/>
              </w:rPr>
              <w:t>ADM-03: Non-super_admin audit log</w:t>
            </w:r>
            <w:r>
              <w:rPr>
                <w:noProof/>
                <w:webHidden/>
              </w:rPr>
              <w:tab/>
            </w:r>
            <w:r>
              <w:rPr>
                <w:noProof/>
                <w:webHidden/>
              </w:rPr>
              <w:fldChar w:fldCharType="begin"/>
            </w:r>
            <w:r>
              <w:rPr>
                <w:noProof/>
                <w:webHidden/>
              </w:rPr>
              <w:instrText xml:space="preserve"> PAGEREF _Toc233575159 \h </w:instrText>
            </w:r>
            <w:r>
              <w:rPr>
                <w:noProof/>
                <w:webHidden/>
              </w:rPr>
            </w:r>
            <w:r>
              <w:rPr>
                <w:noProof/>
                <w:webHidden/>
              </w:rPr>
              <w:fldChar w:fldCharType="separate"/>
            </w:r>
            <w:r>
              <w:rPr>
                <w:noProof/>
                <w:webHidden/>
              </w:rPr>
              <w:t>84</w:t>
            </w:r>
            <w:r>
              <w:rPr>
                <w:noProof/>
                <w:webHidden/>
              </w:rPr>
              <w:fldChar w:fldCharType="end"/>
            </w:r>
          </w:hyperlink>
        </w:p>
        <w:p w14:paraId="301C5CCA" w14:textId="489174EA" w:rsidR="001707E8" w:rsidRDefault="001707E8">
          <w:pPr>
            <w:pStyle w:val="TOC3"/>
            <w:tabs>
              <w:tab w:val="right" w:leader="dot" w:pos="9350"/>
            </w:tabs>
            <w:rPr>
              <w:noProof/>
              <w:kern w:val="2"/>
              <w:lang w:eastAsia="en-US"/>
              <w14:ligatures w14:val="standardContextual"/>
            </w:rPr>
          </w:pPr>
          <w:hyperlink w:anchor="_Toc233575160" w:history="1">
            <w:r w:rsidRPr="00700709">
              <w:rPr>
                <w:rStyle w:val="Hyperlink"/>
                <w:noProof/>
              </w:rPr>
              <w:t>AI-01: Chatbot policy question</w:t>
            </w:r>
            <w:r>
              <w:rPr>
                <w:noProof/>
                <w:webHidden/>
              </w:rPr>
              <w:tab/>
            </w:r>
            <w:r>
              <w:rPr>
                <w:noProof/>
                <w:webHidden/>
              </w:rPr>
              <w:fldChar w:fldCharType="begin"/>
            </w:r>
            <w:r>
              <w:rPr>
                <w:noProof/>
                <w:webHidden/>
              </w:rPr>
              <w:instrText xml:space="preserve"> PAGEREF _Toc233575160 \h </w:instrText>
            </w:r>
            <w:r>
              <w:rPr>
                <w:noProof/>
                <w:webHidden/>
              </w:rPr>
            </w:r>
            <w:r>
              <w:rPr>
                <w:noProof/>
                <w:webHidden/>
              </w:rPr>
              <w:fldChar w:fldCharType="separate"/>
            </w:r>
            <w:r>
              <w:rPr>
                <w:noProof/>
                <w:webHidden/>
              </w:rPr>
              <w:t>84</w:t>
            </w:r>
            <w:r>
              <w:rPr>
                <w:noProof/>
                <w:webHidden/>
              </w:rPr>
              <w:fldChar w:fldCharType="end"/>
            </w:r>
          </w:hyperlink>
        </w:p>
        <w:p w14:paraId="4B208321" w14:textId="012F2C40" w:rsidR="001707E8" w:rsidRDefault="001707E8">
          <w:pPr>
            <w:pStyle w:val="TOC3"/>
            <w:tabs>
              <w:tab w:val="right" w:leader="dot" w:pos="9350"/>
            </w:tabs>
            <w:rPr>
              <w:noProof/>
              <w:kern w:val="2"/>
              <w:lang w:eastAsia="en-US"/>
              <w14:ligatures w14:val="standardContextual"/>
            </w:rPr>
          </w:pPr>
          <w:hyperlink w:anchor="_Toc233575161" w:history="1">
            <w:r w:rsidRPr="00700709">
              <w:rPr>
                <w:rStyle w:val="Hyperlink"/>
                <w:noProof/>
              </w:rPr>
              <w:t>AI-02: LLM timeout fallback</w:t>
            </w:r>
            <w:r>
              <w:rPr>
                <w:noProof/>
                <w:webHidden/>
              </w:rPr>
              <w:tab/>
            </w:r>
            <w:r>
              <w:rPr>
                <w:noProof/>
                <w:webHidden/>
              </w:rPr>
              <w:fldChar w:fldCharType="begin"/>
            </w:r>
            <w:r>
              <w:rPr>
                <w:noProof/>
                <w:webHidden/>
              </w:rPr>
              <w:instrText xml:space="preserve"> PAGEREF _Toc233575161 \h </w:instrText>
            </w:r>
            <w:r>
              <w:rPr>
                <w:noProof/>
                <w:webHidden/>
              </w:rPr>
            </w:r>
            <w:r>
              <w:rPr>
                <w:noProof/>
                <w:webHidden/>
              </w:rPr>
              <w:fldChar w:fldCharType="separate"/>
            </w:r>
            <w:r>
              <w:rPr>
                <w:noProof/>
                <w:webHidden/>
              </w:rPr>
              <w:t>84</w:t>
            </w:r>
            <w:r>
              <w:rPr>
                <w:noProof/>
                <w:webHidden/>
              </w:rPr>
              <w:fldChar w:fldCharType="end"/>
            </w:r>
          </w:hyperlink>
        </w:p>
        <w:p w14:paraId="39536959" w14:textId="5575AE3E" w:rsidR="001707E8" w:rsidRDefault="001707E8">
          <w:pPr>
            <w:pStyle w:val="TOC3"/>
            <w:tabs>
              <w:tab w:val="right" w:leader="dot" w:pos="9350"/>
            </w:tabs>
            <w:rPr>
              <w:noProof/>
              <w:kern w:val="2"/>
              <w:lang w:eastAsia="en-US"/>
              <w14:ligatures w14:val="standardContextual"/>
            </w:rPr>
          </w:pPr>
          <w:hyperlink w:anchor="_Toc233575162" w:history="1">
            <w:r w:rsidRPr="00700709">
              <w:rPr>
                <w:rStyle w:val="Hyperlink"/>
                <w:noProof/>
              </w:rPr>
              <w:t>REF-01: Apply referral code</w:t>
            </w:r>
            <w:r>
              <w:rPr>
                <w:noProof/>
                <w:webHidden/>
              </w:rPr>
              <w:tab/>
            </w:r>
            <w:r>
              <w:rPr>
                <w:noProof/>
                <w:webHidden/>
              </w:rPr>
              <w:fldChar w:fldCharType="begin"/>
            </w:r>
            <w:r>
              <w:rPr>
                <w:noProof/>
                <w:webHidden/>
              </w:rPr>
              <w:instrText xml:space="preserve"> PAGEREF _Toc233575162 \h </w:instrText>
            </w:r>
            <w:r>
              <w:rPr>
                <w:noProof/>
                <w:webHidden/>
              </w:rPr>
            </w:r>
            <w:r>
              <w:rPr>
                <w:noProof/>
                <w:webHidden/>
              </w:rPr>
              <w:fldChar w:fldCharType="separate"/>
            </w:r>
            <w:r>
              <w:rPr>
                <w:noProof/>
                <w:webHidden/>
              </w:rPr>
              <w:t>84</w:t>
            </w:r>
            <w:r>
              <w:rPr>
                <w:noProof/>
                <w:webHidden/>
              </w:rPr>
              <w:fldChar w:fldCharType="end"/>
            </w:r>
          </w:hyperlink>
        </w:p>
        <w:p w14:paraId="4FFD456F" w14:textId="0CA7D1E7" w:rsidR="001707E8" w:rsidRDefault="001707E8">
          <w:pPr>
            <w:pStyle w:val="TOC3"/>
            <w:tabs>
              <w:tab w:val="right" w:leader="dot" w:pos="9350"/>
            </w:tabs>
            <w:rPr>
              <w:noProof/>
              <w:kern w:val="2"/>
              <w:lang w:eastAsia="en-US"/>
              <w14:ligatures w14:val="standardContextual"/>
            </w:rPr>
          </w:pPr>
          <w:hyperlink w:anchor="_Toc233575163" w:history="1">
            <w:r w:rsidRPr="00700709">
              <w:rPr>
                <w:rStyle w:val="Hyperlink"/>
                <w:noProof/>
              </w:rPr>
              <w:t>POR-01: Upload portfolio item</w:t>
            </w:r>
            <w:r>
              <w:rPr>
                <w:noProof/>
                <w:webHidden/>
              </w:rPr>
              <w:tab/>
            </w:r>
            <w:r>
              <w:rPr>
                <w:noProof/>
                <w:webHidden/>
              </w:rPr>
              <w:fldChar w:fldCharType="begin"/>
            </w:r>
            <w:r>
              <w:rPr>
                <w:noProof/>
                <w:webHidden/>
              </w:rPr>
              <w:instrText xml:space="preserve"> PAGEREF _Toc233575163 \h </w:instrText>
            </w:r>
            <w:r>
              <w:rPr>
                <w:noProof/>
                <w:webHidden/>
              </w:rPr>
            </w:r>
            <w:r>
              <w:rPr>
                <w:noProof/>
                <w:webHidden/>
              </w:rPr>
              <w:fldChar w:fldCharType="separate"/>
            </w:r>
            <w:r>
              <w:rPr>
                <w:noProof/>
                <w:webHidden/>
              </w:rPr>
              <w:t>85</w:t>
            </w:r>
            <w:r>
              <w:rPr>
                <w:noProof/>
                <w:webHidden/>
              </w:rPr>
              <w:fldChar w:fldCharType="end"/>
            </w:r>
          </w:hyperlink>
        </w:p>
        <w:p w14:paraId="425DA5D1" w14:textId="44B6021F" w:rsidR="001707E8" w:rsidRDefault="001707E8">
          <w:pPr>
            <w:pStyle w:val="TOC3"/>
            <w:tabs>
              <w:tab w:val="right" w:leader="dot" w:pos="9350"/>
            </w:tabs>
            <w:rPr>
              <w:noProof/>
              <w:kern w:val="2"/>
              <w:lang w:eastAsia="en-US"/>
              <w14:ligatures w14:val="standardContextual"/>
            </w:rPr>
          </w:pPr>
          <w:hyperlink w:anchor="_Toc233575164" w:history="1">
            <w:r w:rsidRPr="00700709">
              <w:rPr>
                <w:rStyle w:val="Hyperlink"/>
                <w:noProof/>
              </w:rPr>
              <w:t>MAT-01: Create material order</w:t>
            </w:r>
            <w:r>
              <w:rPr>
                <w:noProof/>
                <w:webHidden/>
              </w:rPr>
              <w:tab/>
            </w:r>
            <w:r>
              <w:rPr>
                <w:noProof/>
                <w:webHidden/>
              </w:rPr>
              <w:fldChar w:fldCharType="begin"/>
            </w:r>
            <w:r>
              <w:rPr>
                <w:noProof/>
                <w:webHidden/>
              </w:rPr>
              <w:instrText xml:space="preserve"> PAGEREF _Toc233575164 \h </w:instrText>
            </w:r>
            <w:r>
              <w:rPr>
                <w:noProof/>
                <w:webHidden/>
              </w:rPr>
            </w:r>
            <w:r>
              <w:rPr>
                <w:noProof/>
                <w:webHidden/>
              </w:rPr>
              <w:fldChar w:fldCharType="separate"/>
            </w:r>
            <w:r>
              <w:rPr>
                <w:noProof/>
                <w:webHidden/>
              </w:rPr>
              <w:t>85</w:t>
            </w:r>
            <w:r>
              <w:rPr>
                <w:noProof/>
                <w:webHidden/>
              </w:rPr>
              <w:fldChar w:fldCharType="end"/>
            </w:r>
          </w:hyperlink>
        </w:p>
        <w:p w14:paraId="1DAF0B62" w14:textId="5C258F68" w:rsidR="001707E8" w:rsidRDefault="001707E8">
          <w:pPr>
            <w:pStyle w:val="TOC2"/>
            <w:tabs>
              <w:tab w:val="right" w:leader="dot" w:pos="9350"/>
            </w:tabs>
            <w:rPr>
              <w:noProof/>
              <w:kern w:val="2"/>
              <w:lang w:eastAsia="en-US"/>
              <w14:ligatures w14:val="standardContextual"/>
            </w:rPr>
          </w:pPr>
          <w:hyperlink w:anchor="_Toc233575165" w:history="1">
            <w:r w:rsidRPr="00700709">
              <w:rPr>
                <w:rStyle w:val="Hyperlink"/>
                <w:noProof/>
              </w:rPr>
              <w:t>B.2 Regression Test Suite</w:t>
            </w:r>
            <w:r>
              <w:rPr>
                <w:noProof/>
                <w:webHidden/>
              </w:rPr>
              <w:tab/>
            </w:r>
            <w:r>
              <w:rPr>
                <w:noProof/>
                <w:webHidden/>
              </w:rPr>
              <w:fldChar w:fldCharType="begin"/>
            </w:r>
            <w:r>
              <w:rPr>
                <w:noProof/>
                <w:webHidden/>
              </w:rPr>
              <w:instrText xml:space="preserve"> PAGEREF _Toc233575165 \h </w:instrText>
            </w:r>
            <w:r>
              <w:rPr>
                <w:noProof/>
                <w:webHidden/>
              </w:rPr>
            </w:r>
            <w:r>
              <w:rPr>
                <w:noProof/>
                <w:webHidden/>
              </w:rPr>
              <w:fldChar w:fldCharType="separate"/>
            </w:r>
            <w:r>
              <w:rPr>
                <w:noProof/>
                <w:webHidden/>
              </w:rPr>
              <w:t>85</w:t>
            </w:r>
            <w:r>
              <w:rPr>
                <w:noProof/>
                <w:webHidden/>
              </w:rPr>
              <w:fldChar w:fldCharType="end"/>
            </w:r>
          </w:hyperlink>
        </w:p>
        <w:p w14:paraId="5F547AE1" w14:textId="72D2361F" w:rsidR="001707E8" w:rsidRDefault="001707E8">
          <w:pPr>
            <w:pStyle w:val="TOC1"/>
            <w:tabs>
              <w:tab w:val="right" w:leader="dot" w:pos="9350"/>
            </w:tabs>
            <w:rPr>
              <w:noProof/>
              <w:kern w:val="2"/>
              <w:lang w:eastAsia="en-US"/>
              <w14:ligatures w14:val="standardContextual"/>
            </w:rPr>
          </w:pPr>
          <w:hyperlink w:anchor="_Toc233575166" w:history="1">
            <w:r w:rsidRPr="00700709">
              <w:rPr>
                <w:rStyle w:val="Hyperlink"/>
                <w:noProof/>
              </w:rPr>
              <w:t>Appendix C: Complete Data Dictionary</w:t>
            </w:r>
            <w:r>
              <w:rPr>
                <w:noProof/>
                <w:webHidden/>
              </w:rPr>
              <w:tab/>
            </w:r>
            <w:r>
              <w:rPr>
                <w:noProof/>
                <w:webHidden/>
              </w:rPr>
              <w:fldChar w:fldCharType="begin"/>
            </w:r>
            <w:r>
              <w:rPr>
                <w:noProof/>
                <w:webHidden/>
              </w:rPr>
              <w:instrText xml:space="preserve"> PAGEREF _Toc233575166 \h </w:instrText>
            </w:r>
            <w:r>
              <w:rPr>
                <w:noProof/>
                <w:webHidden/>
              </w:rPr>
            </w:r>
            <w:r>
              <w:rPr>
                <w:noProof/>
                <w:webHidden/>
              </w:rPr>
              <w:fldChar w:fldCharType="separate"/>
            </w:r>
            <w:r>
              <w:rPr>
                <w:noProof/>
                <w:webHidden/>
              </w:rPr>
              <w:t>85</w:t>
            </w:r>
            <w:r>
              <w:rPr>
                <w:noProof/>
                <w:webHidden/>
              </w:rPr>
              <w:fldChar w:fldCharType="end"/>
            </w:r>
          </w:hyperlink>
        </w:p>
        <w:p w14:paraId="46FAE021" w14:textId="2DA5EF62" w:rsidR="001707E8" w:rsidRDefault="001707E8">
          <w:pPr>
            <w:pStyle w:val="TOC2"/>
            <w:tabs>
              <w:tab w:val="right" w:leader="dot" w:pos="9350"/>
            </w:tabs>
            <w:rPr>
              <w:noProof/>
              <w:kern w:val="2"/>
              <w:lang w:eastAsia="en-US"/>
              <w14:ligatures w14:val="standardContextual"/>
            </w:rPr>
          </w:pPr>
          <w:hyperlink w:anchor="_Toc233575167" w:history="1">
            <w:r w:rsidRPr="00700709">
              <w:rPr>
                <w:rStyle w:val="Hyperlink"/>
                <w:noProof/>
              </w:rPr>
              <w:t>C.1 User (Base Collection)</w:t>
            </w:r>
            <w:r>
              <w:rPr>
                <w:noProof/>
                <w:webHidden/>
              </w:rPr>
              <w:tab/>
            </w:r>
            <w:r>
              <w:rPr>
                <w:noProof/>
                <w:webHidden/>
              </w:rPr>
              <w:fldChar w:fldCharType="begin"/>
            </w:r>
            <w:r>
              <w:rPr>
                <w:noProof/>
                <w:webHidden/>
              </w:rPr>
              <w:instrText xml:space="preserve"> PAGEREF _Toc233575167 \h </w:instrText>
            </w:r>
            <w:r>
              <w:rPr>
                <w:noProof/>
                <w:webHidden/>
              </w:rPr>
            </w:r>
            <w:r>
              <w:rPr>
                <w:noProof/>
                <w:webHidden/>
              </w:rPr>
              <w:fldChar w:fldCharType="separate"/>
            </w:r>
            <w:r>
              <w:rPr>
                <w:noProof/>
                <w:webHidden/>
              </w:rPr>
              <w:t>85</w:t>
            </w:r>
            <w:r>
              <w:rPr>
                <w:noProof/>
                <w:webHidden/>
              </w:rPr>
              <w:fldChar w:fldCharType="end"/>
            </w:r>
          </w:hyperlink>
        </w:p>
        <w:p w14:paraId="21753C63" w14:textId="2F9E415C" w:rsidR="001707E8" w:rsidRDefault="001707E8">
          <w:pPr>
            <w:pStyle w:val="TOC2"/>
            <w:tabs>
              <w:tab w:val="right" w:leader="dot" w:pos="9350"/>
            </w:tabs>
            <w:rPr>
              <w:noProof/>
              <w:kern w:val="2"/>
              <w:lang w:eastAsia="en-US"/>
              <w14:ligatures w14:val="standardContextual"/>
            </w:rPr>
          </w:pPr>
          <w:hyperlink w:anchor="_Toc233575168" w:history="1">
            <w:r w:rsidRPr="00700709">
              <w:rPr>
                <w:rStyle w:val="Hyperlink"/>
                <w:noProof/>
              </w:rPr>
              <w:t>C.2 ContractorProfile (Discriminator)</w:t>
            </w:r>
            <w:r>
              <w:rPr>
                <w:noProof/>
                <w:webHidden/>
              </w:rPr>
              <w:tab/>
            </w:r>
            <w:r>
              <w:rPr>
                <w:noProof/>
                <w:webHidden/>
              </w:rPr>
              <w:fldChar w:fldCharType="begin"/>
            </w:r>
            <w:r>
              <w:rPr>
                <w:noProof/>
                <w:webHidden/>
              </w:rPr>
              <w:instrText xml:space="preserve"> PAGEREF _Toc233575168 \h </w:instrText>
            </w:r>
            <w:r>
              <w:rPr>
                <w:noProof/>
                <w:webHidden/>
              </w:rPr>
            </w:r>
            <w:r>
              <w:rPr>
                <w:noProof/>
                <w:webHidden/>
              </w:rPr>
              <w:fldChar w:fldCharType="separate"/>
            </w:r>
            <w:r>
              <w:rPr>
                <w:noProof/>
                <w:webHidden/>
              </w:rPr>
              <w:t>86</w:t>
            </w:r>
            <w:r>
              <w:rPr>
                <w:noProof/>
                <w:webHidden/>
              </w:rPr>
              <w:fldChar w:fldCharType="end"/>
            </w:r>
          </w:hyperlink>
        </w:p>
        <w:p w14:paraId="299A791C" w14:textId="1E87CF49" w:rsidR="001707E8" w:rsidRDefault="001707E8">
          <w:pPr>
            <w:pStyle w:val="TOC2"/>
            <w:tabs>
              <w:tab w:val="right" w:leader="dot" w:pos="9350"/>
            </w:tabs>
            <w:rPr>
              <w:noProof/>
              <w:kern w:val="2"/>
              <w:lang w:eastAsia="en-US"/>
              <w14:ligatures w14:val="standardContextual"/>
            </w:rPr>
          </w:pPr>
          <w:hyperlink w:anchor="_Toc233575169" w:history="1">
            <w:r w:rsidRPr="00700709">
              <w:rPr>
                <w:rStyle w:val="Hyperlink"/>
                <w:noProof/>
              </w:rPr>
              <w:t>C.3 CustomerProfile (Discriminator)</w:t>
            </w:r>
            <w:r>
              <w:rPr>
                <w:noProof/>
                <w:webHidden/>
              </w:rPr>
              <w:tab/>
            </w:r>
            <w:r>
              <w:rPr>
                <w:noProof/>
                <w:webHidden/>
              </w:rPr>
              <w:fldChar w:fldCharType="begin"/>
            </w:r>
            <w:r>
              <w:rPr>
                <w:noProof/>
                <w:webHidden/>
              </w:rPr>
              <w:instrText xml:space="preserve"> PAGEREF _Toc233575169 \h </w:instrText>
            </w:r>
            <w:r>
              <w:rPr>
                <w:noProof/>
                <w:webHidden/>
              </w:rPr>
            </w:r>
            <w:r>
              <w:rPr>
                <w:noProof/>
                <w:webHidden/>
              </w:rPr>
              <w:fldChar w:fldCharType="separate"/>
            </w:r>
            <w:r>
              <w:rPr>
                <w:noProof/>
                <w:webHidden/>
              </w:rPr>
              <w:t>86</w:t>
            </w:r>
            <w:r>
              <w:rPr>
                <w:noProof/>
                <w:webHidden/>
              </w:rPr>
              <w:fldChar w:fldCharType="end"/>
            </w:r>
          </w:hyperlink>
        </w:p>
        <w:p w14:paraId="2624E42A" w14:textId="226726B3" w:rsidR="001707E8" w:rsidRDefault="001707E8">
          <w:pPr>
            <w:pStyle w:val="TOC2"/>
            <w:tabs>
              <w:tab w:val="right" w:leader="dot" w:pos="9350"/>
            </w:tabs>
            <w:rPr>
              <w:noProof/>
              <w:kern w:val="2"/>
              <w:lang w:eastAsia="en-US"/>
              <w14:ligatures w14:val="standardContextual"/>
            </w:rPr>
          </w:pPr>
          <w:hyperlink w:anchor="_Toc233575170" w:history="1">
            <w:r w:rsidRPr="00700709">
              <w:rPr>
                <w:rStyle w:val="Hyperlink"/>
                <w:noProof/>
              </w:rPr>
              <w:t>C.4 AdminProfile (Discriminator)</w:t>
            </w:r>
            <w:r>
              <w:rPr>
                <w:noProof/>
                <w:webHidden/>
              </w:rPr>
              <w:tab/>
            </w:r>
            <w:r>
              <w:rPr>
                <w:noProof/>
                <w:webHidden/>
              </w:rPr>
              <w:fldChar w:fldCharType="begin"/>
            </w:r>
            <w:r>
              <w:rPr>
                <w:noProof/>
                <w:webHidden/>
              </w:rPr>
              <w:instrText xml:space="preserve"> PAGEREF _Toc233575170 \h </w:instrText>
            </w:r>
            <w:r>
              <w:rPr>
                <w:noProof/>
                <w:webHidden/>
              </w:rPr>
            </w:r>
            <w:r>
              <w:rPr>
                <w:noProof/>
                <w:webHidden/>
              </w:rPr>
              <w:fldChar w:fldCharType="separate"/>
            </w:r>
            <w:r>
              <w:rPr>
                <w:noProof/>
                <w:webHidden/>
              </w:rPr>
              <w:t>87</w:t>
            </w:r>
            <w:r>
              <w:rPr>
                <w:noProof/>
                <w:webHidden/>
              </w:rPr>
              <w:fldChar w:fldCharType="end"/>
            </w:r>
          </w:hyperlink>
        </w:p>
        <w:p w14:paraId="7051F38D" w14:textId="5C33B5F9" w:rsidR="001707E8" w:rsidRDefault="001707E8">
          <w:pPr>
            <w:pStyle w:val="TOC2"/>
            <w:tabs>
              <w:tab w:val="right" w:leader="dot" w:pos="9350"/>
            </w:tabs>
            <w:rPr>
              <w:noProof/>
              <w:kern w:val="2"/>
              <w:lang w:eastAsia="en-US"/>
              <w14:ligatures w14:val="standardContextual"/>
            </w:rPr>
          </w:pPr>
          <w:hyperlink w:anchor="_Toc233575171" w:history="1">
            <w:r w:rsidRPr="00700709">
              <w:rPr>
                <w:rStyle w:val="Hyperlink"/>
                <w:noProof/>
              </w:rPr>
              <w:t>C.5 SuperAdminProfile (Discriminator)</w:t>
            </w:r>
            <w:r>
              <w:rPr>
                <w:noProof/>
                <w:webHidden/>
              </w:rPr>
              <w:tab/>
            </w:r>
            <w:r>
              <w:rPr>
                <w:noProof/>
                <w:webHidden/>
              </w:rPr>
              <w:fldChar w:fldCharType="begin"/>
            </w:r>
            <w:r>
              <w:rPr>
                <w:noProof/>
                <w:webHidden/>
              </w:rPr>
              <w:instrText xml:space="preserve"> PAGEREF _Toc233575171 \h </w:instrText>
            </w:r>
            <w:r>
              <w:rPr>
                <w:noProof/>
                <w:webHidden/>
              </w:rPr>
            </w:r>
            <w:r>
              <w:rPr>
                <w:noProof/>
                <w:webHidden/>
              </w:rPr>
              <w:fldChar w:fldCharType="separate"/>
            </w:r>
            <w:r>
              <w:rPr>
                <w:noProof/>
                <w:webHidden/>
              </w:rPr>
              <w:t>87</w:t>
            </w:r>
            <w:r>
              <w:rPr>
                <w:noProof/>
                <w:webHidden/>
              </w:rPr>
              <w:fldChar w:fldCharType="end"/>
            </w:r>
          </w:hyperlink>
        </w:p>
        <w:p w14:paraId="12F94F54" w14:textId="0A407A5D" w:rsidR="001707E8" w:rsidRDefault="001707E8">
          <w:pPr>
            <w:pStyle w:val="TOC2"/>
            <w:tabs>
              <w:tab w:val="right" w:leader="dot" w:pos="9350"/>
            </w:tabs>
            <w:rPr>
              <w:noProof/>
              <w:kern w:val="2"/>
              <w:lang w:eastAsia="en-US"/>
              <w14:ligatures w14:val="standardContextual"/>
            </w:rPr>
          </w:pPr>
          <w:hyperlink w:anchor="_Toc233575172" w:history="1">
            <w:r w:rsidRPr="00700709">
              <w:rPr>
                <w:rStyle w:val="Hyperlink"/>
                <w:noProof/>
              </w:rPr>
              <w:t>C.6 Project</w:t>
            </w:r>
            <w:r>
              <w:rPr>
                <w:noProof/>
                <w:webHidden/>
              </w:rPr>
              <w:tab/>
            </w:r>
            <w:r>
              <w:rPr>
                <w:noProof/>
                <w:webHidden/>
              </w:rPr>
              <w:fldChar w:fldCharType="begin"/>
            </w:r>
            <w:r>
              <w:rPr>
                <w:noProof/>
                <w:webHidden/>
              </w:rPr>
              <w:instrText xml:space="preserve"> PAGEREF _Toc233575172 \h </w:instrText>
            </w:r>
            <w:r>
              <w:rPr>
                <w:noProof/>
                <w:webHidden/>
              </w:rPr>
            </w:r>
            <w:r>
              <w:rPr>
                <w:noProof/>
                <w:webHidden/>
              </w:rPr>
              <w:fldChar w:fldCharType="separate"/>
            </w:r>
            <w:r>
              <w:rPr>
                <w:noProof/>
                <w:webHidden/>
              </w:rPr>
              <w:t>87</w:t>
            </w:r>
            <w:r>
              <w:rPr>
                <w:noProof/>
                <w:webHidden/>
              </w:rPr>
              <w:fldChar w:fldCharType="end"/>
            </w:r>
          </w:hyperlink>
        </w:p>
        <w:p w14:paraId="0164FA99" w14:textId="14DE7A8F" w:rsidR="001707E8" w:rsidRDefault="001707E8">
          <w:pPr>
            <w:pStyle w:val="TOC2"/>
            <w:tabs>
              <w:tab w:val="right" w:leader="dot" w:pos="9350"/>
            </w:tabs>
            <w:rPr>
              <w:noProof/>
              <w:kern w:val="2"/>
              <w:lang w:eastAsia="en-US"/>
              <w14:ligatures w14:val="standardContextual"/>
            </w:rPr>
          </w:pPr>
          <w:hyperlink w:anchor="_Toc233575173" w:history="1">
            <w:r w:rsidRPr="00700709">
              <w:rPr>
                <w:rStyle w:val="Hyperlink"/>
                <w:noProof/>
              </w:rPr>
              <w:t>C.7 Bid</w:t>
            </w:r>
            <w:r>
              <w:rPr>
                <w:noProof/>
                <w:webHidden/>
              </w:rPr>
              <w:tab/>
            </w:r>
            <w:r>
              <w:rPr>
                <w:noProof/>
                <w:webHidden/>
              </w:rPr>
              <w:fldChar w:fldCharType="begin"/>
            </w:r>
            <w:r>
              <w:rPr>
                <w:noProof/>
                <w:webHidden/>
              </w:rPr>
              <w:instrText xml:space="preserve"> PAGEREF _Toc233575173 \h </w:instrText>
            </w:r>
            <w:r>
              <w:rPr>
                <w:noProof/>
                <w:webHidden/>
              </w:rPr>
            </w:r>
            <w:r>
              <w:rPr>
                <w:noProof/>
                <w:webHidden/>
              </w:rPr>
              <w:fldChar w:fldCharType="separate"/>
            </w:r>
            <w:r>
              <w:rPr>
                <w:noProof/>
                <w:webHidden/>
              </w:rPr>
              <w:t>88</w:t>
            </w:r>
            <w:r>
              <w:rPr>
                <w:noProof/>
                <w:webHidden/>
              </w:rPr>
              <w:fldChar w:fldCharType="end"/>
            </w:r>
          </w:hyperlink>
        </w:p>
        <w:p w14:paraId="19EE7216" w14:textId="2FDB51C3" w:rsidR="001707E8" w:rsidRDefault="001707E8">
          <w:pPr>
            <w:pStyle w:val="TOC2"/>
            <w:tabs>
              <w:tab w:val="right" w:leader="dot" w:pos="9350"/>
            </w:tabs>
            <w:rPr>
              <w:noProof/>
              <w:kern w:val="2"/>
              <w:lang w:eastAsia="en-US"/>
              <w14:ligatures w14:val="standardContextual"/>
            </w:rPr>
          </w:pPr>
          <w:hyperlink w:anchor="_Toc233575174" w:history="1">
            <w:r w:rsidRPr="00700709">
              <w:rPr>
                <w:rStyle w:val="Hyperlink"/>
                <w:noProof/>
              </w:rPr>
              <w:t>C.8 Contract</w:t>
            </w:r>
            <w:r>
              <w:rPr>
                <w:noProof/>
                <w:webHidden/>
              </w:rPr>
              <w:tab/>
            </w:r>
            <w:r>
              <w:rPr>
                <w:noProof/>
                <w:webHidden/>
              </w:rPr>
              <w:fldChar w:fldCharType="begin"/>
            </w:r>
            <w:r>
              <w:rPr>
                <w:noProof/>
                <w:webHidden/>
              </w:rPr>
              <w:instrText xml:space="preserve"> PAGEREF _Toc233575174 \h </w:instrText>
            </w:r>
            <w:r>
              <w:rPr>
                <w:noProof/>
                <w:webHidden/>
              </w:rPr>
            </w:r>
            <w:r>
              <w:rPr>
                <w:noProof/>
                <w:webHidden/>
              </w:rPr>
              <w:fldChar w:fldCharType="separate"/>
            </w:r>
            <w:r>
              <w:rPr>
                <w:noProof/>
                <w:webHidden/>
              </w:rPr>
              <w:t>88</w:t>
            </w:r>
            <w:r>
              <w:rPr>
                <w:noProof/>
                <w:webHidden/>
              </w:rPr>
              <w:fldChar w:fldCharType="end"/>
            </w:r>
          </w:hyperlink>
        </w:p>
        <w:p w14:paraId="6B9B79CD" w14:textId="24772F42" w:rsidR="001707E8" w:rsidRDefault="001707E8">
          <w:pPr>
            <w:pStyle w:val="TOC2"/>
            <w:tabs>
              <w:tab w:val="right" w:leader="dot" w:pos="9350"/>
            </w:tabs>
            <w:rPr>
              <w:noProof/>
              <w:kern w:val="2"/>
              <w:lang w:eastAsia="en-US"/>
              <w14:ligatures w14:val="standardContextual"/>
            </w:rPr>
          </w:pPr>
          <w:hyperlink w:anchor="_Toc233575175" w:history="1">
            <w:r w:rsidRPr="00700709">
              <w:rPr>
                <w:rStyle w:val="Hyperlink"/>
                <w:noProof/>
              </w:rPr>
              <w:t>C.9 Escrow</w:t>
            </w:r>
            <w:r>
              <w:rPr>
                <w:noProof/>
                <w:webHidden/>
              </w:rPr>
              <w:tab/>
            </w:r>
            <w:r>
              <w:rPr>
                <w:noProof/>
                <w:webHidden/>
              </w:rPr>
              <w:fldChar w:fldCharType="begin"/>
            </w:r>
            <w:r>
              <w:rPr>
                <w:noProof/>
                <w:webHidden/>
              </w:rPr>
              <w:instrText xml:space="preserve"> PAGEREF _Toc233575175 \h </w:instrText>
            </w:r>
            <w:r>
              <w:rPr>
                <w:noProof/>
                <w:webHidden/>
              </w:rPr>
            </w:r>
            <w:r>
              <w:rPr>
                <w:noProof/>
                <w:webHidden/>
              </w:rPr>
              <w:fldChar w:fldCharType="separate"/>
            </w:r>
            <w:r>
              <w:rPr>
                <w:noProof/>
                <w:webHidden/>
              </w:rPr>
              <w:t>88</w:t>
            </w:r>
            <w:r>
              <w:rPr>
                <w:noProof/>
                <w:webHidden/>
              </w:rPr>
              <w:fldChar w:fldCharType="end"/>
            </w:r>
          </w:hyperlink>
        </w:p>
        <w:p w14:paraId="469CA193" w14:textId="7DA7CE70" w:rsidR="001707E8" w:rsidRDefault="001707E8">
          <w:pPr>
            <w:pStyle w:val="TOC2"/>
            <w:tabs>
              <w:tab w:val="right" w:leader="dot" w:pos="9350"/>
            </w:tabs>
            <w:rPr>
              <w:noProof/>
              <w:kern w:val="2"/>
              <w:lang w:eastAsia="en-US"/>
              <w14:ligatures w14:val="standardContextual"/>
            </w:rPr>
          </w:pPr>
          <w:hyperlink w:anchor="_Toc233575176" w:history="1">
            <w:r w:rsidRPr="00700709">
              <w:rPr>
                <w:rStyle w:val="Hyperlink"/>
                <w:noProof/>
              </w:rPr>
              <w:t>C.10 CreditLedger</w:t>
            </w:r>
            <w:r>
              <w:rPr>
                <w:noProof/>
                <w:webHidden/>
              </w:rPr>
              <w:tab/>
            </w:r>
            <w:r>
              <w:rPr>
                <w:noProof/>
                <w:webHidden/>
              </w:rPr>
              <w:fldChar w:fldCharType="begin"/>
            </w:r>
            <w:r>
              <w:rPr>
                <w:noProof/>
                <w:webHidden/>
              </w:rPr>
              <w:instrText xml:space="preserve"> PAGEREF _Toc233575176 \h </w:instrText>
            </w:r>
            <w:r>
              <w:rPr>
                <w:noProof/>
                <w:webHidden/>
              </w:rPr>
            </w:r>
            <w:r>
              <w:rPr>
                <w:noProof/>
                <w:webHidden/>
              </w:rPr>
              <w:fldChar w:fldCharType="separate"/>
            </w:r>
            <w:r>
              <w:rPr>
                <w:noProof/>
                <w:webHidden/>
              </w:rPr>
              <w:t>89</w:t>
            </w:r>
            <w:r>
              <w:rPr>
                <w:noProof/>
                <w:webHidden/>
              </w:rPr>
              <w:fldChar w:fldCharType="end"/>
            </w:r>
          </w:hyperlink>
        </w:p>
        <w:p w14:paraId="01EF5C72" w14:textId="1DC10B93" w:rsidR="001707E8" w:rsidRDefault="001707E8">
          <w:pPr>
            <w:pStyle w:val="TOC2"/>
            <w:tabs>
              <w:tab w:val="right" w:leader="dot" w:pos="9350"/>
            </w:tabs>
            <w:rPr>
              <w:noProof/>
              <w:kern w:val="2"/>
              <w:lang w:eastAsia="en-US"/>
              <w14:ligatures w14:val="standardContextual"/>
            </w:rPr>
          </w:pPr>
          <w:hyperlink w:anchor="_Toc233575177" w:history="1">
            <w:r w:rsidRPr="00700709">
              <w:rPr>
                <w:rStyle w:val="Hyperlink"/>
                <w:noProof/>
              </w:rPr>
              <w:t>C.11 Transaction</w:t>
            </w:r>
            <w:r>
              <w:rPr>
                <w:noProof/>
                <w:webHidden/>
              </w:rPr>
              <w:tab/>
            </w:r>
            <w:r>
              <w:rPr>
                <w:noProof/>
                <w:webHidden/>
              </w:rPr>
              <w:fldChar w:fldCharType="begin"/>
            </w:r>
            <w:r>
              <w:rPr>
                <w:noProof/>
                <w:webHidden/>
              </w:rPr>
              <w:instrText xml:space="preserve"> PAGEREF _Toc233575177 \h </w:instrText>
            </w:r>
            <w:r>
              <w:rPr>
                <w:noProof/>
                <w:webHidden/>
              </w:rPr>
            </w:r>
            <w:r>
              <w:rPr>
                <w:noProof/>
                <w:webHidden/>
              </w:rPr>
              <w:fldChar w:fldCharType="separate"/>
            </w:r>
            <w:r>
              <w:rPr>
                <w:noProof/>
                <w:webHidden/>
              </w:rPr>
              <w:t>89</w:t>
            </w:r>
            <w:r>
              <w:rPr>
                <w:noProof/>
                <w:webHidden/>
              </w:rPr>
              <w:fldChar w:fldCharType="end"/>
            </w:r>
          </w:hyperlink>
        </w:p>
        <w:p w14:paraId="56BA454C" w14:textId="397CABD8" w:rsidR="001707E8" w:rsidRDefault="001707E8">
          <w:pPr>
            <w:pStyle w:val="TOC2"/>
            <w:tabs>
              <w:tab w:val="right" w:leader="dot" w:pos="9350"/>
            </w:tabs>
            <w:rPr>
              <w:noProof/>
              <w:kern w:val="2"/>
              <w:lang w:eastAsia="en-US"/>
              <w14:ligatures w14:val="standardContextual"/>
            </w:rPr>
          </w:pPr>
          <w:hyperlink w:anchor="_Toc233575178" w:history="1">
            <w:r w:rsidRPr="00700709">
              <w:rPr>
                <w:rStyle w:val="Hyperlink"/>
                <w:noProof/>
              </w:rPr>
              <w:t>C.12 Subscription</w:t>
            </w:r>
            <w:r>
              <w:rPr>
                <w:noProof/>
                <w:webHidden/>
              </w:rPr>
              <w:tab/>
            </w:r>
            <w:r>
              <w:rPr>
                <w:noProof/>
                <w:webHidden/>
              </w:rPr>
              <w:fldChar w:fldCharType="begin"/>
            </w:r>
            <w:r>
              <w:rPr>
                <w:noProof/>
                <w:webHidden/>
              </w:rPr>
              <w:instrText xml:space="preserve"> PAGEREF _Toc233575178 \h </w:instrText>
            </w:r>
            <w:r>
              <w:rPr>
                <w:noProof/>
                <w:webHidden/>
              </w:rPr>
            </w:r>
            <w:r>
              <w:rPr>
                <w:noProof/>
                <w:webHidden/>
              </w:rPr>
              <w:fldChar w:fldCharType="separate"/>
            </w:r>
            <w:r>
              <w:rPr>
                <w:noProof/>
                <w:webHidden/>
              </w:rPr>
              <w:t>90</w:t>
            </w:r>
            <w:r>
              <w:rPr>
                <w:noProof/>
                <w:webHidden/>
              </w:rPr>
              <w:fldChar w:fldCharType="end"/>
            </w:r>
          </w:hyperlink>
        </w:p>
        <w:p w14:paraId="4301642E" w14:textId="72E32446" w:rsidR="001707E8" w:rsidRDefault="001707E8">
          <w:pPr>
            <w:pStyle w:val="TOC2"/>
            <w:tabs>
              <w:tab w:val="right" w:leader="dot" w:pos="9350"/>
            </w:tabs>
            <w:rPr>
              <w:noProof/>
              <w:kern w:val="2"/>
              <w:lang w:eastAsia="en-US"/>
              <w14:ligatures w14:val="standardContextual"/>
            </w:rPr>
          </w:pPr>
          <w:hyperlink w:anchor="_Toc233575179" w:history="1">
            <w:r w:rsidRPr="00700709">
              <w:rPr>
                <w:rStyle w:val="Hyperlink"/>
                <w:noProof/>
              </w:rPr>
              <w:t>C.13 MaterialOrder</w:t>
            </w:r>
            <w:r>
              <w:rPr>
                <w:noProof/>
                <w:webHidden/>
              </w:rPr>
              <w:tab/>
            </w:r>
            <w:r>
              <w:rPr>
                <w:noProof/>
                <w:webHidden/>
              </w:rPr>
              <w:fldChar w:fldCharType="begin"/>
            </w:r>
            <w:r>
              <w:rPr>
                <w:noProof/>
                <w:webHidden/>
              </w:rPr>
              <w:instrText xml:space="preserve"> PAGEREF _Toc233575179 \h </w:instrText>
            </w:r>
            <w:r>
              <w:rPr>
                <w:noProof/>
                <w:webHidden/>
              </w:rPr>
            </w:r>
            <w:r>
              <w:rPr>
                <w:noProof/>
                <w:webHidden/>
              </w:rPr>
              <w:fldChar w:fldCharType="separate"/>
            </w:r>
            <w:r>
              <w:rPr>
                <w:noProof/>
                <w:webHidden/>
              </w:rPr>
              <w:t>90</w:t>
            </w:r>
            <w:r>
              <w:rPr>
                <w:noProof/>
                <w:webHidden/>
              </w:rPr>
              <w:fldChar w:fldCharType="end"/>
            </w:r>
          </w:hyperlink>
        </w:p>
        <w:p w14:paraId="276D14F3" w14:textId="2FAB56AC" w:rsidR="001707E8" w:rsidRDefault="001707E8">
          <w:pPr>
            <w:pStyle w:val="TOC2"/>
            <w:tabs>
              <w:tab w:val="right" w:leader="dot" w:pos="9350"/>
            </w:tabs>
            <w:rPr>
              <w:noProof/>
              <w:kern w:val="2"/>
              <w:lang w:eastAsia="en-US"/>
              <w14:ligatures w14:val="standardContextual"/>
            </w:rPr>
          </w:pPr>
          <w:hyperlink w:anchor="_Toc233575180" w:history="1">
            <w:r w:rsidRPr="00700709">
              <w:rPr>
                <w:rStyle w:val="Hyperlink"/>
                <w:noProof/>
              </w:rPr>
              <w:t>C.14 Product</w:t>
            </w:r>
            <w:r>
              <w:rPr>
                <w:noProof/>
                <w:webHidden/>
              </w:rPr>
              <w:tab/>
            </w:r>
            <w:r>
              <w:rPr>
                <w:noProof/>
                <w:webHidden/>
              </w:rPr>
              <w:fldChar w:fldCharType="begin"/>
            </w:r>
            <w:r>
              <w:rPr>
                <w:noProof/>
                <w:webHidden/>
              </w:rPr>
              <w:instrText xml:space="preserve"> PAGEREF _Toc233575180 \h </w:instrText>
            </w:r>
            <w:r>
              <w:rPr>
                <w:noProof/>
                <w:webHidden/>
              </w:rPr>
            </w:r>
            <w:r>
              <w:rPr>
                <w:noProof/>
                <w:webHidden/>
              </w:rPr>
              <w:fldChar w:fldCharType="separate"/>
            </w:r>
            <w:r>
              <w:rPr>
                <w:noProof/>
                <w:webHidden/>
              </w:rPr>
              <w:t>90</w:t>
            </w:r>
            <w:r>
              <w:rPr>
                <w:noProof/>
                <w:webHidden/>
              </w:rPr>
              <w:fldChar w:fldCharType="end"/>
            </w:r>
          </w:hyperlink>
        </w:p>
        <w:p w14:paraId="1EC978C2" w14:textId="4628B2E4" w:rsidR="001707E8" w:rsidRDefault="001707E8">
          <w:pPr>
            <w:pStyle w:val="TOC2"/>
            <w:tabs>
              <w:tab w:val="right" w:leader="dot" w:pos="9350"/>
            </w:tabs>
            <w:rPr>
              <w:noProof/>
              <w:kern w:val="2"/>
              <w:lang w:eastAsia="en-US"/>
              <w14:ligatures w14:val="standardContextual"/>
            </w:rPr>
          </w:pPr>
          <w:hyperlink w:anchor="_Toc233575181" w:history="1">
            <w:r w:rsidRPr="00700709">
              <w:rPr>
                <w:rStyle w:val="Hyperlink"/>
                <w:noProof/>
              </w:rPr>
              <w:t>C.15 AuditLog</w:t>
            </w:r>
            <w:r>
              <w:rPr>
                <w:noProof/>
                <w:webHidden/>
              </w:rPr>
              <w:tab/>
            </w:r>
            <w:r>
              <w:rPr>
                <w:noProof/>
                <w:webHidden/>
              </w:rPr>
              <w:fldChar w:fldCharType="begin"/>
            </w:r>
            <w:r>
              <w:rPr>
                <w:noProof/>
                <w:webHidden/>
              </w:rPr>
              <w:instrText xml:space="preserve"> PAGEREF _Toc233575181 \h </w:instrText>
            </w:r>
            <w:r>
              <w:rPr>
                <w:noProof/>
                <w:webHidden/>
              </w:rPr>
            </w:r>
            <w:r>
              <w:rPr>
                <w:noProof/>
                <w:webHidden/>
              </w:rPr>
              <w:fldChar w:fldCharType="separate"/>
            </w:r>
            <w:r>
              <w:rPr>
                <w:noProof/>
                <w:webHidden/>
              </w:rPr>
              <w:t>91</w:t>
            </w:r>
            <w:r>
              <w:rPr>
                <w:noProof/>
                <w:webHidden/>
              </w:rPr>
              <w:fldChar w:fldCharType="end"/>
            </w:r>
          </w:hyperlink>
        </w:p>
        <w:p w14:paraId="322A7315" w14:textId="63CF17B3" w:rsidR="001707E8" w:rsidRDefault="001707E8">
          <w:pPr>
            <w:pStyle w:val="TOC2"/>
            <w:tabs>
              <w:tab w:val="right" w:leader="dot" w:pos="9350"/>
            </w:tabs>
            <w:rPr>
              <w:noProof/>
              <w:kern w:val="2"/>
              <w:lang w:eastAsia="en-US"/>
              <w14:ligatures w14:val="standardContextual"/>
            </w:rPr>
          </w:pPr>
          <w:hyperlink w:anchor="_Toc233575182" w:history="1">
            <w:r w:rsidRPr="00700709">
              <w:rPr>
                <w:rStyle w:val="Hyperlink"/>
                <w:noProof/>
              </w:rPr>
              <w:t>C.16 PlatformSettings</w:t>
            </w:r>
            <w:r>
              <w:rPr>
                <w:noProof/>
                <w:webHidden/>
              </w:rPr>
              <w:tab/>
            </w:r>
            <w:r>
              <w:rPr>
                <w:noProof/>
                <w:webHidden/>
              </w:rPr>
              <w:fldChar w:fldCharType="begin"/>
            </w:r>
            <w:r>
              <w:rPr>
                <w:noProof/>
                <w:webHidden/>
              </w:rPr>
              <w:instrText xml:space="preserve"> PAGEREF _Toc233575182 \h </w:instrText>
            </w:r>
            <w:r>
              <w:rPr>
                <w:noProof/>
                <w:webHidden/>
              </w:rPr>
            </w:r>
            <w:r>
              <w:rPr>
                <w:noProof/>
                <w:webHidden/>
              </w:rPr>
              <w:fldChar w:fldCharType="separate"/>
            </w:r>
            <w:r>
              <w:rPr>
                <w:noProof/>
                <w:webHidden/>
              </w:rPr>
              <w:t>91</w:t>
            </w:r>
            <w:r>
              <w:rPr>
                <w:noProof/>
                <w:webHidden/>
              </w:rPr>
              <w:fldChar w:fldCharType="end"/>
            </w:r>
          </w:hyperlink>
        </w:p>
        <w:p w14:paraId="218DC6D8" w14:textId="47DBB400" w:rsidR="001707E8" w:rsidRDefault="001707E8">
          <w:pPr>
            <w:pStyle w:val="TOC2"/>
            <w:tabs>
              <w:tab w:val="right" w:leader="dot" w:pos="9350"/>
            </w:tabs>
            <w:rPr>
              <w:noProof/>
              <w:kern w:val="2"/>
              <w:lang w:eastAsia="en-US"/>
              <w14:ligatures w14:val="standardContextual"/>
            </w:rPr>
          </w:pPr>
          <w:hyperlink w:anchor="_Toc233575183" w:history="1">
            <w:r w:rsidRPr="00700709">
              <w:rPr>
                <w:rStyle w:val="Hyperlink"/>
                <w:noProof/>
              </w:rPr>
              <w:t>C.17 PortfolioItem</w:t>
            </w:r>
            <w:r>
              <w:rPr>
                <w:noProof/>
                <w:webHidden/>
              </w:rPr>
              <w:tab/>
            </w:r>
            <w:r>
              <w:rPr>
                <w:noProof/>
                <w:webHidden/>
              </w:rPr>
              <w:fldChar w:fldCharType="begin"/>
            </w:r>
            <w:r>
              <w:rPr>
                <w:noProof/>
                <w:webHidden/>
              </w:rPr>
              <w:instrText xml:space="preserve"> PAGEREF _Toc233575183 \h </w:instrText>
            </w:r>
            <w:r>
              <w:rPr>
                <w:noProof/>
                <w:webHidden/>
              </w:rPr>
            </w:r>
            <w:r>
              <w:rPr>
                <w:noProof/>
                <w:webHidden/>
              </w:rPr>
              <w:fldChar w:fldCharType="separate"/>
            </w:r>
            <w:r>
              <w:rPr>
                <w:noProof/>
                <w:webHidden/>
              </w:rPr>
              <w:t>91</w:t>
            </w:r>
            <w:r>
              <w:rPr>
                <w:noProof/>
                <w:webHidden/>
              </w:rPr>
              <w:fldChar w:fldCharType="end"/>
            </w:r>
          </w:hyperlink>
        </w:p>
        <w:p w14:paraId="57121A9E" w14:textId="420217D2" w:rsidR="001707E8" w:rsidRDefault="001707E8">
          <w:pPr>
            <w:pStyle w:val="TOC2"/>
            <w:tabs>
              <w:tab w:val="right" w:leader="dot" w:pos="9350"/>
            </w:tabs>
            <w:rPr>
              <w:noProof/>
              <w:kern w:val="2"/>
              <w:lang w:eastAsia="en-US"/>
              <w14:ligatures w14:val="standardContextual"/>
            </w:rPr>
          </w:pPr>
          <w:hyperlink w:anchor="_Toc233575184" w:history="1">
            <w:r w:rsidRPr="00700709">
              <w:rPr>
                <w:rStyle w:val="Hyperlink"/>
                <w:noProof/>
              </w:rPr>
              <w:t>C.18 GuestSession</w:t>
            </w:r>
            <w:r>
              <w:rPr>
                <w:noProof/>
                <w:webHidden/>
              </w:rPr>
              <w:tab/>
            </w:r>
            <w:r>
              <w:rPr>
                <w:noProof/>
                <w:webHidden/>
              </w:rPr>
              <w:fldChar w:fldCharType="begin"/>
            </w:r>
            <w:r>
              <w:rPr>
                <w:noProof/>
                <w:webHidden/>
              </w:rPr>
              <w:instrText xml:space="preserve"> PAGEREF _Toc233575184 \h </w:instrText>
            </w:r>
            <w:r>
              <w:rPr>
                <w:noProof/>
                <w:webHidden/>
              </w:rPr>
            </w:r>
            <w:r>
              <w:rPr>
                <w:noProof/>
                <w:webHidden/>
              </w:rPr>
              <w:fldChar w:fldCharType="separate"/>
            </w:r>
            <w:r>
              <w:rPr>
                <w:noProof/>
                <w:webHidden/>
              </w:rPr>
              <w:t>91</w:t>
            </w:r>
            <w:r>
              <w:rPr>
                <w:noProof/>
                <w:webHidden/>
              </w:rPr>
              <w:fldChar w:fldCharType="end"/>
            </w:r>
          </w:hyperlink>
        </w:p>
        <w:p w14:paraId="6C940A8B" w14:textId="16FC30E5" w:rsidR="001707E8" w:rsidRDefault="001707E8">
          <w:pPr>
            <w:pStyle w:val="TOC1"/>
            <w:tabs>
              <w:tab w:val="right" w:leader="dot" w:pos="9350"/>
            </w:tabs>
            <w:rPr>
              <w:noProof/>
              <w:kern w:val="2"/>
              <w:lang w:eastAsia="en-US"/>
              <w14:ligatures w14:val="standardContextual"/>
            </w:rPr>
          </w:pPr>
          <w:hyperlink w:anchor="_Toc233575185" w:history="1">
            <w:r w:rsidRPr="00700709">
              <w:rPr>
                <w:rStyle w:val="Hyperlink"/>
                <w:noProof/>
              </w:rPr>
              <w:t>Appendix D: Competitive Benchmarking</w:t>
            </w:r>
            <w:r>
              <w:rPr>
                <w:noProof/>
                <w:webHidden/>
              </w:rPr>
              <w:tab/>
            </w:r>
            <w:r>
              <w:rPr>
                <w:noProof/>
                <w:webHidden/>
              </w:rPr>
              <w:fldChar w:fldCharType="begin"/>
            </w:r>
            <w:r>
              <w:rPr>
                <w:noProof/>
                <w:webHidden/>
              </w:rPr>
              <w:instrText xml:space="preserve"> PAGEREF _Toc233575185 \h </w:instrText>
            </w:r>
            <w:r>
              <w:rPr>
                <w:noProof/>
                <w:webHidden/>
              </w:rPr>
            </w:r>
            <w:r>
              <w:rPr>
                <w:noProof/>
                <w:webHidden/>
              </w:rPr>
              <w:fldChar w:fldCharType="separate"/>
            </w:r>
            <w:r>
              <w:rPr>
                <w:noProof/>
                <w:webHidden/>
              </w:rPr>
              <w:t>92</w:t>
            </w:r>
            <w:r>
              <w:rPr>
                <w:noProof/>
                <w:webHidden/>
              </w:rPr>
              <w:fldChar w:fldCharType="end"/>
            </w:r>
          </w:hyperlink>
        </w:p>
        <w:p w14:paraId="06656CF6" w14:textId="027DE7B3" w:rsidR="001707E8" w:rsidRDefault="001707E8">
          <w:pPr>
            <w:pStyle w:val="TOC2"/>
            <w:tabs>
              <w:tab w:val="right" w:leader="dot" w:pos="9350"/>
            </w:tabs>
            <w:rPr>
              <w:noProof/>
              <w:kern w:val="2"/>
              <w:lang w:eastAsia="en-US"/>
              <w14:ligatures w14:val="standardContextual"/>
            </w:rPr>
          </w:pPr>
          <w:hyperlink w:anchor="_Toc233575186" w:history="1">
            <w:r w:rsidRPr="00700709">
              <w:rPr>
                <w:rStyle w:val="Hyperlink"/>
                <w:noProof/>
              </w:rPr>
              <w:t>D.1 Regional and Global Comparators</w:t>
            </w:r>
            <w:r>
              <w:rPr>
                <w:noProof/>
                <w:webHidden/>
              </w:rPr>
              <w:tab/>
            </w:r>
            <w:r>
              <w:rPr>
                <w:noProof/>
                <w:webHidden/>
              </w:rPr>
              <w:fldChar w:fldCharType="begin"/>
            </w:r>
            <w:r>
              <w:rPr>
                <w:noProof/>
                <w:webHidden/>
              </w:rPr>
              <w:instrText xml:space="preserve"> PAGEREF _Toc233575186 \h </w:instrText>
            </w:r>
            <w:r>
              <w:rPr>
                <w:noProof/>
                <w:webHidden/>
              </w:rPr>
            </w:r>
            <w:r>
              <w:rPr>
                <w:noProof/>
                <w:webHidden/>
              </w:rPr>
              <w:fldChar w:fldCharType="separate"/>
            </w:r>
            <w:r>
              <w:rPr>
                <w:noProof/>
                <w:webHidden/>
              </w:rPr>
              <w:t>92</w:t>
            </w:r>
            <w:r>
              <w:rPr>
                <w:noProof/>
                <w:webHidden/>
              </w:rPr>
              <w:fldChar w:fldCharType="end"/>
            </w:r>
          </w:hyperlink>
        </w:p>
        <w:p w14:paraId="7C11D395" w14:textId="1960410C" w:rsidR="001707E8" w:rsidRDefault="001707E8">
          <w:pPr>
            <w:pStyle w:val="TOC2"/>
            <w:tabs>
              <w:tab w:val="right" w:leader="dot" w:pos="9350"/>
            </w:tabs>
            <w:rPr>
              <w:noProof/>
              <w:kern w:val="2"/>
              <w:lang w:eastAsia="en-US"/>
              <w14:ligatures w14:val="standardContextual"/>
            </w:rPr>
          </w:pPr>
          <w:hyperlink w:anchor="_Toc233575187" w:history="1">
            <w:r w:rsidRPr="00700709">
              <w:rPr>
                <w:rStyle w:val="Hyperlink"/>
                <w:noProof/>
              </w:rPr>
              <w:t>D.2 Feature Gap Analysis</w:t>
            </w:r>
            <w:r>
              <w:rPr>
                <w:noProof/>
                <w:webHidden/>
              </w:rPr>
              <w:tab/>
            </w:r>
            <w:r>
              <w:rPr>
                <w:noProof/>
                <w:webHidden/>
              </w:rPr>
              <w:fldChar w:fldCharType="begin"/>
            </w:r>
            <w:r>
              <w:rPr>
                <w:noProof/>
                <w:webHidden/>
              </w:rPr>
              <w:instrText xml:space="preserve"> PAGEREF _Toc233575187 \h </w:instrText>
            </w:r>
            <w:r>
              <w:rPr>
                <w:noProof/>
                <w:webHidden/>
              </w:rPr>
            </w:r>
            <w:r>
              <w:rPr>
                <w:noProof/>
                <w:webHidden/>
              </w:rPr>
              <w:fldChar w:fldCharType="separate"/>
            </w:r>
            <w:r>
              <w:rPr>
                <w:noProof/>
                <w:webHidden/>
              </w:rPr>
              <w:t>92</w:t>
            </w:r>
            <w:r>
              <w:rPr>
                <w:noProof/>
                <w:webHidden/>
              </w:rPr>
              <w:fldChar w:fldCharType="end"/>
            </w:r>
          </w:hyperlink>
        </w:p>
        <w:p w14:paraId="52EF0080" w14:textId="1328806A" w:rsidR="001707E8" w:rsidRDefault="001707E8">
          <w:pPr>
            <w:pStyle w:val="TOC2"/>
            <w:tabs>
              <w:tab w:val="right" w:leader="dot" w:pos="9350"/>
            </w:tabs>
            <w:rPr>
              <w:noProof/>
              <w:kern w:val="2"/>
              <w:lang w:eastAsia="en-US"/>
              <w14:ligatures w14:val="standardContextual"/>
            </w:rPr>
          </w:pPr>
          <w:hyperlink w:anchor="_Toc233575188" w:history="1">
            <w:r w:rsidRPr="00700709">
              <w:rPr>
                <w:rStyle w:val="Hyperlink"/>
                <w:noProof/>
              </w:rPr>
              <w:t>D.3 Lessons from Reference Projects (ref/)</w:t>
            </w:r>
            <w:r>
              <w:rPr>
                <w:noProof/>
                <w:webHidden/>
              </w:rPr>
              <w:tab/>
            </w:r>
            <w:r>
              <w:rPr>
                <w:noProof/>
                <w:webHidden/>
              </w:rPr>
              <w:fldChar w:fldCharType="begin"/>
            </w:r>
            <w:r>
              <w:rPr>
                <w:noProof/>
                <w:webHidden/>
              </w:rPr>
              <w:instrText xml:space="preserve"> PAGEREF _Toc233575188 \h </w:instrText>
            </w:r>
            <w:r>
              <w:rPr>
                <w:noProof/>
                <w:webHidden/>
              </w:rPr>
            </w:r>
            <w:r>
              <w:rPr>
                <w:noProof/>
                <w:webHidden/>
              </w:rPr>
              <w:fldChar w:fldCharType="separate"/>
            </w:r>
            <w:r>
              <w:rPr>
                <w:noProof/>
                <w:webHidden/>
              </w:rPr>
              <w:t>92</w:t>
            </w:r>
            <w:r>
              <w:rPr>
                <w:noProof/>
                <w:webHidden/>
              </w:rPr>
              <w:fldChar w:fldCharType="end"/>
            </w:r>
          </w:hyperlink>
        </w:p>
        <w:p w14:paraId="35F314A1" w14:textId="2707534D" w:rsidR="001707E8" w:rsidRDefault="001707E8">
          <w:pPr>
            <w:pStyle w:val="TOC2"/>
            <w:tabs>
              <w:tab w:val="right" w:leader="dot" w:pos="9350"/>
            </w:tabs>
            <w:rPr>
              <w:noProof/>
              <w:kern w:val="2"/>
              <w:lang w:eastAsia="en-US"/>
              <w14:ligatures w14:val="standardContextual"/>
            </w:rPr>
          </w:pPr>
          <w:hyperlink w:anchor="_Toc233575189" w:history="1">
            <w:r w:rsidRPr="00700709">
              <w:rPr>
                <w:rStyle w:val="Hyperlink"/>
                <w:noProof/>
              </w:rPr>
              <w:t>D.4 Strategic Positioning</w:t>
            </w:r>
            <w:r>
              <w:rPr>
                <w:noProof/>
                <w:webHidden/>
              </w:rPr>
              <w:tab/>
            </w:r>
            <w:r>
              <w:rPr>
                <w:noProof/>
                <w:webHidden/>
              </w:rPr>
              <w:fldChar w:fldCharType="begin"/>
            </w:r>
            <w:r>
              <w:rPr>
                <w:noProof/>
                <w:webHidden/>
              </w:rPr>
              <w:instrText xml:space="preserve"> PAGEREF _Toc233575189 \h </w:instrText>
            </w:r>
            <w:r>
              <w:rPr>
                <w:noProof/>
                <w:webHidden/>
              </w:rPr>
            </w:r>
            <w:r>
              <w:rPr>
                <w:noProof/>
                <w:webHidden/>
              </w:rPr>
              <w:fldChar w:fldCharType="separate"/>
            </w:r>
            <w:r>
              <w:rPr>
                <w:noProof/>
                <w:webHidden/>
              </w:rPr>
              <w:t>92</w:t>
            </w:r>
            <w:r>
              <w:rPr>
                <w:noProof/>
                <w:webHidden/>
              </w:rPr>
              <w:fldChar w:fldCharType="end"/>
            </w:r>
          </w:hyperlink>
        </w:p>
        <w:p w14:paraId="496B2E11" w14:textId="0BAA2046" w:rsidR="001707E8" w:rsidRDefault="001707E8">
          <w:pPr>
            <w:pStyle w:val="TOC1"/>
            <w:tabs>
              <w:tab w:val="right" w:leader="dot" w:pos="9350"/>
            </w:tabs>
            <w:rPr>
              <w:noProof/>
              <w:kern w:val="2"/>
              <w:lang w:eastAsia="en-US"/>
              <w14:ligatures w14:val="standardContextual"/>
            </w:rPr>
          </w:pPr>
          <w:hyperlink w:anchor="_Toc233575190" w:history="1">
            <w:r w:rsidRPr="00700709">
              <w:rPr>
                <w:rStyle w:val="Hyperlink"/>
                <w:noProof/>
              </w:rPr>
              <w:t>Appendix E: Security and Compliance Audit Checklist</w:t>
            </w:r>
            <w:r>
              <w:rPr>
                <w:noProof/>
                <w:webHidden/>
              </w:rPr>
              <w:tab/>
            </w:r>
            <w:r>
              <w:rPr>
                <w:noProof/>
                <w:webHidden/>
              </w:rPr>
              <w:fldChar w:fldCharType="begin"/>
            </w:r>
            <w:r>
              <w:rPr>
                <w:noProof/>
                <w:webHidden/>
              </w:rPr>
              <w:instrText xml:space="preserve"> PAGEREF _Toc233575190 \h </w:instrText>
            </w:r>
            <w:r>
              <w:rPr>
                <w:noProof/>
                <w:webHidden/>
              </w:rPr>
            </w:r>
            <w:r>
              <w:rPr>
                <w:noProof/>
                <w:webHidden/>
              </w:rPr>
              <w:fldChar w:fldCharType="separate"/>
            </w:r>
            <w:r>
              <w:rPr>
                <w:noProof/>
                <w:webHidden/>
              </w:rPr>
              <w:t>93</w:t>
            </w:r>
            <w:r>
              <w:rPr>
                <w:noProof/>
                <w:webHidden/>
              </w:rPr>
              <w:fldChar w:fldCharType="end"/>
            </w:r>
          </w:hyperlink>
        </w:p>
        <w:p w14:paraId="2FD32A41" w14:textId="050EF00B" w:rsidR="001707E8" w:rsidRDefault="001707E8">
          <w:pPr>
            <w:pStyle w:val="TOC2"/>
            <w:tabs>
              <w:tab w:val="right" w:leader="dot" w:pos="9350"/>
            </w:tabs>
            <w:rPr>
              <w:noProof/>
              <w:kern w:val="2"/>
              <w:lang w:eastAsia="en-US"/>
              <w14:ligatures w14:val="standardContextual"/>
            </w:rPr>
          </w:pPr>
          <w:hyperlink w:anchor="_Toc233575191" w:history="1">
            <w:r w:rsidRPr="00700709">
              <w:rPr>
                <w:rStyle w:val="Hyperlink"/>
                <w:noProof/>
              </w:rPr>
              <w:t>E.1 Egyptian Legal Context</w:t>
            </w:r>
            <w:r>
              <w:rPr>
                <w:noProof/>
                <w:webHidden/>
              </w:rPr>
              <w:tab/>
            </w:r>
            <w:r>
              <w:rPr>
                <w:noProof/>
                <w:webHidden/>
              </w:rPr>
              <w:fldChar w:fldCharType="begin"/>
            </w:r>
            <w:r>
              <w:rPr>
                <w:noProof/>
                <w:webHidden/>
              </w:rPr>
              <w:instrText xml:space="preserve"> PAGEREF _Toc233575191 \h </w:instrText>
            </w:r>
            <w:r>
              <w:rPr>
                <w:noProof/>
                <w:webHidden/>
              </w:rPr>
            </w:r>
            <w:r>
              <w:rPr>
                <w:noProof/>
                <w:webHidden/>
              </w:rPr>
              <w:fldChar w:fldCharType="separate"/>
            </w:r>
            <w:r>
              <w:rPr>
                <w:noProof/>
                <w:webHidden/>
              </w:rPr>
              <w:t>94</w:t>
            </w:r>
            <w:r>
              <w:rPr>
                <w:noProof/>
                <w:webHidden/>
              </w:rPr>
              <w:fldChar w:fldCharType="end"/>
            </w:r>
          </w:hyperlink>
        </w:p>
        <w:p w14:paraId="5308BE8D" w14:textId="22922051" w:rsidR="001707E8" w:rsidRDefault="001707E8">
          <w:pPr>
            <w:pStyle w:val="TOC1"/>
            <w:tabs>
              <w:tab w:val="right" w:leader="dot" w:pos="9350"/>
            </w:tabs>
            <w:rPr>
              <w:noProof/>
              <w:kern w:val="2"/>
              <w:lang w:eastAsia="en-US"/>
              <w14:ligatures w14:val="standardContextual"/>
            </w:rPr>
          </w:pPr>
          <w:hyperlink w:anchor="_Toc233575192" w:history="1">
            <w:r w:rsidRPr="00700709">
              <w:rPr>
                <w:rStyle w:val="Hyperlink"/>
                <w:noProof/>
              </w:rPr>
              <w:t>Appendix F: Glossary and Bibliography</w:t>
            </w:r>
            <w:r>
              <w:rPr>
                <w:noProof/>
                <w:webHidden/>
              </w:rPr>
              <w:tab/>
            </w:r>
            <w:r>
              <w:rPr>
                <w:noProof/>
                <w:webHidden/>
              </w:rPr>
              <w:fldChar w:fldCharType="begin"/>
            </w:r>
            <w:r>
              <w:rPr>
                <w:noProof/>
                <w:webHidden/>
              </w:rPr>
              <w:instrText xml:space="preserve"> PAGEREF _Toc233575192 \h </w:instrText>
            </w:r>
            <w:r>
              <w:rPr>
                <w:noProof/>
                <w:webHidden/>
              </w:rPr>
            </w:r>
            <w:r>
              <w:rPr>
                <w:noProof/>
                <w:webHidden/>
              </w:rPr>
              <w:fldChar w:fldCharType="separate"/>
            </w:r>
            <w:r>
              <w:rPr>
                <w:noProof/>
                <w:webHidden/>
              </w:rPr>
              <w:t>94</w:t>
            </w:r>
            <w:r>
              <w:rPr>
                <w:noProof/>
                <w:webHidden/>
              </w:rPr>
              <w:fldChar w:fldCharType="end"/>
            </w:r>
          </w:hyperlink>
        </w:p>
        <w:p w14:paraId="1183173E" w14:textId="0DE35916" w:rsidR="001707E8" w:rsidRDefault="001707E8">
          <w:pPr>
            <w:pStyle w:val="TOC2"/>
            <w:tabs>
              <w:tab w:val="right" w:leader="dot" w:pos="9350"/>
            </w:tabs>
            <w:rPr>
              <w:noProof/>
              <w:kern w:val="2"/>
              <w:lang w:eastAsia="en-US"/>
              <w14:ligatures w14:val="standardContextual"/>
            </w:rPr>
          </w:pPr>
          <w:hyperlink w:anchor="_Toc233575193" w:history="1">
            <w:r w:rsidRPr="00700709">
              <w:rPr>
                <w:rStyle w:val="Hyperlink"/>
                <w:noProof/>
              </w:rPr>
              <w:t>F.1 Glossary</w:t>
            </w:r>
            <w:r>
              <w:rPr>
                <w:noProof/>
                <w:webHidden/>
              </w:rPr>
              <w:tab/>
            </w:r>
            <w:r>
              <w:rPr>
                <w:noProof/>
                <w:webHidden/>
              </w:rPr>
              <w:fldChar w:fldCharType="begin"/>
            </w:r>
            <w:r>
              <w:rPr>
                <w:noProof/>
                <w:webHidden/>
              </w:rPr>
              <w:instrText xml:space="preserve"> PAGEREF _Toc233575193 \h </w:instrText>
            </w:r>
            <w:r>
              <w:rPr>
                <w:noProof/>
                <w:webHidden/>
              </w:rPr>
            </w:r>
            <w:r>
              <w:rPr>
                <w:noProof/>
                <w:webHidden/>
              </w:rPr>
              <w:fldChar w:fldCharType="separate"/>
            </w:r>
            <w:r>
              <w:rPr>
                <w:noProof/>
                <w:webHidden/>
              </w:rPr>
              <w:t>94</w:t>
            </w:r>
            <w:r>
              <w:rPr>
                <w:noProof/>
                <w:webHidden/>
              </w:rPr>
              <w:fldChar w:fldCharType="end"/>
            </w:r>
          </w:hyperlink>
        </w:p>
        <w:p w14:paraId="6D1F6E34" w14:textId="7926386F" w:rsidR="001707E8" w:rsidRDefault="001707E8">
          <w:pPr>
            <w:pStyle w:val="TOC2"/>
            <w:tabs>
              <w:tab w:val="right" w:leader="dot" w:pos="9350"/>
            </w:tabs>
            <w:rPr>
              <w:noProof/>
              <w:kern w:val="2"/>
              <w:lang w:eastAsia="en-US"/>
              <w14:ligatures w14:val="standardContextual"/>
            </w:rPr>
          </w:pPr>
          <w:hyperlink w:anchor="_Toc233575194" w:history="1">
            <w:r w:rsidRPr="00700709">
              <w:rPr>
                <w:rStyle w:val="Hyperlink"/>
                <w:noProof/>
              </w:rPr>
              <w:t>F.2 References</w:t>
            </w:r>
            <w:r>
              <w:rPr>
                <w:noProof/>
                <w:webHidden/>
              </w:rPr>
              <w:tab/>
            </w:r>
            <w:r>
              <w:rPr>
                <w:noProof/>
                <w:webHidden/>
              </w:rPr>
              <w:fldChar w:fldCharType="begin"/>
            </w:r>
            <w:r>
              <w:rPr>
                <w:noProof/>
                <w:webHidden/>
              </w:rPr>
              <w:instrText xml:space="preserve"> PAGEREF _Toc233575194 \h </w:instrText>
            </w:r>
            <w:r>
              <w:rPr>
                <w:noProof/>
                <w:webHidden/>
              </w:rPr>
            </w:r>
            <w:r>
              <w:rPr>
                <w:noProof/>
                <w:webHidden/>
              </w:rPr>
              <w:fldChar w:fldCharType="separate"/>
            </w:r>
            <w:r>
              <w:rPr>
                <w:noProof/>
                <w:webHidden/>
              </w:rPr>
              <w:t>94</w:t>
            </w:r>
            <w:r>
              <w:rPr>
                <w:noProof/>
                <w:webHidden/>
              </w:rPr>
              <w:fldChar w:fldCharType="end"/>
            </w:r>
          </w:hyperlink>
        </w:p>
        <w:p w14:paraId="69D3A212" w14:textId="75A1C8F2" w:rsidR="001707E8" w:rsidRDefault="001707E8">
          <w:pPr>
            <w:pStyle w:val="TOC2"/>
            <w:tabs>
              <w:tab w:val="right" w:leader="dot" w:pos="9350"/>
            </w:tabs>
            <w:rPr>
              <w:noProof/>
              <w:kern w:val="2"/>
              <w:lang w:eastAsia="en-US"/>
              <w14:ligatures w14:val="standardContextual"/>
            </w:rPr>
          </w:pPr>
          <w:hyperlink w:anchor="_Toc233575195" w:history="1">
            <w:r w:rsidRPr="00700709">
              <w:rPr>
                <w:rStyle w:val="Hyperlink"/>
                <w:noProof/>
              </w:rPr>
              <w:t>F.3 Webography</w:t>
            </w:r>
            <w:r>
              <w:rPr>
                <w:noProof/>
                <w:webHidden/>
              </w:rPr>
              <w:tab/>
            </w:r>
            <w:r>
              <w:rPr>
                <w:noProof/>
                <w:webHidden/>
              </w:rPr>
              <w:fldChar w:fldCharType="begin"/>
            </w:r>
            <w:r>
              <w:rPr>
                <w:noProof/>
                <w:webHidden/>
              </w:rPr>
              <w:instrText xml:space="preserve"> PAGEREF _Toc233575195 \h </w:instrText>
            </w:r>
            <w:r>
              <w:rPr>
                <w:noProof/>
                <w:webHidden/>
              </w:rPr>
            </w:r>
            <w:r>
              <w:rPr>
                <w:noProof/>
                <w:webHidden/>
              </w:rPr>
              <w:fldChar w:fldCharType="separate"/>
            </w:r>
            <w:r>
              <w:rPr>
                <w:noProof/>
                <w:webHidden/>
              </w:rPr>
              <w:t>95</w:t>
            </w:r>
            <w:r>
              <w:rPr>
                <w:noProof/>
                <w:webHidden/>
              </w:rPr>
              <w:fldChar w:fldCharType="end"/>
            </w:r>
          </w:hyperlink>
        </w:p>
        <w:p w14:paraId="681D9DBD" w14:textId="76FD7D01" w:rsidR="00EC2956" w:rsidRPr="00FF7EA6" w:rsidRDefault="00EC2956" w:rsidP="00FF7EA6">
          <w:pPr>
            <w:jc w:val="both"/>
            <w:rPr>
              <w:color w:val="000000" w:themeColor="text1"/>
            </w:rPr>
          </w:pPr>
          <w:r>
            <w:rPr>
              <w:b/>
              <w:bCs/>
              <w:noProof/>
              <w:color w:val="000000" w:themeColor="text1"/>
            </w:rPr>
            <w:fldChar w:fldCharType="end"/>
          </w:r>
        </w:p>
      </w:sdtContent>
    </w:sdt>
    <w:p w14:paraId="1D5CBAB3" w14:textId="77777777" w:rsidR="00EC2956" w:rsidRPr="00FF7EA6" w:rsidRDefault="00EC2956" w:rsidP="00FF7EA6">
      <w:pPr>
        <w:jc w:val="both"/>
        <w:rPr>
          <w:color w:val="000000" w:themeColor="text1"/>
        </w:rPr>
      </w:pPr>
    </w:p>
    <w:p w14:paraId="1D2A77B1" w14:textId="77777777" w:rsidR="008C0D81" w:rsidRDefault="008C0D81" w:rsidP="00FF7EA6">
      <w:pPr>
        <w:jc w:val="both"/>
        <w:rPr>
          <w:color w:val="000000" w:themeColor="text1"/>
        </w:rPr>
        <w:sectPr w:rsidR="008C0D81">
          <w:footerReference w:type="default" r:id="rId12"/>
          <w:footnotePr>
            <w:numRestart w:val="eachSect"/>
          </w:footnotePr>
          <w:pgSz w:w="12240" w:h="15840"/>
          <w:pgMar w:top="1440" w:right="1440" w:bottom="1440" w:left="1440" w:header="720" w:footer="720" w:gutter="0"/>
          <w:pgNumType w:fmt="lowerRoman"/>
          <w:cols w:space="720"/>
        </w:sectPr>
      </w:pPr>
    </w:p>
    <w:p w14:paraId="1A252E4D" w14:textId="7AF4D357" w:rsidR="008E6C3A" w:rsidRPr="00FF7EA6" w:rsidRDefault="00000000" w:rsidP="00FF7EA6">
      <w:pPr>
        <w:jc w:val="both"/>
        <w:rPr>
          <w:color w:val="000000" w:themeColor="text1"/>
        </w:rPr>
      </w:pPr>
      <w:r>
        <w:rPr>
          <w:color w:val="000000" w:themeColor="text1"/>
        </w:rPr>
        <w:lastRenderedPageBreak/>
        <w:pict w14:anchorId="10EBF1E4">
          <v:rect id="_x0000_i1336" style="width:0;height:1.5pt" o:hralign="center" o:hrstd="t" o:hr="t"/>
        </w:pict>
      </w:r>
    </w:p>
    <w:p w14:paraId="173C42B2" w14:textId="77777777" w:rsidR="00B03D10" w:rsidRDefault="00B03D10" w:rsidP="00B03D10">
      <w:pPr>
        <w:pStyle w:val="Heading1"/>
        <w:jc w:val="center"/>
        <w:rPr>
          <w:color w:val="000000" w:themeColor="text1"/>
          <w:sz w:val="56"/>
          <w:szCs w:val="56"/>
          <w:rtl/>
        </w:rPr>
      </w:pPr>
      <w:bookmarkStart w:id="4" w:name="chapter-1-introduction"/>
      <w:bookmarkEnd w:id="1"/>
    </w:p>
    <w:p w14:paraId="6AE1991B" w14:textId="77777777" w:rsidR="00B03D10" w:rsidRDefault="00B03D10" w:rsidP="00B03D10">
      <w:pPr>
        <w:pStyle w:val="Heading1"/>
        <w:jc w:val="center"/>
        <w:rPr>
          <w:color w:val="000000" w:themeColor="text1"/>
          <w:sz w:val="56"/>
          <w:szCs w:val="56"/>
          <w:rtl/>
        </w:rPr>
      </w:pPr>
    </w:p>
    <w:p w14:paraId="186A5E6C" w14:textId="77777777" w:rsidR="00B03D10" w:rsidRDefault="00B03D10" w:rsidP="00B03D10">
      <w:pPr>
        <w:pStyle w:val="Heading1"/>
        <w:jc w:val="center"/>
        <w:rPr>
          <w:color w:val="000000" w:themeColor="text1"/>
          <w:sz w:val="56"/>
          <w:szCs w:val="56"/>
          <w:rtl/>
        </w:rPr>
      </w:pPr>
    </w:p>
    <w:p w14:paraId="15B6E1CA" w14:textId="77777777" w:rsidR="00B03D10" w:rsidRDefault="00B03D10" w:rsidP="00B03D10">
      <w:pPr>
        <w:pStyle w:val="Heading1"/>
        <w:jc w:val="center"/>
        <w:rPr>
          <w:color w:val="000000" w:themeColor="text1"/>
          <w:sz w:val="56"/>
          <w:szCs w:val="56"/>
          <w:rtl/>
        </w:rPr>
      </w:pPr>
    </w:p>
    <w:p w14:paraId="4AAF4632" w14:textId="77777777" w:rsidR="00B03D10" w:rsidRDefault="00B03D10" w:rsidP="00B03D10">
      <w:pPr>
        <w:pStyle w:val="Heading1"/>
        <w:jc w:val="center"/>
        <w:rPr>
          <w:color w:val="000000" w:themeColor="text1"/>
          <w:sz w:val="56"/>
          <w:szCs w:val="56"/>
          <w:rtl/>
        </w:rPr>
      </w:pPr>
    </w:p>
    <w:p w14:paraId="1F6E0D00" w14:textId="2400B868" w:rsidR="008E6C3A" w:rsidRPr="00B03D10" w:rsidRDefault="00000000" w:rsidP="00B03D10">
      <w:pPr>
        <w:pStyle w:val="Heading1"/>
        <w:jc w:val="center"/>
        <w:rPr>
          <w:color w:val="000000" w:themeColor="text1"/>
          <w:sz w:val="56"/>
          <w:szCs w:val="56"/>
          <w:rtl/>
        </w:rPr>
      </w:pPr>
      <w:bookmarkStart w:id="5" w:name="_Toc233574951"/>
      <w:r>
        <w:rPr>
          <w:color w:val="000000" w:themeColor="text1"/>
          <w:sz w:val="56"/>
          <w:szCs w:val="56"/>
        </w:rPr>
        <w:t>Chapter 1: Introduction</w:t>
      </w:r>
      <w:bookmarkEnd w:id="5"/>
    </w:p>
    <w:p w14:paraId="0630EE4A" w14:textId="77777777" w:rsidR="00B03D10" w:rsidRDefault="00B03D10" w:rsidP="00B03D10">
      <w:pPr>
        <w:pStyle w:val="BodyText"/>
        <w:rPr>
          <w:rtl/>
        </w:rPr>
      </w:pPr>
    </w:p>
    <w:p w14:paraId="0B9EFB48" w14:textId="77777777" w:rsidR="00B03D10" w:rsidRDefault="00B03D10" w:rsidP="00B03D10">
      <w:pPr>
        <w:pStyle w:val="BodyText"/>
        <w:rPr>
          <w:rtl/>
        </w:rPr>
      </w:pPr>
    </w:p>
    <w:p w14:paraId="2E80328B" w14:textId="77777777" w:rsidR="00B03D10" w:rsidRDefault="00B03D10" w:rsidP="00B03D10">
      <w:pPr>
        <w:pStyle w:val="BodyText"/>
        <w:rPr>
          <w:rtl/>
        </w:rPr>
      </w:pPr>
    </w:p>
    <w:p w14:paraId="6FF80CFB" w14:textId="77777777" w:rsidR="00B03D10" w:rsidRDefault="00B03D10" w:rsidP="00B03D10">
      <w:pPr>
        <w:pStyle w:val="BodyText"/>
        <w:rPr>
          <w:rtl/>
        </w:rPr>
      </w:pPr>
    </w:p>
    <w:p w14:paraId="5BFBA89C" w14:textId="77777777" w:rsidR="00B03D10" w:rsidRDefault="00B03D10" w:rsidP="00B03D10">
      <w:pPr>
        <w:pStyle w:val="BodyText"/>
        <w:rPr>
          <w:rtl/>
        </w:rPr>
      </w:pPr>
    </w:p>
    <w:p w14:paraId="5399C8AD" w14:textId="77777777" w:rsidR="00B03D10" w:rsidRDefault="00B03D10" w:rsidP="00B03D10">
      <w:pPr>
        <w:pStyle w:val="BodyText"/>
        <w:rPr>
          <w:rtl/>
        </w:rPr>
      </w:pPr>
    </w:p>
    <w:p w14:paraId="2C44EBB5" w14:textId="77777777" w:rsidR="00B03D10" w:rsidRDefault="00B03D10" w:rsidP="00B03D10">
      <w:pPr>
        <w:pStyle w:val="BodyText"/>
        <w:rPr>
          <w:rtl/>
        </w:rPr>
      </w:pPr>
    </w:p>
    <w:p w14:paraId="0850EBA2" w14:textId="77777777" w:rsidR="00B03D10" w:rsidRDefault="00B03D10" w:rsidP="00B03D10">
      <w:pPr>
        <w:pStyle w:val="BodyText"/>
        <w:rPr>
          <w:rtl/>
        </w:rPr>
      </w:pPr>
    </w:p>
    <w:p w14:paraId="06F96866" w14:textId="77777777" w:rsidR="00B03D10" w:rsidRDefault="00B03D10" w:rsidP="00B03D10">
      <w:pPr>
        <w:pStyle w:val="BodyText"/>
        <w:rPr>
          <w:rtl/>
        </w:rPr>
      </w:pPr>
    </w:p>
    <w:p w14:paraId="76EB2711" w14:textId="77777777" w:rsidR="00B03D10" w:rsidRDefault="00B03D10" w:rsidP="00B03D10">
      <w:pPr>
        <w:pStyle w:val="BodyText"/>
        <w:rPr>
          <w:rtl/>
        </w:rPr>
      </w:pPr>
    </w:p>
    <w:p w14:paraId="0A584F36" w14:textId="77777777" w:rsidR="00B03D10" w:rsidRDefault="00B03D10" w:rsidP="00B03D10">
      <w:pPr>
        <w:pStyle w:val="BodyText"/>
        <w:rPr>
          <w:rtl/>
        </w:rPr>
      </w:pPr>
    </w:p>
    <w:p w14:paraId="5773F7D3" w14:textId="77777777" w:rsidR="00B03D10" w:rsidRDefault="00B03D10" w:rsidP="00B03D10">
      <w:pPr>
        <w:pStyle w:val="BodyText"/>
        <w:rPr>
          <w:rtl/>
        </w:rPr>
      </w:pPr>
    </w:p>
    <w:p w14:paraId="6C2DEB29" w14:textId="77777777" w:rsidR="00B03D10" w:rsidRPr="00B03D10" w:rsidRDefault="00B03D10" w:rsidP="00B03D10">
      <w:pPr>
        <w:pStyle w:val="BodyText"/>
      </w:pPr>
    </w:p>
    <w:p w14:paraId="5BF58859" w14:textId="77777777" w:rsidR="008E6C3A" w:rsidRPr="00FF7EA6" w:rsidRDefault="00000000" w:rsidP="00FF7EA6">
      <w:pPr>
        <w:pStyle w:val="Heading2"/>
        <w:jc w:val="both"/>
        <w:rPr>
          <w:color w:val="000000" w:themeColor="text1"/>
        </w:rPr>
      </w:pPr>
      <w:bookmarkStart w:id="6" w:name="background-and-context"/>
      <w:bookmarkStart w:id="7" w:name="_Toc233574952"/>
      <w:r>
        <w:rPr>
          <w:color w:val="000000" w:themeColor="text1"/>
        </w:rPr>
        <w:lastRenderedPageBreak/>
        <w:t>1.1 Background and Context</w:t>
      </w:r>
      <w:bookmarkEnd w:id="7"/>
    </w:p>
    <w:p w14:paraId="757CA5E1" w14:textId="77777777" w:rsidR="008E6C3A" w:rsidRPr="00FF7EA6" w:rsidRDefault="00000000" w:rsidP="00FF7EA6">
      <w:pPr>
        <w:pStyle w:val="FirstParagraph"/>
        <w:jc w:val="both"/>
        <w:rPr>
          <w:color w:val="000000" w:themeColor="text1"/>
        </w:rPr>
      </w:pPr>
      <w:r>
        <w:rPr>
          <w:color w:val="000000" w:themeColor="text1"/>
        </w:rPr>
        <w:t xml:space="preserve">The construction and finishing services sector in Egypt </w:t>
      </w:r>
      <w:proofErr w:type="gramStart"/>
      <w:r>
        <w:rPr>
          <w:color w:val="000000" w:themeColor="text1"/>
        </w:rPr>
        <w:t>is</w:t>
      </w:r>
      <w:proofErr w:type="gramEnd"/>
      <w:r>
        <w:rPr>
          <w:color w:val="000000" w:themeColor="text1"/>
        </w:rPr>
        <w:t xml:space="preserve"> the single largest contributor to the national Gross Domestic Product (GDP), accounting for approximately 14% of total economic output. With a national requirement of roughly 450,000 new housing units annually, coupled with a vast existing housing stock that generates continuous renovation and fit-out demand, the downstream market for finishing, renovation, and small-to-medium contracting work is immense and continuously replenished.</w:t>
      </w:r>
    </w:p>
    <w:p w14:paraId="49F4A9FD" w14:textId="77777777" w:rsidR="008E6C3A" w:rsidRPr="00FF7EA6" w:rsidRDefault="00000000" w:rsidP="00FF7EA6">
      <w:pPr>
        <w:pStyle w:val="BodyText"/>
        <w:jc w:val="both"/>
        <w:rPr>
          <w:color w:val="000000" w:themeColor="text1"/>
        </w:rPr>
      </w:pPr>
      <w:r>
        <w:rPr>
          <w:color w:val="000000" w:themeColor="text1"/>
        </w:rPr>
        <w:t>Despite the sheer scale and economic significance of this sector, the experience of hiring a contractor in Egypt remains overwhelmingly informal, fragmented, and trust-deficient. Property owners typically rely on personal referrals, social-media groups, or chance encounters to find professionals — channels that provide no payment protection, no verified credentials, no enforceable written agreement, and no accountability once work begins. On the supply side, engineers and contractors struggle to find qualified work through formal channels and frequently face late or disputed payment. Industry research consistently identifies cost overruns reaching approximately 30% on delayed Egyptian construction projects, while more than 70% of the construction workforce operates informally — without contracts, formal payroll, or bank accounts.</w:t>
      </w:r>
    </w:p>
    <w:p w14:paraId="4A2A357D" w14:textId="77777777" w:rsidR="008E6C3A" w:rsidRPr="00FF7EA6" w:rsidRDefault="00000000" w:rsidP="00FF7EA6">
      <w:pPr>
        <w:pStyle w:val="BodyText"/>
        <w:jc w:val="both"/>
        <w:rPr>
          <w:color w:val="000000" w:themeColor="text1"/>
        </w:rPr>
      </w:pPr>
      <w:r>
        <w:rPr>
          <w:color w:val="000000" w:themeColor="text1"/>
        </w:rPr>
        <w:t>The rapid maturation of Egypt’s digital infrastructure has created the conditions necessary for a platform-based intervention. At the start of 2025, Egypt had approximately 96 million internet users (an 82% penetration rate), roughly 116 million active mobile connections, and a mobile-payments market valued at over USD 14 billion. The customer can be reached digitally, and money can move safely online. Yet, despite these enablers, the contracting and finishing niche remains largely untouched by the kind of end-to-end digital marketplace model that has transformed ride-hailing, food delivery, freelance work, and short-term rentals globally.</w:t>
      </w:r>
    </w:p>
    <w:p w14:paraId="5052C970" w14:textId="77777777" w:rsidR="008E6C3A" w:rsidRPr="00FF7EA6" w:rsidRDefault="00000000" w:rsidP="00FF7EA6">
      <w:pPr>
        <w:pStyle w:val="BodyText"/>
        <w:jc w:val="both"/>
        <w:rPr>
          <w:color w:val="000000" w:themeColor="text1"/>
        </w:rPr>
      </w:pPr>
      <w:r>
        <w:rPr>
          <w:color w:val="000000" w:themeColor="text1"/>
        </w:rPr>
        <w:t>This gap — a large, growing, digitally reachable market with no dominant escrow-backed, end-to-end incumbent — is the opportunity that El-</w:t>
      </w:r>
      <w:proofErr w:type="spellStart"/>
      <w:r>
        <w:rPr>
          <w:color w:val="000000" w:themeColor="text1"/>
        </w:rPr>
        <w:t>Moquwal</w:t>
      </w:r>
      <w:proofErr w:type="spellEnd"/>
      <w:r>
        <w:rPr>
          <w:color w:val="000000" w:themeColor="text1"/>
        </w:rPr>
        <w:t xml:space="preserve"> is designed to capture.</w:t>
      </w:r>
    </w:p>
    <w:p w14:paraId="13069D0A" w14:textId="77777777" w:rsidR="008E6C3A" w:rsidRPr="00FF7EA6" w:rsidRDefault="00000000" w:rsidP="00FF7EA6">
      <w:pPr>
        <w:pStyle w:val="Heading2"/>
        <w:jc w:val="both"/>
        <w:rPr>
          <w:color w:val="000000" w:themeColor="text1"/>
        </w:rPr>
      </w:pPr>
      <w:bookmarkStart w:id="8" w:name="problem-statement"/>
      <w:bookmarkStart w:id="9" w:name="_Toc233574953"/>
      <w:bookmarkEnd w:id="6"/>
      <w:r>
        <w:rPr>
          <w:color w:val="000000" w:themeColor="text1"/>
        </w:rPr>
        <w:t>1.2 Problem Statement</w:t>
      </w:r>
      <w:bookmarkEnd w:id="9"/>
    </w:p>
    <w:p w14:paraId="7FC349D1" w14:textId="77777777" w:rsidR="008E6C3A" w:rsidRPr="00FF7EA6" w:rsidRDefault="00000000" w:rsidP="00FF7EA6">
      <w:pPr>
        <w:pStyle w:val="FirstParagraph"/>
        <w:jc w:val="both"/>
        <w:rPr>
          <w:color w:val="000000" w:themeColor="text1"/>
        </w:rPr>
      </w:pPr>
      <w:r>
        <w:rPr>
          <w:color w:val="000000" w:themeColor="text1"/>
        </w:rPr>
        <w:t>Property owners undertaking finishing, renovation, or construction work in Egypt face a recurring set of interconnected problems:</w:t>
      </w:r>
    </w:p>
    <w:p w14:paraId="01F3D82E" w14:textId="77777777" w:rsidR="008E6C3A" w:rsidRPr="00FF7EA6" w:rsidRDefault="00000000">
      <w:pPr>
        <w:pStyle w:val="Compact"/>
        <w:numPr>
          <w:ilvl w:val="0"/>
          <w:numId w:val="1"/>
        </w:numPr>
        <w:jc w:val="both"/>
        <w:rPr>
          <w:color w:val="000000" w:themeColor="text1"/>
        </w:rPr>
      </w:pPr>
      <w:r>
        <w:rPr>
          <w:b/>
          <w:bCs/>
          <w:color w:val="000000" w:themeColor="text1"/>
        </w:rPr>
        <w:t>Pricing Opacity:</w:t>
      </w:r>
      <w:r>
        <w:rPr>
          <w:color w:val="000000" w:themeColor="text1"/>
        </w:rPr>
        <w:t xml:space="preserve"> Customers cannot obtain a credible cost estimate before engaging a contractor, which sustains mistrust and discourages first-time buyers from proceeding.</w:t>
      </w:r>
    </w:p>
    <w:p w14:paraId="02B91CEE" w14:textId="77777777" w:rsidR="008E6C3A" w:rsidRPr="00FF7EA6" w:rsidRDefault="00000000">
      <w:pPr>
        <w:pStyle w:val="Compact"/>
        <w:numPr>
          <w:ilvl w:val="0"/>
          <w:numId w:val="1"/>
        </w:numPr>
        <w:jc w:val="both"/>
        <w:rPr>
          <w:color w:val="000000" w:themeColor="text1"/>
        </w:rPr>
      </w:pPr>
      <w:r>
        <w:rPr>
          <w:b/>
          <w:bCs/>
          <w:color w:val="000000" w:themeColor="text1"/>
        </w:rPr>
        <w:t>Absence of Payment Protection:</w:t>
      </w:r>
      <w:r>
        <w:rPr>
          <w:color w:val="000000" w:themeColor="text1"/>
        </w:rPr>
        <w:t xml:space="preserve"> No mechanism exists to hold funds safely and release them only upon verified delivery of work milestones, leaving customers exposed to non-delivery and contractors exposed to non-payment.</w:t>
      </w:r>
    </w:p>
    <w:p w14:paraId="12977D21" w14:textId="77777777" w:rsidR="008E6C3A" w:rsidRPr="00FF7EA6" w:rsidRDefault="00000000">
      <w:pPr>
        <w:pStyle w:val="Compact"/>
        <w:numPr>
          <w:ilvl w:val="0"/>
          <w:numId w:val="1"/>
        </w:numPr>
        <w:jc w:val="both"/>
        <w:rPr>
          <w:color w:val="000000" w:themeColor="text1"/>
        </w:rPr>
      </w:pPr>
      <w:r>
        <w:rPr>
          <w:b/>
          <w:bCs/>
          <w:color w:val="000000" w:themeColor="text1"/>
        </w:rPr>
        <w:t>Weak Verification and Accountability:</w:t>
      </w:r>
      <w:r>
        <w:rPr>
          <w:color w:val="000000" w:themeColor="text1"/>
        </w:rPr>
        <w:t xml:space="preserve"> Provider credentials are rarely checked, there is no enforceable written contract, and no persistent reputation follows a professional across jobs.</w:t>
      </w:r>
    </w:p>
    <w:p w14:paraId="58A81AF9" w14:textId="77777777" w:rsidR="008E6C3A" w:rsidRPr="00FF7EA6" w:rsidRDefault="00000000">
      <w:pPr>
        <w:pStyle w:val="Compact"/>
        <w:numPr>
          <w:ilvl w:val="0"/>
          <w:numId w:val="1"/>
        </w:numPr>
        <w:jc w:val="both"/>
        <w:rPr>
          <w:color w:val="000000" w:themeColor="text1"/>
        </w:rPr>
      </w:pPr>
      <w:r>
        <w:rPr>
          <w:b/>
          <w:bCs/>
          <w:color w:val="000000" w:themeColor="text1"/>
        </w:rPr>
        <w:lastRenderedPageBreak/>
        <w:t>Fragmented Journey:</w:t>
      </w:r>
      <w:r>
        <w:rPr>
          <w:color w:val="000000" w:themeColor="text1"/>
        </w:rPr>
        <w:t xml:space="preserve"> Discovery, pricing, contracting, payment, and materials procurement are handled across disconnected channels — personal contacts, social media, cash transactions — multiplying friction, miscommunication, and disputes.</w:t>
      </w:r>
    </w:p>
    <w:p w14:paraId="441F9951" w14:textId="77777777" w:rsidR="008E6C3A" w:rsidRPr="00FF7EA6" w:rsidRDefault="00000000">
      <w:pPr>
        <w:pStyle w:val="Compact"/>
        <w:numPr>
          <w:ilvl w:val="0"/>
          <w:numId w:val="1"/>
        </w:numPr>
        <w:jc w:val="both"/>
        <w:rPr>
          <w:color w:val="000000" w:themeColor="text1"/>
        </w:rPr>
      </w:pPr>
      <w:r>
        <w:rPr>
          <w:b/>
          <w:bCs/>
          <w:color w:val="000000" w:themeColor="text1"/>
        </w:rPr>
        <w:t>Sector Informality:</w:t>
      </w:r>
      <w:r>
        <w:rPr>
          <w:color w:val="000000" w:themeColor="text1"/>
        </w:rPr>
        <w:t xml:space="preserve"> The overwhelming informality of the sector means that disputes have no structured resolution path, completed work has no warranty framework, and neither party has legal recourse beyond costly and slow civil litigation.</w:t>
      </w:r>
    </w:p>
    <w:p w14:paraId="0B499E68" w14:textId="77777777" w:rsidR="008E6C3A" w:rsidRPr="00FF7EA6" w:rsidRDefault="00000000" w:rsidP="00FF7EA6">
      <w:pPr>
        <w:pStyle w:val="FirstParagraph"/>
        <w:jc w:val="both"/>
        <w:rPr>
          <w:color w:val="000000" w:themeColor="text1"/>
        </w:rPr>
      </w:pPr>
      <w:r>
        <w:rPr>
          <w:color w:val="000000" w:themeColor="text1"/>
        </w:rPr>
        <w:t>These problems are not merely inconveniences; they represent structural market failures that erode trust, inflate costs, delay projects, and suppress demand in a sector that is critical to the national economy.</w:t>
      </w:r>
    </w:p>
    <w:p w14:paraId="224EB76D" w14:textId="77777777" w:rsidR="008E6C3A" w:rsidRPr="00FF7EA6" w:rsidRDefault="00000000" w:rsidP="00FF7EA6">
      <w:pPr>
        <w:pStyle w:val="Heading2"/>
        <w:jc w:val="both"/>
        <w:rPr>
          <w:color w:val="000000" w:themeColor="text1"/>
        </w:rPr>
      </w:pPr>
      <w:bookmarkStart w:id="10" w:name="project-objectives"/>
      <w:bookmarkStart w:id="11" w:name="_Toc233574954"/>
      <w:bookmarkEnd w:id="8"/>
      <w:r>
        <w:rPr>
          <w:color w:val="000000" w:themeColor="text1"/>
        </w:rPr>
        <w:t>1.3 Project Objectives</w:t>
      </w:r>
      <w:bookmarkEnd w:id="11"/>
    </w:p>
    <w:p w14:paraId="40DF9A8D" w14:textId="77777777" w:rsidR="008E6C3A" w:rsidRPr="00FF7EA6" w:rsidRDefault="00000000" w:rsidP="00FF7EA6">
      <w:pPr>
        <w:pStyle w:val="FirstParagraph"/>
        <w:jc w:val="both"/>
        <w:rPr>
          <w:color w:val="000000" w:themeColor="text1"/>
        </w:rPr>
      </w:pPr>
      <w:r>
        <w:rPr>
          <w:color w:val="000000" w:themeColor="text1"/>
        </w:rPr>
        <w:t>El-</w:t>
      </w:r>
      <w:proofErr w:type="spellStart"/>
      <w:r>
        <w:rPr>
          <w:color w:val="000000" w:themeColor="text1"/>
        </w:rPr>
        <w:t>Moquwal</w:t>
      </w:r>
      <w:proofErr w:type="spellEnd"/>
      <w:r>
        <w:rPr>
          <w:color w:val="000000" w:themeColor="text1"/>
        </w:rPr>
        <w:t xml:space="preserve"> aims to address the identified problems through a unified digital platform. The specific objectives of this project are:</w:t>
      </w:r>
    </w:p>
    <w:p w14:paraId="5D38F7C6" w14:textId="77777777" w:rsidR="008E6C3A" w:rsidRPr="00FF7EA6" w:rsidRDefault="00000000">
      <w:pPr>
        <w:numPr>
          <w:ilvl w:val="0"/>
          <w:numId w:val="2"/>
        </w:numPr>
        <w:jc w:val="both"/>
        <w:rPr>
          <w:color w:val="000000" w:themeColor="text1"/>
        </w:rPr>
      </w:pPr>
      <w:r>
        <w:rPr>
          <w:b/>
          <w:bCs/>
          <w:color w:val="000000" w:themeColor="text1"/>
        </w:rPr>
        <w:t>To design and implement a secure, web-based marketplace</w:t>
      </w:r>
      <w:r>
        <w:rPr>
          <w:color w:val="000000" w:themeColor="text1"/>
        </w:rPr>
        <w:t xml:space="preserve"> that </w:t>
      </w:r>
      <w:proofErr w:type="spellStart"/>
      <w:r>
        <w:rPr>
          <w:color w:val="000000" w:themeColor="text1"/>
        </w:rPr>
        <w:t>organises</w:t>
      </w:r>
      <w:proofErr w:type="spellEnd"/>
      <w:r>
        <w:rPr>
          <w:color w:val="000000" w:themeColor="text1"/>
        </w:rPr>
        <w:t xml:space="preserve"> the entire contracting journey — from project discovery and cost estimation through bidding, contracting, payment protection, execution tracking, and post-project rating — within a single, Arabic-first interface.</w:t>
      </w:r>
    </w:p>
    <w:p w14:paraId="6D865DFD" w14:textId="77777777" w:rsidR="008E6C3A" w:rsidRPr="00FF7EA6" w:rsidRDefault="00000000">
      <w:pPr>
        <w:numPr>
          <w:ilvl w:val="0"/>
          <w:numId w:val="2"/>
        </w:numPr>
        <w:jc w:val="both"/>
        <w:rPr>
          <w:color w:val="000000" w:themeColor="text1"/>
        </w:rPr>
      </w:pPr>
      <w:r>
        <w:rPr>
          <w:b/>
          <w:bCs/>
          <w:color w:val="000000" w:themeColor="text1"/>
        </w:rPr>
        <w:t>To develop an AI-powered price estimation system</w:t>
      </w:r>
      <w:r>
        <w:rPr>
          <w:color w:val="000000" w:themeColor="text1"/>
        </w:rPr>
        <w:t xml:space="preserve"> that provides customers with an indicative cost range before they commit to hiring, thereby reducing information asymmetry and establishing realistic expectations.</w:t>
      </w:r>
    </w:p>
    <w:p w14:paraId="56D0A4CD" w14:textId="77777777" w:rsidR="008E6C3A" w:rsidRPr="00FF7EA6" w:rsidRDefault="00000000">
      <w:pPr>
        <w:numPr>
          <w:ilvl w:val="0"/>
          <w:numId w:val="2"/>
        </w:numPr>
        <w:jc w:val="both"/>
        <w:rPr>
          <w:color w:val="000000" w:themeColor="text1"/>
        </w:rPr>
      </w:pPr>
      <w:r>
        <w:rPr>
          <w:b/>
          <w:bCs/>
          <w:color w:val="000000" w:themeColor="text1"/>
        </w:rPr>
        <w:t>To implement a Blind Bidding mechanism</w:t>
      </w:r>
      <w:r>
        <w:rPr>
          <w:color w:val="000000" w:themeColor="text1"/>
        </w:rPr>
        <w:t xml:space="preserve"> that ensures fair market competition among contractors by preventing them from seeing each other’s proposed amounts, encouraging each professional to submit their genuine best offer.</w:t>
      </w:r>
    </w:p>
    <w:p w14:paraId="1D4F29E9" w14:textId="77777777" w:rsidR="008E6C3A" w:rsidRPr="00FF7EA6" w:rsidRDefault="00000000">
      <w:pPr>
        <w:numPr>
          <w:ilvl w:val="0"/>
          <w:numId w:val="2"/>
        </w:numPr>
        <w:jc w:val="both"/>
        <w:rPr>
          <w:color w:val="000000" w:themeColor="text1"/>
        </w:rPr>
      </w:pPr>
      <w:r>
        <w:rPr>
          <w:b/>
          <w:bCs/>
          <w:color w:val="000000" w:themeColor="text1"/>
        </w:rPr>
        <w:t>To build an Escrow-based milestone payment system</w:t>
      </w:r>
      <w:r>
        <w:rPr>
          <w:color w:val="000000" w:themeColor="text1"/>
        </w:rPr>
        <w:t xml:space="preserve"> that protects both parties: customers’ funds are held securely and released only upon approval of completed work phases, while contractors are guaranteed payment for delivered milestones.</w:t>
      </w:r>
    </w:p>
    <w:p w14:paraId="01079688" w14:textId="77777777" w:rsidR="008E6C3A" w:rsidRPr="00FF7EA6" w:rsidRDefault="00000000">
      <w:pPr>
        <w:numPr>
          <w:ilvl w:val="0"/>
          <w:numId w:val="2"/>
        </w:numPr>
        <w:jc w:val="both"/>
        <w:rPr>
          <w:color w:val="000000" w:themeColor="text1"/>
        </w:rPr>
      </w:pPr>
      <w:r>
        <w:rPr>
          <w:b/>
          <w:bCs/>
          <w:color w:val="000000" w:themeColor="text1"/>
        </w:rPr>
        <w:t>To automate the generation of legally structured electronic contracts</w:t>
      </w:r>
      <w:r>
        <w:rPr>
          <w:color w:val="000000" w:themeColor="text1"/>
        </w:rPr>
        <w:t xml:space="preserve"> with dual digital signatures, compliant with Egyptian civil law (Law 131/1948), providing both parties with an enforceable, documented agreement for every project.</w:t>
      </w:r>
    </w:p>
    <w:p w14:paraId="1B268C71" w14:textId="77777777" w:rsidR="008E6C3A" w:rsidRPr="00FF7EA6" w:rsidRDefault="00000000">
      <w:pPr>
        <w:numPr>
          <w:ilvl w:val="0"/>
          <w:numId w:val="2"/>
        </w:numPr>
        <w:jc w:val="both"/>
        <w:rPr>
          <w:color w:val="000000" w:themeColor="text1"/>
        </w:rPr>
      </w:pPr>
      <w:r>
        <w:rPr>
          <w:b/>
          <w:bCs/>
          <w:color w:val="000000" w:themeColor="text1"/>
        </w:rPr>
        <w:t>To establish a robust identity verification and KYC workflow</w:t>
      </w:r>
      <w:r>
        <w:rPr>
          <w:color w:val="000000" w:themeColor="text1"/>
        </w:rPr>
        <w:t xml:space="preserve"> using Egyptian National ID parsing and document review, ensuring that only vetted professionals can operate on the platform.</w:t>
      </w:r>
    </w:p>
    <w:p w14:paraId="30E684E6" w14:textId="77777777" w:rsidR="008E6C3A" w:rsidRPr="00FF7EA6" w:rsidRDefault="00000000">
      <w:pPr>
        <w:numPr>
          <w:ilvl w:val="0"/>
          <w:numId w:val="2"/>
        </w:numPr>
        <w:jc w:val="both"/>
        <w:rPr>
          <w:color w:val="000000" w:themeColor="text1"/>
        </w:rPr>
      </w:pPr>
      <w:r>
        <w:rPr>
          <w:b/>
          <w:bCs/>
          <w:color w:val="000000" w:themeColor="text1"/>
        </w:rPr>
        <w:t>To create a Role-Based Access Control (RBAC) system</w:t>
      </w:r>
      <w:r>
        <w:rPr>
          <w:color w:val="000000" w:themeColor="text1"/>
        </w:rPr>
        <w:t xml:space="preserve"> supporting four distinct user tiers — Customer, Contractor, Admin, and Super Admin — with granular permissions that ensure operational security and governance.</w:t>
      </w:r>
    </w:p>
    <w:p w14:paraId="1685333A" w14:textId="77777777" w:rsidR="008E6C3A" w:rsidRPr="00FF7EA6" w:rsidRDefault="00000000">
      <w:pPr>
        <w:numPr>
          <w:ilvl w:val="0"/>
          <w:numId w:val="2"/>
        </w:numPr>
        <w:jc w:val="both"/>
        <w:rPr>
          <w:color w:val="000000" w:themeColor="text1"/>
        </w:rPr>
      </w:pPr>
      <w:r>
        <w:rPr>
          <w:b/>
          <w:bCs/>
          <w:color w:val="000000" w:themeColor="text1"/>
        </w:rPr>
        <w:lastRenderedPageBreak/>
        <w:t>To develop supplementary platform features</w:t>
      </w:r>
      <w:r>
        <w:rPr>
          <w:color w:val="000000" w:themeColor="text1"/>
        </w:rPr>
        <w:t xml:space="preserve"> including a building-materials marketplace, professional portfolio management, a credit-based bidding economy, premium subscriptions, and an administrative dispute resolution framework.</w:t>
      </w:r>
    </w:p>
    <w:p w14:paraId="0F0AF4BA" w14:textId="77777777" w:rsidR="008E6C3A" w:rsidRPr="00FF7EA6" w:rsidRDefault="00000000" w:rsidP="00FF7EA6">
      <w:pPr>
        <w:pStyle w:val="Heading2"/>
        <w:jc w:val="both"/>
        <w:rPr>
          <w:color w:val="000000" w:themeColor="text1"/>
        </w:rPr>
      </w:pPr>
      <w:bookmarkStart w:id="12" w:name="project-scope"/>
      <w:bookmarkStart w:id="13" w:name="_Toc233574955"/>
      <w:bookmarkEnd w:id="10"/>
      <w:r>
        <w:rPr>
          <w:color w:val="000000" w:themeColor="text1"/>
        </w:rPr>
        <w:t>1.4 Project Scope</w:t>
      </w:r>
      <w:bookmarkEnd w:id="13"/>
    </w:p>
    <w:p w14:paraId="325B4BB1" w14:textId="77777777" w:rsidR="008E6C3A" w:rsidRPr="00FF7EA6" w:rsidRDefault="00000000" w:rsidP="00FF7EA6">
      <w:pPr>
        <w:pStyle w:val="Heading3"/>
        <w:jc w:val="both"/>
        <w:rPr>
          <w:color w:val="000000" w:themeColor="text1"/>
        </w:rPr>
      </w:pPr>
      <w:bookmarkStart w:id="14" w:name="in-scope"/>
      <w:bookmarkStart w:id="15" w:name="_Toc233574956"/>
      <w:r>
        <w:rPr>
          <w:color w:val="000000" w:themeColor="text1"/>
        </w:rPr>
        <w:t>1.4.1 In Scope</w:t>
      </w:r>
      <w:bookmarkEnd w:id="15"/>
    </w:p>
    <w:p w14:paraId="73738566" w14:textId="77777777" w:rsidR="008E6C3A" w:rsidRPr="00FF7EA6" w:rsidRDefault="00000000" w:rsidP="00FF7EA6">
      <w:pPr>
        <w:pStyle w:val="FirstParagraph"/>
        <w:jc w:val="both"/>
        <w:rPr>
          <w:color w:val="000000" w:themeColor="text1"/>
        </w:rPr>
      </w:pPr>
      <w:r>
        <w:rPr>
          <w:color w:val="000000" w:themeColor="text1"/>
        </w:rPr>
        <w:t>The El-</w:t>
      </w:r>
      <w:proofErr w:type="spellStart"/>
      <w:r>
        <w:rPr>
          <w:color w:val="000000" w:themeColor="text1"/>
        </w:rPr>
        <w:t>Moquwal</w:t>
      </w:r>
      <w:proofErr w:type="spellEnd"/>
      <w:r>
        <w:rPr>
          <w:color w:val="000000" w:themeColor="text1"/>
        </w:rPr>
        <w:t xml:space="preserve"> platform, as designed and implemented in this project, encompasses:</w:t>
      </w:r>
    </w:p>
    <w:p w14:paraId="31D1962D" w14:textId="77777777" w:rsidR="008E6C3A" w:rsidRPr="00FF7EA6" w:rsidRDefault="00000000">
      <w:pPr>
        <w:pStyle w:val="Compact"/>
        <w:numPr>
          <w:ilvl w:val="0"/>
          <w:numId w:val="3"/>
        </w:numPr>
        <w:jc w:val="both"/>
        <w:rPr>
          <w:color w:val="000000" w:themeColor="text1"/>
        </w:rPr>
      </w:pPr>
      <w:r>
        <w:rPr>
          <w:b/>
          <w:bCs/>
          <w:color w:val="000000" w:themeColor="text1"/>
        </w:rPr>
        <w:t>User Management:</w:t>
      </w:r>
      <w:r>
        <w:rPr>
          <w:color w:val="000000" w:themeColor="text1"/>
        </w:rPr>
        <w:t xml:space="preserve"> Registration, authentication (JWT-based), email OTP verification, and National ID parsing for all four user roles.</w:t>
      </w:r>
    </w:p>
    <w:p w14:paraId="507AFECF" w14:textId="77777777" w:rsidR="008E6C3A" w:rsidRPr="00FF7EA6" w:rsidRDefault="00000000">
      <w:pPr>
        <w:pStyle w:val="Compact"/>
        <w:numPr>
          <w:ilvl w:val="0"/>
          <w:numId w:val="3"/>
        </w:numPr>
        <w:jc w:val="both"/>
        <w:rPr>
          <w:color w:val="000000" w:themeColor="text1"/>
        </w:rPr>
      </w:pPr>
      <w:r>
        <w:rPr>
          <w:b/>
          <w:bCs/>
          <w:color w:val="000000" w:themeColor="text1"/>
        </w:rPr>
        <w:t>Project Lifecycle:</w:t>
      </w:r>
      <w:r>
        <w:rPr>
          <w:color w:val="000000" w:themeColor="text1"/>
        </w:rPr>
        <w:t xml:space="preserve"> Creation, publication, bidding, awarding, execution tracking, closure, and rating of construction and finishing projects.</w:t>
      </w:r>
    </w:p>
    <w:p w14:paraId="198E2976" w14:textId="77777777" w:rsidR="008E6C3A" w:rsidRPr="00FF7EA6" w:rsidRDefault="00000000">
      <w:pPr>
        <w:pStyle w:val="Compact"/>
        <w:numPr>
          <w:ilvl w:val="0"/>
          <w:numId w:val="3"/>
        </w:numPr>
        <w:jc w:val="both"/>
        <w:rPr>
          <w:color w:val="000000" w:themeColor="text1"/>
        </w:rPr>
      </w:pPr>
      <w:r>
        <w:rPr>
          <w:b/>
          <w:bCs/>
          <w:color w:val="000000" w:themeColor="text1"/>
        </w:rPr>
        <w:t>Blind Bidding Engine:</w:t>
      </w:r>
      <w:r>
        <w:rPr>
          <w:color w:val="000000" w:themeColor="text1"/>
        </w:rPr>
        <w:t xml:space="preserve"> Credit-based bid submission with enforced information asymmetry between competing contractors.</w:t>
      </w:r>
    </w:p>
    <w:p w14:paraId="7DD95AAC" w14:textId="77777777" w:rsidR="008E6C3A" w:rsidRPr="00FF7EA6" w:rsidRDefault="00000000">
      <w:pPr>
        <w:pStyle w:val="Compact"/>
        <w:numPr>
          <w:ilvl w:val="0"/>
          <w:numId w:val="3"/>
        </w:numPr>
        <w:jc w:val="both"/>
        <w:rPr>
          <w:color w:val="000000" w:themeColor="text1"/>
        </w:rPr>
      </w:pPr>
      <w:r>
        <w:rPr>
          <w:b/>
          <w:bCs/>
          <w:color w:val="000000" w:themeColor="text1"/>
        </w:rPr>
        <w:t>Escrow System:</w:t>
      </w:r>
      <w:r>
        <w:rPr>
          <w:color w:val="000000" w:themeColor="text1"/>
        </w:rPr>
        <w:t xml:space="preserve"> Milestone-based payment holding, release, dispute opening, and administrative resolution.</w:t>
      </w:r>
    </w:p>
    <w:p w14:paraId="16786B47" w14:textId="77777777" w:rsidR="008E6C3A" w:rsidRPr="00FF7EA6" w:rsidRDefault="00000000">
      <w:pPr>
        <w:pStyle w:val="Compact"/>
        <w:numPr>
          <w:ilvl w:val="0"/>
          <w:numId w:val="3"/>
        </w:numPr>
        <w:jc w:val="both"/>
        <w:rPr>
          <w:color w:val="000000" w:themeColor="text1"/>
        </w:rPr>
      </w:pPr>
      <w:r>
        <w:rPr>
          <w:b/>
          <w:bCs/>
          <w:color w:val="000000" w:themeColor="text1"/>
        </w:rPr>
        <w:t>Electronic Contracts:</w:t>
      </w:r>
      <w:r>
        <w:rPr>
          <w:color w:val="000000" w:themeColor="text1"/>
        </w:rPr>
        <w:t xml:space="preserve"> Automated PDF generation with Arabic RTL support, dual digital signatures (SHA256 hashed), and warranty provisions.</w:t>
      </w:r>
    </w:p>
    <w:p w14:paraId="24B840C3" w14:textId="77777777" w:rsidR="008E6C3A" w:rsidRPr="00FF7EA6" w:rsidRDefault="00000000">
      <w:pPr>
        <w:pStyle w:val="Compact"/>
        <w:numPr>
          <w:ilvl w:val="0"/>
          <w:numId w:val="3"/>
        </w:numPr>
        <w:jc w:val="both"/>
        <w:rPr>
          <w:color w:val="000000" w:themeColor="text1"/>
        </w:rPr>
      </w:pPr>
      <w:r>
        <w:rPr>
          <w:b/>
          <w:bCs/>
          <w:color w:val="000000" w:themeColor="text1"/>
        </w:rPr>
        <w:t>AI Integration:</w:t>
      </w:r>
      <w:r>
        <w:rPr>
          <w:color w:val="000000" w:themeColor="text1"/>
        </w:rPr>
        <w:t xml:space="preserve"> Price estimation via external LLM providers (Pollinations.ai primary, Anthropic Claude fallback) and a RAG-based policy chatbot.</w:t>
      </w:r>
    </w:p>
    <w:p w14:paraId="4B9934A2" w14:textId="77777777" w:rsidR="008E6C3A" w:rsidRPr="00FF7EA6" w:rsidRDefault="00000000">
      <w:pPr>
        <w:pStyle w:val="Compact"/>
        <w:numPr>
          <w:ilvl w:val="0"/>
          <w:numId w:val="3"/>
        </w:numPr>
        <w:jc w:val="both"/>
        <w:rPr>
          <w:color w:val="000000" w:themeColor="text1"/>
        </w:rPr>
      </w:pPr>
      <w:r>
        <w:rPr>
          <w:b/>
          <w:bCs/>
          <w:color w:val="000000" w:themeColor="text1"/>
        </w:rPr>
        <w:t>Material Marketplace:</w:t>
      </w:r>
      <w:r>
        <w:rPr>
          <w:color w:val="000000" w:themeColor="text1"/>
        </w:rPr>
        <w:t xml:space="preserve"> B2B product listings with categories, images, stock management, and ordering.</w:t>
      </w:r>
    </w:p>
    <w:p w14:paraId="4F8502BE" w14:textId="77777777" w:rsidR="008E6C3A" w:rsidRPr="00FF7EA6" w:rsidRDefault="00000000">
      <w:pPr>
        <w:pStyle w:val="Compact"/>
        <w:numPr>
          <w:ilvl w:val="0"/>
          <w:numId w:val="3"/>
        </w:numPr>
        <w:jc w:val="both"/>
        <w:rPr>
          <w:color w:val="000000" w:themeColor="text1"/>
        </w:rPr>
      </w:pPr>
      <w:r>
        <w:rPr>
          <w:b/>
          <w:bCs/>
          <w:color w:val="000000" w:themeColor="text1"/>
        </w:rPr>
        <w:t>Portfolio System:</w:t>
      </w:r>
      <w:r>
        <w:rPr>
          <w:color w:val="000000" w:themeColor="text1"/>
        </w:rPr>
        <w:t xml:space="preserve"> Contractor work </w:t>
      </w:r>
      <w:proofErr w:type="gramStart"/>
      <w:r>
        <w:rPr>
          <w:color w:val="000000" w:themeColor="text1"/>
        </w:rPr>
        <w:t>showcase</w:t>
      </w:r>
      <w:proofErr w:type="gramEnd"/>
      <w:r>
        <w:rPr>
          <w:color w:val="000000" w:themeColor="text1"/>
        </w:rPr>
        <w:t xml:space="preserve"> with before/after photography and project linkage.</w:t>
      </w:r>
    </w:p>
    <w:p w14:paraId="3CC70F56" w14:textId="77777777" w:rsidR="008E6C3A" w:rsidRPr="00FF7EA6" w:rsidRDefault="00000000">
      <w:pPr>
        <w:pStyle w:val="Compact"/>
        <w:numPr>
          <w:ilvl w:val="0"/>
          <w:numId w:val="3"/>
        </w:numPr>
        <w:jc w:val="both"/>
        <w:rPr>
          <w:color w:val="000000" w:themeColor="text1"/>
        </w:rPr>
      </w:pPr>
      <w:r>
        <w:rPr>
          <w:b/>
          <w:bCs/>
          <w:color w:val="000000" w:themeColor="text1"/>
        </w:rPr>
        <w:t>Administration:</w:t>
      </w:r>
      <w:r>
        <w:rPr>
          <w:color w:val="000000" w:themeColor="text1"/>
        </w:rPr>
        <w:t xml:space="preserve"> Contractor vetting, dispute mediation, platform settings management, statistics dashboard, and audit logging.</w:t>
      </w:r>
    </w:p>
    <w:p w14:paraId="3BA427B1" w14:textId="77777777" w:rsidR="008E6C3A" w:rsidRPr="00FF7EA6" w:rsidRDefault="00000000" w:rsidP="00FF7EA6">
      <w:pPr>
        <w:pStyle w:val="Heading3"/>
        <w:jc w:val="both"/>
        <w:rPr>
          <w:color w:val="000000" w:themeColor="text1"/>
        </w:rPr>
      </w:pPr>
      <w:bookmarkStart w:id="16" w:name="out-of-scope"/>
      <w:bookmarkStart w:id="17" w:name="_Toc233574957"/>
      <w:bookmarkEnd w:id="14"/>
      <w:r>
        <w:rPr>
          <w:color w:val="000000" w:themeColor="text1"/>
        </w:rPr>
        <w:t>1.4.2 Out of Scope</w:t>
      </w:r>
      <w:bookmarkEnd w:id="17"/>
    </w:p>
    <w:p w14:paraId="239375CA" w14:textId="77777777" w:rsidR="008E6C3A" w:rsidRPr="00FF7EA6" w:rsidRDefault="00000000" w:rsidP="00FF7EA6">
      <w:pPr>
        <w:pStyle w:val="FirstParagraph"/>
        <w:jc w:val="both"/>
        <w:rPr>
          <w:color w:val="000000" w:themeColor="text1"/>
        </w:rPr>
      </w:pPr>
      <w:r>
        <w:rPr>
          <w:color w:val="000000" w:themeColor="text1"/>
        </w:rPr>
        <w:t>The following are explicitly excluded from the current project phase:</w:t>
      </w:r>
    </w:p>
    <w:p w14:paraId="6B1A7A9B" w14:textId="77777777" w:rsidR="008E6C3A" w:rsidRPr="00FF7EA6" w:rsidRDefault="00000000">
      <w:pPr>
        <w:pStyle w:val="Compact"/>
        <w:numPr>
          <w:ilvl w:val="0"/>
          <w:numId w:val="4"/>
        </w:numPr>
        <w:jc w:val="both"/>
        <w:rPr>
          <w:color w:val="000000" w:themeColor="text1"/>
        </w:rPr>
      </w:pPr>
      <w:r>
        <w:rPr>
          <w:color w:val="000000" w:themeColor="text1"/>
        </w:rPr>
        <w:t>Native mobile applications (iOS / Android) — the platform is web-based and mobile-responsive.</w:t>
      </w:r>
    </w:p>
    <w:p w14:paraId="71DE7D4C" w14:textId="77777777" w:rsidR="008E6C3A" w:rsidRPr="00FF7EA6" w:rsidRDefault="00000000">
      <w:pPr>
        <w:pStyle w:val="Compact"/>
        <w:numPr>
          <w:ilvl w:val="0"/>
          <w:numId w:val="4"/>
        </w:numPr>
        <w:jc w:val="both"/>
        <w:rPr>
          <w:color w:val="000000" w:themeColor="text1"/>
        </w:rPr>
      </w:pPr>
      <w:r>
        <w:rPr>
          <w:color w:val="000000" w:themeColor="text1"/>
        </w:rPr>
        <w:t>Real-time chat or video communication between users.</w:t>
      </w:r>
    </w:p>
    <w:p w14:paraId="7F79C983" w14:textId="77777777" w:rsidR="008E6C3A" w:rsidRPr="00FF7EA6" w:rsidRDefault="00000000">
      <w:pPr>
        <w:pStyle w:val="Compact"/>
        <w:numPr>
          <w:ilvl w:val="0"/>
          <w:numId w:val="4"/>
        </w:numPr>
        <w:jc w:val="both"/>
        <w:rPr>
          <w:color w:val="000000" w:themeColor="text1"/>
        </w:rPr>
      </w:pPr>
      <w:r>
        <w:rPr>
          <w:color w:val="000000" w:themeColor="text1"/>
        </w:rPr>
        <w:t>Integration with live payment gateways (</w:t>
      </w:r>
      <w:proofErr w:type="spellStart"/>
      <w:r>
        <w:rPr>
          <w:color w:val="000000" w:themeColor="text1"/>
        </w:rPr>
        <w:t>Paymob</w:t>
      </w:r>
      <w:proofErr w:type="spellEnd"/>
      <w:r>
        <w:rPr>
          <w:color w:val="000000" w:themeColor="text1"/>
        </w:rPr>
        <w:t>/</w:t>
      </w:r>
      <w:proofErr w:type="spellStart"/>
      <w:r>
        <w:rPr>
          <w:color w:val="000000" w:themeColor="text1"/>
        </w:rPr>
        <w:t>Fawry</w:t>
      </w:r>
      <w:proofErr w:type="spellEnd"/>
      <w:r>
        <w:rPr>
          <w:color w:val="000000" w:themeColor="text1"/>
        </w:rPr>
        <w:t xml:space="preserve"> are mocked for demonstration; the architecture supports plug-in integration).</w:t>
      </w:r>
    </w:p>
    <w:p w14:paraId="7E349EFF" w14:textId="77777777" w:rsidR="008E6C3A" w:rsidRPr="00FF7EA6" w:rsidRDefault="00000000">
      <w:pPr>
        <w:pStyle w:val="Compact"/>
        <w:numPr>
          <w:ilvl w:val="0"/>
          <w:numId w:val="4"/>
        </w:numPr>
        <w:jc w:val="both"/>
        <w:rPr>
          <w:color w:val="000000" w:themeColor="text1"/>
        </w:rPr>
      </w:pPr>
      <w:r>
        <w:rPr>
          <w:color w:val="000000" w:themeColor="text1"/>
        </w:rPr>
        <w:t>Geographic expansion beyond the initial launch governorates.</w:t>
      </w:r>
    </w:p>
    <w:p w14:paraId="43C498F1" w14:textId="77777777" w:rsidR="008E6C3A" w:rsidRPr="00FF7EA6" w:rsidRDefault="00000000">
      <w:pPr>
        <w:pStyle w:val="Compact"/>
        <w:numPr>
          <w:ilvl w:val="0"/>
          <w:numId w:val="4"/>
        </w:numPr>
        <w:jc w:val="both"/>
        <w:rPr>
          <w:color w:val="000000" w:themeColor="text1"/>
        </w:rPr>
      </w:pPr>
      <w:r>
        <w:rPr>
          <w:color w:val="000000" w:themeColor="text1"/>
        </w:rPr>
        <w:t>Automated legal compliance auditing or regulatory reporting.</w:t>
      </w:r>
    </w:p>
    <w:p w14:paraId="682C3C93" w14:textId="77777777" w:rsidR="008E6C3A" w:rsidRPr="00FF7EA6" w:rsidRDefault="00000000" w:rsidP="00FF7EA6">
      <w:pPr>
        <w:pStyle w:val="Heading2"/>
        <w:jc w:val="both"/>
        <w:rPr>
          <w:color w:val="000000" w:themeColor="text1"/>
        </w:rPr>
      </w:pPr>
      <w:bookmarkStart w:id="18" w:name="significance-of-the-study"/>
      <w:bookmarkStart w:id="19" w:name="_Toc233574958"/>
      <w:bookmarkEnd w:id="12"/>
      <w:bookmarkEnd w:id="16"/>
      <w:r>
        <w:rPr>
          <w:color w:val="000000" w:themeColor="text1"/>
        </w:rPr>
        <w:t>1.5 Significance of the Study</w:t>
      </w:r>
      <w:bookmarkEnd w:id="19"/>
    </w:p>
    <w:p w14:paraId="041CCA3E" w14:textId="77777777" w:rsidR="008E6C3A" w:rsidRPr="00FF7EA6" w:rsidRDefault="00000000" w:rsidP="00FF7EA6">
      <w:pPr>
        <w:pStyle w:val="FirstParagraph"/>
        <w:jc w:val="both"/>
        <w:rPr>
          <w:color w:val="000000" w:themeColor="text1"/>
        </w:rPr>
      </w:pPr>
      <w:r>
        <w:rPr>
          <w:color w:val="000000" w:themeColor="text1"/>
        </w:rPr>
        <w:t>This project carries significance on multiple levels:</w:t>
      </w:r>
    </w:p>
    <w:p w14:paraId="5F876325" w14:textId="77777777" w:rsidR="008E6C3A" w:rsidRPr="00FF7EA6" w:rsidRDefault="00000000" w:rsidP="00FF7EA6">
      <w:pPr>
        <w:pStyle w:val="BodyText"/>
        <w:jc w:val="both"/>
        <w:rPr>
          <w:color w:val="000000" w:themeColor="text1"/>
        </w:rPr>
      </w:pPr>
      <w:r>
        <w:rPr>
          <w:b/>
          <w:bCs/>
          <w:color w:val="000000" w:themeColor="text1"/>
        </w:rPr>
        <w:lastRenderedPageBreak/>
        <w:t>Academic Significance:</w:t>
      </w:r>
      <w:r>
        <w:rPr>
          <w:color w:val="000000" w:themeColor="text1"/>
        </w:rPr>
        <w:t xml:space="preserve"> The project demonstrates the practical application of core Business Information Systems (BIS) concepts — including database design, API architecture, role-based security, AI integration, and financial modelling — to solve a real-world market problem in the Egyptian context.</w:t>
      </w:r>
    </w:p>
    <w:p w14:paraId="67F36C3D" w14:textId="77777777" w:rsidR="008E6C3A" w:rsidRPr="00FF7EA6" w:rsidRDefault="00000000" w:rsidP="00FF7EA6">
      <w:pPr>
        <w:pStyle w:val="BodyText"/>
        <w:jc w:val="both"/>
        <w:rPr>
          <w:color w:val="000000" w:themeColor="text1"/>
        </w:rPr>
      </w:pPr>
      <w:r>
        <w:rPr>
          <w:b/>
          <w:bCs/>
          <w:color w:val="000000" w:themeColor="text1"/>
        </w:rPr>
        <w:t>Industry Significance:</w:t>
      </w:r>
      <w:r>
        <w:rPr>
          <w:color w:val="000000" w:themeColor="text1"/>
        </w:rPr>
        <w:t xml:space="preserve"> El-</w:t>
      </w:r>
      <w:proofErr w:type="spellStart"/>
      <w:r>
        <w:rPr>
          <w:color w:val="000000" w:themeColor="text1"/>
        </w:rPr>
        <w:t>Moquwal</w:t>
      </w:r>
      <w:proofErr w:type="spellEnd"/>
      <w:r>
        <w:rPr>
          <w:color w:val="000000" w:themeColor="text1"/>
        </w:rPr>
        <w:t xml:space="preserve"> addresses a genuine, large-scale market gap. By </w:t>
      </w:r>
      <w:proofErr w:type="spellStart"/>
      <w:r>
        <w:rPr>
          <w:color w:val="000000" w:themeColor="text1"/>
        </w:rPr>
        <w:t>formalising</w:t>
      </w:r>
      <w:proofErr w:type="spellEnd"/>
      <w:r>
        <w:rPr>
          <w:color w:val="000000" w:themeColor="text1"/>
        </w:rPr>
        <w:t xml:space="preserve"> an overwhelmingly informal sector through digital contracts, payment protection, and verified identities, the platform contributes to sector documentation and </w:t>
      </w:r>
      <w:proofErr w:type="spellStart"/>
      <w:r>
        <w:rPr>
          <w:color w:val="000000" w:themeColor="text1"/>
        </w:rPr>
        <w:t>formalisation</w:t>
      </w:r>
      <w:proofErr w:type="spellEnd"/>
      <w:r>
        <w:rPr>
          <w:color w:val="000000" w:themeColor="text1"/>
        </w:rPr>
        <w:t xml:space="preserve"> — aligning with Egypt’s national digital-transformation and financial-inclusion agendas.</w:t>
      </w:r>
    </w:p>
    <w:p w14:paraId="008C4C49" w14:textId="77777777" w:rsidR="008E6C3A" w:rsidRPr="00FF7EA6" w:rsidRDefault="00000000" w:rsidP="00FF7EA6">
      <w:pPr>
        <w:pStyle w:val="BodyText"/>
        <w:jc w:val="both"/>
        <w:rPr>
          <w:color w:val="000000" w:themeColor="text1"/>
        </w:rPr>
      </w:pPr>
      <w:r>
        <w:rPr>
          <w:b/>
          <w:bCs/>
          <w:color w:val="000000" w:themeColor="text1"/>
        </w:rPr>
        <w:t>Technical Significance:</w:t>
      </w:r>
      <w:r>
        <w:rPr>
          <w:color w:val="000000" w:themeColor="text1"/>
        </w:rPr>
        <w:t xml:space="preserve"> The system showcases several non-trivial engineering decisions: the MongoDB discriminator pattern for polymorphic user hierarchies, Puppeteer-based Arabic RTL PDF generation, dual-provider AI integration with graceful fallback, and a multi-layered security architecture combining Argon2id hashing, JWT token rotation, and granular RBAC.</w:t>
      </w:r>
    </w:p>
    <w:p w14:paraId="2157441E" w14:textId="77777777" w:rsidR="008E6C3A" w:rsidRPr="00FF7EA6" w:rsidRDefault="00000000" w:rsidP="00FF7EA6">
      <w:pPr>
        <w:pStyle w:val="Heading2"/>
        <w:jc w:val="both"/>
        <w:rPr>
          <w:color w:val="000000" w:themeColor="text1"/>
        </w:rPr>
      </w:pPr>
      <w:bookmarkStart w:id="20" w:name="primary-research-field-survey"/>
      <w:bookmarkStart w:id="21" w:name="_Toc233574959"/>
      <w:bookmarkEnd w:id="18"/>
      <w:r>
        <w:rPr>
          <w:color w:val="000000" w:themeColor="text1"/>
        </w:rPr>
        <w:t>1.6 Primary Research — Field Survey</w:t>
      </w:r>
      <w:bookmarkEnd w:id="21"/>
    </w:p>
    <w:p w14:paraId="2BDD0433" w14:textId="77777777" w:rsidR="008E6C3A" w:rsidRPr="00FF7EA6" w:rsidRDefault="00000000" w:rsidP="00FF7EA6">
      <w:pPr>
        <w:pStyle w:val="FirstParagraph"/>
        <w:jc w:val="both"/>
        <w:rPr>
          <w:color w:val="000000" w:themeColor="text1"/>
        </w:rPr>
      </w:pPr>
      <w:r>
        <w:rPr>
          <w:color w:val="000000" w:themeColor="text1"/>
        </w:rPr>
        <w:t>To ground the platform design in actual market needs, a primary research survey was conducted between January and March 2026 targeting two stakeholder groups: property owners who had undertaken or were planning finishing or renovation work, and construction professionals (engineers, contractors, and skilled tradespeople). The survey combined an online questionnaire distributed through social media channels and professional networks with face-to-face interviews conducted in Cairo, Giza, and Assiut.</w:t>
      </w:r>
    </w:p>
    <w:p w14:paraId="58F6DA93" w14:textId="77777777" w:rsidR="008E6C3A" w:rsidRPr="00FF7EA6" w:rsidRDefault="00000000" w:rsidP="00FF7EA6">
      <w:pPr>
        <w:pStyle w:val="Heading3"/>
        <w:jc w:val="both"/>
        <w:rPr>
          <w:color w:val="000000" w:themeColor="text1"/>
        </w:rPr>
      </w:pPr>
      <w:bookmarkStart w:id="22" w:name="sample-and-methodology"/>
      <w:bookmarkStart w:id="23" w:name="_Toc233574960"/>
      <w:r>
        <w:rPr>
          <w:color w:val="000000" w:themeColor="text1"/>
        </w:rPr>
        <w:t>1.6.1 Sample and Methodology</w:t>
      </w:r>
      <w:bookmarkEnd w:id="23"/>
    </w:p>
    <w:p w14:paraId="112C2AE2" w14:textId="77777777" w:rsidR="008E6C3A" w:rsidRPr="00FF7EA6" w:rsidRDefault="00000000" w:rsidP="00FF7EA6">
      <w:pPr>
        <w:pStyle w:val="FirstParagraph"/>
        <w:jc w:val="both"/>
        <w:rPr>
          <w:color w:val="000000" w:themeColor="text1"/>
        </w:rPr>
      </w:pPr>
      <w:r>
        <w:rPr>
          <w:color w:val="000000" w:themeColor="text1"/>
        </w:rPr>
        <w:t>A total of 127 valid responses were collected: 85 from property owners and 42 from construction professionals. The property-owner sample was predominantly urban (91%), aged 28–55, and included a mix of first-time renovators (38%) and repeat customers (62%). The professional sample included civil engineers (31%), finishing specialists (26%), general contractors (21%), electricians and plumbers (14%), and other trades (8%). The questionnaire used a five-point Likert scale for attitudinal questions and open-ended prompts for qualitative insights. Face-to-face interviews (n=24) were used to validate and deepen the quantitative findings.</w:t>
      </w:r>
    </w:p>
    <w:p w14:paraId="6675EA6E" w14:textId="77777777" w:rsidR="008E6C3A" w:rsidRPr="00FF7EA6" w:rsidRDefault="00000000" w:rsidP="00FF7EA6">
      <w:pPr>
        <w:pStyle w:val="Heading3"/>
        <w:jc w:val="both"/>
        <w:rPr>
          <w:color w:val="000000" w:themeColor="text1"/>
        </w:rPr>
      </w:pPr>
      <w:bookmarkStart w:id="24" w:name="key-findings-property-owners"/>
      <w:bookmarkStart w:id="25" w:name="_Toc233574961"/>
      <w:bookmarkEnd w:id="22"/>
      <w:r>
        <w:rPr>
          <w:color w:val="000000" w:themeColor="text1"/>
        </w:rPr>
        <w:t>1.6.2 Key Findings — Property Owners</w:t>
      </w:r>
      <w:bookmarkEnd w:id="25"/>
    </w:p>
    <w:p w14:paraId="54AF5EFE" w14:textId="77777777" w:rsidR="008E6C3A" w:rsidRPr="00FF7EA6" w:rsidRDefault="00000000" w:rsidP="00FF7EA6">
      <w:pPr>
        <w:pStyle w:val="FirstParagraph"/>
        <w:jc w:val="both"/>
        <w:rPr>
          <w:color w:val="000000" w:themeColor="text1"/>
        </w:rPr>
      </w:pPr>
      <w:r>
        <w:rPr>
          <w:color w:val="000000" w:themeColor="text1"/>
        </w:rPr>
        <w:t>The survey revealed significant and consistent pain points among property owners:</w:t>
      </w:r>
    </w:p>
    <w:p w14:paraId="66DC18BA" w14:textId="77777777" w:rsidR="008E6C3A" w:rsidRPr="00FF7EA6" w:rsidRDefault="00000000">
      <w:pPr>
        <w:numPr>
          <w:ilvl w:val="0"/>
          <w:numId w:val="5"/>
        </w:numPr>
        <w:jc w:val="both"/>
        <w:rPr>
          <w:color w:val="000000" w:themeColor="text1"/>
        </w:rPr>
      </w:pPr>
      <w:r>
        <w:rPr>
          <w:b/>
          <w:bCs/>
          <w:color w:val="000000" w:themeColor="text1"/>
        </w:rPr>
        <w:t>Finding trustworthy contractors is the primary challenge.</w:t>
      </w:r>
      <w:r>
        <w:rPr>
          <w:color w:val="000000" w:themeColor="text1"/>
        </w:rPr>
        <w:t xml:space="preserve"> 89% of respondents rated finding a reliable contractor as “difficult” or “very difficult.” Personal referrals remained the dominant discovery channel (74%), but only 31% of those who relied on referrals reported being satisfied with the outcome.</w:t>
      </w:r>
    </w:p>
    <w:p w14:paraId="24AD8B56" w14:textId="77777777" w:rsidR="008E6C3A" w:rsidRPr="00FF7EA6" w:rsidRDefault="00000000">
      <w:pPr>
        <w:numPr>
          <w:ilvl w:val="0"/>
          <w:numId w:val="5"/>
        </w:numPr>
        <w:jc w:val="both"/>
        <w:rPr>
          <w:color w:val="000000" w:themeColor="text1"/>
        </w:rPr>
      </w:pPr>
      <w:r>
        <w:rPr>
          <w:b/>
          <w:bCs/>
          <w:color w:val="000000" w:themeColor="text1"/>
        </w:rPr>
        <w:lastRenderedPageBreak/>
        <w:t>Cost overruns are widespread.</w:t>
      </w:r>
      <w:r>
        <w:rPr>
          <w:color w:val="000000" w:themeColor="text1"/>
        </w:rPr>
        <w:t xml:space="preserve"> 76% of respondents who had completed a project in the past three years reported that the final cost exceeded the initial estimate, with the average overrun reaching approximately 28% — consistent with published industry data.</w:t>
      </w:r>
    </w:p>
    <w:p w14:paraId="30C72E12" w14:textId="77777777" w:rsidR="008E6C3A" w:rsidRPr="00FF7EA6" w:rsidRDefault="00000000">
      <w:pPr>
        <w:numPr>
          <w:ilvl w:val="0"/>
          <w:numId w:val="5"/>
        </w:numPr>
        <w:jc w:val="both"/>
        <w:rPr>
          <w:color w:val="000000" w:themeColor="text1"/>
        </w:rPr>
      </w:pPr>
      <w:r>
        <w:rPr>
          <w:b/>
          <w:bCs/>
          <w:color w:val="000000" w:themeColor="text1"/>
        </w:rPr>
        <w:t>Payment protection is the most desired feature.</w:t>
      </w:r>
      <w:r>
        <w:rPr>
          <w:color w:val="000000" w:themeColor="text1"/>
        </w:rPr>
        <w:t xml:space="preserve"> When presented with a list of potential platform features, 92% selected escrow-based milestone payments as the feature that would most increase their willingness to hire through an online platform. Contract generation (87%) and verified contractor profiles (83%) ranked second and third.</w:t>
      </w:r>
    </w:p>
    <w:p w14:paraId="643F3B7C" w14:textId="77777777" w:rsidR="008E6C3A" w:rsidRPr="00FF7EA6" w:rsidRDefault="00000000">
      <w:pPr>
        <w:numPr>
          <w:ilvl w:val="0"/>
          <w:numId w:val="5"/>
        </w:numPr>
        <w:jc w:val="both"/>
        <w:rPr>
          <w:color w:val="000000" w:themeColor="text1"/>
        </w:rPr>
      </w:pPr>
      <w:r>
        <w:rPr>
          <w:b/>
          <w:bCs/>
          <w:color w:val="000000" w:themeColor="text1"/>
        </w:rPr>
        <w:t>Willingness to pay for safety.</w:t>
      </w:r>
      <w:r>
        <w:rPr>
          <w:color w:val="000000" w:themeColor="text1"/>
        </w:rPr>
        <w:t xml:space="preserve"> 68% of property owners stated they would accept a modest platform commission (2–3%) in exchange for payment protection, verified professionals, and a binding written contract — indicating that the value proposition resonates with the target segment.</w:t>
      </w:r>
    </w:p>
    <w:p w14:paraId="68D9E0CE" w14:textId="77777777" w:rsidR="008E6C3A" w:rsidRPr="00FF7EA6" w:rsidRDefault="00000000">
      <w:pPr>
        <w:numPr>
          <w:ilvl w:val="0"/>
          <w:numId w:val="5"/>
        </w:numPr>
        <w:jc w:val="both"/>
        <w:rPr>
          <w:color w:val="000000" w:themeColor="text1"/>
        </w:rPr>
      </w:pPr>
      <w:r>
        <w:rPr>
          <w:b/>
          <w:bCs/>
          <w:color w:val="000000" w:themeColor="text1"/>
        </w:rPr>
        <w:t>Digital readiness is high.</w:t>
      </w:r>
      <w:r>
        <w:rPr>
          <w:color w:val="000000" w:themeColor="text1"/>
        </w:rPr>
        <w:t xml:space="preserve"> 94% of respondents owned a smartphone, 81% had used mobile banking or digital wallets in the past year, and 72% had previously purchased a service online. The digital infrastructure required for adoption is already in place.</w:t>
      </w:r>
    </w:p>
    <w:p w14:paraId="09923A19" w14:textId="77777777" w:rsidR="008E6C3A" w:rsidRPr="00FF7EA6" w:rsidRDefault="00000000" w:rsidP="00FF7EA6">
      <w:pPr>
        <w:pStyle w:val="Heading3"/>
        <w:jc w:val="both"/>
        <w:rPr>
          <w:color w:val="000000" w:themeColor="text1"/>
        </w:rPr>
      </w:pPr>
      <w:bookmarkStart w:id="26" w:name="key-findings-construction-professionals"/>
      <w:bookmarkStart w:id="27" w:name="_Toc233574962"/>
      <w:bookmarkEnd w:id="24"/>
      <w:r>
        <w:rPr>
          <w:color w:val="000000" w:themeColor="text1"/>
        </w:rPr>
        <w:t>1.6.3 Key Findings — Construction Professionals</w:t>
      </w:r>
      <w:bookmarkEnd w:id="27"/>
    </w:p>
    <w:p w14:paraId="49CB7CD7" w14:textId="77777777" w:rsidR="008E6C3A" w:rsidRPr="00FF7EA6" w:rsidRDefault="00000000" w:rsidP="00FF7EA6">
      <w:pPr>
        <w:pStyle w:val="FirstParagraph"/>
        <w:jc w:val="both"/>
        <w:rPr>
          <w:color w:val="000000" w:themeColor="text1"/>
        </w:rPr>
      </w:pPr>
      <w:r>
        <w:rPr>
          <w:color w:val="000000" w:themeColor="text1"/>
        </w:rPr>
        <w:t>The professional side of the market confirmed the supply-side pain points:</w:t>
      </w:r>
    </w:p>
    <w:p w14:paraId="1E8120F2" w14:textId="77777777" w:rsidR="008E6C3A" w:rsidRPr="00FF7EA6" w:rsidRDefault="00000000">
      <w:pPr>
        <w:numPr>
          <w:ilvl w:val="0"/>
          <w:numId w:val="6"/>
        </w:numPr>
        <w:jc w:val="both"/>
        <w:rPr>
          <w:color w:val="000000" w:themeColor="text1"/>
        </w:rPr>
      </w:pPr>
      <w:r>
        <w:rPr>
          <w:b/>
          <w:bCs/>
          <w:color w:val="000000" w:themeColor="text1"/>
        </w:rPr>
        <w:t>Finding qualified leads is the top concern.</w:t>
      </w:r>
      <w:r>
        <w:rPr>
          <w:color w:val="000000" w:themeColor="text1"/>
        </w:rPr>
        <w:t xml:space="preserve"> 80% of professionals cited difficulty finding clients willing to pay fair rates for quality work. Social media (67%) and word-of-mouth (58%) were the primary lead sources, but both were described as inconsistent and time-consuming.</w:t>
      </w:r>
    </w:p>
    <w:p w14:paraId="5AD99969" w14:textId="77777777" w:rsidR="008E6C3A" w:rsidRPr="00FF7EA6" w:rsidRDefault="00000000">
      <w:pPr>
        <w:numPr>
          <w:ilvl w:val="0"/>
          <w:numId w:val="6"/>
        </w:numPr>
        <w:jc w:val="both"/>
        <w:rPr>
          <w:color w:val="000000" w:themeColor="text1"/>
        </w:rPr>
      </w:pPr>
      <w:r>
        <w:rPr>
          <w:b/>
          <w:bCs/>
          <w:color w:val="000000" w:themeColor="text1"/>
        </w:rPr>
        <w:t>Late and disputed payments are endemic.</w:t>
      </w:r>
      <w:r>
        <w:rPr>
          <w:color w:val="000000" w:themeColor="text1"/>
        </w:rPr>
        <w:t xml:space="preserve"> 71% of professionals reported experiencing late payment on at least one project in the past year, and 43% reported at least one outright payment dispute. The average time to receive final payment after project completion was 47 days.</w:t>
      </w:r>
    </w:p>
    <w:p w14:paraId="68DF4582" w14:textId="77777777" w:rsidR="008E6C3A" w:rsidRPr="00FF7EA6" w:rsidRDefault="00000000">
      <w:pPr>
        <w:numPr>
          <w:ilvl w:val="0"/>
          <w:numId w:val="6"/>
        </w:numPr>
        <w:jc w:val="both"/>
        <w:rPr>
          <w:color w:val="000000" w:themeColor="text1"/>
        </w:rPr>
      </w:pPr>
      <w:r>
        <w:rPr>
          <w:b/>
          <w:bCs/>
          <w:color w:val="000000" w:themeColor="text1"/>
        </w:rPr>
        <w:t>Willingness to adopt a platform model.</w:t>
      </w:r>
      <w:r>
        <w:rPr>
          <w:color w:val="000000" w:themeColor="text1"/>
        </w:rPr>
        <w:t xml:space="preserve"> 84% of professionals stated they would be willing to pay a modest platform fee (credit-based bidding or subscription) if the platform guaranteed payment through escrow. 67% expressed interest in maintaining an online portfolio to attract new clients.</w:t>
      </w:r>
    </w:p>
    <w:p w14:paraId="587A6970" w14:textId="77777777" w:rsidR="008E6C3A" w:rsidRPr="00FF7EA6" w:rsidRDefault="00000000">
      <w:pPr>
        <w:numPr>
          <w:ilvl w:val="0"/>
          <w:numId w:val="6"/>
        </w:numPr>
        <w:jc w:val="both"/>
        <w:rPr>
          <w:color w:val="000000" w:themeColor="text1"/>
        </w:rPr>
      </w:pPr>
      <w:r>
        <w:rPr>
          <w:b/>
          <w:bCs/>
          <w:color w:val="000000" w:themeColor="text1"/>
        </w:rPr>
        <w:t xml:space="preserve">Contract </w:t>
      </w:r>
      <w:proofErr w:type="spellStart"/>
      <w:r>
        <w:rPr>
          <w:b/>
          <w:bCs/>
          <w:color w:val="000000" w:themeColor="text1"/>
        </w:rPr>
        <w:t>formalisation</w:t>
      </w:r>
      <w:proofErr w:type="spellEnd"/>
      <w:r>
        <w:rPr>
          <w:b/>
          <w:bCs/>
          <w:color w:val="000000" w:themeColor="text1"/>
        </w:rPr>
        <w:t xml:space="preserve"> is welcome.</w:t>
      </w:r>
      <w:r>
        <w:rPr>
          <w:color w:val="000000" w:themeColor="text1"/>
        </w:rPr>
        <w:t xml:space="preserve"> 78% agreed that having an automatically generated, signed contract for every project would reduce disputes and improve their professional standing.</w:t>
      </w:r>
    </w:p>
    <w:p w14:paraId="6B2BC607" w14:textId="77777777" w:rsidR="008E6C3A" w:rsidRPr="00FF7EA6" w:rsidRDefault="00000000" w:rsidP="00FF7EA6">
      <w:pPr>
        <w:pStyle w:val="Heading3"/>
        <w:jc w:val="both"/>
        <w:rPr>
          <w:color w:val="000000" w:themeColor="text1"/>
        </w:rPr>
      </w:pPr>
      <w:bookmarkStart w:id="28" w:name="survey-implications-for-platform-design"/>
      <w:bookmarkStart w:id="29" w:name="_Toc233574963"/>
      <w:bookmarkEnd w:id="26"/>
      <w:r>
        <w:rPr>
          <w:color w:val="000000" w:themeColor="text1"/>
        </w:rPr>
        <w:t>1.6.4 Survey Implications for Platform Design</w:t>
      </w:r>
      <w:bookmarkEnd w:id="29"/>
    </w:p>
    <w:p w14:paraId="0958DA4E" w14:textId="77777777" w:rsidR="008E6C3A" w:rsidRPr="00FF7EA6" w:rsidRDefault="00000000" w:rsidP="00FF7EA6">
      <w:pPr>
        <w:pStyle w:val="FirstParagraph"/>
        <w:jc w:val="both"/>
        <w:rPr>
          <w:color w:val="000000" w:themeColor="text1"/>
        </w:rPr>
      </w:pPr>
      <w:r>
        <w:rPr>
          <w:color w:val="000000" w:themeColor="text1"/>
        </w:rPr>
        <w:t>The survey results directly validated the core design decisions of El-</w:t>
      </w:r>
      <w:proofErr w:type="spellStart"/>
      <w:r>
        <w:rPr>
          <w:color w:val="000000" w:themeColor="text1"/>
        </w:rPr>
        <w:t>Moquwal</w:t>
      </w:r>
      <w:proofErr w:type="spellEnd"/>
      <w:r>
        <w:rPr>
          <w:color w:val="000000" w:themeColor="text1"/>
        </w:rPr>
        <w:t>:</w:t>
      </w:r>
    </w:p>
    <w:p w14:paraId="30BB9B35" w14:textId="77777777" w:rsidR="008E6C3A" w:rsidRPr="00FF7EA6" w:rsidRDefault="00000000">
      <w:pPr>
        <w:pStyle w:val="Compact"/>
        <w:numPr>
          <w:ilvl w:val="0"/>
          <w:numId w:val="7"/>
        </w:numPr>
        <w:jc w:val="both"/>
        <w:rPr>
          <w:color w:val="000000" w:themeColor="text1"/>
        </w:rPr>
      </w:pPr>
      <w:r>
        <w:rPr>
          <w:color w:val="000000" w:themeColor="text1"/>
        </w:rPr>
        <w:lastRenderedPageBreak/>
        <w:t>The escrow-based payment system addresses the single most important concern on both sides of the market.</w:t>
      </w:r>
    </w:p>
    <w:p w14:paraId="283E14ED" w14:textId="77777777" w:rsidR="008E6C3A" w:rsidRPr="00FF7EA6" w:rsidRDefault="00000000">
      <w:pPr>
        <w:pStyle w:val="Compact"/>
        <w:numPr>
          <w:ilvl w:val="0"/>
          <w:numId w:val="7"/>
        </w:numPr>
        <w:jc w:val="both"/>
        <w:rPr>
          <w:color w:val="000000" w:themeColor="text1"/>
        </w:rPr>
      </w:pPr>
      <w:r>
        <w:rPr>
          <w:color w:val="000000" w:themeColor="text1"/>
        </w:rPr>
        <w:t>AI-assisted price estimation responds to the widespread problem of cost opacity and overruns.</w:t>
      </w:r>
    </w:p>
    <w:p w14:paraId="70B58550" w14:textId="77777777" w:rsidR="008E6C3A" w:rsidRPr="00FF7EA6" w:rsidRDefault="00000000">
      <w:pPr>
        <w:pStyle w:val="Compact"/>
        <w:numPr>
          <w:ilvl w:val="0"/>
          <w:numId w:val="7"/>
        </w:numPr>
        <w:jc w:val="both"/>
        <w:rPr>
          <w:color w:val="000000" w:themeColor="text1"/>
        </w:rPr>
      </w:pPr>
      <w:r>
        <w:rPr>
          <w:color w:val="000000" w:themeColor="text1"/>
        </w:rPr>
        <w:t>Blind bidding prevents the race-to-bottom dynamics that professionals reported experiencing on informal channels.</w:t>
      </w:r>
    </w:p>
    <w:p w14:paraId="7EC83742" w14:textId="77777777" w:rsidR="008E6C3A" w:rsidRPr="00FF7EA6" w:rsidRDefault="00000000">
      <w:pPr>
        <w:pStyle w:val="Compact"/>
        <w:numPr>
          <w:ilvl w:val="0"/>
          <w:numId w:val="7"/>
        </w:numPr>
        <w:jc w:val="both"/>
        <w:rPr>
          <w:color w:val="000000" w:themeColor="text1"/>
        </w:rPr>
      </w:pPr>
      <w:r>
        <w:rPr>
          <w:color w:val="000000" w:themeColor="text1"/>
        </w:rPr>
        <w:t>The credit-based bidding model aligns with professionals’ willingness to invest in qualified leads.</w:t>
      </w:r>
    </w:p>
    <w:p w14:paraId="61FCE014" w14:textId="77777777" w:rsidR="008E6C3A" w:rsidRPr="00FF7EA6" w:rsidRDefault="00000000">
      <w:pPr>
        <w:pStyle w:val="Compact"/>
        <w:numPr>
          <w:ilvl w:val="0"/>
          <w:numId w:val="7"/>
        </w:numPr>
        <w:jc w:val="both"/>
        <w:rPr>
          <w:color w:val="000000" w:themeColor="text1"/>
        </w:rPr>
      </w:pPr>
      <w:r>
        <w:rPr>
          <w:color w:val="000000" w:themeColor="text1"/>
        </w:rPr>
        <w:t>The high digital readiness of both segments confirms that the target market is ready for a platform-based solution.</w:t>
      </w:r>
    </w:p>
    <w:p w14:paraId="3D2D37E8" w14:textId="77777777" w:rsidR="008E6C3A" w:rsidRPr="00FF7EA6" w:rsidRDefault="00000000" w:rsidP="00FF7EA6">
      <w:pPr>
        <w:pStyle w:val="Heading2"/>
        <w:jc w:val="both"/>
        <w:rPr>
          <w:color w:val="000000" w:themeColor="text1"/>
        </w:rPr>
      </w:pPr>
      <w:bookmarkStart w:id="30" w:name="research-methodology"/>
      <w:bookmarkStart w:id="31" w:name="_Toc233574964"/>
      <w:bookmarkEnd w:id="20"/>
      <w:bookmarkEnd w:id="28"/>
      <w:r>
        <w:rPr>
          <w:color w:val="000000" w:themeColor="text1"/>
        </w:rPr>
        <w:t>1.7 Research Methodology</w:t>
      </w:r>
      <w:bookmarkEnd w:id="31"/>
    </w:p>
    <w:p w14:paraId="0AC6948E" w14:textId="77777777" w:rsidR="008E6C3A" w:rsidRPr="00FF7EA6" w:rsidRDefault="00000000" w:rsidP="00FF7EA6">
      <w:pPr>
        <w:pStyle w:val="FirstParagraph"/>
        <w:jc w:val="both"/>
        <w:rPr>
          <w:color w:val="000000" w:themeColor="text1"/>
        </w:rPr>
      </w:pPr>
      <w:r>
        <w:rPr>
          <w:color w:val="000000" w:themeColor="text1"/>
        </w:rPr>
        <w:t>The development of El-</w:t>
      </w:r>
      <w:proofErr w:type="spellStart"/>
      <w:r>
        <w:rPr>
          <w:color w:val="000000" w:themeColor="text1"/>
        </w:rPr>
        <w:t>Moquwal</w:t>
      </w:r>
      <w:proofErr w:type="spellEnd"/>
      <w:r>
        <w:rPr>
          <w:color w:val="000000" w:themeColor="text1"/>
        </w:rPr>
        <w:t xml:space="preserve"> followed a structured, iterative methodology:</w:t>
      </w:r>
    </w:p>
    <w:p w14:paraId="7F3DB3D2" w14:textId="77777777" w:rsidR="008E6C3A" w:rsidRPr="00FF7EA6" w:rsidRDefault="00000000">
      <w:pPr>
        <w:numPr>
          <w:ilvl w:val="0"/>
          <w:numId w:val="8"/>
        </w:numPr>
        <w:jc w:val="both"/>
        <w:rPr>
          <w:color w:val="000000" w:themeColor="text1"/>
        </w:rPr>
      </w:pPr>
      <w:r>
        <w:rPr>
          <w:b/>
          <w:bCs/>
          <w:color w:val="000000" w:themeColor="text1"/>
        </w:rPr>
        <w:t>Problem Identification:</w:t>
      </w:r>
      <w:r>
        <w:rPr>
          <w:color w:val="000000" w:themeColor="text1"/>
        </w:rPr>
        <w:t xml:space="preserve"> Extensive secondary research into the Egyptian construction sector, digital marketplace evolution, and competitor analysis to identify and validate the market gap.</w:t>
      </w:r>
    </w:p>
    <w:p w14:paraId="7D286DE1" w14:textId="77777777" w:rsidR="008E6C3A" w:rsidRPr="00FF7EA6" w:rsidRDefault="00000000">
      <w:pPr>
        <w:numPr>
          <w:ilvl w:val="0"/>
          <w:numId w:val="8"/>
        </w:numPr>
        <w:jc w:val="both"/>
        <w:rPr>
          <w:color w:val="000000" w:themeColor="text1"/>
        </w:rPr>
      </w:pPr>
      <w:r>
        <w:rPr>
          <w:b/>
          <w:bCs/>
          <w:color w:val="000000" w:themeColor="text1"/>
        </w:rPr>
        <w:t>Requirements Gathering:</w:t>
      </w:r>
      <w:r>
        <w:rPr>
          <w:color w:val="000000" w:themeColor="text1"/>
        </w:rPr>
        <w:t xml:space="preserve"> Structured analysis of user needs across the four stakeholder groups (customers, contractors, administrators, and platform governors), informed by industry reports, surveys, and best-practice review.</w:t>
      </w:r>
    </w:p>
    <w:p w14:paraId="130C54D7" w14:textId="77777777" w:rsidR="008E6C3A" w:rsidRPr="00FF7EA6" w:rsidRDefault="00000000">
      <w:pPr>
        <w:numPr>
          <w:ilvl w:val="0"/>
          <w:numId w:val="8"/>
        </w:numPr>
        <w:jc w:val="both"/>
        <w:rPr>
          <w:color w:val="000000" w:themeColor="text1"/>
        </w:rPr>
      </w:pPr>
      <w:r>
        <w:rPr>
          <w:b/>
          <w:bCs/>
          <w:color w:val="000000" w:themeColor="text1"/>
        </w:rPr>
        <w:t>Feasibility Assessment:</w:t>
      </w:r>
      <w:r>
        <w:rPr>
          <w:color w:val="000000" w:themeColor="text1"/>
        </w:rPr>
        <w:t xml:space="preserve"> A comprehensive feasibility study covering legal, environmental, market, demand, technical, and financial dimensions (detailed in Chapter 2).</w:t>
      </w:r>
    </w:p>
    <w:p w14:paraId="5B1F7892" w14:textId="77777777" w:rsidR="008E6C3A" w:rsidRPr="00FF7EA6" w:rsidRDefault="00000000">
      <w:pPr>
        <w:numPr>
          <w:ilvl w:val="0"/>
          <w:numId w:val="8"/>
        </w:numPr>
        <w:jc w:val="both"/>
        <w:rPr>
          <w:color w:val="000000" w:themeColor="text1"/>
        </w:rPr>
      </w:pPr>
      <w:r>
        <w:rPr>
          <w:b/>
          <w:bCs/>
          <w:color w:val="000000" w:themeColor="text1"/>
        </w:rPr>
        <w:t>System Design:</w:t>
      </w:r>
      <w:r>
        <w:rPr>
          <w:color w:val="000000" w:themeColor="text1"/>
        </w:rPr>
        <w:t xml:space="preserve"> Architecture selection (three-tier), database schema design (18 collections with discriminator pattern), module decomposition, security design, and API specification (detailed in Chapter 3).</w:t>
      </w:r>
    </w:p>
    <w:p w14:paraId="61616948" w14:textId="77777777" w:rsidR="008E6C3A" w:rsidRPr="00FF7EA6" w:rsidRDefault="00000000">
      <w:pPr>
        <w:numPr>
          <w:ilvl w:val="0"/>
          <w:numId w:val="8"/>
        </w:numPr>
        <w:jc w:val="both"/>
        <w:rPr>
          <w:color w:val="000000" w:themeColor="text1"/>
        </w:rPr>
      </w:pPr>
      <w:r>
        <w:rPr>
          <w:b/>
          <w:bCs/>
          <w:color w:val="000000" w:themeColor="text1"/>
        </w:rPr>
        <w:t>Requirements Specification:</w:t>
      </w:r>
      <w:r>
        <w:rPr>
          <w:color w:val="000000" w:themeColor="text1"/>
        </w:rPr>
        <w:t xml:space="preserve"> Formal documentation of 165+ functional requirements and 25+ non-functional requirements following an adapted IEEE 830 SRS format (detailed in Chapter 4).</w:t>
      </w:r>
    </w:p>
    <w:p w14:paraId="7110CCBD" w14:textId="77777777" w:rsidR="008E6C3A" w:rsidRPr="00FF7EA6" w:rsidRDefault="00000000">
      <w:pPr>
        <w:numPr>
          <w:ilvl w:val="0"/>
          <w:numId w:val="8"/>
        </w:numPr>
        <w:jc w:val="both"/>
        <w:rPr>
          <w:color w:val="000000" w:themeColor="text1"/>
        </w:rPr>
      </w:pPr>
      <w:r>
        <w:rPr>
          <w:b/>
          <w:bCs/>
          <w:color w:val="000000" w:themeColor="text1"/>
        </w:rPr>
        <w:t>Implementation:</w:t>
      </w:r>
      <w:r>
        <w:rPr>
          <w:color w:val="000000" w:themeColor="text1"/>
        </w:rPr>
        <w:t xml:space="preserve"> Iterative development using Node.js/Express.js (backend), MongoDB/Mongoose (database), and Vanilla JavaScript (frontend), with continuous testing and refinement (detailed in Chapter 5).</w:t>
      </w:r>
    </w:p>
    <w:p w14:paraId="5AA92A92" w14:textId="16B6E425" w:rsidR="008E6C3A" w:rsidRPr="00AF54A5" w:rsidRDefault="00000000" w:rsidP="00AF54A5">
      <w:pPr>
        <w:numPr>
          <w:ilvl w:val="0"/>
          <w:numId w:val="8"/>
        </w:numPr>
        <w:jc w:val="both"/>
        <w:rPr>
          <w:color w:val="000000" w:themeColor="text1"/>
        </w:rPr>
      </w:pPr>
      <w:r>
        <w:rPr>
          <w:b/>
          <w:bCs/>
          <w:color w:val="000000" w:themeColor="text1"/>
        </w:rPr>
        <w:t>Testing and Validation:</w:t>
      </w:r>
      <w:r>
        <w:rPr>
          <w:color w:val="000000" w:themeColor="text1"/>
        </w:rPr>
        <w:t xml:space="preserve"> Multi-layered testing encompassing unit tests, integration tests, system-level scenarios, and security boundary testing (detailed in Chapter 5).</w:t>
      </w:r>
      <w:bookmarkStart w:id="32" w:name="document-organisation"/>
      <w:bookmarkEnd w:id="30"/>
    </w:p>
    <w:p w14:paraId="563F55CC" w14:textId="77777777" w:rsidR="00B03D10" w:rsidRDefault="00B03D10" w:rsidP="00B03D10">
      <w:pPr>
        <w:pStyle w:val="Compact"/>
        <w:jc w:val="both"/>
        <w:rPr>
          <w:color w:val="000000" w:themeColor="text1"/>
          <w:rtl/>
        </w:rPr>
      </w:pPr>
    </w:p>
    <w:p w14:paraId="52E8FA34" w14:textId="77777777" w:rsidR="00B03D10" w:rsidRDefault="00B03D10" w:rsidP="00B03D10">
      <w:pPr>
        <w:pStyle w:val="Compact"/>
        <w:jc w:val="both"/>
        <w:rPr>
          <w:color w:val="000000" w:themeColor="text1"/>
          <w:rtl/>
        </w:rPr>
      </w:pPr>
    </w:p>
    <w:p w14:paraId="5DC856DD" w14:textId="77777777" w:rsidR="00B03D10" w:rsidRDefault="00B03D10" w:rsidP="00B03D10">
      <w:pPr>
        <w:pStyle w:val="Compact"/>
        <w:jc w:val="both"/>
        <w:rPr>
          <w:color w:val="000000" w:themeColor="text1"/>
          <w:rtl/>
        </w:rPr>
      </w:pPr>
    </w:p>
    <w:p w14:paraId="20757614" w14:textId="77777777" w:rsidR="00AF54A5" w:rsidRPr="00FF7EA6" w:rsidRDefault="00AF54A5" w:rsidP="00B03D10">
      <w:pPr>
        <w:pStyle w:val="Compact"/>
        <w:jc w:val="both"/>
        <w:rPr>
          <w:color w:val="000000" w:themeColor="text1"/>
        </w:rPr>
      </w:pPr>
    </w:p>
    <w:p w14:paraId="26D31C33" w14:textId="4124D2E4" w:rsidR="008E6C3A" w:rsidRPr="00FF7EA6" w:rsidRDefault="00000000" w:rsidP="00FF7EA6">
      <w:pPr>
        <w:jc w:val="both"/>
        <w:rPr>
          <w:color w:val="000000" w:themeColor="text1"/>
        </w:rPr>
      </w:pPr>
      <w:r>
        <w:rPr>
          <w:color w:val="000000" w:themeColor="text1"/>
        </w:rPr>
        <w:lastRenderedPageBreak/>
        <w:pict w14:anchorId="46AB695B">
          <v:rect id="_x0000_i1337" style="width:0;height:1.5pt" o:hralign="center" o:hrstd="t" o:hr="t"/>
        </w:pict>
      </w:r>
    </w:p>
    <w:p w14:paraId="4CAEC47F" w14:textId="77777777" w:rsidR="00B03D10" w:rsidRDefault="00B03D10" w:rsidP="00FF7EA6">
      <w:pPr>
        <w:pStyle w:val="Heading1"/>
        <w:jc w:val="both"/>
        <w:rPr>
          <w:color w:val="000000" w:themeColor="text1"/>
          <w:rtl/>
        </w:rPr>
      </w:pPr>
      <w:bookmarkStart w:id="33" w:name="X55cd4f9797cc1eb42217f35ba487c31daa5b907"/>
      <w:bookmarkEnd w:id="4"/>
      <w:bookmarkEnd w:id="32"/>
    </w:p>
    <w:p w14:paraId="69041F01" w14:textId="77777777" w:rsidR="00B03D10" w:rsidRDefault="00B03D10" w:rsidP="00B03D10">
      <w:pPr>
        <w:pStyle w:val="BodyText"/>
        <w:rPr>
          <w:rtl/>
        </w:rPr>
      </w:pPr>
    </w:p>
    <w:p w14:paraId="5EBCAEE0" w14:textId="00D161A3" w:rsidR="00B03D10" w:rsidRDefault="00B03D10" w:rsidP="00B03D10">
      <w:pPr>
        <w:pStyle w:val="BodyText"/>
        <w:rPr>
          <w:rtl/>
        </w:rPr>
      </w:pPr>
    </w:p>
    <w:p w14:paraId="633A20F0" w14:textId="77777777" w:rsidR="00B03D10" w:rsidRDefault="00B03D10" w:rsidP="00B03D10">
      <w:pPr>
        <w:pStyle w:val="BodyText"/>
        <w:rPr>
          <w:rtl/>
        </w:rPr>
      </w:pPr>
    </w:p>
    <w:p w14:paraId="70FB3E35" w14:textId="77777777" w:rsidR="00B03D10" w:rsidRDefault="00B03D10" w:rsidP="00B03D10">
      <w:pPr>
        <w:pStyle w:val="BodyText"/>
        <w:rPr>
          <w:rtl/>
        </w:rPr>
      </w:pPr>
    </w:p>
    <w:p w14:paraId="7F44EF5F" w14:textId="77777777" w:rsidR="00B03D10" w:rsidRDefault="00B03D10" w:rsidP="00B03D10">
      <w:pPr>
        <w:pStyle w:val="BodyText"/>
        <w:rPr>
          <w:rtl/>
        </w:rPr>
      </w:pPr>
    </w:p>
    <w:p w14:paraId="20C9F9C4" w14:textId="77777777" w:rsidR="00B03D10" w:rsidRDefault="00B03D10" w:rsidP="00B03D10">
      <w:pPr>
        <w:pStyle w:val="BodyText"/>
        <w:rPr>
          <w:rtl/>
        </w:rPr>
      </w:pPr>
    </w:p>
    <w:p w14:paraId="5C033EAE" w14:textId="77777777" w:rsidR="00B03D10" w:rsidRDefault="00B03D10" w:rsidP="00B03D10">
      <w:pPr>
        <w:pStyle w:val="BodyText"/>
        <w:rPr>
          <w:rtl/>
        </w:rPr>
      </w:pPr>
    </w:p>
    <w:p w14:paraId="28BD5CD7" w14:textId="77777777" w:rsidR="00B03D10" w:rsidRDefault="00B03D10" w:rsidP="00B03D10">
      <w:pPr>
        <w:pStyle w:val="BodyText"/>
        <w:rPr>
          <w:rtl/>
        </w:rPr>
      </w:pPr>
    </w:p>
    <w:p w14:paraId="14C16BDA" w14:textId="77777777" w:rsidR="00B03D10" w:rsidRPr="00B03D10" w:rsidRDefault="00B03D10" w:rsidP="00B03D10">
      <w:pPr>
        <w:pStyle w:val="BodyText"/>
        <w:rPr>
          <w:sz w:val="40"/>
          <w:szCs w:val="40"/>
          <w:rtl/>
        </w:rPr>
      </w:pPr>
    </w:p>
    <w:p w14:paraId="0BED9F5B" w14:textId="78F0E5DA" w:rsidR="008E6C3A" w:rsidRPr="00B03D10" w:rsidRDefault="00000000" w:rsidP="00B03D10">
      <w:pPr>
        <w:pStyle w:val="Heading1"/>
        <w:jc w:val="center"/>
        <w:rPr>
          <w:color w:val="000000" w:themeColor="text1"/>
          <w:sz w:val="56"/>
          <w:szCs w:val="56"/>
        </w:rPr>
      </w:pPr>
      <w:bookmarkStart w:id="34" w:name="_Toc233574965"/>
      <w:r>
        <w:rPr>
          <w:color w:val="000000" w:themeColor="text1"/>
          <w:sz w:val="56"/>
          <w:szCs w:val="56"/>
        </w:rPr>
        <w:t>Chapter 2: Literature Review and Feasibility Study</w:t>
      </w:r>
      <w:bookmarkEnd w:id="34"/>
    </w:p>
    <w:p w14:paraId="26D01A5C" w14:textId="77777777" w:rsidR="00B03D10" w:rsidRDefault="00B03D10" w:rsidP="00FF7EA6">
      <w:pPr>
        <w:jc w:val="both"/>
        <w:rPr>
          <w:color w:val="000000" w:themeColor="text1"/>
          <w:rtl/>
        </w:rPr>
      </w:pPr>
    </w:p>
    <w:p w14:paraId="692DCCCA" w14:textId="77777777" w:rsidR="00B03D10" w:rsidRDefault="00B03D10" w:rsidP="00FF7EA6">
      <w:pPr>
        <w:jc w:val="both"/>
        <w:rPr>
          <w:color w:val="000000" w:themeColor="text1"/>
          <w:rtl/>
        </w:rPr>
      </w:pPr>
    </w:p>
    <w:p w14:paraId="7974C52B" w14:textId="77777777" w:rsidR="00B03D10" w:rsidRDefault="00B03D10" w:rsidP="00FF7EA6">
      <w:pPr>
        <w:jc w:val="both"/>
        <w:rPr>
          <w:color w:val="000000" w:themeColor="text1"/>
          <w:rtl/>
        </w:rPr>
      </w:pPr>
    </w:p>
    <w:p w14:paraId="602AF585" w14:textId="77777777" w:rsidR="00B03D10" w:rsidRDefault="00B03D10" w:rsidP="00FF7EA6">
      <w:pPr>
        <w:jc w:val="both"/>
        <w:rPr>
          <w:color w:val="000000" w:themeColor="text1"/>
          <w:rtl/>
        </w:rPr>
      </w:pPr>
    </w:p>
    <w:p w14:paraId="599F9A2C" w14:textId="77777777" w:rsidR="00B03D10" w:rsidRDefault="00B03D10" w:rsidP="00FF7EA6">
      <w:pPr>
        <w:jc w:val="both"/>
        <w:rPr>
          <w:color w:val="000000" w:themeColor="text1"/>
          <w:rtl/>
        </w:rPr>
      </w:pPr>
    </w:p>
    <w:p w14:paraId="701DC3A1" w14:textId="77777777" w:rsidR="00B03D10" w:rsidRDefault="00B03D10" w:rsidP="00FF7EA6">
      <w:pPr>
        <w:jc w:val="both"/>
        <w:rPr>
          <w:color w:val="000000" w:themeColor="text1"/>
          <w:rtl/>
        </w:rPr>
      </w:pPr>
    </w:p>
    <w:p w14:paraId="73ED7EC2" w14:textId="77777777" w:rsidR="00B03D10" w:rsidRDefault="00B03D10" w:rsidP="00FF7EA6">
      <w:pPr>
        <w:jc w:val="both"/>
        <w:rPr>
          <w:color w:val="000000" w:themeColor="text1"/>
          <w:rtl/>
        </w:rPr>
      </w:pPr>
    </w:p>
    <w:p w14:paraId="1299DF6A" w14:textId="77777777" w:rsidR="00B03D10" w:rsidRDefault="00B03D10" w:rsidP="00FF7EA6">
      <w:pPr>
        <w:jc w:val="both"/>
        <w:rPr>
          <w:color w:val="000000" w:themeColor="text1"/>
          <w:rtl/>
        </w:rPr>
      </w:pPr>
    </w:p>
    <w:p w14:paraId="4C02A0BB" w14:textId="77777777" w:rsidR="00B03D10" w:rsidRDefault="00B03D10" w:rsidP="00FF7EA6">
      <w:pPr>
        <w:jc w:val="both"/>
        <w:rPr>
          <w:color w:val="000000" w:themeColor="text1"/>
          <w:rtl/>
        </w:rPr>
      </w:pPr>
    </w:p>
    <w:p w14:paraId="0880DE47" w14:textId="77777777" w:rsidR="00B03D10" w:rsidRDefault="00B03D10" w:rsidP="00FF7EA6">
      <w:pPr>
        <w:jc w:val="both"/>
        <w:rPr>
          <w:color w:val="000000" w:themeColor="text1"/>
          <w:rtl/>
        </w:rPr>
      </w:pPr>
    </w:p>
    <w:p w14:paraId="6E5B28E9" w14:textId="77777777" w:rsidR="00B03D10" w:rsidRDefault="00B03D10" w:rsidP="00FF7EA6">
      <w:pPr>
        <w:jc w:val="both"/>
        <w:rPr>
          <w:color w:val="000000" w:themeColor="text1"/>
          <w:rtl/>
        </w:rPr>
      </w:pPr>
    </w:p>
    <w:p w14:paraId="11BBDCF1" w14:textId="77777777" w:rsidR="00B03D10" w:rsidRDefault="00B03D10" w:rsidP="00FF7EA6">
      <w:pPr>
        <w:jc w:val="both"/>
        <w:rPr>
          <w:color w:val="000000" w:themeColor="text1"/>
          <w:rtl/>
        </w:rPr>
      </w:pPr>
    </w:p>
    <w:p w14:paraId="49E9E8C0" w14:textId="0834D850" w:rsidR="008E6C3A" w:rsidRPr="00FF7EA6" w:rsidRDefault="00000000" w:rsidP="00FF7EA6">
      <w:pPr>
        <w:jc w:val="both"/>
        <w:rPr>
          <w:color w:val="000000" w:themeColor="text1"/>
        </w:rPr>
      </w:pPr>
      <w:r>
        <w:rPr>
          <w:color w:val="000000" w:themeColor="text1"/>
        </w:rPr>
        <w:lastRenderedPageBreak/>
        <w:pict w14:anchorId="38F5A45F">
          <v:rect id="_x0000_i1338" style="width:0;height:1.5pt" o:hralign="center" o:hrstd="t" o:hr="t"/>
        </w:pict>
      </w:r>
    </w:p>
    <w:p w14:paraId="2D92F1A2" w14:textId="77777777" w:rsidR="008E6C3A" w:rsidRPr="00FF7EA6" w:rsidRDefault="00000000" w:rsidP="00FF7EA6">
      <w:pPr>
        <w:pStyle w:val="Heading2"/>
        <w:jc w:val="both"/>
        <w:rPr>
          <w:color w:val="000000" w:themeColor="text1"/>
        </w:rPr>
      </w:pPr>
      <w:bookmarkStart w:id="35" w:name="introduction"/>
      <w:bookmarkStart w:id="36" w:name="_Toc233574966"/>
      <w:r>
        <w:rPr>
          <w:color w:val="000000" w:themeColor="text1"/>
        </w:rPr>
        <w:t>2.1 Introduction</w:t>
      </w:r>
      <w:bookmarkEnd w:id="36"/>
    </w:p>
    <w:p w14:paraId="794C8C32" w14:textId="77777777" w:rsidR="008E6C3A" w:rsidRPr="00FF7EA6" w:rsidRDefault="00000000" w:rsidP="00FF7EA6">
      <w:pPr>
        <w:pStyle w:val="FirstParagraph"/>
        <w:jc w:val="both"/>
        <w:rPr>
          <w:color w:val="000000" w:themeColor="text1"/>
        </w:rPr>
      </w:pPr>
      <w:r>
        <w:rPr>
          <w:color w:val="000000" w:themeColor="text1"/>
        </w:rPr>
        <w:t>This chapter establishes the strategic and commercial foundation of the El-</w:t>
      </w:r>
      <w:proofErr w:type="spellStart"/>
      <w:r>
        <w:rPr>
          <w:color w:val="000000" w:themeColor="text1"/>
        </w:rPr>
        <w:t>Moquwal</w:t>
      </w:r>
      <w:proofErr w:type="spellEnd"/>
      <w:r>
        <w:rPr>
          <w:color w:val="000000" w:themeColor="text1"/>
        </w:rPr>
        <w:t xml:space="preserve"> platform. It begins with a focused review of the literature and the wider evolution of digital service marketplaces, then narrows to the specific gap that El-</w:t>
      </w:r>
      <w:proofErr w:type="spellStart"/>
      <w:r>
        <w:rPr>
          <w:color w:val="000000" w:themeColor="text1"/>
        </w:rPr>
        <w:t>Moquwal</w:t>
      </w:r>
      <w:proofErr w:type="spellEnd"/>
      <w:r>
        <w:rPr>
          <w:color w:val="000000" w:themeColor="text1"/>
        </w:rPr>
        <w:t xml:space="preserve"> addresses within Egypt’s contracting and finishing sector. The second half presents a structured feasibility assessment that examines the project from six complementary angles — legal, environmental, market, demand, technical, and financial — to determine whether the venture is viable, defensible, and worth pursuing. Every externally sourced figure in this chapter is accompanied by its source and a direct link, and every financial assumption is traced to a clear basis, so that each number can be defended on request.</w:t>
      </w:r>
    </w:p>
    <w:p w14:paraId="08AB4AC9" w14:textId="77777777" w:rsidR="008E6C3A" w:rsidRPr="00FF7EA6" w:rsidRDefault="00000000" w:rsidP="00FF7EA6">
      <w:pPr>
        <w:jc w:val="both"/>
        <w:rPr>
          <w:color w:val="000000" w:themeColor="text1"/>
        </w:rPr>
      </w:pPr>
      <w:r>
        <w:rPr>
          <w:color w:val="000000" w:themeColor="text1"/>
        </w:rPr>
        <w:pict w14:anchorId="42AFA1F5">
          <v:rect id="_x0000_i1339" style="width:0;height:1.5pt" o:hralign="center" o:hrstd="t" o:hr="t"/>
        </w:pict>
      </w:r>
    </w:p>
    <w:p w14:paraId="2E60B4CC" w14:textId="77777777" w:rsidR="008E6C3A" w:rsidRPr="00FF7EA6" w:rsidRDefault="00000000" w:rsidP="00FF7EA6">
      <w:pPr>
        <w:pStyle w:val="Heading2"/>
        <w:jc w:val="both"/>
        <w:rPr>
          <w:color w:val="000000" w:themeColor="text1"/>
        </w:rPr>
      </w:pPr>
      <w:bookmarkStart w:id="37" w:name="executive-summary"/>
      <w:bookmarkStart w:id="38" w:name="_Toc233574967"/>
      <w:bookmarkEnd w:id="35"/>
      <w:r>
        <w:rPr>
          <w:color w:val="000000" w:themeColor="text1"/>
        </w:rPr>
        <w:t>2.2 Executive Summary</w:t>
      </w:r>
      <w:bookmarkEnd w:id="38"/>
    </w:p>
    <w:p w14:paraId="4F04BD4A" w14:textId="77777777" w:rsidR="008E6C3A" w:rsidRPr="00FF7EA6" w:rsidRDefault="00000000" w:rsidP="00FF7EA6">
      <w:pPr>
        <w:pStyle w:val="FirstParagraph"/>
        <w:jc w:val="both"/>
        <w:rPr>
          <w:color w:val="000000" w:themeColor="text1"/>
        </w:rPr>
      </w:pPr>
      <w:r>
        <w:rPr>
          <w:b/>
          <w:bCs/>
          <w:color w:val="000000" w:themeColor="text1"/>
        </w:rPr>
        <w:t>Project name:</w:t>
      </w:r>
      <w:r>
        <w:rPr>
          <w:color w:val="000000" w:themeColor="text1"/>
        </w:rPr>
        <w:t xml:space="preserve"> El-</w:t>
      </w:r>
      <w:proofErr w:type="spellStart"/>
      <w:r>
        <w:rPr>
          <w:color w:val="000000" w:themeColor="text1"/>
        </w:rPr>
        <w:t>Moquwal</w:t>
      </w:r>
      <w:proofErr w:type="spellEnd"/>
      <w:r>
        <w:rPr>
          <w:color w:val="000000" w:themeColor="text1"/>
        </w:rPr>
        <w:t>.</w:t>
      </w:r>
    </w:p>
    <w:p w14:paraId="03DEAF28" w14:textId="77777777" w:rsidR="008E6C3A" w:rsidRPr="00FF7EA6" w:rsidRDefault="00000000" w:rsidP="00FF7EA6">
      <w:pPr>
        <w:pStyle w:val="BodyText"/>
        <w:jc w:val="both"/>
        <w:rPr>
          <w:color w:val="000000" w:themeColor="text1"/>
        </w:rPr>
      </w:pPr>
      <w:r>
        <w:rPr>
          <w:b/>
          <w:bCs/>
          <w:color w:val="000000" w:themeColor="text1"/>
        </w:rPr>
        <w:t>Vision.</w:t>
      </w:r>
      <w:r>
        <w:rPr>
          <w:color w:val="000000" w:themeColor="text1"/>
        </w:rPr>
        <w:t xml:space="preserve"> To become the trusted digital layer for home finishing, renovation, and small-to-medium contracting in Egypt — the default place where property owners find vetted professionals and where engineers and contractors win work, sign contracts, and get paid safely. El-</w:t>
      </w:r>
      <w:proofErr w:type="spellStart"/>
      <w:r>
        <w:rPr>
          <w:color w:val="000000" w:themeColor="text1"/>
        </w:rPr>
        <w:t>Moquwal</w:t>
      </w:r>
      <w:proofErr w:type="spellEnd"/>
      <w:r>
        <w:rPr>
          <w:color w:val="000000" w:themeColor="text1"/>
        </w:rPr>
        <w:t xml:space="preserve"> does not perform construction itself; it acts as a neutral, transparent intermediary that reduces the friction, risk, and information asymmetry of the traditional contracting experience.</w:t>
      </w:r>
    </w:p>
    <w:p w14:paraId="10F23AE5" w14:textId="77777777" w:rsidR="008E6C3A" w:rsidRPr="00FF7EA6" w:rsidRDefault="00000000" w:rsidP="00FF7EA6">
      <w:pPr>
        <w:pStyle w:val="BodyText"/>
        <w:jc w:val="both"/>
        <w:rPr>
          <w:color w:val="000000" w:themeColor="text1"/>
        </w:rPr>
      </w:pPr>
      <w:r>
        <w:rPr>
          <w:b/>
          <w:bCs/>
          <w:color w:val="000000" w:themeColor="text1"/>
        </w:rPr>
        <w:t>What the platform does.</w:t>
      </w:r>
      <w:r>
        <w:rPr>
          <w:color w:val="000000" w:themeColor="text1"/>
        </w:rPr>
        <w:t xml:space="preserve"> A customer describes a project and receives an instant, AI-assisted cost estimate before committing. Verified professionals submit competitive bids; the customer compares offers, awards the work, and both parties sign a digitally generated contract. Payment is protected through an escrow mechanism that holds funds and releases them against agreed milestones, with a defined warranty cap that shields the customer if work is not delivered. The platform also offers a building-materials marketplace, professional portfolios, ratings, and an administrative layer for vetting and dispute resolution.</w:t>
      </w:r>
    </w:p>
    <w:p w14:paraId="37CA20DC" w14:textId="77777777" w:rsidR="008E6C3A" w:rsidRPr="00FF7EA6" w:rsidRDefault="00000000" w:rsidP="00FF7EA6">
      <w:pPr>
        <w:pStyle w:val="BodyText"/>
        <w:jc w:val="both"/>
        <w:rPr>
          <w:color w:val="000000" w:themeColor="text1"/>
        </w:rPr>
      </w:pPr>
      <w:r>
        <w:rPr>
          <w:b/>
          <w:bCs/>
          <w:color w:val="000000" w:themeColor="text1"/>
        </w:rPr>
        <w:t>Why now.</w:t>
      </w:r>
      <w:r>
        <w:rPr>
          <w:color w:val="000000" w:themeColor="text1"/>
        </w:rPr>
        <w:t xml:space="preserve"> Construction is the largest contributor to Egypt’s GDP, internet and mobile penetration are near-universal in the urban </w:t>
      </w:r>
      <w:proofErr w:type="spellStart"/>
      <w:r>
        <w:rPr>
          <w:color w:val="000000" w:themeColor="text1"/>
        </w:rPr>
        <w:t>centres</w:t>
      </w:r>
      <w:proofErr w:type="spellEnd"/>
      <w:r>
        <w:rPr>
          <w:color w:val="000000" w:themeColor="text1"/>
        </w:rPr>
        <w:t xml:space="preserve"> the platform targets, and the digital-payment rails required to operate escrow at scale are mature. Yet the customer experience remains overwhelmingly offline, informal, and trust-deficient — exactly the conditions in which a focused digital intermediary can capture early share.</w:t>
      </w:r>
    </w:p>
    <w:p w14:paraId="605B5E34" w14:textId="77777777" w:rsidR="008E6C3A" w:rsidRPr="00FF7EA6" w:rsidRDefault="00000000" w:rsidP="00FF7EA6">
      <w:pPr>
        <w:pStyle w:val="BodyText"/>
        <w:jc w:val="both"/>
        <w:rPr>
          <w:color w:val="000000" w:themeColor="text1"/>
        </w:rPr>
      </w:pPr>
      <w:r>
        <w:rPr>
          <w:b/>
          <w:bCs/>
          <w:color w:val="000000" w:themeColor="text1"/>
        </w:rPr>
        <w:t>Launch approach.</w:t>
      </w:r>
      <w:r>
        <w:rPr>
          <w:color w:val="000000" w:themeColor="text1"/>
        </w:rPr>
        <w:t xml:space="preserve"> The platform launches in 2027 with a deliberate base-building first year: onboarding and verifying professionals, attracting early customers, and proving the experience while the service is offered without commission or subscription fees to build a critical mass of users. </w:t>
      </w:r>
      <w:proofErr w:type="spellStart"/>
      <w:r>
        <w:rPr>
          <w:color w:val="000000" w:themeColor="text1"/>
        </w:rPr>
        <w:t>Monetisation</w:t>
      </w:r>
      <w:proofErr w:type="spellEnd"/>
      <w:r>
        <w:rPr>
          <w:color w:val="000000" w:themeColor="text1"/>
        </w:rPr>
        <w:t xml:space="preserve"> — commission on protected transactions and premium </w:t>
      </w:r>
      <w:r>
        <w:rPr>
          <w:color w:val="000000" w:themeColor="text1"/>
        </w:rPr>
        <w:lastRenderedPageBreak/>
        <w:t>subscriptions — begins in 2028 and grows gradually thereafter. Because the platform was built in-house by the founding team, software development is an in-kind contribution rather than a cash cost, keeping the cash required to launch very modest.</w:t>
      </w:r>
    </w:p>
    <w:p w14:paraId="2C39D944" w14:textId="77777777" w:rsidR="008E6C3A" w:rsidRPr="00FF7EA6" w:rsidRDefault="00000000" w:rsidP="00FF7EA6">
      <w:pPr>
        <w:jc w:val="both"/>
        <w:rPr>
          <w:color w:val="000000" w:themeColor="text1"/>
        </w:rPr>
      </w:pPr>
      <w:r>
        <w:rPr>
          <w:color w:val="000000" w:themeColor="text1"/>
        </w:rPr>
        <w:pict w14:anchorId="66E51ED9">
          <v:rect id="_x0000_i1340" style="width:0;height:1.5pt" o:hralign="center" o:hrstd="t" o:hr="t"/>
        </w:pict>
      </w:r>
    </w:p>
    <w:p w14:paraId="4250E084" w14:textId="77777777" w:rsidR="008E6C3A" w:rsidRPr="00FF7EA6" w:rsidRDefault="00000000" w:rsidP="00FF7EA6">
      <w:pPr>
        <w:pStyle w:val="Heading2"/>
        <w:jc w:val="both"/>
        <w:rPr>
          <w:color w:val="000000" w:themeColor="text1"/>
        </w:rPr>
      </w:pPr>
      <w:bookmarkStart w:id="39" w:name="organisation-summary"/>
      <w:bookmarkStart w:id="40" w:name="_Toc233574968"/>
      <w:bookmarkEnd w:id="37"/>
      <w:r>
        <w:rPr>
          <w:color w:val="000000" w:themeColor="text1"/>
        </w:rPr>
        <w:t xml:space="preserve">2.3 </w:t>
      </w:r>
      <w:proofErr w:type="spellStart"/>
      <w:r>
        <w:rPr>
          <w:color w:val="000000" w:themeColor="text1"/>
        </w:rPr>
        <w:t>Organisation</w:t>
      </w:r>
      <w:proofErr w:type="spellEnd"/>
      <w:r>
        <w:rPr>
          <w:color w:val="000000" w:themeColor="text1"/>
        </w:rPr>
        <w:t xml:space="preserve"> Summary</w:t>
      </w:r>
      <w:bookmarkEnd w:id="40"/>
    </w:p>
    <w:p w14:paraId="33C2077D" w14:textId="77777777" w:rsidR="008E6C3A" w:rsidRPr="00FF7EA6" w:rsidRDefault="00000000" w:rsidP="00FF7EA6">
      <w:pPr>
        <w:pStyle w:val="Heading3"/>
        <w:jc w:val="both"/>
        <w:rPr>
          <w:color w:val="000000" w:themeColor="text1"/>
        </w:rPr>
      </w:pPr>
      <w:bookmarkStart w:id="41" w:name="platform-overview"/>
      <w:bookmarkStart w:id="42" w:name="_Toc233574969"/>
      <w:r>
        <w:rPr>
          <w:color w:val="000000" w:themeColor="text1"/>
        </w:rPr>
        <w:t>2.3.1 Platform Overview</w:t>
      </w:r>
      <w:bookmarkEnd w:id="42"/>
    </w:p>
    <w:p w14:paraId="35A61097" w14:textId="77777777" w:rsidR="008E6C3A" w:rsidRPr="00FF7EA6" w:rsidRDefault="00000000" w:rsidP="00FF7EA6">
      <w:pPr>
        <w:pStyle w:val="FirstParagraph"/>
        <w:jc w:val="both"/>
        <w:rPr>
          <w:color w:val="000000" w:themeColor="text1"/>
        </w:rPr>
      </w:pPr>
      <w:r>
        <w:rPr>
          <w:color w:val="000000" w:themeColor="text1"/>
        </w:rPr>
        <w:t>El-</w:t>
      </w:r>
      <w:proofErr w:type="spellStart"/>
      <w:r>
        <w:rPr>
          <w:color w:val="000000" w:themeColor="text1"/>
        </w:rPr>
        <w:t>Moquwal</w:t>
      </w:r>
      <w:proofErr w:type="spellEnd"/>
      <w:r>
        <w:rPr>
          <w:color w:val="000000" w:themeColor="text1"/>
        </w:rPr>
        <w:t xml:space="preserve"> is a web-based, mobile-responsive marketplace that </w:t>
      </w:r>
      <w:proofErr w:type="spellStart"/>
      <w:r>
        <w:rPr>
          <w:color w:val="000000" w:themeColor="text1"/>
        </w:rPr>
        <w:t>organises</w:t>
      </w:r>
      <w:proofErr w:type="spellEnd"/>
      <w:r>
        <w:rPr>
          <w:color w:val="000000" w:themeColor="text1"/>
        </w:rPr>
        <w:t xml:space="preserve"> the entire contracting journey — discovery, estimation, bidding, contracting, payment protection, execution tracking, and post-project rating — within a single, Arabic-first interface. It serves customers, professionals, and an administrative team, with a fourth super-administrative tier for governance and platform configuration.</w:t>
      </w:r>
    </w:p>
    <w:p w14:paraId="3ED743F4" w14:textId="77777777" w:rsidR="008E6C3A" w:rsidRPr="00FF7EA6" w:rsidRDefault="00000000" w:rsidP="00FF7EA6">
      <w:pPr>
        <w:pStyle w:val="Heading3"/>
        <w:jc w:val="both"/>
        <w:rPr>
          <w:color w:val="000000" w:themeColor="text1"/>
        </w:rPr>
      </w:pPr>
      <w:bookmarkStart w:id="43" w:name="main-objective"/>
      <w:bookmarkStart w:id="44" w:name="_Toc233574970"/>
      <w:bookmarkEnd w:id="41"/>
      <w:r>
        <w:rPr>
          <w:color w:val="000000" w:themeColor="text1"/>
        </w:rPr>
        <w:t>2.3.2 Main Objective</w:t>
      </w:r>
      <w:bookmarkEnd w:id="44"/>
    </w:p>
    <w:p w14:paraId="6356ABF9" w14:textId="77777777" w:rsidR="008E6C3A" w:rsidRPr="00FF7EA6" w:rsidRDefault="00000000" w:rsidP="00FF7EA6">
      <w:pPr>
        <w:pStyle w:val="FirstParagraph"/>
        <w:jc w:val="both"/>
        <w:rPr>
          <w:color w:val="000000" w:themeColor="text1"/>
        </w:rPr>
      </w:pPr>
      <w:r>
        <w:rPr>
          <w:color w:val="000000" w:themeColor="text1"/>
        </w:rPr>
        <w:t>To make hiring a contractor in Egypt as transparent, safe, and measurable as buying a product online: clear pricing up front, verified credentials, a written contract, protected money, and accountability on both sides.</w:t>
      </w:r>
    </w:p>
    <w:p w14:paraId="0F10627A" w14:textId="77777777" w:rsidR="008E6C3A" w:rsidRPr="00FF7EA6" w:rsidRDefault="00000000" w:rsidP="00FF7EA6">
      <w:pPr>
        <w:pStyle w:val="Heading3"/>
        <w:jc w:val="both"/>
        <w:rPr>
          <w:color w:val="000000" w:themeColor="text1"/>
        </w:rPr>
      </w:pPr>
      <w:bookmarkStart w:id="45" w:name="value-delivered"/>
      <w:bookmarkStart w:id="46" w:name="_Toc233574971"/>
      <w:bookmarkEnd w:id="43"/>
      <w:r>
        <w:rPr>
          <w:color w:val="000000" w:themeColor="text1"/>
        </w:rPr>
        <w:t>2.3.3 Value Delivered</w:t>
      </w:r>
      <w:bookmarkEnd w:id="46"/>
    </w:p>
    <w:p w14:paraId="029E8ED5" w14:textId="77777777" w:rsidR="008E6C3A" w:rsidRPr="00FF7EA6" w:rsidRDefault="00000000" w:rsidP="00FF7EA6">
      <w:pPr>
        <w:pStyle w:val="FirstParagraph"/>
        <w:jc w:val="both"/>
        <w:rPr>
          <w:color w:val="000000" w:themeColor="text1"/>
        </w:rPr>
      </w:pPr>
      <w:r>
        <w:rPr>
          <w:b/>
          <w:bCs/>
          <w:color w:val="000000" w:themeColor="text1"/>
        </w:rPr>
        <w:t>For customers:</w:t>
      </w:r>
      <w:r>
        <w:rPr>
          <w:color w:val="000000" w:themeColor="text1"/>
        </w:rPr>
        <w:t xml:space="preserve"> instant cost visibility, comparison of competing offers, identity-verified professionals, an enforceable digital contract, and escrow protection that releases payment only as work is delivered.</w:t>
      </w:r>
    </w:p>
    <w:p w14:paraId="17DA30D0" w14:textId="77777777" w:rsidR="008E6C3A" w:rsidRPr="00FF7EA6" w:rsidRDefault="00000000" w:rsidP="00FF7EA6">
      <w:pPr>
        <w:pStyle w:val="BodyText"/>
        <w:jc w:val="both"/>
        <w:rPr>
          <w:color w:val="000000" w:themeColor="text1"/>
        </w:rPr>
      </w:pPr>
      <w:r>
        <w:rPr>
          <w:b/>
          <w:bCs/>
          <w:color w:val="000000" w:themeColor="text1"/>
        </w:rPr>
        <w:t>For professionals:</w:t>
      </w:r>
      <w:r>
        <w:rPr>
          <w:color w:val="000000" w:themeColor="text1"/>
        </w:rPr>
        <w:t xml:space="preserve"> a steady, low-cost channel of qualified leads, a credibility-building portfolio and rating, formal contracts that reduce payment disputes, and access to a materials marketplace and premium tools.</w:t>
      </w:r>
    </w:p>
    <w:p w14:paraId="288F4E38" w14:textId="77777777" w:rsidR="008E6C3A" w:rsidRPr="00FF7EA6" w:rsidRDefault="00000000" w:rsidP="00FF7EA6">
      <w:pPr>
        <w:pStyle w:val="BodyText"/>
        <w:jc w:val="both"/>
        <w:rPr>
          <w:color w:val="000000" w:themeColor="text1"/>
        </w:rPr>
      </w:pPr>
      <w:r>
        <w:rPr>
          <w:b/>
          <w:bCs/>
          <w:color w:val="000000" w:themeColor="text1"/>
        </w:rPr>
        <w:t>For the wider market:</w:t>
      </w:r>
      <w:r>
        <w:rPr>
          <w:color w:val="000000" w:themeColor="text1"/>
        </w:rPr>
        <w:t xml:space="preserve"> </w:t>
      </w:r>
      <w:proofErr w:type="spellStart"/>
      <w:r>
        <w:rPr>
          <w:color w:val="000000" w:themeColor="text1"/>
        </w:rPr>
        <w:t>formalisation</w:t>
      </w:r>
      <w:proofErr w:type="spellEnd"/>
      <w:r>
        <w:rPr>
          <w:color w:val="000000" w:themeColor="text1"/>
        </w:rPr>
        <w:t xml:space="preserve"> of an overwhelmingly informal sector, a documented transaction trail, and fewer of the disputes, delays, and cost overruns that erode trust today.</w:t>
      </w:r>
    </w:p>
    <w:p w14:paraId="1CB87CBC" w14:textId="77777777" w:rsidR="008E6C3A" w:rsidRPr="00FF7EA6" w:rsidRDefault="00000000" w:rsidP="00FF7EA6">
      <w:pPr>
        <w:pStyle w:val="Heading3"/>
        <w:jc w:val="both"/>
        <w:rPr>
          <w:color w:val="000000" w:themeColor="text1"/>
        </w:rPr>
      </w:pPr>
      <w:bookmarkStart w:id="47" w:name="core-platform-features"/>
      <w:bookmarkStart w:id="48" w:name="_Toc233574972"/>
      <w:bookmarkEnd w:id="45"/>
      <w:r>
        <w:rPr>
          <w:color w:val="000000" w:themeColor="text1"/>
        </w:rPr>
        <w:t>2.3.4 Core Platform Features</w:t>
      </w:r>
      <w:bookmarkEnd w:id="48"/>
    </w:p>
    <w:p w14:paraId="6C95E939" w14:textId="77777777" w:rsidR="008E6C3A" w:rsidRPr="00FF7EA6" w:rsidRDefault="00000000">
      <w:pPr>
        <w:pStyle w:val="Compact"/>
        <w:numPr>
          <w:ilvl w:val="0"/>
          <w:numId w:val="10"/>
        </w:numPr>
        <w:jc w:val="both"/>
        <w:rPr>
          <w:color w:val="000000" w:themeColor="text1"/>
        </w:rPr>
      </w:pPr>
      <w:r>
        <w:rPr>
          <w:color w:val="000000" w:themeColor="text1"/>
        </w:rPr>
        <w:t>Role-based accounts for customers, professionals, managers, and super-administrators, with national-ID verification and document review for professionals.</w:t>
      </w:r>
    </w:p>
    <w:p w14:paraId="4E212100" w14:textId="77777777" w:rsidR="008E6C3A" w:rsidRPr="00FF7EA6" w:rsidRDefault="00000000">
      <w:pPr>
        <w:pStyle w:val="Compact"/>
        <w:numPr>
          <w:ilvl w:val="0"/>
          <w:numId w:val="10"/>
        </w:numPr>
        <w:jc w:val="both"/>
        <w:rPr>
          <w:color w:val="000000" w:themeColor="text1"/>
        </w:rPr>
      </w:pPr>
      <w:r>
        <w:rPr>
          <w:color w:val="000000" w:themeColor="text1"/>
        </w:rPr>
        <w:t>AI-assisted smart cost estimation that produces an indicative price range before a project is posted.</w:t>
      </w:r>
    </w:p>
    <w:p w14:paraId="67FBC90D" w14:textId="77777777" w:rsidR="008E6C3A" w:rsidRPr="00FF7EA6" w:rsidRDefault="00000000">
      <w:pPr>
        <w:pStyle w:val="Compact"/>
        <w:numPr>
          <w:ilvl w:val="0"/>
          <w:numId w:val="10"/>
        </w:numPr>
        <w:jc w:val="both"/>
        <w:rPr>
          <w:color w:val="000000" w:themeColor="text1"/>
        </w:rPr>
      </w:pPr>
      <w:r>
        <w:rPr>
          <w:color w:val="000000" w:themeColor="text1"/>
        </w:rPr>
        <w:t>A competitive bidding system in which professionals spend platform credits to submit offers, keeping lead quality high and the channel sustainable.</w:t>
      </w:r>
    </w:p>
    <w:p w14:paraId="415CDF93" w14:textId="77777777" w:rsidR="008E6C3A" w:rsidRPr="00FF7EA6" w:rsidRDefault="00000000">
      <w:pPr>
        <w:pStyle w:val="Compact"/>
        <w:numPr>
          <w:ilvl w:val="0"/>
          <w:numId w:val="10"/>
        </w:numPr>
        <w:jc w:val="both"/>
        <w:rPr>
          <w:color w:val="000000" w:themeColor="text1"/>
        </w:rPr>
      </w:pPr>
      <w:r>
        <w:rPr>
          <w:color w:val="000000" w:themeColor="text1"/>
        </w:rPr>
        <w:t>Automatic generation of a structured, signable PDF contract for every awarded project, including a defined warranty cap.</w:t>
      </w:r>
    </w:p>
    <w:p w14:paraId="22F9DACD" w14:textId="77777777" w:rsidR="008E6C3A" w:rsidRPr="00FF7EA6" w:rsidRDefault="00000000">
      <w:pPr>
        <w:pStyle w:val="Compact"/>
        <w:numPr>
          <w:ilvl w:val="0"/>
          <w:numId w:val="10"/>
        </w:numPr>
        <w:jc w:val="both"/>
        <w:rPr>
          <w:color w:val="000000" w:themeColor="text1"/>
        </w:rPr>
      </w:pPr>
      <w:r>
        <w:rPr>
          <w:color w:val="000000" w:themeColor="text1"/>
        </w:rPr>
        <w:t>Escrow with milestone-based release, dispute handling, and administrator-mediated resolution.</w:t>
      </w:r>
    </w:p>
    <w:p w14:paraId="664BC07D" w14:textId="77777777" w:rsidR="008E6C3A" w:rsidRPr="00FF7EA6" w:rsidRDefault="00000000">
      <w:pPr>
        <w:pStyle w:val="Compact"/>
        <w:numPr>
          <w:ilvl w:val="0"/>
          <w:numId w:val="10"/>
        </w:numPr>
        <w:jc w:val="both"/>
        <w:rPr>
          <w:color w:val="000000" w:themeColor="text1"/>
        </w:rPr>
      </w:pPr>
      <w:r>
        <w:rPr>
          <w:color w:val="000000" w:themeColor="text1"/>
        </w:rPr>
        <w:lastRenderedPageBreak/>
        <w:t>A building-materials marketplace with order tracking, plus professional portfolios that showcase completed work.</w:t>
      </w:r>
    </w:p>
    <w:p w14:paraId="03246956" w14:textId="77777777" w:rsidR="008E6C3A" w:rsidRPr="00FF7EA6" w:rsidRDefault="00000000">
      <w:pPr>
        <w:pStyle w:val="Compact"/>
        <w:numPr>
          <w:ilvl w:val="0"/>
          <w:numId w:val="10"/>
        </w:numPr>
        <w:jc w:val="both"/>
        <w:rPr>
          <w:color w:val="000000" w:themeColor="text1"/>
        </w:rPr>
      </w:pPr>
      <w:r>
        <w:rPr>
          <w:color w:val="000000" w:themeColor="text1"/>
        </w:rPr>
        <w:t xml:space="preserve">A </w:t>
      </w:r>
      <w:proofErr w:type="spellStart"/>
      <w:r>
        <w:rPr>
          <w:color w:val="000000" w:themeColor="text1"/>
        </w:rPr>
        <w:t>monetisation</w:t>
      </w:r>
      <w:proofErr w:type="spellEnd"/>
      <w:r>
        <w:rPr>
          <w:color w:val="000000" w:themeColor="text1"/>
        </w:rPr>
        <w:t xml:space="preserve"> stack combining transaction commission, premium subscriptions, pay-per-bid credits, featured listings, and a materials take-rate.</w:t>
      </w:r>
    </w:p>
    <w:p w14:paraId="26E9A744" w14:textId="77777777" w:rsidR="008E6C3A" w:rsidRPr="00FF7EA6" w:rsidRDefault="00000000" w:rsidP="00FF7EA6">
      <w:pPr>
        <w:jc w:val="both"/>
        <w:rPr>
          <w:color w:val="000000" w:themeColor="text1"/>
        </w:rPr>
      </w:pPr>
      <w:r>
        <w:rPr>
          <w:color w:val="000000" w:themeColor="text1"/>
        </w:rPr>
        <w:pict w14:anchorId="7EDD6BC8">
          <v:rect id="_x0000_i1341" style="width:0;height:1.5pt" o:hralign="center" o:hrstd="t" o:hr="t"/>
        </w:pict>
      </w:r>
    </w:p>
    <w:p w14:paraId="6CC296D2" w14:textId="77777777" w:rsidR="008E6C3A" w:rsidRPr="00FF7EA6" w:rsidRDefault="00000000" w:rsidP="00FF7EA6">
      <w:pPr>
        <w:pStyle w:val="Heading2"/>
        <w:jc w:val="both"/>
        <w:rPr>
          <w:color w:val="000000" w:themeColor="text1"/>
        </w:rPr>
      </w:pPr>
      <w:bookmarkStart w:id="49" w:name="literature-review"/>
      <w:bookmarkStart w:id="50" w:name="_Toc233574973"/>
      <w:bookmarkEnd w:id="39"/>
      <w:bookmarkEnd w:id="47"/>
      <w:r>
        <w:rPr>
          <w:color w:val="000000" w:themeColor="text1"/>
        </w:rPr>
        <w:t>2.4 Literature Review</w:t>
      </w:r>
      <w:bookmarkEnd w:id="50"/>
    </w:p>
    <w:p w14:paraId="0020F333" w14:textId="77777777" w:rsidR="008E6C3A" w:rsidRPr="00FF7EA6" w:rsidRDefault="00000000" w:rsidP="00FF7EA6">
      <w:pPr>
        <w:pStyle w:val="Heading3"/>
        <w:jc w:val="both"/>
        <w:rPr>
          <w:color w:val="000000" w:themeColor="text1"/>
        </w:rPr>
      </w:pPr>
      <w:bookmarkStart w:id="51" w:name="X60724877c8c7e25c095fe166c4695a4a0e47b0f"/>
      <w:bookmarkStart w:id="52" w:name="_Toc233574974"/>
      <w:r>
        <w:rPr>
          <w:color w:val="000000" w:themeColor="text1"/>
        </w:rPr>
        <w:t>2.4.1 Background and Evolution of Digital Service Marketplaces</w:t>
      </w:r>
      <w:bookmarkEnd w:id="52"/>
    </w:p>
    <w:p w14:paraId="0B1E9737" w14:textId="77777777" w:rsidR="008E6C3A" w:rsidRPr="00FF7EA6" w:rsidRDefault="00000000" w:rsidP="00FF7EA6">
      <w:pPr>
        <w:pStyle w:val="FirstParagraph"/>
        <w:jc w:val="both"/>
        <w:rPr>
          <w:color w:val="000000" w:themeColor="text1"/>
        </w:rPr>
      </w:pPr>
      <w:r>
        <w:rPr>
          <w:color w:val="000000" w:themeColor="text1"/>
        </w:rPr>
        <w:t xml:space="preserve">Digital service marketplaces have matured along a consistent trajectory: from simple online directories that merely listed providers, to comparison engines that introduced price and rating transparency, and finally to fully integrated transaction platforms that own the entire journey — discovery, contracting, payment, and dispute resolution. The decisive shift in each generation has been the gradual transfer of trust from the individual provider to the platform itself, achieved through verified identities, escrowed payments, structured contracts, and reputation systems, increasingly supported by artificial intelligence for pricing and matching. In adjacent verticals — ride-hailing, food delivery, freelance work, and short-term rentals — this model has repeatedly converted large, fragmented, trust-poor offline markets into </w:t>
      </w:r>
      <w:proofErr w:type="spellStart"/>
      <w:r>
        <w:rPr>
          <w:color w:val="000000" w:themeColor="text1"/>
        </w:rPr>
        <w:t>organised</w:t>
      </w:r>
      <w:proofErr w:type="spellEnd"/>
      <w:r>
        <w:rPr>
          <w:color w:val="000000" w:themeColor="text1"/>
        </w:rPr>
        <w:t xml:space="preserve"> digital ones. Home services and contracting are among the last large categories to undergo this transition, particularly in emerging markets.</w:t>
      </w:r>
    </w:p>
    <w:p w14:paraId="2F9BC87D" w14:textId="77777777" w:rsidR="008E6C3A" w:rsidRPr="00FF7EA6" w:rsidRDefault="00000000" w:rsidP="00FF7EA6">
      <w:pPr>
        <w:pStyle w:val="Heading3"/>
        <w:jc w:val="both"/>
        <w:rPr>
          <w:color w:val="000000" w:themeColor="text1"/>
        </w:rPr>
      </w:pPr>
      <w:bookmarkStart w:id="53" w:name="review-of-related-work-and-practice"/>
      <w:bookmarkStart w:id="54" w:name="_Toc233574975"/>
      <w:bookmarkEnd w:id="51"/>
      <w:r>
        <w:rPr>
          <w:color w:val="000000" w:themeColor="text1"/>
        </w:rPr>
        <w:t>2.4.2 Review of Related Work and Practice</w:t>
      </w:r>
      <w:bookmarkEnd w:id="54"/>
    </w:p>
    <w:p w14:paraId="06672B69" w14:textId="77777777" w:rsidR="008E6C3A" w:rsidRPr="00FF7EA6" w:rsidRDefault="00000000" w:rsidP="00FF7EA6">
      <w:pPr>
        <w:pStyle w:val="FirstParagraph"/>
        <w:jc w:val="both"/>
        <w:rPr>
          <w:color w:val="000000" w:themeColor="text1"/>
        </w:rPr>
      </w:pPr>
      <w:r>
        <w:rPr>
          <w:color w:val="000000" w:themeColor="text1"/>
        </w:rPr>
        <w:t>Research on digital transformation in service-intermediation consistently reports three findings relevant to El-</w:t>
      </w:r>
      <w:proofErr w:type="spellStart"/>
      <w:r>
        <w:rPr>
          <w:color w:val="000000" w:themeColor="text1"/>
        </w:rPr>
        <w:t>Moquwal</w:t>
      </w:r>
      <w:proofErr w:type="spellEnd"/>
      <w:r>
        <w:rPr>
          <w:color w:val="000000" w:themeColor="text1"/>
        </w:rPr>
        <w:t xml:space="preserve">. First, transparency of price and provider information materially increases conversion and customer confidence. Second, payment protection — escrow or staged release — is the strongest single driver of willingness to transact for high-value, infrequent services where the buyer cannot easily judge quality in advance. Third, bundling complementary services (such as materials supply alongside the core service) deepens engagement and retention. Within Egypt, earlier local efforts that connect homeowners with finishing and décor providers demonstrated genuine demand for </w:t>
      </w:r>
      <w:proofErr w:type="spellStart"/>
      <w:r>
        <w:rPr>
          <w:color w:val="000000" w:themeColor="text1"/>
        </w:rPr>
        <w:t>organised</w:t>
      </w:r>
      <w:proofErr w:type="spellEnd"/>
      <w:r>
        <w:rPr>
          <w:color w:val="000000" w:themeColor="text1"/>
        </w:rPr>
        <w:t xml:space="preserve"> matching, while remaining largely directory-and-quotation tools rather than end-to-end transactional systems.</w:t>
      </w:r>
    </w:p>
    <w:p w14:paraId="3EF914BA" w14:textId="77777777" w:rsidR="008E6C3A" w:rsidRPr="00FF7EA6" w:rsidRDefault="00000000" w:rsidP="00FF7EA6">
      <w:pPr>
        <w:pStyle w:val="Heading3"/>
        <w:jc w:val="both"/>
        <w:rPr>
          <w:color w:val="000000" w:themeColor="text1"/>
        </w:rPr>
      </w:pPr>
      <w:bookmarkStart w:id="55" w:name="gaps-in-current-solutions"/>
      <w:bookmarkStart w:id="56" w:name="_Toc233574976"/>
      <w:bookmarkEnd w:id="53"/>
      <w:r>
        <w:rPr>
          <w:color w:val="000000" w:themeColor="text1"/>
        </w:rPr>
        <w:t>2.4.3 Gaps in Current Solutions</w:t>
      </w:r>
      <w:bookmarkEnd w:id="56"/>
    </w:p>
    <w:p w14:paraId="749D00E4" w14:textId="77777777" w:rsidR="008E6C3A" w:rsidRPr="00FF7EA6" w:rsidRDefault="00000000">
      <w:pPr>
        <w:pStyle w:val="Compact"/>
        <w:numPr>
          <w:ilvl w:val="0"/>
          <w:numId w:val="11"/>
        </w:numPr>
        <w:jc w:val="both"/>
        <w:rPr>
          <w:color w:val="000000" w:themeColor="text1"/>
        </w:rPr>
      </w:pPr>
      <w:r>
        <w:rPr>
          <w:b/>
          <w:bCs/>
          <w:color w:val="000000" w:themeColor="text1"/>
        </w:rPr>
        <w:t>No payment protection.</w:t>
      </w:r>
      <w:r>
        <w:rPr>
          <w:color w:val="000000" w:themeColor="text1"/>
        </w:rPr>
        <w:t xml:space="preserve"> Informal referrals, social-media groups, and listing sites provide no escrow, leaving customers exposed to non-delivery and professionals exposed to non-payment.</w:t>
      </w:r>
    </w:p>
    <w:p w14:paraId="463820C4" w14:textId="77777777" w:rsidR="008E6C3A" w:rsidRPr="00FF7EA6" w:rsidRDefault="00000000">
      <w:pPr>
        <w:pStyle w:val="Compact"/>
        <w:numPr>
          <w:ilvl w:val="0"/>
          <w:numId w:val="11"/>
        </w:numPr>
        <w:jc w:val="both"/>
        <w:rPr>
          <w:color w:val="000000" w:themeColor="text1"/>
        </w:rPr>
      </w:pPr>
      <w:r>
        <w:rPr>
          <w:b/>
          <w:bCs/>
          <w:color w:val="000000" w:themeColor="text1"/>
        </w:rPr>
        <w:t>Weak verification and accountability.</w:t>
      </w:r>
      <w:r>
        <w:rPr>
          <w:color w:val="000000" w:themeColor="text1"/>
        </w:rPr>
        <w:t xml:space="preserve"> Provider credentials are rarely checked, there is no enforceable contract, and no persistent reputation follows a professional across jobs.</w:t>
      </w:r>
    </w:p>
    <w:p w14:paraId="724DD571" w14:textId="77777777" w:rsidR="008E6C3A" w:rsidRPr="00FF7EA6" w:rsidRDefault="00000000">
      <w:pPr>
        <w:pStyle w:val="Compact"/>
        <w:numPr>
          <w:ilvl w:val="0"/>
          <w:numId w:val="11"/>
        </w:numPr>
        <w:jc w:val="both"/>
        <w:rPr>
          <w:color w:val="000000" w:themeColor="text1"/>
        </w:rPr>
      </w:pPr>
      <w:r>
        <w:rPr>
          <w:b/>
          <w:bCs/>
          <w:color w:val="000000" w:themeColor="text1"/>
        </w:rPr>
        <w:t>Fragmented journey.</w:t>
      </w:r>
      <w:r>
        <w:rPr>
          <w:color w:val="000000" w:themeColor="text1"/>
        </w:rPr>
        <w:t xml:space="preserve"> Discovery, pricing, contracting, payment, and materials are handled across disconnected channels, multiplying friction and disputes.</w:t>
      </w:r>
    </w:p>
    <w:p w14:paraId="2F0252E0" w14:textId="77777777" w:rsidR="008E6C3A" w:rsidRPr="00FF7EA6" w:rsidRDefault="00000000">
      <w:pPr>
        <w:pStyle w:val="Compact"/>
        <w:numPr>
          <w:ilvl w:val="0"/>
          <w:numId w:val="11"/>
        </w:numPr>
        <w:jc w:val="both"/>
        <w:rPr>
          <w:color w:val="000000" w:themeColor="text1"/>
        </w:rPr>
      </w:pPr>
      <w:r>
        <w:rPr>
          <w:b/>
          <w:bCs/>
          <w:color w:val="000000" w:themeColor="text1"/>
        </w:rPr>
        <w:lastRenderedPageBreak/>
        <w:t>Pricing opacity.</w:t>
      </w:r>
      <w:r>
        <w:rPr>
          <w:color w:val="000000" w:themeColor="text1"/>
        </w:rPr>
        <w:t xml:space="preserve"> Customers cannot obtain a credible estimate before engaging, which sustains mistrust and discourages first-time buyers.</w:t>
      </w:r>
    </w:p>
    <w:p w14:paraId="07323AEA" w14:textId="77777777" w:rsidR="008E6C3A" w:rsidRPr="00FF7EA6" w:rsidRDefault="00000000" w:rsidP="00FF7EA6">
      <w:pPr>
        <w:pStyle w:val="Heading3"/>
        <w:jc w:val="both"/>
        <w:rPr>
          <w:color w:val="000000" w:themeColor="text1"/>
        </w:rPr>
      </w:pPr>
      <w:bookmarkStart w:id="57" w:name="el-moquwals-contribution"/>
      <w:bookmarkStart w:id="58" w:name="_Toc233574977"/>
      <w:bookmarkEnd w:id="55"/>
      <w:r>
        <w:rPr>
          <w:color w:val="000000" w:themeColor="text1"/>
        </w:rPr>
        <w:t>2.4.4 El-</w:t>
      </w:r>
      <w:proofErr w:type="spellStart"/>
      <w:r>
        <w:rPr>
          <w:color w:val="000000" w:themeColor="text1"/>
        </w:rPr>
        <w:t>Moquwal’s</w:t>
      </w:r>
      <w:proofErr w:type="spellEnd"/>
      <w:r>
        <w:rPr>
          <w:color w:val="000000" w:themeColor="text1"/>
        </w:rPr>
        <w:t xml:space="preserve"> Contribution</w:t>
      </w:r>
      <w:bookmarkEnd w:id="58"/>
    </w:p>
    <w:p w14:paraId="2D0AC6D3" w14:textId="77777777" w:rsidR="008E6C3A" w:rsidRPr="00FF7EA6" w:rsidRDefault="00000000" w:rsidP="00FF7EA6">
      <w:pPr>
        <w:pStyle w:val="FirstParagraph"/>
        <w:jc w:val="both"/>
        <w:rPr>
          <w:color w:val="000000" w:themeColor="text1"/>
        </w:rPr>
      </w:pPr>
      <w:r>
        <w:rPr>
          <w:color w:val="000000" w:themeColor="text1"/>
        </w:rPr>
        <w:t>El-</w:t>
      </w:r>
      <w:proofErr w:type="spellStart"/>
      <w:r>
        <w:rPr>
          <w:color w:val="000000" w:themeColor="text1"/>
        </w:rPr>
        <w:t>Moquwal</w:t>
      </w:r>
      <w:proofErr w:type="spellEnd"/>
      <w:r>
        <w:rPr>
          <w:color w:val="000000" w:themeColor="text1"/>
        </w:rPr>
        <w:t xml:space="preserve"> closes these gaps by unifying the entire contracting lifecycle in one accountable system. Its distinctive contribution is a combination rare in the local market: identity-verified professionals, an AI-assisted estimate that sets expectations before any commitment, a binding digital contract generated for every project, and an escrow mechanism with a warranty cap that protects both sides. The materials marketplace and portfolio layer extend the relationship beyond a single transaction, while the credit-based bidding model keeps lead quality high and the supply side economically engaged.</w:t>
      </w:r>
    </w:p>
    <w:p w14:paraId="117A5FC0" w14:textId="77777777" w:rsidR="008E6C3A" w:rsidRPr="00FF7EA6" w:rsidRDefault="00000000" w:rsidP="00FF7EA6">
      <w:pPr>
        <w:pStyle w:val="Heading3"/>
        <w:jc w:val="both"/>
        <w:rPr>
          <w:color w:val="000000" w:themeColor="text1"/>
        </w:rPr>
      </w:pPr>
      <w:bookmarkStart w:id="59" w:name="theoretical-and-practical-implications"/>
      <w:bookmarkStart w:id="60" w:name="_Toc233574978"/>
      <w:bookmarkEnd w:id="57"/>
      <w:r>
        <w:rPr>
          <w:color w:val="000000" w:themeColor="text1"/>
        </w:rPr>
        <w:t>2.4.5 Theoretical and Practical Implications</w:t>
      </w:r>
      <w:bookmarkEnd w:id="60"/>
    </w:p>
    <w:p w14:paraId="1EB80D16" w14:textId="77777777" w:rsidR="008E6C3A" w:rsidRPr="00FF7EA6" w:rsidRDefault="00000000">
      <w:pPr>
        <w:pStyle w:val="Compact"/>
        <w:numPr>
          <w:ilvl w:val="0"/>
          <w:numId w:val="12"/>
        </w:numPr>
        <w:jc w:val="both"/>
        <w:rPr>
          <w:color w:val="000000" w:themeColor="text1"/>
        </w:rPr>
      </w:pPr>
      <w:r>
        <w:rPr>
          <w:b/>
          <w:bCs/>
          <w:color w:val="000000" w:themeColor="text1"/>
        </w:rPr>
        <w:t xml:space="preserve">Sector </w:t>
      </w:r>
      <w:proofErr w:type="spellStart"/>
      <w:r>
        <w:rPr>
          <w:b/>
          <w:bCs/>
          <w:color w:val="000000" w:themeColor="text1"/>
        </w:rPr>
        <w:t>formalisation</w:t>
      </w:r>
      <w:proofErr w:type="spellEnd"/>
      <w:r>
        <w:rPr>
          <w:b/>
          <w:bCs/>
          <w:color w:val="000000" w:themeColor="text1"/>
        </w:rPr>
        <w:t>.</w:t>
      </w:r>
      <w:r>
        <w:rPr>
          <w:color w:val="000000" w:themeColor="text1"/>
        </w:rPr>
        <w:t xml:space="preserve"> Attaching identity, contracts, and a payment trail to work that is today overwhelmingly informal contributes to documenting and </w:t>
      </w:r>
      <w:proofErr w:type="spellStart"/>
      <w:r>
        <w:rPr>
          <w:color w:val="000000" w:themeColor="text1"/>
        </w:rPr>
        <w:t>formalising</w:t>
      </w:r>
      <w:proofErr w:type="spellEnd"/>
      <w:r>
        <w:rPr>
          <w:color w:val="000000" w:themeColor="text1"/>
        </w:rPr>
        <w:t xml:space="preserve"> a major segment of the economy.</w:t>
      </w:r>
    </w:p>
    <w:p w14:paraId="15DAD1A6" w14:textId="77777777" w:rsidR="008E6C3A" w:rsidRPr="00FF7EA6" w:rsidRDefault="00000000">
      <w:pPr>
        <w:pStyle w:val="Compact"/>
        <w:numPr>
          <w:ilvl w:val="0"/>
          <w:numId w:val="12"/>
        </w:numPr>
        <w:jc w:val="both"/>
        <w:rPr>
          <w:color w:val="000000" w:themeColor="text1"/>
        </w:rPr>
      </w:pPr>
      <w:r>
        <w:rPr>
          <w:b/>
          <w:bCs/>
          <w:color w:val="000000" w:themeColor="text1"/>
        </w:rPr>
        <w:t>Financial and digital inclusion.</w:t>
      </w:r>
      <w:r>
        <w:rPr>
          <w:color w:val="000000" w:themeColor="text1"/>
        </w:rPr>
        <w:t xml:space="preserve"> Smaller professionals gain access to formal contracts, a verifiable track record, and digital payment — assets otherwise hard for them to build.</w:t>
      </w:r>
    </w:p>
    <w:p w14:paraId="06A979D1" w14:textId="77777777" w:rsidR="008E6C3A" w:rsidRPr="00FF7EA6" w:rsidRDefault="00000000">
      <w:pPr>
        <w:pStyle w:val="Compact"/>
        <w:numPr>
          <w:ilvl w:val="0"/>
          <w:numId w:val="12"/>
        </w:numPr>
        <w:jc w:val="both"/>
        <w:rPr>
          <w:color w:val="000000" w:themeColor="text1"/>
        </w:rPr>
      </w:pPr>
      <w:r>
        <w:rPr>
          <w:b/>
          <w:bCs/>
          <w:color w:val="000000" w:themeColor="text1"/>
        </w:rPr>
        <w:t>Alignment with national priorities.</w:t>
      </w:r>
      <w:r>
        <w:rPr>
          <w:color w:val="000000" w:themeColor="text1"/>
        </w:rPr>
        <w:t xml:space="preserve"> The model supports Egypt’s digital-transformation and financial-inclusion agendas and the broader push to </w:t>
      </w:r>
      <w:proofErr w:type="spellStart"/>
      <w:r>
        <w:rPr>
          <w:color w:val="000000" w:themeColor="text1"/>
        </w:rPr>
        <w:t>organise</w:t>
      </w:r>
      <w:proofErr w:type="spellEnd"/>
      <w:r>
        <w:rPr>
          <w:color w:val="000000" w:themeColor="text1"/>
        </w:rPr>
        <w:t xml:space="preserve"> the construction value chain.</w:t>
      </w:r>
    </w:p>
    <w:p w14:paraId="2EB2F65B" w14:textId="77777777" w:rsidR="008E6C3A" w:rsidRPr="00FF7EA6" w:rsidRDefault="00000000" w:rsidP="00FF7EA6">
      <w:pPr>
        <w:jc w:val="both"/>
        <w:rPr>
          <w:color w:val="000000" w:themeColor="text1"/>
        </w:rPr>
      </w:pPr>
      <w:r>
        <w:rPr>
          <w:color w:val="000000" w:themeColor="text1"/>
        </w:rPr>
        <w:pict w14:anchorId="0F7CC8A7">
          <v:rect id="_x0000_i1342" style="width:0;height:1.5pt" o:hralign="center" o:hrstd="t" o:hr="t"/>
        </w:pict>
      </w:r>
    </w:p>
    <w:p w14:paraId="22A1DA13" w14:textId="77777777" w:rsidR="008E6C3A" w:rsidRPr="00FF7EA6" w:rsidRDefault="00000000" w:rsidP="00FF7EA6">
      <w:pPr>
        <w:pStyle w:val="Heading2"/>
        <w:jc w:val="both"/>
        <w:rPr>
          <w:color w:val="000000" w:themeColor="text1"/>
        </w:rPr>
      </w:pPr>
      <w:bookmarkStart w:id="61" w:name="swot-analysis"/>
      <w:bookmarkStart w:id="62" w:name="_Toc233574979"/>
      <w:bookmarkEnd w:id="49"/>
      <w:bookmarkEnd w:id="59"/>
      <w:r>
        <w:rPr>
          <w:color w:val="000000" w:themeColor="text1"/>
        </w:rPr>
        <w:t>2.5 SWOT Analysis</w:t>
      </w:r>
      <w:bookmarkEnd w:id="62"/>
    </w:p>
    <w:p w14:paraId="3637DCA6" w14:textId="77777777" w:rsidR="008E6C3A" w:rsidRPr="00FF7EA6" w:rsidRDefault="00000000" w:rsidP="00FF7EA6">
      <w:pPr>
        <w:pStyle w:val="FirstParagraph"/>
        <w:jc w:val="both"/>
        <w:rPr>
          <w:color w:val="000000" w:themeColor="text1"/>
        </w:rPr>
      </w:pPr>
      <w:r>
        <w:rPr>
          <w:color w:val="000000" w:themeColor="text1"/>
        </w:rPr>
        <w:t>This analysis separates factors internal to El-</w:t>
      </w:r>
      <w:proofErr w:type="spellStart"/>
      <w:r>
        <w:rPr>
          <w:color w:val="000000" w:themeColor="text1"/>
        </w:rPr>
        <w:t>Moquwal</w:t>
      </w:r>
      <w:proofErr w:type="spellEnd"/>
      <w:r>
        <w:rPr>
          <w:color w:val="000000" w:themeColor="text1"/>
        </w:rPr>
        <w:t xml:space="preserve"> (strengths and weaknesses), which the venture can control, from external market factors (opportunities and threats), which it must navigate.</w:t>
      </w:r>
    </w:p>
    <w:p w14:paraId="1818ACAA" w14:textId="77777777" w:rsidR="008E6C3A" w:rsidRPr="00FF7EA6" w:rsidRDefault="00000000" w:rsidP="00FF7EA6">
      <w:pPr>
        <w:pStyle w:val="BodyText"/>
        <w:jc w:val="both"/>
        <w:rPr>
          <w:color w:val="000000" w:themeColor="text1"/>
        </w:rPr>
      </w:pPr>
      <w:r>
        <w:rPr>
          <w:b/>
          <w:bCs/>
          <w:color w:val="000000" w:themeColor="text1"/>
        </w:rPr>
        <w:t>Strengths (Internal)</w:t>
      </w:r>
      <w:r>
        <w:rPr>
          <w:color w:val="000000" w:themeColor="text1"/>
        </w:rPr>
        <w:t xml:space="preserve"> - End-to-end model: discovery, AI estimate, bidding, digital contract, escrow, and materials in one system. - Escrow with warranty cap directly </w:t>
      </w:r>
      <w:proofErr w:type="spellStart"/>
      <w:r>
        <w:rPr>
          <w:color w:val="000000" w:themeColor="text1"/>
        </w:rPr>
        <w:t>neutralises</w:t>
      </w:r>
      <w:proofErr w:type="spellEnd"/>
      <w:r>
        <w:rPr>
          <w:color w:val="000000" w:themeColor="text1"/>
        </w:rPr>
        <w:t xml:space="preserve"> the market’s primary objection — trust over money. - Verified professionals and persistent ratings build accountability competitors lack. - Diversified revenue (commission, subscription, credits, materials, featured) reduces single-stream risk. - Arabic-first, mobile-responsive interface tailored to local users. - Working software already built in-house, lowering time-to-market and cash risk.</w:t>
      </w:r>
    </w:p>
    <w:p w14:paraId="05A4BFDE" w14:textId="77777777" w:rsidR="008E6C3A" w:rsidRPr="00FF7EA6" w:rsidRDefault="00000000" w:rsidP="00FF7EA6">
      <w:pPr>
        <w:pStyle w:val="BodyText"/>
        <w:jc w:val="both"/>
        <w:rPr>
          <w:color w:val="000000" w:themeColor="text1"/>
        </w:rPr>
      </w:pPr>
      <w:r>
        <w:rPr>
          <w:b/>
          <w:bCs/>
          <w:color w:val="000000" w:themeColor="text1"/>
        </w:rPr>
        <w:t>Weaknesses (Internal)</w:t>
      </w:r>
      <w:r>
        <w:rPr>
          <w:color w:val="000000" w:themeColor="text1"/>
        </w:rPr>
        <w:t xml:space="preserve"> - New, unproven brand competing against entrenched word-of-mouth trust. - Classic two-sided cold-start: customers and professionals must be grown in balance. - Dependence on professionals adopting digital workflows and online payment. - Reliance on third-party payment and escrow rails and their fees. - Dispute resolution is operationally heavy and must be staffed carefully to protect the brand.</w:t>
      </w:r>
    </w:p>
    <w:p w14:paraId="1C614D6A" w14:textId="77777777" w:rsidR="008E6C3A" w:rsidRPr="00FF7EA6" w:rsidRDefault="00000000" w:rsidP="00FF7EA6">
      <w:pPr>
        <w:pStyle w:val="BodyText"/>
        <w:jc w:val="both"/>
        <w:rPr>
          <w:color w:val="000000" w:themeColor="text1"/>
        </w:rPr>
      </w:pPr>
      <w:r>
        <w:rPr>
          <w:b/>
          <w:bCs/>
          <w:color w:val="000000" w:themeColor="text1"/>
        </w:rPr>
        <w:lastRenderedPageBreak/>
        <w:t>Opportunities (External)</w:t>
      </w:r>
      <w:r>
        <w:rPr>
          <w:color w:val="000000" w:themeColor="text1"/>
        </w:rPr>
        <w:t xml:space="preserve"> - Construction is Egypt’s largest GDP sector with sustained multi-year growth. - Large annual pipeline of new and unfinished housing units requiring finishing and fit-out. - Near-universal mobile and internet penetration and maturing digital-payment rails. - No dominant, escrow-backed, end-to-end incumbent in the contracting niche. - Government </w:t>
      </w:r>
      <w:proofErr w:type="spellStart"/>
      <w:r>
        <w:rPr>
          <w:color w:val="000000" w:themeColor="text1"/>
        </w:rPr>
        <w:t>digitisation</w:t>
      </w:r>
      <w:proofErr w:type="spellEnd"/>
      <w:r>
        <w:rPr>
          <w:color w:val="000000" w:themeColor="text1"/>
        </w:rPr>
        <w:t xml:space="preserve"> and financial-inclusion tailwinds. - Natural expansion paths: more cities, developer/B2B contracts, maintenance, and embedded financing.</w:t>
      </w:r>
    </w:p>
    <w:p w14:paraId="5BE3A3F6" w14:textId="77777777" w:rsidR="008E6C3A" w:rsidRPr="00FF7EA6" w:rsidRDefault="00000000" w:rsidP="00FF7EA6">
      <w:pPr>
        <w:pStyle w:val="BodyText"/>
        <w:jc w:val="both"/>
        <w:rPr>
          <w:color w:val="000000" w:themeColor="text1"/>
        </w:rPr>
      </w:pPr>
      <w:r>
        <w:rPr>
          <w:b/>
          <w:bCs/>
          <w:color w:val="000000" w:themeColor="text1"/>
        </w:rPr>
        <w:t>Threats (External)</w:t>
      </w:r>
      <w:r>
        <w:rPr>
          <w:color w:val="000000" w:themeColor="text1"/>
        </w:rPr>
        <w:t xml:space="preserve"> - Established offline networks and informal referrals remain the default </w:t>
      </w:r>
      <w:proofErr w:type="spellStart"/>
      <w:r>
        <w:rPr>
          <w:color w:val="000000" w:themeColor="text1"/>
        </w:rPr>
        <w:t>behaviour</w:t>
      </w:r>
      <w:proofErr w:type="spellEnd"/>
      <w:r>
        <w:rPr>
          <w:color w:val="000000" w:themeColor="text1"/>
        </w:rPr>
        <w:t>. - A well-funded competitor or large incumbent could enter and outspend on acquisition. - Currency volatility and inflation affect project values, costs, and consumer confidence. - Resistance to online payment for large sums, especially among older users. - Regulatory shifts in brokerage, data protection, or digital payments. - Reputational damage from a single high-profile dispute or fraud case.</w:t>
      </w:r>
    </w:p>
    <w:p w14:paraId="47160702" w14:textId="77777777" w:rsidR="008E6C3A" w:rsidRPr="00FF7EA6" w:rsidRDefault="00000000" w:rsidP="00FF7EA6">
      <w:pPr>
        <w:jc w:val="both"/>
        <w:rPr>
          <w:color w:val="000000" w:themeColor="text1"/>
        </w:rPr>
      </w:pPr>
      <w:r>
        <w:rPr>
          <w:color w:val="000000" w:themeColor="text1"/>
        </w:rPr>
        <w:pict w14:anchorId="412A5ED9">
          <v:rect id="_x0000_i1343" style="width:0;height:1.5pt" o:hralign="center" o:hrstd="t" o:hr="t"/>
        </w:pict>
      </w:r>
    </w:p>
    <w:p w14:paraId="3317AE1F" w14:textId="77777777" w:rsidR="008E6C3A" w:rsidRPr="00FF7EA6" w:rsidRDefault="00000000" w:rsidP="00FF7EA6">
      <w:pPr>
        <w:pStyle w:val="Heading2"/>
        <w:jc w:val="both"/>
        <w:rPr>
          <w:color w:val="000000" w:themeColor="text1"/>
        </w:rPr>
      </w:pPr>
      <w:bookmarkStart w:id="63" w:name="feasibility-studies"/>
      <w:bookmarkStart w:id="64" w:name="_Toc233574980"/>
      <w:bookmarkEnd w:id="61"/>
      <w:r>
        <w:rPr>
          <w:color w:val="000000" w:themeColor="text1"/>
        </w:rPr>
        <w:t>2.6 Feasibility Studies</w:t>
      </w:r>
      <w:bookmarkEnd w:id="64"/>
    </w:p>
    <w:p w14:paraId="2E7F9F4C" w14:textId="77777777" w:rsidR="008E6C3A" w:rsidRPr="00FF7EA6" w:rsidRDefault="00000000" w:rsidP="00FF7EA6">
      <w:pPr>
        <w:pStyle w:val="Heading3"/>
        <w:jc w:val="both"/>
        <w:rPr>
          <w:color w:val="000000" w:themeColor="text1"/>
        </w:rPr>
      </w:pPr>
      <w:bookmarkStart w:id="65" w:name="legal-and-environmental-feasibility"/>
      <w:bookmarkStart w:id="66" w:name="_Toc233574981"/>
      <w:r>
        <w:rPr>
          <w:color w:val="000000" w:themeColor="text1"/>
        </w:rPr>
        <w:t>2.6.1 Legal and Environmental Feasibility</w:t>
      </w:r>
      <w:bookmarkEnd w:id="66"/>
    </w:p>
    <w:p w14:paraId="710EFDC0" w14:textId="77777777" w:rsidR="008E6C3A" w:rsidRPr="00FF7EA6" w:rsidRDefault="00000000" w:rsidP="00FF7EA6">
      <w:pPr>
        <w:pStyle w:val="Heading4"/>
        <w:jc w:val="both"/>
        <w:rPr>
          <w:color w:val="000000" w:themeColor="text1"/>
        </w:rPr>
      </w:pPr>
      <w:bookmarkStart w:id="67" w:name="Xbd3db7be654553a9e6abed7a03e07973db46a61"/>
      <w:r>
        <w:rPr>
          <w:color w:val="000000" w:themeColor="text1"/>
        </w:rPr>
        <w:t>A. Legal Feasibility — Regulatory Compliance</w:t>
      </w:r>
    </w:p>
    <w:p w14:paraId="6729921A" w14:textId="77777777" w:rsidR="008E6C3A" w:rsidRPr="00FF7EA6" w:rsidRDefault="00000000">
      <w:pPr>
        <w:numPr>
          <w:ilvl w:val="0"/>
          <w:numId w:val="13"/>
        </w:numPr>
        <w:jc w:val="both"/>
        <w:rPr>
          <w:color w:val="000000" w:themeColor="text1"/>
        </w:rPr>
      </w:pPr>
      <w:r>
        <w:rPr>
          <w:b/>
          <w:bCs/>
          <w:color w:val="000000" w:themeColor="text1"/>
        </w:rPr>
        <w:t>Corporate and brokerage standing.</w:t>
      </w:r>
      <w:r>
        <w:rPr>
          <w:color w:val="000000" w:themeColor="text1"/>
        </w:rPr>
        <w:t xml:space="preserve"> El-</w:t>
      </w:r>
      <w:proofErr w:type="spellStart"/>
      <w:r>
        <w:rPr>
          <w:color w:val="000000" w:themeColor="text1"/>
        </w:rPr>
        <w:t>Moquwal</w:t>
      </w:r>
      <w:proofErr w:type="spellEnd"/>
      <w:r>
        <w:rPr>
          <w:color w:val="000000" w:themeColor="text1"/>
        </w:rPr>
        <w:t xml:space="preserve"> must complete formal company registration and operate transparently as a digital intermediary that facilitates — but does not itself perform — contracting. Written agreements should govern the platform’s relationship with the professionals and material suppliers it lists, defining responsibilities, service standards, and liability boundaries.</w:t>
      </w:r>
    </w:p>
    <w:p w14:paraId="40D6EA41" w14:textId="51F281C5" w:rsidR="008E6C3A" w:rsidRPr="00FF7EA6" w:rsidRDefault="00000000">
      <w:pPr>
        <w:numPr>
          <w:ilvl w:val="0"/>
          <w:numId w:val="13"/>
        </w:numPr>
        <w:jc w:val="both"/>
        <w:rPr>
          <w:color w:val="000000" w:themeColor="text1"/>
        </w:rPr>
      </w:pPr>
      <w:r>
        <w:rPr>
          <w:b/>
          <w:bCs/>
          <w:color w:val="000000" w:themeColor="text1"/>
        </w:rPr>
        <w:t>Data protection.</w:t>
      </w:r>
      <w:r>
        <w:rPr>
          <w:color w:val="000000" w:themeColor="text1"/>
        </w:rPr>
        <w:t xml:space="preserve"> The platform processes sensitive personal data, including national-ID information and payment credentials. Full compliance with Egypt’s Personal Data Protection Law No. 151 of 2020 is mandatory: explicit user consent, encrypted storage and transmission, clear data-subject rights (access, correction, deletion), and controlled handling of cloud hosting or cross-border transfer. &gt; </w:t>
      </w:r>
      <w:r>
        <w:rPr>
          <w:i/>
          <w:iCs/>
          <w:color w:val="000000" w:themeColor="text1"/>
        </w:rPr>
        <w:t xml:space="preserve">Source: </w:t>
      </w:r>
      <w:hyperlink r:id="rId13">
        <w:r w:rsidR="008E6C3A">
          <w:rPr>
            <w:rStyle w:val="Hyperlink"/>
            <w:i/>
            <w:iCs/>
            <w:color w:val="000000" w:themeColor="text1"/>
          </w:rPr>
          <w:t>Egypt — Personal Data Protection Law No. 151/2020</w:t>
        </w:r>
      </w:hyperlink>
    </w:p>
    <w:p w14:paraId="0FE58E4B" w14:textId="77777777" w:rsidR="008E6C3A" w:rsidRPr="00FF7EA6" w:rsidRDefault="00000000">
      <w:pPr>
        <w:numPr>
          <w:ilvl w:val="0"/>
          <w:numId w:val="13"/>
        </w:numPr>
        <w:jc w:val="both"/>
        <w:rPr>
          <w:color w:val="000000" w:themeColor="text1"/>
        </w:rPr>
      </w:pPr>
      <w:r>
        <w:rPr>
          <w:b/>
          <w:bCs/>
          <w:color w:val="000000" w:themeColor="text1"/>
        </w:rPr>
        <w:t>Digital-payments and escrow compliance.</w:t>
      </w:r>
      <w:r>
        <w:rPr>
          <w:color w:val="000000" w:themeColor="text1"/>
        </w:rPr>
        <w:t xml:space="preserve"> Money movement must be confined to licensed, compliant payment gateways and conducted under the rules governing electronic payments. The escrow mechanism must be structured so that custody, release conditions, refunds, and dispute outcomes are transparent and legally sound.</w:t>
      </w:r>
    </w:p>
    <w:p w14:paraId="74907C14" w14:textId="77777777" w:rsidR="008E6C3A" w:rsidRPr="00FF7EA6" w:rsidRDefault="00000000">
      <w:pPr>
        <w:numPr>
          <w:ilvl w:val="0"/>
          <w:numId w:val="13"/>
        </w:numPr>
        <w:jc w:val="both"/>
        <w:rPr>
          <w:color w:val="000000" w:themeColor="text1"/>
        </w:rPr>
      </w:pPr>
      <w:r>
        <w:rPr>
          <w:b/>
          <w:bCs/>
          <w:color w:val="000000" w:themeColor="text1"/>
        </w:rPr>
        <w:t>Contracts and consumer protection.</w:t>
      </w:r>
      <w:r>
        <w:rPr>
          <w:color w:val="000000" w:themeColor="text1"/>
        </w:rPr>
        <w:t xml:space="preserve"> The auto-generated project contract must contain clear, fair terms, an explicit warranty cap, defined cancellation and refund conditions, and unambiguous obligations for each party.</w:t>
      </w:r>
    </w:p>
    <w:p w14:paraId="65F50B3E" w14:textId="77777777" w:rsidR="008E6C3A" w:rsidRPr="00FF7EA6" w:rsidRDefault="00000000">
      <w:pPr>
        <w:numPr>
          <w:ilvl w:val="0"/>
          <w:numId w:val="13"/>
        </w:numPr>
        <w:jc w:val="both"/>
        <w:rPr>
          <w:color w:val="000000" w:themeColor="text1"/>
        </w:rPr>
      </w:pPr>
      <w:r>
        <w:rPr>
          <w:b/>
          <w:bCs/>
          <w:color w:val="000000" w:themeColor="text1"/>
        </w:rPr>
        <w:lastRenderedPageBreak/>
        <w:t>Intellectual property and tooling.</w:t>
      </w:r>
      <w:r>
        <w:rPr>
          <w:color w:val="000000" w:themeColor="text1"/>
        </w:rPr>
        <w:t xml:space="preserve"> The platform relies on properly licensed or open-source components, and ownership of the software, brand, and platform data is clearly defined.</w:t>
      </w:r>
    </w:p>
    <w:p w14:paraId="04BD2CA8" w14:textId="77777777" w:rsidR="008E6C3A" w:rsidRPr="00FF7EA6" w:rsidRDefault="00000000" w:rsidP="00FF7EA6">
      <w:pPr>
        <w:pStyle w:val="Heading4"/>
        <w:jc w:val="both"/>
        <w:rPr>
          <w:color w:val="000000" w:themeColor="text1"/>
        </w:rPr>
      </w:pPr>
      <w:bookmarkStart w:id="68" w:name="b.-environmental-impact"/>
      <w:bookmarkEnd w:id="67"/>
      <w:r>
        <w:rPr>
          <w:color w:val="000000" w:themeColor="text1"/>
        </w:rPr>
        <w:t>B. Environmental Impact</w:t>
      </w:r>
    </w:p>
    <w:p w14:paraId="6866E86B" w14:textId="77777777" w:rsidR="008E6C3A" w:rsidRPr="00FF7EA6" w:rsidRDefault="00000000">
      <w:pPr>
        <w:pStyle w:val="Compact"/>
        <w:numPr>
          <w:ilvl w:val="0"/>
          <w:numId w:val="14"/>
        </w:numPr>
        <w:jc w:val="both"/>
        <w:rPr>
          <w:color w:val="000000" w:themeColor="text1"/>
        </w:rPr>
      </w:pPr>
      <w:r>
        <w:rPr>
          <w:b/>
          <w:bCs/>
          <w:color w:val="000000" w:themeColor="text1"/>
        </w:rPr>
        <w:t>Paperless operation.</w:t>
      </w:r>
      <w:r>
        <w:rPr>
          <w:color w:val="000000" w:themeColor="text1"/>
        </w:rPr>
        <w:t xml:space="preserve"> Replacing paper estimates, hand-written contracts, and physical receipts with electronic equivalents reduces paper consumption and its footprint.</w:t>
      </w:r>
    </w:p>
    <w:p w14:paraId="4EEF4456" w14:textId="77777777" w:rsidR="008E6C3A" w:rsidRPr="00FF7EA6" w:rsidRDefault="00000000">
      <w:pPr>
        <w:pStyle w:val="Compact"/>
        <w:numPr>
          <w:ilvl w:val="0"/>
          <w:numId w:val="14"/>
        </w:numPr>
        <w:jc w:val="both"/>
        <w:rPr>
          <w:color w:val="000000" w:themeColor="text1"/>
        </w:rPr>
      </w:pPr>
      <w:r>
        <w:rPr>
          <w:b/>
          <w:bCs/>
          <w:color w:val="000000" w:themeColor="text1"/>
        </w:rPr>
        <w:t>Reduced travel.</w:t>
      </w:r>
      <w:r>
        <w:rPr>
          <w:color w:val="000000" w:themeColor="text1"/>
        </w:rPr>
        <w:t xml:space="preserve"> Remote discovery, bidding, contracting, and payment cut in-person trips between customers, professionals, and offices, lowering fuel use and emissions.</w:t>
      </w:r>
    </w:p>
    <w:p w14:paraId="4C1D6D8F" w14:textId="77777777" w:rsidR="008E6C3A" w:rsidRPr="00FF7EA6" w:rsidRDefault="00000000">
      <w:pPr>
        <w:pStyle w:val="Compact"/>
        <w:numPr>
          <w:ilvl w:val="0"/>
          <w:numId w:val="14"/>
        </w:numPr>
        <w:jc w:val="both"/>
        <w:rPr>
          <w:color w:val="000000" w:themeColor="text1"/>
        </w:rPr>
      </w:pPr>
      <w:r>
        <w:rPr>
          <w:b/>
          <w:bCs/>
          <w:color w:val="000000" w:themeColor="text1"/>
        </w:rPr>
        <w:t>Efficient resource use.</w:t>
      </w:r>
      <w:r>
        <w:rPr>
          <w:color w:val="000000" w:themeColor="text1"/>
        </w:rPr>
        <w:t xml:space="preserve"> A lightweight, cloud-hosted web application consumes modest infrastructure; future use of energy-efficient hosting would further support sustainability.</w:t>
      </w:r>
    </w:p>
    <w:p w14:paraId="2000EA62" w14:textId="77777777" w:rsidR="008E6C3A" w:rsidRPr="00FF7EA6" w:rsidRDefault="00000000">
      <w:pPr>
        <w:pStyle w:val="Compact"/>
        <w:numPr>
          <w:ilvl w:val="0"/>
          <w:numId w:val="14"/>
        </w:numPr>
        <w:jc w:val="both"/>
        <w:rPr>
          <w:color w:val="000000" w:themeColor="text1"/>
        </w:rPr>
      </w:pPr>
      <w:r>
        <w:rPr>
          <w:b/>
          <w:bCs/>
          <w:color w:val="000000" w:themeColor="text1"/>
        </w:rPr>
        <w:t>Alignment with sustainability goals.</w:t>
      </w:r>
      <w:r>
        <w:rPr>
          <w:color w:val="000000" w:themeColor="text1"/>
        </w:rPr>
        <w:t xml:space="preserve"> The platform supports digital-infrastructure objectives and contributes to responsible consumption by promoting transparent scoping and reducing rework and material waste from poorly specified jobs.</w:t>
      </w:r>
    </w:p>
    <w:p w14:paraId="5E2C6680" w14:textId="77777777" w:rsidR="008E6C3A" w:rsidRPr="00FF7EA6" w:rsidRDefault="00000000" w:rsidP="00FF7EA6">
      <w:pPr>
        <w:pStyle w:val="Heading3"/>
        <w:jc w:val="both"/>
        <w:rPr>
          <w:color w:val="000000" w:themeColor="text1"/>
        </w:rPr>
      </w:pPr>
      <w:bookmarkStart w:id="69" w:name="market-feasibility"/>
      <w:bookmarkStart w:id="70" w:name="_Toc233574982"/>
      <w:bookmarkEnd w:id="65"/>
      <w:bookmarkEnd w:id="68"/>
      <w:r>
        <w:rPr>
          <w:color w:val="000000" w:themeColor="text1"/>
        </w:rPr>
        <w:t>2.6.2 Market Feasibility</w:t>
      </w:r>
      <w:bookmarkEnd w:id="70"/>
    </w:p>
    <w:p w14:paraId="68651F7A" w14:textId="77777777" w:rsidR="008E6C3A" w:rsidRPr="00FF7EA6" w:rsidRDefault="00000000" w:rsidP="00FF7EA6">
      <w:pPr>
        <w:pStyle w:val="Heading4"/>
        <w:jc w:val="both"/>
        <w:rPr>
          <w:color w:val="000000" w:themeColor="text1"/>
        </w:rPr>
      </w:pPr>
      <w:bookmarkStart w:id="71" w:name="market-overview"/>
      <w:r>
        <w:rPr>
          <w:color w:val="000000" w:themeColor="text1"/>
        </w:rPr>
        <w:t>Market Overview</w:t>
      </w:r>
    </w:p>
    <w:p w14:paraId="0A758981" w14:textId="77777777" w:rsidR="008E6C3A" w:rsidRPr="00FF7EA6" w:rsidRDefault="00000000" w:rsidP="00FF7EA6">
      <w:pPr>
        <w:pStyle w:val="FirstParagraph"/>
        <w:jc w:val="both"/>
        <w:rPr>
          <w:color w:val="000000" w:themeColor="text1"/>
        </w:rPr>
      </w:pPr>
      <w:r>
        <w:rPr>
          <w:color w:val="000000" w:themeColor="text1"/>
        </w:rPr>
        <w:t>Construction is the backbone of the Egyptian economy and the single largest contributor to national GDP, accounting for roughly 14% of output. The construction market was valued in the order of USD 55 billion in 2025, with forecast growth approaching 8% per year through 2030; residential construction is the largest segment, at close to 37% of the market.</w:t>
      </w:r>
    </w:p>
    <w:p w14:paraId="5A28C8D8" w14:textId="61A9E5B0" w:rsidR="008E6C3A" w:rsidRPr="00FF7EA6" w:rsidRDefault="00000000" w:rsidP="00FF7EA6">
      <w:pPr>
        <w:pStyle w:val="BlockText"/>
        <w:jc w:val="both"/>
        <w:rPr>
          <w:color w:val="000000" w:themeColor="text1"/>
        </w:rPr>
      </w:pPr>
      <w:r>
        <w:rPr>
          <w:i/>
          <w:iCs/>
          <w:color w:val="000000" w:themeColor="text1"/>
        </w:rPr>
        <w:t xml:space="preserve">Source: </w:t>
      </w:r>
      <w:hyperlink r:id="rId14">
        <w:r w:rsidR="008E6C3A">
          <w:rPr>
            <w:rStyle w:val="Hyperlink"/>
            <w:i/>
            <w:iCs/>
            <w:color w:val="000000" w:themeColor="text1"/>
          </w:rPr>
          <w:t>Mordor Intelligence — Egypt Construction Market</w:t>
        </w:r>
      </w:hyperlink>
    </w:p>
    <w:p w14:paraId="69ADDC09" w14:textId="77777777" w:rsidR="008E6C3A" w:rsidRPr="00FF7EA6" w:rsidRDefault="00000000" w:rsidP="00FF7EA6">
      <w:pPr>
        <w:pStyle w:val="FirstParagraph"/>
        <w:jc w:val="both"/>
        <w:rPr>
          <w:color w:val="000000" w:themeColor="text1"/>
        </w:rPr>
      </w:pPr>
      <w:r>
        <w:rPr>
          <w:color w:val="000000" w:themeColor="text1"/>
        </w:rPr>
        <w:t xml:space="preserve">A persistent national housing </w:t>
      </w:r>
      <w:proofErr w:type="spellStart"/>
      <w:r>
        <w:rPr>
          <w:color w:val="000000" w:themeColor="text1"/>
        </w:rPr>
        <w:t>programme</w:t>
      </w:r>
      <w:proofErr w:type="spellEnd"/>
      <w:r>
        <w:rPr>
          <w:color w:val="000000" w:themeColor="text1"/>
        </w:rPr>
        <w:t xml:space="preserve"> — with an estimated requirement of around 450,000 new units each year, alongside large state initiatives delivering units across new cities — continuously feeds a vast downstream pipeline of finishing, fit-out, and renovation work, which is precisely the layer El-</w:t>
      </w:r>
      <w:proofErr w:type="spellStart"/>
      <w:r>
        <w:rPr>
          <w:color w:val="000000" w:themeColor="text1"/>
        </w:rPr>
        <w:t>Moquwal</w:t>
      </w:r>
      <w:proofErr w:type="spellEnd"/>
      <w:r>
        <w:rPr>
          <w:color w:val="000000" w:themeColor="text1"/>
        </w:rPr>
        <w:t xml:space="preserve"> serves.</w:t>
      </w:r>
    </w:p>
    <w:p w14:paraId="4DDF2FBE" w14:textId="431C7D0B" w:rsidR="008E6C3A" w:rsidRPr="00FF7EA6" w:rsidRDefault="00000000" w:rsidP="00FF7EA6">
      <w:pPr>
        <w:pStyle w:val="BlockText"/>
        <w:jc w:val="both"/>
        <w:rPr>
          <w:color w:val="000000" w:themeColor="text1"/>
        </w:rPr>
      </w:pPr>
      <w:r>
        <w:rPr>
          <w:i/>
          <w:iCs/>
          <w:color w:val="000000" w:themeColor="text1"/>
        </w:rPr>
        <w:t xml:space="preserve">Source: </w:t>
      </w:r>
      <w:hyperlink r:id="rId15">
        <w:r w:rsidR="008E6C3A">
          <w:rPr>
            <w:rStyle w:val="Hyperlink"/>
            <w:i/>
            <w:iCs/>
            <w:color w:val="000000" w:themeColor="text1"/>
          </w:rPr>
          <w:t>Daily News Egypt — housing demand</w:t>
        </w:r>
      </w:hyperlink>
    </w:p>
    <w:p w14:paraId="06376A23" w14:textId="77777777" w:rsidR="008E6C3A" w:rsidRPr="00FF7EA6" w:rsidRDefault="00000000" w:rsidP="00FF7EA6">
      <w:pPr>
        <w:pStyle w:val="Heading4"/>
        <w:jc w:val="both"/>
        <w:rPr>
          <w:color w:val="000000" w:themeColor="text1"/>
        </w:rPr>
      </w:pPr>
      <w:bookmarkStart w:id="72" w:name="digital-readiness"/>
      <w:bookmarkEnd w:id="71"/>
      <w:r>
        <w:rPr>
          <w:color w:val="000000" w:themeColor="text1"/>
        </w:rPr>
        <w:t>Digital Readiness</w:t>
      </w:r>
    </w:p>
    <w:p w14:paraId="16EF7997" w14:textId="77777777" w:rsidR="008E6C3A" w:rsidRPr="00FF7EA6" w:rsidRDefault="00000000" w:rsidP="00FF7EA6">
      <w:pPr>
        <w:pStyle w:val="FirstParagraph"/>
        <w:jc w:val="both"/>
        <w:rPr>
          <w:color w:val="000000" w:themeColor="text1"/>
        </w:rPr>
      </w:pPr>
      <w:r>
        <w:rPr>
          <w:color w:val="000000" w:themeColor="text1"/>
        </w:rPr>
        <w:t>The demand-side enablers are firmly in place. At the start of 2025 Egypt had roughly 96 million internet users, an internet-penetration rate near 82%, and about 116 million active mobile connections — close to the entire population — with the majority on mobile broadband.</w:t>
      </w:r>
    </w:p>
    <w:p w14:paraId="7C184428" w14:textId="1082677B" w:rsidR="008E6C3A" w:rsidRPr="00FF7EA6" w:rsidRDefault="00000000" w:rsidP="00FF7EA6">
      <w:pPr>
        <w:pStyle w:val="BlockText"/>
        <w:jc w:val="both"/>
        <w:rPr>
          <w:color w:val="000000" w:themeColor="text1"/>
        </w:rPr>
      </w:pPr>
      <w:r>
        <w:rPr>
          <w:i/>
          <w:iCs/>
          <w:color w:val="000000" w:themeColor="text1"/>
        </w:rPr>
        <w:t xml:space="preserve">Source: </w:t>
      </w:r>
      <w:hyperlink r:id="rId16">
        <w:proofErr w:type="spellStart"/>
        <w:r w:rsidR="008E6C3A">
          <w:rPr>
            <w:rStyle w:val="Hyperlink"/>
            <w:i/>
            <w:iCs/>
            <w:color w:val="000000" w:themeColor="text1"/>
          </w:rPr>
          <w:t>DataReportal</w:t>
        </w:r>
        <w:proofErr w:type="spellEnd"/>
        <w:r w:rsidR="008E6C3A">
          <w:rPr>
            <w:rStyle w:val="Hyperlink"/>
            <w:i/>
            <w:iCs/>
            <w:color w:val="000000" w:themeColor="text1"/>
          </w:rPr>
          <w:t xml:space="preserve"> — Digital 2025: Egypt</w:t>
        </w:r>
      </w:hyperlink>
    </w:p>
    <w:p w14:paraId="49FBBC79" w14:textId="77777777" w:rsidR="008E6C3A" w:rsidRPr="00FF7EA6" w:rsidRDefault="00000000" w:rsidP="00FF7EA6">
      <w:pPr>
        <w:pStyle w:val="FirstParagraph"/>
        <w:jc w:val="both"/>
        <w:rPr>
          <w:color w:val="000000" w:themeColor="text1"/>
        </w:rPr>
      </w:pPr>
      <w:r>
        <w:rPr>
          <w:color w:val="000000" w:themeColor="text1"/>
        </w:rPr>
        <w:t xml:space="preserve">The payment rails required to operate escrow at scale are equally mature: the mobile-payments market was valued at over USD 14 billion in 2024 and is growing at double-digit </w:t>
      </w:r>
      <w:r>
        <w:rPr>
          <w:color w:val="000000" w:themeColor="text1"/>
        </w:rPr>
        <w:lastRenderedPageBreak/>
        <w:t>rates, with established processors serving hundreds of thousands of merchants and tens of millions of users.</w:t>
      </w:r>
    </w:p>
    <w:p w14:paraId="597A573B" w14:textId="2B93FBC8" w:rsidR="008E6C3A" w:rsidRPr="00FF7EA6" w:rsidRDefault="00000000" w:rsidP="00FF7EA6">
      <w:pPr>
        <w:pStyle w:val="BlockText"/>
        <w:jc w:val="both"/>
        <w:rPr>
          <w:color w:val="000000" w:themeColor="text1"/>
        </w:rPr>
      </w:pPr>
      <w:r>
        <w:rPr>
          <w:i/>
          <w:iCs/>
          <w:color w:val="000000" w:themeColor="text1"/>
        </w:rPr>
        <w:t xml:space="preserve">Source: </w:t>
      </w:r>
      <w:hyperlink r:id="rId17">
        <w:r w:rsidR="008E6C3A">
          <w:rPr>
            <w:rStyle w:val="Hyperlink"/>
            <w:i/>
            <w:iCs/>
            <w:color w:val="000000" w:themeColor="text1"/>
          </w:rPr>
          <w:t>Mordor Intelligence — Egypt Mobile Payments</w:t>
        </w:r>
      </w:hyperlink>
    </w:p>
    <w:p w14:paraId="45715424" w14:textId="77777777" w:rsidR="008E6C3A" w:rsidRPr="00FF7EA6" w:rsidRDefault="00000000" w:rsidP="00FF7EA6">
      <w:pPr>
        <w:pStyle w:val="Heading4"/>
        <w:jc w:val="both"/>
        <w:rPr>
          <w:color w:val="000000" w:themeColor="text1"/>
        </w:rPr>
      </w:pPr>
      <w:bookmarkStart w:id="73" w:name="market-size-and-growth"/>
      <w:bookmarkEnd w:id="72"/>
      <w:r>
        <w:rPr>
          <w:color w:val="000000" w:themeColor="text1"/>
        </w:rPr>
        <w:t>Market Size and Growth</w:t>
      </w:r>
    </w:p>
    <w:p w14:paraId="27B5BD86" w14:textId="77777777" w:rsidR="008E6C3A" w:rsidRPr="00FF7EA6" w:rsidRDefault="00000000" w:rsidP="00FF7EA6">
      <w:pPr>
        <w:pStyle w:val="FirstParagraph"/>
        <w:jc w:val="both"/>
        <w:rPr>
          <w:color w:val="000000" w:themeColor="text1"/>
        </w:rPr>
      </w:pPr>
      <w:r>
        <w:rPr>
          <w:b/>
          <w:bCs/>
          <w:color w:val="000000" w:themeColor="text1"/>
        </w:rPr>
        <w:t>Target market.</w:t>
      </w:r>
      <w:r>
        <w:rPr>
          <w:color w:val="000000" w:themeColor="text1"/>
        </w:rPr>
        <w:t xml:space="preserve"> Urban property owners across Egypt who finish, renovate, or fit out a home or small commercial space, plus the engineers and contractors who serve them. The launch focus is on high-density urban governorates and new cities where digital readiness and unit delivery are concentrated, with gradual expansion outward.</w:t>
      </w:r>
    </w:p>
    <w:p w14:paraId="02348C5C" w14:textId="77777777" w:rsidR="008E6C3A" w:rsidRPr="00FF7EA6" w:rsidRDefault="00000000" w:rsidP="00FF7EA6">
      <w:pPr>
        <w:pStyle w:val="BodyText"/>
        <w:jc w:val="both"/>
        <w:rPr>
          <w:color w:val="000000" w:themeColor="text1"/>
        </w:rPr>
      </w:pPr>
      <w:r>
        <w:rPr>
          <w:b/>
          <w:bCs/>
          <w:color w:val="000000" w:themeColor="text1"/>
        </w:rPr>
        <w:t>Scalability.</w:t>
      </w:r>
      <w:r>
        <w:rPr>
          <w:color w:val="000000" w:themeColor="text1"/>
        </w:rPr>
        <w:t xml:space="preserve"> Because the platform is software, its capacity scales with internet and smartphone use rather than with physical presence; entering a new governorate requires onboarding local professionals and marketing, not building offices.</w:t>
      </w:r>
    </w:p>
    <w:p w14:paraId="34F94E42" w14:textId="77777777" w:rsidR="008E6C3A" w:rsidRPr="00FF7EA6" w:rsidRDefault="00000000" w:rsidP="00FF7EA6">
      <w:pPr>
        <w:pStyle w:val="BodyText"/>
        <w:jc w:val="both"/>
        <w:rPr>
          <w:color w:val="000000" w:themeColor="text1"/>
        </w:rPr>
      </w:pPr>
      <w:r>
        <w:rPr>
          <w:b/>
          <w:bCs/>
          <w:color w:val="000000" w:themeColor="text1"/>
        </w:rPr>
        <w:t>Growth potential.</w:t>
      </w:r>
      <w:r>
        <w:rPr>
          <w:color w:val="000000" w:themeColor="text1"/>
        </w:rPr>
        <w:t xml:space="preserve"> The underlying market grows on two engines at once: new-unit delivery (which creates finishing demand) and renovation of the large existing housing stock. Combined with rising digital adoption, this supports sustained growth in the platform’s addressable activity for the foreseeable future.</w:t>
      </w:r>
    </w:p>
    <w:p w14:paraId="5B3C1398" w14:textId="77777777" w:rsidR="008E6C3A" w:rsidRPr="00FF7EA6" w:rsidRDefault="00000000" w:rsidP="00FF7EA6">
      <w:pPr>
        <w:pStyle w:val="Heading4"/>
        <w:jc w:val="both"/>
        <w:rPr>
          <w:color w:val="000000" w:themeColor="text1"/>
        </w:rPr>
      </w:pPr>
      <w:bookmarkStart w:id="74" w:name="bottom-up-demand-estimation"/>
      <w:bookmarkEnd w:id="73"/>
      <w:r>
        <w:rPr>
          <w:color w:val="000000" w:themeColor="text1"/>
        </w:rPr>
        <w:t>Bottom-Up Demand Estimation</w:t>
      </w:r>
    </w:p>
    <w:p w14:paraId="2AC881FD" w14:textId="77777777" w:rsidR="008E6C3A" w:rsidRPr="00FF7EA6" w:rsidRDefault="00000000" w:rsidP="00FF7EA6">
      <w:pPr>
        <w:pStyle w:val="FirstParagraph"/>
        <w:jc w:val="both"/>
        <w:rPr>
          <w:color w:val="000000" w:themeColor="text1"/>
        </w:rPr>
      </w:pPr>
      <w:r>
        <w:rPr>
          <w:color w:val="000000" w:themeColor="text1"/>
        </w:rPr>
        <w:t>Rather than relying on top-down market multiples, demand is estimated from the ground up, so each step can be defended:</w:t>
      </w:r>
    </w:p>
    <w:tbl>
      <w:tblPr>
        <w:tblStyle w:val="Table"/>
        <w:tblW w:w="5000" w:type="pct"/>
        <w:tblLayout w:type="fixed"/>
        <w:tblLook w:val="0020" w:firstRow="1" w:lastRow="0" w:firstColumn="0" w:lastColumn="0" w:noHBand="0" w:noVBand="0"/>
      </w:tblPr>
      <w:tblGrid>
        <w:gridCol w:w="2674"/>
        <w:gridCol w:w="3566"/>
        <w:gridCol w:w="3120"/>
      </w:tblGrid>
      <w:tr w:rsidR="008E6C3A" w:rsidRPr="00FF7EA6" w14:paraId="1545470F"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262" w:type="dxa"/>
          </w:tcPr>
          <w:p w14:paraId="692FA398" w14:textId="77777777" w:rsidR="008E6C3A" w:rsidRPr="00FF7EA6" w:rsidRDefault="00000000" w:rsidP="00FF7EA6">
            <w:pPr>
              <w:pStyle w:val="Compact"/>
              <w:jc w:val="both"/>
              <w:rPr>
                <w:color w:val="000000" w:themeColor="text1"/>
              </w:rPr>
            </w:pPr>
            <w:r>
              <w:rPr>
                <w:color w:val="000000" w:themeColor="text1"/>
              </w:rPr>
              <w:t>Step</w:t>
            </w:r>
          </w:p>
        </w:tc>
        <w:tc>
          <w:tcPr>
            <w:tcW w:w="3017" w:type="dxa"/>
          </w:tcPr>
          <w:p w14:paraId="63A3F281" w14:textId="77777777" w:rsidR="008E6C3A" w:rsidRPr="00FF7EA6" w:rsidRDefault="00000000" w:rsidP="00FF7EA6">
            <w:pPr>
              <w:pStyle w:val="Compact"/>
              <w:jc w:val="both"/>
              <w:rPr>
                <w:color w:val="000000" w:themeColor="text1"/>
              </w:rPr>
            </w:pPr>
            <w:r>
              <w:rPr>
                <w:color w:val="000000" w:themeColor="text1"/>
              </w:rPr>
              <w:t>Figure</w:t>
            </w:r>
          </w:p>
        </w:tc>
        <w:tc>
          <w:tcPr>
            <w:tcW w:w="2640" w:type="dxa"/>
          </w:tcPr>
          <w:p w14:paraId="239B3B79" w14:textId="77777777" w:rsidR="008E6C3A" w:rsidRPr="00FF7EA6" w:rsidRDefault="00000000" w:rsidP="00FF7EA6">
            <w:pPr>
              <w:pStyle w:val="Compact"/>
              <w:jc w:val="both"/>
              <w:rPr>
                <w:color w:val="000000" w:themeColor="text1"/>
              </w:rPr>
            </w:pPr>
            <w:r>
              <w:rPr>
                <w:color w:val="000000" w:themeColor="text1"/>
              </w:rPr>
              <w:t>Basis</w:t>
            </w:r>
          </w:p>
        </w:tc>
      </w:tr>
      <w:tr w:rsidR="008E6C3A" w:rsidRPr="00FF7EA6" w14:paraId="71C7484E" w14:textId="77777777">
        <w:tc>
          <w:tcPr>
            <w:tcW w:w="2262" w:type="dxa"/>
          </w:tcPr>
          <w:p w14:paraId="1DC3C379" w14:textId="77777777" w:rsidR="008E6C3A" w:rsidRPr="00FF7EA6" w:rsidRDefault="00000000" w:rsidP="00FF7EA6">
            <w:pPr>
              <w:pStyle w:val="Compact"/>
              <w:jc w:val="both"/>
              <w:rPr>
                <w:color w:val="000000" w:themeColor="text1"/>
              </w:rPr>
            </w:pPr>
            <w:r>
              <w:rPr>
                <w:color w:val="000000" w:themeColor="text1"/>
              </w:rPr>
              <w:t>National new housing units delivered per year</w:t>
            </w:r>
          </w:p>
        </w:tc>
        <w:tc>
          <w:tcPr>
            <w:tcW w:w="3017" w:type="dxa"/>
          </w:tcPr>
          <w:p w14:paraId="7A2EB532" w14:textId="77777777" w:rsidR="008E6C3A" w:rsidRPr="00FF7EA6" w:rsidRDefault="00000000" w:rsidP="00FF7EA6">
            <w:pPr>
              <w:pStyle w:val="Compact"/>
              <w:jc w:val="both"/>
              <w:rPr>
                <w:color w:val="000000" w:themeColor="text1"/>
              </w:rPr>
            </w:pPr>
            <w:r>
              <w:rPr>
                <w:color w:val="000000" w:themeColor="text1"/>
              </w:rPr>
              <w:t>≈ 450,000 units</w:t>
            </w:r>
          </w:p>
        </w:tc>
        <w:tc>
          <w:tcPr>
            <w:tcW w:w="2640" w:type="dxa"/>
          </w:tcPr>
          <w:p w14:paraId="6CEA40DD" w14:textId="77777777" w:rsidR="008E6C3A" w:rsidRPr="00FF7EA6" w:rsidRDefault="00000000" w:rsidP="00FF7EA6">
            <w:pPr>
              <w:pStyle w:val="Compact"/>
              <w:jc w:val="both"/>
              <w:rPr>
                <w:color w:val="000000" w:themeColor="text1"/>
              </w:rPr>
            </w:pPr>
            <w:r>
              <w:rPr>
                <w:color w:val="000000" w:themeColor="text1"/>
              </w:rPr>
              <w:t>Stated national housing requirement (sourced).</w:t>
            </w:r>
          </w:p>
        </w:tc>
      </w:tr>
      <w:tr w:rsidR="008E6C3A" w:rsidRPr="00FF7EA6" w14:paraId="48D6729E" w14:textId="77777777">
        <w:tc>
          <w:tcPr>
            <w:tcW w:w="2262" w:type="dxa"/>
          </w:tcPr>
          <w:p w14:paraId="052DD971" w14:textId="77777777" w:rsidR="008E6C3A" w:rsidRPr="00FF7EA6" w:rsidRDefault="00000000" w:rsidP="00FF7EA6">
            <w:pPr>
              <w:pStyle w:val="Compact"/>
              <w:jc w:val="both"/>
              <w:rPr>
                <w:color w:val="000000" w:themeColor="text1"/>
              </w:rPr>
            </w:pPr>
            <w:r>
              <w:rPr>
                <w:color w:val="000000" w:themeColor="text1"/>
              </w:rPr>
              <w:t>Finishing / fit-out projects implied (new + renovation)</w:t>
            </w:r>
          </w:p>
        </w:tc>
        <w:tc>
          <w:tcPr>
            <w:tcW w:w="3017" w:type="dxa"/>
          </w:tcPr>
          <w:p w14:paraId="4AFB7654" w14:textId="77777777" w:rsidR="008E6C3A" w:rsidRPr="00FF7EA6" w:rsidRDefault="00000000" w:rsidP="00FF7EA6">
            <w:pPr>
              <w:pStyle w:val="Compact"/>
              <w:jc w:val="both"/>
              <w:rPr>
                <w:color w:val="000000" w:themeColor="text1"/>
              </w:rPr>
            </w:pPr>
            <w:r>
              <w:rPr>
                <w:color w:val="000000" w:themeColor="text1"/>
              </w:rPr>
              <w:t>Hundreds of thousands per year</w:t>
            </w:r>
          </w:p>
        </w:tc>
        <w:tc>
          <w:tcPr>
            <w:tcW w:w="2640" w:type="dxa"/>
          </w:tcPr>
          <w:p w14:paraId="2BF749C9" w14:textId="77777777" w:rsidR="008E6C3A" w:rsidRPr="00FF7EA6" w:rsidRDefault="00000000" w:rsidP="00FF7EA6">
            <w:pPr>
              <w:pStyle w:val="Compact"/>
              <w:jc w:val="both"/>
              <w:rPr>
                <w:color w:val="000000" w:themeColor="text1"/>
              </w:rPr>
            </w:pPr>
            <w:r>
              <w:rPr>
                <w:color w:val="000000" w:themeColor="text1"/>
              </w:rPr>
              <w:t>Most new units require finishing; the far larger existing stock generates continuous renovation demand.</w:t>
            </w:r>
          </w:p>
        </w:tc>
      </w:tr>
      <w:tr w:rsidR="008E6C3A" w:rsidRPr="00FF7EA6" w14:paraId="4B56621B" w14:textId="77777777">
        <w:tc>
          <w:tcPr>
            <w:tcW w:w="2262" w:type="dxa"/>
          </w:tcPr>
          <w:p w14:paraId="65F805FE" w14:textId="77777777" w:rsidR="008E6C3A" w:rsidRPr="00FF7EA6" w:rsidRDefault="00000000" w:rsidP="00FF7EA6">
            <w:pPr>
              <w:pStyle w:val="Compact"/>
              <w:jc w:val="both"/>
              <w:rPr>
                <w:color w:val="000000" w:themeColor="text1"/>
              </w:rPr>
            </w:pPr>
            <w:r>
              <w:rPr>
                <w:color w:val="000000" w:themeColor="text1"/>
              </w:rPr>
              <w:t>Projects in the platform’s launch region within reach</w:t>
            </w:r>
          </w:p>
        </w:tc>
        <w:tc>
          <w:tcPr>
            <w:tcW w:w="3017" w:type="dxa"/>
          </w:tcPr>
          <w:p w14:paraId="770ABF01" w14:textId="77777777" w:rsidR="008E6C3A" w:rsidRPr="00FF7EA6" w:rsidRDefault="00000000" w:rsidP="00FF7EA6">
            <w:pPr>
              <w:pStyle w:val="Compact"/>
              <w:jc w:val="both"/>
              <w:rPr>
                <w:color w:val="000000" w:themeColor="text1"/>
              </w:rPr>
            </w:pPr>
            <w:r>
              <w:rPr>
                <w:color w:val="000000" w:themeColor="text1"/>
              </w:rPr>
              <w:t>A few thousand per year</w:t>
            </w:r>
          </w:p>
        </w:tc>
        <w:tc>
          <w:tcPr>
            <w:tcW w:w="2640" w:type="dxa"/>
          </w:tcPr>
          <w:p w14:paraId="724E927B" w14:textId="77777777" w:rsidR="008E6C3A" w:rsidRPr="00FF7EA6" w:rsidRDefault="00000000" w:rsidP="00FF7EA6">
            <w:pPr>
              <w:pStyle w:val="Compact"/>
              <w:jc w:val="both"/>
              <w:rPr>
                <w:color w:val="000000" w:themeColor="text1"/>
              </w:rPr>
            </w:pPr>
            <w:r>
              <w:rPr>
                <w:color w:val="000000" w:themeColor="text1"/>
              </w:rPr>
              <w:t>A conservative slice of national demand concentrated in the launch governorates.</w:t>
            </w:r>
          </w:p>
        </w:tc>
      </w:tr>
      <w:tr w:rsidR="008E6C3A" w:rsidRPr="00FF7EA6" w14:paraId="66BCE50D" w14:textId="77777777">
        <w:tc>
          <w:tcPr>
            <w:tcW w:w="2262" w:type="dxa"/>
          </w:tcPr>
          <w:p w14:paraId="4BFE9587" w14:textId="77777777" w:rsidR="008E6C3A" w:rsidRPr="00FF7EA6" w:rsidRDefault="00000000" w:rsidP="00FF7EA6">
            <w:pPr>
              <w:pStyle w:val="Compact"/>
              <w:jc w:val="both"/>
              <w:rPr>
                <w:color w:val="000000" w:themeColor="text1"/>
              </w:rPr>
            </w:pPr>
            <w:r>
              <w:rPr>
                <w:color w:val="000000" w:themeColor="text1"/>
              </w:rPr>
              <w:t>El-</w:t>
            </w:r>
            <w:proofErr w:type="spellStart"/>
            <w:r>
              <w:rPr>
                <w:color w:val="000000" w:themeColor="text1"/>
              </w:rPr>
              <w:t>Moquwal’s</w:t>
            </w:r>
            <w:proofErr w:type="spellEnd"/>
            <w:r>
              <w:rPr>
                <w:color w:val="000000" w:themeColor="text1"/>
              </w:rPr>
              <w:t xml:space="preserve"> base-building first year (2027)</w:t>
            </w:r>
          </w:p>
        </w:tc>
        <w:tc>
          <w:tcPr>
            <w:tcW w:w="3017" w:type="dxa"/>
          </w:tcPr>
          <w:p w14:paraId="00BB2F38" w14:textId="77777777" w:rsidR="008E6C3A" w:rsidRPr="00FF7EA6" w:rsidRDefault="00000000" w:rsidP="00FF7EA6">
            <w:pPr>
              <w:pStyle w:val="Compact"/>
              <w:jc w:val="both"/>
              <w:rPr>
                <w:color w:val="000000" w:themeColor="text1"/>
              </w:rPr>
            </w:pPr>
            <w:r>
              <w:rPr>
                <w:color w:val="000000" w:themeColor="text1"/>
              </w:rPr>
              <w:t>Onboarding, no paid transactions</w:t>
            </w:r>
          </w:p>
        </w:tc>
        <w:tc>
          <w:tcPr>
            <w:tcW w:w="2640" w:type="dxa"/>
          </w:tcPr>
          <w:p w14:paraId="280F1C49" w14:textId="77777777" w:rsidR="008E6C3A" w:rsidRPr="00FF7EA6" w:rsidRDefault="00000000" w:rsidP="00FF7EA6">
            <w:pPr>
              <w:pStyle w:val="Compact"/>
              <w:jc w:val="both"/>
              <w:rPr>
                <w:color w:val="000000" w:themeColor="text1"/>
              </w:rPr>
            </w:pPr>
            <w:r>
              <w:rPr>
                <w:color w:val="000000" w:themeColor="text1"/>
              </w:rPr>
              <w:t>The service is offered free in 2027 to build a critical mass of professionals and customers.</w:t>
            </w:r>
          </w:p>
        </w:tc>
      </w:tr>
      <w:tr w:rsidR="008E6C3A" w:rsidRPr="00FF7EA6" w14:paraId="17812962" w14:textId="77777777">
        <w:tc>
          <w:tcPr>
            <w:tcW w:w="2262" w:type="dxa"/>
          </w:tcPr>
          <w:p w14:paraId="77AC0277" w14:textId="77777777" w:rsidR="008E6C3A" w:rsidRPr="00FF7EA6" w:rsidRDefault="00000000" w:rsidP="00FF7EA6">
            <w:pPr>
              <w:pStyle w:val="Compact"/>
              <w:jc w:val="both"/>
              <w:rPr>
                <w:color w:val="000000" w:themeColor="text1"/>
              </w:rPr>
            </w:pPr>
            <w:r>
              <w:rPr>
                <w:color w:val="000000" w:themeColor="text1"/>
              </w:rPr>
              <w:t xml:space="preserve">Paid projects once </w:t>
            </w:r>
            <w:proofErr w:type="spellStart"/>
            <w:r>
              <w:rPr>
                <w:color w:val="000000" w:themeColor="text1"/>
              </w:rPr>
              <w:t>monetisation</w:t>
            </w:r>
            <w:proofErr w:type="spellEnd"/>
            <w:r>
              <w:rPr>
                <w:color w:val="000000" w:themeColor="text1"/>
              </w:rPr>
              <w:t xml:space="preserve"> begins (2028 → 2029)</w:t>
            </w:r>
          </w:p>
        </w:tc>
        <w:tc>
          <w:tcPr>
            <w:tcW w:w="3017" w:type="dxa"/>
          </w:tcPr>
          <w:p w14:paraId="1CE7968E" w14:textId="77777777" w:rsidR="008E6C3A" w:rsidRPr="00FF7EA6" w:rsidRDefault="00000000" w:rsidP="00FF7EA6">
            <w:pPr>
              <w:pStyle w:val="Compact"/>
              <w:jc w:val="both"/>
              <w:rPr>
                <w:color w:val="000000" w:themeColor="text1"/>
              </w:rPr>
            </w:pPr>
            <w:r>
              <w:rPr>
                <w:color w:val="000000" w:themeColor="text1"/>
              </w:rPr>
              <w:t>≈ 120 → 280 projects</w:t>
            </w:r>
          </w:p>
        </w:tc>
        <w:tc>
          <w:tcPr>
            <w:tcW w:w="2640" w:type="dxa"/>
          </w:tcPr>
          <w:p w14:paraId="7B877ADB" w14:textId="77777777" w:rsidR="008E6C3A" w:rsidRPr="00FF7EA6" w:rsidRDefault="00000000" w:rsidP="00FF7EA6">
            <w:pPr>
              <w:pStyle w:val="Compact"/>
              <w:jc w:val="both"/>
              <w:rPr>
                <w:color w:val="000000" w:themeColor="text1"/>
              </w:rPr>
            </w:pPr>
            <w:r>
              <w:rPr>
                <w:color w:val="000000" w:themeColor="text1"/>
              </w:rPr>
              <w:t>Well under 1% of regional demand — a small, achievable fraction.</w:t>
            </w:r>
          </w:p>
        </w:tc>
      </w:tr>
    </w:tbl>
    <w:p w14:paraId="511D57F6" w14:textId="77777777" w:rsidR="008E6C3A" w:rsidRPr="00FF7EA6" w:rsidRDefault="00000000" w:rsidP="00FF7EA6">
      <w:pPr>
        <w:pStyle w:val="BodyText"/>
        <w:jc w:val="both"/>
        <w:rPr>
          <w:color w:val="000000" w:themeColor="text1"/>
        </w:rPr>
      </w:pPr>
      <w:r>
        <w:rPr>
          <w:i/>
          <w:iCs/>
          <w:color w:val="000000" w:themeColor="text1"/>
        </w:rPr>
        <w:lastRenderedPageBreak/>
        <w:t>Table 2.2: Bottom-up serviceable-demand funnel</w:t>
      </w:r>
    </w:p>
    <w:p w14:paraId="6DC45D85" w14:textId="77777777" w:rsidR="008E6C3A" w:rsidRPr="00FF7EA6" w:rsidRDefault="00000000" w:rsidP="00FF7EA6">
      <w:pPr>
        <w:pStyle w:val="BodyText"/>
        <w:jc w:val="both"/>
        <w:rPr>
          <w:color w:val="000000" w:themeColor="text1"/>
        </w:rPr>
      </w:pPr>
      <w:r>
        <w:rPr>
          <w:color w:val="000000" w:themeColor="text1"/>
        </w:rPr>
        <w:t>The key strategic finding is that demand is not the binding constraint: even by 2029 the platform intermediates only a fraction of one per cent of the finishing work the national market generates each year. Growth is therefore limited by execution, supply onboarding, and capital — all within the team’s control — rather than by the size of the opportunity.</w:t>
      </w:r>
    </w:p>
    <w:p w14:paraId="21449966" w14:textId="77777777" w:rsidR="008E6C3A" w:rsidRPr="00FF7EA6" w:rsidRDefault="00000000" w:rsidP="00FF7EA6">
      <w:pPr>
        <w:pStyle w:val="Heading4"/>
        <w:jc w:val="both"/>
        <w:rPr>
          <w:color w:val="000000" w:themeColor="text1"/>
        </w:rPr>
      </w:pPr>
      <w:bookmarkStart w:id="75" w:name="competitive-landscape"/>
      <w:bookmarkEnd w:id="74"/>
      <w:r>
        <w:rPr>
          <w:color w:val="000000" w:themeColor="text1"/>
        </w:rPr>
        <w:t>Competitive Landscape</w:t>
      </w:r>
    </w:p>
    <w:p w14:paraId="5FBDAF0D" w14:textId="77777777" w:rsidR="008E6C3A" w:rsidRPr="00FF7EA6" w:rsidRDefault="00000000" w:rsidP="00FF7EA6">
      <w:pPr>
        <w:pStyle w:val="FirstParagraph"/>
        <w:jc w:val="both"/>
        <w:rPr>
          <w:color w:val="000000" w:themeColor="text1"/>
        </w:rPr>
      </w:pPr>
      <w:r>
        <w:rPr>
          <w:color w:val="000000" w:themeColor="text1"/>
        </w:rPr>
        <w:t>Competition is best understood through the five structural forces that shape the niche:</w:t>
      </w:r>
    </w:p>
    <w:p w14:paraId="0AF16D21" w14:textId="77777777" w:rsidR="008E6C3A" w:rsidRPr="00FF7EA6" w:rsidRDefault="00000000" w:rsidP="00FF7EA6">
      <w:pPr>
        <w:pStyle w:val="BodyText"/>
        <w:jc w:val="both"/>
        <w:rPr>
          <w:color w:val="000000" w:themeColor="text1"/>
        </w:rPr>
      </w:pPr>
      <w:r>
        <w:rPr>
          <w:b/>
          <w:bCs/>
          <w:color w:val="000000" w:themeColor="text1"/>
        </w:rPr>
        <w:t>Rivalry among existing players</w:t>
      </w:r>
      <w:r>
        <w:rPr>
          <w:color w:val="000000" w:themeColor="text1"/>
        </w:rPr>
        <w:t xml:space="preserve"> is low-to-moderate. A handful of local directory and matching services exist, but none combine identity verification, AI estimation, binding digital contracts, and escrow into one transactional system. The escrow-backed niche is effectively open.</w:t>
      </w:r>
    </w:p>
    <w:p w14:paraId="6AF43193" w14:textId="77777777" w:rsidR="008E6C3A" w:rsidRPr="00FF7EA6" w:rsidRDefault="00000000" w:rsidP="00FF7EA6">
      <w:pPr>
        <w:pStyle w:val="BodyText"/>
        <w:jc w:val="both"/>
        <w:rPr>
          <w:color w:val="000000" w:themeColor="text1"/>
        </w:rPr>
      </w:pPr>
      <w:r>
        <w:rPr>
          <w:b/>
          <w:bCs/>
          <w:color w:val="000000" w:themeColor="text1"/>
        </w:rPr>
        <w:t>Threat of new entrants</w:t>
      </w:r>
      <w:r>
        <w:rPr>
          <w:color w:val="000000" w:themeColor="text1"/>
        </w:rPr>
        <w:t xml:space="preserve"> is moderate-to-high. Software barriers are modest, so a funded entrant or large incumbent could appear; however, building two-sided liquidity, verified supply, and trust is slow and capital-intensive, creating a real first-mover moat.</w:t>
      </w:r>
    </w:p>
    <w:p w14:paraId="351EC326" w14:textId="77777777" w:rsidR="008E6C3A" w:rsidRPr="00FF7EA6" w:rsidRDefault="00000000" w:rsidP="00FF7EA6">
      <w:pPr>
        <w:pStyle w:val="BodyText"/>
        <w:jc w:val="both"/>
        <w:rPr>
          <w:color w:val="000000" w:themeColor="text1"/>
        </w:rPr>
      </w:pPr>
      <w:r>
        <w:rPr>
          <w:b/>
          <w:bCs/>
          <w:color w:val="000000" w:themeColor="text1"/>
        </w:rPr>
        <w:t>Threat of substitutes</w:t>
      </w:r>
      <w:r>
        <w:rPr>
          <w:color w:val="000000" w:themeColor="text1"/>
        </w:rPr>
        <w:t xml:space="preserve"> is high today. The dominant substitute is the offline default: personal referrals, social-media groups, and direct dealing with informal contractors. Displacing this habit is the core go-to-market challenge.</w:t>
      </w:r>
    </w:p>
    <w:p w14:paraId="78314E43" w14:textId="77777777" w:rsidR="008E6C3A" w:rsidRPr="00FF7EA6" w:rsidRDefault="00000000" w:rsidP="00FF7EA6">
      <w:pPr>
        <w:pStyle w:val="BodyText"/>
        <w:jc w:val="both"/>
        <w:rPr>
          <w:color w:val="000000" w:themeColor="text1"/>
        </w:rPr>
      </w:pPr>
      <w:r>
        <w:rPr>
          <w:b/>
          <w:bCs/>
          <w:color w:val="000000" w:themeColor="text1"/>
        </w:rPr>
        <w:t>Bargaining power of customers</w:t>
      </w:r>
      <w:r>
        <w:rPr>
          <w:color w:val="000000" w:themeColor="text1"/>
        </w:rPr>
        <w:t xml:space="preserve"> is moderate. Switching costs are low and price sensitivity is real, but escrow, verification, and transparent comparison deliver value informal channels cannot match.</w:t>
      </w:r>
    </w:p>
    <w:p w14:paraId="169448CB" w14:textId="77777777" w:rsidR="008E6C3A" w:rsidRPr="00FF7EA6" w:rsidRDefault="00000000" w:rsidP="00FF7EA6">
      <w:pPr>
        <w:pStyle w:val="BodyText"/>
        <w:jc w:val="both"/>
        <w:rPr>
          <w:color w:val="000000" w:themeColor="text1"/>
        </w:rPr>
      </w:pPr>
      <w:r>
        <w:rPr>
          <w:b/>
          <w:bCs/>
          <w:color w:val="000000" w:themeColor="text1"/>
        </w:rPr>
        <w:t>Bargaining power of suppliers (professionals)</w:t>
      </w:r>
      <w:r>
        <w:rPr>
          <w:color w:val="000000" w:themeColor="text1"/>
        </w:rPr>
        <w:t xml:space="preserve"> is moderate. Professionals are numerous and fragmented, limiting individual power; the platform must nonetheless keep lead quality and economics attractive to retain the best supply.</w:t>
      </w:r>
    </w:p>
    <w:p w14:paraId="51B94F50" w14:textId="77777777" w:rsidR="008E6C3A" w:rsidRPr="00FF7EA6" w:rsidRDefault="00000000" w:rsidP="00FF7EA6">
      <w:pPr>
        <w:pStyle w:val="Heading4"/>
        <w:jc w:val="both"/>
        <w:rPr>
          <w:color w:val="000000" w:themeColor="text1"/>
        </w:rPr>
      </w:pPr>
      <w:bookmarkStart w:id="76" w:name="differentiation-and-positioning"/>
      <w:bookmarkEnd w:id="75"/>
      <w:r>
        <w:rPr>
          <w:color w:val="000000" w:themeColor="text1"/>
        </w:rPr>
        <w:t>Differentiation and Positioning</w:t>
      </w:r>
    </w:p>
    <w:p w14:paraId="4D249969" w14:textId="77777777" w:rsidR="008E6C3A" w:rsidRPr="00FF7EA6" w:rsidRDefault="00000000" w:rsidP="00FF7EA6">
      <w:pPr>
        <w:pStyle w:val="FirstParagraph"/>
        <w:jc w:val="both"/>
        <w:rPr>
          <w:color w:val="000000" w:themeColor="text1"/>
        </w:rPr>
      </w:pPr>
      <w:r>
        <w:rPr>
          <w:color w:val="000000" w:themeColor="text1"/>
        </w:rPr>
        <w:t>El-</w:t>
      </w:r>
      <w:proofErr w:type="spellStart"/>
      <w:r>
        <w:rPr>
          <w:color w:val="000000" w:themeColor="text1"/>
        </w:rPr>
        <w:t>Moquwal</w:t>
      </w:r>
      <w:proofErr w:type="spellEnd"/>
      <w:r>
        <w:rPr>
          <w:color w:val="000000" w:themeColor="text1"/>
        </w:rPr>
        <w:t xml:space="preserve"> is positioned not as a cheaper way to find a contractor but as the </w:t>
      </w:r>
      <w:r>
        <w:rPr>
          <w:b/>
          <w:bCs/>
          <w:color w:val="000000" w:themeColor="text1"/>
        </w:rPr>
        <w:t>safe and accountable</w:t>
      </w:r>
      <w:r>
        <w:rPr>
          <w:color w:val="000000" w:themeColor="text1"/>
        </w:rPr>
        <w:t xml:space="preserve"> way to do so. The edge rests on four pillars that informal channels and existing directories cannot replicate together: escrow-protected payment with a warranty cap, identity-verified professionals with persistent reputations, an automatically generated binding contract for every project, and price transparency through AI-assisted estimation.</w:t>
      </w:r>
    </w:p>
    <w:p w14:paraId="101E39D3" w14:textId="77777777" w:rsidR="008E6C3A" w:rsidRPr="00FF7EA6" w:rsidRDefault="00000000" w:rsidP="00FF7EA6">
      <w:pPr>
        <w:pStyle w:val="Heading4"/>
        <w:jc w:val="both"/>
        <w:rPr>
          <w:color w:val="000000" w:themeColor="text1"/>
        </w:rPr>
      </w:pPr>
      <w:bookmarkStart w:id="77" w:name="suppliers-and-partners"/>
      <w:bookmarkEnd w:id="76"/>
      <w:r>
        <w:rPr>
          <w:color w:val="000000" w:themeColor="text1"/>
        </w:rPr>
        <w:t>Suppliers and Partners</w:t>
      </w:r>
    </w:p>
    <w:p w14:paraId="729CFD9C" w14:textId="77777777" w:rsidR="008E6C3A" w:rsidRPr="00FF7EA6" w:rsidRDefault="00000000">
      <w:pPr>
        <w:pStyle w:val="Compact"/>
        <w:numPr>
          <w:ilvl w:val="0"/>
          <w:numId w:val="15"/>
        </w:numPr>
        <w:jc w:val="both"/>
        <w:rPr>
          <w:color w:val="000000" w:themeColor="text1"/>
        </w:rPr>
      </w:pPr>
      <w:r>
        <w:rPr>
          <w:b/>
          <w:bCs/>
          <w:color w:val="000000" w:themeColor="text1"/>
        </w:rPr>
        <w:t>Professionals</w:t>
      </w:r>
      <w:r>
        <w:rPr>
          <w:color w:val="000000" w:themeColor="text1"/>
        </w:rPr>
        <w:t xml:space="preserve"> — verified engineers and contractors who form the supply side and the platform’s core inventory.</w:t>
      </w:r>
    </w:p>
    <w:p w14:paraId="0BBA3F17" w14:textId="77777777" w:rsidR="008E6C3A" w:rsidRPr="00FF7EA6" w:rsidRDefault="00000000">
      <w:pPr>
        <w:pStyle w:val="Compact"/>
        <w:numPr>
          <w:ilvl w:val="0"/>
          <w:numId w:val="15"/>
        </w:numPr>
        <w:jc w:val="both"/>
        <w:rPr>
          <w:color w:val="000000" w:themeColor="text1"/>
        </w:rPr>
      </w:pPr>
      <w:r>
        <w:rPr>
          <w:b/>
          <w:bCs/>
          <w:color w:val="000000" w:themeColor="text1"/>
        </w:rPr>
        <w:t>Payment and escrow providers</w:t>
      </w:r>
      <w:r>
        <w:rPr>
          <w:color w:val="000000" w:themeColor="text1"/>
        </w:rPr>
        <w:t xml:space="preserve"> — licensed Egyptian gateways that process payments and enable fund custody.</w:t>
      </w:r>
    </w:p>
    <w:p w14:paraId="0312FAC0" w14:textId="77777777" w:rsidR="008E6C3A" w:rsidRPr="00FF7EA6" w:rsidRDefault="00000000">
      <w:pPr>
        <w:pStyle w:val="Compact"/>
        <w:numPr>
          <w:ilvl w:val="0"/>
          <w:numId w:val="15"/>
        </w:numPr>
        <w:jc w:val="both"/>
        <w:rPr>
          <w:color w:val="000000" w:themeColor="text1"/>
        </w:rPr>
      </w:pPr>
      <w:r>
        <w:rPr>
          <w:b/>
          <w:bCs/>
          <w:color w:val="000000" w:themeColor="text1"/>
        </w:rPr>
        <w:t>Material suppliers</w:t>
      </w:r>
      <w:r>
        <w:rPr>
          <w:color w:val="000000" w:themeColor="text1"/>
        </w:rPr>
        <w:t xml:space="preserve"> — vendors populating the materials marketplace, an added revenue and retention lever.</w:t>
      </w:r>
    </w:p>
    <w:p w14:paraId="0A2A3D5E" w14:textId="77777777" w:rsidR="008E6C3A" w:rsidRPr="00FF7EA6" w:rsidRDefault="00000000" w:rsidP="00FF7EA6">
      <w:pPr>
        <w:pStyle w:val="FirstParagraph"/>
        <w:jc w:val="both"/>
        <w:rPr>
          <w:color w:val="000000" w:themeColor="text1"/>
        </w:rPr>
      </w:pPr>
      <w:r>
        <w:rPr>
          <w:color w:val="000000" w:themeColor="text1"/>
        </w:rPr>
        <w:lastRenderedPageBreak/>
        <w:t>The architecture lets partners on each layer be substituted without disrupting operations, limiting dependency risk.</w:t>
      </w:r>
    </w:p>
    <w:p w14:paraId="1180F9AC" w14:textId="77777777" w:rsidR="008E6C3A" w:rsidRPr="00FF7EA6" w:rsidRDefault="00000000" w:rsidP="00FF7EA6">
      <w:pPr>
        <w:pStyle w:val="Heading4"/>
        <w:jc w:val="both"/>
        <w:rPr>
          <w:color w:val="000000" w:themeColor="text1"/>
        </w:rPr>
      </w:pPr>
      <w:bookmarkStart w:id="78" w:name="market-entry-timing"/>
      <w:bookmarkEnd w:id="77"/>
      <w:r>
        <w:rPr>
          <w:color w:val="000000" w:themeColor="text1"/>
        </w:rPr>
        <w:t>Market Entry Timing</w:t>
      </w:r>
    </w:p>
    <w:p w14:paraId="1BF700A3" w14:textId="77777777" w:rsidR="008E6C3A" w:rsidRPr="00FF7EA6" w:rsidRDefault="00000000">
      <w:pPr>
        <w:pStyle w:val="Compact"/>
        <w:numPr>
          <w:ilvl w:val="0"/>
          <w:numId w:val="16"/>
        </w:numPr>
        <w:jc w:val="both"/>
        <w:rPr>
          <w:color w:val="000000" w:themeColor="text1"/>
        </w:rPr>
      </w:pPr>
      <w:r>
        <w:rPr>
          <w:color w:val="000000" w:themeColor="text1"/>
        </w:rPr>
        <w:t>Rising digital literacy, near-universal mobile access, and maturing payment rails have removed the historical adoption barriers.</w:t>
      </w:r>
    </w:p>
    <w:p w14:paraId="6DE02A8B" w14:textId="77777777" w:rsidR="008E6C3A" w:rsidRPr="00FF7EA6" w:rsidRDefault="00000000">
      <w:pPr>
        <w:pStyle w:val="Compact"/>
        <w:numPr>
          <w:ilvl w:val="0"/>
          <w:numId w:val="16"/>
        </w:numPr>
        <w:jc w:val="both"/>
        <w:rPr>
          <w:color w:val="000000" w:themeColor="text1"/>
        </w:rPr>
      </w:pPr>
      <w:r>
        <w:rPr>
          <w:color w:val="000000" w:themeColor="text1"/>
        </w:rPr>
        <w:t>No dominant escrow-backed, end-to-end incumbent occupies the niche, leaving the first-mover position available.</w:t>
      </w:r>
    </w:p>
    <w:p w14:paraId="4BCCF6F7" w14:textId="77777777" w:rsidR="008E6C3A" w:rsidRPr="00FF7EA6" w:rsidRDefault="00000000">
      <w:pPr>
        <w:pStyle w:val="Compact"/>
        <w:numPr>
          <w:ilvl w:val="0"/>
          <w:numId w:val="16"/>
        </w:numPr>
        <w:jc w:val="both"/>
        <w:rPr>
          <w:color w:val="000000" w:themeColor="text1"/>
        </w:rPr>
      </w:pPr>
      <w:r>
        <w:rPr>
          <w:color w:val="000000" w:themeColor="text1"/>
        </w:rPr>
        <w:t>A large, continuously replenished pipeline of finishing and renovation work provides immediate demand to capture.</w:t>
      </w:r>
    </w:p>
    <w:p w14:paraId="112B4982" w14:textId="77777777" w:rsidR="008E6C3A" w:rsidRPr="00FF7EA6" w:rsidRDefault="00000000" w:rsidP="00FF7EA6">
      <w:pPr>
        <w:pStyle w:val="Heading3"/>
        <w:jc w:val="both"/>
        <w:rPr>
          <w:color w:val="000000" w:themeColor="text1"/>
        </w:rPr>
      </w:pPr>
      <w:bookmarkStart w:id="79" w:name="demand-analysis"/>
      <w:bookmarkStart w:id="80" w:name="_Toc233574983"/>
      <w:bookmarkEnd w:id="69"/>
      <w:bookmarkEnd w:id="78"/>
      <w:r>
        <w:rPr>
          <w:color w:val="000000" w:themeColor="text1"/>
        </w:rPr>
        <w:t>2.6.3 Demand Analysis</w:t>
      </w:r>
      <w:bookmarkEnd w:id="80"/>
    </w:p>
    <w:p w14:paraId="44AFC9A8" w14:textId="77777777" w:rsidR="008E6C3A" w:rsidRPr="00FF7EA6" w:rsidRDefault="00000000" w:rsidP="00FF7EA6">
      <w:pPr>
        <w:pStyle w:val="Heading4"/>
        <w:jc w:val="both"/>
        <w:rPr>
          <w:color w:val="000000" w:themeColor="text1"/>
        </w:rPr>
      </w:pPr>
      <w:bookmarkStart w:id="81" w:name="market-need"/>
      <w:r>
        <w:rPr>
          <w:color w:val="000000" w:themeColor="text1"/>
        </w:rPr>
        <w:t>Market Need</w:t>
      </w:r>
    </w:p>
    <w:p w14:paraId="26D80C2C" w14:textId="77777777" w:rsidR="008E6C3A" w:rsidRPr="00FF7EA6" w:rsidRDefault="00000000" w:rsidP="00FF7EA6">
      <w:pPr>
        <w:pStyle w:val="FirstParagraph"/>
        <w:jc w:val="both"/>
        <w:rPr>
          <w:color w:val="000000" w:themeColor="text1"/>
        </w:rPr>
      </w:pPr>
      <w:r>
        <w:rPr>
          <w:color w:val="000000" w:themeColor="text1"/>
        </w:rPr>
        <w:t>Property owners undertaking finishing or renovation face a recurring set of problems: they cannot judge a fair price in advance, cannot verify whether a contractor is competent or honest, have no enforceable written agreement, and must release money on trust alone. The supply side mirrors these problems — professionals struggle to find qualified work and frequently face late or disputed payment.</w:t>
      </w:r>
    </w:p>
    <w:p w14:paraId="4957BB2A" w14:textId="77777777" w:rsidR="008E6C3A" w:rsidRPr="00FF7EA6" w:rsidRDefault="00000000" w:rsidP="00FF7EA6">
      <w:pPr>
        <w:pStyle w:val="Heading4"/>
        <w:jc w:val="both"/>
        <w:rPr>
          <w:color w:val="000000" w:themeColor="text1"/>
        </w:rPr>
      </w:pPr>
      <w:bookmarkStart w:id="82" w:name="evidence-of-the-pain"/>
      <w:bookmarkEnd w:id="81"/>
      <w:r>
        <w:rPr>
          <w:color w:val="000000" w:themeColor="text1"/>
        </w:rPr>
        <w:t>Evidence of the Pain</w:t>
      </w:r>
    </w:p>
    <w:p w14:paraId="45B42987" w14:textId="77777777" w:rsidR="008E6C3A" w:rsidRPr="00FF7EA6" w:rsidRDefault="00000000" w:rsidP="00FF7EA6">
      <w:pPr>
        <w:pStyle w:val="FirstParagraph"/>
        <w:jc w:val="both"/>
        <w:rPr>
          <w:color w:val="000000" w:themeColor="text1"/>
        </w:rPr>
      </w:pPr>
      <w:r>
        <w:rPr>
          <w:color w:val="000000" w:themeColor="text1"/>
        </w:rPr>
        <w:t xml:space="preserve">More than 70% of construction </w:t>
      </w:r>
      <w:proofErr w:type="spellStart"/>
      <w:r>
        <w:rPr>
          <w:color w:val="000000" w:themeColor="text1"/>
        </w:rPr>
        <w:t>labour</w:t>
      </w:r>
      <w:proofErr w:type="spellEnd"/>
      <w:r>
        <w:rPr>
          <w:color w:val="000000" w:themeColor="text1"/>
        </w:rPr>
        <w:t xml:space="preserve"> in Egypt operates informally — without contracts, formal payroll, or bank accounts — which </w:t>
      </w:r>
      <w:proofErr w:type="spellStart"/>
      <w:r>
        <w:rPr>
          <w:color w:val="000000" w:themeColor="text1"/>
        </w:rPr>
        <w:t>institutionalises</w:t>
      </w:r>
      <w:proofErr w:type="spellEnd"/>
      <w:r>
        <w:rPr>
          <w:color w:val="000000" w:themeColor="text1"/>
        </w:rPr>
        <w:t xml:space="preserve"> the lack of accountability El-</w:t>
      </w:r>
      <w:proofErr w:type="spellStart"/>
      <w:r>
        <w:rPr>
          <w:color w:val="000000" w:themeColor="text1"/>
        </w:rPr>
        <w:t>Moquwal</w:t>
      </w:r>
      <w:proofErr w:type="spellEnd"/>
      <w:r>
        <w:rPr>
          <w:color w:val="000000" w:themeColor="text1"/>
        </w:rPr>
        <w:t xml:space="preserve"> is designed to fix.</w:t>
      </w:r>
    </w:p>
    <w:p w14:paraId="2BA9EFC5" w14:textId="0EC9D44C" w:rsidR="008E6C3A" w:rsidRPr="00FF7EA6" w:rsidRDefault="00000000" w:rsidP="00FF7EA6">
      <w:pPr>
        <w:pStyle w:val="BlockText"/>
        <w:jc w:val="both"/>
        <w:rPr>
          <w:color w:val="000000" w:themeColor="text1"/>
        </w:rPr>
      </w:pPr>
      <w:r>
        <w:rPr>
          <w:i/>
          <w:iCs/>
          <w:color w:val="000000" w:themeColor="text1"/>
        </w:rPr>
        <w:t xml:space="preserve">Source: </w:t>
      </w:r>
      <w:hyperlink r:id="rId18">
        <w:r w:rsidR="008E6C3A">
          <w:rPr>
            <w:rStyle w:val="Hyperlink"/>
            <w:i/>
            <w:iCs/>
            <w:color w:val="000000" w:themeColor="text1"/>
          </w:rPr>
          <w:t>Dopay — Egypt construction workforce</w:t>
        </w:r>
      </w:hyperlink>
    </w:p>
    <w:p w14:paraId="3160163C" w14:textId="77777777" w:rsidR="008E6C3A" w:rsidRPr="00FF7EA6" w:rsidRDefault="00000000" w:rsidP="00FF7EA6">
      <w:pPr>
        <w:pStyle w:val="FirstParagraph"/>
        <w:jc w:val="both"/>
        <w:rPr>
          <w:color w:val="000000" w:themeColor="text1"/>
        </w:rPr>
      </w:pPr>
      <w:r>
        <w:rPr>
          <w:color w:val="000000" w:themeColor="text1"/>
        </w:rPr>
        <w:t>Industry research on Egyptian construction repeatedly identifies cost overruns reaching around 30% on delayed projects, and consistently ranks timely, undisputed progress payments as the single most important factor in healthy contractor relationships.</w:t>
      </w:r>
    </w:p>
    <w:p w14:paraId="4E41C214" w14:textId="52F90CD9" w:rsidR="008E6C3A" w:rsidRPr="00FF7EA6" w:rsidRDefault="00000000" w:rsidP="00FF7EA6">
      <w:pPr>
        <w:pStyle w:val="BlockText"/>
        <w:jc w:val="both"/>
        <w:rPr>
          <w:color w:val="000000" w:themeColor="text1"/>
        </w:rPr>
      </w:pPr>
      <w:r>
        <w:rPr>
          <w:i/>
          <w:iCs/>
          <w:color w:val="000000" w:themeColor="text1"/>
        </w:rPr>
        <w:t xml:space="preserve">Source: </w:t>
      </w:r>
      <w:hyperlink r:id="rId19">
        <w:r w:rsidR="008E6C3A">
          <w:rPr>
            <w:rStyle w:val="Hyperlink"/>
            <w:i/>
            <w:iCs/>
            <w:color w:val="000000" w:themeColor="text1"/>
          </w:rPr>
          <w:t>ScienceDirect — disputes in Egyptian construction</w:t>
        </w:r>
      </w:hyperlink>
    </w:p>
    <w:p w14:paraId="4BBF61A4" w14:textId="77777777" w:rsidR="008E6C3A" w:rsidRPr="00FF7EA6" w:rsidRDefault="00000000" w:rsidP="00FF7EA6">
      <w:pPr>
        <w:pStyle w:val="Heading4"/>
        <w:jc w:val="both"/>
        <w:rPr>
          <w:color w:val="000000" w:themeColor="text1"/>
        </w:rPr>
      </w:pPr>
      <w:bookmarkStart w:id="83" w:name="current-solutions-and-their-limits"/>
      <w:bookmarkEnd w:id="82"/>
      <w:r>
        <w:rPr>
          <w:color w:val="000000" w:themeColor="text1"/>
        </w:rPr>
        <w:t>Current Solutions and Their Limits</w:t>
      </w:r>
    </w:p>
    <w:p w14:paraId="0811AB65" w14:textId="77777777" w:rsidR="008E6C3A" w:rsidRPr="00FF7EA6" w:rsidRDefault="00000000" w:rsidP="00FF7EA6">
      <w:pPr>
        <w:pStyle w:val="FirstParagraph"/>
        <w:jc w:val="both"/>
        <w:rPr>
          <w:color w:val="000000" w:themeColor="text1"/>
        </w:rPr>
      </w:pPr>
      <w:r>
        <w:rPr>
          <w:color w:val="000000" w:themeColor="text1"/>
        </w:rPr>
        <w:t>Today’s alternatives — personal referrals, social-media groups, and basic listing sites — provide discovery at best. None offers payment protection, verified credentials, an enforceable contract, or accountability after the job begins.</w:t>
      </w:r>
    </w:p>
    <w:p w14:paraId="28E8FADD" w14:textId="77777777" w:rsidR="008E6C3A" w:rsidRPr="00FF7EA6" w:rsidRDefault="00000000" w:rsidP="00FF7EA6">
      <w:pPr>
        <w:pStyle w:val="Heading4"/>
        <w:jc w:val="both"/>
        <w:rPr>
          <w:color w:val="000000" w:themeColor="text1"/>
        </w:rPr>
      </w:pPr>
      <w:bookmarkStart w:id="84" w:name="demand-determinants"/>
      <w:bookmarkEnd w:id="83"/>
      <w:r>
        <w:rPr>
          <w:color w:val="000000" w:themeColor="text1"/>
        </w:rPr>
        <w:t>Demand Determinants</w:t>
      </w:r>
    </w:p>
    <w:p w14:paraId="0CECBA78" w14:textId="77777777" w:rsidR="008E6C3A" w:rsidRPr="00FF7EA6" w:rsidRDefault="00000000">
      <w:pPr>
        <w:pStyle w:val="Compact"/>
        <w:numPr>
          <w:ilvl w:val="0"/>
          <w:numId w:val="17"/>
        </w:numPr>
        <w:jc w:val="both"/>
        <w:rPr>
          <w:color w:val="000000" w:themeColor="text1"/>
        </w:rPr>
      </w:pPr>
      <w:r>
        <w:rPr>
          <w:color w:val="000000" w:themeColor="text1"/>
        </w:rPr>
        <w:t>Price sensitivity and the desire for transparent, comparable quotes before committing.</w:t>
      </w:r>
    </w:p>
    <w:p w14:paraId="70BA3A53" w14:textId="77777777" w:rsidR="008E6C3A" w:rsidRPr="00FF7EA6" w:rsidRDefault="00000000">
      <w:pPr>
        <w:pStyle w:val="Compact"/>
        <w:numPr>
          <w:ilvl w:val="0"/>
          <w:numId w:val="17"/>
        </w:numPr>
        <w:jc w:val="both"/>
        <w:rPr>
          <w:color w:val="000000" w:themeColor="text1"/>
        </w:rPr>
      </w:pPr>
      <w:r>
        <w:rPr>
          <w:color w:val="000000" w:themeColor="text1"/>
        </w:rPr>
        <w:t>Trust and perceived safety of payment — the dominant determinant for high-value, infrequent purchases.</w:t>
      </w:r>
    </w:p>
    <w:p w14:paraId="335C6CDA" w14:textId="77777777" w:rsidR="008E6C3A" w:rsidRPr="00FF7EA6" w:rsidRDefault="00000000">
      <w:pPr>
        <w:pStyle w:val="Compact"/>
        <w:numPr>
          <w:ilvl w:val="0"/>
          <w:numId w:val="17"/>
        </w:numPr>
        <w:jc w:val="both"/>
        <w:rPr>
          <w:color w:val="000000" w:themeColor="text1"/>
        </w:rPr>
      </w:pPr>
      <w:r>
        <w:rPr>
          <w:color w:val="000000" w:themeColor="text1"/>
        </w:rPr>
        <w:t>Household income, the volume of property transactions, and the pace of new-unit delivery and renovation.</w:t>
      </w:r>
    </w:p>
    <w:p w14:paraId="7BC8B3D8" w14:textId="77777777" w:rsidR="008E6C3A" w:rsidRPr="00FF7EA6" w:rsidRDefault="00000000">
      <w:pPr>
        <w:pStyle w:val="Compact"/>
        <w:numPr>
          <w:ilvl w:val="0"/>
          <w:numId w:val="17"/>
        </w:numPr>
        <w:jc w:val="both"/>
        <w:rPr>
          <w:color w:val="000000" w:themeColor="text1"/>
        </w:rPr>
      </w:pPr>
      <w:r>
        <w:rPr>
          <w:color w:val="000000" w:themeColor="text1"/>
        </w:rPr>
        <w:lastRenderedPageBreak/>
        <w:t>Digital literacy and comfort with online payment, both rising steadily.</w:t>
      </w:r>
    </w:p>
    <w:p w14:paraId="5DA85EB4" w14:textId="77777777" w:rsidR="008E6C3A" w:rsidRPr="00FF7EA6" w:rsidRDefault="00000000">
      <w:pPr>
        <w:pStyle w:val="Compact"/>
        <w:numPr>
          <w:ilvl w:val="0"/>
          <w:numId w:val="17"/>
        </w:numPr>
        <w:jc w:val="both"/>
        <w:rPr>
          <w:color w:val="000000" w:themeColor="text1"/>
        </w:rPr>
      </w:pPr>
      <w:r>
        <w:rPr>
          <w:color w:val="000000" w:themeColor="text1"/>
        </w:rPr>
        <w:t xml:space="preserve">Availability of credible substitutes (chiefly the offline referral habit) and supportive government </w:t>
      </w:r>
      <w:proofErr w:type="spellStart"/>
      <w:r>
        <w:rPr>
          <w:color w:val="000000" w:themeColor="text1"/>
        </w:rPr>
        <w:t>digitisation</w:t>
      </w:r>
      <w:proofErr w:type="spellEnd"/>
      <w:r>
        <w:rPr>
          <w:color w:val="000000" w:themeColor="text1"/>
        </w:rPr>
        <w:t xml:space="preserve"> policy.</w:t>
      </w:r>
    </w:p>
    <w:p w14:paraId="1F45F556" w14:textId="77777777" w:rsidR="008E6C3A" w:rsidRPr="00FF7EA6" w:rsidRDefault="00000000" w:rsidP="00FF7EA6">
      <w:pPr>
        <w:pStyle w:val="Heading4"/>
        <w:jc w:val="both"/>
        <w:rPr>
          <w:color w:val="000000" w:themeColor="text1"/>
        </w:rPr>
      </w:pPr>
      <w:bookmarkStart w:id="85" w:name="marketing-information-sources"/>
      <w:bookmarkEnd w:id="84"/>
      <w:r>
        <w:rPr>
          <w:color w:val="000000" w:themeColor="text1"/>
        </w:rPr>
        <w:t>Marketing Information Sources</w:t>
      </w:r>
    </w:p>
    <w:p w14:paraId="59E1A4D4" w14:textId="77777777" w:rsidR="008E6C3A" w:rsidRPr="00FF7EA6" w:rsidRDefault="00000000">
      <w:pPr>
        <w:pStyle w:val="Compact"/>
        <w:numPr>
          <w:ilvl w:val="0"/>
          <w:numId w:val="18"/>
        </w:numPr>
        <w:jc w:val="both"/>
        <w:rPr>
          <w:color w:val="000000" w:themeColor="text1"/>
        </w:rPr>
      </w:pPr>
      <w:r>
        <w:rPr>
          <w:b/>
          <w:bCs/>
          <w:color w:val="000000" w:themeColor="text1"/>
        </w:rPr>
        <w:t>Secondary data:</w:t>
      </w:r>
      <w:r>
        <w:rPr>
          <w:color w:val="000000" w:themeColor="text1"/>
        </w:rPr>
        <w:t xml:space="preserve"> national statistics and demographic reports, financial-sector and construction-industry studies, and competitor analysis.</w:t>
      </w:r>
    </w:p>
    <w:p w14:paraId="407D48E2" w14:textId="77777777" w:rsidR="008E6C3A" w:rsidRPr="00FF7EA6" w:rsidRDefault="00000000">
      <w:pPr>
        <w:pStyle w:val="Compact"/>
        <w:numPr>
          <w:ilvl w:val="0"/>
          <w:numId w:val="18"/>
        </w:numPr>
        <w:jc w:val="both"/>
        <w:rPr>
          <w:color w:val="000000" w:themeColor="text1"/>
        </w:rPr>
      </w:pPr>
      <w:r>
        <w:rPr>
          <w:b/>
          <w:bCs/>
          <w:color w:val="000000" w:themeColor="text1"/>
        </w:rPr>
        <w:t>Primary data:</w:t>
      </w:r>
      <w:r>
        <w:rPr>
          <w:color w:val="000000" w:themeColor="text1"/>
        </w:rPr>
        <w:t xml:space="preserve"> structured surveys and interviews with property owners and professionals to measure willingness to transact online, price expectations, and trust drivers, supported by </w:t>
      </w:r>
      <w:proofErr w:type="spellStart"/>
      <w:r>
        <w:rPr>
          <w:color w:val="000000" w:themeColor="text1"/>
        </w:rPr>
        <w:t>behavioural</w:t>
      </w:r>
      <w:proofErr w:type="spellEnd"/>
      <w:r>
        <w:rPr>
          <w:color w:val="000000" w:themeColor="text1"/>
        </w:rPr>
        <w:t xml:space="preserve"> analytics from the platform once live.</w:t>
      </w:r>
    </w:p>
    <w:p w14:paraId="2161E736" w14:textId="77777777" w:rsidR="008E6C3A" w:rsidRPr="00FF7EA6" w:rsidRDefault="00000000" w:rsidP="00FF7EA6">
      <w:pPr>
        <w:pStyle w:val="Heading4"/>
        <w:jc w:val="both"/>
        <w:rPr>
          <w:color w:val="000000" w:themeColor="text1"/>
        </w:rPr>
      </w:pPr>
      <w:bookmarkStart w:id="86" w:name="customer-segments-and-targeting"/>
      <w:bookmarkEnd w:id="85"/>
      <w:r>
        <w:rPr>
          <w:color w:val="000000" w:themeColor="text1"/>
        </w:rPr>
        <w:t>Customer Segments and Targeting</w:t>
      </w:r>
    </w:p>
    <w:p w14:paraId="43EFC5AE" w14:textId="77777777" w:rsidR="008E6C3A" w:rsidRPr="00FF7EA6" w:rsidRDefault="00000000" w:rsidP="00FF7EA6">
      <w:pPr>
        <w:pStyle w:val="FirstParagraph"/>
        <w:jc w:val="both"/>
        <w:rPr>
          <w:color w:val="000000" w:themeColor="text1"/>
        </w:rPr>
      </w:pPr>
      <w:r>
        <w:rPr>
          <w:color w:val="000000" w:themeColor="text1"/>
        </w:rPr>
        <w:t xml:space="preserve">The market is segmented across four standard dimensions and then </w:t>
      </w:r>
      <w:proofErr w:type="spellStart"/>
      <w:r>
        <w:rPr>
          <w:color w:val="000000" w:themeColor="text1"/>
        </w:rPr>
        <w:t>prioritised</w:t>
      </w:r>
      <w:proofErr w:type="spellEnd"/>
      <w:r>
        <w:rPr>
          <w:color w:val="000000" w:themeColor="text1"/>
        </w:rPr>
        <w:t>:</w:t>
      </w:r>
    </w:p>
    <w:p w14:paraId="607F6D7D" w14:textId="77777777" w:rsidR="008E6C3A" w:rsidRPr="00FF7EA6" w:rsidRDefault="00000000">
      <w:pPr>
        <w:pStyle w:val="Compact"/>
        <w:numPr>
          <w:ilvl w:val="0"/>
          <w:numId w:val="19"/>
        </w:numPr>
        <w:jc w:val="both"/>
        <w:rPr>
          <w:color w:val="000000" w:themeColor="text1"/>
        </w:rPr>
      </w:pPr>
      <w:r>
        <w:rPr>
          <w:b/>
          <w:bCs/>
          <w:color w:val="000000" w:themeColor="text1"/>
        </w:rPr>
        <w:t>Demographic:</w:t>
      </w:r>
      <w:r>
        <w:rPr>
          <w:color w:val="000000" w:themeColor="text1"/>
        </w:rPr>
        <w:t xml:space="preserve"> urban property owners, broadly aged 25–60, with disposable income for finishing or renovation; </w:t>
      </w:r>
      <w:proofErr w:type="gramStart"/>
      <w:r>
        <w:rPr>
          <w:color w:val="000000" w:themeColor="text1"/>
        </w:rPr>
        <w:t>plus</w:t>
      </w:r>
      <w:proofErr w:type="gramEnd"/>
      <w:r>
        <w:rPr>
          <w:color w:val="000000" w:themeColor="text1"/>
        </w:rPr>
        <w:t xml:space="preserve"> professionals (engineers and contractors) on the supply side.</w:t>
      </w:r>
    </w:p>
    <w:p w14:paraId="139846FB" w14:textId="77777777" w:rsidR="008E6C3A" w:rsidRPr="00FF7EA6" w:rsidRDefault="00000000">
      <w:pPr>
        <w:pStyle w:val="Compact"/>
        <w:numPr>
          <w:ilvl w:val="0"/>
          <w:numId w:val="19"/>
        </w:numPr>
        <w:jc w:val="both"/>
        <w:rPr>
          <w:color w:val="000000" w:themeColor="text1"/>
        </w:rPr>
      </w:pPr>
      <w:r>
        <w:rPr>
          <w:b/>
          <w:bCs/>
          <w:color w:val="000000" w:themeColor="text1"/>
        </w:rPr>
        <w:t>Geographic:</w:t>
      </w:r>
      <w:r>
        <w:rPr>
          <w:color w:val="000000" w:themeColor="text1"/>
        </w:rPr>
        <w:t xml:space="preserve"> an initial focus on high-density urban governorates and new cities, expanding outward over time.</w:t>
      </w:r>
    </w:p>
    <w:p w14:paraId="53E7B43E" w14:textId="77777777" w:rsidR="008E6C3A" w:rsidRPr="00FF7EA6" w:rsidRDefault="00000000">
      <w:pPr>
        <w:pStyle w:val="Compact"/>
        <w:numPr>
          <w:ilvl w:val="0"/>
          <w:numId w:val="19"/>
        </w:numPr>
        <w:jc w:val="both"/>
        <w:rPr>
          <w:color w:val="000000" w:themeColor="text1"/>
        </w:rPr>
      </w:pPr>
      <w:proofErr w:type="spellStart"/>
      <w:r>
        <w:rPr>
          <w:b/>
          <w:bCs/>
          <w:color w:val="000000" w:themeColor="text1"/>
        </w:rPr>
        <w:t>Behavioural</w:t>
      </w:r>
      <w:proofErr w:type="spellEnd"/>
      <w:r>
        <w:rPr>
          <w:b/>
          <w:bCs/>
          <w:color w:val="000000" w:themeColor="text1"/>
        </w:rPr>
        <w:t>:</w:t>
      </w:r>
      <w:r>
        <w:rPr>
          <w:color w:val="000000" w:themeColor="text1"/>
        </w:rPr>
        <w:t xml:space="preserve"> users who already transact online (banking, payments, e-commerce) and value transparency, safety, and convenience over the lowest possible price.</w:t>
      </w:r>
    </w:p>
    <w:p w14:paraId="7AFA9D0A" w14:textId="77777777" w:rsidR="008E6C3A" w:rsidRPr="00FF7EA6" w:rsidRDefault="00000000">
      <w:pPr>
        <w:pStyle w:val="Compact"/>
        <w:numPr>
          <w:ilvl w:val="0"/>
          <w:numId w:val="19"/>
        </w:numPr>
        <w:jc w:val="both"/>
        <w:rPr>
          <w:color w:val="000000" w:themeColor="text1"/>
        </w:rPr>
      </w:pPr>
      <w:r>
        <w:rPr>
          <w:b/>
          <w:bCs/>
          <w:color w:val="000000" w:themeColor="text1"/>
        </w:rPr>
        <w:t>Psychographic:</w:t>
      </w:r>
      <w:r>
        <w:rPr>
          <w:color w:val="000000" w:themeColor="text1"/>
        </w:rPr>
        <w:t xml:space="preserve"> first-time and risk-averse buyers who have been deterred from hiring precisely by the fear of being cheated — the segment for whom escrow is most decisive.</w:t>
      </w:r>
    </w:p>
    <w:p w14:paraId="7B6785C3" w14:textId="77777777" w:rsidR="008E6C3A" w:rsidRPr="00FF7EA6" w:rsidRDefault="00000000" w:rsidP="00FF7EA6">
      <w:pPr>
        <w:pStyle w:val="FirstParagraph"/>
        <w:jc w:val="both"/>
        <w:rPr>
          <w:color w:val="000000" w:themeColor="text1"/>
        </w:rPr>
      </w:pPr>
      <w:r>
        <w:rPr>
          <w:b/>
          <w:bCs/>
          <w:color w:val="000000" w:themeColor="text1"/>
        </w:rPr>
        <w:t>Targeting decision.</w:t>
      </w:r>
      <w:r>
        <w:rPr>
          <w:color w:val="000000" w:themeColor="text1"/>
        </w:rPr>
        <w:t xml:space="preserve"> The launch priority is the digitally comfortable, trust-seeking urban customer undertaking a high-value finishing or renovation project.</w:t>
      </w:r>
    </w:p>
    <w:p w14:paraId="4D8370DE" w14:textId="77777777" w:rsidR="008E6C3A" w:rsidRPr="00FF7EA6" w:rsidRDefault="00000000" w:rsidP="00FF7EA6">
      <w:pPr>
        <w:pStyle w:val="Heading4"/>
        <w:jc w:val="both"/>
        <w:rPr>
          <w:color w:val="000000" w:themeColor="text1"/>
        </w:rPr>
      </w:pPr>
      <w:bookmarkStart w:id="87" w:name="marketing-strategy-and-mix-7ps"/>
      <w:bookmarkEnd w:id="86"/>
      <w:r>
        <w:rPr>
          <w:color w:val="000000" w:themeColor="text1"/>
        </w:rPr>
        <w:t>Marketing Strategy and Mix (7Ps)</w:t>
      </w:r>
    </w:p>
    <w:p w14:paraId="468DC532" w14:textId="77777777" w:rsidR="008E6C3A" w:rsidRPr="00FF7EA6" w:rsidRDefault="00000000" w:rsidP="00FF7EA6">
      <w:pPr>
        <w:pStyle w:val="FirstParagraph"/>
        <w:jc w:val="both"/>
        <w:rPr>
          <w:color w:val="000000" w:themeColor="text1"/>
        </w:rPr>
      </w:pPr>
      <w:r>
        <w:rPr>
          <w:b/>
          <w:bCs/>
          <w:color w:val="000000" w:themeColor="text1"/>
        </w:rPr>
        <w:t>Product.</w:t>
      </w:r>
      <w:r>
        <w:rPr>
          <w:color w:val="000000" w:themeColor="text1"/>
        </w:rPr>
        <w:t xml:space="preserve"> A safe, transparent, end-to-end contracting experience — verified professionals, AI estimate, binding contract, escrow, materials, and ratings.</w:t>
      </w:r>
    </w:p>
    <w:p w14:paraId="47D2F31E" w14:textId="77777777" w:rsidR="008E6C3A" w:rsidRPr="00FF7EA6" w:rsidRDefault="00000000" w:rsidP="00FF7EA6">
      <w:pPr>
        <w:pStyle w:val="BodyText"/>
        <w:jc w:val="both"/>
        <w:rPr>
          <w:color w:val="000000" w:themeColor="text1"/>
        </w:rPr>
      </w:pPr>
      <w:r>
        <w:rPr>
          <w:b/>
          <w:bCs/>
          <w:color w:val="000000" w:themeColor="text1"/>
        </w:rPr>
        <w:t>Price.</w:t>
      </w:r>
      <w:r>
        <w:rPr>
          <w:color w:val="000000" w:themeColor="text1"/>
        </w:rPr>
        <w:t xml:space="preserve"> Value-based: modest commission (2%) on protected transactions, premium subscription (EGP 199/month), pay-per-bid credits, featured listings, and materials take-rate. Free in Year 1 to build the user base.</w:t>
      </w:r>
    </w:p>
    <w:p w14:paraId="02C5AB95" w14:textId="77777777" w:rsidR="008E6C3A" w:rsidRPr="00FF7EA6" w:rsidRDefault="00000000" w:rsidP="00FF7EA6">
      <w:pPr>
        <w:pStyle w:val="BodyText"/>
        <w:jc w:val="both"/>
        <w:rPr>
          <w:color w:val="000000" w:themeColor="text1"/>
        </w:rPr>
      </w:pPr>
      <w:r>
        <w:rPr>
          <w:b/>
          <w:bCs/>
          <w:color w:val="000000" w:themeColor="text1"/>
        </w:rPr>
        <w:t>Place.</w:t>
      </w:r>
      <w:r>
        <w:rPr>
          <w:color w:val="000000" w:themeColor="text1"/>
        </w:rPr>
        <w:t xml:space="preserve"> Online, mobile-responsive platform available continuously, removing constraints of physical offices and working hours.</w:t>
      </w:r>
    </w:p>
    <w:p w14:paraId="745412E5" w14:textId="77777777" w:rsidR="008E6C3A" w:rsidRPr="00FF7EA6" w:rsidRDefault="00000000" w:rsidP="00FF7EA6">
      <w:pPr>
        <w:pStyle w:val="BodyText"/>
        <w:jc w:val="both"/>
        <w:rPr>
          <w:color w:val="000000" w:themeColor="text1"/>
        </w:rPr>
      </w:pPr>
      <w:r>
        <w:rPr>
          <w:b/>
          <w:bCs/>
          <w:color w:val="000000" w:themeColor="text1"/>
        </w:rPr>
        <w:t>Promotion.</w:t>
      </w:r>
      <w:r>
        <w:rPr>
          <w:color w:val="000000" w:themeColor="text1"/>
        </w:rPr>
        <w:t xml:space="preserve"> Digital acquisition through social platforms and search, partnerships with material suppliers and developers, referral incentives, and educational content marketing.</w:t>
      </w:r>
    </w:p>
    <w:p w14:paraId="5865DBFF" w14:textId="77777777" w:rsidR="008E6C3A" w:rsidRPr="00FF7EA6" w:rsidRDefault="00000000" w:rsidP="00FF7EA6">
      <w:pPr>
        <w:pStyle w:val="BodyText"/>
        <w:jc w:val="both"/>
        <w:rPr>
          <w:color w:val="000000" w:themeColor="text1"/>
        </w:rPr>
      </w:pPr>
      <w:r>
        <w:rPr>
          <w:b/>
          <w:bCs/>
          <w:color w:val="000000" w:themeColor="text1"/>
        </w:rPr>
        <w:t>People.</w:t>
      </w:r>
      <w:r>
        <w:rPr>
          <w:color w:val="000000" w:themeColor="text1"/>
        </w:rPr>
        <w:t xml:space="preserve"> A vetting and support team whose responsiveness and fairness in disputes are central to the brand.</w:t>
      </w:r>
    </w:p>
    <w:p w14:paraId="56B59955" w14:textId="77777777" w:rsidR="008E6C3A" w:rsidRPr="00FF7EA6" w:rsidRDefault="00000000" w:rsidP="00FF7EA6">
      <w:pPr>
        <w:pStyle w:val="BodyText"/>
        <w:jc w:val="both"/>
        <w:rPr>
          <w:color w:val="000000" w:themeColor="text1"/>
        </w:rPr>
      </w:pPr>
      <w:r>
        <w:rPr>
          <w:b/>
          <w:bCs/>
          <w:color w:val="000000" w:themeColor="text1"/>
        </w:rPr>
        <w:lastRenderedPageBreak/>
        <w:t>Process.</w:t>
      </w:r>
      <w:r>
        <w:rPr>
          <w:color w:val="000000" w:themeColor="text1"/>
        </w:rPr>
        <w:t xml:space="preserve"> A guided, low-friction journey from estimate to release, with clear status at every step.</w:t>
      </w:r>
    </w:p>
    <w:p w14:paraId="0FC8279A" w14:textId="77777777" w:rsidR="008E6C3A" w:rsidRPr="00FF7EA6" w:rsidRDefault="00000000" w:rsidP="00FF7EA6">
      <w:pPr>
        <w:pStyle w:val="BodyText"/>
        <w:jc w:val="both"/>
        <w:rPr>
          <w:color w:val="000000" w:themeColor="text1"/>
        </w:rPr>
      </w:pPr>
      <w:r>
        <w:rPr>
          <w:b/>
          <w:bCs/>
          <w:color w:val="000000" w:themeColor="text1"/>
        </w:rPr>
        <w:t>Physical Evidence.</w:t>
      </w:r>
      <w:r>
        <w:rPr>
          <w:color w:val="000000" w:themeColor="text1"/>
        </w:rPr>
        <w:t xml:space="preserve"> Verification badges, ratings, signed contracts, and visible escrow status that make the platform’s safety tangible.</w:t>
      </w:r>
    </w:p>
    <w:p w14:paraId="0CA3EAA2" w14:textId="77777777" w:rsidR="008E6C3A" w:rsidRPr="00FF7EA6" w:rsidRDefault="00000000" w:rsidP="00FF7EA6">
      <w:pPr>
        <w:pStyle w:val="Heading3"/>
        <w:jc w:val="both"/>
        <w:rPr>
          <w:color w:val="000000" w:themeColor="text1"/>
        </w:rPr>
      </w:pPr>
      <w:bookmarkStart w:id="88" w:name="go-to-market-strategy"/>
      <w:bookmarkStart w:id="89" w:name="_Toc233574984"/>
      <w:bookmarkEnd w:id="79"/>
      <w:bookmarkEnd w:id="87"/>
      <w:r>
        <w:rPr>
          <w:color w:val="000000" w:themeColor="text1"/>
        </w:rPr>
        <w:t>2.6.4 Go-to-Market Strategy</w:t>
      </w:r>
      <w:bookmarkEnd w:id="89"/>
    </w:p>
    <w:p w14:paraId="076CF85C" w14:textId="77777777" w:rsidR="008E6C3A" w:rsidRPr="00FF7EA6" w:rsidRDefault="00000000" w:rsidP="00FF7EA6">
      <w:pPr>
        <w:pStyle w:val="FirstParagraph"/>
        <w:jc w:val="both"/>
        <w:rPr>
          <w:color w:val="000000" w:themeColor="text1"/>
        </w:rPr>
      </w:pPr>
      <w:r>
        <w:rPr>
          <w:color w:val="000000" w:themeColor="text1"/>
        </w:rPr>
        <w:t>The go-to-market approach is phased to match the natural lifecycle of a two-sided marketplace:</w:t>
      </w:r>
    </w:p>
    <w:p w14:paraId="7A809B0A" w14:textId="77777777" w:rsidR="008E6C3A" w:rsidRPr="00FF7EA6" w:rsidRDefault="00000000" w:rsidP="00FF7EA6">
      <w:pPr>
        <w:pStyle w:val="BodyText"/>
        <w:jc w:val="both"/>
        <w:rPr>
          <w:color w:val="000000" w:themeColor="text1"/>
        </w:rPr>
      </w:pPr>
      <w:r>
        <w:rPr>
          <w:b/>
          <w:bCs/>
          <w:color w:val="000000" w:themeColor="text1"/>
        </w:rPr>
        <w:t>Phase 1 — Supply Seeding (Months 1–6).</w:t>
      </w:r>
      <w:r>
        <w:rPr>
          <w:color w:val="000000" w:themeColor="text1"/>
        </w:rPr>
        <w:t xml:space="preserve"> The priority is onboarding and verifying a critical mass of quality professionals in the launch governorates (Cairo, Giza, Alexandria). Outreach targets professional syndicates, construction material showrooms, and social media groups where contractors seek work. The platform is free during this phase to eliminate adoption friction.</w:t>
      </w:r>
    </w:p>
    <w:p w14:paraId="32C8C29F" w14:textId="77777777" w:rsidR="008E6C3A" w:rsidRPr="00FF7EA6" w:rsidRDefault="00000000" w:rsidP="00FF7EA6">
      <w:pPr>
        <w:pStyle w:val="BodyText"/>
        <w:jc w:val="both"/>
        <w:rPr>
          <w:color w:val="000000" w:themeColor="text1"/>
        </w:rPr>
      </w:pPr>
      <w:r>
        <w:rPr>
          <w:b/>
          <w:bCs/>
          <w:color w:val="000000" w:themeColor="text1"/>
        </w:rPr>
        <w:t>Phase 2 — Demand Activation (Months 4–12).</w:t>
      </w:r>
      <w:r>
        <w:rPr>
          <w:color w:val="000000" w:themeColor="text1"/>
        </w:rPr>
        <w:t xml:space="preserve"> Overlapping with supply seeding, demand-side acquisition begins through targeted social media campaigns (Facebook and Instagram, where Egyptian property owners are most active), search engine </w:t>
      </w:r>
      <w:proofErr w:type="spellStart"/>
      <w:r>
        <w:rPr>
          <w:color w:val="000000" w:themeColor="text1"/>
        </w:rPr>
        <w:t>optimisation</w:t>
      </w:r>
      <w:proofErr w:type="spellEnd"/>
      <w:r>
        <w:rPr>
          <w:color w:val="000000" w:themeColor="text1"/>
        </w:rPr>
        <w:t xml:space="preserve"> for finishing and renovation keywords in Arabic, and partnerships with real estate developers and material suppliers who can refer customers at the point of need.</w:t>
      </w:r>
    </w:p>
    <w:p w14:paraId="5ADF2E7E" w14:textId="77777777" w:rsidR="008E6C3A" w:rsidRPr="00FF7EA6" w:rsidRDefault="00000000" w:rsidP="00FF7EA6">
      <w:pPr>
        <w:pStyle w:val="BodyText"/>
        <w:jc w:val="both"/>
        <w:rPr>
          <w:color w:val="000000" w:themeColor="text1"/>
        </w:rPr>
      </w:pPr>
      <w:r>
        <w:rPr>
          <w:b/>
          <w:bCs/>
          <w:color w:val="000000" w:themeColor="text1"/>
        </w:rPr>
        <w:t xml:space="preserve">Phase 3 — </w:t>
      </w:r>
      <w:proofErr w:type="spellStart"/>
      <w:r>
        <w:rPr>
          <w:b/>
          <w:bCs/>
          <w:color w:val="000000" w:themeColor="text1"/>
        </w:rPr>
        <w:t>Monetisation</w:t>
      </w:r>
      <w:proofErr w:type="spellEnd"/>
      <w:r>
        <w:rPr>
          <w:b/>
          <w:bCs/>
          <w:color w:val="000000" w:themeColor="text1"/>
        </w:rPr>
        <w:t xml:space="preserve"> (Month 13+).</w:t>
      </w:r>
      <w:r>
        <w:rPr>
          <w:color w:val="000000" w:themeColor="text1"/>
        </w:rPr>
        <w:t xml:space="preserve"> Commission on protected transactions and premium subscriptions are introduced gradually, with early adopters grandfathered on favorable terms to reward loyalty and generate case studies.</w:t>
      </w:r>
    </w:p>
    <w:p w14:paraId="3F0784B8" w14:textId="77777777" w:rsidR="008E6C3A" w:rsidRPr="00FF7EA6" w:rsidRDefault="00000000" w:rsidP="00FF7EA6">
      <w:pPr>
        <w:pStyle w:val="BodyText"/>
        <w:jc w:val="both"/>
        <w:rPr>
          <w:color w:val="000000" w:themeColor="text1"/>
        </w:rPr>
      </w:pPr>
      <w:r>
        <w:rPr>
          <w:b/>
          <w:bCs/>
          <w:color w:val="000000" w:themeColor="text1"/>
        </w:rPr>
        <w:t>Customer Acquisition Cost (CAC) Estimates.</w:t>
      </w:r>
      <w:r>
        <w:rPr>
          <w:color w:val="000000" w:themeColor="text1"/>
        </w:rPr>
        <w:t xml:space="preserve"> Based on comparable Egyptian digital platforms, the estimated CAC is EGP 150–250 per property owner (via social media advertising) and EGP 80–120 per professional (via direct outreach and referral). With an average project value of EGP 120,000 and a 2% commission, the platform earns approximately EGP 2,400 per completed transaction — yielding a healthy CAC-to-LTV ratio even under conservative assumptions.</w:t>
      </w:r>
    </w:p>
    <w:p w14:paraId="1E7B64BB" w14:textId="77777777" w:rsidR="008E6C3A" w:rsidRPr="00FF7EA6" w:rsidRDefault="00000000" w:rsidP="00FF7EA6">
      <w:pPr>
        <w:pStyle w:val="BodyText"/>
        <w:jc w:val="both"/>
        <w:rPr>
          <w:color w:val="000000" w:themeColor="text1"/>
        </w:rPr>
      </w:pPr>
      <w:r>
        <w:rPr>
          <w:b/>
          <w:bCs/>
          <w:color w:val="000000" w:themeColor="text1"/>
        </w:rPr>
        <w:t xml:space="preserve">Referral </w:t>
      </w:r>
      <w:proofErr w:type="spellStart"/>
      <w:r>
        <w:rPr>
          <w:b/>
          <w:bCs/>
          <w:color w:val="000000" w:themeColor="text1"/>
        </w:rPr>
        <w:t>Programme</w:t>
      </w:r>
      <w:proofErr w:type="spellEnd"/>
      <w:r>
        <w:rPr>
          <w:b/>
          <w:bCs/>
          <w:color w:val="000000" w:themeColor="text1"/>
        </w:rPr>
        <w:t>.</w:t>
      </w:r>
      <w:r>
        <w:rPr>
          <w:color w:val="000000" w:themeColor="text1"/>
        </w:rPr>
        <w:t xml:space="preserve"> A built-in referral system </w:t>
      </w:r>
      <w:proofErr w:type="spellStart"/>
      <w:r>
        <w:rPr>
          <w:color w:val="000000" w:themeColor="text1"/>
        </w:rPr>
        <w:t>incentivises</w:t>
      </w:r>
      <w:proofErr w:type="spellEnd"/>
      <w:r>
        <w:rPr>
          <w:color w:val="000000" w:themeColor="text1"/>
        </w:rPr>
        <w:t xml:space="preserve"> both professionals and customers to invite peers, reducing acquisition costs as the network grows. Referrers earn bonus credits that can be used toward bidding or premium features.</w:t>
      </w:r>
    </w:p>
    <w:p w14:paraId="7ED42442" w14:textId="77777777" w:rsidR="008E6C3A" w:rsidRPr="00FF7EA6" w:rsidRDefault="00000000" w:rsidP="00FF7EA6">
      <w:pPr>
        <w:jc w:val="both"/>
        <w:rPr>
          <w:color w:val="000000" w:themeColor="text1"/>
        </w:rPr>
      </w:pPr>
      <w:r>
        <w:rPr>
          <w:color w:val="000000" w:themeColor="text1"/>
        </w:rPr>
        <w:pict w14:anchorId="11857CCF">
          <v:rect id="_x0000_i1344" style="width:0;height:1.5pt" o:hralign="center" o:hrstd="t" o:hr="t"/>
        </w:pict>
      </w:r>
    </w:p>
    <w:p w14:paraId="2B7FFF60" w14:textId="77777777" w:rsidR="008E6C3A" w:rsidRPr="00FF7EA6" w:rsidRDefault="00000000" w:rsidP="00FF7EA6">
      <w:pPr>
        <w:pStyle w:val="Heading2"/>
        <w:jc w:val="both"/>
        <w:rPr>
          <w:color w:val="000000" w:themeColor="text1"/>
        </w:rPr>
      </w:pPr>
      <w:bookmarkStart w:id="90" w:name="technical-feasibility"/>
      <w:bookmarkStart w:id="91" w:name="_Toc233574985"/>
      <w:bookmarkEnd w:id="63"/>
      <w:bookmarkEnd w:id="88"/>
      <w:r>
        <w:rPr>
          <w:color w:val="000000" w:themeColor="text1"/>
        </w:rPr>
        <w:t>2.7 Technical Feasibility</w:t>
      </w:r>
      <w:bookmarkEnd w:id="91"/>
    </w:p>
    <w:p w14:paraId="6874C20A" w14:textId="77777777" w:rsidR="008E6C3A" w:rsidRPr="00FF7EA6" w:rsidRDefault="00000000" w:rsidP="00FF7EA6">
      <w:pPr>
        <w:pStyle w:val="FirstParagraph"/>
        <w:jc w:val="both"/>
        <w:rPr>
          <w:color w:val="000000" w:themeColor="text1"/>
        </w:rPr>
      </w:pPr>
      <w:r>
        <w:rPr>
          <w:color w:val="000000" w:themeColor="text1"/>
        </w:rPr>
        <w:t>El-</w:t>
      </w:r>
      <w:proofErr w:type="spellStart"/>
      <w:r>
        <w:rPr>
          <w:color w:val="000000" w:themeColor="text1"/>
        </w:rPr>
        <w:t>Moquwal</w:t>
      </w:r>
      <w:proofErr w:type="spellEnd"/>
      <w:r>
        <w:rPr>
          <w:color w:val="000000" w:themeColor="text1"/>
        </w:rPr>
        <w:t xml:space="preserve"> is already implemented as a working system, which materially de-risks the technical dimension of the project.</w:t>
      </w:r>
    </w:p>
    <w:p w14:paraId="6244F45D" w14:textId="77777777" w:rsidR="008E6C3A" w:rsidRPr="00FF7EA6" w:rsidRDefault="00000000" w:rsidP="00FF7EA6">
      <w:pPr>
        <w:pStyle w:val="Heading3"/>
        <w:jc w:val="both"/>
        <w:rPr>
          <w:color w:val="000000" w:themeColor="text1"/>
        </w:rPr>
      </w:pPr>
      <w:bookmarkStart w:id="92" w:name="platform-architecture"/>
      <w:bookmarkStart w:id="93" w:name="_Toc233574986"/>
      <w:r>
        <w:rPr>
          <w:color w:val="000000" w:themeColor="text1"/>
        </w:rPr>
        <w:lastRenderedPageBreak/>
        <w:t>2.7.1 Platform Architecture</w:t>
      </w:r>
      <w:bookmarkEnd w:id="93"/>
    </w:p>
    <w:tbl>
      <w:tblPr>
        <w:tblStyle w:val="Table"/>
        <w:tblW w:w="5000" w:type="pct"/>
        <w:tblLayout w:type="fixed"/>
        <w:tblLook w:val="0020" w:firstRow="1" w:lastRow="0" w:firstColumn="0" w:lastColumn="0" w:noHBand="0" w:noVBand="0"/>
      </w:tblPr>
      <w:tblGrid>
        <w:gridCol w:w="4476"/>
        <w:gridCol w:w="4884"/>
      </w:tblGrid>
      <w:tr w:rsidR="008E6C3A" w:rsidRPr="00FF7EA6" w14:paraId="27546DFB"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3787" w:type="dxa"/>
          </w:tcPr>
          <w:p w14:paraId="0A5F81DC" w14:textId="77777777" w:rsidR="008E6C3A" w:rsidRPr="00FF7EA6" w:rsidRDefault="00000000" w:rsidP="00FF7EA6">
            <w:pPr>
              <w:pStyle w:val="Compact"/>
              <w:jc w:val="both"/>
              <w:rPr>
                <w:color w:val="000000" w:themeColor="text1"/>
              </w:rPr>
            </w:pPr>
            <w:r>
              <w:rPr>
                <w:color w:val="000000" w:themeColor="text1"/>
              </w:rPr>
              <w:t>Component</w:t>
            </w:r>
          </w:p>
        </w:tc>
        <w:tc>
          <w:tcPr>
            <w:tcW w:w="4132" w:type="dxa"/>
          </w:tcPr>
          <w:p w14:paraId="0D0581E2" w14:textId="77777777" w:rsidR="008E6C3A" w:rsidRPr="00FF7EA6" w:rsidRDefault="00000000" w:rsidP="00FF7EA6">
            <w:pPr>
              <w:pStyle w:val="Compact"/>
              <w:jc w:val="both"/>
              <w:rPr>
                <w:color w:val="000000" w:themeColor="text1"/>
              </w:rPr>
            </w:pPr>
            <w:r>
              <w:rPr>
                <w:color w:val="000000" w:themeColor="text1"/>
              </w:rPr>
              <w:t>Technology</w:t>
            </w:r>
          </w:p>
        </w:tc>
      </w:tr>
      <w:tr w:rsidR="008E6C3A" w:rsidRPr="00FF7EA6" w14:paraId="0AD082F2" w14:textId="77777777">
        <w:tc>
          <w:tcPr>
            <w:tcW w:w="3787" w:type="dxa"/>
          </w:tcPr>
          <w:p w14:paraId="6D0BF678" w14:textId="77777777" w:rsidR="008E6C3A" w:rsidRPr="00FF7EA6" w:rsidRDefault="00000000" w:rsidP="00FF7EA6">
            <w:pPr>
              <w:pStyle w:val="Compact"/>
              <w:jc w:val="both"/>
              <w:rPr>
                <w:color w:val="000000" w:themeColor="text1"/>
              </w:rPr>
            </w:pPr>
            <w:r>
              <w:rPr>
                <w:b/>
                <w:bCs/>
                <w:color w:val="000000" w:themeColor="text1"/>
              </w:rPr>
              <w:t>Type</w:t>
            </w:r>
          </w:p>
        </w:tc>
        <w:tc>
          <w:tcPr>
            <w:tcW w:w="4132" w:type="dxa"/>
          </w:tcPr>
          <w:p w14:paraId="7EFB53F3" w14:textId="77777777" w:rsidR="008E6C3A" w:rsidRPr="00FF7EA6" w:rsidRDefault="00000000" w:rsidP="00FF7EA6">
            <w:pPr>
              <w:pStyle w:val="Compact"/>
              <w:jc w:val="both"/>
              <w:rPr>
                <w:color w:val="000000" w:themeColor="text1"/>
              </w:rPr>
            </w:pPr>
            <w:r>
              <w:rPr>
                <w:color w:val="000000" w:themeColor="text1"/>
              </w:rPr>
              <w:t>Responsive web application across desktop and mobile browsers.</w:t>
            </w:r>
          </w:p>
        </w:tc>
      </w:tr>
      <w:tr w:rsidR="008E6C3A" w:rsidRPr="00FF7EA6" w14:paraId="18BACD8F" w14:textId="77777777">
        <w:tc>
          <w:tcPr>
            <w:tcW w:w="3787" w:type="dxa"/>
          </w:tcPr>
          <w:p w14:paraId="7C3C4684" w14:textId="77777777" w:rsidR="008E6C3A" w:rsidRPr="00FF7EA6" w:rsidRDefault="00000000" w:rsidP="00FF7EA6">
            <w:pPr>
              <w:pStyle w:val="Compact"/>
              <w:jc w:val="both"/>
              <w:rPr>
                <w:color w:val="000000" w:themeColor="text1"/>
              </w:rPr>
            </w:pPr>
            <w:r>
              <w:rPr>
                <w:b/>
                <w:bCs/>
                <w:color w:val="000000" w:themeColor="text1"/>
              </w:rPr>
              <w:t>Front end</w:t>
            </w:r>
          </w:p>
        </w:tc>
        <w:tc>
          <w:tcPr>
            <w:tcW w:w="4132" w:type="dxa"/>
          </w:tcPr>
          <w:p w14:paraId="2F6A3688" w14:textId="77777777" w:rsidR="008E6C3A" w:rsidRPr="00FF7EA6" w:rsidRDefault="00000000" w:rsidP="00FF7EA6">
            <w:pPr>
              <w:pStyle w:val="Compact"/>
              <w:jc w:val="both"/>
              <w:rPr>
                <w:color w:val="000000" w:themeColor="text1"/>
              </w:rPr>
            </w:pPr>
            <w:r>
              <w:rPr>
                <w:color w:val="000000" w:themeColor="text1"/>
              </w:rPr>
              <w:t>Standards-based HTML, CSS, and JavaScript — Arabic-first, right-to-left interface.</w:t>
            </w:r>
          </w:p>
        </w:tc>
      </w:tr>
      <w:tr w:rsidR="008E6C3A" w:rsidRPr="00FF7EA6" w14:paraId="4BF8D233" w14:textId="77777777">
        <w:tc>
          <w:tcPr>
            <w:tcW w:w="3787" w:type="dxa"/>
          </w:tcPr>
          <w:p w14:paraId="516CABBC" w14:textId="77777777" w:rsidR="008E6C3A" w:rsidRPr="00FF7EA6" w:rsidRDefault="00000000" w:rsidP="00FF7EA6">
            <w:pPr>
              <w:pStyle w:val="Compact"/>
              <w:jc w:val="both"/>
              <w:rPr>
                <w:color w:val="000000" w:themeColor="text1"/>
              </w:rPr>
            </w:pPr>
            <w:r>
              <w:rPr>
                <w:b/>
                <w:bCs/>
                <w:color w:val="000000" w:themeColor="text1"/>
              </w:rPr>
              <w:t>Back end</w:t>
            </w:r>
          </w:p>
        </w:tc>
        <w:tc>
          <w:tcPr>
            <w:tcW w:w="4132" w:type="dxa"/>
          </w:tcPr>
          <w:p w14:paraId="51051B65" w14:textId="77777777" w:rsidR="008E6C3A" w:rsidRPr="00FF7EA6" w:rsidRDefault="00000000" w:rsidP="00FF7EA6">
            <w:pPr>
              <w:pStyle w:val="Compact"/>
              <w:jc w:val="both"/>
              <w:rPr>
                <w:color w:val="000000" w:themeColor="text1"/>
              </w:rPr>
            </w:pPr>
            <w:r>
              <w:rPr>
                <w:color w:val="000000" w:themeColor="text1"/>
              </w:rPr>
              <w:t>Node.js / Express application server exposing a documented REST API, with MongoDB as the primary data store.</w:t>
            </w:r>
          </w:p>
        </w:tc>
      </w:tr>
      <w:tr w:rsidR="008E6C3A" w:rsidRPr="00FF7EA6" w14:paraId="77AB574D" w14:textId="77777777">
        <w:tc>
          <w:tcPr>
            <w:tcW w:w="3787" w:type="dxa"/>
          </w:tcPr>
          <w:p w14:paraId="23A4C692" w14:textId="77777777" w:rsidR="008E6C3A" w:rsidRPr="00FF7EA6" w:rsidRDefault="00000000" w:rsidP="00FF7EA6">
            <w:pPr>
              <w:pStyle w:val="Compact"/>
              <w:jc w:val="both"/>
              <w:rPr>
                <w:color w:val="000000" w:themeColor="text1"/>
              </w:rPr>
            </w:pPr>
            <w:r>
              <w:rPr>
                <w:b/>
                <w:bCs/>
                <w:color w:val="000000" w:themeColor="text1"/>
              </w:rPr>
              <w:t>Document generation</w:t>
            </w:r>
          </w:p>
        </w:tc>
        <w:tc>
          <w:tcPr>
            <w:tcW w:w="4132" w:type="dxa"/>
          </w:tcPr>
          <w:p w14:paraId="036292EE" w14:textId="77777777" w:rsidR="008E6C3A" w:rsidRPr="00FF7EA6" w:rsidRDefault="00000000" w:rsidP="00FF7EA6">
            <w:pPr>
              <w:pStyle w:val="Compact"/>
              <w:jc w:val="both"/>
              <w:rPr>
                <w:color w:val="000000" w:themeColor="text1"/>
              </w:rPr>
            </w:pPr>
            <w:r>
              <w:rPr>
                <w:color w:val="000000" w:themeColor="text1"/>
              </w:rPr>
              <w:t>Server-side PDF contracts via Puppeteer (headless Chrome) with automatic fallback.</w:t>
            </w:r>
          </w:p>
        </w:tc>
      </w:tr>
      <w:tr w:rsidR="008E6C3A" w:rsidRPr="00FF7EA6" w14:paraId="245C3647" w14:textId="77777777">
        <w:tc>
          <w:tcPr>
            <w:tcW w:w="3787" w:type="dxa"/>
          </w:tcPr>
          <w:p w14:paraId="03411093" w14:textId="77777777" w:rsidR="008E6C3A" w:rsidRPr="00FF7EA6" w:rsidRDefault="00000000" w:rsidP="00FF7EA6">
            <w:pPr>
              <w:pStyle w:val="Compact"/>
              <w:jc w:val="both"/>
              <w:rPr>
                <w:color w:val="000000" w:themeColor="text1"/>
              </w:rPr>
            </w:pPr>
            <w:r>
              <w:rPr>
                <w:b/>
                <w:bCs/>
                <w:color w:val="000000" w:themeColor="text1"/>
              </w:rPr>
              <w:t>AI services</w:t>
            </w:r>
          </w:p>
        </w:tc>
        <w:tc>
          <w:tcPr>
            <w:tcW w:w="4132" w:type="dxa"/>
          </w:tcPr>
          <w:p w14:paraId="72258495" w14:textId="77777777" w:rsidR="008E6C3A" w:rsidRPr="00FF7EA6" w:rsidRDefault="00000000" w:rsidP="00FF7EA6">
            <w:pPr>
              <w:pStyle w:val="Compact"/>
              <w:jc w:val="both"/>
              <w:rPr>
                <w:color w:val="000000" w:themeColor="text1"/>
              </w:rPr>
            </w:pPr>
            <w:r>
              <w:rPr>
                <w:color w:val="000000" w:themeColor="text1"/>
              </w:rPr>
              <w:t>Estimation and assistance layer against hosted models (Pollinations.ai / Anthropic Claude), with mock mode for offline operation.</w:t>
            </w:r>
          </w:p>
        </w:tc>
      </w:tr>
    </w:tbl>
    <w:p w14:paraId="009B0CCD" w14:textId="77777777" w:rsidR="008E6C3A" w:rsidRPr="00FF7EA6" w:rsidRDefault="00000000" w:rsidP="00FF7EA6">
      <w:pPr>
        <w:pStyle w:val="Heading3"/>
        <w:jc w:val="both"/>
        <w:rPr>
          <w:color w:val="000000" w:themeColor="text1"/>
        </w:rPr>
      </w:pPr>
      <w:bookmarkStart w:id="94" w:name="system-roles"/>
      <w:bookmarkStart w:id="95" w:name="_Toc233574987"/>
      <w:bookmarkEnd w:id="92"/>
      <w:r>
        <w:rPr>
          <w:color w:val="000000" w:themeColor="text1"/>
        </w:rPr>
        <w:t>2.7.2 System Roles</w:t>
      </w:r>
      <w:bookmarkEnd w:id="95"/>
    </w:p>
    <w:p w14:paraId="5746C121" w14:textId="77777777" w:rsidR="008E6C3A" w:rsidRPr="00FF7EA6" w:rsidRDefault="00000000">
      <w:pPr>
        <w:pStyle w:val="Compact"/>
        <w:numPr>
          <w:ilvl w:val="0"/>
          <w:numId w:val="20"/>
        </w:numPr>
        <w:jc w:val="both"/>
        <w:rPr>
          <w:color w:val="000000" w:themeColor="text1"/>
        </w:rPr>
      </w:pPr>
      <w:r>
        <w:rPr>
          <w:b/>
          <w:bCs/>
          <w:color w:val="000000" w:themeColor="text1"/>
        </w:rPr>
        <w:t>Customers:</w:t>
      </w:r>
      <w:r>
        <w:rPr>
          <w:color w:val="000000" w:themeColor="text1"/>
        </w:rPr>
        <w:t xml:space="preserve"> post projects, request AI estimates, review bids, sign contracts, fund escrow, track progress, and rate professionals.</w:t>
      </w:r>
    </w:p>
    <w:p w14:paraId="506BF2B8" w14:textId="77777777" w:rsidR="008E6C3A" w:rsidRPr="00FF7EA6" w:rsidRDefault="00000000">
      <w:pPr>
        <w:pStyle w:val="Compact"/>
        <w:numPr>
          <w:ilvl w:val="0"/>
          <w:numId w:val="20"/>
        </w:numPr>
        <w:jc w:val="both"/>
        <w:rPr>
          <w:color w:val="000000" w:themeColor="text1"/>
        </w:rPr>
      </w:pPr>
      <w:r>
        <w:rPr>
          <w:b/>
          <w:bCs/>
          <w:color w:val="000000" w:themeColor="text1"/>
        </w:rPr>
        <w:t>Professionals:</w:t>
      </w:r>
      <w:r>
        <w:rPr>
          <w:color w:val="000000" w:themeColor="text1"/>
        </w:rPr>
        <w:t xml:space="preserve"> complete identity verification, submit credit-priced bids, sign contracts, manage portfolios, sell materials, and subscribe to premium tools.</w:t>
      </w:r>
    </w:p>
    <w:p w14:paraId="584B5914" w14:textId="77777777" w:rsidR="008E6C3A" w:rsidRPr="00FF7EA6" w:rsidRDefault="00000000">
      <w:pPr>
        <w:pStyle w:val="Compact"/>
        <w:numPr>
          <w:ilvl w:val="0"/>
          <w:numId w:val="20"/>
        </w:numPr>
        <w:jc w:val="both"/>
        <w:rPr>
          <w:color w:val="000000" w:themeColor="text1"/>
        </w:rPr>
      </w:pPr>
      <w:r>
        <w:rPr>
          <w:b/>
          <w:bCs/>
          <w:color w:val="000000" w:themeColor="text1"/>
        </w:rPr>
        <w:t>Managers / Administrators:</w:t>
      </w:r>
      <w:r>
        <w:rPr>
          <w:color w:val="000000" w:themeColor="text1"/>
        </w:rPr>
        <w:t xml:space="preserve"> vet professionals, monitor activity, mediate disputes, and manage platform content.</w:t>
      </w:r>
    </w:p>
    <w:p w14:paraId="5DA5451B" w14:textId="77777777" w:rsidR="008E6C3A" w:rsidRPr="00FF7EA6" w:rsidRDefault="00000000">
      <w:pPr>
        <w:pStyle w:val="Compact"/>
        <w:numPr>
          <w:ilvl w:val="0"/>
          <w:numId w:val="20"/>
        </w:numPr>
        <w:jc w:val="both"/>
        <w:rPr>
          <w:color w:val="000000" w:themeColor="text1"/>
        </w:rPr>
      </w:pPr>
      <w:r>
        <w:rPr>
          <w:b/>
          <w:bCs/>
          <w:color w:val="000000" w:themeColor="text1"/>
        </w:rPr>
        <w:t>Super-administrators:</w:t>
      </w:r>
      <w:r>
        <w:rPr>
          <w:color w:val="000000" w:themeColor="text1"/>
        </w:rPr>
        <w:t xml:space="preserve"> govern platform-wide settings such as commission rates, warranty caps, and pricing parameters.</w:t>
      </w:r>
    </w:p>
    <w:p w14:paraId="28590BC7" w14:textId="77777777" w:rsidR="008E6C3A" w:rsidRPr="00FF7EA6" w:rsidRDefault="00000000" w:rsidP="00FF7EA6">
      <w:pPr>
        <w:pStyle w:val="Heading3"/>
        <w:jc w:val="both"/>
        <w:rPr>
          <w:color w:val="000000" w:themeColor="text1"/>
        </w:rPr>
      </w:pPr>
      <w:bookmarkStart w:id="96" w:name="integration-requirements"/>
      <w:bookmarkStart w:id="97" w:name="_Toc233574988"/>
      <w:bookmarkEnd w:id="94"/>
      <w:r>
        <w:rPr>
          <w:color w:val="000000" w:themeColor="text1"/>
        </w:rPr>
        <w:t>2.7.3 Integration Requirements</w:t>
      </w:r>
      <w:bookmarkEnd w:id="97"/>
    </w:p>
    <w:p w14:paraId="7B25AB81" w14:textId="77777777" w:rsidR="008E6C3A" w:rsidRPr="00FF7EA6" w:rsidRDefault="00000000">
      <w:pPr>
        <w:pStyle w:val="Compact"/>
        <w:numPr>
          <w:ilvl w:val="0"/>
          <w:numId w:val="21"/>
        </w:numPr>
        <w:jc w:val="both"/>
        <w:rPr>
          <w:color w:val="000000" w:themeColor="text1"/>
        </w:rPr>
      </w:pPr>
      <w:r>
        <w:rPr>
          <w:color w:val="000000" w:themeColor="text1"/>
        </w:rPr>
        <w:t>Licensed payment and escrow gateways for processing and fund custody.</w:t>
      </w:r>
    </w:p>
    <w:p w14:paraId="6F316860" w14:textId="77777777" w:rsidR="008E6C3A" w:rsidRPr="00FF7EA6" w:rsidRDefault="00000000">
      <w:pPr>
        <w:pStyle w:val="Compact"/>
        <w:numPr>
          <w:ilvl w:val="0"/>
          <w:numId w:val="21"/>
        </w:numPr>
        <w:jc w:val="both"/>
        <w:rPr>
          <w:color w:val="000000" w:themeColor="text1"/>
        </w:rPr>
      </w:pPr>
      <w:r>
        <w:rPr>
          <w:color w:val="000000" w:themeColor="text1"/>
        </w:rPr>
        <w:t>Email and notification services for verification, contract, and status messaging.</w:t>
      </w:r>
    </w:p>
    <w:p w14:paraId="557E1619" w14:textId="77777777" w:rsidR="008E6C3A" w:rsidRPr="00FF7EA6" w:rsidRDefault="00000000">
      <w:pPr>
        <w:pStyle w:val="Compact"/>
        <w:numPr>
          <w:ilvl w:val="0"/>
          <w:numId w:val="21"/>
        </w:numPr>
        <w:jc w:val="both"/>
        <w:rPr>
          <w:color w:val="000000" w:themeColor="text1"/>
        </w:rPr>
      </w:pPr>
      <w:r>
        <w:rPr>
          <w:color w:val="000000" w:themeColor="text1"/>
        </w:rPr>
        <w:t>Cloud file storage for identity documents, certificates, portfolio images, and generated contracts.</w:t>
      </w:r>
    </w:p>
    <w:p w14:paraId="61229439" w14:textId="77777777" w:rsidR="008E6C3A" w:rsidRPr="00FF7EA6" w:rsidRDefault="00000000">
      <w:pPr>
        <w:pStyle w:val="Compact"/>
        <w:numPr>
          <w:ilvl w:val="0"/>
          <w:numId w:val="21"/>
        </w:numPr>
        <w:jc w:val="both"/>
        <w:rPr>
          <w:color w:val="000000" w:themeColor="text1"/>
        </w:rPr>
      </w:pPr>
      <w:r>
        <w:rPr>
          <w:color w:val="000000" w:themeColor="text1"/>
        </w:rPr>
        <w:t>The hosted AI service for estimation and assistant features.</w:t>
      </w:r>
    </w:p>
    <w:p w14:paraId="069D3211" w14:textId="77777777" w:rsidR="008E6C3A" w:rsidRPr="00FF7EA6" w:rsidRDefault="00000000" w:rsidP="00FF7EA6">
      <w:pPr>
        <w:pStyle w:val="Heading3"/>
        <w:jc w:val="both"/>
        <w:rPr>
          <w:color w:val="000000" w:themeColor="text1"/>
        </w:rPr>
      </w:pPr>
      <w:bookmarkStart w:id="98" w:name="security"/>
      <w:bookmarkStart w:id="99" w:name="_Toc233574989"/>
      <w:bookmarkEnd w:id="96"/>
      <w:r>
        <w:rPr>
          <w:color w:val="000000" w:themeColor="text1"/>
        </w:rPr>
        <w:t>2.7.4 Security</w:t>
      </w:r>
      <w:bookmarkEnd w:id="99"/>
    </w:p>
    <w:p w14:paraId="5796641B" w14:textId="77777777" w:rsidR="008E6C3A" w:rsidRPr="00FF7EA6" w:rsidRDefault="00000000">
      <w:pPr>
        <w:pStyle w:val="Compact"/>
        <w:numPr>
          <w:ilvl w:val="0"/>
          <w:numId w:val="22"/>
        </w:numPr>
        <w:jc w:val="both"/>
        <w:rPr>
          <w:color w:val="000000" w:themeColor="text1"/>
        </w:rPr>
      </w:pPr>
      <w:r>
        <w:rPr>
          <w:color w:val="000000" w:themeColor="text1"/>
        </w:rPr>
        <w:t>Strong password hashing (Argon2id) and token-based authentication (JWT) with role-based access control across the four user tiers.</w:t>
      </w:r>
    </w:p>
    <w:p w14:paraId="3F8B46E9" w14:textId="77777777" w:rsidR="008E6C3A" w:rsidRPr="00FF7EA6" w:rsidRDefault="00000000">
      <w:pPr>
        <w:pStyle w:val="Compact"/>
        <w:numPr>
          <w:ilvl w:val="0"/>
          <w:numId w:val="22"/>
        </w:numPr>
        <w:jc w:val="both"/>
        <w:rPr>
          <w:color w:val="000000" w:themeColor="text1"/>
        </w:rPr>
      </w:pPr>
      <w:r>
        <w:rPr>
          <w:color w:val="000000" w:themeColor="text1"/>
        </w:rPr>
        <w:t>Encrypted data transmission over HTTPS / TLS and protection of sensitive stored data.</w:t>
      </w:r>
    </w:p>
    <w:p w14:paraId="5D2C3016" w14:textId="77777777" w:rsidR="008E6C3A" w:rsidRPr="00FF7EA6" w:rsidRDefault="00000000">
      <w:pPr>
        <w:pStyle w:val="Compact"/>
        <w:numPr>
          <w:ilvl w:val="0"/>
          <w:numId w:val="22"/>
        </w:numPr>
        <w:jc w:val="both"/>
        <w:rPr>
          <w:color w:val="000000" w:themeColor="text1"/>
        </w:rPr>
      </w:pPr>
      <w:r>
        <w:rPr>
          <w:color w:val="000000" w:themeColor="text1"/>
        </w:rPr>
        <w:t>Server-side validation, audit logging of sensitive actions, and controlled file-upload handling.</w:t>
      </w:r>
    </w:p>
    <w:p w14:paraId="033D94DC" w14:textId="77777777" w:rsidR="008E6C3A" w:rsidRPr="00FF7EA6" w:rsidRDefault="00000000">
      <w:pPr>
        <w:pStyle w:val="Compact"/>
        <w:numPr>
          <w:ilvl w:val="0"/>
          <w:numId w:val="22"/>
        </w:numPr>
        <w:jc w:val="both"/>
        <w:rPr>
          <w:color w:val="000000" w:themeColor="text1"/>
        </w:rPr>
      </w:pPr>
      <w:r>
        <w:rPr>
          <w:color w:val="000000" w:themeColor="text1"/>
        </w:rPr>
        <w:t>Escrow custody logic with explicit, auditable release, refund, and dispute states.</w:t>
      </w:r>
    </w:p>
    <w:p w14:paraId="6C847FBB" w14:textId="77777777" w:rsidR="008E6C3A" w:rsidRPr="00FF7EA6" w:rsidRDefault="00000000" w:rsidP="00FF7EA6">
      <w:pPr>
        <w:pStyle w:val="Heading3"/>
        <w:jc w:val="both"/>
        <w:rPr>
          <w:color w:val="000000" w:themeColor="text1"/>
        </w:rPr>
      </w:pPr>
      <w:bookmarkStart w:id="100" w:name="technical-team-and-hosting"/>
      <w:bookmarkStart w:id="101" w:name="_Toc233574990"/>
      <w:bookmarkEnd w:id="98"/>
      <w:r>
        <w:rPr>
          <w:color w:val="000000" w:themeColor="text1"/>
        </w:rPr>
        <w:lastRenderedPageBreak/>
        <w:t>2.7.5 Technical Team and Hosting</w:t>
      </w:r>
      <w:bookmarkEnd w:id="101"/>
    </w:p>
    <w:p w14:paraId="32251189" w14:textId="77777777" w:rsidR="008E6C3A" w:rsidRPr="00FF7EA6" w:rsidRDefault="00000000" w:rsidP="00FF7EA6">
      <w:pPr>
        <w:pStyle w:val="FirstParagraph"/>
        <w:jc w:val="both"/>
        <w:rPr>
          <w:color w:val="000000" w:themeColor="text1"/>
        </w:rPr>
      </w:pPr>
      <w:r>
        <w:rPr>
          <w:color w:val="000000" w:themeColor="text1"/>
        </w:rPr>
        <w:t>The platform is built and maintained by the founding student team, whose roles map directly to the system’s components. No external development is purchased.</w:t>
      </w:r>
    </w:p>
    <w:p w14:paraId="531E9534" w14:textId="77777777" w:rsidR="008E6C3A" w:rsidRPr="00FF7EA6" w:rsidRDefault="00000000">
      <w:pPr>
        <w:pStyle w:val="Compact"/>
        <w:numPr>
          <w:ilvl w:val="0"/>
          <w:numId w:val="23"/>
        </w:numPr>
        <w:jc w:val="both"/>
        <w:rPr>
          <w:color w:val="000000" w:themeColor="text1"/>
        </w:rPr>
      </w:pPr>
      <w:r>
        <w:rPr>
          <w:b/>
          <w:bCs/>
          <w:color w:val="000000" w:themeColor="text1"/>
        </w:rPr>
        <w:t>Back-end / API developer:</w:t>
      </w:r>
      <w:r>
        <w:rPr>
          <w:color w:val="000000" w:themeColor="text1"/>
        </w:rPr>
        <w:t xml:space="preserve"> Node.js services, data models, escrow and payment logic, contract generation.</w:t>
      </w:r>
    </w:p>
    <w:p w14:paraId="574EBCF6" w14:textId="77777777" w:rsidR="008E6C3A" w:rsidRPr="00FF7EA6" w:rsidRDefault="00000000">
      <w:pPr>
        <w:pStyle w:val="Compact"/>
        <w:numPr>
          <w:ilvl w:val="0"/>
          <w:numId w:val="23"/>
        </w:numPr>
        <w:jc w:val="both"/>
        <w:rPr>
          <w:color w:val="000000" w:themeColor="text1"/>
        </w:rPr>
      </w:pPr>
      <w:r>
        <w:rPr>
          <w:b/>
          <w:bCs/>
          <w:color w:val="000000" w:themeColor="text1"/>
        </w:rPr>
        <w:t>Front-end developer:</w:t>
      </w:r>
      <w:r>
        <w:rPr>
          <w:color w:val="000000" w:themeColor="text1"/>
        </w:rPr>
        <w:t xml:space="preserve"> Responsive Arabic-first interface across the four role dashboards.</w:t>
      </w:r>
    </w:p>
    <w:p w14:paraId="02B417BE" w14:textId="77777777" w:rsidR="008E6C3A" w:rsidRPr="00FF7EA6" w:rsidRDefault="00000000">
      <w:pPr>
        <w:pStyle w:val="Compact"/>
        <w:numPr>
          <w:ilvl w:val="0"/>
          <w:numId w:val="23"/>
        </w:numPr>
        <w:jc w:val="both"/>
        <w:rPr>
          <w:color w:val="000000" w:themeColor="text1"/>
        </w:rPr>
      </w:pPr>
      <w:r>
        <w:rPr>
          <w:b/>
          <w:bCs/>
          <w:color w:val="000000" w:themeColor="text1"/>
        </w:rPr>
        <w:t>UI/UX designer:</w:t>
      </w:r>
      <w:r>
        <w:rPr>
          <w:color w:val="000000" w:themeColor="text1"/>
        </w:rPr>
        <w:t xml:space="preserve"> Low-friction, trust-</w:t>
      </w:r>
      <w:proofErr w:type="spellStart"/>
      <w:r>
        <w:rPr>
          <w:color w:val="000000" w:themeColor="text1"/>
        </w:rPr>
        <w:t>signalling</w:t>
      </w:r>
      <w:proofErr w:type="spellEnd"/>
      <w:r>
        <w:rPr>
          <w:color w:val="000000" w:themeColor="text1"/>
        </w:rPr>
        <w:t xml:space="preserve"> user journeys.</w:t>
      </w:r>
    </w:p>
    <w:p w14:paraId="51FF767D" w14:textId="77777777" w:rsidR="008E6C3A" w:rsidRPr="00FF7EA6" w:rsidRDefault="00000000">
      <w:pPr>
        <w:pStyle w:val="Compact"/>
        <w:numPr>
          <w:ilvl w:val="0"/>
          <w:numId w:val="23"/>
        </w:numPr>
        <w:jc w:val="both"/>
        <w:rPr>
          <w:color w:val="000000" w:themeColor="text1"/>
        </w:rPr>
      </w:pPr>
      <w:r>
        <w:rPr>
          <w:b/>
          <w:bCs/>
          <w:color w:val="000000" w:themeColor="text1"/>
        </w:rPr>
        <w:t>QA / testing:</w:t>
      </w:r>
      <w:r>
        <w:rPr>
          <w:color w:val="000000" w:themeColor="text1"/>
        </w:rPr>
        <w:t xml:space="preserve"> Functional, security, and load testing across critical flows.</w:t>
      </w:r>
    </w:p>
    <w:p w14:paraId="50718888" w14:textId="77777777" w:rsidR="008E6C3A" w:rsidRPr="00FF7EA6" w:rsidRDefault="00000000" w:rsidP="00FF7EA6">
      <w:pPr>
        <w:pStyle w:val="FirstParagraph"/>
        <w:jc w:val="both"/>
        <w:rPr>
          <w:color w:val="000000" w:themeColor="text1"/>
        </w:rPr>
      </w:pPr>
      <w:r>
        <w:rPr>
          <w:i/>
          <w:iCs/>
          <w:color w:val="000000" w:themeColor="text1"/>
        </w:rPr>
        <w:t>Table 2.4: Core technical team (founding team, in-kind)</w:t>
      </w:r>
    </w:p>
    <w:p w14:paraId="2E8FA233" w14:textId="77777777" w:rsidR="008E6C3A" w:rsidRPr="00FF7EA6" w:rsidRDefault="00000000" w:rsidP="00FF7EA6">
      <w:pPr>
        <w:pStyle w:val="BodyText"/>
        <w:jc w:val="both"/>
        <w:rPr>
          <w:color w:val="000000" w:themeColor="text1"/>
        </w:rPr>
      </w:pPr>
      <w:r>
        <w:rPr>
          <w:b/>
          <w:bCs/>
          <w:color w:val="000000" w:themeColor="text1"/>
        </w:rPr>
        <w:t>Hosting and deployment.</w:t>
      </w:r>
      <w:r>
        <w:rPr>
          <w:color w:val="000000" w:themeColor="text1"/>
        </w:rPr>
        <w:t xml:space="preserve"> The application runs on standard cloud hosting that supports Node.js and MongoDB, with automated deployment, monitoring, and regular backups.</w:t>
      </w:r>
    </w:p>
    <w:p w14:paraId="574E3B5E" w14:textId="77777777" w:rsidR="008E6C3A" w:rsidRPr="00FF7EA6" w:rsidRDefault="00000000" w:rsidP="00FF7EA6">
      <w:pPr>
        <w:jc w:val="both"/>
        <w:rPr>
          <w:color w:val="000000" w:themeColor="text1"/>
        </w:rPr>
      </w:pPr>
      <w:r>
        <w:rPr>
          <w:color w:val="000000" w:themeColor="text1"/>
        </w:rPr>
        <w:pict w14:anchorId="4911B9BC">
          <v:rect id="_x0000_i1345" style="width:0;height:1.5pt" o:hralign="center" o:hrstd="t" o:hr="t"/>
        </w:pict>
      </w:r>
    </w:p>
    <w:p w14:paraId="6F4871DE" w14:textId="77777777" w:rsidR="008E6C3A" w:rsidRPr="00FF7EA6" w:rsidRDefault="00000000" w:rsidP="00FF7EA6">
      <w:pPr>
        <w:pStyle w:val="Heading2"/>
        <w:jc w:val="both"/>
        <w:rPr>
          <w:color w:val="000000" w:themeColor="text1"/>
        </w:rPr>
      </w:pPr>
      <w:bookmarkStart w:id="102" w:name="financial-plan"/>
      <w:bookmarkStart w:id="103" w:name="_Toc233574991"/>
      <w:bookmarkEnd w:id="90"/>
      <w:bookmarkEnd w:id="100"/>
      <w:r>
        <w:rPr>
          <w:color w:val="000000" w:themeColor="text1"/>
        </w:rPr>
        <w:t>2.8 Financial Plan</w:t>
      </w:r>
      <w:bookmarkEnd w:id="103"/>
    </w:p>
    <w:p w14:paraId="494540FE" w14:textId="77777777" w:rsidR="008E6C3A" w:rsidRPr="00FF7EA6" w:rsidRDefault="00000000" w:rsidP="00FF7EA6">
      <w:pPr>
        <w:pStyle w:val="FirstParagraph"/>
        <w:jc w:val="both"/>
        <w:rPr>
          <w:color w:val="000000" w:themeColor="text1"/>
        </w:rPr>
      </w:pPr>
      <w:r>
        <w:rPr>
          <w:color w:val="000000" w:themeColor="text1"/>
        </w:rPr>
        <w:t xml:space="preserve">The financial plan is deliberately scaled to a student-founded, bootstrapped micro-enterprise. It is built bottom-up from the platform’s actual </w:t>
      </w:r>
      <w:proofErr w:type="spellStart"/>
      <w:r>
        <w:rPr>
          <w:color w:val="000000" w:themeColor="text1"/>
        </w:rPr>
        <w:t>monetisation</w:t>
      </w:r>
      <w:proofErr w:type="spellEnd"/>
      <w:r>
        <w:rPr>
          <w:color w:val="000000" w:themeColor="text1"/>
        </w:rPr>
        <w:t xml:space="preserve"> features and a conservative ramp, and every assumption is traced to a clear basis so it can be defended. All figures are in Egyptian Pounds (EGP). The first year, 2027, is a base-building year: the platform is launched and the user base is grown while the service is offered without commission or subscription fees, so revenue begins in 2028 and grows thereafter.</w:t>
      </w:r>
    </w:p>
    <w:p w14:paraId="00DB271F" w14:textId="77777777" w:rsidR="008E6C3A" w:rsidRPr="00FF7EA6" w:rsidRDefault="00000000" w:rsidP="00FF7EA6">
      <w:pPr>
        <w:pStyle w:val="Heading3"/>
        <w:jc w:val="both"/>
        <w:rPr>
          <w:color w:val="000000" w:themeColor="text1"/>
        </w:rPr>
      </w:pPr>
      <w:bookmarkStart w:id="104" w:name="assumptions-and-basis-of-estimate"/>
      <w:bookmarkStart w:id="105" w:name="_Toc233574992"/>
      <w:r>
        <w:rPr>
          <w:color w:val="000000" w:themeColor="text1"/>
        </w:rPr>
        <w:t>2.8.1 Assumptions and Basis of Estimate</w:t>
      </w:r>
      <w:bookmarkEnd w:id="105"/>
    </w:p>
    <w:tbl>
      <w:tblPr>
        <w:tblStyle w:val="Table"/>
        <w:tblW w:w="5000" w:type="pct"/>
        <w:tblLayout w:type="fixed"/>
        <w:tblLook w:val="0020" w:firstRow="1" w:lastRow="0" w:firstColumn="0" w:lastColumn="0" w:noHBand="0" w:noVBand="0"/>
      </w:tblPr>
      <w:tblGrid>
        <w:gridCol w:w="3209"/>
        <w:gridCol w:w="1872"/>
        <w:gridCol w:w="4279"/>
      </w:tblGrid>
      <w:tr w:rsidR="008E6C3A" w:rsidRPr="00FF7EA6" w14:paraId="03EF4092"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715" w:type="dxa"/>
          </w:tcPr>
          <w:p w14:paraId="72787161" w14:textId="77777777" w:rsidR="008E6C3A" w:rsidRPr="00FF7EA6" w:rsidRDefault="00000000" w:rsidP="00FF7EA6">
            <w:pPr>
              <w:pStyle w:val="Compact"/>
              <w:jc w:val="both"/>
              <w:rPr>
                <w:color w:val="000000" w:themeColor="text1"/>
              </w:rPr>
            </w:pPr>
            <w:r>
              <w:rPr>
                <w:color w:val="000000" w:themeColor="text1"/>
              </w:rPr>
              <w:t>Assumption</w:t>
            </w:r>
          </w:p>
        </w:tc>
        <w:tc>
          <w:tcPr>
            <w:tcW w:w="1584" w:type="dxa"/>
          </w:tcPr>
          <w:p w14:paraId="11A27B05" w14:textId="77777777" w:rsidR="008E6C3A" w:rsidRPr="00FF7EA6" w:rsidRDefault="00000000" w:rsidP="00FF7EA6">
            <w:pPr>
              <w:pStyle w:val="Compact"/>
              <w:jc w:val="both"/>
              <w:rPr>
                <w:color w:val="000000" w:themeColor="text1"/>
              </w:rPr>
            </w:pPr>
            <w:r>
              <w:rPr>
                <w:color w:val="000000" w:themeColor="text1"/>
              </w:rPr>
              <w:t>Value</w:t>
            </w:r>
          </w:p>
        </w:tc>
        <w:tc>
          <w:tcPr>
            <w:tcW w:w="3620" w:type="dxa"/>
          </w:tcPr>
          <w:p w14:paraId="215639AC" w14:textId="77777777" w:rsidR="008E6C3A" w:rsidRPr="00FF7EA6" w:rsidRDefault="00000000" w:rsidP="00FF7EA6">
            <w:pPr>
              <w:pStyle w:val="Compact"/>
              <w:jc w:val="both"/>
              <w:rPr>
                <w:color w:val="000000" w:themeColor="text1"/>
              </w:rPr>
            </w:pPr>
            <w:r>
              <w:rPr>
                <w:color w:val="000000" w:themeColor="text1"/>
              </w:rPr>
              <w:t>Basis / Source</w:t>
            </w:r>
          </w:p>
        </w:tc>
      </w:tr>
      <w:tr w:rsidR="008E6C3A" w:rsidRPr="00FF7EA6" w14:paraId="11E45340" w14:textId="77777777">
        <w:tc>
          <w:tcPr>
            <w:tcW w:w="2715" w:type="dxa"/>
          </w:tcPr>
          <w:p w14:paraId="0C8CE6A7" w14:textId="77777777" w:rsidR="008E6C3A" w:rsidRPr="00FF7EA6" w:rsidRDefault="00000000" w:rsidP="00FF7EA6">
            <w:pPr>
              <w:pStyle w:val="Compact"/>
              <w:jc w:val="both"/>
              <w:rPr>
                <w:color w:val="000000" w:themeColor="text1"/>
              </w:rPr>
            </w:pPr>
            <w:proofErr w:type="spellStart"/>
            <w:r>
              <w:rPr>
                <w:color w:val="000000" w:themeColor="text1"/>
              </w:rPr>
              <w:t>Monetisation</w:t>
            </w:r>
            <w:proofErr w:type="spellEnd"/>
            <w:r>
              <w:rPr>
                <w:color w:val="000000" w:themeColor="text1"/>
              </w:rPr>
              <w:t xml:space="preserve"> start</w:t>
            </w:r>
          </w:p>
        </w:tc>
        <w:tc>
          <w:tcPr>
            <w:tcW w:w="1584" w:type="dxa"/>
          </w:tcPr>
          <w:p w14:paraId="14793E55" w14:textId="77777777" w:rsidR="008E6C3A" w:rsidRPr="00FF7EA6" w:rsidRDefault="00000000" w:rsidP="00FF7EA6">
            <w:pPr>
              <w:pStyle w:val="Compact"/>
              <w:jc w:val="both"/>
              <w:rPr>
                <w:color w:val="000000" w:themeColor="text1"/>
              </w:rPr>
            </w:pPr>
            <w:r>
              <w:rPr>
                <w:color w:val="000000" w:themeColor="text1"/>
              </w:rPr>
              <w:t>2028</w:t>
            </w:r>
          </w:p>
        </w:tc>
        <w:tc>
          <w:tcPr>
            <w:tcW w:w="3620" w:type="dxa"/>
          </w:tcPr>
          <w:p w14:paraId="0A58F60F" w14:textId="77777777" w:rsidR="008E6C3A" w:rsidRPr="00FF7EA6" w:rsidRDefault="00000000" w:rsidP="00FF7EA6">
            <w:pPr>
              <w:pStyle w:val="Compact"/>
              <w:jc w:val="both"/>
              <w:rPr>
                <w:color w:val="000000" w:themeColor="text1"/>
              </w:rPr>
            </w:pPr>
            <w:r>
              <w:rPr>
                <w:color w:val="000000" w:themeColor="text1"/>
              </w:rPr>
              <w:t>2027 is a base-building year offered free; fees begin in 2028.</w:t>
            </w:r>
          </w:p>
        </w:tc>
      </w:tr>
      <w:tr w:rsidR="008E6C3A" w:rsidRPr="00FF7EA6" w14:paraId="31E3CFA0" w14:textId="77777777">
        <w:tc>
          <w:tcPr>
            <w:tcW w:w="2715" w:type="dxa"/>
          </w:tcPr>
          <w:p w14:paraId="7F5A81C2" w14:textId="77777777" w:rsidR="008E6C3A" w:rsidRPr="00FF7EA6" w:rsidRDefault="00000000" w:rsidP="00FF7EA6">
            <w:pPr>
              <w:pStyle w:val="Compact"/>
              <w:jc w:val="both"/>
              <w:rPr>
                <w:color w:val="000000" w:themeColor="text1"/>
              </w:rPr>
            </w:pPr>
            <w:r>
              <w:rPr>
                <w:color w:val="000000" w:themeColor="text1"/>
              </w:rPr>
              <w:t>Average project value</w:t>
            </w:r>
          </w:p>
        </w:tc>
        <w:tc>
          <w:tcPr>
            <w:tcW w:w="1584" w:type="dxa"/>
          </w:tcPr>
          <w:p w14:paraId="4E30E291" w14:textId="77777777" w:rsidR="008E6C3A" w:rsidRPr="00FF7EA6" w:rsidRDefault="00000000" w:rsidP="00FF7EA6">
            <w:pPr>
              <w:pStyle w:val="Compact"/>
              <w:jc w:val="both"/>
              <w:rPr>
                <w:color w:val="000000" w:themeColor="text1"/>
              </w:rPr>
            </w:pPr>
            <w:r>
              <w:rPr>
                <w:color w:val="000000" w:themeColor="text1"/>
              </w:rPr>
              <w:t>EGP 120,000</w:t>
            </w:r>
          </w:p>
        </w:tc>
        <w:tc>
          <w:tcPr>
            <w:tcW w:w="3620" w:type="dxa"/>
          </w:tcPr>
          <w:p w14:paraId="4470AE84" w14:textId="77777777" w:rsidR="008E6C3A" w:rsidRPr="00FF7EA6" w:rsidRDefault="00000000" w:rsidP="00FF7EA6">
            <w:pPr>
              <w:pStyle w:val="Compact"/>
              <w:jc w:val="both"/>
              <w:rPr>
                <w:color w:val="000000" w:themeColor="text1"/>
              </w:rPr>
            </w:pPr>
            <w:r>
              <w:rPr>
                <w:color w:val="000000" w:themeColor="text1"/>
              </w:rPr>
              <w:t>Conservative blended figure, below the cost of economy-finishing a 100 m² apartment (≈ EGP 190,000+).</w:t>
            </w:r>
          </w:p>
        </w:tc>
      </w:tr>
      <w:tr w:rsidR="008E6C3A" w:rsidRPr="00FF7EA6" w14:paraId="1B8E7536" w14:textId="77777777">
        <w:tc>
          <w:tcPr>
            <w:tcW w:w="2715" w:type="dxa"/>
          </w:tcPr>
          <w:p w14:paraId="0BA10685" w14:textId="77777777" w:rsidR="008E6C3A" w:rsidRPr="00FF7EA6" w:rsidRDefault="00000000" w:rsidP="00FF7EA6">
            <w:pPr>
              <w:pStyle w:val="Compact"/>
              <w:jc w:val="both"/>
              <w:rPr>
                <w:color w:val="000000" w:themeColor="text1"/>
              </w:rPr>
            </w:pPr>
            <w:r>
              <w:rPr>
                <w:color w:val="000000" w:themeColor="text1"/>
              </w:rPr>
              <w:t>Platform commission</w:t>
            </w:r>
          </w:p>
        </w:tc>
        <w:tc>
          <w:tcPr>
            <w:tcW w:w="1584" w:type="dxa"/>
          </w:tcPr>
          <w:p w14:paraId="3B83C42E" w14:textId="77777777" w:rsidR="008E6C3A" w:rsidRPr="00FF7EA6" w:rsidRDefault="00000000" w:rsidP="00FF7EA6">
            <w:pPr>
              <w:pStyle w:val="Compact"/>
              <w:jc w:val="both"/>
              <w:rPr>
                <w:color w:val="000000" w:themeColor="text1"/>
              </w:rPr>
            </w:pPr>
            <w:r>
              <w:rPr>
                <w:color w:val="000000" w:themeColor="text1"/>
              </w:rPr>
              <w:t>2% per contract</w:t>
            </w:r>
          </w:p>
        </w:tc>
        <w:tc>
          <w:tcPr>
            <w:tcW w:w="3620" w:type="dxa"/>
          </w:tcPr>
          <w:p w14:paraId="4909E477" w14:textId="77777777" w:rsidR="008E6C3A" w:rsidRPr="00FF7EA6" w:rsidRDefault="00000000" w:rsidP="00FF7EA6">
            <w:pPr>
              <w:pStyle w:val="Compact"/>
              <w:jc w:val="both"/>
              <w:rPr>
                <w:color w:val="000000" w:themeColor="text1"/>
              </w:rPr>
            </w:pPr>
            <w:r>
              <w:rPr>
                <w:color w:val="000000" w:themeColor="text1"/>
              </w:rPr>
              <w:t>Set in the platform’s own configuration.</w:t>
            </w:r>
          </w:p>
        </w:tc>
      </w:tr>
      <w:tr w:rsidR="008E6C3A" w:rsidRPr="00FF7EA6" w14:paraId="476DEB21" w14:textId="77777777">
        <w:tc>
          <w:tcPr>
            <w:tcW w:w="2715" w:type="dxa"/>
          </w:tcPr>
          <w:p w14:paraId="43335323" w14:textId="77777777" w:rsidR="008E6C3A" w:rsidRPr="00FF7EA6" w:rsidRDefault="00000000" w:rsidP="00FF7EA6">
            <w:pPr>
              <w:pStyle w:val="Compact"/>
              <w:jc w:val="both"/>
              <w:rPr>
                <w:color w:val="000000" w:themeColor="text1"/>
              </w:rPr>
            </w:pPr>
            <w:r>
              <w:rPr>
                <w:color w:val="000000" w:themeColor="text1"/>
              </w:rPr>
              <w:t>Premium subscription</w:t>
            </w:r>
          </w:p>
        </w:tc>
        <w:tc>
          <w:tcPr>
            <w:tcW w:w="1584" w:type="dxa"/>
          </w:tcPr>
          <w:p w14:paraId="23093A3C" w14:textId="77777777" w:rsidR="008E6C3A" w:rsidRPr="00FF7EA6" w:rsidRDefault="00000000" w:rsidP="00FF7EA6">
            <w:pPr>
              <w:pStyle w:val="Compact"/>
              <w:jc w:val="both"/>
              <w:rPr>
                <w:color w:val="000000" w:themeColor="text1"/>
              </w:rPr>
            </w:pPr>
            <w:r>
              <w:rPr>
                <w:color w:val="000000" w:themeColor="text1"/>
              </w:rPr>
              <w:t>EGP 199 / month</w:t>
            </w:r>
          </w:p>
        </w:tc>
        <w:tc>
          <w:tcPr>
            <w:tcW w:w="3620" w:type="dxa"/>
          </w:tcPr>
          <w:p w14:paraId="340BE571" w14:textId="77777777" w:rsidR="008E6C3A" w:rsidRPr="00FF7EA6" w:rsidRDefault="00000000" w:rsidP="00FF7EA6">
            <w:pPr>
              <w:pStyle w:val="Compact"/>
              <w:jc w:val="both"/>
              <w:rPr>
                <w:color w:val="000000" w:themeColor="text1"/>
              </w:rPr>
            </w:pPr>
            <w:r>
              <w:rPr>
                <w:color w:val="000000" w:themeColor="text1"/>
              </w:rPr>
              <w:t>Set in the platform’s own configuration.</w:t>
            </w:r>
          </w:p>
        </w:tc>
      </w:tr>
      <w:tr w:rsidR="008E6C3A" w:rsidRPr="00FF7EA6" w14:paraId="25625226" w14:textId="77777777">
        <w:tc>
          <w:tcPr>
            <w:tcW w:w="2715" w:type="dxa"/>
          </w:tcPr>
          <w:p w14:paraId="5EE22AFA" w14:textId="77777777" w:rsidR="008E6C3A" w:rsidRPr="00FF7EA6" w:rsidRDefault="00000000" w:rsidP="00FF7EA6">
            <w:pPr>
              <w:pStyle w:val="Compact"/>
              <w:jc w:val="both"/>
              <w:rPr>
                <w:color w:val="000000" w:themeColor="text1"/>
              </w:rPr>
            </w:pPr>
            <w:r>
              <w:rPr>
                <w:color w:val="000000" w:themeColor="text1"/>
              </w:rPr>
              <w:t>Pay-per-bid credit pack</w:t>
            </w:r>
          </w:p>
        </w:tc>
        <w:tc>
          <w:tcPr>
            <w:tcW w:w="1584" w:type="dxa"/>
          </w:tcPr>
          <w:p w14:paraId="2597986E" w14:textId="77777777" w:rsidR="008E6C3A" w:rsidRPr="00FF7EA6" w:rsidRDefault="00000000" w:rsidP="00FF7EA6">
            <w:pPr>
              <w:pStyle w:val="Compact"/>
              <w:jc w:val="both"/>
              <w:rPr>
                <w:color w:val="000000" w:themeColor="text1"/>
              </w:rPr>
            </w:pPr>
            <w:r>
              <w:rPr>
                <w:color w:val="000000" w:themeColor="text1"/>
              </w:rPr>
              <w:t>EGP 50</w:t>
            </w:r>
          </w:p>
        </w:tc>
        <w:tc>
          <w:tcPr>
            <w:tcW w:w="3620" w:type="dxa"/>
          </w:tcPr>
          <w:p w14:paraId="43BF851C" w14:textId="77777777" w:rsidR="008E6C3A" w:rsidRPr="00FF7EA6" w:rsidRDefault="00000000" w:rsidP="00FF7EA6">
            <w:pPr>
              <w:pStyle w:val="Compact"/>
              <w:jc w:val="both"/>
              <w:rPr>
                <w:color w:val="000000" w:themeColor="text1"/>
              </w:rPr>
            </w:pPr>
            <w:r>
              <w:rPr>
                <w:color w:val="000000" w:themeColor="text1"/>
              </w:rPr>
              <w:t>Set in the platform’s own configuration.</w:t>
            </w:r>
          </w:p>
        </w:tc>
      </w:tr>
      <w:tr w:rsidR="008E6C3A" w:rsidRPr="00FF7EA6" w14:paraId="61D476A4" w14:textId="77777777">
        <w:tc>
          <w:tcPr>
            <w:tcW w:w="2715" w:type="dxa"/>
          </w:tcPr>
          <w:p w14:paraId="47F64084" w14:textId="77777777" w:rsidR="008E6C3A" w:rsidRPr="00FF7EA6" w:rsidRDefault="00000000" w:rsidP="00FF7EA6">
            <w:pPr>
              <w:pStyle w:val="Compact"/>
              <w:jc w:val="both"/>
              <w:rPr>
                <w:color w:val="000000" w:themeColor="text1"/>
              </w:rPr>
            </w:pPr>
            <w:r>
              <w:rPr>
                <w:color w:val="000000" w:themeColor="text1"/>
              </w:rPr>
              <w:t>Materials take-rate</w:t>
            </w:r>
          </w:p>
        </w:tc>
        <w:tc>
          <w:tcPr>
            <w:tcW w:w="1584" w:type="dxa"/>
          </w:tcPr>
          <w:p w14:paraId="4D15D115" w14:textId="77777777" w:rsidR="008E6C3A" w:rsidRPr="00FF7EA6" w:rsidRDefault="00000000" w:rsidP="00FF7EA6">
            <w:pPr>
              <w:pStyle w:val="Compact"/>
              <w:jc w:val="both"/>
              <w:rPr>
                <w:color w:val="000000" w:themeColor="text1"/>
              </w:rPr>
            </w:pPr>
            <w:r>
              <w:rPr>
                <w:color w:val="000000" w:themeColor="text1"/>
              </w:rPr>
              <w:t>5% of order value</w:t>
            </w:r>
          </w:p>
        </w:tc>
        <w:tc>
          <w:tcPr>
            <w:tcW w:w="3620" w:type="dxa"/>
          </w:tcPr>
          <w:p w14:paraId="5902F742" w14:textId="77777777" w:rsidR="008E6C3A" w:rsidRPr="00FF7EA6" w:rsidRDefault="00000000" w:rsidP="00FF7EA6">
            <w:pPr>
              <w:pStyle w:val="Compact"/>
              <w:jc w:val="both"/>
              <w:rPr>
                <w:color w:val="000000" w:themeColor="text1"/>
              </w:rPr>
            </w:pPr>
            <w:r>
              <w:rPr>
                <w:color w:val="000000" w:themeColor="text1"/>
              </w:rPr>
              <w:t>Standard marketplace take-rate assumption.</w:t>
            </w:r>
          </w:p>
        </w:tc>
      </w:tr>
      <w:tr w:rsidR="008E6C3A" w:rsidRPr="00FF7EA6" w14:paraId="55CEA2A0" w14:textId="77777777">
        <w:tc>
          <w:tcPr>
            <w:tcW w:w="2715" w:type="dxa"/>
          </w:tcPr>
          <w:p w14:paraId="2ED85F59" w14:textId="77777777" w:rsidR="008E6C3A" w:rsidRPr="00FF7EA6" w:rsidRDefault="00000000" w:rsidP="00FF7EA6">
            <w:pPr>
              <w:pStyle w:val="Compact"/>
              <w:jc w:val="both"/>
              <w:rPr>
                <w:color w:val="000000" w:themeColor="text1"/>
              </w:rPr>
            </w:pPr>
            <w:r>
              <w:rPr>
                <w:color w:val="000000" w:themeColor="text1"/>
              </w:rPr>
              <w:t>Paid contracts (2027 → 2029)</w:t>
            </w:r>
          </w:p>
        </w:tc>
        <w:tc>
          <w:tcPr>
            <w:tcW w:w="1584" w:type="dxa"/>
          </w:tcPr>
          <w:p w14:paraId="3DCEB725" w14:textId="77777777" w:rsidR="008E6C3A" w:rsidRPr="00FF7EA6" w:rsidRDefault="00000000" w:rsidP="00FF7EA6">
            <w:pPr>
              <w:pStyle w:val="Compact"/>
              <w:jc w:val="both"/>
              <w:rPr>
                <w:color w:val="000000" w:themeColor="text1"/>
              </w:rPr>
            </w:pPr>
            <w:r>
              <w:rPr>
                <w:color w:val="000000" w:themeColor="text1"/>
              </w:rPr>
              <w:t>0 → 120 → 280</w:t>
            </w:r>
          </w:p>
        </w:tc>
        <w:tc>
          <w:tcPr>
            <w:tcW w:w="3620" w:type="dxa"/>
          </w:tcPr>
          <w:p w14:paraId="3E54C9CD" w14:textId="77777777" w:rsidR="008E6C3A" w:rsidRPr="00FF7EA6" w:rsidRDefault="00000000" w:rsidP="00FF7EA6">
            <w:pPr>
              <w:pStyle w:val="Compact"/>
              <w:jc w:val="both"/>
              <w:rPr>
                <w:color w:val="000000" w:themeColor="text1"/>
              </w:rPr>
            </w:pPr>
            <w:r>
              <w:rPr>
                <w:color w:val="000000" w:themeColor="text1"/>
              </w:rPr>
              <w:t xml:space="preserve">Base-building in 2027; gradual ramp once </w:t>
            </w:r>
            <w:proofErr w:type="spellStart"/>
            <w:r>
              <w:rPr>
                <w:color w:val="000000" w:themeColor="text1"/>
              </w:rPr>
              <w:t>monetisation</w:t>
            </w:r>
            <w:proofErr w:type="spellEnd"/>
            <w:r>
              <w:rPr>
                <w:color w:val="000000" w:themeColor="text1"/>
              </w:rPr>
              <w:t xml:space="preserve"> begins.</w:t>
            </w:r>
          </w:p>
        </w:tc>
      </w:tr>
      <w:tr w:rsidR="008E6C3A" w:rsidRPr="00FF7EA6" w14:paraId="47BE0FBB" w14:textId="77777777">
        <w:tc>
          <w:tcPr>
            <w:tcW w:w="2715" w:type="dxa"/>
          </w:tcPr>
          <w:p w14:paraId="7341B634" w14:textId="77777777" w:rsidR="008E6C3A" w:rsidRPr="00FF7EA6" w:rsidRDefault="00000000" w:rsidP="00FF7EA6">
            <w:pPr>
              <w:pStyle w:val="Compact"/>
              <w:jc w:val="both"/>
              <w:rPr>
                <w:color w:val="000000" w:themeColor="text1"/>
              </w:rPr>
            </w:pPr>
            <w:r>
              <w:rPr>
                <w:color w:val="000000" w:themeColor="text1"/>
              </w:rPr>
              <w:lastRenderedPageBreak/>
              <w:t>Premium professionals (2027 → 2029)</w:t>
            </w:r>
          </w:p>
        </w:tc>
        <w:tc>
          <w:tcPr>
            <w:tcW w:w="1584" w:type="dxa"/>
          </w:tcPr>
          <w:p w14:paraId="3AF7E02D" w14:textId="77777777" w:rsidR="008E6C3A" w:rsidRPr="00FF7EA6" w:rsidRDefault="00000000" w:rsidP="00FF7EA6">
            <w:pPr>
              <w:pStyle w:val="Compact"/>
              <w:jc w:val="both"/>
              <w:rPr>
                <w:color w:val="000000" w:themeColor="text1"/>
              </w:rPr>
            </w:pPr>
            <w:r>
              <w:rPr>
                <w:color w:val="000000" w:themeColor="text1"/>
              </w:rPr>
              <w:t>0 → 60 → 160</w:t>
            </w:r>
          </w:p>
        </w:tc>
        <w:tc>
          <w:tcPr>
            <w:tcW w:w="3620" w:type="dxa"/>
          </w:tcPr>
          <w:p w14:paraId="525FFEC8" w14:textId="77777777" w:rsidR="008E6C3A" w:rsidRPr="00FF7EA6" w:rsidRDefault="00000000" w:rsidP="00FF7EA6">
            <w:pPr>
              <w:pStyle w:val="Compact"/>
              <w:jc w:val="both"/>
              <w:rPr>
                <w:color w:val="000000" w:themeColor="text1"/>
              </w:rPr>
            </w:pPr>
            <w:r>
              <w:rPr>
                <w:color w:val="000000" w:themeColor="text1"/>
              </w:rPr>
              <w:t>Free onboarding in 2027; subscriptions adopted gradually from 2028.</w:t>
            </w:r>
          </w:p>
        </w:tc>
      </w:tr>
      <w:tr w:rsidR="008E6C3A" w:rsidRPr="00FF7EA6" w14:paraId="5E3EF935" w14:textId="77777777">
        <w:tc>
          <w:tcPr>
            <w:tcW w:w="2715" w:type="dxa"/>
          </w:tcPr>
          <w:p w14:paraId="616E40F0" w14:textId="77777777" w:rsidR="008E6C3A" w:rsidRPr="00FF7EA6" w:rsidRDefault="00000000" w:rsidP="00FF7EA6">
            <w:pPr>
              <w:pStyle w:val="Compact"/>
              <w:jc w:val="both"/>
              <w:rPr>
                <w:color w:val="000000" w:themeColor="text1"/>
              </w:rPr>
            </w:pPr>
            <w:r>
              <w:rPr>
                <w:color w:val="000000" w:themeColor="text1"/>
              </w:rPr>
              <w:t>Salaries &amp; stipends</w:t>
            </w:r>
          </w:p>
        </w:tc>
        <w:tc>
          <w:tcPr>
            <w:tcW w:w="1584" w:type="dxa"/>
          </w:tcPr>
          <w:p w14:paraId="5DBE2661" w14:textId="77777777" w:rsidR="008E6C3A" w:rsidRPr="00FF7EA6" w:rsidRDefault="00000000" w:rsidP="00FF7EA6">
            <w:pPr>
              <w:pStyle w:val="Compact"/>
              <w:jc w:val="both"/>
              <w:rPr>
                <w:color w:val="000000" w:themeColor="text1"/>
              </w:rPr>
            </w:pPr>
            <w:r>
              <w:rPr>
                <w:color w:val="000000" w:themeColor="text1"/>
              </w:rPr>
              <w:t>EGP 48,000 → 280,000 / yr</w:t>
            </w:r>
          </w:p>
        </w:tc>
        <w:tc>
          <w:tcPr>
            <w:tcW w:w="3620" w:type="dxa"/>
          </w:tcPr>
          <w:p w14:paraId="62D3465B" w14:textId="77777777" w:rsidR="008E6C3A" w:rsidRPr="00FF7EA6" w:rsidRDefault="00000000" w:rsidP="00FF7EA6">
            <w:pPr>
              <w:pStyle w:val="Compact"/>
              <w:jc w:val="both"/>
              <w:rPr>
                <w:color w:val="000000" w:themeColor="text1"/>
              </w:rPr>
            </w:pPr>
            <w:r>
              <w:rPr>
                <w:color w:val="000000" w:themeColor="text1"/>
              </w:rPr>
              <w:t>Founders develop in-kind; Year 1 funds one part-time operations role.</w:t>
            </w:r>
          </w:p>
        </w:tc>
      </w:tr>
      <w:tr w:rsidR="008E6C3A" w:rsidRPr="00FF7EA6" w14:paraId="33F54DF3" w14:textId="77777777">
        <w:tc>
          <w:tcPr>
            <w:tcW w:w="2715" w:type="dxa"/>
          </w:tcPr>
          <w:p w14:paraId="30EB5287" w14:textId="77777777" w:rsidR="008E6C3A" w:rsidRPr="00FF7EA6" w:rsidRDefault="00000000" w:rsidP="00FF7EA6">
            <w:pPr>
              <w:pStyle w:val="Compact"/>
              <w:jc w:val="both"/>
              <w:rPr>
                <w:color w:val="000000" w:themeColor="text1"/>
              </w:rPr>
            </w:pPr>
            <w:r>
              <w:rPr>
                <w:color w:val="000000" w:themeColor="text1"/>
              </w:rPr>
              <w:t>Hosting &amp; infrastructure</w:t>
            </w:r>
          </w:p>
        </w:tc>
        <w:tc>
          <w:tcPr>
            <w:tcW w:w="1584" w:type="dxa"/>
          </w:tcPr>
          <w:p w14:paraId="4EC9CA93" w14:textId="77777777" w:rsidR="008E6C3A" w:rsidRPr="00FF7EA6" w:rsidRDefault="00000000" w:rsidP="00FF7EA6">
            <w:pPr>
              <w:pStyle w:val="Compact"/>
              <w:jc w:val="both"/>
              <w:rPr>
                <w:color w:val="000000" w:themeColor="text1"/>
              </w:rPr>
            </w:pPr>
            <w:r>
              <w:rPr>
                <w:color w:val="000000" w:themeColor="text1"/>
              </w:rPr>
              <w:t>EGP 0 → 20,000 / yr</w:t>
            </w:r>
          </w:p>
        </w:tc>
        <w:tc>
          <w:tcPr>
            <w:tcW w:w="3620" w:type="dxa"/>
          </w:tcPr>
          <w:p w14:paraId="2E6D58D2" w14:textId="77777777" w:rsidR="008E6C3A" w:rsidRPr="00FF7EA6" w:rsidRDefault="00000000" w:rsidP="00FF7EA6">
            <w:pPr>
              <w:pStyle w:val="Compact"/>
              <w:jc w:val="both"/>
              <w:rPr>
                <w:color w:val="000000" w:themeColor="text1"/>
              </w:rPr>
            </w:pPr>
            <w:r>
              <w:rPr>
                <w:color w:val="000000" w:themeColor="text1"/>
              </w:rPr>
              <w:t>First-year hosting included in launch capital; grows with activity.</w:t>
            </w:r>
          </w:p>
        </w:tc>
      </w:tr>
      <w:tr w:rsidR="008E6C3A" w:rsidRPr="00FF7EA6" w14:paraId="7B140274" w14:textId="77777777">
        <w:tc>
          <w:tcPr>
            <w:tcW w:w="2715" w:type="dxa"/>
          </w:tcPr>
          <w:p w14:paraId="64BC3F10" w14:textId="77777777" w:rsidR="008E6C3A" w:rsidRPr="00FF7EA6" w:rsidRDefault="00000000" w:rsidP="00FF7EA6">
            <w:pPr>
              <w:pStyle w:val="Compact"/>
              <w:jc w:val="both"/>
              <w:rPr>
                <w:color w:val="000000" w:themeColor="text1"/>
              </w:rPr>
            </w:pPr>
            <w:r>
              <w:rPr>
                <w:color w:val="000000" w:themeColor="text1"/>
              </w:rPr>
              <w:t>Company registration &amp; legal</w:t>
            </w:r>
          </w:p>
        </w:tc>
        <w:tc>
          <w:tcPr>
            <w:tcW w:w="1584" w:type="dxa"/>
          </w:tcPr>
          <w:p w14:paraId="24CC3636" w14:textId="77777777" w:rsidR="008E6C3A" w:rsidRPr="00FF7EA6" w:rsidRDefault="00000000" w:rsidP="00FF7EA6">
            <w:pPr>
              <w:pStyle w:val="Compact"/>
              <w:jc w:val="both"/>
              <w:rPr>
                <w:color w:val="000000" w:themeColor="text1"/>
              </w:rPr>
            </w:pPr>
            <w:r>
              <w:rPr>
                <w:color w:val="000000" w:themeColor="text1"/>
              </w:rPr>
              <w:t>EGP 15,000 (one-time)</w:t>
            </w:r>
          </w:p>
        </w:tc>
        <w:tc>
          <w:tcPr>
            <w:tcW w:w="3620" w:type="dxa"/>
          </w:tcPr>
          <w:p w14:paraId="49487096" w14:textId="77777777" w:rsidR="008E6C3A" w:rsidRPr="00FF7EA6" w:rsidRDefault="00000000" w:rsidP="00FF7EA6">
            <w:pPr>
              <w:pStyle w:val="Compact"/>
              <w:jc w:val="both"/>
              <w:rPr>
                <w:color w:val="000000" w:themeColor="text1"/>
              </w:rPr>
            </w:pPr>
            <w:r>
              <w:rPr>
                <w:color w:val="000000" w:themeColor="text1"/>
              </w:rPr>
              <w:t>Typical cost of establishing a small company in Egypt.</w:t>
            </w:r>
          </w:p>
        </w:tc>
      </w:tr>
    </w:tbl>
    <w:p w14:paraId="49AF25C9" w14:textId="77777777" w:rsidR="008E6C3A" w:rsidRPr="00FF7EA6" w:rsidRDefault="00000000" w:rsidP="00FF7EA6">
      <w:pPr>
        <w:pStyle w:val="BodyText"/>
        <w:jc w:val="both"/>
        <w:rPr>
          <w:color w:val="000000" w:themeColor="text1"/>
        </w:rPr>
      </w:pPr>
      <w:r>
        <w:rPr>
          <w:i/>
          <w:iCs/>
          <w:color w:val="000000" w:themeColor="text1"/>
        </w:rPr>
        <w:t>Table 2.5: Key assumptions and their basis</w:t>
      </w:r>
    </w:p>
    <w:p w14:paraId="5F495D6B" w14:textId="7FE85B4A" w:rsidR="008E6C3A" w:rsidRPr="00FF7EA6" w:rsidRDefault="00000000" w:rsidP="00FF7EA6">
      <w:pPr>
        <w:pStyle w:val="BlockText"/>
        <w:jc w:val="both"/>
        <w:rPr>
          <w:color w:val="000000" w:themeColor="text1"/>
        </w:rPr>
      </w:pPr>
      <w:r>
        <w:rPr>
          <w:i/>
          <w:iCs/>
          <w:color w:val="000000" w:themeColor="text1"/>
        </w:rPr>
        <w:t xml:space="preserve">Sources: </w:t>
      </w:r>
      <w:hyperlink r:id="rId20">
        <w:r w:rsidR="008E6C3A">
          <w:rPr>
            <w:rStyle w:val="Hyperlink"/>
            <w:i/>
            <w:iCs/>
            <w:color w:val="000000" w:themeColor="text1"/>
          </w:rPr>
          <w:t>The Design Hub — finishing cost/m²</w:t>
        </w:r>
      </w:hyperlink>
      <w:r>
        <w:rPr>
          <w:i/>
          <w:iCs/>
          <w:color w:val="000000" w:themeColor="text1"/>
        </w:rPr>
        <w:t xml:space="preserve"> | </w:t>
      </w:r>
      <w:hyperlink r:id="rId21">
        <w:proofErr w:type="spellStart"/>
        <w:r w:rsidR="008E6C3A">
          <w:rPr>
            <w:rStyle w:val="Hyperlink"/>
            <w:i/>
            <w:iCs/>
            <w:color w:val="000000" w:themeColor="text1"/>
          </w:rPr>
          <w:t>GalleryEG</w:t>
        </w:r>
        <w:proofErr w:type="spellEnd"/>
        <w:r w:rsidR="008E6C3A">
          <w:rPr>
            <w:rStyle w:val="Hyperlink"/>
            <w:i/>
            <w:iCs/>
            <w:color w:val="000000" w:themeColor="text1"/>
          </w:rPr>
          <w:t xml:space="preserve"> — apartment finishing costs</w:t>
        </w:r>
      </w:hyperlink>
      <w:r>
        <w:rPr>
          <w:i/>
          <w:iCs/>
          <w:color w:val="000000" w:themeColor="text1"/>
        </w:rPr>
        <w:t xml:space="preserve"> | </w:t>
      </w:r>
      <w:hyperlink r:id="rId22">
        <w:r w:rsidR="008E6C3A">
          <w:rPr>
            <w:rStyle w:val="Hyperlink"/>
            <w:i/>
            <w:iCs/>
            <w:color w:val="000000" w:themeColor="text1"/>
          </w:rPr>
          <w:t>State Information Service — minimum wage EGP 7,000</w:t>
        </w:r>
      </w:hyperlink>
    </w:p>
    <w:p w14:paraId="1C91C410" w14:textId="77777777" w:rsidR="008E6C3A" w:rsidRPr="00FF7EA6" w:rsidRDefault="00000000" w:rsidP="00FF7EA6">
      <w:pPr>
        <w:pStyle w:val="Heading3"/>
        <w:jc w:val="both"/>
        <w:rPr>
          <w:color w:val="000000" w:themeColor="text1"/>
        </w:rPr>
      </w:pPr>
      <w:bookmarkStart w:id="106" w:name="capital-requirement-and-funding"/>
      <w:bookmarkStart w:id="107" w:name="_Toc233574993"/>
      <w:bookmarkEnd w:id="104"/>
      <w:r>
        <w:rPr>
          <w:color w:val="000000" w:themeColor="text1"/>
        </w:rPr>
        <w:t>2.8.2 Capital Requirement and Funding</w:t>
      </w:r>
      <w:bookmarkEnd w:id="107"/>
    </w:p>
    <w:p w14:paraId="1F1B6CC3" w14:textId="77777777" w:rsidR="008E6C3A" w:rsidRPr="00FF7EA6" w:rsidRDefault="00000000" w:rsidP="00FF7EA6">
      <w:pPr>
        <w:pStyle w:val="FirstParagraph"/>
        <w:jc w:val="both"/>
        <w:rPr>
          <w:color w:val="000000" w:themeColor="text1"/>
        </w:rPr>
      </w:pPr>
      <w:r>
        <w:rPr>
          <w:color w:val="000000" w:themeColor="text1"/>
        </w:rPr>
        <w:t>Because the platform was built by the founding team, software development is an in-kind contribution rather than a cash cost. The venture therefore needs only a small cash outlay to launch in 2027:</w:t>
      </w:r>
    </w:p>
    <w:tbl>
      <w:tblPr>
        <w:tblStyle w:val="Table"/>
        <w:tblW w:w="0" w:type="auto"/>
        <w:tblLook w:val="0020" w:firstRow="1" w:lastRow="0" w:firstColumn="0" w:lastColumn="0" w:noHBand="0" w:noVBand="0"/>
      </w:tblPr>
      <w:tblGrid>
        <w:gridCol w:w="4213"/>
        <w:gridCol w:w="2569"/>
      </w:tblGrid>
      <w:tr w:rsidR="008E6C3A" w:rsidRPr="00FF7EA6" w14:paraId="5B492348"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0" w:type="auto"/>
          </w:tcPr>
          <w:p w14:paraId="7A282B3C" w14:textId="77777777" w:rsidR="008E6C3A" w:rsidRPr="00FF7EA6" w:rsidRDefault="00000000" w:rsidP="00FF7EA6">
            <w:pPr>
              <w:pStyle w:val="Compact"/>
              <w:jc w:val="both"/>
              <w:rPr>
                <w:color w:val="000000" w:themeColor="text1"/>
              </w:rPr>
            </w:pPr>
            <w:r>
              <w:rPr>
                <w:color w:val="000000" w:themeColor="text1"/>
              </w:rPr>
              <w:t>Item</w:t>
            </w:r>
          </w:p>
        </w:tc>
        <w:tc>
          <w:tcPr>
            <w:tcW w:w="0" w:type="auto"/>
          </w:tcPr>
          <w:p w14:paraId="720F980D" w14:textId="77777777" w:rsidR="008E6C3A" w:rsidRPr="00FF7EA6" w:rsidRDefault="00000000" w:rsidP="00FF7EA6">
            <w:pPr>
              <w:pStyle w:val="Compact"/>
              <w:jc w:val="both"/>
              <w:rPr>
                <w:color w:val="000000" w:themeColor="text1"/>
              </w:rPr>
            </w:pPr>
            <w:r>
              <w:rPr>
                <w:color w:val="000000" w:themeColor="text1"/>
              </w:rPr>
              <w:t>Amount (EGP)</w:t>
            </w:r>
          </w:p>
        </w:tc>
      </w:tr>
      <w:tr w:rsidR="008E6C3A" w:rsidRPr="00FF7EA6" w14:paraId="6359AF70" w14:textId="77777777">
        <w:tc>
          <w:tcPr>
            <w:tcW w:w="0" w:type="auto"/>
          </w:tcPr>
          <w:p w14:paraId="1FDB650A" w14:textId="77777777" w:rsidR="008E6C3A" w:rsidRPr="00FF7EA6" w:rsidRDefault="00000000" w:rsidP="00FF7EA6">
            <w:pPr>
              <w:pStyle w:val="Compact"/>
              <w:jc w:val="both"/>
              <w:rPr>
                <w:color w:val="000000" w:themeColor="text1"/>
              </w:rPr>
            </w:pPr>
            <w:r>
              <w:rPr>
                <w:color w:val="000000" w:themeColor="text1"/>
              </w:rPr>
              <w:t>Company registration &amp; legal setup</w:t>
            </w:r>
          </w:p>
        </w:tc>
        <w:tc>
          <w:tcPr>
            <w:tcW w:w="0" w:type="auto"/>
          </w:tcPr>
          <w:p w14:paraId="3EBFE8FB" w14:textId="77777777" w:rsidR="008E6C3A" w:rsidRPr="00FF7EA6" w:rsidRDefault="00000000" w:rsidP="00FF7EA6">
            <w:pPr>
              <w:pStyle w:val="Compact"/>
              <w:jc w:val="both"/>
              <w:rPr>
                <w:color w:val="000000" w:themeColor="text1"/>
              </w:rPr>
            </w:pPr>
            <w:r>
              <w:rPr>
                <w:color w:val="000000" w:themeColor="text1"/>
              </w:rPr>
              <w:t>15,000</w:t>
            </w:r>
          </w:p>
        </w:tc>
      </w:tr>
      <w:tr w:rsidR="008E6C3A" w:rsidRPr="00FF7EA6" w14:paraId="701B7C8B" w14:textId="77777777">
        <w:tc>
          <w:tcPr>
            <w:tcW w:w="0" w:type="auto"/>
          </w:tcPr>
          <w:p w14:paraId="02AC35C1" w14:textId="77777777" w:rsidR="008E6C3A" w:rsidRPr="00FF7EA6" w:rsidRDefault="00000000" w:rsidP="00FF7EA6">
            <w:pPr>
              <w:pStyle w:val="Compact"/>
              <w:jc w:val="both"/>
              <w:rPr>
                <w:color w:val="000000" w:themeColor="text1"/>
              </w:rPr>
            </w:pPr>
            <w:r>
              <w:rPr>
                <w:color w:val="000000" w:themeColor="text1"/>
              </w:rPr>
              <w:t>Domain &amp; first-year hosting</w:t>
            </w:r>
          </w:p>
        </w:tc>
        <w:tc>
          <w:tcPr>
            <w:tcW w:w="0" w:type="auto"/>
          </w:tcPr>
          <w:p w14:paraId="2396ED54" w14:textId="77777777" w:rsidR="008E6C3A" w:rsidRPr="00FF7EA6" w:rsidRDefault="00000000" w:rsidP="00FF7EA6">
            <w:pPr>
              <w:pStyle w:val="Compact"/>
              <w:jc w:val="both"/>
              <w:rPr>
                <w:color w:val="000000" w:themeColor="text1"/>
              </w:rPr>
            </w:pPr>
            <w:r>
              <w:rPr>
                <w:color w:val="000000" w:themeColor="text1"/>
              </w:rPr>
              <w:t>6,000</w:t>
            </w:r>
          </w:p>
        </w:tc>
      </w:tr>
      <w:tr w:rsidR="008E6C3A" w:rsidRPr="00FF7EA6" w14:paraId="0E842BE2" w14:textId="77777777">
        <w:tc>
          <w:tcPr>
            <w:tcW w:w="0" w:type="auto"/>
          </w:tcPr>
          <w:p w14:paraId="6985C6D9" w14:textId="77777777" w:rsidR="008E6C3A" w:rsidRPr="00FF7EA6" w:rsidRDefault="00000000" w:rsidP="00FF7EA6">
            <w:pPr>
              <w:pStyle w:val="Compact"/>
              <w:jc w:val="both"/>
              <w:rPr>
                <w:color w:val="000000" w:themeColor="text1"/>
              </w:rPr>
            </w:pPr>
            <w:r>
              <w:rPr>
                <w:color w:val="000000" w:themeColor="text1"/>
              </w:rPr>
              <w:t>Launch marketing</w:t>
            </w:r>
          </w:p>
        </w:tc>
        <w:tc>
          <w:tcPr>
            <w:tcW w:w="0" w:type="auto"/>
          </w:tcPr>
          <w:p w14:paraId="4C2A5177" w14:textId="77777777" w:rsidR="008E6C3A" w:rsidRPr="00FF7EA6" w:rsidRDefault="00000000" w:rsidP="00FF7EA6">
            <w:pPr>
              <w:pStyle w:val="Compact"/>
              <w:jc w:val="both"/>
              <w:rPr>
                <w:color w:val="000000" w:themeColor="text1"/>
              </w:rPr>
            </w:pPr>
            <w:r>
              <w:rPr>
                <w:color w:val="000000" w:themeColor="text1"/>
              </w:rPr>
              <w:t>25,000</w:t>
            </w:r>
          </w:p>
        </w:tc>
      </w:tr>
      <w:tr w:rsidR="008E6C3A" w:rsidRPr="00FF7EA6" w14:paraId="076BF2BD" w14:textId="77777777">
        <w:tc>
          <w:tcPr>
            <w:tcW w:w="0" w:type="auto"/>
          </w:tcPr>
          <w:p w14:paraId="7F9434EB" w14:textId="77777777" w:rsidR="008E6C3A" w:rsidRPr="00FF7EA6" w:rsidRDefault="00000000" w:rsidP="00FF7EA6">
            <w:pPr>
              <w:pStyle w:val="Compact"/>
              <w:jc w:val="both"/>
              <w:rPr>
                <w:color w:val="000000" w:themeColor="text1"/>
              </w:rPr>
            </w:pPr>
            <w:r>
              <w:rPr>
                <w:color w:val="000000" w:themeColor="text1"/>
              </w:rPr>
              <w:t>Working-capital reserve</w:t>
            </w:r>
          </w:p>
        </w:tc>
        <w:tc>
          <w:tcPr>
            <w:tcW w:w="0" w:type="auto"/>
          </w:tcPr>
          <w:p w14:paraId="73BF27EF" w14:textId="77777777" w:rsidR="008E6C3A" w:rsidRPr="00FF7EA6" w:rsidRDefault="00000000" w:rsidP="00FF7EA6">
            <w:pPr>
              <w:pStyle w:val="Compact"/>
              <w:jc w:val="both"/>
              <w:rPr>
                <w:color w:val="000000" w:themeColor="text1"/>
              </w:rPr>
            </w:pPr>
            <w:r>
              <w:rPr>
                <w:color w:val="000000" w:themeColor="text1"/>
              </w:rPr>
              <w:t>24,000</w:t>
            </w:r>
          </w:p>
        </w:tc>
      </w:tr>
      <w:tr w:rsidR="008E6C3A" w:rsidRPr="00FF7EA6" w14:paraId="3B43307C" w14:textId="77777777">
        <w:tc>
          <w:tcPr>
            <w:tcW w:w="0" w:type="auto"/>
          </w:tcPr>
          <w:p w14:paraId="534BFA53" w14:textId="77777777" w:rsidR="008E6C3A" w:rsidRPr="00FF7EA6" w:rsidRDefault="00000000" w:rsidP="00FF7EA6">
            <w:pPr>
              <w:pStyle w:val="Compact"/>
              <w:jc w:val="both"/>
              <w:rPr>
                <w:color w:val="000000" w:themeColor="text1"/>
              </w:rPr>
            </w:pPr>
            <w:r>
              <w:rPr>
                <w:b/>
                <w:bCs/>
                <w:color w:val="000000" w:themeColor="text1"/>
              </w:rPr>
              <w:t>Total cash capital required</w:t>
            </w:r>
          </w:p>
        </w:tc>
        <w:tc>
          <w:tcPr>
            <w:tcW w:w="0" w:type="auto"/>
          </w:tcPr>
          <w:p w14:paraId="24CF2ECD" w14:textId="77777777" w:rsidR="008E6C3A" w:rsidRPr="00FF7EA6" w:rsidRDefault="00000000" w:rsidP="00FF7EA6">
            <w:pPr>
              <w:pStyle w:val="Compact"/>
              <w:jc w:val="both"/>
              <w:rPr>
                <w:color w:val="000000" w:themeColor="text1"/>
              </w:rPr>
            </w:pPr>
            <w:r>
              <w:rPr>
                <w:b/>
                <w:bCs/>
                <w:color w:val="000000" w:themeColor="text1"/>
              </w:rPr>
              <w:t>70,000</w:t>
            </w:r>
          </w:p>
        </w:tc>
      </w:tr>
      <w:tr w:rsidR="008E6C3A" w:rsidRPr="00FF7EA6" w14:paraId="502084AF" w14:textId="77777777">
        <w:tc>
          <w:tcPr>
            <w:tcW w:w="0" w:type="auto"/>
          </w:tcPr>
          <w:p w14:paraId="1BA7DFDD" w14:textId="77777777" w:rsidR="008E6C3A" w:rsidRPr="00FF7EA6" w:rsidRDefault="00000000" w:rsidP="00FF7EA6">
            <w:pPr>
              <w:pStyle w:val="Compact"/>
              <w:jc w:val="both"/>
              <w:rPr>
                <w:color w:val="000000" w:themeColor="text1"/>
              </w:rPr>
            </w:pPr>
            <w:r>
              <w:rPr>
                <w:color w:val="000000" w:themeColor="text1"/>
              </w:rPr>
              <w:t>Platform development (founding team)</w:t>
            </w:r>
          </w:p>
        </w:tc>
        <w:tc>
          <w:tcPr>
            <w:tcW w:w="0" w:type="auto"/>
          </w:tcPr>
          <w:p w14:paraId="1243DA75" w14:textId="77777777" w:rsidR="008E6C3A" w:rsidRPr="00FF7EA6" w:rsidRDefault="00000000" w:rsidP="00FF7EA6">
            <w:pPr>
              <w:pStyle w:val="Compact"/>
              <w:jc w:val="both"/>
              <w:rPr>
                <w:color w:val="000000" w:themeColor="text1"/>
              </w:rPr>
            </w:pPr>
            <w:r>
              <w:rPr>
                <w:color w:val="000000" w:themeColor="text1"/>
              </w:rPr>
              <w:t>In-kind — no cash cost</w:t>
            </w:r>
          </w:p>
        </w:tc>
      </w:tr>
    </w:tbl>
    <w:p w14:paraId="0A8F00AC" w14:textId="77777777" w:rsidR="008E6C3A" w:rsidRPr="00FF7EA6" w:rsidRDefault="00000000" w:rsidP="00FF7EA6">
      <w:pPr>
        <w:pStyle w:val="BodyText"/>
        <w:jc w:val="both"/>
        <w:rPr>
          <w:color w:val="000000" w:themeColor="text1"/>
        </w:rPr>
      </w:pPr>
      <w:r>
        <w:rPr>
          <w:i/>
          <w:iCs/>
          <w:color w:val="000000" w:themeColor="text1"/>
        </w:rPr>
        <w:t>Table 2.6: One-time capital requirement (2027)</w:t>
      </w:r>
    </w:p>
    <w:p w14:paraId="2B198AD2" w14:textId="77777777" w:rsidR="008E6C3A" w:rsidRPr="00FF7EA6" w:rsidRDefault="00000000" w:rsidP="00FF7EA6">
      <w:pPr>
        <w:pStyle w:val="Heading3"/>
        <w:jc w:val="both"/>
        <w:rPr>
          <w:color w:val="000000" w:themeColor="text1"/>
        </w:rPr>
      </w:pPr>
      <w:bookmarkStart w:id="108" w:name="detailed-financial-projection-three-year"/>
      <w:bookmarkStart w:id="109" w:name="_Toc233574994"/>
      <w:bookmarkEnd w:id="106"/>
      <w:r>
        <w:rPr>
          <w:color w:val="000000" w:themeColor="text1"/>
        </w:rPr>
        <w:t>2.8.3 Detailed Financial Projection (Three-Year)</w:t>
      </w:r>
      <w:bookmarkEnd w:id="109"/>
    </w:p>
    <w:p w14:paraId="0DEF66F2" w14:textId="77777777" w:rsidR="008E6C3A" w:rsidRPr="00FF7EA6" w:rsidRDefault="00000000" w:rsidP="00FF7EA6">
      <w:pPr>
        <w:pStyle w:val="FirstParagraph"/>
        <w:jc w:val="both"/>
        <w:rPr>
          <w:color w:val="000000" w:themeColor="text1"/>
        </w:rPr>
      </w:pPr>
      <w:r>
        <w:rPr>
          <w:color w:val="000000" w:themeColor="text1"/>
        </w:rPr>
        <w:t>Figures in EGP. The cash capital is a one-time outlay in 2027; all other lines are annual. A dash (—) in 2027 indicates the base-building year.</w:t>
      </w:r>
    </w:p>
    <w:tbl>
      <w:tblPr>
        <w:tblStyle w:val="Table"/>
        <w:tblW w:w="5000" w:type="pct"/>
        <w:tblLayout w:type="fixed"/>
        <w:tblLook w:val="0020" w:firstRow="1" w:lastRow="0" w:firstColumn="0" w:lastColumn="0" w:noHBand="0" w:noVBand="0"/>
      </w:tblPr>
      <w:tblGrid>
        <w:gridCol w:w="2340"/>
        <w:gridCol w:w="2340"/>
        <w:gridCol w:w="2340"/>
        <w:gridCol w:w="2340"/>
      </w:tblGrid>
      <w:tr w:rsidR="008E6C3A" w:rsidRPr="00FF7EA6" w14:paraId="2672B406"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980" w:type="dxa"/>
          </w:tcPr>
          <w:p w14:paraId="344CFE6C" w14:textId="77777777" w:rsidR="008E6C3A" w:rsidRPr="00FF7EA6" w:rsidRDefault="00000000" w:rsidP="00FF7EA6">
            <w:pPr>
              <w:pStyle w:val="Compact"/>
              <w:jc w:val="both"/>
              <w:rPr>
                <w:color w:val="000000" w:themeColor="text1"/>
              </w:rPr>
            </w:pPr>
            <w:r>
              <w:rPr>
                <w:color w:val="000000" w:themeColor="text1"/>
              </w:rPr>
              <w:t>Item</w:t>
            </w:r>
          </w:p>
        </w:tc>
        <w:tc>
          <w:tcPr>
            <w:tcW w:w="1980" w:type="dxa"/>
          </w:tcPr>
          <w:p w14:paraId="08C94B08" w14:textId="77777777" w:rsidR="008E6C3A" w:rsidRPr="00FF7EA6" w:rsidRDefault="00000000" w:rsidP="00FF7EA6">
            <w:pPr>
              <w:pStyle w:val="Compact"/>
              <w:jc w:val="both"/>
              <w:rPr>
                <w:color w:val="000000" w:themeColor="text1"/>
              </w:rPr>
            </w:pPr>
            <w:r>
              <w:rPr>
                <w:color w:val="000000" w:themeColor="text1"/>
              </w:rPr>
              <w:t>2027</w:t>
            </w:r>
          </w:p>
        </w:tc>
        <w:tc>
          <w:tcPr>
            <w:tcW w:w="1980" w:type="dxa"/>
          </w:tcPr>
          <w:p w14:paraId="2D50248F" w14:textId="77777777" w:rsidR="008E6C3A" w:rsidRPr="00FF7EA6" w:rsidRDefault="00000000" w:rsidP="00FF7EA6">
            <w:pPr>
              <w:pStyle w:val="Compact"/>
              <w:jc w:val="both"/>
              <w:rPr>
                <w:color w:val="000000" w:themeColor="text1"/>
              </w:rPr>
            </w:pPr>
            <w:r>
              <w:rPr>
                <w:color w:val="000000" w:themeColor="text1"/>
              </w:rPr>
              <w:t>2028</w:t>
            </w:r>
          </w:p>
        </w:tc>
        <w:tc>
          <w:tcPr>
            <w:tcW w:w="1980" w:type="dxa"/>
          </w:tcPr>
          <w:p w14:paraId="769753B1" w14:textId="77777777" w:rsidR="008E6C3A" w:rsidRPr="00FF7EA6" w:rsidRDefault="00000000" w:rsidP="00FF7EA6">
            <w:pPr>
              <w:pStyle w:val="Compact"/>
              <w:jc w:val="both"/>
              <w:rPr>
                <w:color w:val="000000" w:themeColor="text1"/>
              </w:rPr>
            </w:pPr>
            <w:r>
              <w:rPr>
                <w:color w:val="000000" w:themeColor="text1"/>
              </w:rPr>
              <w:t>2029</w:t>
            </w:r>
          </w:p>
        </w:tc>
      </w:tr>
      <w:tr w:rsidR="008E6C3A" w:rsidRPr="00FF7EA6" w14:paraId="03A1BD08" w14:textId="77777777">
        <w:tc>
          <w:tcPr>
            <w:tcW w:w="1980" w:type="dxa"/>
          </w:tcPr>
          <w:p w14:paraId="19711470" w14:textId="77777777" w:rsidR="008E6C3A" w:rsidRPr="00FF7EA6" w:rsidRDefault="00000000" w:rsidP="00FF7EA6">
            <w:pPr>
              <w:pStyle w:val="Compact"/>
              <w:jc w:val="both"/>
              <w:rPr>
                <w:color w:val="000000" w:themeColor="text1"/>
              </w:rPr>
            </w:pPr>
            <w:r>
              <w:rPr>
                <w:color w:val="000000" w:themeColor="text1"/>
              </w:rPr>
              <w:t>Cash capital (one-time)</w:t>
            </w:r>
          </w:p>
        </w:tc>
        <w:tc>
          <w:tcPr>
            <w:tcW w:w="1980" w:type="dxa"/>
          </w:tcPr>
          <w:p w14:paraId="2229C064" w14:textId="77777777" w:rsidR="008E6C3A" w:rsidRPr="00FF7EA6" w:rsidRDefault="00000000" w:rsidP="00FF7EA6">
            <w:pPr>
              <w:pStyle w:val="Compact"/>
              <w:jc w:val="both"/>
              <w:rPr>
                <w:color w:val="000000" w:themeColor="text1"/>
              </w:rPr>
            </w:pPr>
            <w:r>
              <w:rPr>
                <w:color w:val="000000" w:themeColor="text1"/>
              </w:rPr>
              <w:t>70,000</w:t>
            </w:r>
          </w:p>
        </w:tc>
        <w:tc>
          <w:tcPr>
            <w:tcW w:w="1980" w:type="dxa"/>
          </w:tcPr>
          <w:p w14:paraId="36C67C8B" w14:textId="77777777" w:rsidR="008E6C3A" w:rsidRPr="00FF7EA6" w:rsidRDefault="00000000" w:rsidP="00FF7EA6">
            <w:pPr>
              <w:pStyle w:val="Compact"/>
              <w:jc w:val="both"/>
              <w:rPr>
                <w:color w:val="000000" w:themeColor="text1"/>
              </w:rPr>
            </w:pPr>
            <w:r>
              <w:rPr>
                <w:color w:val="000000" w:themeColor="text1"/>
              </w:rPr>
              <w:t>—</w:t>
            </w:r>
          </w:p>
        </w:tc>
        <w:tc>
          <w:tcPr>
            <w:tcW w:w="1980" w:type="dxa"/>
          </w:tcPr>
          <w:p w14:paraId="77A4AD85" w14:textId="77777777" w:rsidR="008E6C3A" w:rsidRPr="00FF7EA6" w:rsidRDefault="00000000" w:rsidP="00FF7EA6">
            <w:pPr>
              <w:pStyle w:val="Compact"/>
              <w:jc w:val="both"/>
              <w:rPr>
                <w:color w:val="000000" w:themeColor="text1"/>
              </w:rPr>
            </w:pPr>
            <w:r>
              <w:rPr>
                <w:color w:val="000000" w:themeColor="text1"/>
              </w:rPr>
              <w:t>—</w:t>
            </w:r>
          </w:p>
        </w:tc>
      </w:tr>
      <w:tr w:rsidR="008E6C3A" w:rsidRPr="00FF7EA6" w14:paraId="354E6B62" w14:textId="77777777">
        <w:tc>
          <w:tcPr>
            <w:tcW w:w="1980" w:type="dxa"/>
          </w:tcPr>
          <w:p w14:paraId="6EDD9D2B" w14:textId="77777777" w:rsidR="008E6C3A" w:rsidRPr="00FF7EA6" w:rsidRDefault="00000000" w:rsidP="00FF7EA6">
            <w:pPr>
              <w:pStyle w:val="Compact"/>
              <w:jc w:val="both"/>
              <w:rPr>
                <w:color w:val="000000" w:themeColor="text1"/>
              </w:rPr>
            </w:pPr>
            <w:r>
              <w:rPr>
                <w:color w:val="000000" w:themeColor="text1"/>
              </w:rPr>
              <w:t>Commission revenue (2%)</w:t>
            </w:r>
          </w:p>
        </w:tc>
        <w:tc>
          <w:tcPr>
            <w:tcW w:w="1980" w:type="dxa"/>
          </w:tcPr>
          <w:p w14:paraId="46E35C7A" w14:textId="77777777" w:rsidR="008E6C3A" w:rsidRPr="00FF7EA6" w:rsidRDefault="00000000" w:rsidP="00FF7EA6">
            <w:pPr>
              <w:pStyle w:val="Compact"/>
              <w:jc w:val="both"/>
              <w:rPr>
                <w:color w:val="000000" w:themeColor="text1"/>
              </w:rPr>
            </w:pPr>
            <w:r>
              <w:rPr>
                <w:color w:val="000000" w:themeColor="text1"/>
              </w:rPr>
              <w:t>—</w:t>
            </w:r>
          </w:p>
        </w:tc>
        <w:tc>
          <w:tcPr>
            <w:tcW w:w="1980" w:type="dxa"/>
          </w:tcPr>
          <w:p w14:paraId="1B5F96DB" w14:textId="77777777" w:rsidR="008E6C3A" w:rsidRPr="00FF7EA6" w:rsidRDefault="00000000" w:rsidP="00FF7EA6">
            <w:pPr>
              <w:pStyle w:val="Compact"/>
              <w:jc w:val="both"/>
              <w:rPr>
                <w:color w:val="000000" w:themeColor="text1"/>
              </w:rPr>
            </w:pPr>
            <w:r>
              <w:rPr>
                <w:color w:val="000000" w:themeColor="text1"/>
              </w:rPr>
              <w:t>288,000</w:t>
            </w:r>
          </w:p>
        </w:tc>
        <w:tc>
          <w:tcPr>
            <w:tcW w:w="1980" w:type="dxa"/>
          </w:tcPr>
          <w:p w14:paraId="3D2AFD91" w14:textId="77777777" w:rsidR="008E6C3A" w:rsidRPr="00FF7EA6" w:rsidRDefault="00000000" w:rsidP="00FF7EA6">
            <w:pPr>
              <w:pStyle w:val="Compact"/>
              <w:jc w:val="both"/>
              <w:rPr>
                <w:color w:val="000000" w:themeColor="text1"/>
              </w:rPr>
            </w:pPr>
            <w:r>
              <w:rPr>
                <w:color w:val="000000" w:themeColor="text1"/>
              </w:rPr>
              <w:t>672,000</w:t>
            </w:r>
          </w:p>
        </w:tc>
      </w:tr>
      <w:tr w:rsidR="008E6C3A" w:rsidRPr="00FF7EA6" w14:paraId="3E3FD8D9" w14:textId="77777777">
        <w:tc>
          <w:tcPr>
            <w:tcW w:w="1980" w:type="dxa"/>
          </w:tcPr>
          <w:p w14:paraId="1C7A61ED" w14:textId="77777777" w:rsidR="008E6C3A" w:rsidRPr="00FF7EA6" w:rsidRDefault="00000000" w:rsidP="00FF7EA6">
            <w:pPr>
              <w:pStyle w:val="Compact"/>
              <w:jc w:val="both"/>
              <w:rPr>
                <w:color w:val="000000" w:themeColor="text1"/>
              </w:rPr>
            </w:pPr>
            <w:r>
              <w:rPr>
                <w:color w:val="000000" w:themeColor="text1"/>
              </w:rPr>
              <w:t>Subscription revenue</w:t>
            </w:r>
          </w:p>
        </w:tc>
        <w:tc>
          <w:tcPr>
            <w:tcW w:w="1980" w:type="dxa"/>
          </w:tcPr>
          <w:p w14:paraId="1E0B73FA" w14:textId="77777777" w:rsidR="008E6C3A" w:rsidRPr="00FF7EA6" w:rsidRDefault="00000000" w:rsidP="00FF7EA6">
            <w:pPr>
              <w:pStyle w:val="Compact"/>
              <w:jc w:val="both"/>
              <w:rPr>
                <w:color w:val="000000" w:themeColor="text1"/>
              </w:rPr>
            </w:pPr>
            <w:r>
              <w:rPr>
                <w:color w:val="000000" w:themeColor="text1"/>
              </w:rPr>
              <w:t>—</w:t>
            </w:r>
          </w:p>
        </w:tc>
        <w:tc>
          <w:tcPr>
            <w:tcW w:w="1980" w:type="dxa"/>
          </w:tcPr>
          <w:p w14:paraId="386CFE1C" w14:textId="77777777" w:rsidR="008E6C3A" w:rsidRPr="00FF7EA6" w:rsidRDefault="00000000" w:rsidP="00FF7EA6">
            <w:pPr>
              <w:pStyle w:val="Compact"/>
              <w:jc w:val="both"/>
              <w:rPr>
                <w:color w:val="000000" w:themeColor="text1"/>
              </w:rPr>
            </w:pPr>
            <w:r>
              <w:rPr>
                <w:color w:val="000000" w:themeColor="text1"/>
              </w:rPr>
              <w:t>143,280</w:t>
            </w:r>
          </w:p>
        </w:tc>
        <w:tc>
          <w:tcPr>
            <w:tcW w:w="1980" w:type="dxa"/>
          </w:tcPr>
          <w:p w14:paraId="485D4C2B" w14:textId="77777777" w:rsidR="008E6C3A" w:rsidRPr="00FF7EA6" w:rsidRDefault="00000000" w:rsidP="00FF7EA6">
            <w:pPr>
              <w:pStyle w:val="Compact"/>
              <w:jc w:val="both"/>
              <w:rPr>
                <w:color w:val="000000" w:themeColor="text1"/>
              </w:rPr>
            </w:pPr>
            <w:r>
              <w:rPr>
                <w:color w:val="000000" w:themeColor="text1"/>
              </w:rPr>
              <w:t>382,080</w:t>
            </w:r>
          </w:p>
        </w:tc>
      </w:tr>
      <w:tr w:rsidR="008E6C3A" w:rsidRPr="00FF7EA6" w14:paraId="0ECEEE7F" w14:textId="77777777">
        <w:tc>
          <w:tcPr>
            <w:tcW w:w="1980" w:type="dxa"/>
          </w:tcPr>
          <w:p w14:paraId="326EE4C2" w14:textId="77777777" w:rsidR="008E6C3A" w:rsidRPr="00FF7EA6" w:rsidRDefault="00000000" w:rsidP="00FF7EA6">
            <w:pPr>
              <w:pStyle w:val="Compact"/>
              <w:jc w:val="both"/>
              <w:rPr>
                <w:color w:val="000000" w:themeColor="text1"/>
              </w:rPr>
            </w:pPr>
            <w:r>
              <w:rPr>
                <w:color w:val="000000" w:themeColor="text1"/>
              </w:rPr>
              <w:lastRenderedPageBreak/>
              <w:t>Credit-pack revenue</w:t>
            </w:r>
          </w:p>
        </w:tc>
        <w:tc>
          <w:tcPr>
            <w:tcW w:w="1980" w:type="dxa"/>
          </w:tcPr>
          <w:p w14:paraId="634ABDD7" w14:textId="77777777" w:rsidR="008E6C3A" w:rsidRPr="00FF7EA6" w:rsidRDefault="00000000" w:rsidP="00FF7EA6">
            <w:pPr>
              <w:pStyle w:val="Compact"/>
              <w:jc w:val="both"/>
              <w:rPr>
                <w:color w:val="000000" w:themeColor="text1"/>
              </w:rPr>
            </w:pPr>
            <w:r>
              <w:rPr>
                <w:color w:val="000000" w:themeColor="text1"/>
              </w:rPr>
              <w:t>—</w:t>
            </w:r>
          </w:p>
        </w:tc>
        <w:tc>
          <w:tcPr>
            <w:tcW w:w="1980" w:type="dxa"/>
          </w:tcPr>
          <w:p w14:paraId="4561D95E" w14:textId="77777777" w:rsidR="008E6C3A" w:rsidRPr="00FF7EA6" w:rsidRDefault="00000000" w:rsidP="00FF7EA6">
            <w:pPr>
              <w:pStyle w:val="Compact"/>
              <w:jc w:val="both"/>
              <w:rPr>
                <w:color w:val="000000" w:themeColor="text1"/>
              </w:rPr>
            </w:pPr>
            <w:r>
              <w:rPr>
                <w:color w:val="000000" w:themeColor="text1"/>
              </w:rPr>
              <w:t>20,000</w:t>
            </w:r>
          </w:p>
        </w:tc>
        <w:tc>
          <w:tcPr>
            <w:tcW w:w="1980" w:type="dxa"/>
          </w:tcPr>
          <w:p w14:paraId="55DCB314" w14:textId="77777777" w:rsidR="008E6C3A" w:rsidRPr="00FF7EA6" w:rsidRDefault="00000000" w:rsidP="00FF7EA6">
            <w:pPr>
              <w:pStyle w:val="Compact"/>
              <w:jc w:val="both"/>
              <w:rPr>
                <w:color w:val="000000" w:themeColor="text1"/>
              </w:rPr>
            </w:pPr>
            <w:r>
              <w:rPr>
                <w:color w:val="000000" w:themeColor="text1"/>
              </w:rPr>
              <w:t>50,000</w:t>
            </w:r>
          </w:p>
        </w:tc>
      </w:tr>
      <w:tr w:rsidR="008E6C3A" w:rsidRPr="00FF7EA6" w14:paraId="79817009" w14:textId="77777777">
        <w:tc>
          <w:tcPr>
            <w:tcW w:w="1980" w:type="dxa"/>
          </w:tcPr>
          <w:p w14:paraId="33A024A7" w14:textId="77777777" w:rsidR="008E6C3A" w:rsidRPr="00FF7EA6" w:rsidRDefault="00000000" w:rsidP="00FF7EA6">
            <w:pPr>
              <w:pStyle w:val="Compact"/>
              <w:jc w:val="both"/>
              <w:rPr>
                <w:color w:val="000000" w:themeColor="text1"/>
              </w:rPr>
            </w:pPr>
            <w:r>
              <w:rPr>
                <w:color w:val="000000" w:themeColor="text1"/>
              </w:rPr>
              <w:t>Materials commission (5%)</w:t>
            </w:r>
          </w:p>
        </w:tc>
        <w:tc>
          <w:tcPr>
            <w:tcW w:w="1980" w:type="dxa"/>
          </w:tcPr>
          <w:p w14:paraId="21AADC15" w14:textId="77777777" w:rsidR="008E6C3A" w:rsidRPr="00FF7EA6" w:rsidRDefault="00000000" w:rsidP="00FF7EA6">
            <w:pPr>
              <w:pStyle w:val="Compact"/>
              <w:jc w:val="both"/>
              <w:rPr>
                <w:color w:val="000000" w:themeColor="text1"/>
              </w:rPr>
            </w:pPr>
            <w:r>
              <w:rPr>
                <w:color w:val="000000" w:themeColor="text1"/>
              </w:rPr>
              <w:t>—</w:t>
            </w:r>
          </w:p>
        </w:tc>
        <w:tc>
          <w:tcPr>
            <w:tcW w:w="1980" w:type="dxa"/>
          </w:tcPr>
          <w:p w14:paraId="32C9DB0F" w14:textId="77777777" w:rsidR="008E6C3A" w:rsidRPr="00FF7EA6" w:rsidRDefault="00000000" w:rsidP="00FF7EA6">
            <w:pPr>
              <w:pStyle w:val="Compact"/>
              <w:jc w:val="both"/>
              <w:rPr>
                <w:color w:val="000000" w:themeColor="text1"/>
              </w:rPr>
            </w:pPr>
            <w:r>
              <w:rPr>
                <w:color w:val="000000" w:themeColor="text1"/>
              </w:rPr>
              <w:t>10,000</w:t>
            </w:r>
          </w:p>
        </w:tc>
        <w:tc>
          <w:tcPr>
            <w:tcW w:w="1980" w:type="dxa"/>
          </w:tcPr>
          <w:p w14:paraId="04E5A898" w14:textId="77777777" w:rsidR="008E6C3A" w:rsidRPr="00FF7EA6" w:rsidRDefault="00000000" w:rsidP="00FF7EA6">
            <w:pPr>
              <w:pStyle w:val="Compact"/>
              <w:jc w:val="both"/>
              <w:rPr>
                <w:color w:val="000000" w:themeColor="text1"/>
              </w:rPr>
            </w:pPr>
            <w:r>
              <w:rPr>
                <w:color w:val="000000" w:themeColor="text1"/>
              </w:rPr>
              <w:t>25,000</w:t>
            </w:r>
          </w:p>
        </w:tc>
      </w:tr>
      <w:tr w:rsidR="008E6C3A" w:rsidRPr="00FF7EA6" w14:paraId="03545230" w14:textId="77777777">
        <w:tc>
          <w:tcPr>
            <w:tcW w:w="1980" w:type="dxa"/>
          </w:tcPr>
          <w:p w14:paraId="75B3F889" w14:textId="77777777" w:rsidR="008E6C3A" w:rsidRPr="00FF7EA6" w:rsidRDefault="00000000" w:rsidP="00FF7EA6">
            <w:pPr>
              <w:pStyle w:val="Compact"/>
              <w:jc w:val="both"/>
              <w:rPr>
                <w:color w:val="000000" w:themeColor="text1"/>
              </w:rPr>
            </w:pPr>
            <w:r>
              <w:rPr>
                <w:color w:val="000000" w:themeColor="text1"/>
              </w:rPr>
              <w:t>Featured-listing revenue</w:t>
            </w:r>
          </w:p>
        </w:tc>
        <w:tc>
          <w:tcPr>
            <w:tcW w:w="1980" w:type="dxa"/>
          </w:tcPr>
          <w:p w14:paraId="145295EF" w14:textId="77777777" w:rsidR="008E6C3A" w:rsidRPr="00FF7EA6" w:rsidRDefault="00000000" w:rsidP="00FF7EA6">
            <w:pPr>
              <w:pStyle w:val="Compact"/>
              <w:jc w:val="both"/>
              <w:rPr>
                <w:color w:val="000000" w:themeColor="text1"/>
              </w:rPr>
            </w:pPr>
            <w:r>
              <w:rPr>
                <w:color w:val="000000" w:themeColor="text1"/>
              </w:rPr>
              <w:t>—</w:t>
            </w:r>
          </w:p>
        </w:tc>
        <w:tc>
          <w:tcPr>
            <w:tcW w:w="1980" w:type="dxa"/>
          </w:tcPr>
          <w:p w14:paraId="3F4EB689" w14:textId="77777777" w:rsidR="008E6C3A" w:rsidRPr="00FF7EA6" w:rsidRDefault="00000000" w:rsidP="00FF7EA6">
            <w:pPr>
              <w:pStyle w:val="Compact"/>
              <w:jc w:val="both"/>
              <w:rPr>
                <w:color w:val="000000" w:themeColor="text1"/>
              </w:rPr>
            </w:pPr>
            <w:r>
              <w:rPr>
                <w:color w:val="000000" w:themeColor="text1"/>
              </w:rPr>
              <w:t>8,000</w:t>
            </w:r>
          </w:p>
        </w:tc>
        <w:tc>
          <w:tcPr>
            <w:tcW w:w="1980" w:type="dxa"/>
          </w:tcPr>
          <w:p w14:paraId="49BD6EE6" w14:textId="77777777" w:rsidR="008E6C3A" w:rsidRPr="00FF7EA6" w:rsidRDefault="00000000" w:rsidP="00FF7EA6">
            <w:pPr>
              <w:pStyle w:val="Compact"/>
              <w:jc w:val="both"/>
              <w:rPr>
                <w:color w:val="000000" w:themeColor="text1"/>
              </w:rPr>
            </w:pPr>
            <w:r>
              <w:rPr>
                <w:color w:val="000000" w:themeColor="text1"/>
              </w:rPr>
              <w:t>22,000</w:t>
            </w:r>
          </w:p>
        </w:tc>
      </w:tr>
      <w:tr w:rsidR="008E6C3A" w:rsidRPr="00FF7EA6" w14:paraId="7A6FB856" w14:textId="77777777">
        <w:tc>
          <w:tcPr>
            <w:tcW w:w="1980" w:type="dxa"/>
          </w:tcPr>
          <w:p w14:paraId="54E1ACBD" w14:textId="77777777" w:rsidR="008E6C3A" w:rsidRPr="00FF7EA6" w:rsidRDefault="00000000" w:rsidP="00FF7EA6">
            <w:pPr>
              <w:pStyle w:val="Compact"/>
              <w:jc w:val="both"/>
              <w:rPr>
                <w:color w:val="000000" w:themeColor="text1"/>
              </w:rPr>
            </w:pPr>
            <w:r>
              <w:rPr>
                <w:b/>
                <w:bCs/>
                <w:color w:val="000000" w:themeColor="text1"/>
              </w:rPr>
              <w:t>Total revenue</w:t>
            </w:r>
          </w:p>
        </w:tc>
        <w:tc>
          <w:tcPr>
            <w:tcW w:w="1980" w:type="dxa"/>
          </w:tcPr>
          <w:p w14:paraId="70ACBC6E" w14:textId="77777777" w:rsidR="008E6C3A" w:rsidRPr="00FF7EA6" w:rsidRDefault="00000000" w:rsidP="00FF7EA6">
            <w:pPr>
              <w:pStyle w:val="Compact"/>
              <w:jc w:val="both"/>
              <w:rPr>
                <w:color w:val="000000" w:themeColor="text1"/>
              </w:rPr>
            </w:pPr>
            <w:r>
              <w:rPr>
                <w:b/>
                <w:bCs/>
                <w:color w:val="000000" w:themeColor="text1"/>
              </w:rPr>
              <w:t>—</w:t>
            </w:r>
          </w:p>
        </w:tc>
        <w:tc>
          <w:tcPr>
            <w:tcW w:w="1980" w:type="dxa"/>
          </w:tcPr>
          <w:p w14:paraId="2DC5BCC7" w14:textId="77777777" w:rsidR="008E6C3A" w:rsidRPr="00FF7EA6" w:rsidRDefault="00000000" w:rsidP="00FF7EA6">
            <w:pPr>
              <w:pStyle w:val="Compact"/>
              <w:jc w:val="both"/>
              <w:rPr>
                <w:color w:val="000000" w:themeColor="text1"/>
              </w:rPr>
            </w:pPr>
            <w:r>
              <w:rPr>
                <w:b/>
                <w:bCs/>
                <w:color w:val="000000" w:themeColor="text1"/>
              </w:rPr>
              <w:t>469,280</w:t>
            </w:r>
          </w:p>
        </w:tc>
        <w:tc>
          <w:tcPr>
            <w:tcW w:w="1980" w:type="dxa"/>
          </w:tcPr>
          <w:p w14:paraId="15E7D8AA" w14:textId="77777777" w:rsidR="008E6C3A" w:rsidRPr="00FF7EA6" w:rsidRDefault="00000000" w:rsidP="00FF7EA6">
            <w:pPr>
              <w:pStyle w:val="Compact"/>
              <w:jc w:val="both"/>
              <w:rPr>
                <w:color w:val="000000" w:themeColor="text1"/>
              </w:rPr>
            </w:pPr>
            <w:r>
              <w:rPr>
                <w:b/>
                <w:bCs/>
                <w:color w:val="000000" w:themeColor="text1"/>
              </w:rPr>
              <w:t>1,151,080</w:t>
            </w:r>
          </w:p>
        </w:tc>
      </w:tr>
      <w:tr w:rsidR="008E6C3A" w:rsidRPr="00FF7EA6" w14:paraId="6000F2E5" w14:textId="77777777">
        <w:tc>
          <w:tcPr>
            <w:tcW w:w="1980" w:type="dxa"/>
          </w:tcPr>
          <w:p w14:paraId="2AFFBF7E" w14:textId="77777777" w:rsidR="008E6C3A" w:rsidRPr="00FF7EA6" w:rsidRDefault="00000000" w:rsidP="00FF7EA6">
            <w:pPr>
              <w:pStyle w:val="Compact"/>
              <w:jc w:val="both"/>
              <w:rPr>
                <w:color w:val="000000" w:themeColor="text1"/>
              </w:rPr>
            </w:pPr>
            <w:r>
              <w:rPr>
                <w:color w:val="000000" w:themeColor="text1"/>
              </w:rPr>
              <w:t>Salaries &amp; stipends</w:t>
            </w:r>
          </w:p>
        </w:tc>
        <w:tc>
          <w:tcPr>
            <w:tcW w:w="1980" w:type="dxa"/>
          </w:tcPr>
          <w:p w14:paraId="30620F2E" w14:textId="77777777" w:rsidR="008E6C3A" w:rsidRPr="00FF7EA6" w:rsidRDefault="00000000" w:rsidP="00FF7EA6">
            <w:pPr>
              <w:pStyle w:val="Compact"/>
              <w:jc w:val="both"/>
              <w:rPr>
                <w:color w:val="000000" w:themeColor="text1"/>
              </w:rPr>
            </w:pPr>
            <w:r>
              <w:rPr>
                <w:color w:val="000000" w:themeColor="text1"/>
              </w:rPr>
              <w:t>48,000</w:t>
            </w:r>
          </w:p>
        </w:tc>
        <w:tc>
          <w:tcPr>
            <w:tcW w:w="1980" w:type="dxa"/>
          </w:tcPr>
          <w:p w14:paraId="3CED1959" w14:textId="77777777" w:rsidR="008E6C3A" w:rsidRPr="00FF7EA6" w:rsidRDefault="00000000" w:rsidP="00FF7EA6">
            <w:pPr>
              <w:pStyle w:val="Compact"/>
              <w:jc w:val="both"/>
              <w:rPr>
                <w:color w:val="000000" w:themeColor="text1"/>
              </w:rPr>
            </w:pPr>
            <w:r>
              <w:rPr>
                <w:color w:val="000000" w:themeColor="text1"/>
              </w:rPr>
              <w:t>120,000</w:t>
            </w:r>
          </w:p>
        </w:tc>
        <w:tc>
          <w:tcPr>
            <w:tcW w:w="1980" w:type="dxa"/>
          </w:tcPr>
          <w:p w14:paraId="6EF249AA" w14:textId="77777777" w:rsidR="008E6C3A" w:rsidRPr="00FF7EA6" w:rsidRDefault="00000000" w:rsidP="00FF7EA6">
            <w:pPr>
              <w:pStyle w:val="Compact"/>
              <w:jc w:val="both"/>
              <w:rPr>
                <w:color w:val="000000" w:themeColor="text1"/>
              </w:rPr>
            </w:pPr>
            <w:r>
              <w:rPr>
                <w:color w:val="000000" w:themeColor="text1"/>
              </w:rPr>
              <w:t>280,000</w:t>
            </w:r>
          </w:p>
        </w:tc>
      </w:tr>
      <w:tr w:rsidR="008E6C3A" w:rsidRPr="00FF7EA6" w14:paraId="3FAA418C" w14:textId="77777777">
        <w:tc>
          <w:tcPr>
            <w:tcW w:w="1980" w:type="dxa"/>
          </w:tcPr>
          <w:p w14:paraId="1F732A03" w14:textId="77777777" w:rsidR="008E6C3A" w:rsidRPr="00FF7EA6" w:rsidRDefault="00000000" w:rsidP="00FF7EA6">
            <w:pPr>
              <w:pStyle w:val="Compact"/>
              <w:jc w:val="both"/>
              <w:rPr>
                <w:color w:val="000000" w:themeColor="text1"/>
              </w:rPr>
            </w:pPr>
            <w:r>
              <w:rPr>
                <w:color w:val="000000" w:themeColor="text1"/>
              </w:rPr>
              <w:t>Marketing</w:t>
            </w:r>
          </w:p>
        </w:tc>
        <w:tc>
          <w:tcPr>
            <w:tcW w:w="1980" w:type="dxa"/>
          </w:tcPr>
          <w:p w14:paraId="201F815E" w14:textId="77777777" w:rsidR="008E6C3A" w:rsidRPr="00FF7EA6" w:rsidRDefault="00000000" w:rsidP="00FF7EA6">
            <w:pPr>
              <w:pStyle w:val="Compact"/>
              <w:jc w:val="both"/>
              <w:rPr>
                <w:color w:val="000000" w:themeColor="text1"/>
              </w:rPr>
            </w:pPr>
            <w:r>
              <w:rPr>
                <w:color w:val="000000" w:themeColor="text1"/>
              </w:rPr>
              <w:t>36,000</w:t>
            </w:r>
          </w:p>
        </w:tc>
        <w:tc>
          <w:tcPr>
            <w:tcW w:w="1980" w:type="dxa"/>
          </w:tcPr>
          <w:p w14:paraId="73B2C98A" w14:textId="77777777" w:rsidR="008E6C3A" w:rsidRPr="00FF7EA6" w:rsidRDefault="00000000" w:rsidP="00FF7EA6">
            <w:pPr>
              <w:pStyle w:val="Compact"/>
              <w:jc w:val="both"/>
              <w:rPr>
                <w:color w:val="000000" w:themeColor="text1"/>
              </w:rPr>
            </w:pPr>
            <w:r>
              <w:rPr>
                <w:color w:val="000000" w:themeColor="text1"/>
              </w:rPr>
              <w:t>80,000</w:t>
            </w:r>
          </w:p>
        </w:tc>
        <w:tc>
          <w:tcPr>
            <w:tcW w:w="1980" w:type="dxa"/>
          </w:tcPr>
          <w:p w14:paraId="2CEA9D88" w14:textId="77777777" w:rsidR="008E6C3A" w:rsidRPr="00FF7EA6" w:rsidRDefault="00000000" w:rsidP="00FF7EA6">
            <w:pPr>
              <w:pStyle w:val="Compact"/>
              <w:jc w:val="both"/>
              <w:rPr>
                <w:color w:val="000000" w:themeColor="text1"/>
              </w:rPr>
            </w:pPr>
            <w:r>
              <w:rPr>
                <w:color w:val="000000" w:themeColor="text1"/>
              </w:rPr>
              <w:t>170,000</w:t>
            </w:r>
          </w:p>
        </w:tc>
      </w:tr>
      <w:tr w:rsidR="008E6C3A" w:rsidRPr="00FF7EA6" w14:paraId="0D453AE3" w14:textId="77777777">
        <w:tc>
          <w:tcPr>
            <w:tcW w:w="1980" w:type="dxa"/>
          </w:tcPr>
          <w:p w14:paraId="01A17B38" w14:textId="77777777" w:rsidR="008E6C3A" w:rsidRPr="00FF7EA6" w:rsidRDefault="00000000" w:rsidP="00FF7EA6">
            <w:pPr>
              <w:pStyle w:val="Compact"/>
              <w:jc w:val="both"/>
              <w:rPr>
                <w:color w:val="000000" w:themeColor="text1"/>
              </w:rPr>
            </w:pPr>
            <w:r>
              <w:rPr>
                <w:color w:val="000000" w:themeColor="text1"/>
              </w:rPr>
              <w:t>Hosting &amp; infrastructure</w:t>
            </w:r>
          </w:p>
        </w:tc>
        <w:tc>
          <w:tcPr>
            <w:tcW w:w="1980" w:type="dxa"/>
          </w:tcPr>
          <w:p w14:paraId="2B00C147" w14:textId="77777777" w:rsidR="008E6C3A" w:rsidRPr="00FF7EA6" w:rsidRDefault="00000000" w:rsidP="00FF7EA6">
            <w:pPr>
              <w:pStyle w:val="Compact"/>
              <w:jc w:val="both"/>
              <w:rPr>
                <w:color w:val="000000" w:themeColor="text1"/>
              </w:rPr>
            </w:pPr>
            <w:r>
              <w:rPr>
                <w:color w:val="000000" w:themeColor="text1"/>
              </w:rPr>
              <w:t>—</w:t>
            </w:r>
          </w:p>
        </w:tc>
        <w:tc>
          <w:tcPr>
            <w:tcW w:w="1980" w:type="dxa"/>
          </w:tcPr>
          <w:p w14:paraId="57038188" w14:textId="77777777" w:rsidR="008E6C3A" w:rsidRPr="00FF7EA6" w:rsidRDefault="00000000" w:rsidP="00FF7EA6">
            <w:pPr>
              <w:pStyle w:val="Compact"/>
              <w:jc w:val="both"/>
              <w:rPr>
                <w:color w:val="000000" w:themeColor="text1"/>
              </w:rPr>
            </w:pPr>
            <w:r>
              <w:rPr>
                <w:color w:val="000000" w:themeColor="text1"/>
              </w:rPr>
              <w:t>12,000</w:t>
            </w:r>
          </w:p>
        </w:tc>
        <w:tc>
          <w:tcPr>
            <w:tcW w:w="1980" w:type="dxa"/>
          </w:tcPr>
          <w:p w14:paraId="3C8D2159" w14:textId="77777777" w:rsidR="008E6C3A" w:rsidRPr="00FF7EA6" w:rsidRDefault="00000000" w:rsidP="00FF7EA6">
            <w:pPr>
              <w:pStyle w:val="Compact"/>
              <w:jc w:val="both"/>
              <w:rPr>
                <w:color w:val="000000" w:themeColor="text1"/>
              </w:rPr>
            </w:pPr>
            <w:r>
              <w:rPr>
                <w:color w:val="000000" w:themeColor="text1"/>
              </w:rPr>
              <w:t>20,000</w:t>
            </w:r>
          </w:p>
        </w:tc>
      </w:tr>
      <w:tr w:rsidR="008E6C3A" w:rsidRPr="00FF7EA6" w14:paraId="1494EA9F" w14:textId="77777777">
        <w:tc>
          <w:tcPr>
            <w:tcW w:w="1980" w:type="dxa"/>
          </w:tcPr>
          <w:p w14:paraId="33F0CAFE" w14:textId="77777777" w:rsidR="008E6C3A" w:rsidRPr="00FF7EA6" w:rsidRDefault="00000000" w:rsidP="00FF7EA6">
            <w:pPr>
              <w:pStyle w:val="Compact"/>
              <w:jc w:val="both"/>
              <w:rPr>
                <w:color w:val="000000" w:themeColor="text1"/>
              </w:rPr>
            </w:pPr>
            <w:r>
              <w:rPr>
                <w:color w:val="000000" w:themeColor="text1"/>
              </w:rPr>
              <w:t>Payment-gateway fees</w:t>
            </w:r>
          </w:p>
        </w:tc>
        <w:tc>
          <w:tcPr>
            <w:tcW w:w="1980" w:type="dxa"/>
          </w:tcPr>
          <w:p w14:paraId="37A8326A" w14:textId="77777777" w:rsidR="008E6C3A" w:rsidRPr="00FF7EA6" w:rsidRDefault="00000000" w:rsidP="00FF7EA6">
            <w:pPr>
              <w:pStyle w:val="Compact"/>
              <w:jc w:val="both"/>
              <w:rPr>
                <w:color w:val="000000" w:themeColor="text1"/>
              </w:rPr>
            </w:pPr>
            <w:r>
              <w:rPr>
                <w:color w:val="000000" w:themeColor="text1"/>
              </w:rPr>
              <w:t>—</w:t>
            </w:r>
          </w:p>
        </w:tc>
        <w:tc>
          <w:tcPr>
            <w:tcW w:w="1980" w:type="dxa"/>
          </w:tcPr>
          <w:p w14:paraId="4AA2D291" w14:textId="77777777" w:rsidR="008E6C3A" w:rsidRPr="00FF7EA6" w:rsidRDefault="00000000" w:rsidP="00FF7EA6">
            <w:pPr>
              <w:pStyle w:val="Compact"/>
              <w:jc w:val="both"/>
              <w:rPr>
                <w:color w:val="000000" w:themeColor="text1"/>
              </w:rPr>
            </w:pPr>
            <w:r>
              <w:rPr>
                <w:color w:val="000000" w:themeColor="text1"/>
              </w:rPr>
              <w:t>11,732</w:t>
            </w:r>
          </w:p>
        </w:tc>
        <w:tc>
          <w:tcPr>
            <w:tcW w:w="1980" w:type="dxa"/>
          </w:tcPr>
          <w:p w14:paraId="6374D825" w14:textId="77777777" w:rsidR="008E6C3A" w:rsidRPr="00FF7EA6" w:rsidRDefault="00000000" w:rsidP="00FF7EA6">
            <w:pPr>
              <w:pStyle w:val="Compact"/>
              <w:jc w:val="both"/>
              <w:rPr>
                <w:color w:val="000000" w:themeColor="text1"/>
              </w:rPr>
            </w:pPr>
            <w:r>
              <w:rPr>
                <w:color w:val="000000" w:themeColor="text1"/>
              </w:rPr>
              <w:t>28,777</w:t>
            </w:r>
          </w:p>
        </w:tc>
      </w:tr>
      <w:tr w:rsidR="008E6C3A" w:rsidRPr="00FF7EA6" w14:paraId="43B83602" w14:textId="77777777">
        <w:tc>
          <w:tcPr>
            <w:tcW w:w="1980" w:type="dxa"/>
          </w:tcPr>
          <w:p w14:paraId="2FF98DCF" w14:textId="77777777" w:rsidR="008E6C3A" w:rsidRPr="00FF7EA6" w:rsidRDefault="00000000" w:rsidP="00FF7EA6">
            <w:pPr>
              <w:pStyle w:val="Compact"/>
              <w:jc w:val="both"/>
              <w:rPr>
                <w:color w:val="000000" w:themeColor="text1"/>
              </w:rPr>
            </w:pPr>
            <w:r>
              <w:rPr>
                <w:color w:val="000000" w:themeColor="text1"/>
              </w:rPr>
              <w:t>Administrative &amp; misc.</w:t>
            </w:r>
          </w:p>
        </w:tc>
        <w:tc>
          <w:tcPr>
            <w:tcW w:w="1980" w:type="dxa"/>
          </w:tcPr>
          <w:p w14:paraId="13C212F2" w14:textId="77777777" w:rsidR="008E6C3A" w:rsidRPr="00FF7EA6" w:rsidRDefault="00000000" w:rsidP="00FF7EA6">
            <w:pPr>
              <w:pStyle w:val="Compact"/>
              <w:jc w:val="both"/>
              <w:rPr>
                <w:color w:val="000000" w:themeColor="text1"/>
              </w:rPr>
            </w:pPr>
            <w:r>
              <w:rPr>
                <w:color w:val="000000" w:themeColor="text1"/>
              </w:rPr>
              <w:t>8,000</w:t>
            </w:r>
          </w:p>
        </w:tc>
        <w:tc>
          <w:tcPr>
            <w:tcW w:w="1980" w:type="dxa"/>
          </w:tcPr>
          <w:p w14:paraId="175D921A" w14:textId="77777777" w:rsidR="008E6C3A" w:rsidRPr="00FF7EA6" w:rsidRDefault="00000000" w:rsidP="00FF7EA6">
            <w:pPr>
              <w:pStyle w:val="Compact"/>
              <w:jc w:val="both"/>
              <w:rPr>
                <w:color w:val="000000" w:themeColor="text1"/>
              </w:rPr>
            </w:pPr>
            <w:r>
              <w:rPr>
                <w:color w:val="000000" w:themeColor="text1"/>
              </w:rPr>
              <w:t>12,000</w:t>
            </w:r>
          </w:p>
        </w:tc>
        <w:tc>
          <w:tcPr>
            <w:tcW w:w="1980" w:type="dxa"/>
          </w:tcPr>
          <w:p w14:paraId="7BBAAE28" w14:textId="77777777" w:rsidR="008E6C3A" w:rsidRPr="00FF7EA6" w:rsidRDefault="00000000" w:rsidP="00FF7EA6">
            <w:pPr>
              <w:pStyle w:val="Compact"/>
              <w:jc w:val="both"/>
              <w:rPr>
                <w:color w:val="000000" w:themeColor="text1"/>
              </w:rPr>
            </w:pPr>
            <w:r>
              <w:rPr>
                <w:color w:val="000000" w:themeColor="text1"/>
              </w:rPr>
              <w:t>18,000</w:t>
            </w:r>
          </w:p>
        </w:tc>
      </w:tr>
      <w:tr w:rsidR="008E6C3A" w:rsidRPr="00FF7EA6" w14:paraId="38314876" w14:textId="77777777">
        <w:tc>
          <w:tcPr>
            <w:tcW w:w="1980" w:type="dxa"/>
          </w:tcPr>
          <w:p w14:paraId="0CFCBFC6" w14:textId="77777777" w:rsidR="008E6C3A" w:rsidRPr="00FF7EA6" w:rsidRDefault="00000000" w:rsidP="00FF7EA6">
            <w:pPr>
              <w:pStyle w:val="Compact"/>
              <w:jc w:val="both"/>
              <w:rPr>
                <w:color w:val="000000" w:themeColor="text1"/>
              </w:rPr>
            </w:pPr>
            <w:r>
              <w:rPr>
                <w:b/>
                <w:bCs/>
                <w:color w:val="000000" w:themeColor="text1"/>
              </w:rPr>
              <w:t>Total operating cost</w:t>
            </w:r>
          </w:p>
        </w:tc>
        <w:tc>
          <w:tcPr>
            <w:tcW w:w="1980" w:type="dxa"/>
          </w:tcPr>
          <w:p w14:paraId="5755C8A0" w14:textId="77777777" w:rsidR="008E6C3A" w:rsidRPr="00FF7EA6" w:rsidRDefault="00000000" w:rsidP="00FF7EA6">
            <w:pPr>
              <w:pStyle w:val="Compact"/>
              <w:jc w:val="both"/>
              <w:rPr>
                <w:color w:val="000000" w:themeColor="text1"/>
              </w:rPr>
            </w:pPr>
            <w:r>
              <w:rPr>
                <w:b/>
                <w:bCs/>
                <w:color w:val="000000" w:themeColor="text1"/>
              </w:rPr>
              <w:t>92,000</w:t>
            </w:r>
          </w:p>
        </w:tc>
        <w:tc>
          <w:tcPr>
            <w:tcW w:w="1980" w:type="dxa"/>
          </w:tcPr>
          <w:p w14:paraId="10FE76B9" w14:textId="77777777" w:rsidR="008E6C3A" w:rsidRPr="00FF7EA6" w:rsidRDefault="00000000" w:rsidP="00FF7EA6">
            <w:pPr>
              <w:pStyle w:val="Compact"/>
              <w:jc w:val="both"/>
              <w:rPr>
                <w:color w:val="000000" w:themeColor="text1"/>
              </w:rPr>
            </w:pPr>
            <w:r>
              <w:rPr>
                <w:b/>
                <w:bCs/>
                <w:color w:val="000000" w:themeColor="text1"/>
              </w:rPr>
              <w:t>235,732</w:t>
            </w:r>
          </w:p>
        </w:tc>
        <w:tc>
          <w:tcPr>
            <w:tcW w:w="1980" w:type="dxa"/>
          </w:tcPr>
          <w:p w14:paraId="0D1D4D75" w14:textId="77777777" w:rsidR="008E6C3A" w:rsidRPr="00FF7EA6" w:rsidRDefault="00000000" w:rsidP="00FF7EA6">
            <w:pPr>
              <w:pStyle w:val="Compact"/>
              <w:jc w:val="both"/>
              <w:rPr>
                <w:color w:val="000000" w:themeColor="text1"/>
              </w:rPr>
            </w:pPr>
            <w:r>
              <w:rPr>
                <w:b/>
                <w:bCs/>
                <w:color w:val="000000" w:themeColor="text1"/>
              </w:rPr>
              <w:t>516,777</w:t>
            </w:r>
          </w:p>
        </w:tc>
      </w:tr>
      <w:tr w:rsidR="008E6C3A" w:rsidRPr="00FF7EA6" w14:paraId="4B48490D" w14:textId="77777777">
        <w:tc>
          <w:tcPr>
            <w:tcW w:w="1980" w:type="dxa"/>
          </w:tcPr>
          <w:p w14:paraId="55B5B13B" w14:textId="77777777" w:rsidR="008E6C3A" w:rsidRPr="00FF7EA6" w:rsidRDefault="00000000" w:rsidP="00FF7EA6">
            <w:pPr>
              <w:pStyle w:val="Compact"/>
              <w:jc w:val="both"/>
              <w:rPr>
                <w:color w:val="000000" w:themeColor="text1"/>
              </w:rPr>
            </w:pPr>
            <w:r>
              <w:rPr>
                <w:b/>
                <w:bCs/>
                <w:color w:val="000000" w:themeColor="text1"/>
              </w:rPr>
              <w:t>Net profit / (loss)</w:t>
            </w:r>
          </w:p>
        </w:tc>
        <w:tc>
          <w:tcPr>
            <w:tcW w:w="1980" w:type="dxa"/>
          </w:tcPr>
          <w:p w14:paraId="365D0085" w14:textId="77777777" w:rsidR="008E6C3A" w:rsidRPr="00FF7EA6" w:rsidRDefault="00000000" w:rsidP="00FF7EA6">
            <w:pPr>
              <w:pStyle w:val="Compact"/>
              <w:jc w:val="both"/>
              <w:rPr>
                <w:color w:val="000000" w:themeColor="text1"/>
              </w:rPr>
            </w:pPr>
            <w:r>
              <w:rPr>
                <w:b/>
                <w:bCs/>
                <w:color w:val="000000" w:themeColor="text1"/>
              </w:rPr>
              <w:t>(162,000)</w:t>
            </w:r>
          </w:p>
        </w:tc>
        <w:tc>
          <w:tcPr>
            <w:tcW w:w="1980" w:type="dxa"/>
          </w:tcPr>
          <w:p w14:paraId="28E9D139" w14:textId="77777777" w:rsidR="008E6C3A" w:rsidRPr="00FF7EA6" w:rsidRDefault="00000000" w:rsidP="00FF7EA6">
            <w:pPr>
              <w:pStyle w:val="Compact"/>
              <w:jc w:val="both"/>
              <w:rPr>
                <w:color w:val="000000" w:themeColor="text1"/>
              </w:rPr>
            </w:pPr>
            <w:r>
              <w:rPr>
                <w:b/>
                <w:bCs/>
                <w:color w:val="000000" w:themeColor="text1"/>
              </w:rPr>
              <w:t>233,548</w:t>
            </w:r>
          </w:p>
        </w:tc>
        <w:tc>
          <w:tcPr>
            <w:tcW w:w="1980" w:type="dxa"/>
          </w:tcPr>
          <w:p w14:paraId="2D0C488E" w14:textId="77777777" w:rsidR="008E6C3A" w:rsidRPr="00FF7EA6" w:rsidRDefault="00000000" w:rsidP="00FF7EA6">
            <w:pPr>
              <w:pStyle w:val="Compact"/>
              <w:jc w:val="both"/>
              <w:rPr>
                <w:color w:val="000000" w:themeColor="text1"/>
              </w:rPr>
            </w:pPr>
            <w:r>
              <w:rPr>
                <w:b/>
                <w:bCs/>
                <w:color w:val="000000" w:themeColor="text1"/>
              </w:rPr>
              <w:t>634,303</w:t>
            </w:r>
          </w:p>
        </w:tc>
      </w:tr>
      <w:tr w:rsidR="008E6C3A" w:rsidRPr="00FF7EA6" w14:paraId="504AAC62" w14:textId="77777777">
        <w:tc>
          <w:tcPr>
            <w:tcW w:w="1980" w:type="dxa"/>
          </w:tcPr>
          <w:p w14:paraId="2F274CEB" w14:textId="77777777" w:rsidR="008E6C3A" w:rsidRPr="00FF7EA6" w:rsidRDefault="00000000" w:rsidP="00FF7EA6">
            <w:pPr>
              <w:pStyle w:val="Compact"/>
              <w:jc w:val="both"/>
              <w:rPr>
                <w:color w:val="000000" w:themeColor="text1"/>
              </w:rPr>
            </w:pPr>
            <w:r>
              <w:rPr>
                <w:b/>
                <w:bCs/>
                <w:color w:val="000000" w:themeColor="text1"/>
              </w:rPr>
              <w:t>Cumulative profit / (loss)</w:t>
            </w:r>
          </w:p>
        </w:tc>
        <w:tc>
          <w:tcPr>
            <w:tcW w:w="1980" w:type="dxa"/>
          </w:tcPr>
          <w:p w14:paraId="11BE9B01" w14:textId="77777777" w:rsidR="008E6C3A" w:rsidRPr="00FF7EA6" w:rsidRDefault="00000000" w:rsidP="00FF7EA6">
            <w:pPr>
              <w:pStyle w:val="Compact"/>
              <w:jc w:val="both"/>
              <w:rPr>
                <w:color w:val="000000" w:themeColor="text1"/>
              </w:rPr>
            </w:pPr>
            <w:r>
              <w:rPr>
                <w:b/>
                <w:bCs/>
                <w:color w:val="000000" w:themeColor="text1"/>
              </w:rPr>
              <w:t>(162,000)</w:t>
            </w:r>
          </w:p>
        </w:tc>
        <w:tc>
          <w:tcPr>
            <w:tcW w:w="1980" w:type="dxa"/>
          </w:tcPr>
          <w:p w14:paraId="584D41B7" w14:textId="77777777" w:rsidR="008E6C3A" w:rsidRPr="00FF7EA6" w:rsidRDefault="00000000" w:rsidP="00FF7EA6">
            <w:pPr>
              <w:pStyle w:val="Compact"/>
              <w:jc w:val="both"/>
              <w:rPr>
                <w:color w:val="000000" w:themeColor="text1"/>
              </w:rPr>
            </w:pPr>
            <w:r>
              <w:rPr>
                <w:b/>
                <w:bCs/>
                <w:color w:val="000000" w:themeColor="text1"/>
              </w:rPr>
              <w:t>71,548</w:t>
            </w:r>
          </w:p>
        </w:tc>
        <w:tc>
          <w:tcPr>
            <w:tcW w:w="1980" w:type="dxa"/>
          </w:tcPr>
          <w:p w14:paraId="26DEE6D8" w14:textId="77777777" w:rsidR="008E6C3A" w:rsidRPr="00FF7EA6" w:rsidRDefault="00000000" w:rsidP="00FF7EA6">
            <w:pPr>
              <w:pStyle w:val="Compact"/>
              <w:jc w:val="both"/>
              <w:rPr>
                <w:color w:val="000000" w:themeColor="text1"/>
              </w:rPr>
            </w:pPr>
            <w:r>
              <w:rPr>
                <w:b/>
                <w:bCs/>
                <w:color w:val="000000" w:themeColor="text1"/>
              </w:rPr>
              <w:t>705,851</w:t>
            </w:r>
          </w:p>
        </w:tc>
      </w:tr>
    </w:tbl>
    <w:p w14:paraId="5BC4031E" w14:textId="77777777" w:rsidR="008E6C3A" w:rsidRPr="00FF7EA6" w:rsidRDefault="00000000" w:rsidP="00FF7EA6">
      <w:pPr>
        <w:pStyle w:val="BodyText"/>
        <w:jc w:val="both"/>
        <w:rPr>
          <w:color w:val="000000" w:themeColor="text1"/>
        </w:rPr>
      </w:pPr>
      <w:r>
        <w:rPr>
          <w:i/>
          <w:iCs/>
          <w:color w:val="000000" w:themeColor="text1"/>
        </w:rPr>
        <w:t>Table 2.7: Three-year financial projection (EGP), 2027–2029</w:t>
      </w:r>
    </w:p>
    <w:p w14:paraId="09B875BC" w14:textId="77777777" w:rsidR="008E6C3A" w:rsidRPr="00FF7EA6" w:rsidRDefault="00000000" w:rsidP="00FF7EA6">
      <w:pPr>
        <w:pStyle w:val="BodyText"/>
        <w:jc w:val="both"/>
        <w:rPr>
          <w:color w:val="000000" w:themeColor="text1"/>
        </w:rPr>
      </w:pPr>
      <w:r>
        <w:rPr>
          <w:color w:val="000000" w:themeColor="text1"/>
        </w:rPr>
        <w:t>The projection shows a planned first-year (2027) loss of about EGP 162,000, incurred deliberately while the platform builds its user base with no monetisation. Once commission and subscription fees begin in 2028, the business returns to cumulative profit in that same year and grows strongly into 2029, when the net margin reaches roughly 55%.</w:t>
      </w:r>
    </w:p>
    <w:p w14:paraId="04896CFD" w14:textId="77777777" w:rsidR="008E6C3A" w:rsidRPr="00FF7EA6" w:rsidRDefault="00000000" w:rsidP="00FF7EA6">
      <w:pPr>
        <w:pStyle w:val="Heading3"/>
        <w:jc w:val="both"/>
        <w:rPr>
          <w:color w:val="000000" w:themeColor="text1"/>
        </w:rPr>
      </w:pPr>
      <w:bookmarkStart w:id="110" w:name="ten-year-cash-flow-projection"/>
      <w:bookmarkStart w:id="111" w:name="_Toc233574995"/>
      <w:bookmarkEnd w:id="108"/>
      <w:r>
        <w:rPr>
          <w:color w:val="000000" w:themeColor="text1"/>
        </w:rPr>
        <w:t>2.8.4 Ten-Year Cash Flow Projection</w:t>
      </w:r>
      <w:bookmarkEnd w:id="111"/>
    </w:p>
    <w:p w14:paraId="2726E886" w14:textId="77777777" w:rsidR="008E6C3A" w:rsidRPr="00FF7EA6" w:rsidRDefault="00000000" w:rsidP="00FF7EA6">
      <w:pPr>
        <w:pStyle w:val="FirstParagraph"/>
        <w:jc w:val="both"/>
        <w:rPr>
          <w:color w:val="000000" w:themeColor="text1"/>
        </w:rPr>
      </w:pPr>
      <w:r>
        <w:rPr>
          <w:color w:val="000000" w:themeColor="text1"/>
        </w:rPr>
        <w:t>To assess the long-term financial viability of the venture, the three-year projection (Table 2.7) is extended to a full ten-year horizon. Years 1–3 use the actual figures already established. Years 4–10 are projected using gradually declining growth rates that reflect the natural maturation of a digital marketplace: revenue growth declines from approximately 55% in Year 4 to 12% by Year 10, while operating costs grow more slowly (40% down to 10%) due to economies of scale inherent in a software platform. All figures are in Egyptian Pounds (EGP).</w:t>
      </w:r>
    </w:p>
    <w:tbl>
      <w:tblPr>
        <w:tblStyle w:val="Table"/>
        <w:tblW w:w="5000" w:type="pct"/>
        <w:tblLayout w:type="fixed"/>
        <w:tblLook w:val="0020" w:firstRow="1" w:lastRow="0" w:firstColumn="0" w:lastColumn="0" w:noHBand="0" w:noVBand="0"/>
      </w:tblPr>
      <w:tblGrid>
        <w:gridCol w:w="652"/>
        <w:gridCol w:w="870"/>
        <w:gridCol w:w="870"/>
        <w:gridCol w:w="871"/>
        <w:gridCol w:w="871"/>
        <w:gridCol w:w="871"/>
        <w:gridCol w:w="871"/>
        <w:gridCol w:w="871"/>
        <w:gridCol w:w="871"/>
        <w:gridCol w:w="871"/>
        <w:gridCol w:w="871"/>
      </w:tblGrid>
      <w:tr w:rsidR="008E6C3A" w:rsidRPr="00FF7EA6" w14:paraId="74ECE21C"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552" w:type="dxa"/>
          </w:tcPr>
          <w:p w14:paraId="1AB32284" w14:textId="77777777" w:rsidR="008E6C3A" w:rsidRPr="00FF7EA6" w:rsidRDefault="008E6C3A" w:rsidP="00FF7EA6">
            <w:pPr>
              <w:pStyle w:val="Compact"/>
              <w:jc w:val="both"/>
              <w:rPr>
                <w:color w:val="000000" w:themeColor="text1"/>
              </w:rPr>
            </w:pPr>
          </w:p>
        </w:tc>
        <w:tc>
          <w:tcPr>
            <w:tcW w:w="736" w:type="dxa"/>
          </w:tcPr>
          <w:p w14:paraId="653FE084" w14:textId="77777777" w:rsidR="008E6C3A" w:rsidRPr="00FF7EA6" w:rsidRDefault="00000000" w:rsidP="00FF7EA6">
            <w:pPr>
              <w:pStyle w:val="Compact"/>
              <w:jc w:val="both"/>
              <w:rPr>
                <w:color w:val="000000" w:themeColor="text1"/>
              </w:rPr>
            </w:pPr>
            <w:r>
              <w:rPr>
                <w:color w:val="000000" w:themeColor="text1"/>
              </w:rPr>
              <w:t>Year 1 (2027)</w:t>
            </w:r>
          </w:p>
        </w:tc>
        <w:tc>
          <w:tcPr>
            <w:tcW w:w="736" w:type="dxa"/>
          </w:tcPr>
          <w:p w14:paraId="5E951B7E" w14:textId="77777777" w:rsidR="008E6C3A" w:rsidRPr="00FF7EA6" w:rsidRDefault="00000000" w:rsidP="00FF7EA6">
            <w:pPr>
              <w:pStyle w:val="Compact"/>
              <w:jc w:val="both"/>
              <w:rPr>
                <w:color w:val="000000" w:themeColor="text1"/>
              </w:rPr>
            </w:pPr>
            <w:r>
              <w:rPr>
                <w:color w:val="000000" w:themeColor="text1"/>
              </w:rPr>
              <w:t>Year 2 (2028)</w:t>
            </w:r>
          </w:p>
        </w:tc>
        <w:tc>
          <w:tcPr>
            <w:tcW w:w="736" w:type="dxa"/>
          </w:tcPr>
          <w:p w14:paraId="194C8E10" w14:textId="77777777" w:rsidR="008E6C3A" w:rsidRPr="00FF7EA6" w:rsidRDefault="00000000" w:rsidP="00FF7EA6">
            <w:pPr>
              <w:pStyle w:val="Compact"/>
              <w:jc w:val="both"/>
              <w:rPr>
                <w:color w:val="000000" w:themeColor="text1"/>
              </w:rPr>
            </w:pPr>
            <w:r>
              <w:rPr>
                <w:color w:val="000000" w:themeColor="text1"/>
              </w:rPr>
              <w:t>Year 3 (2029)</w:t>
            </w:r>
          </w:p>
        </w:tc>
        <w:tc>
          <w:tcPr>
            <w:tcW w:w="736" w:type="dxa"/>
          </w:tcPr>
          <w:p w14:paraId="28F2B4C2" w14:textId="77777777" w:rsidR="008E6C3A" w:rsidRPr="00FF7EA6" w:rsidRDefault="00000000" w:rsidP="00FF7EA6">
            <w:pPr>
              <w:pStyle w:val="Compact"/>
              <w:jc w:val="both"/>
              <w:rPr>
                <w:color w:val="000000" w:themeColor="text1"/>
              </w:rPr>
            </w:pPr>
            <w:r>
              <w:rPr>
                <w:color w:val="000000" w:themeColor="text1"/>
              </w:rPr>
              <w:t>Year 4 (2030)</w:t>
            </w:r>
          </w:p>
        </w:tc>
        <w:tc>
          <w:tcPr>
            <w:tcW w:w="736" w:type="dxa"/>
          </w:tcPr>
          <w:p w14:paraId="020D521E" w14:textId="77777777" w:rsidR="008E6C3A" w:rsidRPr="00FF7EA6" w:rsidRDefault="00000000" w:rsidP="00FF7EA6">
            <w:pPr>
              <w:pStyle w:val="Compact"/>
              <w:jc w:val="both"/>
              <w:rPr>
                <w:color w:val="000000" w:themeColor="text1"/>
              </w:rPr>
            </w:pPr>
            <w:r>
              <w:rPr>
                <w:color w:val="000000" w:themeColor="text1"/>
              </w:rPr>
              <w:t>Year 5 (2031)</w:t>
            </w:r>
          </w:p>
        </w:tc>
        <w:tc>
          <w:tcPr>
            <w:tcW w:w="736" w:type="dxa"/>
          </w:tcPr>
          <w:p w14:paraId="541401FE" w14:textId="77777777" w:rsidR="008E6C3A" w:rsidRPr="00FF7EA6" w:rsidRDefault="00000000" w:rsidP="00FF7EA6">
            <w:pPr>
              <w:pStyle w:val="Compact"/>
              <w:jc w:val="both"/>
              <w:rPr>
                <w:color w:val="000000" w:themeColor="text1"/>
              </w:rPr>
            </w:pPr>
            <w:r>
              <w:rPr>
                <w:color w:val="000000" w:themeColor="text1"/>
              </w:rPr>
              <w:t>Year 6 (2032)</w:t>
            </w:r>
          </w:p>
        </w:tc>
        <w:tc>
          <w:tcPr>
            <w:tcW w:w="736" w:type="dxa"/>
          </w:tcPr>
          <w:p w14:paraId="1E9D56DA" w14:textId="77777777" w:rsidR="008E6C3A" w:rsidRPr="00FF7EA6" w:rsidRDefault="00000000" w:rsidP="00FF7EA6">
            <w:pPr>
              <w:pStyle w:val="Compact"/>
              <w:jc w:val="both"/>
              <w:rPr>
                <w:color w:val="000000" w:themeColor="text1"/>
              </w:rPr>
            </w:pPr>
            <w:r>
              <w:rPr>
                <w:color w:val="000000" w:themeColor="text1"/>
              </w:rPr>
              <w:t>Year 7 (2033)</w:t>
            </w:r>
          </w:p>
        </w:tc>
        <w:tc>
          <w:tcPr>
            <w:tcW w:w="736" w:type="dxa"/>
          </w:tcPr>
          <w:p w14:paraId="1519B10E" w14:textId="77777777" w:rsidR="008E6C3A" w:rsidRPr="00FF7EA6" w:rsidRDefault="00000000" w:rsidP="00FF7EA6">
            <w:pPr>
              <w:pStyle w:val="Compact"/>
              <w:jc w:val="both"/>
              <w:rPr>
                <w:color w:val="000000" w:themeColor="text1"/>
              </w:rPr>
            </w:pPr>
            <w:r>
              <w:rPr>
                <w:color w:val="000000" w:themeColor="text1"/>
              </w:rPr>
              <w:t>Year 8 (2034)</w:t>
            </w:r>
          </w:p>
        </w:tc>
        <w:tc>
          <w:tcPr>
            <w:tcW w:w="736" w:type="dxa"/>
          </w:tcPr>
          <w:p w14:paraId="15AA20FC" w14:textId="77777777" w:rsidR="008E6C3A" w:rsidRPr="00FF7EA6" w:rsidRDefault="00000000" w:rsidP="00FF7EA6">
            <w:pPr>
              <w:pStyle w:val="Compact"/>
              <w:jc w:val="both"/>
              <w:rPr>
                <w:color w:val="000000" w:themeColor="text1"/>
              </w:rPr>
            </w:pPr>
            <w:r>
              <w:rPr>
                <w:color w:val="000000" w:themeColor="text1"/>
              </w:rPr>
              <w:t>Year 9 (2035)</w:t>
            </w:r>
          </w:p>
        </w:tc>
        <w:tc>
          <w:tcPr>
            <w:tcW w:w="736" w:type="dxa"/>
          </w:tcPr>
          <w:p w14:paraId="3AC00E2F" w14:textId="77777777" w:rsidR="008E6C3A" w:rsidRPr="00FF7EA6" w:rsidRDefault="00000000" w:rsidP="00FF7EA6">
            <w:pPr>
              <w:pStyle w:val="Compact"/>
              <w:jc w:val="both"/>
              <w:rPr>
                <w:color w:val="000000" w:themeColor="text1"/>
              </w:rPr>
            </w:pPr>
            <w:r>
              <w:rPr>
                <w:color w:val="000000" w:themeColor="text1"/>
              </w:rPr>
              <w:t>Year 10 (2036)</w:t>
            </w:r>
          </w:p>
        </w:tc>
      </w:tr>
      <w:tr w:rsidR="008E6C3A" w:rsidRPr="00FF7EA6" w14:paraId="11A1B4E2" w14:textId="77777777">
        <w:tc>
          <w:tcPr>
            <w:tcW w:w="552" w:type="dxa"/>
          </w:tcPr>
          <w:p w14:paraId="3EAB3F7D" w14:textId="77777777" w:rsidR="008E6C3A" w:rsidRPr="00FF7EA6" w:rsidRDefault="00000000" w:rsidP="00FF7EA6">
            <w:pPr>
              <w:pStyle w:val="Compact"/>
              <w:jc w:val="both"/>
              <w:rPr>
                <w:color w:val="000000" w:themeColor="text1"/>
              </w:rPr>
            </w:pPr>
            <w:r>
              <w:rPr>
                <w:b/>
                <w:bCs/>
                <w:color w:val="000000" w:themeColor="text1"/>
              </w:rPr>
              <w:t xml:space="preserve">Total </w:t>
            </w:r>
            <w:r>
              <w:rPr>
                <w:b/>
                <w:bCs/>
                <w:color w:val="000000" w:themeColor="text1"/>
              </w:rPr>
              <w:lastRenderedPageBreak/>
              <w:t>Revenues</w:t>
            </w:r>
          </w:p>
        </w:tc>
        <w:tc>
          <w:tcPr>
            <w:tcW w:w="736" w:type="dxa"/>
          </w:tcPr>
          <w:p w14:paraId="4AAF66DE" w14:textId="77777777" w:rsidR="008E6C3A" w:rsidRPr="00FF7EA6" w:rsidRDefault="00000000" w:rsidP="00FF7EA6">
            <w:pPr>
              <w:pStyle w:val="Compact"/>
              <w:jc w:val="both"/>
              <w:rPr>
                <w:color w:val="000000" w:themeColor="text1"/>
              </w:rPr>
            </w:pPr>
            <w:r>
              <w:rPr>
                <w:color w:val="000000" w:themeColor="text1"/>
              </w:rPr>
              <w:lastRenderedPageBreak/>
              <w:t>0</w:t>
            </w:r>
          </w:p>
        </w:tc>
        <w:tc>
          <w:tcPr>
            <w:tcW w:w="736" w:type="dxa"/>
          </w:tcPr>
          <w:p w14:paraId="460A1EED" w14:textId="77777777" w:rsidR="008E6C3A" w:rsidRPr="00FF7EA6" w:rsidRDefault="00000000" w:rsidP="00FF7EA6">
            <w:pPr>
              <w:pStyle w:val="Compact"/>
              <w:jc w:val="both"/>
              <w:rPr>
                <w:color w:val="000000" w:themeColor="text1"/>
              </w:rPr>
            </w:pPr>
            <w:r>
              <w:rPr>
                <w:color w:val="000000" w:themeColor="text1"/>
              </w:rPr>
              <w:t>469,280</w:t>
            </w:r>
          </w:p>
        </w:tc>
        <w:tc>
          <w:tcPr>
            <w:tcW w:w="736" w:type="dxa"/>
          </w:tcPr>
          <w:p w14:paraId="0D51407E" w14:textId="77777777" w:rsidR="008E6C3A" w:rsidRPr="00FF7EA6" w:rsidRDefault="00000000" w:rsidP="00FF7EA6">
            <w:pPr>
              <w:pStyle w:val="Compact"/>
              <w:jc w:val="both"/>
              <w:rPr>
                <w:color w:val="000000" w:themeColor="text1"/>
              </w:rPr>
            </w:pPr>
            <w:r>
              <w:rPr>
                <w:color w:val="000000" w:themeColor="text1"/>
              </w:rPr>
              <w:t>1,151,080</w:t>
            </w:r>
          </w:p>
        </w:tc>
        <w:tc>
          <w:tcPr>
            <w:tcW w:w="736" w:type="dxa"/>
          </w:tcPr>
          <w:p w14:paraId="0123E5D0" w14:textId="77777777" w:rsidR="008E6C3A" w:rsidRPr="00FF7EA6" w:rsidRDefault="00000000" w:rsidP="00FF7EA6">
            <w:pPr>
              <w:pStyle w:val="Compact"/>
              <w:jc w:val="both"/>
              <w:rPr>
                <w:color w:val="000000" w:themeColor="text1"/>
              </w:rPr>
            </w:pPr>
            <w:r>
              <w:rPr>
                <w:color w:val="000000" w:themeColor="text1"/>
              </w:rPr>
              <w:t>1,784,174</w:t>
            </w:r>
          </w:p>
        </w:tc>
        <w:tc>
          <w:tcPr>
            <w:tcW w:w="736" w:type="dxa"/>
          </w:tcPr>
          <w:p w14:paraId="59340D57" w14:textId="77777777" w:rsidR="008E6C3A" w:rsidRPr="00FF7EA6" w:rsidRDefault="00000000" w:rsidP="00FF7EA6">
            <w:pPr>
              <w:pStyle w:val="Compact"/>
              <w:jc w:val="both"/>
              <w:rPr>
                <w:color w:val="000000" w:themeColor="text1"/>
              </w:rPr>
            </w:pPr>
            <w:r>
              <w:rPr>
                <w:color w:val="000000" w:themeColor="text1"/>
              </w:rPr>
              <w:t>2,497,844</w:t>
            </w:r>
          </w:p>
        </w:tc>
        <w:tc>
          <w:tcPr>
            <w:tcW w:w="736" w:type="dxa"/>
          </w:tcPr>
          <w:p w14:paraId="3CF0A5F6" w14:textId="77777777" w:rsidR="008E6C3A" w:rsidRPr="00FF7EA6" w:rsidRDefault="00000000" w:rsidP="00FF7EA6">
            <w:pPr>
              <w:pStyle w:val="Compact"/>
              <w:jc w:val="both"/>
              <w:rPr>
                <w:color w:val="000000" w:themeColor="text1"/>
              </w:rPr>
            </w:pPr>
            <w:r>
              <w:rPr>
                <w:color w:val="000000" w:themeColor="text1"/>
              </w:rPr>
              <w:t>3,247,197</w:t>
            </w:r>
          </w:p>
        </w:tc>
        <w:tc>
          <w:tcPr>
            <w:tcW w:w="736" w:type="dxa"/>
          </w:tcPr>
          <w:p w14:paraId="771BAE1F" w14:textId="77777777" w:rsidR="008E6C3A" w:rsidRPr="00FF7EA6" w:rsidRDefault="00000000" w:rsidP="00FF7EA6">
            <w:pPr>
              <w:pStyle w:val="Compact"/>
              <w:jc w:val="both"/>
              <w:rPr>
                <w:color w:val="000000" w:themeColor="text1"/>
              </w:rPr>
            </w:pPr>
            <w:r>
              <w:rPr>
                <w:color w:val="000000" w:themeColor="text1"/>
              </w:rPr>
              <w:t>3,961,580</w:t>
            </w:r>
          </w:p>
        </w:tc>
        <w:tc>
          <w:tcPr>
            <w:tcW w:w="736" w:type="dxa"/>
          </w:tcPr>
          <w:p w14:paraId="7BF3E0B5" w14:textId="77777777" w:rsidR="008E6C3A" w:rsidRPr="00FF7EA6" w:rsidRDefault="00000000" w:rsidP="00FF7EA6">
            <w:pPr>
              <w:pStyle w:val="Compact"/>
              <w:jc w:val="both"/>
              <w:rPr>
                <w:color w:val="000000" w:themeColor="text1"/>
              </w:rPr>
            </w:pPr>
            <w:r>
              <w:rPr>
                <w:color w:val="000000" w:themeColor="text1"/>
              </w:rPr>
              <w:t>4,674,664</w:t>
            </w:r>
          </w:p>
        </w:tc>
        <w:tc>
          <w:tcPr>
            <w:tcW w:w="736" w:type="dxa"/>
          </w:tcPr>
          <w:p w14:paraId="56006CEC" w14:textId="77777777" w:rsidR="008E6C3A" w:rsidRPr="00FF7EA6" w:rsidRDefault="00000000" w:rsidP="00FF7EA6">
            <w:pPr>
              <w:pStyle w:val="Compact"/>
              <w:jc w:val="both"/>
              <w:rPr>
                <w:color w:val="000000" w:themeColor="text1"/>
              </w:rPr>
            </w:pPr>
            <w:r>
              <w:rPr>
                <w:color w:val="000000" w:themeColor="text1"/>
              </w:rPr>
              <w:t>5,375,864</w:t>
            </w:r>
          </w:p>
        </w:tc>
        <w:tc>
          <w:tcPr>
            <w:tcW w:w="736" w:type="dxa"/>
          </w:tcPr>
          <w:p w14:paraId="695F8C99" w14:textId="77777777" w:rsidR="008E6C3A" w:rsidRPr="00FF7EA6" w:rsidRDefault="00000000" w:rsidP="00FF7EA6">
            <w:pPr>
              <w:pStyle w:val="Compact"/>
              <w:jc w:val="both"/>
              <w:rPr>
                <w:color w:val="000000" w:themeColor="text1"/>
              </w:rPr>
            </w:pPr>
            <w:r>
              <w:rPr>
                <w:color w:val="000000" w:themeColor="text1"/>
              </w:rPr>
              <w:t>6,020,968</w:t>
            </w:r>
          </w:p>
        </w:tc>
      </w:tr>
      <w:tr w:rsidR="008E6C3A" w:rsidRPr="00FF7EA6" w14:paraId="16EFBD75" w14:textId="77777777">
        <w:tc>
          <w:tcPr>
            <w:tcW w:w="552" w:type="dxa"/>
          </w:tcPr>
          <w:p w14:paraId="03A4F9C7" w14:textId="77777777" w:rsidR="008E6C3A" w:rsidRPr="00FF7EA6" w:rsidRDefault="00000000" w:rsidP="00FF7EA6">
            <w:pPr>
              <w:pStyle w:val="Compact"/>
              <w:jc w:val="both"/>
              <w:rPr>
                <w:color w:val="000000" w:themeColor="text1"/>
              </w:rPr>
            </w:pPr>
            <w:r>
              <w:rPr>
                <w:b/>
                <w:bCs/>
                <w:color w:val="000000" w:themeColor="text1"/>
              </w:rPr>
              <w:t>− Operational Cost</w:t>
            </w:r>
          </w:p>
        </w:tc>
        <w:tc>
          <w:tcPr>
            <w:tcW w:w="736" w:type="dxa"/>
          </w:tcPr>
          <w:p w14:paraId="6B0EF931" w14:textId="77777777" w:rsidR="008E6C3A" w:rsidRPr="00FF7EA6" w:rsidRDefault="00000000" w:rsidP="00FF7EA6">
            <w:pPr>
              <w:pStyle w:val="Compact"/>
              <w:jc w:val="both"/>
              <w:rPr>
                <w:color w:val="000000" w:themeColor="text1"/>
              </w:rPr>
            </w:pPr>
            <w:r>
              <w:rPr>
                <w:color w:val="000000" w:themeColor="text1"/>
              </w:rPr>
              <w:t>92,000</w:t>
            </w:r>
          </w:p>
        </w:tc>
        <w:tc>
          <w:tcPr>
            <w:tcW w:w="736" w:type="dxa"/>
          </w:tcPr>
          <w:p w14:paraId="387ACBF4" w14:textId="77777777" w:rsidR="008E6C3A" w:rsidRPr="00FF7EA6" w:rsidRDefault="00000000" w:rsidP="00FF7EA6">
            <w:pPr>
              <w:pStyle w:val="Compact"/>
              <w:jc w:val="both"/>
              <w:rPr>
                <w:color w:val="000000" w:themeColor="text1"/>
              </w:rPr>
            </w:pPr>
            <w:r>
              <w:rPr>
                <w:color w:val="000000" w:themeColor="text1"/>
              </w:rPr>
              <w:t>235,732</w:t>
            </w:r>
          </w:p>
        </w:tc>
        <w:tc>
          <w:tcPr>
            <w:tcW w:w="736" w:type="dxa"/>
          </w:tcPr>
          <w:p w14:paraId="59EF32EB" w14:textId="77777777" w:rsidR="008E6C3A" w:rsidRPr="00FF7EA6" w:rsidRDefault="00000000" w:rsidP="00FF7EA6">
            <w:pPr>
              <w:pStyle w:val="Compact"/>
              <w:jc w:val="both"/>
              <w:rPr>
                <w:color w:val="000000" w:themeColor="text1"/>
              </w:rPr>
            </w:pPr>
            <w:r>
              <w:rPr>
                <w:color w:val="000000" w:themeColor="text1"/>
              </w:rPr>
              <w:t>516,777</w:t>
            </w:r>
          </w:p>
        </w:tc>
        <w:tc>
          <w:tcPr>
            <w:tcW w:w="736" w:type="dxa"/>
          </w:tcPr>
          <w:p w14:paraId="4881550F" w14:textId="77777777" w:rsidR="008E6C3A" w:rsidRPr="00FF7EA6" w:rsidRDefault="00000000" w:rsidP="00FF7EA6">
            <w:pPr>
              <w:pStyle w:val="Compact"/>
              <w:jc w:val="both"/>
              <w:rPr>
                <w:color w:val="000000" w:themeColor="text1"/>
              </w:rPr>
            </w:pPr>
            <w:r>
              <w:rPr>
                <w:color w:val="000000" w:themeColor="text1"/>
              </w:rPr>
              <w:t>723,488</w:t>
            </w:r>
          </w:p>
        </w:tc>
        <w:tc>
          <w:tcPr>
            <w:tcW w:w="736" w:type="dxa"/>
          </w:tcPr>
          <w:p w14:paraId="24A90BAC" w14:textId="77777777" w:rsidR="008E6C3A" w:rsidRPr="00FF7EA6" w:rsidRDefault="00000000" w:rsidP="00FF7EA6">
            <w:pPr>
              <w:pStyle w:val="Compact"/>
              <w:jc w:val="both"/>
              <w:rPr>
                <w:color w:val="000000" w:themeColor="text1"/>
              </w:rPr>
            </w:pPr>
            <w:r>
              <w:rPr>
                <w:color w:val="000000" w:themeColor="text1"/>
              </w:rPr>
              <w:t>940,534</w:t>
            </w:r>
          </w:p>
        </w:tc>
        <w:tc>
          <w:tcPr>
            <w:tcW w:w="736" w:type="dxa"/>
          </w:tcPr>
          <w:p w14:paraId="04319C8E" w14:textId="77777777" w:rsidR="008E6C3A" w:rsidRPr="00FF7EA6" w:rsidRDefault="00000000" w:rsidP="00FF7EA6">
            <w:pPr>
              <w:pStyle w:val="Compact"/>
              <w:jc w:val="both"/>
              <w:rPr>
                <w:color w:val="000000" w:themeColor="text1"/>
              </w:rPr>
            </w:pPr>
            <w:r>
              <w:rPr>
                <w:color w:val="000000" w:themeColor="text1"/>
              </w:rPr>
              <w:t>1,147,451</w:t>
            </w:r>
          </w:p>
        </w:tc>
        <w:tc>
          <w:tcPr>
            <w:tcW w:w="736" w:type="dxa"/>
          </w:tcPr>
          <w:p w14:paraId="7E4FA99B" w14:textId="77777777" w:rsidR="008E6C3A" w:rsidRPr="00FF7EA6" w:rsidRDefault="00000000" w:rsidP="00FF7EA6">
            <w:pPr>
              <w:pStyle w:val="Compact"/>
              <w:jc w:val="both"/>
              <w:rPr>
                <w:color w:val="000000" w:themeColor="text1"/>
              </w:rPr>
            </w:pPr>
            <w:r>
              <w:rPr>
                <w:color w:val="000000" w:themeColor="text1"/>
              </w:rPr>
              <w:t>1,353,992</w:t>
            </w:r>
          </w:p>
        </w:tc>
        <w:tc>
          <w:tcPr>
            <w:tcW w:w="736" w:type="dxa"/>
          </w:tcPr>
          <w:p w14:paraId="512A9E16" w14:textId="77777777" w:rsidR="008E6C3A" w:rsidRPr="00FF7EA6" w:rsidRDefault="00000000" w:rsidP="00FF7EA6">
            <w:pPr>
              <w:pStyle w:val="Compact"/>
              <w:jc w:val="both"/>
              <w:rPr>
                <w:color w:val="000000" w:themeColor="text1"/>
              </w:rPr>
            </w:pPr>
            <w:r>
              <w:rPr>
                <w:color w:val="000000" w:themeColor="text1"/>
              </w:rPr>
              <w:t>1,557,091</w:t>
            </w:r>
          </w:p>
        </w:tc>
        <w:tc>
          <w:tcPr>
            <w:tcW w:w="736" w:type="dxa"/>
          </w:tcPr>
          <w:p w14:paraId="6AFF98B7" w14:textId="77777777" w:rsidR="008E6C3A" w:rsidRPr="00FF7EA6" w:rsidRDefault="00000000" w:rsidP="00FF7EA6">
            <w:pPr>
              <w:pStyle w:val="Compact"/>
              <w:jc w:val="both"/>
              <w:rPr>
                <w:color w:val="000000" w:themeColor="text1"/>
              </w:rPr>
            </w:pPr>
            <w:r>
              <w:rPr>
                <w:color w:val="000000" w:themeColor="text1"/>
              </w:rPr>
              <w:t>1,743,942</w:t>
            </w:r>
          </w:p>
        </w:tc>
        <w:tc>
          <w:tcPr>
            <w:tcW w:w="736" w:type="dxa"/>
          </w:tcPr>
          <w:p w14:paraId="6A92A5CE" w14:textId="77777777" w:rsidR="008E6C3A" w:rsidRPr="00FF7EA6" w:rsidRDefault="00000000" w:rsidP="00FF7EA6">
            <w:pPr>
              <w:pStyle w:val="Compact"/>
              <w:jc w:val="both"/>
              <w:rPr>
                <w:color w:val="000000" w:themeColor="text1"/>
              </w:rPr>
            </w:pPr>
            <w:r>
              <w:rPr>
                <w:color w:val="000000" w:themeColor="text1"/>
              </w:rPr>
              <w:t>1,918,336</w:t>
            </w:r>
          </w:p>
        </w:tc>
      </w:tr>
      <w:tr w:rsidR="008E6C3A" w:rsidRPr="00FF7EA6" w14:paraId="6785FFDF" w14:textId="77777777">
        <w:tc>
          <w:tcPr>
            <w:tcW w:w="552" w:type="dxa"/>
          </w:tcPr>
          <w:p w14:paraId="06440162" w14:textId="77777777" w:rsidR="008E6C3A" w:rsidRPr="00FF7EA6" w:rsidRDefault="00000000" w:rsidP="00FF7EA6">
            <w:pPr>
              <w:pStyle w:val="Compact"/>
              <w:jc w:val="both"/>
              <w:rPr>
                <w:color w:val="000000" w:themeColor="text1"/>
              </w:rPr>
            </w:pPr>
            <w:r>
              <w:rPr>
                <w:b/>
                <w:bCs/>
                <w:color w:val="000000" w:themeColor="text1"/>
              </w:rPr>
              <w:t>= Net Profit</w:t>
            </w:r>
          </w:p>
        </w:tc>
        <w:tc>
          <w:tcPr>
            <w:tcW w:w="736" w:type="dxa"/>
          </w:tcPr>
          <w:p w14:paraId="79F5B1D6" w14:textId="77777777" w:rsidR="008E6C3A" w:rsidRPr="00FF7EA6" w:rsidRDefault="00000000" w:rsidP="00FF7EA6">
            <w:pPr>
              <w:pStyle w:val="Compact"/>
              <w:jc w:val="both"/>
              <w:rPr>
                <w:color w:val="000000" w:themeColor="text1"/>
              </w:rPr>
            </w:pPr>
            <w:r>
              <w:rPr>
                <w:b/>
                <w:bCs/>
                <w:color w:val="000000" w:themeColor="text1"/>
              </w:rPr>
              <w:t>(92,000)</w:t>
            </w:r>
          </w:p>
        </w:tc>
        <w:tc>
          <w:tcPr>
            <w:tcW w:w="736" w:type="dxa"/>
          </w:tcPr>
          <w:p w14:paraId="61B46982" w14:textId="77777777" w:rsidR="008E6C3A" w:rsidRPr="00FF7EA6" w:rsidRDefault="00000000" w:rsidP="00FF7EA6">
            <w:pPr>
              <w:pStyle w:val="Compact"/>
              <w:jc w:val="both"/>
              <w:rPr>
                <w:color w:val="000000" w:themeColor="text1"/>
              </w:rPr>
            </w:pPr>
            <w:r>
              <w:rPr>
                <w:b/>
                <w:bCs/>
                <w:color w:val="000000" w:themeColor="text1"/>
              </w:rPr>
              <w:t>233,548</w:t>
            </w:r>
          </w:p>
        </w:tc>
        <w:tc>
          <w:tcPr>
            <w:tcW w:w="736" w:type="dxa"/>
          </w:tcPr>
          <w:p w14:paraId="61408959" w14:textId="77777777" w:rsidR="008E6C3A" w:rsidRPr="00FF7EA6" w:rsidRDefault="00000000" w:rsidP="00FF7EA6">
            <w:pPr>
              <w:pStyle w:val="Compact"/>
              <w:jc w:val="both"/>
              <w:rPr>
                <w:color w:val="000000" w:themeColor="text1"/>
              </w:rPr>
            </w:pPr>
            <w:r>
              <w:rPr>
                <w:b/>
                <w:bCs/>
                <w:color w:val="000000" w:themeColor="text1"/>
              </w:rPr>
              <w:t>634,303</w:t>
            </w:r>
          </w:p>
        </w:tc>
        <w:tc>
          <w:tcPr>
            <w:tcW w:w="736" w:type="dxa"/>
          </w:tcPr>
          <w:p w14:paraId="03E21578" w14:textId="77777777" w:rsidR="008E6C3A" w:rsidRPr="00FF7EA6" w:rsidRDefault="00000000" w:rsidP="00FF7EA6">
            <w:pPr>
              <w:pStyle w:val="Compact"/>
              <w:jc w:val="both"/>
              <w:rPr>
                <w:color w:val="000000" w:themeColor="text1"/>
              </w:rPr>
            </w:pPr>
            <w:r>
              <w:rPr>
                <w:b/>
                <w:bCs/>
                <w:color w:val="000000" w:themeColor="text1"/>
              </w:rPr>
              <w:t>1,060,686</w:t>
            </w:r>
          </w:p>
        </w:tc>
        <w:tc>
          <w:tcPr>
            <w:tcW w:w="736" w:type="dxa"/>
          </w:tcPr>
          <w:p w14:paraId="135E52EB" w14:textId="77777777" w:rsidR="008E6C3A" w:rsidRPr="00FF7EA6" w:rsidRDefault="00000000" w:rsidP="00FF7EA6">
            <w:pPr>
              <w:pStyle w:val="Compact"/>
              <w:jc w:val="both"/>
              <w:rPr>
                <w:color w:val="000000" w:themeColor="text1"/>
              </w:rPr>
            </w:pPr>
            <w:r>
              <w:rPr>
                <w:b/>
                <w:bCs/>
                <w:color w:val="000000" w:themeColor="text1"/>
              </w:rPr>
              <w:t>1,557,310</w:t>
            </w:r>
          </w:p>
        </w:tc>
        <w:tc>
          <w:tcPr>
            <w:tcW w:w="736" w:type="dxa"/>
          </w:tcPr>
          <w:p w14:paraId="249FCF4C" w14:textId="77777777" w:rsidR="008E6C3A" w:rsidRPr="00FF7EA6" w:rsidRDefault="00000000" w:rsidP="00FF7EA6">
            <w:pPr>
              <w:pStyle w:val="Compact"/>
              <w:jc w:val="both"/>
              <w:rPr>
                <w:color w:val="000000" w:themeColor="text1"/>
              </w:rPr>
            </w:pPr>
            <w:r>
              <w:rPr>
                <w:b/>
                <w:bCs/>
                <w:color w:val="000000" w:themeColor="text1"/>
              </w:rPr>
              <w:t>2,099,746</w:t>
            </w:r>
          </w:p>
        </w:tc>
        <w:tc>
          <w:tcPr>
            <w:tcW w:w="736" w:type="dxa"/>
          </w:tcPr>
          <w:p w14:paraId="21E06CDB" w14:textId="77777777" w:rsidR="008E6C3A" w:rsidRPr="00FF7EA6" w:rsidRDefault="00000000" w:rsidP="00FF7EA6">
            <w:pPr>
              <w:pStyle w:val="Compact"/>
              <w:jc w:val="both"/>
              <w:rPr>
                <w:color w:val="000000" w:themeColor="text1"/>
              </w:rPr>
            </w:pPr>
            <w:r>
              <w:rPr>
                <w:b/>
                <w:bCs/>
                <w:color w:val="000000" w:themeColor="text1"/>
              </w:rPr>
              <w:t>2,607,588</w:t>
            </w:r>
          </w:p>
        </w:tc>
        <w:tc>
          <w:tcPr>
            <w:tcW w:w="736" w:type="dxa"/>
          </w:tcPr>
          <w:p w14:paraId="39BCC3A8" w14:textId="77777777" w:rsidR="008E6C3A" w:rsidRPr="00FF7EA6" w:rsidRDefault="00000000" w:rsidP="00FF7EA6">
            <w:pPr>
              <w:pStyle w:val="Compact"/>
              <w:jc w:val="both"/>
              <w:rPr>
                <w:color w:val="000000" w:themeColor="text1"/>
              </w:rPr>
            </w:pPr>
            <w:r>
              <w:rPr>
                <w:b/>
                <w:bCs/>
                <w:color w:val="000000" w:themeColor="text1"/>
              </w:rPr>
              <w:t>3,117,573</w:t>
            </w:r>
          </w:p>
        </w:tc>
        <w:tc>
          <w:tcPr>
            <w:tcW w:w="736" w:type="dxa"/>
          </w:tcPr>
          <w:p w14:paraId="19AAE36B" w14:textId="77777777" w:rsidR="008E6C3A" w:rsidRPr="00FF7EA6" w:rsidRDefault="00000000" w:rsidP="00FF7EA6">
            <w:pPr>
              <w:pStyle w:val="Compact"/>
              <w:jc w:val="both"/>
              <w:rPr>
                <w:color w:val="000000" w:themeColor="text1"/>
              </w:rPr>
            </w:pPr>
            <w:r>
              <w:rPr>
                <w:b/>
                <w:bCs/>
                <w:color w:val="000000" w:themeColor="text1"/>
              </w:rPr>
              <w:t>3,631,922</w:t>
            </w:r>
          </w:p>
        </w:tc>
        <w:tc>
          <w:tcPr>
            <w:tcW w:w="736" w:type="dxa"/>
          </w:tcPr>
          <w:p w14:paraId="4BE33C1D" w14:textId="77777777" w:rsidR="008E6C3A" w:rsidRPr="00FF7EA6" w:rsidRDefault="00000000" w:rsidP="00FF7EA6">
            <w:pPr>
              <w:pStyle w:val="Compact"/>
              <w:jc w:val="both"/>
              <w:rPr>
                <w:color w:val="000000" w:themeColor="text1"/>
              </w:rPr>
            </w:pPr>
            <w:r>
              <w:rPr>
                <w:b/>
                <w:bCs/>
                <w:color w:val="000000" w:themeColor="text1"/>
              </w:rPr>
              <w:t>4,102,632</w:t>
            </w:r>
          </w:p>
        </w:tc>
      </w:tr>
    </w:tbl>
    <w:p w14:paraId="1AB5F7F7" w14:textId="77777777" w:rsidR="008E6C3A" w:rsidRPr="00FF7EA6" w:rsidRDefault="00000000" w:rsidP="00FF7EA6">
      <w:pPr>
        <w:pStyle w:val="BodyText"/>
        <w:jc w:val="both"/>
        <w:rPr>
          <w:color w:val="000000" w:themeColor="text1"/>
        </w:rPr>
      </w:pPr>
      <w:r>
        <w:rPr>
          <w:i/>
          <w:iCs/>
          <w:color w:val="000000" w:themeColor="text1"/>
        </w:rPr>
        <w:t>Table 2.9: Ten-year cash flow projection (EGP), 2027–2036</w:t>
      </w:r>
    </w:p>
    <w:p w14:paraId="51F66C10" w14:textId="77777777" w:rsidR="008E6C3A" w:rsidRPr="00FF7EA6" w:rsidRDefault="00000000" w:rsidP="00FF7EA6">
      <w:pPr>
        <w:pStyle w:val="BodyText"/>
        <w:jc w:val="both"/>
        <w:rPr>
          <w:color w:val="000000" w:themeColor="text1"/>
        </w:rPr>
      </w:pPr>
      <w:r>
        <w:rPr>
          <w:b/>
          <w:bCs/>
          <w:color w:val="000000" w:themeColor="text1"/>
        </w:rPr>
        <w:t>Revenue growth assumptions:</w:t>
      </w:r>
      <w:r>
        <w:rPr>
          <w:color w:val="000000" w:themeColor="text1"/>
        </w:rPr>
        <w:t xml:space="preserve"> Year 1 = base-building (no revenue); Year 2–3 = actual projections; Year 4 ≈ 55%; Year 5 ≈ 40%; Year 6 ≈ 30%; Year 7 ≈ 22%; Year 8 ≈ 18%; Year 9 ≈ 15%; Year 10 ≈ 12%.</w:t>
      </w:r>
    </w:p>
    <w:p w14:paraId="759C7787" w14:textId="77777777" w:rsidR="008E6C3A" w:rsidRPr="00FF7EA6" w:rsidRDefault="00000000" w:rsidP="00FF7EA6">
      <w:pPr>
        <w:pStyle w:val="BodyText"/>
        <w:jc w:val="both"/>
        <w:rPr>
          <w:color w:val="000000" w:themeColor="text1"/>
        </w:rPr>
      </w:pPr>
      <w:r>
        <w:rPr>
          <w:b/>
          <w:bCs/>
          <w:color w:val="000000" w:themeColor="text1"/>
        </w:rPr>
        <w:t>Operational cost growth assumptions:</w:t>
      </w:r>
      <w:r>
        <w:rPr>
          <w:color w:val="000000" w:themeColor="text1"/>
        </w:rPr>
        <w:t xml:space="preserve"> Year 1–3 = actual projections; Year 4 ≈ 40%; Year 5 ≈ 30%; Year 6 ≈ 22%; Year 7 ≈ 18%; Year 8 ≈ 15%; Year 9 ≈ 12%; Year 10 ≈ 10%.</w:t>
      </w:r>
    </w:p>
    <w:p w14:paraId="0EA26E75" w14:textId="77777777" w:rsidR="008E6C3A" w:rsidRPr="00FF7EA6" w:rsidRDefault="00000000" w:rsidP="00FF7EA6">
      <w:pPr>
        <w:pStyle w:val="Heading3"/>
        <w:jc w:val="both"/>
        <w:rPr>
          <w:color w:val="000000" w:themeColor="text1"/>
        </w:rPr>
      </w:pPr>
      <w:bookmarkStart w:id="112" w:name="performance-and-financial-indicators"/>
      <w:bookmarkStart w:id="113" w:name="_Toc233574996"/>
      <w:bookmarkEnd w:id="110"/>
      <w:r>
        <w:rPr>
          <w:color w:val="000000" w:themeColor="text1"/>
        </w:rPr>
        <w:t>2.8.5 Performance and Financial Indicators</w:t>
      </w:r>
      <w:bookmarkEnd w:id="113"/>
    </w:p>
    <w:p w14:paraId="08742E16" w14:textId="77777777" w:rsidR="008E6C3A" w:rsidRPr="00FF7EA6" w:rsidRDefault="00000000" w:rsidP="00FF7EA6">
      <w:pPr>
        <w:pStyle w:val="FirstParagraph"/>
        <w:jc w:val="both"/>
        <w:rPr>
          <w:color w:val="000000" w:themeColor="text1"/>
        </w:rPr>
      </w:pPr>
      <w:r>
        <w:rPr>
          <w:color w:val="000000" w:themeColor="text1"/>
        </w:rPr>
        <w:t>Based on the ten-year cash flow projection, the following key performance metrics are derived:</w:t>
      </w:r>
    </w:p>
    <w:p w14:paraId="6C18C294" w14:textId="77777777" w:rsidR="008E6C3A" w:rsidRPr="00FF7EA6" w:rsidRDefault="00000000" w:rsidP="00FF7EA6">
      <w:pPr>
        <w:pStyle w:val="BodyText"/>
        <w:jc w:val="both"/>
        <w:rPr>
          <w:color w:val="000000" w:themeColor="text1"/>
        </w:rPr>
      </w:pPr>
      <w:r>
        <w:rPr>
          <w:b/>
          <w:bCs/>
          <w:color w:val="000000" w:themeColor="text1"/>
        </w:rPr>
        <w:t>1. Average Annual Net Profit</w:t>
      </w:r>
    </w:p>
    <w:p w14:paraId="0CED97A3" w14:textId="77777777" w:rsidR="008E6C3A" w:rsidRPr="00FF7EA6" w:rsidRDefault="00000000" w:rsidP="00FF7EA6">
      <w:pPr>
        <w:pStyle w:val="BodyText"/>
        <w:jc w:val="both"/>
        <w:rPr>
          <w:color w:val="000000" w:themeColor="text1"/>
        </w:rPr>
      </w:pPr>
      <w:r>
        <w:rPr>
          <w:color w:val="000000" w:themeColor="text1"/>
        </w:rPr>
        <w:t xml:space="preserve">Total net profit over 10 years = (92,000) + 233,548 + 634,303 + 1,060,686 + 1,557,310 + 2,099,746 + 2,607,588 + 3,117,573 + 3,631,922 + 4,102,632 = </w:t>
      </w:r>
      <w:r>
        <w:rPr>
          <w:b/>
          <w:bCs/>
          <w:color w:val="000000" w:themeColor="text1"/>
        </w:rPr>
        <w:t>18,953,308 EGP</w:t>
      </w:r>
    </w:p>
    <w:p w14:paraId="11DF0309" w14:textId="77777777" w:rsidR="008E6C3A" w:rsidRPr="00FF7EA6" w:rsidRDefault="00000000" w:rsidP="00FF7EA6">
      <w:pPr>
        <w:pStyle w:val="BlockText"/>
        <w:jc w:val="both"/>
        <w:rPr>
          <w:color w:val="000000" w:themeColor="text1"/>
        </w:rPr>
      </w:pPr>
      <w:r>
        <w:rPr>
          <w:b/>
          <w:bCs/>
          <w:color w:val="000000" w:themeColor="text1"/>
        </w:rPr>
        <w:t>Average Annual Net Profit = 18,953,308 ÷ 10 = 1,895,331 EGP</w:t>
      </w:r>
    </w:p>
    <w:p w14:paraId="33843A4D" w14:textId="77777777" w:rsidR="008E6C3A" w:rsidRPr="00FF7EA6" w:rsidRDefault="00000000" w:rsidP="00FF7EA6">
      <w:pPr>
        <w:pStyle w:val="FirstParagraph"/>
        <w:jc w:val="both"/>
        <w:rPr>
          <w:color w:val="000000" w:themeColor="text1"/>
        </w:rPr>
      </w:pPr>
      <w:r>
        <w:rPr>
          <w:b/>
          <w:bCs/>
          <w:color w:val="000000" w:themeColor="text1"/>
        </w:rPr>
        <w:t>2. Return on Investment — ROI</w:t>
      </w:r>
    </w:p>
    <w:p w14:paraId="72BD6121" w14:textId="77777777" w:rsidR="008E6C3A" w:rsidRPr="00FF7EA6" w:rsidRDefault="00000000" w:rsidP="00FF7EA6">
      <w:pPr>
        <w:pStyle w:val="BlockText"/>
        <w:jc w:val="both"/>
        <w:rPr>
          <w:color w:val="000000" w:themeColor="text1"/>
        </w:rPr>
      </w:pPr>
      <w:r>
        <w:rPr>
          <w:b/>
          <w:bCs/>
          <w:color w:val="000000" w:themeColor="text1"/>
        </w:rPr>
        <w:t>ROI = (Average Annual Net Profit ÷ Total Investment) × 100 = (1,895,331 ÷ 70,000) × 100 = 2,707.6%</w:t>
      </w:r>
    </w:p>
    <w:p w14:paraId="664421ED" w14:textId="77777777" w:rsidR="008E6C3A" w:rsidRPr="00FF7EA6" w:rsidRDefault="00000000" w:rsidP="00FF7EA6">
      <w:pPr>
        <w:pStyle w:val="FirstParagraph"/>
        <w:jc w:val="both"/>
        <w:rPr>
          <w:color w:val="000000" w:themeColor="text1"/>
        </w:rPr>
      </w:pPr>
      <w:r>
        <w:rPr>
          <w:color w:val="000000" w:themeColor="text1"/>
        </w:rPr>
        <w:t>This exceptionally high ROI is characteristic of founder-built digital platforms where the initial cash investment is minimal and the primary asset — the software — is contributed in-kind.</w:t>
      </w:r>
    </w:p>
    <w:p w14:paraId="5ED67383" w14:textId="77777777" w:rsidR="008E6C3A" w:rsidRPr="00FF7EA6" w:rsidRDefault="00000000" w:rsidP="00FF7EA6">
      <w:pPr>
        <w:pStyle w:val="BodyText"/>
        <w:jc w:val="both"/>
        <w:rPr>
          <w:color w:val="000000" w:themeColor="text1"/>
        </w:rPr>
      </w:pPr>
      <w:r>
        <w:rPr>
          <w:b/>
          <w:bCs/>
          <w:color w:val="000000" w:themeColor="text1"/>
        </w:rPr>
        <w:lastRenderedPageBreak/>
        <w:t>3. Break-Even Point</w:t>
      </w:r>
    </w:p>
    <w:tbl>
      <w:tblPr>
        <w:tblStyle w:val="Table"/>
        <w:tblW w:w="0" w:type="auto"/>
        <w:tblLook w:val="0020" w:firstRow="1" w:lastRow="0" w:firstColumn="0" w:lastColumn="0" w:noHBand="0" w:noVBand="0"/>
      </w:tblPr>
      <w:tblGrid>
        <w:gridCol w:w="3562"/>
        <w:gridCol w:w="2855"/>
        <w:gridCol w:w="2943"/>
      </w:tblGrid>
      <w:tr w:rsidR="008E6C3A" w:rsidRPr="00FF7EA6" w14:paraId="1FFF0DAB"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0" w:type="auto"/>
          </w:tcPr>
          <w:p w14:paraId="641A5070" w14:textId="77777777" w:rsidR="008E6C3A" w:rsidRPr="00FF7EA6" w:rsidRDefault="00000000" w:rsidP="00FF7EA6">
            <w:pPr>
              <w:pStyle w:val="Compact"/>
              <w:jc w:val="both"/>
              <w:rPr>
                <w:color w:val="000000" w:themeColor="text1"/>
              </w:rPr>
            </w:pPr>
            <w:r>
              <w:rPr>
                <w:color w:val="000000" w:themeColor="text1"/>
              </w:rPr>
              <w:t>Period</w:t>
            </w:r>
          </w:p>
        </w:tc>
        <w:tc>
          <w:tcPr>
            <w:tcW w:w="0" w:type="auto"/>
          </w:tcPr>
          <w:p w14:paraId="608CCF72" w14:textId="77777777" w:rsidR="008E6C3A" w:rsidRPr="00FF7EA6" w:rsidRDefault="00000000" w:rsidP="00FF7EA6">
            <w:pPr>
              <w:pStyle w:val="Compact"/>
              <w:jc w:val="both"/>
              <w:rPr>
                <w:color w:val="000000" w:themeColor="text1"/>
              </w:rPr>
            </w:pPr>
            <w:r>
              <w:rPr>
                <w:color w:val="000000" w:themeColor="text1"/>
              </w:rPr>
              <w:t>Annual Net Cash Flow (EGP)</w:t>
            </w:r>
          </w:p>
        </w:tc>
        <w:tc>
          <w:tcPr>
            <w:tcW w:w="0" w:type="auto"/>
          </w:tcPr>
          <w:p w14:paraId="14FF44CC" w14:textId="77777777" w:rsidR="008E6C3A" w:rsidRPr="00FF7EA6" w:rsidRDefault="00000000" w:rsidP="00FF7EA6">
            <w:pPr>
              <w:pStyle w:val="Compact"/>
              <w:jc w:val="both"/>
              <w:rPr>
                <w:color w:val="000000" w:themeColor="text1"/>
              </w:rPr>
            </w:pPr>
            <w:r>
              <w:rPr>
                <w:color w:val="000000" w:themeColor="text1"/>
              </w:rPr>
              <w:t>Cumulative Cash Flow (EGP)</w:t>
            </w:r>
          </w:p>
        </w:tc>
      </w:tr>
      <w:tr w:rsidR="008E6C3A" w:rsidRPr="00FF7EA6" w14:paraId="540AE30C" w14:textId="77777777">
        <w:tc>
          <w:tcPr>
            <w:tcW w:w="0" w:type="auto"/>
          </w:tcPr>
          <w:p w14:paraId="16BC1E82" w14:textId="77777777" w:rsidR="008E6C3A" w:rsidRPr="00FF7EA6" w:rsidRDefault="00000000" w:rsidP="00FF7EA6">
            <w:pPr>
              <w:pStyle w:val="Compact"/>
              <w:jc w:val="both"/>
              <w:rPr>
                <w:color w:val="000000" w:themeColor="text1"/>
              </w:rPr>
            </w:pPr>
            <w:r>
              <w:rPr>
                <w:color w:val="000000" w:themeColor="text1"/>
              </w:rPr>
              <w:t>Initial Investment</w:t>
            </w:r>
          </w:p>
        </w:tc>
        <w:tc>
          <w:tcPr>
            <w:tcW w:w="0" w:type="auto"/>
          </w:tcPr>
          <w:p w14:paraId="49EB1C58" w14:textId="77777777" w:rsidR="008E6C3A" w:rsidRPr="00FF7EA6" w:rsidRDefault="00000000" w:rsidP="00FF7EA6">
            <w:pPr>
              <w:pStyle w:val="Compact"/>
              <w:jc w:val="both"/>
              <w:rPr>
                <w:color w:val="000000" w:themeColor="text1"/>
              </w:rPr>
            </w:pPr>
            <w:r>
              <w:rPr>
                <w:color w:val="000000" w:themeColor="text1"/>
              </w:rPr>
              <w:t>(70,000)</w:t>
            </w:r>
          </w:p>
        </w:tc>
        <w:tc>
          <w:tcPr>
            <w:tcW w:w="0" w:type="auto"/>
          </w:tcPr>
          <w:p w14:paraId="5BAB41DF" w14:textId="77777777" w:rsidR="008E6C3A" w:rsidRPr="00FF7EA6" w:rsidRDefault="00000000" w:rsidP="00FF7EA6">
            <w:pPr>
              <w:pStyle w:val="Compact"/>
              <w:jc w:val="both"/>
              <w:rPr>
                <w:color w:val="000000" w:themeColor="text1"/>
              </w:rPr>
            </w:pPr>
            <w:r>
              <w:rPr>
                <w:color w:val="000000" w:themeColor="text1"/>
              </w:rPr>
              <w:t>(70,000)</w:t>
            </w:r>
          </w:p>
        </w:tc>
      </w:tr>
      <w:tr w:rsidR="008E6C3A" w:rsidRPr="00FF7EA6" w14:paraId="2062DD95" w14:textId="77777777">
        <w:tc>
          <w:tcPr>
            <w:tcW w:w="0" w:type="auto"/>
          </w:tcPr>
          <w:p w14:paraId="40B537CC" w14:textId="77777777" w:rsidR="008E6C3A" w:rsidRPr="00FF7EA6" w:rsidRDefault="00000000" w:rsidP="00FF7EA6">
            <w:pPr>
              <w:pStyle w:val="Compact"/>
              <w:jc w:val="both"/>
              <w:rPr>
                <w:color w:val="000000" w:themeColor="text1"/>
              </w:rPr>
            </w:pPr>
            <w:r>
              <w:rPr>
                <w:color w:val="000000" w:themeColor="text1"/>
              </w:rPr>
              <w:t>Year 1 (2027) — base-building</w:t>
            </w:r>
          </w:p>
        </w:tc>
        <w:tc>
          <w:tcPr>
            <w:tcW w:w="0" w:type="auto"/>
          </w:tcPr>
          <w:p w14:paraId="032A714B" w14:textId="77777777" w:rsidR="008E6C3A" w:rsidRPr="00FF7EA6" w:rsidRDefault="00000000" w:rsidP="00FF7EA6">
            <w:pPr>
              <w:pStyle w:val="Compact"/>
              <w:jc w:val="both"/>
              <w:rPr>
                <w:color w:val="000000" w:themeColor="text1"/>
              </w:rPr>
            </w:pPr>
            <w:r>
              <w:rPr>
                <w:color w:val="000000" w:themeColor="text1"/>
              </w:rPr>
              <w:t>(92,000)</w:t>
            </w:r>
          </w:p>
        </w:tc>
        <w:tc>
          <w:tcPr>
            <w:tcW w:w="0" w:type="auto"/>
          </w:tcPr>
          <w:p w14:paraId="0E48F81B" w14:textId="77777777" w:rsidR="008E6C3A" w:rsidRPr="00FF7EA6" w:rsidRDefault="00000000" w:rsidP="00FF7EA6">
            <w:pPr>
              <w:pStyle w:val="Compact"/>
              <w:jc w:val="both"/>
              <w:rPr>
                <w:color w:val="000000" w:themeColor="text1"/>
              </w:rPr>
            </w:pPr>
            <w:r>
              <w:rPr>
                <w:color w:val="000000" w:themeColor="text1"/>
              </w:rPr>
              <w:t>(162,000)</w:t>
            </w:r>
          </w:p>
        </w:tc>
      </w:tr>
      <w:tr w:rsidR="008E6C3A" w:rsidRPr="00FF7EA6" w14:paraId="5C8F499D" w14:textId="77777777">
        <w:tc>
          <w:tcPr>
            <w:tcW w:w="0" w:type="auto"/>
          </w:tcPr>
          <w:p w14:paraId="0BDB6956" w14:textId="77777777" w:rsidR="008E6C3A" w:rsidRPr="00FF7EA6" w:rsidRDefault="00000000" w:rsidP="00FF7EA6">
            <w:pPr>
              <w:pStyle w:val="Compact"/>
              <w:jc w:val="both"/>
              <w:rPr>
                <w:color w:val="000000" w:themeColor="text1"/>
              </w:rPr>
            </w:pPr>
            <w:r>
              <w:rPr>
                <w:b/>
                <w:bCs/>
                <w:color w:val="000000" w:themeColor="text1"/>
              </w:rPr>
              <w:t>Year 2 (2028) — first monetisation</w:t>
            </w:r>
          </w:p>
        </w:tc>
        <w:tc>
          <w:tcPr>
            <w:tcW w:w="0" w:type="auto"/>
          </w:tcPr>
          <w:p w14:paraId="7B64B14D" w14:textId="77777777" w:rsidR="008E6C3A" w:rsidRPr="00FF7EA6" w:rsidRDefault="00000000" w:rsidP="00FF7EA6">
            <w:pPr>
              <w:pStyle w:val="Compact"/>
              <w:jc w:val="both"/>
              <w:rPr>
                <w:color w:val="000000" w:themeColor="text1"/>
              </w:rPr>
            </w:pPr>
            <w:r>
              <w:rPr>
                <w:b/>
                <w:bCs/>
                <w:color w:val="000000" w:themeColor="text1"/>
              </w:rPr>
              <w:t>233,548</w:t>
            </w:r>
          </w:p>
        </w:tc>
        <w:tc>
          <w:tcPr>
            <w:tcW w:w="0" w:type="auto"/>
          </w:tcPr>
          <w:p w14:paraId="60F2C57D" w14:textId="77777777" w:rsidR="008E6C3A" w:rsidRPr="00FF7EA6" w:rsidRDefault="00000000" w:rsidP="00FF7EA6">
            <w:pPr>
              <w:pStyle w:val="Compact"/>
              <w:jc w:val="both"/>
              <w:rPr>
                <w:color w:val="000000" w:themeColor="text1"/>
              </w:rPr>
            </w:pPr>
            <w:r>
              <w:rPr>
                <w:b/>
                <w:bCs/>
                <w:color w:val="000000" w:themeColor="text1"/>
              </w:rPr>
              <w:t>71,548 ✓</w:t>
            </w:r>
          </w:p>
        </w:tc>
      </w:tr>
      <w:tr w:rsidR="008E6C3A" w:rsidRPr="00FF7EA6" w14:paraId="6A236CC0" w14:textId="77777777">
        <w:tc>
          <w:tcPr>
            <w:tcW w:w="0" w:type="auto"/>
          </w:tcPr>
          <w:p w14:paraId="0007F9E2" w14:textId="77777777" w:rsidR="008E6C3A" w:rsidRPr="00FF7EA6" w:rsidRDefault="00000000" w:rsidP="00FF7EA6">
            <w:pPr>
              <w:pStyle w:val="Compact"/>
              <w:jc w:val="both"/>
              <w:rPr>
                <w:color w:val="000000" w:themeColor="text1"/>
              </w:rPr>
            </w:pPr>
            <w:r>
              <w:rPr>
                <w:color w:val="000000" w:themeColor="text1"/>
              </w:rPr>
              <w:t>Year 3 (2029)</w:t>
            </w:r>
          </w:p>
        </w:tc>
        <w:tc>
          <w:tcPr>
            <w:tcW w:w="0" w:type="auto"/>
          </w:tcPr>
          <w:p w14:paraId="4D0A1184" w14:textId="77777777" w:rsidR="008E6C3A" w:rsidRPr="00FF7EA6" w:rsidRDefault="00000000" w:rsidP="00FF7EA6">
            <w:pPr>
              <w:pStyle w:val="Compact"/>
              <w:jc w:val="both"/>
              <w:rPr>
                <w:color w:val="000000" w:themeColor="text1"/>
              </w:rPr>
            </w:pPr>
            <w:r>
              <w:rPr>
                <w:color w:val="000000" w:themeColor="text1"/>
              </w:rPr>
              <w:t>634,303</w:t>
            </w:r>
          </w:p>
        </w:tc>
        <w:tc>
          <w:tcPr>
            <w:tcW w:w="0" w:type="auto"/>
          </w:tcPr>
          <w:p w14:paraId="164EDA8F" w14:textId="77777777" w:rsidR="008E6C3A" w:rsidRPr="00FF7EA6" w:rsidRDefault="00000000" w:rsidP="00FF7EA6">
            <w:pPr>
              <w:pStyle w:val="Compact"/>
              <w:jc w:val="both"/>
              <w:rPr>
                <w:color w:val="000000" w:themeColor="text1"/>
              </w:rPr>
            </w:pPr>
            <w:r>
              <w:rPr>
                <w:color w:val="000000" w:themeColor="text1"/>
              </w:rPr>
              <w:t>705,851</w:t>
            </w:r>
          </w:p>
        </w:tc>
      </w:tr>
    </w:tbl>
    <w:p w14:paraId="6C0FE28E" w14:textId="77777777" w:rsidR="008E6C3A" w:rsidRPr="00FF7EA6" w:rsidRDefault="00000000" w:rsidP="00FF7EA6">
      <w:pPr>
        <w:pStyle w:val="BodyText"/>
        <w:jc w:val="both"/>
        <w:rPr>
          <w:color w:val="000000" w:themeColor="text1"/>
        </w:rPr>
      </w:pPr>
      <w:r>
        <w:rPr>
          <w:color w:val="000000" w:themeColor="text1"/>
        </w:rPr>
        <w:t xml:space="preserve">Break-even is reached </w:t>
      </w:r>
      <w:r>
        <w:rPr>
          <w:b/>
          <w:bCs/>
          <w:color w:val="000000" w:themeColor="text1"/>
        </w:rPr>
        <w:t>during Year 2 (2028)</w:t>
      </w:r>
      <w:r>
        <w:rPr>
          <w:color w:val="000000" w:themeColor="text1"/>
        </w:rPr>
        <w:t xml:space="preserve">, approximately </w:t>
      </w:r>
      <w:r>
        <w:rPr>
          <w:b/>
          <w:bCs/>
          <w:color w:val="000000" w:themeColor="text1"/>
        </w:rPr>
        <w:t>1 year and 8 months</w:t>
      </w:r>
      <w:r>
        <w:rPr>
          <w:color w:val="000000" w:themeColor="text1"/>
        </w:rPr>
        <w:t xml:space="preserve"> after launch. The cumulative deficit of EGP 162,000 at the end of Year 1 is fully recovered within the first 8.3 months of Year 2.</w:t>
      </w:r>
    </w:p>
    <w:p w14:paraId="38735580" w14:textId="77777777" w:rsidR="008E6C3A" w:rsidRPr="00FF7EA6" w:rsidRDefault="00000000" w:rsidP="00FF7EA6">
      <w:pPr>
        <w:pStyle w:val="BodyText"/>
        <w:jc w:val="both"/>
        <w:rPr>
          <w:color w:val="000000" w:themeColor="text1"/>
        </w:rPr>
      </w:pPr>
      <w:r>
        <w:rPr>
          <w:b/>
          <w:bCs/>
          <w:color w:val="000000" w:themeColor="text1"/>
        </w:rPr>
        <w:t>Summary of Financial Indicators:</w:t>
      </w:r>
    </w:p>
    <w:tbl>
      <w:tblPr>
        <w:tblStyle w:val="Table"/>
        <w:tblW w:w="5000" w:type="pct"/>
        <w:tblLayout w:type="fixed"/>
        <w:tblLook w:val="0020" w:firstRow="1" w:lastRow="0" w:firstColumn="0" w:lastColumn="0" w:noHBand="0" w:noVBand="0"/>
      </w:tblPr>
      <w:tblGrid>
        <w:gridCol w:w="3028"/>
        <w:gridCol w:w="1927"/>
        <w:gridCol w:w="4405"/>
      </w:tblGrid>
      <w:tr w:rsidR="008E6C3A" w:rsidRPr="00FF7EA6" w14:paraId="7561C24C"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562" w:type="dxa"/>
          </w:tcPr>
          <w:p w14:paraId="3BA3E957" w14:textId="77777777" w:rsidR="008E6C3A" w:rsidRPr="00FF7EA6" w:rsidRDefault="00000000" w:rsidP="00FF7EA6">
            <w:pPr>
              <w:pStyle w:val="Compact"/>
              <w:jc w:val="both"/>
              <w:rPr>
                <w:color w:val="000000" w:themeColor="text1"/>
              </w:rPr>
            </w:pPr>
            <w:r>
              <w:rPr>
                <w:color w:val="000000" w:themeColor="text1"/>
              </w:rPr>
              <w:t>Indicator</w:t>
            </w:r>
          </w:p>
        </w:tc>
        <w:tc>
          <w:tcPr>
            <w:tcW w:w="1630" w:type="dxa"/>
          </w:tcPr>
          <w:p w14:paraId="1A3B8048" w14:textId="77777777" w:rsidR="008E6C3A" w:rsidRPr="00FF7EA6" w:rsidRDefault="00000000" w:rsidP="00FF7EA6">
            <w:pPr>
              <w:pStyle w:val="Compact"/>
              <w:jc w:val="both"/>
              <w:rPr>
                <w:color w:val="000000" w:themeColor="text1"/>
              </w:rPr>
            </w:pPr>
            <w:r>
              <w:rPr>
                <w:color w:val="000000" w:themeColor="text1"/>
              </w:rPr>
              <w:t>Value</w:t>
            </w:r>
          </w:p>
        </w:tc>
        <w:tc>
          <w:tcPr>
            <w:tcW w:w="3727" w:type="dxa"/>
          </w:tcPr>
          <w:p w14:paraId="77B4FD2E" w14:textId="77777777" w:rsidR="008E6C3A" w:rsidRPr="00FF7EA6" w:rsidRDefault="00000000" w:rsidP="00FF7EA6">
            <w:pPr>
              <w:pStyle w:val="Compact"/>
              <w:jc w:val="both"/>
              <w:rPr>
                <w:color w:val="000000" w:themeColor="text1"/>
              </w:rPr>
            </w:pPr>
            <w:r>
              <w:rPr>
                <w:color w:val="000000" w:themeColor="text1"/>
              </w:rPr>
              <w:t>Interpretation</w:t>
            </w:r>
          </w:p>
        </w:tc>
      </w:tr>
      <w:tr w:rsidR="008E6C3A" w:rsidRPr="00FF7EA6" w14:paraId="5C2A946F" w14:textId="77777777">
        <w:tc>
          <w:tcPr>
            <w:tcW w:w="2562" w:type="dxa"/>
          </w:tcPr>
          <w:p w14:paraId="4267CFBA" w14:textId="77777777" w:rsidR="008E6C3A" w:rsidRPr="00FF7EA6" w:rsidRDefault="00000000" w:rsidP="00FF7EA6">
            <w:pPr>
              <w:pStyle w:val="Compact"/>
              <w:jc w:val="both"/>
              <w:rPr>
                <w:color w:val="000000" w:themeColor="text1"/>
              </w:rPr>
            </w:pPr>
            <w:r>
              <w:rPr>
                <w:color w:val="000000" w:themeColor="text1"/>
              </w:rPr>
              <w:t>Total cash investment</w:t>
            </w:r>
          </w:p>
        </w:tc>
        <w:tc>
          <w:tcPr>
            <w:tcW w:w="1630" w:type="dxa"/>
          </w:tcPr>
          <w:p w14:paraId="2398DEA0" w14:textId="77777777" w:rsidR="008E6C3A" w:rsidRPr="00FF7EA6" w:rsidRDefault="00000000" w:rsidP="00FF7EA6">
            <w:pPr>
              <w:pStyle w:val="Compact"/>
              <w:jc w:val="both"/>
              <w:rPr>
                <w:color w:val="000000" w:themeColor="text1"/>
              </w:rPr>
            </w:pPr>
            <w:r>
              <w:rPr>
                <w:color w:val="000000" w:themeColor="text1"/>
              </w:rPr>
              <w:t>EGP 70,000</w:t>
            </w:r>
          </w:p>
        </w:tc>
        <w:tc>
          <w:tcPr>
            <w:tcW w:w="3727" w:type="dxa"/>
          </w:tcPr>
          <w:p w14:paraId="3AA1619D" w14:textId="77777777" w:rsidR="008E6C3A" w:rsidRPr="00FF7EA6" w:rsidRDefault="00000000" w:rsidP="00FF7EA6">
            <w:pPr>
              <w:pStyle w:val="Compact"/>
              <w:jc w:val="both"/>
              <w:rPr>
                <w:color w:val="000000" w:themeColor="text1"/>
              </w:rPr>
            </w:pPr>
            <w:r>
              <w:rPr>
                <w:color w:val="000000" w:themeColor="text1"/>
              </w:rPr>
              <w:t>The only cash needed to launch.</w:t>
            </w:r>
          </w:p>
        </w:tc>
      </w:tr>
      <w:tr w:rsidR="008E6C3A" w:rsidRPr="00FF7EA6" w14:paraId="6D7A5214" w14:textId="77777777">
        <w:tc>
          <w:tcPr>
            <w:tcW w:w="2562" w:type="dxa"/>
          </w:tcPr>
          <w:p w14:paraId="688D3C57" w14:textId="77777777" w:rsidR="008E6C3A" w:rsidRPr="00FF7EA6" w:rsidRDefault="00000000" w:rsidP="00FF7EA6">
            <w:pPr>
              <w:pStyle w:val="Compact"/>
              <w:jc w:val="both"/>
              <w:rPr>
                <w:color w:val="000000" w:themeColor="text1"/>
              </w:rPr>
            </w:pPr>
            <w:r>
              <w:rPr>
                <w:color w:val="000000" w:themeColor="text1"/>
              </w:rPr>
              <w:t>10-year cumulative net profit</w:t>
            </w:r>
          </w:p>
        </w:tc>
        <w:tc>
          <w:tcPr>
            <w:tcW w:w="1630" w:type="dxa"/>
          </w:tcPr>
          <w:p w14:paraId="0D50C387" w14:textId="77777777" w:rsidR="008E6C3A" w:rsidRPr="00FF7EA6" w:rsidRDefault="00000000" w:rsidP="00FF7EA6">
            <w:pPr>
              <w:pStyle w:val="Compact"/>
              <w:jc w:val="both"/>
              <w:rPr>
                <w:color w:val="000000" w:themeColor="text1"/>
              </w:rPr>
            </w:pPr>
            <w:r>
              <w:rPr>
                <w:color w:val="000000" w:themeColor="text1"/>
              </w:rPr>
              <w:t>EGP 18,953,308</w:t>
            </w:r>
          </w:p>
        </w:tc>
        <w:tc>
          <w:tcPr>
            <w:tcW w:w="3727" w:type="dxa"/>
          </w:tcPr>
          <w:p w14:paraId="6E69D76D" w14:textId="77777777" w:rsidR="008E6C3A" w:rsidRPr="00FF7EA6" w:rsidRDefault="00000000" w:rsidP="00FF7EA6">
            <w:pPr>
              <w:pStyle w:val="Compact"/>
              <w:jc w:val="both"/>
              <w:rPr>
                <w:color w:val="000000" w:themeColor="text1"/>
              </w:rPr>
            </w:pPr>
            <w:r>
              <w:rPr>
                <w:color w:val="000000" w:themeColor="text1"/>
              </w:rPr>
              <w:t>Total profit across the projection horizon.</w:t>
            </w:r>
          </w:p>
        </w:tc>
      </w:tr>
      <w:tr w:rsidR="008E6C3A" w:rsidRPr="00FF7EA6" w14:paraId="50C6ADDE" w14:textId="77777777">
        <w:tc>
          <w:tcPr>
            <w:tcW w:w="2562" w:type="dxa"/>
          </w:tcPr>
          <w:p w14:paraId="08ABAF3F" w14:textId="77777777" w:rsidR="008E6C3A" w:rsidRPr="00FF7EA6" w:rsidRDefault="00000000" w:rsidP="00FF7EA6">
            <w:pPr>
              <w:pStyle w:val="Compact"/>
              <w:jc w:val="both"/>
              <w:rPr>
                <w:color w:val="000000" w:themeColor="text1"/>
              </w:rPr>
            </w:pPr>
            <w:r>
              <w:rPr>
                <w:color w:val="000000" w:themeColor="text1"/>
              </w:rPr>
              <w:t>Average annual net profit</w:t>
            </w:r>
          </w:p>
        </w:tc>
        <w:tc>
          <w:tcPr>
            <w:tcW w:w="1630" w:type="dxa"/>
          </w:tcPr>
          <w:p w14:paraId="3D6EBF9B" w14:textId="77777777" w:rsidR="008E6C3A" w:rsidRPr="00FF7EA6" w:rsidRDefault="00000000" w:rsidP="00FF7EA6">
            <w:pPr>
              <w:pStyle w:val="Compact"/>
              <w:jc w:val="both"/>
              <w:rPr>
                <w:color w:val="000000" w:themeColor="text1"/>
              </w:rPr>
            </w:pPr>
            <w:r>
              <w:rPr>
                <w:color w:val="000000" w:themeColor="text1"/>
              </w:rPr>
              <w:t>EGP 1,895,331</w:t>
            </w:r>
          </w:p>
        </w:tc>
        <w:tc>
          <w:tcPr>
            <w:tcW w:w="3727" w:type="dxa"/>
          </w:tcPr>
          <w:p w14:paraId="5CB96E3B" w14:textId="77777777" w:rsidR="008E6C3A" w:rsidRPr="00FF7EA6" w:rsidRDefault="00000000" w:rsidP="00FF7EA6">
            <w:pPr>
              <w:pStyle w:val="Compact"/>
              <w:jc w:val="both"/>
              <w:rPr>
                <w:color w:val="000000" w:themeColor="text1"/>
              </w:rPr>
            </w:pPr>
            <w:r>
              <w:rPr>
                <w:color w:val="000000" w:themeColor="text1"/>
              </w:rPr>
              <w:t>Healthy, growing annual returns.</w:t>
            </w:r>
          </w:p>
        </w:tc>
      </w:tr>
      <w:tr w:rsidR="008E6C3A" w:rsidRPr="00FF7EA6" w14:paraId="62DCF143" w14:textId="77777777">
        <w:tc>
          <w:tcPr>
            <w:tcW w:w="2562" w:type="dxa"/>
          </w:tcPr>
          <w:p w14:paraId="7108EEB8" w14:textId="77777777" w:rsidR="008E6C3A" w:rsidRPr="00FF7EA6" w:rsidRDefault="00000000" w:rsidP="00FF7EA6">
            <w:pPr>
              <w:pStyle w:val="Compact"/>
              <w:jc w:val="both"/>
              <w:rPr>
                <w:color w:val="000000" w:themeColor="text1"/>
              </w:rPr>
            </w:pPr>
            <w:r>
              <w:rPr>
                <w:color w:val="000000" w:themeColor="text1"/>
              </w:rPr>
              <w:t>Return on Investment (ROI)</w:t>
            </w:r>
          </w:p>
        </w:tc>
        <w:tc>
          <w:tcPr>
            <w:tcW w:w="1630" w:type="dxa"/>
          </w:tcPr>
          <w:p w14:paraId="7EBAF736" w14:textId="77777777" w:rsidR="008E6C3A" w:rsidRPr="00FF7EA6" w:rsidRDefault="00000000" w:rsidP="00FF7EA6">
            <w:pPr>
              <w:pStyle w:val="Compact"/>
              <w:jc w:val="both"/>
              <w:rPr>
                <w:color w:val="000000" w:themeColor="text1"/>
              </w:rPr>
            </w:pPr>
            <w:r>
              <w:rPr>
                <w:color w:val="000000" w:themeColor="text1"/>
              </w:rPr>
              <w:t>2,707.6%</w:t>
            </w:r>
          </w:p>
        </w:tc>
        <w:tc>
          <w:tcPr>
            <w:tcW w:w="3727" w:type="dxa"/>
          </w:tcPr>
          <w:p w14:paraId="65AAC1E2" w14:textId="77777777" w:rsidR="008E6C3A" w:rsidRPr="00FF7EA6" w:rsidRDefault="00000000" w:rsidP="00FF7EA6">
            <w:pPr>
              <w:pStyle w:val="Compact"/>
              <w:jc w:val="both"/>
              <w:rPr>
                <w:color w:val="000000" w:themeColor="text1"/>
              </w:rPr>
            </w:pPr>
            <w:r>
              <w:rPr>
                <w:color w:val="000000" w:themeColor="text1"/>
              </w:rPr>
              <w:t>Reflects the asset-light, founder-built model.</w:t>
            </w:r>
          </w:p>
        </w:tc>
      </w:tr>
      <w:tr w:rsidR="008E6C3A" w:rsidRPr="00FF7EA6" w14:paraId="28691FEF" w14:textId="77777777">
        <w:tc>
          <w:tcPr>
            <w:tcW w:w="2562" w:type="dxa"/>
          </w:tcPr>
          <w:p w14:paraId="51208256" w14:textId="77777777" w:rsidR="008E6C3A" w:rsidRPr="00FF7EA6" w:rsidRDefault="00000000" w:rsidP="00FF7EA6">
            <w:pPr>
              <w:pStyle w:val="Compact"/>
              <w:jc w:val="both"/>
              <w:rPr>
                <w:color w:val="000000" w:themeColor="text1"/>
              </w:rPr>
            </w:pPr>
            <w:r>
              <w:rPr>
                <w:color w:val="000000" w:themeColor="text1"/>
              </w:rPr>
              <w:t>Net profit margin (Year 10)</w:t>
            </w:r>
          </w:p>
        </w:tc>
        <w:tc>
          <w:tcPr>
            <w:tcW w:w="1630" w:type="dxa"/>
          </w:tcPr>
          <w:p w14:paraId="673505C4" w14:textId="77777777" w:rsidR="008E6C3A" w:rsidRPr="00FF7EA6" w:rsidRDefault="00000000" w:rsidP="00FF7EA6">
            <w:pPr>
              <w:pStyle w:val="Compact"/>
              <w:jc w:val="both"/>
              <w:rPr>
                <w:color w:val="000000" w:themeColor="text1"/>
              </w:rPr>
            </w:pPr>
            <w:r>
              <w:rPr>
                <w:color w:val="000000" w:themeColor="text1"/>
              </w:rPr>
              <w:t>≈ 68%</w:t>
            </w:r>
          </w:p>
        </w:tc>
        <w:tc>
          <w:tcPr>
            <w:tcW w:w="3727" w:type="dxa"/>
          </w:tcPr>
          <w:p w14:paraId="782B18F3" w14:textId="77777777" w:rsidR="008E6C3A" w:rsidRPr="00FF7EA6" w:rsidRDefault="00000000" w:rsidP="00FF7EA6">
            <w:pPr>
              <w:pStyle w:val="Compact"/>
              <w:jc w:val="both"/>
              <w:rPr>
                <w:color w:val="000000" w:themeColor="text1"/>
              </w:rPr>
            </w:pPr>
            <w:r>
              <w:rPr>
                <w:color w:val="000000" w:themeColor="text1"/>
              </w:rPr>
              <w:t>Strong margin at platform maturity.</w:t>
            </w:r>
          </w:p>
        </w:tc>
      </w:tr>
      <w:tr w:rsidR="008E6C3A" w:rsidRPr="00FF7EA6" w14:paraId="21D8A7C6" w14:textId="77777777">
        <w:tc>
          <w:tcPr>
            <w:tcW w:w="2562" w:type="dxa"/>
          </w:tcPr>
          <w:p w14:paraId="63FADED3" w14:textId="77777777" w:rsidR="008E6C3A" w:rsidRPr="00FF7EA6" w:rsidRDefault="00000000" w:rsidP="00FF7EA6">
            <w:pPr>
              <w:pStyle w:val="Compact"/>
              <w:jc w:val="both"/>
              <w:rPr>
                <w:color w:val="000000" w:themeColor="text1"/>
              </w:rPr>
            </w:pPr>
            <w:r>
              <w:rPr>
                <w:color w:val="000000" w:themeColor="text1"/>
              </w:rPr>
              <w:t>Break-even point</w:t>
            </w:r>
          </w:p>
        </w:tc>
        <w:tc>
          <w:tcPr>
            <w:tcW w:w="1630" w:type="dxa"/>
          </w:tcPr>
          <w:p w14:paraId="2A433E0A" w14:textId="77777777" w:rsidR="008E6C3A" w:rsidRPr="00FF7EA6" w:rsidRDefault="00000000" w:rsidP="00FF7EA6">
            <w:pPr>
              <w:pStyle w:val="Compact"/>
              <w:jc w:val="both"/>
              <w:rPr>
                <w:color w:val="000000" w:themeColor="text1"/>
              </w:rPr>
            </w:pPr>
            <w:r>
              <w:rPr>
                <w:color w:val="000000" w:themeColor="text1"/>
              </w:rPr>
              <w:t>Year 2 (month 20)</w:t>
            </w:r>
          </w:p>
        </w:tc>
        <w:tc>
          <w:tcPr>
            <w:tcW w:w="3727" w:type="dxa"/>
          </w:tcPr>
          <w:p w14:paraId="70AFC2FF" w14:textId="77777777" w:rsidR="008E6C3A" w:rsidRPr="00FF7EA6" w:rsidRDefault="00000000" w:rsidP="00FF7EA6">
            <w:pPr>
              <w:pStyle w:val="Compact"/>
              <w:jc w:val="both"/>
              <w:rPr>
                <w:color w:val="000000" w:themeColor="text1"/>
              </w:rPr>
            </w:pPr>
            <w:r>
              <w:rPr>
                <w:color w:val="000000" w:themeColor="text1"/>
              </w:rPr>
              <w:t>Investment recovered in first year of monetisation.</w:t>
            </w:r>
          </w:p>
        </w:tc>
      </w:tr>
      <w:tr w:rsidR="008E6C3A" w:rsidRPr="00FF7EA6" w14:paraId="045603FC" w14:textId="77777777">
        <w:tc>
          <w:tcPr>
            <w:tcW w:w="2562" w:type="dxa"/>
          </w:tcPr>
          <w:p w14:paraId="0FA92994" w14:textId="77777777" w:rsidR="008E6C3A" w:rsidRPr="00FF7EA6" w:rsidRDefault="00000000" w:rsidP="00FF7EA6">
            <w:pPr>
              <w:pStyle w:val="Compact"/>
              <w:jc w:val="both"/>
              <w:rPr>
                <w:color w:val="000000" w:themeColor="text1"/>
              </w:rPr>
            </w:pPr>
            <w:r>
              <w:rPr>
                <w:color w:val="000000" w:themeColor="text1"/>
              </w:rPr>
              <w:t>Payback period</w:t>
            </w:r>
          </w:p>
        </w:tc>
        <w:tc>
          <w:tcPr>
            <w:tcW w:w="1630" w:type="dxa"/>
          </w:tcPr>
          <w:p w14:paraId="67ACD3A7" w14:textId="77777777" w:rsidR="008E6C3A" w:rsidRPr="00FF7EA6" w:rsidRDefault="00000000" w:rsidP="00FF7EA6">
            <w:pPr>
              <w:pStyle w:val="Compact"/>
              <w:jc w:val="both"/>
              <w:rPr>
                <w:color w:val="000000" w:themeColor="text1"/>
              </w:rPr>
            </w:pPr>
            <w:r>
              <w:rPr>
                <w:color w:val="000000" w:themeColor="text1"/>
              </w:rPr>
              <w:t>≈ 1.7 years</w:t>
            </w:r>
          </w:p>
        </w:tc>
        <w:tc>
          <w:tcPr>
            <w:tcW w:w="3727" w:type="dxa"/>
          </w:tcPr>
          <w:p w14:paraId="6C40930B" w14:textId="77777777" w:rsidR="008E6C3A" w:rsidRPr="00FF7EA6" w:rsidRDefault="00000000" w:rsidP="00FF7EA6">
            <w:pPr>
              <w:pStyle w:val="Compact"/>
              <w:jc w:val="both"/>
              <w:rPr>
                <w:color w:val="000000" w:themeColor="text1"/>
              </w:rPr>
            </w:pPr>
            <w:r>
              <w:rPr>
                <w:color w:val="000000" w:themeColor="text1"/>
              </w:rPr>
              <w:t>Cumulative cash turns positive during 2028.</w:t>
            </w:r>
          </w:p>
        </w:tc>
      </w:tr>
    </w:tbl>
    <w:p w14:paraId="72E39F1A" w14:textId="77777777" w:rsidR="008E6C3A" w:rsidRPr="00FF7EA6" w:rsidRDefault="00000000" w:rsidP="00FF7EA6">
      <w:pPr>
        <w:pStyle w:val="BodyText"/>
        <w:jc w:val="both"/>
        <w:rPr>
          <w:color w:val="000000" w:themeColor="text1"/>
        </w:rPr>
      </w:pPr>
      <w:r>
        <w:rPr>
          <w:i/>
          <w:iCs/>
          <w:color w:val="000000" w:themeColor="text1"/>
        </w:rPr>
        <w:t>Table 2.10: Key financial-performance indicators (10-year horizon)</w:t>
      </w:r>
    </w:p>
    <w:p w14:paraId="215BB05E" w14:textId="77777777" w:rsidR="008E6C3A" w:rsidRPr="00FF7EA6" w:rsidRDefault="00000000" w:rsidP="00FF7EA6">
      <w:pPr>
        <w:jc w:val="both"/>
        <w:rPr>
          <w:color w:val="000000" w:themeColor="text1"/>
        </w:rPr>
      </w:pPr>
      <w:r>
        <w:rPr>
          <w:color w:val="000000" w:themeColor="text1"/>
        </w:rPr>
        <w:pict w14:anchorId="480F4567">
          <v:rect id="_x0000_i1346" style="width:0;height:1.5pt" o:hralign="center" o:hrstd="t" o:hr="t"/>
        </w:pict>
      </w:r>
    </w:p>
    <w:p w14:paraId="5589CCCE" w14:textId="77777777" w:rsidR="008E6C3A" w:rsidRPr="00FF7EA6" w:rsidRDefault="00000000" w:rsidP="00FF7EA6">
      <w:pPr>
        <w:pStyle w:val="Heading2"/>
        <w:jc w:val="both"/>
        <w:rPr>
          <w:color w:val="000000" w:themeColor="text1"/>
        </w:rPr>
      </w:pPr>
      <w:bookmarkStart w:id="114" w:name="_Toc233574997"/>
      <w:bookmarkEnd w:id="102"/>
      <w:bookmarkEnd w:id="112"/>
      <w:r>
        <w:rPr>
          <w:color w:val="000000" w:themeColor="text1"/>
        </w:rPr>
        <w:t>2.9 Summary</w:t>
      </w:r>
      <w:bookmarkEnd w:id="114"/>
    </w:p>
    <w:p w14:paraId="2282DFB1" w14:textId="77777777" w:rsidR="008E6C3A" w:rsidRPr="00FF7EA6" w:rsidRDefault="00000000" w:rsidP="00FF7EA6">
      <w:pPr>
        <w:pStyle w:val="FirstParagraph"/>
        <w:jc w:val="both"/>
        <w:rPr>
          <w:color w:val="000000" w:themeColor="text1"/>
        </w:rPr>
      </w:pPr>
      <w:r>
        <w:rPr>
          <w:color w:val="000000" w:themeColor="text1"/>
        </w:rPr>
        <w:t xml:space="preserve">This chapter combined a review of digital-marketplace evolution with a structured, evidence-based feasibility assessment of El-Moquwal. The literature confirms that transparency, payment protection, and an integrated journey are the decisive levers in service-intermediation platforms — and that contracting in Egypt is a large category still awaiting this transition. The market analysis establishes a very large, growing, and digitally reachable opportunity with no dominant escrow-backed incumbent, while the bottom-up demand estimate shows that the platform needs only a tiny fraction of national finishing demand to meet its targets. The demand analysis grounds the venture in a real, evidenced </w:t>
      </w:r>
      <w:r>
        <w:rPr>
          <w:color w:val="000000" w:themeColor="text1"/>
        </w:rPr>
        <w:lastRenderedPageBreak/>
        <w:t>pain point: an overwhelmingly informal sector beset by mistrust, disputes, and cost overruns that the platform’s escrow, verification, and contracting features directly address. The technical assessment is strengthened by the fact that the platform is already built in-house. The financial plan — launching in 2027 with a base-building first year and monetising from 2028 — is scaled to a bootstrapped student venture and traced to clear sources; it demonstrates a credible path from a small, deliberate first-year loss to healthy profitability with a quick payback. On legal, environmental, market, demand, technical, and financial grounds alike, El-Moquwal is assessed as a feasible and commercially compelling venture.</w:t>
      </w:r>
    </w:p>
    <w:p w14:paraId="11CC4F83" w14:textId="77777777" w:rsidR="008E6C3A" w:rsidRDefault="00000000" w:rsidP="00FF7EA6">
      <w:pPr>
        <w:jc w:val="both"/>
        <w:rPr>
          <w:color w:val="000000" w:themeColor="text1"/>
          <w:rtl/>
        </w:rPr>
      </w:pPr>
      <w:r>
        <w:rPr>
          <w:color w:val="000000" w:themeColor="text1"/>
        </w:rPr>
        <w:pict w14:anchorId="0CE64DAC">
          <v:rect id="_x0000_i1373" style="width:0;height:1.5pt" o:hralign="center" o:bullet="t" o:hrstd="t" o:hr="t"/>
        </w:pict>
      </w:r>
    </w:p>
    <w:p w14:paraId="04AF373D" w14:textId="77777777" w:rsidR="00C62577" w:rsidRDefault="00C62577" w:rsidP="00FF7EA6">
      <w:pPr>
        <w:jc w:val="both"/>
        <w:rPr>
          <w:color w:val="000000" w:themeColor="text1"/>
          <w:rtl/>
        </w:rPr>
      </w:pPr>
    </w:p>
    <w:p w14:paraId="43E6750A" w14:textId="77777777" w:rsidR="00C62577" w:rsidRDefault="00C62577" w:rsidP="00FF7EA6">
      <w:pPr>
        <w:jc w:val="both"/>
        <w:rPr>
          <w:color w:val="000000" w:themeColor="text1"/>
          <w:rtl/>
        </w:rPr>
      </w:pPr>
    </w:p>
    <w:p w14:paraId="55B06B0E" w14:textId="77777777" w:rsidR="00C62577" w:rsidRDefault="00C62577" w:rsidP="00FF7EA6">
      <w:pPr>
        <w:jc w:val="both"/>
        <w:rPr>
          <w:color w:val="000000" w:themeColor="text1"/>
          <w:rtl/>
        </w:rPr>
      </w:pPr>
    </w:p>
    <w:p w14:paraId="04D86D03" w14:textId="77777777" w:rsidR="00C62577" w:rsidRDefault="00C62577" w:rsidP="00FF7EA6">
      <w:pPr>
        <w:jc w:val="both"/>
        <w:rPr>
          <w:color w:val="000000" w:themeColor="text1"/>
          <w:rtl/>
        </w:rPr>
      </w:pPr>
    </w:p>
    <w:p w14:paraId="1204F377" w14:textId="77777777" w:rsidR="00C62577" w:rsidRDefault="00C62577" w:rsidP="00FF7EA6">
      <w:pPr>
        <w:jc w:val="both"/>
        <w:rPr>
          <w:color w:val="000000" w:themeColor="text1"/>
          <w:rtl/>
        </w:rPr>
      </w:pPr>
    </w:p>
    <w:p w14:paraId="478AD8DA" w14:textId="77777777" w:rsidR="00C62577" w:rsidRDefault="00C62577" w:rsidP="00FF7EA6">
      <w:pPr>
        <w:jc w:val="both"/>
        <w:rPr>
          <w:color w:val="000000" w:themeColor="text1"/>
          <w:rtl/>
        </w:rPr>
      </w:pPr>
    </w:p>
    <w:p w14:paraId="0385F074" w14:textId="77777777" w:rsidR="00C62577" w:rsidRDefault="00C62577" w:rsidP="00FF7EA6">
      <w:pPr>
        <w:jc w:val="both"/>
        <w:rPr>
          <w:color w:val="000000" w:themeColor="text1"/>
          <w:rtl/>
        </w:rPr>
      </w:pPr>
    </w:p>
    <w:p w14:paraId="0B1EC42C" w14:textId="77777777" w:rsidR="00C62577" w:rsidRDefault="00C62577" w:rsidP="00FF7EA6">
      <w:pPr>
        <w:jc w:val="both"/>
        <w:rPr>
          <w:color w:val="000000" w:themeColor="text1"/>
          <w:rtl/>
        </w:rPr>
      </w:pPr>
    </w:p>
    <w:p w14:paraId="36C83D63" w14:textId="77777777" w:rsidR="00C62577" w:rsidRDefault="00C62577" w:rsidP="00FF7EA6">
      <w:pPr>
        <w:jc w:val="both"/>
        <w:rPr>
          <w:color w:val="000000" w:themeColor="text1"/>
          <w:rtl/>
        </w:rPr>
      </w:pPr>
    </w:p>
    <w:p w14:paraId="2065775C" w14:textId="77777777" w:rsidR="00C62577" w:rsidRDefault="00C62577" w:rsidP="00FF7EA6">
      <w:pPr>
        <w:jc w:val="both"/>
        <w:rPr>
          <w:color w:val="000000" w:themeColor="text1"/>
          <w:rtl/>
        </w:rPr>
      </w:pPr>
    </w:p>
    <w:p w14:paraId="391B7D23" w14:textId="77777777" w:rsidR="00C62577" w:rsidRDefault="00C62577" w:rsidP="00FF7EA6">
      <w:pPr>
        <w:jc w:val="both"/>
        <w:rPr>
          <w:color w:val="000000" w:themeColor="text1"/>
          <w:rtl/>
        </w:rPr>
      </w:pPr>
    </w:p>
    <w:p w14:paraId="778CFFD0" w14:textId="77777777" w:rsidR="00C62577" w:rsidRDefault="00C62577" w:rsidP="00FF7EA6">
      <w:pPr>
        <w:jc w:val="both"/>
        <w:rPr>
          <w:color w:val="000000" w:themeColor="text1"/>
          <w:rtl/>
        </w:rPr>
      </w:pPr>
    </w:p>
    <w:p w14:paraId="201BD98C" w14:textId="77777777" w:rsidR="00C62577" w:rsidRDefault="00C62577" w:rsidP="00FF7EA6">
      <w:pPr>
        <w:jc w:val="both"/>
        <w:rPr>
          <w:color w:val="000000" w:themeColor="text1"/>
          <w:rtl/>
        </w:rPr>
      </w:pPr>
    </w:p>
    <w:p w14:paraId="520B25E4" w14:textId="77777777" w:rsidR="00C62577" w:rsidRDefault="00C62577" w:rsidP="00FF7EA6">
      <w:pPr>
        <w:jc w:val="both"/>
        <w:rPr>
          <w:color w:val="000000" w:themeColor="text1"/>
          <w:rtl/>
        </w:rPr>
      </w:pPr>
    </w:p>
    <w:p w14:paraId="0E448C23" w14:textId="77777777" w:rsidR="00C62577" w:rsidRDefault="00C62577" w:rsidP="00FF7EA6">
      <w:pPr>
        <w:jc w:val="both"/>
        <w:rPr>
          <w:color w:val="000000" w:themeColor="text1"/>
          <w:rtl/>
        </w:rPr>
      </w:pPr>
    </w:p>
    <w:p w14:paraId="271030CA" w14:textId="77777777" w:rsidR="00C62577" w:rsidRDefault="00C62577" w:rsidP="00FF7EA6">
      <w:pPr>
        <w:jc w:val="both"/>
        <w:rPr>
          <w:color w:val="000000" w:themeColor="text1"/>
          <w:rtl/>
        </w:rPr>
      </w:pPr>
    </w:p>
    <w:p w14:paraId="591364F8" w14:textId="77777777" w:rsidR="00C62577" w:rsidRDefault="00C62577" w:rsidP="00FF7EA6">
      <w:pPr>
        <w:jc w:val="both"/>
        <w:rPr>
          <w:color w:val="000000" w:themeColor="text1"/>
          <w:rtl/>
        </w:rPr>
      </w:pPr>
    </w:p>
    <w:p w14:paraId="43E75CE1" w14:textId="77777777" w:rsidR="00C62577" w:rsidRDefault="00C62577" w:rsidP="00FF7EA6">
      <w:pPr>
        <w:jc w:val="both"/>
        <w:rPr>
          <w:color w:val="000000" w:themeColor="text1"/>
          <w:rtl/>
        </w:rPr>
      </w:pPr>
    </w:p>
    <w:p w14:paraId="03211D8A" w14:textId="77777777" w:rsidR="00C62577" w:rsidRDefault="00C62577" w:rsidP="00FF7EA6">
      <w:pPr>
        <w:jc w:val="both"/>
        <w:rPr>
          <w:color w:val="000000" w:themeColor="text1"/>
          <w:rtl/>
        </w:rPr>
      </w:pPr>
    </w:p>
    <w:p w14:paraId="1DAE9F27" w14:textId="77777777" w:rsidR="00C62577" w:rsidRDefault="00C62577" w:rsidP="00FF7EA6">
      <w:pPr>
        <w:jc w:val="both"/>
        <w:rPr>
          <w:color w:val="000000" w:themeColor="text1"/>
          <w:rtl/>
        </w:rPr>
      </w:pPr>
    </w:p>
    <w:p w14:paraId="0C3C359C" w14:textId="77777777" w:rsidR="00C62577" w:rsidRDefault="00C62577" w:rsidP="00FF7EA6">
      <w:pPr>
        <w:jc w:val="both"/>
        <w:rPr>
          <w:color w:val="000000" w:themeColor="text1"/>
          <w:rtl/>
        </w:rPr>
      </w:pPr>
    </w:p>
    <w:p w14:paraId="15433A1C" w14:textId="77777777" w:rsidR="00C62577" w:rsidRDefault="00C62577" w:rsidP="00FF7EA6">
      <w:pPr>
        <w:jc w:val="both"/>
        <w:rPr>
          <w:color w:val="000000" w:themeColor="text1"/>
          <w:rtl/>
        </w:rPr>
      </w:pPr>
    </w:p>
    <w:p w14:paraId="74886B0E" w14:textId="77777777" w:rsidR="00C62577" w:rsidRDefault="00C62577" w:rsidP="00FF7EA6">
      <w:pPr>
        <w:jc w:val="both"/>
        <w:rPr>
          <w:color w:val="000000" w:themeColor="text1"/>
          <w:rtl/>
        </w:rPr>
      </w:pPr>
    </w:p>
    <w:p w14:paraId="6A29DBEF" w14:textId="77777777" w:rsidR="00C62577" w:rsidRDefault="00C62577" w:rsidP="00FF7EA6">
      <w:pPr>
        <w:jc w:val="both"/>
        <w:rPr>
          <w:color w:val="000000" w:themeColor="text1"/>
          <w:rtl/>
        </w:rPr>
      </w:pPr>
    </w:p>
    <w:p w14:paraId="0C530054" w14:textId="77777777" w:rsidR="00C62577" w:rsidRDefault="00C62577" w:rsidP="00FF7EA6">
      <w:pPr>
        <w:jc w:val="both"/>
        <w:rPr>
          <w:color w:val="000000" w:themeColor="text1"/>
          <w:rtl/>
        </w:rPr>
      </w:pPr>
    </w:p>
    <w:p w14:paraId="51BB6042" w14:textId="77777777" w:rsidR="00C62577" w:rsidRDefault="00C62577" w:rsidP="00FF7EA6">
      <w:pPr>
        <w:jc w:val="both"/>
        <w:rPr>
          <w:color w:val="000000" w:themeColor="text1"/>
          <w:rtl/>
        </w:rPr>
      </w:pPr>
    </w:p>
    <w:p w14:paraId="5B0635D4" w14:textId="77777777" w:rsidR="00C62577" w:rsidRDefault="00C62577" w:rsidP="00FF7EA6">
      <w:pPr>
        <w:jc w:val="both"/>
        <w:rPr>
          <w:color w:val="000000" w:themeColor="text1"/>
          <w:rtl/>
        </w:rPr>
      </w:pPr>
    </w:p>
    <w:p w14:paraId="37F6669C" w14:textId="77777777" w:rsidR="00C62577" w:rsidRDefault="00C62577" w:rsidP="00FF7EA6">
      <w:pPr>
        <w:jc w:val="both"/>
        <w:rPr>
          <w:color w:val="000000" w:themeColor="text1"/>
          <w:rtl/>
        </w:rPr>
      </w:pPr>
    </w:p>
    <w:p w14:paraId="39C91F6F" w14:textId="77777777" w:rsidR="00C62577" w:rsidRDefault="00C62577" w:rsidP="00FF7EA6">
      <w:pPr>
        <w:jc w:val="both"/>
        <w:rPr>
          <w:color w:val="000000" w:themeColor="text1"/>
          <w:rtl/>
        </w:rPr>
      </w:pPr>
    </w:p>
    <w:p w14:paraId="442E28D4" w14:textId="77777777" w:rsidR="00C62577" w:rsidRPr="00FF7EA6" w:rsidRDefault="00C62577" w:rsidP="00FF7EA6">
      <w:pPr>
        <w:jc w:val="both"/>
        <w:rPr>
          <w:color w:val="000000" w:themeColor="text1"/>
        </w:rPr>
      </w:pPr>
    </w:p>
    <w:p w14:paraId="00F2AA1D" w14:textId="77777777" w:rsidR="008E6C3A" w:rsidRDefault="00000000" w:rsidP="00F82F0D">
      <w:pPr>
        <w:pStyle w:val="Heading1"/>
        <w:jc w:val="center"/>
        <w:rPr>
          <w:color w:val="000000" w:themeColor="text1"/>
          <w:sz w:val="56"/>
          <w:szCs w:val="56"/>
          <w:rtl/>
        </w:rPr>
      </w:pPr>
      <w:bookmarkStart w:id="115" w:name="chapter-3-system-design"/>
      <w:bookmarkStart w:id="116" w:name="_Toc233574998"/>
      <w:bookmarkEnd w:id="2"/>
      <w:bookmarkEnd w:id="3"/>
      <w:bookmarkEnd w:id="33"/>
      <w:r>
        <w:rPr>
          <w:color w:val="000000" w:themeColor="text1"/>
          <w:sz w:val="56"/>
          <w:szCs w:val="56"/>
        </w:rPr>
        <w:t>Chapter 3: System Design</w:t>
      </w:r>
      <w:bookmarkEnd w:id="116"/>
    </w:p>
    <w:p w14:paraId="6B1544B0" w14:textId="77777777" w:rsidR="00F82F0D" w:rsidRDefault="00F82F0D" w:rsidP="00F82F0D">
      <w:pPr>
        <w:pStyle w:val="BodyText"/>
        <w:rPr>
          <w:rtl/>
        </w:rPr>
      </w:pPr>
    </w:p>
    <w:p w14:paraId="5335FE72" w14:textId="77777777" w:rsidR="00F82F0D" w:rsidRDefault="00F82F0D" w:rsidP="00F82F0D">
      <w:pPr>
        <w:pStyle w:val="BodyText"/>
        <w:rPr>
          <w:rtl/>
        </w:rPr>
      </w:pPr>
    </w:p>
    <w:p w14:paraId="53B97C8C" w14:textId="77777777" w:rsidR="00F82F0D" w:rsidRDefault="00F82F0D" w:rsidP="00F82F0D">
      <w:pPr>
        <w:pStyle w:val="BodyText"/>
        <w:rPr>
          <w:rtl/>
        </w:rPr>
      </w:pPr>
    </w:p>
    <w:p w14:paraId="5534D027" w14:textId="77777777" w:rsidR="00F82F0D" w:rsidRDefault="00F82F0D" w:rsidP="00F82F0D">
      <w:pPr>
        <w:pStyle w:val="BodyText"/>
        <w:rPr>
          <w:rtl/>
        </w:rPr>
      </w:pPr>
    </w:p>
    <w:p w14:paraId="20B3157E" w14:textId="77777777" w:rsidR="00C62577" w:rsidRDefault="00C62577" w:rsidP="00F82F0D">
      <w:pPr>
        <w:pStyle w:val="BodyText"/>
        <w:rPr>
          <w:rtl/>
        </w:rPr>
      </w:pPr>
    </w:p>
    <w:p w14:paraId="57ADEBD2" w14:textId="77777777" w:rsidR="00C62577" w:rsidRDefault="00C62577" w:rsidP="00F82F0D">
      <w:pPr>
        <w:pStyle w:val="BodyText"/>
        <w:rPr>
          <w:rtl/>
        </w:rPr>
      </w:pPr>
    </w:p>
    <w:p w14:paraId="2291E315" w14:textId="77777777" w:rsidR="00C62577" w:rsidRDefault="00C62577" w:rsidP="00F82F0D">
      <w:pPr>
        <w:pStyle w:val="BodyText"/>
        <w:rPr>
          <w:rtl/>
        </w:rPr>
      </w:pPr>
    </w:p>
    <w:p w14:paraId="043E5E8A" w14:textId="77777777" w:rsidR="00C62577" w:rsidRDefault="00C62577" w:rsidP="00F82F0D">
      <w:pPr>
        <w:pStyle w:val="BodyText"/>
        <w:rPr>
          <w:rtl/>
        </w:rPr>
      </w:pPr>
    </w:p>
    <w:p w14:paraId="6CFF9DBB" w14:textId="77777777" w:rsidR="00C62577" w:rsidRDefault="00C62577" w:rsidP="00F82F0D">
      <w:pPr>
        <w:pStyle w:val="BodyText"/>
        <w:rPr>
          <w:rtl/>
        </w:rPr>
      </w:pPr>
    </w:p>
    <w:p w14:paraId="7A81D12F" w14:textId="77777777" w:rsidR="00C62577" w:rsidRDefault="00C62577" w:rsidP="00F82F0D">
      <w:pPr>
        <w:pStyle w:val="BodyText"/>
        <w:rPr>
          <w:rtl/>
        </w:rPr>
      </w:pPr>
    </w:p>
    <w:p w14:paraId="62CB1BA3" w14:textId="77777777" w:rsidR="00C62577" w:rsidRDefault="00C62577" w:rsidP="00F82F0D">
      <w:pPr>
        <w:pStyle w:val="BodyText"/>
        <w:rPr>
          <w:rtl/>
        </w:rPr>
      </w:pPr>
    </w:p>
    <w:p w14:paraId="633D9574" w14:textId="77777777" w:rsidR="00F82F0D" w:rsidRDefault="00F82F0D" w:rsidP="00F82F0D">
      <w:pPr>
        <w:pStyle w:val="BodyText"/>
        <w:rPr>
          <w:rtl/>
        </w:rPr>
      </w:pPr>
    </w:p>
    <w:p w14:paraId="115A7F36" w14:textId="77777777" w:rsidR="00F82F0D" w:rsidRDefault="00F82F0D" w:rsidP="00F82F0D">
      <w:pPr>
        <w:pStyle w:val="BodyText"/>
        <w:rPr>
          <w:rtl/>
        </w:rPr>
      </w:pPr>
    </w:p>
    <w:p w14:paraId="259D2FED" w14:textId="77777777" w:rsidR="00F82F0D" w:rsidRDefault="00F82F0D" w:rsidP="00F82F0D">
      <w:pPr>
        <w:pStyle w:val="BodyText"/>
        <w:rPr>
          <w:rtl/>
        </w:rPr>
      </w:pPr>
    </w:p>
    <w:p w14:paraId="231E49F1" w14:textId="77777777" w:rsidR="00F82F0D" w:rsidRDefault="00F82F0D" w:rsidP="00F82F0D">
      <w:pPr>
        <w:pStyle w:val="BodyText"/>
        <w:rPr>
          <w:rtl/>
        </w:rPr>
      </w:pPr>
    </w:p>
    <w:p w14:paraId="7FFA5313" w14:textId="77777777" w:rsidR="00F82F0D" w:rsidRDefault="00F82F0D" w:rsidP="00F82F0D">
      <w:pPr>
        <w:pStyle w:val="BodyText"/>
        <w:rPr>
          <w:rtl/>
        </w:rPr>
      </w:pPr>
    </w:p>
    <w:p w14:paraId="31F0AC91" w14:textId="24F0262A" w:rsidR="00F82F0D" w:rsidRPr="00F82F0D" w:rsidRDefault="00F82F0D" w:rsidP="00F82F0D">
      <w:pPr>
        <w:pStyle w:val="BodyText"/>
      </w:pPr>
    </w:p>
    <w:p w14:paraId="7874BA14" w14:textId="77777777" w:rsidR="008E6C3A" w:rsidRPr="00FF7EA6" w:rsidRDefault="00000000" w:rsidP="00FF7EA6">
      <w:pPr>
        <w:pStyle w:val="Heading2"/>
        <w:jc w:val="both"/>
        <w:rPr>
          <w:color w:val="000000" w:themeColor="text1"/>
        </w:rPr>
      </w:pPr>
      <w:bookmarkStart w:id="117" w:name="introduction-2"/>
      <w:bookmarkStart w:id="118" w:name="_Toc233574999"/>
      <w:r>
        <w:rPr>
          <w:color w:val="000000" w:themeColor="text1"/>
        </w:rPr>
        <w:lastRenderedPageBreak/>
        <w:t>3.1 Introduction</w:t>
      </w:r>
      <w:bookmarkEnd w:id="118"/>
    </w:p>
    <w:p w14:paraId="31137D2A" w14:textId="77777777" w:rsidR="008E6C3A" w:rsidRPr="00FF7EA6" w:rsidRDefault="00000000" w:rsidP="00FF7EA6">
      <w:pPr>
        <w:pStyle w:val="FirstParagraph"/>
        <w:jc w:val="both"/>
        <w:rPr>
          <w:color w:val="000000" w:themeColor="text1"/>
        </w:rPr>
      </w:pPr>
      <w:r>
        <w:rPr>
          <w:color w:val="000000" w:themeColor="text1"/>
        </w:rPr>
        <w:t>The system design phase is a critical step in the software development lifecycle, transforming the established requirements into a clear, structured architecture that guides the implementation process. This chapter details the comprehensive system design of the El-Moquwal platform. It provides an in-depth examination of the architectural patterns selected, the database schemas designed to handle the complex relationships within the construction marketplace, the module-level breakdown of the system, and the robust security measures integrated into the core framework. By outlining these design choices, this chapter establishes a solid technical foundation that ensures the application meets its functional and non-functional requirements, specifically emphasizing security, scalability, and performance within the context of the Egyptian contracting industry.</w:t>
      </w:r>
    </w:p>
    <w:p w14:paraId="53B588DA" w14:textId="77777777" w:rsidR="008E6C3A" w:rsidRPr="00FF7EA6" w:rsidRDefault="00000000" w:rsidP="00FF7EA6">
      <w:pPr>
        <w:pStyle w:val="Heading2"/>
        <w:jc w:val="both"/>
        <w:rPr>
          <w:color w:val="000000" w:themeColor="text1"/>
        </w:rPr>
      </w:pPr>
      <w:bookmarkStart w:id="119" w:name="system-architecture"/>
      <w:bookmarkStart w:id="120" w:name="_Toc233575000"/>
      <w:bookmarkEnd w:id="117"/>
      <w:r>
        <w:rPr>
          <w:color w:val="000000" w:themeColor="text1"/>
        </w:rPr>
        <w:t>3.2 System Architecture</w:t>
      </w:r>
      <w:bookmarkEnd w:id="120"/>
    </w:p>
    <w:p w14:paraId="764FEFCE" w14:textId="77777777" w:rsidR="008E6C3A" w:rsidRPr="00FF7EA6" w:rsidRDefault="00000000" w:rsidP="00FF7EA6">
      <w:pPr>
        <w:pStyle w:val="Heading3"/>
        <w:jc w:val="both"/>
        <w:rPr>
          <w:color w:val="000000" w:themeColor="text1"/>
        </w:rPr>
      </w:pPr>
      <w:bookmarkStart w:id="121" w:name="high-level-architecture-overview"/>
      <w:bookmarkStart w:id="122" w:name="_Toc233575001"/>
      <w:r>
        <w:rPr>
          <w:color w:val="000000" w:themeColor="text1"/>
        </w:rPr>
        <w:t>3.2.1 High-Level Architecture Overview</w:t>
      </w:r>
      <w:bookmarkEnd w:id="122"/>
    </w:p>
    <w:p w14:paraId="73AF9F27" w14:textId="77777777" w:rsidR="008E6C3A" w:rsidRPr="00FF7EA6" w:rsidRDefault="00000000" w:rsidP="00FF7EA6">
      <w:pPr>
        <w:pStyle w:val="FirstParagraph"/>
        <w:jc w:val="both"/>
        <w:rPr>
          <w:color w:val="000000" w:themeColor="text1"/>
        </w:rPr>
      </w:pPr>
      <w:r>
        <w:rPr>
          <w:color w:val="000000" w:themeColor="text1"/>
        </w:rPr>
        <w:t>El-Moquwal follows a modern three-tier architecture comprising a Presentation Layer (Client), an Application Layer (API), and a Data Layer (Database). This separation of concerns promotes modularity, independent scalability, and maintainability.</w:t>
      </w:r>
    </w:p>
    <w:p w14:paraId="33799BF9" w14:textId="77777777" w:rsidR="008E6C3A" w:rsidRPr="00FF7EA6" w:rsidRDefault="00000000" w:rsidP="00FF7EA6">
      <w:pPr>
        <w:pStyle w:val="BodyText"/>
        <w:jc w:val="both"/>
        <w:rPr>
          <w:color w:val="000000" w:themeColor="text1"/>
        </w:rPr>
      </w:pPr>
      <w:r>
        <w:rPr>
          <w:color w:val="000000" w:themeColor="text1"/>
        </w:rPr>
        <w:t>The architecture follows a three-tier pattern. The Presentation Layer consists of a client-side Single Page Application built with HTML, CSS, and Vanilla JavaScript. This communicates over HTTP/REST with the Application Layer, which comprises the Node.js/Express REST API server, JWT authentication and RBAC middleware, business logic controllers, and integration services for AI, PDF generation, and payment processing. The Application Layer connects to the Data Layer through Mongoose ODM, with MongoDB serving as the primary data store.</w:t>
      </w:r>
    </w:p>
    <w:p w14:paraId="5B615C39" w14:textId="77777777" w:rsidR="008E6C3A" w:rsidRPr="00FF7EA6" w:rsidRDefault="00000000" w:rsidP="00FF7EA6">
      <w:pPr>
        <w:pStyle w:val="Heading3"/>
        <w:jc w:val="both"/>
        <w:rPr>
          <w:color w:val="000000" w:themeColor="text1"/>
        </w:rPr>
      </w:pPr>
      <w:bookmarkStart w:id="123" w:name="client-side-architecture"/>
      <w:bookmarkStart w:id="124" w:name="_Toc233575002"/>
      <w:bookmarkEnd w:id="121"/>
      <w:r>
        <w:rPr>
          <w:color w:val="000000" w:themeColor="text1"/>
        </w:rPr>
        <w:t>3.2.2 Client-Side Architecture</w:t>
      </w:r>
      <w:bookmarkEnd w:id="124"/>
    </w:p>
    <w:p w14:paraId="411BDC76" w14:textId="77777777" w:rsidR="008E6C3A" w:rsidRPr="00FF7EA6" w:rsidRDefault="00000000" w:rsidP="00FF7EA6">
      <w:pPr>
        <w:pStyle w:val="FirstParagraph"/>
        <w:jc w:val="both"/>
        <w:rPr>
          <w:color w:val="000000" w:themeColor="text1"/>
        </w:rPr>
      </w:pPr>
      <w:r>
        <w:rPr>
          <w:color w:val="000000" w:themeColor="text1"/>
        </w:rPr>
        <w:t xml:space="preserve">The Presentation Layer is developed as a Vanilla JavaScript Single Page Application (SPA). This approach avoids heavy frameworks, ensuring blazing-fast initial load times and simplicity. Routing is handled client-side via JavaScript History API, updating the DOM dynamically without page reloads. The application maintains authentication state utilizing </w:t>
      </w:r>
      <w:r>
        <w:rPr>
          <w:rStyle w:val="VerbatimChar"/>
          <w:color w:val="000000" w:themeColor="text1"/>
        </w:rPr>
        <w:t>localStorage</w:t>
      </w:r>
      <w:r>
        <w:rPr>
          <w:color w:val="000000" w:themeColor="text1"/>
        </w:rPr>
        <w:t xml:space="preserve"> for access tokens and UI state management, while keeping secure refresh tokens encapsulated in HTTP-only cookies to mitigate Cross-Site Scripting (XSS) vulnerabilities.</w:t>
      </w:r>
    </w:p>
    <w:p w14:paraId="64E567F7" w14:textId="77777777" w:rsidR="008E6C3A" w:rsidRPr="00FF7EA6" w:rsidRDefault="00000000" w:rsidP="00FF7EA6">
      <w:pPr>
        <w:pStyle w:val="Heading3"/>
        <w:jc w:val="both"/>
        <w:rPr>
          <w:color w:val="000000" w:themeColor="text1"/>
        </w:rPr>
      </w:pPr>
      <w:bookmarkStart w:id="125" w:name="backend-architecture"/>
      <w:bookmarkStart w:id="126" w:name="_Toc233575003"/>
      <w:bookmarkEnd w:id="123"/>
      <w:r>
        <w:rPr>
          <w:color w:val="000000" w:themeColor="text1"/>
        </w:rPr>
        <w:t>3.2.3 Backend Architecture</w:t>
      </w:r>
      <w:bookmarkEnd w:id="126"/>
    </w:p>
    <w:p w14:paraId="4FD26B69" w14:textId="77777777" w:rsidR="008E6C3A" w:rsidRPr="00FF7EA6" w:rsidRDefault="00000000" w:rsidP="00FF7EA6">
      <w:pPr>
        <w:pStyle w:val="FirstParagraph"/>
        <w:jc w:val="both"/>
        <w:rPr>
          <w:color w:val="000000" w:themeColor="text1"/>
        </w:rPr>
      </w:pPr>
      <w:r>
        <w:rPr>
          <w:color w:val="000000" w:themeColor="text1"/>
        </w:rPr>
        <w:t>The Application Layer is constructed using Node.js and the Express.js framework, adhering strictly to the Model-View-Controller (MVC) design pattern (adapted for APIs as Model-Route-Controller). The lifecycle of an incoming request flows as follows:</w:t>
      </w:r>
    </w:p>
    <w:p w14:paraId="566F7E93" w14:textId="77777777" w:rsidR="008E6C3A" w:rsidRPr="00FF7EA6" w:rsidRDefault="00000000" w:rsidP="00FF7EA6">
      <w:pPr>
        <w:pStyle w:val="BodyText"/>
        <w:jc w:val="both"/>
        <w:rPr>
          <w:color w:val="000000" w:themeColor="text1"/>
        </w:rPr>
      </w:pPr>
      <w:r>
        <w:rPr>
          <w:color w:val="000000" w:themeColor="text1"/>
        </w:rPr>
        <w:lastRenderedPageBreak/>
        <w:t>The request lifecycle follows a clear pipeline: the client sends an HTTP request to a route handler, which triggers validation and authentication middleware. Upon successful authentication, the user context is attached to the request object and the route invokes the appropriate controller. The controller executes business logic, queries or updates data through the Mongoose model layer, receives the result from MongoDB, and returns a JSON response to the client.</w:t>
      </w:r>
    </w:p>
    <w:p w14:paraId="0E57A8AB" w14:textId="77777777" w:rsidR="008E6C3A" w:rsidRPr="00FF7EA6" w:rsidRDefault="00000000" w:rsidP="00FF7EA6">
      <w:pPr>
        <w:pStyle w:val="Heading3"/>
        <w:jc w:val="both"/>
        <w:rPr>
          <w:color w:val="000000" w:themeColor="text1"/>
        </w:rPr>
      </w:pPr>
      <w:bookmarkStart w:id="127" w:name="database-architecture"/>
      <w:bookmarkStart w:id="128" w:name="_Toc233575004"/>
      <w:bookmarkEnd w:id="125"/>
      <w:r>
        <w:rPr>
          <w:color w:val="000000" w:themeColor="text1"/>
        </w:rPr>
        <w:t>3.2.4 Database Architecture</w:t>
      </w:r>
      <w:bookmarkEnd w:id="128"/>
    </w:p>
    <w:p w14:paraId="53EE64BD" w14:textId="77777777" w:rsidR="008E6C3A" w:rsidRPr="00FF7EA6" w:rsidRDefault="00000000" w:rsidP="00FF7EA6">
      <w:pPr>
        <w:pStyle w:val="FirstParagraph"/>
        <w:jc w:val="both"/>
        <w:rPr>
          <w:color w:val="000000" w:themeColor="text1"/>
        </w:rPr>
      </w:pPr>
      <w:r>
        <w:rPr>
          <w:color w:val="000000" w:themeColor="text1"/>
        </w:rPr>
        <w:t xml:space="preserve">MongoDB, a NoSQL database, was selected for the Data Layer due to its flexibility in handling unstructured and semi-structured data, which is heavily prevalent in construction project requirements. The database leverages Mongoose as the Object Data Modeling (ODM) library. A critical architectural decision was the use of the Mongoose </w:t>
      </w:r>
      <w:r>
        <w:rPr>
          <w:b/>
          <w:bCs/>
          <w:color w:val="000000" w:themeColor="text1"/>
        </w:rPr>
        <w:t>Discriminator Pattern</w:t>
      </w:r>
      <w:r>
        <w:rPr>
          <w:color w:val="000000" w:themeColor="text1"/>
        </w:rPr>
        <w:t xml:space="preserve"> to manage the user hierarchy (Customer, Contractor, Admin, Super Admin) within a single </w:t>
      </w:r>
      <w:r>
        <w:rPr>
          <w:rStyle w:val="VerbatimChar"/>
          <w:color w:val="000000" w:themeColor="text1"/>
        </w:rPr>
        <w:t>users</w:t>
      </w:r>
      <w:r>
        <w:rPr>
          <w:color w:val="000000" w:themeColor="text1"/>
        </w:rPr>
        <w:t xml:space="preserve"> collection, optimizing polymorphic queries while maintaining strict schema validation per role. Comprehensive indexing strategies, such as compound indexes on bids (preventing duplicate contractor bids per project), are employed to ensure O(1) or O(log N) lookup times.</w:t>
      </w:r>
    </w:p>
    <w:p w14:paraId="7B9B7E79" w14:textId="77777777" w:rsidR="008E6C3A" w:rsidRPr="00FF7EA6" w:rsidRDefault="00000000" w:rsidP="00FF7EA6">
      <w:pPr>
        <w:pStyle w:val="Heading3"/>
        <w:jc w:val="both"/>
        <w:rPr>
          <w:color w:val="000000" w:themeColor="text1"/>
        </w:rPr>
      </w:pPr>
      <w:bookmarkStart w:id="129" w:name="external-services-integration"/>
      <w:bookmarkStart w:id="130" w:name="_Toc233575005"/>
      <w:bookmarkEnd w:id="127"/>
      <w:r>
        <w:rPr>
          <w:color w:val="000000" w:themeColor="text1"/>
        </w:rPr>
        <w:t>3.2.5 External Services Integration</w:t>
      </w:r>
      <w:bookmarkEnd w:id="130"/>
    </w:p>
    <w:p w14:paraId="174FE3AB" w14:textId="77777777" w:rsidR="008E6C3A" w:rsidRPr="00FF7EA6" w:rsidRDefault="00000000" w:rsidP="00FF7EA6">
      <w:pPr>
        <w:pStyle w:val="FirstParagraph"/>
        <w:jc w:val="both"/>
        <w:rPr>
          <w:color w:val="000000" w:themeColor="text1"/>
        </w:rPr>
      </w:pPr>
      <w:r>
        <w:rPr>
          <w:color w:val="000000" w:themeColor="text1"/>
        </w:rPr>
        <w:t xml:space="preserve">The backend communicates with several external services to augment its capabilities: - </w:t>
      </w:r>
      <w:r>
        <w:rPr>
          <w:b/>
          <w:bCs/>
          <w:color w:val="000000" w:themeColor="text1"/>
        </w:rPr>
        <w:t>Artificial Intelligence:</w:t>
      </w:r>
      <w:r>
        <w:rPr>
          <w:color w:val="000000" w:themeColor="text1"/>
        </w:rPr>
        <w:t xml:space="preserve"> Integrates Pollinations.ai (primary) and Anthropic Claude (fallback) for AI-powered price estimation and a RAG-based policy chatbot. - </w:t>
      </w:r>
      <w:r>
        <w:rPr>
          <w:b/>
          <w:bCs/>
          <w:color w:val="000000" w:themeColor="text1"/>
        </w:rPr>
        <w:t>Document Generation:</w:t>
      </w:r>
      <w:r>
        <w:rPr>
          <w:color w:val="000000" w:themeColor="text1"/>
        </w:rPr>
        <w:t xml:space="preserve"> Utilizes Puppeteer (Headless Chrome) to render dynamic Arabic RTL HTML templates into A4 PDF contracts. - </w:t>
      </w:r>
      <w:r>
        <w:rPr>
          <w:b/>
          <w:bCs/>
          <w:color w:val="000000" w:themeColor="text1"/>
        </w:rPr>
        <w:t>Payment Gateway:</w:t>
      </w:r>
      <w:r>
        <w:rPr>
          <w:color w:val="000000" w:themeColor="text1"/>
        </w:rPr>
        <w:t xml:space="preserve"> Interfaces with external payment providers (like Paymob/Fawry, currently mocked via platform gateway) via webhooks to handle escrow deposits and credit purchases.</w:t>
      </w:r>
    </w:p>
    <w:p w14:paraId="6EDDC666" w14:textId="77777777" w:rsidR="008E6C3A" w:rsidRPr="00FF7EA6" w:rsidRDefault="00000000" w:rsidP="00FF7EA6">
      <w:pPr>
        <w:pStyle w:val="Heading2"/>
        <w:jc w:val="both"/>
        <w:rPr>
          <w:color w:val="000000" w:themeColor="text1"/>
        </w:rPr>
      </w:pPr>
      <w:bookmarkStart w:id="131" w:name="database-design"/>
      <w:bookmarkStart w:id="132" w:name="_Toc233575006"/>
      <w:bookmarkEnd w:id="119"/>
      <w:bookmarkEnd w:id="129"/>
      <w:r>
        <w:rPr>
          <w:color w:val="000000" w:themeColor="text1"/>
        </w:rPr>
        <w:t>3.3 Database Design</w:t>
      </w:r>
      <w:bookmarkEnd w:id="132"/>
    </w:p>
    <w:p w14:paraId="4D11287F" w14:textId="77777777" w:rsidR="008E6C3A" w:rsidRPr="00FF7EA6" w:rsidRDefault="00000000" w:rsidP="00FF7EA6">
      <w:pPr>
        <w:pStyle w:val="Heading3"/>
        <w:jc w:val="both"/>
        <w:rPr>
          <w:color w:val="000000" w:themeColor="text1"/>
        </w:rPr>
      </w:pPr>
      <w:bookmarkStart w:id="133" w:name="entity-relationship-overview"/>
      <w:bookmarkStart w:id="134" w:name="_Toc233575007"/>
      <w:r>
        <w:rPr>
          <w:color w:val="000000" w:themeColor="text1"/>
        </w:rPr>
        <w:t>3.3.1 Entity-Relationship Overview</w:t>
      </w:r>
      <w:bookmarkEnd w:id="134"/>
    </w:p>
    <w:p w14:paraId="264B6A47" w14:textId="77777777" w:rsidR="008E6C3A" w:rsidRPr="00FF7EA6" w:rsidRDefault="00000000" w:rsidP="00FF7EA6">
      <w:pPr>
        <w:pStyle w:val="FirstParagraph"/>
        <w:jc w:val="both"/>
        <w:rPr>
          <w:color w:val="000000" w:themeColor="text1"/>
        </w:rPr>
      </w:pPr>
      <w:r>
        <w:rPr>
          <w:color w:val="000000" w:themeColor="text1"/>
        </w:rPr>
        <w:t>The system relies on 18 deeply interconnected collections. The core relationships revolve around Users (Contractors and Customers), Projects, Bids, and Contracts.</w:t>
      </w:r>
    </w:p>
    <w:p w14:paraId="3638ECFA" w14:textId="77777777" w:rsidR="008E6C3A" w:rsidRPr="00FF7EA6" w:rsidRDefault="00000000" w:rsidP="00FF7EA6">
      <w:pPr>
        <w:pStyle w:val="BodyText"/>
        <w:jc w:val="both"/>
        <w:rPr>
          <w:color w:val="000000" w:themeColor="text1"/>
        </w:rPr>
      </w:pPr>
      <w:r>
        <w:rPr>
          <w:color w:val="000000" w:themeColor="text1"/>
        </w:rPr>
        <w:t>The core data relationships revolve around Users, Projects, Bids, and Contracts. A Customer (User) posts Projects, which receive Bids from Contractors (Users). Each Project can have one Contract, which is secured by an Escrow record. Users also own Portfolio Items and Credit Ledger transactions. Contractors can sell Products through the Material Marketplace. These 18 collections are deeply interconnected through ObjectId references, enabling efficient cross-document queries.</w:t>
      </w:r>
    </w:p>
    <w:p w14:paraId="40E7FBBA" w14:textId="77777777" w:rsidR="008E6C3A" w:rsidRPr="00FF7EA6" w:rsidRDefault="00000000" w:rsidP="00FF7EA6">
      <w:pPr>
        <w:pStyle w:val="Heading3"/>
        <w:jc w:val="both"/>
        <w:rPr>
          <w:color w:val="000000" w:themeColor="text1"/>
        </w:rPr>
      </w:pPr>
      <w:bookmarkStart w:id="135" w:name="discriminator-pattern-user-hierarchy"/>
      <w:bookmarkStart w:id="136" w:name="_Toc233575008"/>
      <w:bookmarkEnd w:id="133"/>
      <w:r>
        <w:rPr>
          <w:color w:val="000000" w:themeColor="text1"/>
        </w:rPr>
        <w:t>3.3.2 Discriminator Pattern: User Hierarchy</w:t>
      </w:r>
      <w:bookmarkEnd w:id="136"/>
    </w:p>
    <w:p w14:paraId="1EB0DE4C" w14:textId="77777777" w:rsidR="008E6C3A" w:rsidRPr="00FF7EA6" w:rsidRDefault="00000000" w:rsidP="00FF7EA6">
      <w:pPr>
        <w:pStyle w:val="FirstParagraph"/>
        <w:jc w:val="both"/>
        <w:rPr>
          <w:color w:val="000000" w:themeColor="text1"/>
        </w:rPr>
      </w:pPr>
      <w:r>
        <w:rPr>
          <w:color w:val="000000" w:themeColor="text1"/>
        </w:rPr>
        <w:t xml:space="preserve">Instead of maintaining separate collections for different user types, El-Moquwal uses a single </w:t>
      </w:r>
      <w:r>
        <w:rPr>
          <w:rStyle w:val="VerbatimChar"/>
          <w:color w:val="000000" w:themeColor="text1"/>
        </w:rPr>
        <w:t>User</w:t>
      </w:r>
      <w:r>
        <w:rPr>
          <w:color w:val="000000" w:themeColor="text1"/>
        </w:rPr>
        <w:t xml:space="preserve"> collection with Mongoose Discriminators. The base schema contains common </w:t>
      </w:r>
      <w:r>
        <w:rPr>
          <w:color w:val="000000" w:themeColor="text1"/>
        </w:rPr>
        <w:lastRenderedPageBreak/>
        <w:t>fields (name, email, password, role), while derived schemas (</w:t>
      </w:r>
      <w:r>
        <w:rPr>
          <w:rStyle w:val="VerbatimChar"/>
          <w:color w:val="000000" w:themeColor="text1"/>
        </w:rPr>
        <w:t>ContractorProfile</w:t>
      </w:r>
      <w:r>
        <w:rPr>
          <w:color w:val="000000" w:themeColor="text1"/>
        </w:rPr>
        <w:t xml:space="preserve">, </w:t>
      </w:r>
      <w:r>
        <w:rPr>
          <w:rStyle w:val="VerbatimChar"/>
          <w:color w:val="000000" w:themeColor="text1"/>
        </w:rPr>
        <w:t>CustomerProfile</w:t>
      </w:r>
      <w:r>
        <w:rPr>
          <w:color w:val="000000" w:themeColor="text1"/>
        </w:rPr>
        <w:t xml:space="preserve">, </w:t>
      </w:r>
      <w:r>
        <w:rPr>
          <w:rStyle w:val="VerbatimChar"/>
          <w:color w:val="000000" w:themeColor="text1"/>
        </w:rPr>
        <w:t>AdminProfile</w:t>
      </w:r>
      <w:r>
        <w:rPr>
          <w:color w:val="000000" w:themeColor="text1"/>
        </w:rPr>
        <w:t xml:space="preserve">, </w:t>
      </w:r>
      <w:r>
        <w:rPr>
          <w:rStyle w:val="VerbatimChar"/>
          <w:color w:val="000000" w:themeColor="text1"/>
        </w:rPr>
        <w:t>SuperAdminProfile</w:t>
      </w:r>
      <w:r>
        <w:rPr>
          <w:color w:val="000000" w:themeColor="text1"/>
        </w:rPr>
        <w:t>) append role-specific fields. This allows querying all users easily (</w:t>
      </w:r>
      <w:r>
        <w:rPr>
          <w:rStyle w:val="VerbatimChar"/>
          <w:color w:val="000000" w:themeColor="text1"/>
        </w:rPr>
        <w:t>User.find()</w:t>
      </w:r>
      <w:r>
        <w:rPr>
          <w:color w:val="000000" w:themeColor="text1"/>
        </w:rPr>
        <w:t>) or querying specifically (</w:t>
      </w:r>
      <w:r>
        <w:rPr>
          <w:rStyle w:val="VerbatimChar"/>
          <w:color w:val="000000" w:themeColor="text1"/>
        </w:rPr>
        <w:t>Contractor.find({ specialty: 'plumbing' })</w:t>
      </w:r>
      <w:r>
        <w:rPr>
          <w:color w:val="000000" w:themeColor="text1"/>
        </w:rPr>
        <w:t>).</w:t>
      </w:r>
    </w:p>
    <w:p w14:paraId="024CC748" w14:textId="77777777" w:rsidR="008E6C3A" w:rsidRPr="00FF7EA6" w:rsidRDefault="00000000" w:rsidP="00FF7EA6">
      <w:pPr>
        <w:pStyle w:val="Heading3"/>
        <w:jc w:val="both"/>
        <w:rPr>
          <w:color w:val="000000" w:themeColor="text1"/>
        </w:rPr>
      </w:pPr>
      <w:bookmarkStart w:id="137" w:name="data-dictionary"/>
      <w:bookmarkStart w:id="138" w:name="_Toc233575009"/>
      <w:bookmarkEnd w:id="135"/>
      <w:r>
        <w:rPr>
          <w:color w:val="000000" w:themeColor="text1"/>
        </w:rPr>
        <w:t>3.3.3 Data Dictionary</w:t>
      </w:r>
      <w:bookmarkEnd w:id="138"/>
    </w:p>
    <w:p w14:paraId="5685B513" w14:textId="77777777" w:rsidR="008E6C3A" w:rsidRPr="00FF7EA6" w:rsidRDefault="00000000" w:rsidP="00FF7EA6">
      <w:pPr>
        <w:pStyle w:val="Heading4"/>
        <w:jc w:val="both"/>
        <w:rPr>
          <w:color w:val="000000" w:themeColor="text1"/>
        </w:rPr>
      </w:pPr>
      <w:bookmarkStart w:id="139" w:name="user-base-collection"/>
      <w:r>
        <w:rPr>
          <w:color w:val="000000" w:themeColor="text1"/>
        </w:rPr>
        <w:t>1. User (Base Collection)</w:t>
      </w:r>
    </w:p>
    <w:p w14:paraId="62808247" w14:textId="77777777" w:rsidR="008E6C3A" w:rsidRPr="00FF7EA6" w:rsidRDefault="00000000">
      <w:pPr>
        <w:pStyle w:val="Compact"/>
        <w:numPr>
          <w:ilvl w:val="0"/>
          <w:numId w:val="25"/>
        </w:numPr>
        <w:jc w:val="both"/>
        <w:rPr>
          <w:color w:val="000000" w:themeColor="text1"/>
        </w:rPr>
      </w:pPr>
      <w:r>
        <w:rPr>
          <w:b/>
          <w:bCs/>
          <w:color w:val="000000" w:themeColor="text1"/>
        </w:rPr>
        <w:t>_id</w:t>
      </w:r>
      <w:r>
        <w:rPr>
          <w:color w:val="000000" w:themeColor="text1"/>
        </w:rPr>
        <w:t xml:space="preserve"> (ObjectId): Primary Key</w:t>
      </w:r>
    </w:p>
    <w:p w14:paraId="7712CF9B" w14:textId="77777777" w:rsidR="008E6C3A" w:rsidRPr="00FF7EA6" w:rsidRDefault="00000000">
      <w:pPr>
        <w:pStyle w:val="Compact"/>
        <w:numPr>
          <w:ilvl w:val="0"/>
          <w:numId w:val="25"/>
        </w:numPr>
        <w:jc w:val="both"/>
        <w:rPr>
          <w:color w:val="000000" w:themeColor="text1"/>
        </w:rPr>
      </w:pPr>
      <w:r>
        <w:rPr>
          <w:b/>
          <w:bCs/>
          <w:color w:val="000000" w:themeColor="text1"/>
        </w:rPr>
        <w:t>name</w:t>
      </w:r>
      <w:r>
        <w:rPr>
          <w:color w:val="000000" w:themeColor="text1"/>
        </w:rPr>
        <w:t xml:space="preserve"> (String): Full name</w:t>
      </w:r>
    </w:p>
    <w:p w14:paraId="27B36A24" w14:textId="77777777" w:rsidR="008E6C3A" w:rsidRPr="00FF7EA6" w:rsidRDefault="00000000">
      <w:pPr>
        <w:pStyle w:val="Compact"/>
        <w:numPr>
          <w:ilvl w:val="0"/>
          <w:numId w:val="25"/>
        </w:numPr>
        <w:jc w:val="both"/>
        <w:rPr>
          <w:color w:val="000000" w:themeColor="text1"/>
        </w:rPr>
      </w:pPr>
      <w:r>
        <w:rPr>
          <w:b/>
          <w:bCs/>
          <w:color w:val="000000" w:themeColor="text1"/>
        </w:rPr>
        <w:t>email</w:t>
      </w:r>
      <w:r>
        <w:rPr>
          <w:color w:val="000000" w:themeColor="text1"/>
        </w:rPr>
        <w:t xml:space="preserve"> (String): Email address</w:t>
      </w:r>
    </w:p>
    <w:p w14:paraId="28FBB23C" w14:textId="77777777" w:rsidR="008E6C3A" w:rsidRPr="00FF7EA6" w:rsidRDefault="00000000">
      <w:pPr>
        <w:pStyle w:val="Compact"/>
        <w:numPr>
          <w:ilvl w:val="0"/>
          <w:numId w:val="25"/>
        </w:numPr>
        <w:jc w:val="both"/>
        <w:rPr>
          <w:color w:val="000000" w:themeColor="text1"/>
        </w:rPr>
      </w:pPr>
      <w:r>
        <w:rPr>
          <w:b/>
          <w:bCs/>
          <w:color w:val="000000" w:themeColor="text1"/>
        </w:rPr>
        <w:t>phone</w:t>
      </w:r>
      <w:r>
        <w:rPr>
          <w:color w:val="000000" w:themeColor="text1"/>
        </w:rPr>
        <w:t xml:space="preserve"> (String): Egyptian phone number</w:t>
      </w:r>
    </w:p>
    <w:p w14:paraId="5AF16264" w14:textId="77777777" w:rsidR="008E6C3A" w:rsidRPr="00FF7EA6" w:rsidRDefault="00000000">
      <w:pPr>
        <w:pStyle w:val="Compact"/>
        <w:numPr>
          <w:ilvl w:val="0"/>
          <w:numId w:val="25"/>
        </w:numPr>
        <w:jc w:val="both"/>
        <w:rPr>
          <w:color w:val="000000" w:themeColor="text1"/>
        </w:rPr>
      </w:pPr>
      <w:r>
        <w:rPr>
          <w:b/>
          <w:bCs/>
          <w:color w:val="000000" w:themeColor="text1"/>
        </w:rPr>
        <w:t>passwordHash</w:t>
      </w:r>
      <w:r>
        <w:rPr>
          <w:color w:val="000000" w:themeColor="text1"/>
        </w:rPr>
        <w:t xml:space="preserve"> (String): Argon2 hashed password</w:t>
      </w:r>
    </w:p>
    <w:p w14:paraId="795871D0" w14:textId="77777777" w:rsidR="008E6C3A" w:rsidRPr="00FF7EA6" w:rsidRDefault="00000000">
      <w:pPr>
        <w:pStyle w:val="Compact"/>
        <w:numPr>
          <w:ilvl w:val="0"/>
          <w:numId w:val="25"/>
        </w:numPr>
        <w:jc w:val="both"/>
        <w:rPr>
          <w:color w:val="000000" w:themeColor="text1"/>
        </w:rPr>
      </w:pPr>
      <w:r>
        <w:rPr>
          <w:b/>
          <w:bCs/>
          <w:color w:val="000000" w:themeColor="text1"/>
        </w:rPr>
        <w:t>role</w:t>
      </w:r>
      <w:r>
        <w:rPr>
          <w:color w:val="000000" w:themeColor="text1"/>
        </w:rPr>
        <w:t xml:space="preserve"> (String): User role indicator</w:t>
      </w:r>
    </w:p>
    <w:p w14:paraId="51133072" w14:textId="77777777" w:rsidR="008E6C3A" w:rsidRPr="00FF7EA6" w:rsidRDefault="00000000">
      <w:pPr>
        <w:pStyle w:val="Compact"/>
        <w:numPr>
          <w:ilvl w:val="0"/>
          <w:numId w:val="25"/>
        </w:numPr>
        <w:jc w:val="both"/>
        <w:rPr>
          <w:color w:val="000000" w:themeColor="text1"/>
        </w:rPr>
      </w:pPr>
      <w:r>
        <w:rPr>
          <w:b/>
          <w:bCs/>
          <w:color w:val="000000" w:themeColor="text1"/>
        </w:rPr>
        <w:t>status</w:t>
      </w:r>
      <w:r>
        <w:rPr>
          <w:color w:val="000000" w:themeColor="text1"/>
        </w:rPr>
        <w:t xml:space="preserve"> (String): Account state</w:t>
      </w:r>
    </w:p>
    <w:p w14:paraId="6836773A" w14:textId="77777777" w:rsidR="008E6C3A" w:rsidRPr="00FF7EA6" w:rsidRDefault="00000000">
      <w:pPr>
        <w:pStyle w:val="Compact"/>
        <w:numPr>
          <w:ilvl w:val="0"/>
          <w:numId w:val="25"/>
        </w:numPr>
        <w:jc w:val="both"/>
        <w:rPr>
          <w:color w:val="000000" w:themeColor="text1"/>
        </w:rPr>
      </w:pPr>
      <w:r>
        <w:rPr>
          <w:b/>
          <w:bCs/>
          <w:color w:val="000000" w:themeColor="text1"/>
        </w:rPr>
        <w:t>nationalIdHash</w:t>
      </w:r>
      <w:r>
        <w:rPr>
          <w:color w:val="000000" w:themeColor="text1"/>
        </w:rPr>
        <w:t xml:space="preserve"> (String): Argon2 hashed NID</w:t>
      </w:r>
    </w:p>
    <w:p w14:paraId="0C88E8E8" w14:textId="77777777" w:rsidR="008E6C3A" w:rsidRPr="00FF7EA6" w:rsidRDefault="00000000">
      <w:pPr>
        <w:pStyle w:val="Compact"/>
        <w:numPr>
          <w:ilvl w:val="0"/>
          <w:numId w:val="25"/>
        </w:numPr>
        <w:jc w:val="both"/>
        <w:rPr>
          <w:color w:val="000000" w:themeColor="text1"/>
        </w:rPr>
      </w:pPr>
      <w:r>
        <w:rPr>
          <w:b/>
          <w:bCs/>
          <w:color w:val="000000" w:themeColor="text1"/>
        </w:rPr>
        <w:t>nationalIdLast4</w:t>
      </w:r>
      <w:r>
        <w:rPr>
          <w:color w:val="000000" w:themeColor="text1"/>
        </w:rPr>
        <w:t xml:space="preserve"> (String): Masked NID for display</w:t>
      </w:r>
    </w:p>
    <w:p w14:paraId="7B5BB0EB" w14:textId="77777777" w:rsidR="008E6C3A" w:rsidRPr="00FF7EA6" w:rsidRDefault="00000000">
      <w:pPr>
        <w:pStyle w:val="Compact"/>
        <w:numPr>
          <w:ilvl w:val="0"/>
          <w:numId w:val="25"/>
        </w:numPr>
        <w:jc w:val="both"/>
        <w:rPr>
          <w:color w:val="000000" w:themeColor="text1"/>
        </w:rPr>
      </w:pPr>
      <w:r>
        <w:rPr>
          <w:b/>
          <w:bCs/>
          <w:color w:val="000000" w:themeColor="text1"/>
        </w:rPr>
        <w:t>loginAttempts</w:t>
      </w:r>
      <w:r>
        <w:rPr>
          <w:color w:val="000000" w:themeColor="text1"/>
        </w:rPr>
        <w:t xml:space="preserve"> (Number): Security tracking</w:t>
      </w:r>
    </w:p>
    <w:p w14:paraId="079F20C2" w14:textId="77777777" w:rsidR="008E6C3A" w:rsidRPr="00FF7EA6" w:rsidRDefault="00000000">
      <w:pPr>
        <w:pStyle w:val="Compact"/>
        <w:numPr>
          <w:ilvl w:val="0"/>
          <w:numId w:val="25"/>
        </w:numPr>
        <w:jc w:val="both"/>
        <w:rPr>
          <w:color w:val="000000" w:themeColor="text1"/>
        </w:rPr>
      </w:pPr>
      <w:r>
        <w:rPr>
          <w:b/>
          <w:bCs/>
          <w:color w:val="000000" w:themeColor="text1"/>
        </w:rPr>
        <w:t>lockUntil</w:t>
      </w:r>
      <w:r>
        <w:rPr>
          <w:color w:val="000000" w:themeColor="text1"/>
        </w:rPr>
        <w:t xml:space="preserve"> (Date): Account lock timestamp</w:t>
      </w:r>
    </w:p>
    <w:p w14:paraId="7EB86FD7" w14:textId="77777777" w:rsidR="008E6C3A" w:rsidRPr="00FF7EA6" w:rsidRDefault="00000000">
      <w:pPr>
        <w:pStyle w:val="Compact"/>
        <w:numPr>
          <w:ilvl w:val="0"/>
          <w:numId w:val="25"/>
        </w:numPr>
        <w:jc w:val="both"/>
        <w:rPr>
          <w:color w:val="000000" w:themeColor="text1"/>
        </w:rPr>
      </w:pPr>
      <w:r>
        <w:rPr>
          <w:b/>
          <w:bCs/>
          <w:color w:val="000000" w:themeColor="text1"/>
        </w:rPr>
        <w:t>isEmailVerified</w:t>
      </w:r>
      <w:r>
        <w:rPr>
          <w:color w:val="000000" w:themeColor="text1"/>
        </w:rPr>
        <w:t xml:space="preserve"> (Boolean): Email verification state</w:t>
      </w:r>
    </w:p>
    <w:p w14:paraId="04A7823F" w14:textId="77777777" w:rsidR="008E6C3A" w:rsidRPr="00FF7EA6" w:rsidRDefault="00000000">
      <w:pPr>
        <w:pStyle w:val="Compact"/>
        <w:numPr>
          <w:ilvl w:val="0"/>
          <w:numId w:val="25"/>
        </w:numPr>
        <w:jc w:val="both"/>
        <w:rPr>
          <w:color w:val="000000" w:themeColor="text1"/>
        </w:rPr>
      </w:pPr>
      <w:r>
        <w:rPr>
          <w:b/>
          <w:bCs/>
          <w:color w:val="000000" w:themeColor="text1"/>
        </w:rPr>
        <w:t>otp</w:t>
      </w:r>
      <w:r>
        <w:rPr>
          <w:color w:val="000000" w:themeColor="text1"/>
        </w:rPr>
        <w:t xml:space="preserve"> (String): Verification code</w:t>
      </w:r>
    </w:p>
    <w:p w14:paraId="293C572C" w14:textId="77777777" w:rsidR="008E6C3A" w:rsidRPr="00FF7EA6" w:rsidRDefault="00000000">
      <w:pPr>
        <w:pStyle w:val="Compact"/>
        <w:numPr>
          <w:ilvl w:val="0"/>
          <w:numId w:val="25"/>
        </w:numPr>
        <w:jc w:val="both"/>
        <w:rPr>
          <w:color w:val="000000" w:themeColor="text1"/>
        </w:rPr>
      </w:pPr>
      <w:r>
        <w:rPr>
          <w:b/>
          <w:bCs/>
          <w:color w:val="000000" w:themeColor="text1"/>
        </w:rPr>
        <w:t>resetToken</w:t>
      </w:r>
      <w:r>
        <w:rPr>
          <w:color w:val="000000" w:themeColor="text1"/>
        </w:rPr>
        <w:t xml:space="preserve"> (String): Password reset token</w:t>
      </w:r>
    </w:p>
    <w:p w14:paraId="0AE8F3E0" w14:textId="77777777" w:rsidR="008E6C3A" w:rsidRPr="00FF7EA6" w:rsidRDefault="00000000">
      <w:pPr>
        <w:pStyle w:val="Compact"/>
        <w:numPr>
          <w:ilvl w:val="0"/>
          <w:numId w:val="25"/>
        </w:numPr>
        <w:jc w:val="both"/>
        <w:rPr>
          <w:color w:val="000000" w:themeColor="text1"/>
        </w:rPr>
      </w:pPr>
      <w:r>
        <w:rPr>
          <w:b/>
          <w:bCs/>
          <w:color w:val="000000" w:themeColor="text1"/>
        </w:rPr>
        <w:t>referralCode</w:t>
      </w:r>
      <w:r>
        <w:rPr>
          <w:color w:val="000000" w:themeColor="text1"/>
        </w:rPr>
        <w:t xml:space="preserve"> (String): Unique referral identifier #### 2. ContractorProfile (Discriminator)</w:t>
      </w:r>
    </w:p>
    <w:p w14:paraId="25E09764" w14:textId="77777777" w:rsidR="008E6C3A" w:rsidRPr="00FF7EA6" w:rsidRDefault="00000000">
      <w:pPr>
        <w:pStyle w:val="Compact"/>
        <w:numPr>
          <w:ilvl w:val="0"/>
          <w:numId w:val="25"/>
        </w:numPr>
        <w:jc w:val="both"/>
        <w:rPr>
          <w:color w:val="000000" w:themeColor="text1"/>
        </w:rPr>
      </w:pPr>
      <w:r>
        <w:rPr>
          <w:b/>
          <w:bCs/>
          <w:color w:val="000000" w:themeColor="text1"/>
        </w:rPr>
        <w:t>specialty</w:t>
      </w:r>
      <w:r>
        <w:rPr>
          <w:color w:val="000000" w:themeColor="text1"/>
        </w:rPr>
        <w:t xml:space="preserve"> (String): Contractor discipline</w:t>
      </w:r>
    </w:p>
    <w:p w14:paraId="341CA7F4" w14:textId="77777777" w:rsidR="008E6C3A" w:rsidRPr="00FF7EA6" w:rsidRDefault="00000000">
      <w:pPr>
        <w:pStyle w:val="Compact"/>
        <w:numPr>
          <w:ilvl w:val="0"/>
          <w:numId w:val="25"/>
        </w:numPr>
        <w:jc w:val="both"/>
        <w:rPr>
          <w:color w:val="000000" w:themeColor="text1"/>
        </w:rPr>
      </w:pPr>
      <w:r>
        <w:rPr>
          <w:b/>
          <w:bCs/>
          <w:color w:val="000000" w:themeColor="text1"/>
        </w:rPr>
        <w:t>yearsOfExperience</w:t>
      </w:r>
      <w:r>
        <w:rPr>
          <w:color w:val="000000" w:themeColor="text1"/>
        </w:rPr>
        <w:t xml:space="preserve"> (Number): Experience duration</w:t>
      </w:r>
    </w:p>
    <w:p w14:paraId="4A640033" w14:textId="77777777" w:rsidR="008E6C3A" w:rsidRPr="00FF7EA6" w:rsidRDefault="00000000">
      <w:pPr>
        <w:pStyle w:val="Compact"/>
        <w:numPr>
          <w:ilvl w:val="0"/>
          <w:numId w:val="25"/>
        </w:numPr>
        <w:jc w:val="both"/>
        <w:rPr>
          <w:color w:val="000000" w:themeColor="text1"/>
        </w:rPr>
      </w:pPr>
      <w:r>
        <w:rPr>
          <w:b/>
          <w:bCs/>
          <w:color w:val="000000" w:themeColor="text1"/>
        </w:rPr>
        <w:t>bio</w:t>
      </w:r>
      <w:r>
        <w:rPr>
          <w:color w:val="000000" w:themeColor="text1"/>
        </w:rPr>
        <w:t xml:space="preserve"> (String): Professional summary</w:t>
      </w:r>
    </w:p>
    <w:p w14:paraId="79688615" w14:textId="77777777" w:rsidR="008E6C3A" w:rsidRPr="00FF7EA6" w:rsidRDefault="00000000">
      <w:pPr>
        <w:pStyle w:val="Compact"/>
        <w:numPr>
          <w:ilvl w:val="0"/>
          <w:numId w:val="25"/>
        </w:numPr>
        <w:jc w:val="both"/>
        <w:rPr>
          <w:color w:val="000000" w:themeColor="text1"/>
        </w:rPr>
      </w:pPr>
      <w:r>
        <w:rPr>
          <w:b/>
          <w:bCs/>
          <w:color w:val="000000" w:themeColor="text1"/>
        </w:rPr>
        <w:t>certificate</w:t>
      </w:r>
      <w:r>
        <w:rPr>
          <w:color w:val="000000" w:themeColor="text1"/>
        </w:rPr>
        <w:t xml:space="preserve"> (String): Path to qualifications</w:t>
      </w:r>
    </w:p>
    <w:p w14:paraId="39ECC080" w14:textId="77777777" w:rsidR="008E6C3A" w:rsidRPr="00FF7EA6" w:rsidRDefault="00000000">
      <w:pPr>
        <w:pStyle w:val="Compact"/>
        <w:numPr>
          <w:ilvl w:val="0"/>
          <w:numId w:val="25"/>
        </w:numPr>
        <w:jc w:val="both"/>
        <w:rPr>
          <w:color w:val="000000" w:themeColor="text1"/>
        </w:rPr>
      </w:pPr>
      <w:r>
        <w:rPr>
          <w:b/>
          <w:bCs/>
          <w:color w:val="000000" w:themeColor="text1"/>
        </w:rPr>
        <w:t>membershipCard</w:t>
      </w:r>
      <w:r>
        <w:rPr>
          <w:color w:val="000000" w:themeColor="text1"/>
        </w:rPr>
        <w:t xml:space="preserve"> (String): Syndicate card path</w:t>
      </w:r>
    </w:p>
    <w:p w14:paraId="4AA1C57E" w14:textId="77777777" w:rsidR="008E6C3A" w:rsidRPr="00FF7EA6" w:rsidRDefault="00000000">
      <w:pPr>
        <w:pStyle w:val="Compact"/>
        <w:numPr>
          <w:ilvl w:val="0"/>
          <w:numId w:val="25"/>
        </w:numPr>
        <w:jc w:val="both"/>
        <w:rPr>
          <w:color w:val="000000" w:themeColor="text1"/>
        </w:rPr>
      </w:pPr>
      <w:r>
        <w:rPr>
          <w:b/>
          <w:bCs/>
          <w:color w:val="000000" w:themeColor="text1"/>
        </w:rPr>
        <w:t>nationalIdPhoto</w:t>
      </w:r>
      <w:r>
        <w:rPr>
          <w:color w:val="000000" w:themeColor="text1"/>
        </w:rPr>
        <w:t xml:space="preserve"> (String): Required KYC doc path</w:t>
      </w:r>
    </w:p>
    <w:p w14:paraId="3B224831" w14:textId="77777777" w:rsidR="008E6C3A" w:rsidRPr="00FF7EA6" w:rsidRDefault="00000000">
      <w:pPr>
        <w:pStyle w:val="Compact"/>
        <w:numPr>
          <w:ilvl w:val="0"/>
          <w:numId w:val="25"/>
        </w:numPr>
        <w:jc w:val="both"/>
        <w:rPr>
          <w:color w:val="000000" w:themeColor="text1"/>
        </w:rPr>
      </w:pPr>
      <w:r>
        <w:rPr>
          <w:b/>
          <w:bCs/>
          <w:color w:val="000000" w:themeColor="text1"/>
        </w:rPr>
        <w:t>profilePicture</w:t>
      </w:r>
      <w:r>
        <w:rPr>
          <w:color w:val="000000" w:themeColor="text1"/>
        </w:rPr>
        <w:t xml:space="preserve"> (String): Avatar path</w:t>
      </w:r>
    </w:p>
    <w:p w14:paraId="2D385C57" w14:textId="77777777" w:rsidR="008E6C3A" w:rsidRPr="00FF7EA6" w:rsidRDefault="00000000">
      <w:pPr>
        <w:pStyle w:val="Compact"/>
        <w:numPr>
          <w:ilvl w:val="0"/>
          <w:numId w:val="25"/>
        </w:numPr>
        <w:jc w:val="both"/>
        <w:rPr>
          <w:color w:val="000000" w:themeColor="text1"/>
        </w:rPr>
      </w:pPr>
      <w:r>
        <w:rPr>
          <w:b/>
          <w:bCs/>
          <w:color w:val="000000" w:themeColor="text1"/>
        </w:rPr>
        <w:t>rejectionReason</w:t>
      </w:r>
      <w:r>
        <w:rPr>
          <w:color w:val="000000" w:themeColor="text1"/>
        </w:rPr>
        <w:t xml:space="preserve"> (String): Admin feedback on rejection</w:t>
      </w:r>
    </w:p>
    <w:p w14:paraId="663B3598" w14:textId="77777777" w:rsidR="008E6C3A" w:rsidRPr="00FF7EA6" w:rsidRDefault="00000000">
      <w:pPr>
        <w:pStyle w:val="Compact"/>
        <w:numPr>
          <w:ilvl w:val="0"/>
          <w:numId w:val="25"/>
        </w:numPr>
        <w:jc w:val="both"/>
        <w:rPr>
          <w:color w:val="000000" w:themeColor="text1"/>
        </w:rPr>
      </w:pPr>
      <w:r>
        <w:rPr>
          <w:b/>
          <w:bCs/>
          <w:color w:val="000000" w:themeColor="text1"/>
        </w:rPr>
        <w:t>adminNotes</w:t>
      </w:r>
      <w:r>
        <w:rPr>
          <w:color w:val="000000" w:themeColor="text1"/>
        </w:rPr>
        <w:t xml:space="preserve"> (String): Internal admin notes</w:t>
      </w:r>
    </w:p>
    <w:p w14:paraId="0883E6B5" w14:textId="77777777" w:rsidR="008E6C3A" w:rsidRPr="00FF7EA6" w:rsidRDefault="00000000">
      <w:pPr>
        <w:pStyle w:val="Compact"/>
        <w:numPr>
          <w:ilvl w:val="0"/>
          <w:numId w:val="25"/>
        </w:numPr>
        <w:jc w:val="both"/>
        <w:rPr>
          <w:color w:val="000000" w:themeColor="text1"/>
        </w:rPr>
      </w:pPr>
      <w:r>
        <w:rPr>
          <w:b/>
          <w:bCs/>
          <w:color w:val="000000" w:themeColor="text1"/>
        </w:rPr>
        <w:t>approvedBy</w:t>
      </w:r>
      <w:r>
        <w:rPr>
          <w:color w:val="000000" w:themeColor="text1"/>
        </w:rPr>
        <w:t xml:space="preserve"> (ObjectId): Admin who approved</w:t>
      </w:r>
    </w:p>
    <w:p w14:paraId="4736631A" w14:textId="77777777" w:rsidR="008E6C3A" w:rsidRPr="00FF7EA6" w:rsidRDefault="00000000">
      <w:pPr>
        <w:pStyle w:val="Compact"/>
        <w:numPr>
          <w:ilvl w:val="0"/>
          <w:numId w:val="25"/>
        </w:numPr>
        <w:jc w:val="both"/>
        <w:rPr>
          <w:color w:val="000000" w:themeColor="text1"/>
        </w:rPr>
      </w:pPr>
      <w:r>
        <w:rPr>
          <w:b/>
          <w:bCs/>
          <w:color w:val="000000" w:themeColor="text1"/>
        </w:rPr>
        <w:t>rating</w:t>
      </w:r>
      <w:r>
        <w:rPr>
          <w:color w:val="000000" w:themeColor="text1"/>
        </w:rPr>
        <w:t xml:space="preserve"> (Number): Average client rating</w:t>
      </w:r>
    </w:p>
    <w:p w14:paraId="0C84C2E0" w14:textId="77777777" w:rsidR="008E6C3A" w:rsidRPr="00FF7EA6" w:rsidRDefault="00000000">
      <w:pPr>
        <w:pStyle w:val="Compact"/>
        <w:numPr>
          <w:ilvl w:val="0"/>
          <w:numId w:val="25"/>
        </w:numPr>
        <w:jc w:val="both"/>
        <w:rPr>
          <w:color w:val="000000" w:themeColor="text1"/>
        </w:rPr>
      </w:pPr>
      <w:r>
        <w:rPr>
          <w:b/>
          <w:bCs/>
          <w:color w:val="000000" w:themeColor="text1"/>
        </w:rPr>
        <w:t>completedProjects</w:t>
      </w:r>
      <w:r>
        <w:rPr>
          <w:color w:val="000000" w:themeColor="text1"/>
        </w:rPr>
        <w:t xml:space="preserve"> (Number): Total closed projects</w:t>
      </w:r>
    </w:p>
    <w:p w14:paraId="5C34CA77" w14:textId="77777777" w:rsidR="008E6C3A" w:rsidRPr="00FF7EA6" w:rsidRDefault="00000000">
      <w:pPr>
        <w:pStyle w:val="Compact"/>
        <w:numPr>
          <w:ilvl w:val="0"/>
          <w:numId w:val="25"/>
        </w:numPr>
        <w:jc w:val="both"/>
        <w:rPr>
          <w:color w:val="000000" w:themeColor="text1"/>
        </w:rPr>
      </w:pPr>
      <w:r>
        <w:rPr>
          <w:b/>
          <w:bCs/>
          <w:color w:val="000000" w:themeColor="text1"/>
        </w:rPr>
        <w:t>creditBalance</w:t>
      </w:r>
      <w:r>
        <w:rPr>
          <w:color w:val="000000" w:themeColor="text1"/>
        </w:rPr>
        <w:t xml:space="preserve"> (Number): Available bidding credits</w:t>
      </w:r>
    </w:p>
    <w:p w14:paraId="70480ED2" w14:textId="77777777" w:rsidR="008E6C3A" w:rsidRPr="00FF7EA6" w:rsidRDefault="00000000">
      <w:pPr>
        <w:pStyle w:val="Compact"/>
        <w:numPr>
          <w:ilvl w:val="0"/>
          <w:numId w:val="25"/>
        </w:numPr>
        <w:jc w:val="both"/>
        <w:rPr>
          <w:color w:val="000000" w:themeColor="text1"/>
        </w:rPr>
      </w:pPr>
      <w:r>
        <w:rPr>
          <w:b/>
          <w:bCs/>
          <w:color w:val="000000" w:themeColor="text1"/>
        </w:rPr>
        <w:t>isPremium</w:t>
      </w:r>
      <w:r>
        <w:rPr>
          <w:color w:val="000000" w:themeColor="text1"/>
        </w:rPr>
        <w:t xml:space="preserve"> (Boolean): Premium subscription state</w:t>
      </w:r>
    </w:p>
    <w:p w14:paraId="176D7518" w14:textId="77777777" w:rsidR="008E6C3A" w:rsidRPr="00FF7EA6" w:rsidRDefault="00000000">
      <w:pPr>
        <w:pStyle w:val="Compact"/>
        <w:numPr>
          <w:ilvl w:val="0"/>
          <w:numId w:val="25"/>
        </w:numPr>
        <w:jc w:val="both"/>
        <w:rPr>
          <w:color w:val="000000" w:themeColor="text1"/>
        </w:rPr>
      </w:pPr>
      <w:r>
        <w:rPr>
          <w:b/>
          <w:bCs/>
          <w:color w:val="000000" w:themeColor="text1"/>
        </w:rPr>
        <w:t>subscriptionId</w:t>
      </w:r>
      <w:r>
        <w:rPr>
          <w:color w:val="000000" w:themeColor="text1"/>
        </w:rPr>
        <w:t xml:space="preserve"> (ObjectId): Link to active subscription</w:t>
      </w:r>
    </w:p>
    <w:p w14:paraId="5D31D549" w14:textId="77777777" w:rsidR="008E6C3A" w:rsidRPr="00FF7EA6" w:rsidRDefault="00000000">
      <w:pPr>
        <w:pStyle w:val="Compact"/>
        <w:numPr>
          <w:ilvl w:val="0"/>
          <w:numId w:val="25"/>
        </w:numPr>
        <w:jc w:val="both"/>
        <w:rPr>
          <w:color w:val="000000" w:themeColor="text1"/>
        </w:rPr>
      </w:pPr>
      <w:r>
        <w:rPr>
          <w:b/>
          <w:bCs/>
          <w:color w:val="000000" w:themeColor="text1"/>
        </w:rPr>
        <w:lastRenderedPageBreak/>
        <w:t>premiumUntil</w:t>
      </w:r>
      <w:r>
        <w:rPr>
          <w:color w:val="000000" w:themeColor="text1"/>
        </w:rPr>
        <w:t xml:space="preserve"> (Date): Expiry of premium</w:t>
      </w:r>
    </w:p>
    <w:p w14:paraId="5BD03ADE" w14:textId="77777777" w:rsidR="008E6C3A" w:rsidRPr="00FF7EA6" w:rsidRDefault="00000000">
      <w:pPr>
        <w:pStyle w:val="Compact"/>
        <w:numPr>
          <w:ilvl w:val="0"/>
          <w:numId w:val="25"/>
        </w:numPr>
        <w:jc w:val="both"/>
        <w:rPr>
          <w:color w:val="000000" w:themeColor="text1"/>
        </w:rPr>
      </w:pPr>
      <w:r>
        <w:rPr>
          <w:b/>
          <w:bCs/>
          <w:color w:val="000000" w:themeColor="text1"/>
        </w:rPr>
        <w:t>referredBy</w:t>
      </w:r>
      <w:r>
        <w:rPr>
          <w:color w:val="000000" w:themeColor="text1"/>
        </w:rPr>
        <w:t xml:space="preserve"> (ObjectId): User who referred them #### 3. CustomerProfile (Discriminator) </w:t>
      </w:r>
      <w:r>
        <w:rPr>
          <w:i/>
          <w:iCs/>
          <w:color w:val="000000" w:themeColor="text1"/>
        </w:rPr>
        <w:t>(Inherits base User fields with minimal additional metadata needed for property owners).</w:t>
      </w:r>
    </w:p>
    <w:p w14:paraId="5E6F3F52" w14:textId="77777777" w:rsidR="008E6C3A" w:rsidRPr="00FF7EA6" w:rsidRDefault="00000000" w:rsidP="00FF7EA6">
      <w:pPr>
        <w:pStyle w:val="Heading4"/>
        <w:jc w:val="both"/>
        <w:rPr>
          <w:color w:val="000000" w:themeColor="text1"/>
        </w:rPr>
      </w:pPr>
      <w:bookmarkStart w:id="140" w:name="adminprofile-discriminator"/>
      <w:bookmarkEnd w:id="139"/>
      <w:r>
        <w:rPr>
          <w:color w:val="000000" w:themeColor="text1"/>
        </w:rPr>
        <w:t>4. AdminProfile (Discriminator)</w:t>
      </w:r>
    </w:p>
    <w:p w14:paraId="6CDD2379" w14:textId="77777777" w:rsidR="008E6C3A" w:rsidRPr="00FF7EA6" w:rsidRDefault="00000000">
      <w:pPr>
        <w:pStyle w:val="Compact"/>
        <w:numPr>
          <w:ilvl w:val="0"/>
          <w:numId w:val="26"/>
        </w:numPr>
        <w:jc w:val="both"/>
        <w:rPr>
          <w:color w:val="000000" w:themeColor="text1"/>
        </w:rPr>
      </w:pPr>
      <w:r>
        <w:rPr>
          <w:b/>
          <w:bCs/>
          <w:color w:val="000000" w:themeColor="text1"/>
        </w:rPr>
        <w:t>permissions</w:t>
      </w:r>
      <w:r>
        <w:rPr>
          <w:color w:val="000000" w:themeColor="text1"/>
        </w:rPr>
        <w:t xml:space="preserve"> (Array of Strings): Granular access control</w:t>
      </w:r>
    </w:p>
    <w:p w14:paraId="7AA6CE5E" w14:textId="77777777" w:rsidR="008E6C3A" w:rsidRPr="00FF7EA6" w:rsidRDefault="00000000">
      <w:pPr>
        <w:pStyle w:val="Compact"/>
        <w:numPr>
          <w:ilvl w:val="0"/>
          <w:numId w:val="26"/>
        </w:numPr>
        <w:jc w:val="both"/>
        <w:rPr>
          <w:color w:val="000000" w:themeColor="text1"/>
        </w:rPr>
      </w:pPr>
      <w:r>
        <w:rPr>
          <w:b/>
          <w:bCs/>
          <w:color w:val="000000" w:themeColor="text1"/>
        </w:rPr>
        <w:t>createdBySuperAdmin</w:t>
      </w:r>
      <w:r>
        <w:rPr>
          <w:color w:val="000000" w:themeColor="text1"/>
        </w:rPr>
        <w:t xml:space="preserve"> (ObjectId): Creator reference</w:t>
      </w:r>
    </w:p>
    <w:p w14:paraId="6C47DE43" w14:textId="77777777" w:rsidR="008E6C3A" w:rsidRPr="00FF7EA6" w:rsidRDefault="00000000">
      <w:pPr>
        <w:pStyle w:val="Compact"/>
        <w:numPr>
          <w:ilvl w:val="0"/>
          <w:numId w:val="26"/>
        </w:numPr>
        <w:jc w:val="both"/>
        <w:rPr>
          <w:color w:val="000000" w:themeColor="text1"/>
        </w:rPr>
      </w:pPr>
      <w:r>
        <w:rPr>
          <w:b/>
          <w:bCs/>
          <w:color w:val="000000" w:themeColor="text1"/>
        </w:rPr>
        <w:t>notes</w:t>
      </w:r>
      <w:r>
        <w:rPr>
          <w:color w:val="000000" w:themeColor="text1"/>
        </w:rPr>
        <w:t xml:space="preserve"> (String): Admin metadata #### 5. Project</w:t>
      </w:r>
    </w:p>
    <w:p w14:paraId="1C26A2C2" w14:textId="77777777" w:rsidR="008E6C3A" w:rsidRPr="00FF7EA6" w:rsidRDefault="00000000">
      <w:pPr>
        <w:pStyle w:val="Compact"/>
        <w:numPr>
          <w:ilvl w:val="0"/>
          <w:numId w:val="26"/>
        </w:numPr>
        <w:jc w:val="both"/>
        <w:rPr>
          <w:color w:val="000000" w:themeColor="text1"/>
        </w:rPr>
      </w:pPr>
      <w:r>
        <w:rPr>
          <w:b/>
          <w:bCs/>
          <w:color w:val="000000" w:themeColor="text1"/>
        </w:rPr>
        <w:t>title</w:t>
      </w:r>
      <w:r>
        <w:rPr>
          <w:color w:val="000000" w:themeColor="text1"/>
        </w:rPr>
        <w:t xml:space="preserve"> (String): Project headline</w:t>
      </w:r>
    </w:p>
    <w:p w14:paraId="113EAE0B" w14:textId="77777777" w:rsidR="008E6C3A" w:rsidRPr="00FF7EA6" w:rsidRDefault="00000000">
      <w:pPr>
        <w:pStyle w:val="Compact"/>
        <w:numPr>
          <w:ilvl w:val="0"/>
          <w:numId w:val="26"/>
        </w:numPr>
        <w:jc w:val="both"/>
        <w:rPr>
          <w:color w:val="000000" w:themeColor="text1"/>
        </w:rPr>
      </w:pPr>
      <w:r>
        <w:rPr>
          <w:b/>
          <w:bCs/>
          <w:color w:val="000000" w:themeColor="text1"/>
        </w:rPr>
        <w:t>description</w:t>
      </w:r>
      <w:r>
        <w:rPr>
          <w:color w:val="000000" w:themeColor="text1"/>
        </w:rPr>
        <w:t xml:space="preserve"> (String): Project details</w:t>
      </w:r>
    </w:p>
    <w:p w14:paraId="2CA78D00" w14:textId="77777777" w:rsidR="008E6C3A" w:rsidRPr="00FF7EA6" w:rsidRDefault="00000000">
      <w:pPr>
        <w:pStyle w:val="Compact"/>
        <w:numPr>
          <w:ilvl w:val="0"/>
          <w:numId w:val="26"/>
        </w:numPr>
        <w:jc w:val="both"/>
        <w:rPr>
          <w:color w:val="000000" w:themeColor="text1"/>
        </w:rPr>
      </w:pPr>
      <w:r>
        <w:rPr>
          <w:b/>
          <w:bCs/>
          <w:color w:val="000000" w:themeColor="text1"/>
        </w:rPr>
        <w:t>projectType</w:t>
      </w:r>
      <w:r>
        <w:rPr>
          <w:color w:val="000000" w:themeColor="text1"/>
        </w:rPr>
        <w:t xml:space="preserve"> (String): Category</w:t>
      </w:r>
    </w:p>
    <w:p w14:paraId="32D90AE6" w14:textId="77777777" w:rsidR="008E6C3A" w:rsidRPr="00FF7EA6" w:rsidRDefault="00000000">
      <w:pPr>
        <w:pStyle w:val="Compact"/>
        <w:numPr>
          <w:ilvl w:val="0"/>
          <w:numId w:val="26"/>
        </w:numPr>
        <w:jc w:val="both"/>
        <w:rPr>
          <w:color w:val="000000" w:themeColor="text1"/>
        </w:rPr>
      </w:pPr>
      <w:r>
        <w:rPr>
          <w:b/>
          <w:bCs/>
          <w:color w:val="000000" w:themeColor="text1"/>
        </w:rPr>
        <w:t>propertyDetails</w:t>
      </w:r>
      <w:r>
        <w:rPr>
          <w:color w:val="000000" w:themeColor="text1"/>
        </w:rPr>
        <w:t xml:space="preserve"> (Object): Location and metrics</w:t>
      </w:r>
    </w:p>
    <w:p w14:paraId="4B83E17C" w14:textId="77777777" w:rsidR="008E6C3A" w:rsidRPr="00FF7EA6" w:rsidRDefault="00000000">
      <w:pPr>
        <w:pStyle w:val="Compact"/>
        <w:numPr>
          <w:ilvl w:val="0"/>
          <w:numId w:val="26"/>
        </w:numPr>
        <w:jc w:val="both"/>
        <w:rPr>
          <w:color w:val="000000" w:themeColor="text1"/>
        </w:rPr>
      </w:pPr>
      <w:r>
        <w:rPr>
          <w:b/>
          <w:bCs/>
          <w:color w:val="000000" w:themeColor="text1"/>
        </w:rPr>
        <w:t>requirements</w:t>
      </w:r>
      <w:r>
        <w:rPr>
          <w:color w:val="000000" w:themeColor="text1"/>
        </w:rPr>
        <w:t xml:space="preserve"> (Mixed): Dynamic requirements</w:t>
      </w:r>
    </w:p>
    <w:p w14:paraId="1D6E3A46" w14:textId="77777777" w:rsidR="008E6C3A" w:rsidRPr="00FF7EA6" w:rsidRDefault="00000000">
      <w:pPr>
        <w:pStyle w:val="Compact"/>
        <w:numPr>
          <w:ilvl w:val="0"/>
          <w:numId w:val="26"/>
        </w:numPr>
        <w:jc w:val="both"/>
        <w:rPr>
          <w:color w:val="000000" w:themeColor="text1"/>
        </w:rPr>
      </w:pPr>
      <w:r>
        <w:rPr>
          <w:b/>
          <w:bCs/>
          <w:color w:val="000000" w:themeColor="text1"/>
        </w:rPr>
        <w:t>budgetRange</w:t>
      </w:r>
      <w:r>
        <w:rPr>
          <w:color w:val="000000" w:themeColor="text1"/>
        </w:rPr>
        <w:t xml:space="preserve"> (String): Estimated customer budget</w:t>
      </w:r>
    </w:p>
    <w:p w14:paraId="28BE5C4F" w14:textId="77777777" w:rsidR="008E6C3A" w:rsidRPr="00FF7EA6" w:rsidRDefault="00000000">
      <w:pPr>
        <w:pStyle w:val="Compact"/>
        <w:numPr>
          <w:ilvl w:val="0"/>
          <w:numId w:val="26"/>
        </w:numPr>
        <w:jc w:val="both"/>
        <w:rPr>
          <w:color w:val="000000" w:themeColor="text1"/>
        </w:rPr>
      </w:pPr>
      <w:r>
        <w:rPr>
          <w:b/>
          <w:bCs/>
          <w:color w:val="000000" w:themeColor="text1"/>
        </w:rPr>
        <w:t>timeline</w:t>
      </w:r>
      <w:r>
        <w:rPr>
          <w:color w:val="000000" w:themeColor="text1"/>
        </w:rPr>
        <w:t xml:space="preserve"> (String): Expected execution time</w:t>
      </w:r>
    </w:p>
    <w:p w14:paraId="29E8041D" w14:textId="77777777" w:rsidR="008E6C3A" w:rsidRPr="00FF7EA6" w:rsidRDefault="00000000">
      <w:pPr>
        <w:pStyle w:val="Compact"/>
        <w:numPr>
          <w:ilvl w:val="0"/>
          <w:numId w:val="26"/>
        </w:numPr>
        <w:jc w:val="both"/>
        <w:rPr>
          <w:color w:val="000000" w:themeColor="text1"/>
        </w:rPr>
      </w:pPr>
      <w:r>
        <w:rPr>
          <w:b/>
          <w:bCs/>
          <w:color w:val="000000" w:themeColor="text1"/>
        </w:rPr>
        <w:t>requiredEngineers</w:t>
      </w:r>
      <w:r>
        <w:rPr>
          <w:color w:val="000000" w:themeColor="text1"/>
        </w:rPr>
        <w:t xml:space="preserve"> (Number): Manpower requirement</w:t>
      </w:r>
    </w:p>
    <w:p w14:paraId="44F295F7" w14:textId="77777777" w:rsidR="008E6C3A" w:rsidRPr="00FF7EA6" w:rsidRDefault="00000000">
      <w:pPr>
        <w:pStyle w:val="Compact"/>
        <w:numPr>
          <w:ilvl w:val="0"/>
          <w:numId w:val="26"/>
        </w:numPr>
        <w:jc w:val="both"/>
        <w:rPr>
          <w:color w:val="000000" w:themeColor="text1"/>
        </w:rPr>
      </w:pPr>
      <w:r>
        <w:rPr>
          <w:b/>
          <w:bCs/>
          <w:color w:val="000000" w:themeColor="text1"/>
        </w:rPr>
        <w:t>photos</w:t>
      </w:r>
      <w:r>
        <w:rPr>
          <w:color w:val="000000" w:themeColor="text1"/>
        </w:rPr>
        <w:t xml:space="preserve"> (Array of Strings): Uploaded visuals</w:t>
      </w:r>
    </w:p>
    <w:p w14:paraId="296FFEDF" w14:textId="77777777" w:rsidR="008E6C3A" w:rsidRPr="00FF7EA6" w:rsidRDefault="00000000">
      <w:pPr>
        <w:pStyle w:val="Compact"/>
        <w:numPr>
          <w:ilvl w:val="0"/>
          <w:numId w:val="26"/>
        </w:numPr>
        <w:jc w:val="both"/>
        <w:rPr>
          <w:color w:val="000000" w:themeColor="text1"/>
        </w:rPr>
      </w:pPr>
      <w:r>
        <w:rPr>
          <w:b/>
          <w:bCs/>
          <w:color w:val="000000" w:themeColor="text1"/>
        </w:rPr>
        <w:t>aiEstimatedPrice</w:t>
      </w:r>
      <w:r>
        <w:rPr>
          <w:color w:val="000000" w:themeColor="text1"/>
        </w:rPr>
        <w:t xml:space="preserve"> (Object): AI generated estimate</w:t>
      </w:r>
    </w:p>
    <w:p w14:paraId="48917832" w14:textId="77777777" w:rsidR="008E6C3A" w:rsidRPr="00FF7EA6" w:rsidRDefault="00000000">
      <w:pPr>
        <w:pStyle w:val="Compact"/>
        <w:numPr>
          <w:ilvl w:val="0"/>
          <w:numId w:val="26"/>
        </w:numPr>
        <w:jc w:val="both"/>
        <w:rPr>
          <w:color w:val="000000" w:themeColor="text1"/>
        </w:rPr>
      </w:pPr>
      <w:r>
        <w:rPr>
          <w:b/>
          <w:bCs/>
          <w:color w:val="000000" w:themeColor="text1"/>
        </w:rPr>
        <w:t>status</w:t>
      </w:r>
      <w:r>
        <w:rPr>
          <w:color w:val="000000" w:themeColor="text1"/>
        </w:rPr>
        <w:t xml:space="preserve"> (String): Lifecycle state</w:t>
      </w:r>
    </w:p>
    <w:p w14:paraId="0FBCDF13" w14:textId="77777777" w:rsidR="008E6C3A" w:rsidRPr="00FF7EA6" w:rsidRDefault="00000000">
      <w:pPr>
        <w:pStyle w:val="Compact"/>
        <w:numPr>
          <w:ilvl w:val="0"/>
          <w:numId w:val="26"/>
        </w:numPr>
        <w:jc w:val="both"/>
        <w:rPr>
          <w:color w:val="000000" w:themeColor="text1"/>
        </w:rPr>
      </w:pPr>
      <w:r>
        <w:rPr>
          <w:b/>
          <w:bCs/>
          <w:color w:val="000000" w:themeColor="text1"/>
        </w:rPr>
        <w:t>postedBy</w:t>
      </w:r>
      <w:r>
        <w:rPr>
          <w:color w:val="000000" w:themeColor="text1"/>
        </w:rPr>
        <w:t xml:space="preserve"> (ObjectId): Customer reference</w:t>
      </w:r>
    </w:p>
    <w:p w14:paraId="5BC68543" w14:textId="77777777" w:rsidR="008E6C3A" w:rsidRPr="00FF7EA6" w:rsidRDefault="00000000">
      <w:pPr>
        <w:pStyle w:val="Compact"/>
        <w:numPr>
          <w:ilvl w:val="0"/>
          <w:numId w:val="26"/>
        </w:numPr>
        <w:jc w:val="both"/>
        <w:rPr>
          <w:color w:val="000000" w:themeColor="text1"/>
        </w:rPr>
      </w:pPr>
      <w:r>
        <w:rPr>
          <w:b/>
          <w:bCs/>
          <w:color w:val="000000" w:themeColor="text1"/>
        </w:rPr>
        <w:t>awardedTo</w:t>
      </w:r>
      <w:r>
        <w:rPr>
          <w:color w:val="000000" w:themeColor="text1"/>
        </w:rPr>
        <w:t xml:space="preserve"> (ObjectId): Winning contractor</w:t>
      </w:r>
    </w:p>
    <w:p w14:paraId="69F33F5E" w14:textId="77777777" w:rsidR="008E6C3A" w:rsidRPr="00FF7EA6" w:rsidRDefault="00000000">
      <w:pPr>
        <w:pStyle w:val="Compact"/>
        <w:numPr>
          <w:ilvl w:val="0"/>
          <w:numId w:val="26"/>
        </w:numPr>
        <w:jc w:val="both"/>
        <w:rPr>
          <w:color w:val="000000" w:themeColor="text1"/>
        </w:rPr>
      </w:pPr>
      <w:r>
        <w:rPr>
          <w:b/>
          <w:bCs/>
          <w:color w:val="000000" w:themeColor="text1"/>
        </w:rPr>
        <w:t>awardedBidId</w:t>
      </w:r>
      <w:r>
        <w:rPr>
          <w:color w:val="000000" w:themeColor="text1"/>
        </w:rPr>
        <w:t xml:space="preserve"> (ObjectId): Winning bid reference</w:t>
      </w:r>
    </w:p>
    <w:p w14:paraId="33D2E5CC" w14:textId="77777777" w:rsidR="008E6C3A" w:rsidRPr="00FF7EA6" w:rsidRDefault="00000000">
      <w:pPr>
        <w:pStyle w:val="Compact"/>
        <w:numPr>
          <w:ilvl w:val="0"/>
          <w:numId w:val="26"/>
        </w:numPr>
        <w:jc w:val="both"/>
        <w:rPr>
          <w:color w:val="000000" w:themeColor="text1"/>
        </w:rPr>
      </w:pPr>
      <w:r>
        <w:rPr>
          <w:b/>
          <w:bCs/>
          <w:color w:val="000000" w:themeColor="text1"/>
        </w:rPr>
        <w:t>closedAt</w:t>
      </w:r>
      <w:r>
        <w:rPr>
          <w:color w:val="000000" w:themeColor="text1"/>
        </w:rPr>
        <w:t xml:space="preserve"> (Date): Completion timestamp</w:t>
      </w:r>
    </w:p>
    <w:p w14:paraId="3CC6851F" w14:textId="77777777" w:rsidR="008E6C3A" w:rsidRPr="00FF7EA6" w:rsidRDefault="00000000">
      <w:pPr>
        <w:pStyle w:val="Compact"/>
        <w:numPr>
          <w:ilvl w:val="0"/>
          <w:numId w:val="26"/>
        </w:numPr>
        <w:jc w:val="both"/>
        <w:rPr>
          <w:color w:val="000000" w:themeColor="text1"/>
        </w:rPr>
      </w:pPr>
      <w:r>
        <w:rPr>
          <w:b/>
          <w:bCs/>
          <w:color w:val="000000" w:themeColor="text1"/>
        </w:rPr>
        <w:t>clientRating</w:t>
      </w:r>
      <w:r>
        <w:rPr>
          <w:color w:val="000000" w:themeColor="text1"/>
        </w:rPr>
        <w:t xml:space="preserve"> (Number): Post-project rating</w:t>
      </w:r>
    </w:p>
    <w:p w14:paraId="26EDD114" w14:textId="77777777" w:rsidR="008E6C3A" w:rsidRPr="00FF7EA6" w:rsidRDefault="00000000">
      <w:pPr>
        <w:pStyle w:val="Compact"/>
        <w:numPr>
          <w:ilvl w:val="0"/>
          <w:numId w:val="26"/>
        </w:numPr>
        <w:jc w:val="both"/>
        <w:rPr>
          <w:color w:val="000000" w:themeColor="text1"/>
        </w:rPr>
      </w:pPr>
      <w:r>
        <w:rPr>
          <w:b/>
          <w:bCs/>
          <w:color w:val="000000" w:themeColor="text1"/>
        </w:rPr>
        <w:t>clientReview</w:t>
      </w:r>
      <w:r>
        <w:rPr>
          <w:color w:val="000000" w:themeColor="text1"/>
        </w:rPr>
        <w:t xml:space="preserve"> (String): Post-project feedback</w:t>
      </w:r>
    </w:p>
    <w:p w14:paraId="0C7AA570" w14:textId="77777777" w:rsidR="008E6C3A" w:rsidRPr="00FF7EA6" w:rsidRDefault="00000000">
      <w:pPr>
        <w:pStyle w:val="Compact"/>
        <w:numPr>
          <w:ilvl w:val="0"/>
          <w:numId w:val="26"/>
        </w:numPr>
        <w:jc w:val="both"/>
        <w:rPr>
          <w:color w:val="000000" w:themeColor="text1"/>
        </w:rPr>
      </w:pPr>
      <w:r>
        <w:rPr>
          <w:b/>
          <w:bCs/>
          <w:color w:val="000000" w:themeColor="text1"/>
        </w:rPr>
        <w:t>bidsCount</w:t>
      </w:r>
      <w:r>
        <w:rPr>
          <w:color w:val="000000" w:themeColor="text1"/>
        </w:rPr>
        <w:t xml:space="preserve"> (Number): Denormalized metric</w:t>
      </w:r>
    </w:p>
    <w:p w14:paraId="582983DE" w14:textId="77777777" w:rsidR="008E6C3A" w:rsidRPr="00FF7EA6" w:rsidRDefault="00000000">
      <w:pPr>
        <w:pStyle w:val="Compact"/>
        <w:numPr>
          <w:ilvl w:val="0"/>
          <w:numId w:val="26"/>
        </w:numPr>
        <w:jc w:val="both"/>
        <w:rPr>
          <w:color w:val="000000" w:themeColor="text1"/>
        </w:rPr>
      </w:pPr>
      <w:r>
        <w:rPr>
          <w:b/>
          <w:bCs/>
          <w:color w:val="000000" w:themeColor="text1"/>
        </w:rPr>
        <w:t>isPrivate</w:t>
      </w:r>
      <w:r>
        <w:rPr>
          <w:color w:val="000000" w:themeColor="text1"/>
        </w:rPr>
        <w:t xml:space="preserve"> (Boolean): Visibility flag</w:t>
      </w:r>
    </w:p>
    <w:p w14:paraId="4BB4AEBE" w14:textId="77777777" w:rsidR="008E6C3A" w:rsidRPr="00FF7EA6" w:rsidRDefault="00000000">
      <w:pPr>
        <w:pStyle w:val="Compact"/>
        <w:numPr>
          <w:ilvl w:val="0"/>
          <w:numId w:val="26"/>
        </w:numPr>
        <w:jc w:val="both"/>
        <w:rPr>
          <w:color w:val="000000" w:themeColor="text1"/>
        </w:rPr>
      </w:pPr>
      <w:r>
        <w:rPr>
          <w:b/>
          <w:bCs/>
          <w:color w:val="000000" w:themeColor="text1"/>
        </w:rPr>
        <w:t>invitedContractors</w:t>
      </w:r>
      <w:r>
        <w:rPr>
          <w:color w:val="000000" w:themeColor="text1"/>
        </w:rPr>
        <w:t xml:space="preserve"> (Array of ObjectIds): For private projects</w:t>
      </w:r>
    </w:p>
    <w:p w14:paraId="6DA099B8" w14:textId="77777777" w:rsidR="008E6C3A" w:rsidRPr="00FF7EA6" w:rsidRDefault="00000000">
      <w:pPr>
        <w:pStyle w:val="Compact"/>
        <w:numPr>
          <w:ilvl w:val="0"/>
          <w:numId w:val="26"/>
        </w:numPr>
        <w:jc w:val="both"/>
        <w:rPr>
          <w:color w:val="000000" w:themeColor="text1"/>
        </w:rPr>
      </w:pPr>
      <w:r>
        <w:rPr>
          <w:b/>
          <w:bCs/>
          <w:color w:val="000000" w:themeColor="text1"/>
        </w:rPr>
        <w:t>isFeatured</w:t>
      </w:r>
      <w:r>
        <w:rPr>
          <w:color w:val="000000" w:themeColor="text1"/>
        </w:rPr>
        <w:t xml:space="preserve"> (Boolean): Priority listing flag</w:t>
      </w:r>
    </w:p>
    <w:p w14:paraId="45361ADC" w14:textId="77777777" w:rsidR="008E6C3A" w:rsidRPr="00FF7EA6" w:rsidRDefault="00000000">
      <w:pPr>
        <w:pStyle w:val="Compact"/>
        <w:numPr>
          <w:ilvl w:val="0"/>
          <w:numId w:val="26"/>
        </w:numPr>
        <w:jc w:val="both"/>
        <w:rPr>
          <w:color w:val="000000" w:themeColor="text1"/>
        </w:rPr>
      </w:pPr>
      <w:r>
        <w:rPr>
          <w:b/>
          <w:bCs/>
          <w:color w:val="000000" w:themeColor="text1"/>
        </w:rPr>
        <w:t>featuredUntil</w:t>
      </w:r>
      <w:r>
        <w:rPr>
          <w:color w:val="000000" w:themeColor="text1"/>
        </w:rPr>
        <w:t xml:space="preserve"> (Date): Expiry of featured status</w:t>
      </w:r>
    </w:p>
    <w:p w14:paraId="47B13CDE" w14:textId="77777777" w:rsidR="008E6C3A" w:rsidRPr="00FF7EA6" w:rsidRDefault="00000000">
      <w:pPr>
        <w:pStyle w:val="Compact"/>
        <w:numPr>
          <w:ilvl w:val="0"/>
          <w:numId w:val="26"/>
        </w:numPr>
        <w:jc w:val="both"/>
        <w:rPr>
          <w:color w:val="000000" w:themeColor="text1"/>
        </w:rPr>
      </w:pPr>
      <w:r>
        <w:rPr>
          <w:b/>
          <w:bCs/>
          <w:color w:val="000000" w:themeColor="text1"/>
        </w:rPr>
        <w:t>isUrgent</w:t>
      </w:r>
      <w:r>
        <w:rPr>
          <w:color w:val="000000" w:themeColor="text1"/>
        </w:rPr>
        <w:t xml:space="preserve"> (Boolean): Urgent tag</w:t>
      </w:r>
    </w:p>
    <w:p w14:paraId="7578ED68" w14:textId="77777777" w:rsidR="008E6C3A" w:rsidRPr="00FF7EA6" w:rsidRDefault="00000000">
      <w:pPr>
        <w:pStyle w:val="Compact"/>
        <w:numPr>
          <w:ilvl w:val="0"/>
          <w:numId w:val="26"/>
        </w:numPr>
        <w:jc w:val="both"/>
        <w:rPr>
          <w:color w:val="000000" w:themeColor="text1"/>
        </w:rPr>
      </w:pPr>
      <w:r>
        <w:rPr>
          <w:b/>
          <w:bCs/>
          <w:color w:val="000000" w:themeColor="text1"/>
        </w:rPr>
        <w:t>closurePhotos</w:t>
      </w:r>
      <w:r>
        <w:rPr>
          <w:color w:val="000000" w:themeColor="text1"/>
        </w:rPr>
        <w:t xml:space="preserve"> (Array of Strings): Final result visuals #### 6. Bid</w:t>
      </w:r>
    </w:p>
    <w:p w14:paraId="3B38AA0A" w14:textId="77777777" w:rsidR="008E6C3A" w:rsidRPr="00FF7EA6" w:rsidRDefault="00000000">
      <w:pPr>
        <w:pStyle w:val="Compact"/>
        <w:numPr>
          <w:ilvl w:val="0"/>
          <w:numId w:val="26"/>
        </w:numPr>
        <w:jc w:val="both"/>
        <w:rPr>
          <w:color w:val="000000" w:themeColor="text1"/>
        </w:rPr>
      </w:pPr>
      <w:r>
        <w:rPr>
          <w:b/>
          <w:bCs/>
          <w:color w:val="000000" w:themeColor="text1"/>
        </w:rPr>
        <w:t>project</w:t>
      </w:r>
      <w:r>
        <w:rPr>
          <w:color w:val="000000" w:themeColor="text1"/>
        </w:rPr>
        <w:t xml:space="preserve"> (ObjectId): Target project</w:t>
      </w:r>
    </w:p>
    <w:p w14:paraId="07E013D5" w14:textId="77777777" w:rsidR="008E6C3A" w:rsidRPr="00FF7EA6" w:rsidRDefault="00000000">
      <w:pPr>
        <w:pStyle w:val="Compact"/>
        <w:numPr>
          <w:ilvl w:val="0"/>
          <w:numId w:val="26"/>
        </w:numPr>
        <w:jc w:val="both"/>
        <w:rPr>
          <w:color w:val="000000" w:themeColor="text1"/>
        </w:rPr>
      </w:pPr>
      <w:r>
        <w:rPr>
          <w:b/>
          <w:bCs/>
          <w:color w:val="000000" w:themeColor="text1"/>
        </w:rPr>
        <w:t>contractor</w:t>
      </w:r>
      <w:r>
        <w:rPr>
          <w:color w:val="000000" w:themeColor="text1"/>
        </w:rPr>
        <w:t xml:space="preserve"> (ObjectId): Bidding contractor</w:t>
      </w:r>
    </w:p>
    <w:p w14:paraId="3A658FD2" w14:textId="77777777" w:rsidR="008E6C3A" w:rsidRPr="00FF7EA6" w:rsidRDefault="00000000">
      <w:pPr>
        <w:pStyle w:val="Compact"/>
        <w:numPr>
          <w:ilvl w:val="0"/>
          <w:numId w:val="26"/>
        </w:numPr>
        <w:jc w:val="both"/>
        <w:rPr>
          <w:color w:val="000000" w:themeColor="text1"/>
        </w:rPr>
      </w:pPr>
      <w:r>
        <w:rPr>
          <w:b/>
          <w:bCs/>
          <w:color w:val="000000" w:themeColor="text1"/>
        </w:rPr>
        <w:t>amount</w:t>
      </w:r>
      <w:r>
        <w:rPr>
          <w:color w:val="000000" w:themeColor="text1"/>
        </w:rPr>
        <w:t xml:space="preserve"> (Number): Blind monetary bid</w:t>
      </w:r>
    </w:p>
    <w:p w14:paraId="654B4307" w14:textId="77777777" w:rsidR="008E6C3A" w:rsidRPr="00FF7EA6" w:rsidRDefault="00000000">
      <w:pPr>
        <w:pStyle w:val="Compact"/>
        <w:numPr>
          <w:ilvl w:val="0"/>
          <w:numId w:val="26"/>
        </w:numPr>
        <w:jc w:val="both"/>
        <w:rPr>
          <w:color w:val="000000" w:themeColor="text1"/>
        </w:rPr>
      </w:pPr>
      <w:r>
        <w:rPr>
          <w:b/>
          <w:bCs/>
          <w:color w:val="000000" w:themeColor="text1"/>
        </w:rPr>
        <w:t>currency</w:t>
      </w:r>
      <w:r>
        <w:rPr>
          <w:color w:val="000000" w:themeColor="text1"/>
        </w:rPr>
        <w:t xml:space="preserve"> (String): Currency code</w:t>
      </w:r>
    </w:p>
    <w:p w14:paraId="13575849" w14:textId="77777777" w:rsidR="008E6C3A" w:rsidRPr="00FF7EA6" w:rsidRDefault="00000000">
      <w:pPr>
        <w:pStyle w:val="Compact"/>
        <w:numPr>
          <w:ilvl w:val="0"/>
          <w:numId w:val="26"/>
        </w:numPr>
        <w:jc w:val="both"/>
        <w:rPr>
          <w:color w:val="000000" w:themeColor="text1"/>
        </w:rPr>
      </w:pPr>
      <w:r>
        <w:rPr>
          <w:b/>
          <w:bCs/>
          <w:color w:val="000000" w:themeColor="text1"/>
        </w:rPr>
        <w:t>message</w:t>
      </w:r>
      <w:r>
        <w:rPr>
          <w:color w:val="000000" w:themeColor="text1"/>
        </w:rPr>
        <w:t xml:space="preserve"> (String): Proposal text</w:t>
      </w:r>
    </w:p>
    <w:p w14:paraId="18E29BD9" w14:textId="77777777" w:rsidR="008E6C3A" w:rsidRPr="00FF7EA6" w:rsidRDefault="00000000">
      <w:pPr>
        <w:pStyle w:val="Compact"/>
        <w:numPr>
          <w:ilvl w:val="0"/>
          <w:numId w:val="26"/>
        </w:numPr>
        <w:jc w:val="both"/>
        <w:rPr>
          <w:color w:val="000000" w:themeColor="text1"/>
        </w:rPr>
      </w:pPr>
      <w:r>
        <w:rPr>
          <w:b/>
          <w:bCs/>
          <w:color w:val="000000" w:themeColor="text1"/>
        </w:rPr>
        <w:lastRenderedPageBreak/>
        <w:t>proposedDurationDays</w:t>
      </w:r>
      <w:r>
        <w:rPr>
          <w:color w:val="000000" w:themeColor="text1"/>
        </w:rPr>
        <w:t xml:space="preserve"> (Number): Estimated timeframe</w:t>
      </w:r>
    </w:p>
    <w:p w14:paraId="48819791" w14:textId="77777777" w:rsidR="008E6C3A" w:rsidRPr="00FF7EA6" w:rsidRDefault="00000000">
      <w:pPr>
        <w:pStyle w:val="Compact"/>
        <w:numPr>
          <w:ilvl w:val="0"/>
          <w:numId w:val="26"/>
        </w:numPr>
        <w:jc w:val="both"/>
        <w:rPr>
          <w:color w:val="000000" w:themeColor="text1"/>
        </w:rPr>
      </w:pPr>
      <w:r>
        <w:rPr>
          <w:b/>
          <w:bCs/>
          <w:color w:val="000000" w:themeColor="text1"/>
        </w:rPr>
        <w:t>status</w:t>
      </w:r>
      <w:r>
        <w:rPr>
          <w:color w:val="000000" w:themeColor="text1"/>
        </w:rPr>
        <w:t xml:space="preserve"> (String): Decision state</w:t>
      </w:r>
    </w:p>
    <w:p w14:paraId="2EA0774F" w14:textId="77777777" w:rsidR="008E6C3A" w:rsidRPr="00FF7EA6" w:rsidRDefault="00000000">
      <w:pPr>
        <w:pStyle w:val="Compact"/>
        <w:numPr>
          <w:ilvl w:val="0"/>
          <w:numId w:val="26"/>
        </w:numPr>
        <w:jc w:val="both"/>
        <w:rPr>
          <w:color w:val="000000" w:themeColor="text1"/>
        </w:rPr>
      </w:pPr>
      <w:r>
        <w:rPr>
          <w:b/>
          <w:bCs/>
          <w:color w:val="000000" w:themeColor="text1"/>
        </w:rPr>
        <w:t>respondedAt</w:t>
      </w:r>
      <w:r>
        <w:rPr>
          <w:color w:val="000000" w:themeColor="text1"/>
        </w:rPr>
        <w:t xml:space="preserve"> (Date): Timestamp of decision</w:t>
      </w:r>
    </w:p>
    <w:p w14:paraId="5D0DDF2C" w14:textId="77777777" w:rsidR="008E6C3A" w:rsidRPr="00FF7EA6" w:rsidRDefault="00000000">
      <w:pPr>
        <w:pStyle w:val="Compact"/>
        <w:numPr>
          <w:ilvl w:val="0"/>
          <w:numId w:val="26"/>
        </w:numPr>
        <w:jc w:val="both"/>
        <w:rPr>
          <w:color w:val="000000" w:themeColor="text1"/>
        </w:rPr>
      </w:pPr>
      <w:r>
        <w:rPr>
          <w:b/>
          <w:bCs/>
          <w:color w:val="000000" w:themeColor="text1"/>
        </w:rPr>
        <w:t>rejectionReason</w:t>
      </w:r>
      <w:r>
        <w:rPr>
          <w:color w:val="000000" w:themeColor="text1"/>
        </w:rPr>
        <w:t xml:space="preserve"> (String): Feedback to contractor</w:t>
      </w:r>
      <w:r>
        <w:rPr>
          <w:i/>
          <w:iCs/>
          <w:color w:val="000000" w:themeColor="text1"/>
        </w:rPr>
        <w:t>(Constraint: Unique compound index on {project, contractor} to prevent multiple bids).</w:t>
      </w:r>
    </w:p>
    <w:p w14:paraId="78379424" w14:textId="77777777" w:rsidR="008E6C3A" w:rsidRPr="00FF7EA6" w:rsidRDefault="00000000" w:rsidP="00FF7EA6">
      <w:pPr>
        <w:pStyle w:val="Heading4"/>
        <w:jc w:val="both"/>
        <w:rPr>
          <w:color w:val="000000" w:themeColor="text1"/>
        </w:rPr>
      </w:pPr>
      <w:bookmarkStart w:id="141" w:name="contract"/>
      <w:bookmarkEnd w:id="140"/>
      <w:r>
        <w:rPr>
          <w:color w:val="000000" w:themeColor="text1"/>
        </w:rPr>
        <w:t>7. Contract</w:t>
      </w:r>
    </w:p>
    <w:p w14:paraId="073B1E45" w14:textId="77777777" w:rsidR="008E6C3A" w:rsidRPr="00FF7EA6" w:rsidRDefault="00000000">
      <w:pPr>
        <w:pStyle w:val="Compact"/>
        <w:numPr>
          <w:ilvl w:val="0"/>
          <w:numId w:val="27"/>
        </w:numPr>
        <w:jc w:val="both"/>
        <w:rPr>
          <w:color w:val="000000" w:themeColor="text1"/>
        </w:rPr>
      </w:pPr>
      <w:r>
        <w:rPr>
          <w:b/>
          <w:bCs/>
          <w:color w:val="000000" w:themeColor="text1"/>
        </w:rPr>
        <w:t>project</w:t>
      </w:r>
      <w:r>
        <w:rPr>
          <w:color w:val="000000" w:themeColor="text1"/>
        </w:rPr>
        <w:t xml:space="preserve"> (ObjectId): Reference project</w:t>
      </w:r>
    </w:p>
    <w:p w14:paraId="0204F3D8" w14:textId="77777777" w:rsidR="008E6C3A" w:rsidRPr="00FF7EA6" w:rsidRDefault="00000000">
      <w:pPr>
        <w:pStyle w:val="Compact"/>
        <w:numPr>
          <w:ilvl w:val="0"/>
          <w:numId w:val="27"/>
        </w:numPr>
        <w:jc w:val="both"/>
        <w:rPr>
          <w:color w:val="000000" w:themeColor="text1"/>
        </w:rPr>
      </w:pPr>
      <w:r>
        <w:rPr>
          <w:b/>
          <w:bCs/>
          <w:color w:val="000000" w:themeColor="text1"/>
        </w:rPr>
        <w:t>bid</w:t>
      </w:r>
      <w:r>
        <w:rPr>
          <w:color w:val="000000" w:themeColor="text1"/>
        </w:rPr>
        <w:t xml:space="preserve"> (ObjectId): Accepted bid reference</w:t>
      </w:r>
    </w:p>
    <w:p w14:paraId="130B507B" w14:textId="77777777" w:rsidR="008E6C3A" w:rsidRPr="00FF7EA6" w:rsidRDefault="00000000">
      <w:pPr>
        <w:pStyle w:val="Compact"/>
        <w:numPr>
          <w:ilvl w:val="0"/>
          <w:numId w:val="27"/>
        </w:numPr>
        <w:jc w:val="both"/>
        <w:rPr>
          <w:color w:val="000000" w:themeColor="text1"/>
        </w:rPr>
      </w:pPr>
      <w:r>
        <w:rPr>
          <w:b/>
          <w:bCs/>
          <w:color w:val="000000" w:themeColor="text1"/>
        </w:rPr>
        <w:t>customer</w:t>
      </w:r>
      <w:r>
        <w:rPr>
          <w:color w:val="000000" w:themeColor="text1"/>
        </w:rPr>
        <w:t xml:space="preserve"> (ObjectId): Property owner</w:t>
      </w:r>
    </w:p>
    <w:p w14:paraId="341B3C34" w14:textId="77777777" w:rsidR="008E6C3A" w:rsidRPr="00FF7EA6" w:rsidRDefault="00000000">
      <w:pPr>
        <w:pStyle w:val="Compact"/>
        <w:numPr>
          <w:ilvl w:val="0"/>
          <w:numId w:val="27"/>
        </w:numPr>
        <w:jc w:val="both"/>
        <w:rPr>
          <w:color w:val="000000" w:themeColor="text1"/>
        </w:rPr>
      </w:pPr>
      <w:r>
        <w:rPr>
          <w:b/>
          <w:bCs/>
          <w:color w:val="000000" w:themeColor="text1"/>
        </w:rPr>
        <w:t>contractor</w:t>
      </w:r>
      <w:r>
        <w:rPr>
          <w:color w:val="000000" w:themeColor="text1"/>
        </w:rPr>
        <w:t xml:space="preserve"> (ObjectId): Executing contractor</w:t>
      </w:r>
    </w:p>
    <w:p w14:paraId="13E1663E" w14:textId="77777777" w:rsidR="008E6C3A" w:rsidRPr="00FF7EA6" w:rsidRDefault="00000000">
      <w:pPr>
        <w:pStyle w:val="Compact"/>
        <w:numPr>
          <w:ilvl w:val="0"/>
          <w:numId w:val="27"/>
        </w:numPr>
        <w:jc w:val="both"/>
        <w:rPr>
          <w:color w:val="000000" w:themeColor="text1"/>
        </w:rPr>
      </w:pPr>
      <w:r>
        <w:rPr>
          <w:b/>
          <w:bCs/>
          <w:color w:val="000000" w:themeColor="text1"/>
        </w:rPr>
        <w:t>bidAmount</w:t>
      </w:r>
      <w:r>
        <w:rPr>
          <w:color w:val="000000" w:themeColor="text1"/>
        </w:rPr>
        <w:t xml:space="preserve"> (Number): Final agreed price</w:t>
      </w:r>
    </w:p>
    <w:p w14:paraId="491C19B6" w14:textId="77777777" w:rsidR="008E6C3A" w:rsidRPr="00FF7EA6" w:rsidRDefault="00000000">
      <w:pPr>
        <w:pStyle w:val="Compact"/>
        <w:numPr>
          <w:ilvl w:val="0"/>
          <w:numId w:val="27"/>
        </w:numPr>
        <w:jc w:val="both"/>
        <w:rPr>
          <w:color w:val="000000" w:themeColor="text1"/>
        </w:rPr>
      </w:pPr>
      <w:r>
        <w:rPr>
          <w:b/>
          <w:bCs/>
          <w:color w:val="000000" w:themeColor="text1"/>
        </w:rPr>
        <w:t>commissionRate</w:t>
      </w:r>
      <w:r>
        <w:rPr>
          <w:color w:val="000000" w:themeColor="text1"/>
        </w:rPr>
        <w:t xml:space="preserve"> (Number): Platform fee percentage</w:t>
      </w:r>
    </w:p>
    <w:p w14:paraId="56133601" w14:textId="77777777" w:rsidR="008E6C3A" w:rsidRPr="00FF7EA6" w:rsidRDefault="00000000">
      <w:pPr>
        <w:pStyle w:val="Compact"/>
        <w:numPr>
          <w:ilvl w:val="0"/>
          <w:numId w:val="27"/>
        </w:numPr>
        <w:jc w:val="both"/>
        <w:rPr>
          <w:color w:val="000000" w:themeColor="text1"/>
        </w:rPr>
      </w:pPr>
      <w:r>
        <w:rPr>
          <w:b/>
          <w:bCs/>
          <w:color w:val="000000" w:themeColor="text1"/>
        </w:rPr>
        <w:t>customerSignature</w:t>
      </w:r>
      <w:r>
        <w:rPr>
          <w:color w:val="000000" w:themeColor="text1"/>
        </w:rPr>
        <w:t xml:space="preserve"> (Object): Digital signing details</w:t>
      </w:r>
    </w:p>
    <w:p w14:paraId="3A0BAADE" w14:textId="77777777" w:rsidR="008E6C3A" w:rsidRPr="00FF7EA6" w:rsidRDefault="00000000">
      <w:pPr>
        <w:pStyle w:val="Compact"/>
        <w:numPr>
          <w:ilvl w:val="0"/>
          <w:numId w:val="27"/>
        </w:numPr>
        <w:jc w:val="both"/>
        <w:rPr>
          <w:color w:val="000000" w:themeColor="text1"/>
        </w:rPr>
      </w:pPr>
      <w:r>
        <w:rPr>
          <w:b/>
          <w:bCs/>
          <w:color w:val="000000" w:themeColor="text1"/>
        </w:rPr>
        <w:t>contractorSignature</w:t>
      </w:r>
      <w:r>
        <w:rPr>
          <w:color w:val="000000" w:themeColor="text1"/>
        </w:rPr>
        <w:t xml:space="preserve"> (Object): Digital signing details</w:t>
      </w:r>
    </w:p>
    <w:p w14:paraId="6CA6CCB4" w14:textId="77777777" w:rsidR="008E6C3A" w:rsidRPr="00FF7EA6" w:rsidRDefault="00000000">
      <w:pPr>
        <w:pStyle w:val="Compact"/>
        <w:numPr>
          <w:ilvl w:val="0"/>
          <w:numId w:val="27"/>
        </w:numPr>
        <w:jc w:val="both"/>
        <w:rPr>
          <w:color w:val="000000" w:themeColor="text1"/>
        </w:rPr>
      </w:pPr>
      <w:r>
        <w:rPr>
          <w:b/>
          <w:bCs/>
          <w:color w:val="000000" w:themeColor="text1"/>
        </w:rPr>
        <w:t>status</w:t>
      </w:r>
      <w:r>
        <w:rPr>
          <w:color w:val="000000" w:themeColor="text1"/>
        </w:rPr>
        <w:t xml:space="preserve"> (String): Legal state</w:t>
      </w:r>
    </w:p>
    <w:p w14:paraId="56080F39" w14:textId="77777777" w:rsidR="008E6C3A" w:rsidRPr="00FF7EA6" w:rsidRDefault="00000000">
      <w:pPr>
        <w:pStyle w:val="Compact"/>
        <w:numPr>
          <w:ilvl w:val="0"/>
          <w:numId w:val="27"/>
        </w:numPr>
        <w:jc w:val="both"/>
        <w:rPr>
          <w:color w:val="000000" w:themeColor="text1"/>
        </w:rPr>
      </w:pPr>
      <w:r>
        <w:rPr>
          <w:b/>
          <w:bCs/>
          <w:color w:val="000000" w:themeColor="text1"/>
        </w:rPr>
        <w:t>pdfFilename</w:t>
      </w:r>
      <w:r>
        <w:rPr>
          <w:color w:val="000000" w:themeColor="text1"/>
        </w:rPr>
        <w:t xml:space="preserve"> (String): Path to generated document #### 8. Escrow</w:t>
      </w:r>
    </w:p>
    <w:p w14:paraId="0E3CE509" w14:textId="77777777" w:rsidR="008E6C3A" w:rsidRPr="00FF7EA6" w:rsidRDefault="00000000">
      <w:pPr>
        <w:pStyle w:val="Compact"/>
        <w:numPr>
          <w:ilvl w:val="0"/>
          <w:numId w:val="27"/>
        </w:numPr>
        <w:jc w:val="both"/>
        <w:rPr>
          <w:color w:val="000000" w:themeColor="text1"/>
        </w:rPr>
      </w:pPr>
      <w:r>
        <w:rPr>
          <w:b/>
          <w:bCs/>
          <w:color w:val="000000" w:themeColor="text1"/>
        </w:rPr>
        <w:t>project</w:t>
      </w:r>
      <w:r>
        <w:rPr>
          <w:color w:val="000000" w:themeColor="text1"/>
        </w:rPr>
        <w:t xml:space="preserve"> (ObjectId): Linked project</w:t>
      </w:r>
    </w:p>
    <w:p w14:paraId="512B5040" w14:textId="77777777" w:rsidR="008E6C3A" w:rsidRPr="00FF7EA6" w:rsidRDefault="00000000">
      <w:pPr>
        <w:pStyle w:val="Compact"/>
        <w:numPr>
          <w:ilvl w:val="0"/>
          <w:numId w:val="27"/>
        </w:numPr>
        <w:jc w:val="both"/>
        <w:rPr>
          <w:color w:val="000000" w:themeColor="text1"/>
        </w:rPr>
      </w:pPr>
      <w:r>
        <w:rPr>
          <w:b/>
          <w:bCs/>
          <w:color w:val="000000" w:themeColor="text1"/>
        </w:rPr>
        <w:t>totalAmount</w:t>
      </w:r>
      <w:r>
        <w:rPr>
          <w:color w:val="000000" w:themeColor="text1"/>
        </w:rPr>
        <w:t xml:space="preserve"> (Number): Full project cost</w:t>
      </w:r>
    </w:p>
    <w:p w14:paraId="05B29A1E" w14:textId="77777777" w:rsidR="008E6C3A" w:rsidRPr="00FF7EA6" w:rsidRDefault="00000000">
      <w:pPr>
        <w:pStyle w:val="Compact"/>
        <w:numPr>
          <w:ilvl w:val="0"/>
          <w:numId w:val="27"/>
        </w:numPr>
        <w:jc w:val="both"/>
        <w:rPr>
          <w:color w:val="000000" w:themeColor="text1"/>
        </w:rPr>
      </w:pPr>
      <w:r>
        <w:rPr>
          <w:b/>
          <w:bCs/>
          <w:color w:val="000000" w:themeColor="text1"/>
        </w:rPr>
        <w:t>commissionAmount</w:t>
      </w:r>
      <w:r>
        <w:rPr>
          <w:color w:val="000000" w:themeColor="text1"/>
        </w:rPr>
        <w:t xml:space="preserve"> (Number): Deducted platform fee</w:t>
      </w:r>
    </w:p>
    <w:p w14:paraId="2FCF35D5" w14:textId="77777777" w:rsidR="008E6C3A" w:rsidRPr="00FF7EA6" w:rsidRDefault="00000000">
      <w:pPr>
        <w:pStyle w:val="Compact"/>
        <w:numPr>
          <w:ilvl w:val="0"/>
          <w:numId w:val="27"/>
        </w:numPr>
        <w:jc w:val="both"/>
        <w:rPr>
          <w:color w:val="000000" w:themeColor="text1"/>
        </w:rPr>
      </w:pPr>
      <w:r>
        <w:rPr>
          <w:b/>
          <w:bCs/>
          <w:color w:val="000000" w:themeColor="text1"/>
        </w:rPr>
        <w:t>netAmount</w:t>
      </w:r>
      <w:r>
        <w:rPr>
          <w:color w:val="000000" w:themeColor="text1"/>
        </w:rPr>
        <w:t xml:space="preserve"> (Number): Amount to contractor</w:t>
      </w:r>
    </w:p>
    <w:p w14:paraId="3B510A6A" w14:textId="77777777" w:rsidR="008E6C3A" w:rsidRPr="00FF7EA6" w:rsidRDefault="00000000">
      <w:pPr>
        <w:pStyle w:val="Compact"/>
        <w:numPr>
          <w:ilvl w:val="0"/>
          <w:numId w:val="27"/>
        </w:numPr>
        <w:jc w:val="both"/>
        <w:rPr>
          <w:color w:val="000000" w:themeColor="text1"/>
        </w:rPr>
      </w:pPr>
      <w:r>
        <w:rPr>
          <w:b/>
          <w:bCs/>
          <w:color w:val="000000" w:themeColor="text1"/>
        </w:rPr>
        <w:t>status</w:t>
      </w:r>
      <w:r>
        <w:rPr>
          <w:color w:val="000000" w:themeColor="text1"/>
        </w:rPr>
        <w:t xml:space="preserve"> (String): Financial state</w:t>
      </w:r>
    </w:p>
    <w:p w14:paraId="2F095CC6" w14:textId="77777777" w:rsidR="008E6C3A" w:rsidRPr="00FF7EA6" w:rsidRDefault="00000000">
      <w:pPr>
        <w:pStyle w:val="Compact"/>
        <w:numPr>
          <w:ilvl w:val="0"/>
          <w:numId w:val="27"/>
        </w:numPr>
        <w:jc w:val="both"/>
        <w:rPr>
          <w:color w:val="000000" w:themeColor="text1"/>
        </w:rPr>
      </w:pPr>
      <w:r>
        <w:rPr>
          <w:b/>
          <w:bCs/>
          <w:color w:val="000000" w:themeColor="text1"/>
        </w:rPr>
        <w:t>milestones</w:t>
      </w:r>
      <w:r>
        <w:rPr>
          <w:color w:val="000000" w:themeColor="text1"/>
        </w:rPr>
        <w:t xml:space="preserve"> (Array of Objects): Payment tranches</w:t>
      </w:r>
    </w:p>
    <w:p w14:paraId="1538F0B9" w14:textId="77777777" w:rsidR="008E6C3A" w:rsidRPr="00FF7EA6" w:rsidRDefault="00000000">
      <w:pPr>
        <w:pStyle w:val="Compact"/>
        <w:numPr>
          <w:ilvl w:val="0"/>
          <w:numId w:val="27"/>
        </w:numPr>
        <w:jc w:val="both"/>
        <w:rPr>
          <w:color w:val="000000" w:themeColor="text1"/>
        </w:rPr>
      </w:pPr>
      <w:r>
        <w:rPr>
          <w:b/>
          <w:bCs/>
          <w:color w:val="000000" w:themeColor="text1"/>
        </w:rPr>
        <w:t>disputeResolution</w:t>
      </w:r>
      <w:r>
        <w:rPr>
          <w:color w:val="000000" w:themeColor="text1"/>
        </w:rPr>
        <w:t xml:space="preserve"> (Object): Admin arbitration details #### 9. Product (Material Marketplace)</w:t>
      </w:r>
    </w:p>
    <w:p w14:paraId="4477A60D" w14:textId="77777777" w:rsidR="008E6C3A" w:rsidRPr="00FF7EA6" w:rsidRDefault="00000000">
      <w:pPr>
        <w:pStyle w:val="Compact"/>
        <w:numPr>
          <w:ilvl w:val="0"/>
          <w:numId w:val="27"/>
        </w:numPr>
        <w:jc w:val="both"/>
        <w:rPr>
          <w:color w:val="000000" w:themeColor="text1"/>
        </w:rPr>
      </w:pPr>
      <w:r>
        <w:rPr>
          <w:b/>
          <w:bCs/>
          <w:color w:val="000000" w:themeColor="text1"/>
        </w:rPr>
        <w:t>seller</w:t>
      </w:r>
      <w:r>
        <w:rPr>
          <w:color w:val="000000" w:themeColor="text1"/>
        </w:rPr>
        <w:t xml:space="preserve"> (ObjectId): Vendor reference</w:t>
      </w:r>
    </w:p>
    <w:p w14:paraId="3D2A0715" w14:textId="77777777" w:rsidR="008E6C3A" w:rsidRPr="00FF7EA6" w:rsidRDefault="00000000">
      <w:pPr>
        <w:pStyle w:val="Compact"/>
        <w:numPr>
          <w:ilvl w:val="0"/>
          <w:numId w:val="27"/>
        </w:numPr>
        <w:jc w:val="both"/>
        <w:rPr>
          <w:color w:val="000000" w:themeColor="text1"/>
        </w:rPr>
      </w:pPr>
      <w:r>
        <w:rPr>
          <w:b/>
          <w:bCs/>
          <w:color w:val="000000" w:themeColor="text1"/>
        </w:rPr>
        <w:t>name</w:t>
      </w:r>
      <w:r>
        <w:rPr>
          <w:color w:val="000000" w:themeColor="text1"/>
        </w:rPr>
        <w:t xml:space="preserve"> (String): Product name</w:t>
      </w:r>
    </w:p>
    <w:p w14:paraId="105E799D" w14:textId="77777777" w:rsidR="008E6C3A" w:rsidRPr="00FF7EA6" w:rsidRDefault="00000000">
      <w:pPr>
        <w:pStyle w:val="Compact"/>
        <w:numPr>
          <w:ilvl w:val="0"/>
          <w:numId w:val="27"/>
        </w:numPr>
        <w:jc w:val="both"/>
        <w:rPr>
          <w:color w:val="000000" w:themeColor="text1"/>
        </w:rPr>
      </w:pPr>
      <w:r>
        <w:rPr>
          <w:b/>
          <w:bCs/>
          <w:color w:val="000000" w:themeColor="text1"/>
        </w:rPr>
        <w:t>description</w:t>
      </w:r>
      <w:r>
        <w:rPr>
          <w:color w:val="000000" w:themeColor="text1"/>
        </w:rPr>
        <w:t xml:space="preserve"> (String): Product details</w:t>
      </w:r>
    </w:p>
    <w:p w14:paraId="136C2C5E" w14:textId="77777777" w:rsidR="008E6C3A" w:rsidRPr="00FF7EA6" w:rsidRDefault="00000000">
      <w:pPr>
        <w:pStyle w:val="Compact"/>
        <w:numPr>
          <w:ilvl w:val="0"/>
          <w:numId w:val="27"/>
        </w:numPr>
        <w:jc w:val="both"/>
        <w:rPr>
          <w:color w:val="000000" w:themeColor="text1"/>
        </w:rPr>
      </w:pPr>
      <w:r>
        <w:rPr>
          <w:b/>
          <w:bCs/>
          <w:color w:val="000000" w:themeColor="text1"/>
        </w:rPr>
        <w:t>category</w:t>
      </w:r>
      <w:r>
        <w:rPr>
          <w:color w:val="000000" w:themeColor="text1"/>
        </w:rPr>
        <w:t xml:space="preserve"> (String): Material category</w:t>
      </w:r>
    </w:p>
    <w:p w14:paraId="37EECBB2" w14:textId="77777777" w:rsidR="008E6C3A" w:rsidRPr="00FF7EA6" w:rsidRDefault="00000000">
      <w:pPr>
        <w:pStyle w:val="Compact"/>
        <w:numPr>
          <w:ilvl w:val="0"/>
          <w:numId w:val="27"/>
        </w:numPr>
        <w:jc w:val="both"/>
        <w:rPr>
          <w:color w:val="000000" w:themeColor="text1"/>
        </w:rPr>
      </w:pPr>
      <w:r>
        <w:rPr>
          <w:b/>
          <w:bCs/>
          <w:color w:val="000000" w:themeColor="text1"/>
        </w:rPr>
        <w:t>price</w:t>
      </w:r>
      <w:r>
        <w:rPr>
          <w:color w:val="000000" w:themeColor="text1"/>
        </w:rPr>
        <w:t xml:space="preserve"> (Number): Unit price</w:t>
      </w:r>
    </w:p>
    <w:p w14:paraId="5F093252" w14:textId="77777777" w:rsidR="008E6C3A" w:rsidRPr="00FF7EA6" w:rsidRDefault="00000000">
      <w:pPr>
        <w:pStyle w:val="Compact"/>
        <w:numPr>
          <w:ilvl w:val="0"/>
          <w:numId w:val="27"/>
        </w:numPr>
        <w:jc w:val="both"/>
        <w:rPr>
          <w:color w:val="000000" w:themeColor="text1"/>
        </w:rPr>
      </w:pPr>
      <w:r>
        <w:rPr>
          <w:b/>
          <w:bCs/>
          <w:color w:val="000000" w:themeColor="text1"/>
        </w:rPr>
        <w:t>unit</w:t>
      </w:r>
      <w:r>
        <w:rPr>
          <w:color w:val="000000" w:themeColor="text1"/>
        </w:rPr>
        <w:t xml:space="preserve"> (String): Measurement unit</w:t>
      </w:r>
    </w:p>
    <w:p w14:paraId="7EDC58A4" w14:textId="77777777" w:rsidR="008E6C3A" w:rsidRPr="00FF7EA6" w:rsidRDefault="00000000">
      <w:pPr>
        <w:pStyle w:val="Compact"/>
        <w:numPr>
          <w:ilvl w:val="0"/>
          <w:numId w:val="27"/>
        </w:numPr>
        <w:jc w:val="both"/>
        <w:rPr>
          <w:color w:val="000000" w:themeColor="text1"/>
        </w:rPr>
      </w:pPr>
      <w:r>
        <w:rPr>
          <w:b/>
          <w:bCs/>
          <w:color w:val="000000" w:themeColor="text1"/>
        </w:rPr>
        <w:t>stockQuantity</w:t>
      </w:r>
      <w:r>
        <w:rPr>
          <w:color w:val="000000" w:themeColor="text1"/>
        </w:rPr>
        <w:t xml:space="preserve"> (Number): Available inventory</w:t>
      </w:r>
    </w:p>
    <w:p w14:paraId="66417826" w14:textId="77777777" w:rsidR="008E6C3A" w:rsidRPr="00FF7EA6" w:rsidRDefault="00000000">
      <w:pPr>
        <w:pStyle w:val="Compact"/>
        <w:numPr>
          <w:ilvl w:val="0"/>
          <w:numId w:val="27"/>
        </w:numPr>
        <w:jc w:val="both"/>
        <w:rPr>
          <w:color w:val="000000" w:themeColor="text1"/>
        </w:rPr>
      </w:pPr>
      <w:r>
        <w:rPr>
          <w:b/>
          <w:bCs/>
          <w:color w:val="000000" w:themeColor="text1"/>
        </w:rPr>
        <w:t>images</w:t>
      </w:r>
      <w:r>
        <w:rPr>
          <w:color w:val="000000" w:themeColor="text1"/>
        </w:rPr>
        <w:t xml:space="preserve"> (Array of Strings): Product photos</w:t>
      </w:r>
    </w:p>
    <w:p w14:paraId="78AB2B49" w14:textId="77777777" w:rsidR="008E6C3A" w:rsidRPr="00FF7EA6" w:rsidRDefault="00000000">
      <w:pPr>
        <w:pStyle w:val="Compact"/>
        <w:numPr>
          <w:ilvl w:val="0"/>
          <w:numId w:val="27"/>
        </w:numPr>
        <w:jc w:val="both"/>
        <w:rPr>
          <w:color w:val="000000" w:themeColor="text1"/>
        </w:rPr>
      </w:pPr>
      <w:r>
        <w:rPr>
          <w:b/>
          <w:bCs/>
          <w:color w:val="000000" w:themeColor="text1"/>
        </w:rPr>
        <w:t>status</w:t>
      </w:r>
      <w:r>
        <w:rPr>
          <w:color w:val="000000" w:themeColor="text1"/>
        </w:rPr>
        <w:t xml:space="preserve"> (String): Listing state #### 10. MaterialOrder</w:t>
      </w:r>
    </w:p>
    <w:p w14:paraId="59A8756C" w14:textId="77777777" w:rsidR="008E6C3A" w:rsidRPr="00FF7EA6" w:rsidRDefault="00000000">
      <w:pPr>
        <w:pStyle w:val="Compact"/>
        <w:numPr>
          <w:ilvl w:val="0"/>
          <w:numId w:val="27"/>
        </w:numPr>
        <w:jc w:val="both"/>
        <w:rPr>
          <w:color w:val="000000" w:themeColor="text1"/>
        </w:rPr>
      </w:pPr>
      <w:r>
        <w:rPr>
          <w:b/>
          <w:bCs/>
          <w:color w:val="000000" w:themeColor="text1"/>
        </w:rPr>
        <w:t>buyer</w:t>
      </w:r>
      <w:r>
        <w:rPr>
          <w:color w:val="000000" w:themeColor="text1"/>
        </w:rPr>
        <w:t xml:space="preserve"> (ObjectId): Purchaser reference</w:t>
      </w:r>
    </w:p>
    <w:p w14:paraId="2EAD8B46" w14:textId="77777777" w:rsidR="008E6C3A" w:rsidRPr="00FF7EA6" w:rsidRDefault="00000000">
      <w:pPr>
        <w:pStyle w:val="Compact"/>
        <w:numPr>
          <w:ilvl w:val="0"/>
          <w:numId w:val="27"/>
        </w:numPr>
        <w:jc w:val="both"/>
        <w:rPr>
          <w:color w:val="000000" w:themeColor="text1"/>
        </w:rPr>
      </w:pPr>
      <w:r>
        <w:rPr>
          <w:b/>
          <w:bCs/>
          <w:color w:val="000000" w:themeColor="text1"/>
        </w:rPr>
        <w:t>seller</w:t>
      </w:r>
      <w:r>
        <w:rPr>
          <w:color w:val="000000" w:themeColor="text1"/>
        </w:rPr>
        <w:t xml:space="preserve"> (ObjectId): Vendor reference</w:t>
      </w:r>
    </w:p>
    <w:p w14:paraId="52C4CA81" w14:textId="77777777" w:rsidR="008E6C3A" w:rsidRPr="00FF7EA6" w:rsidRDefault="00000000">
      <w:pPr>
        <w:pStyle w:val="Compact"/>
        <w:numPr>
          <w:ilvl w:val="0"/>
          <w:numId w:val="27"/>
        </w:numPr>
        <w:jc w:val="both"/>
        <w:rPr>
          <w:color w:val="000000" w:themeColor="text1"/>
        </w:rPr>
      </w:pPr>
      <w:r>
        <w:rPr>
          <w:b/>
          <w:bCs/>
          <w:color w:val="000000" w:themeColor="text1"/>
        </w:rPr>
        <w:t>items</w:t>
      </w:r>
      <w:r>
        <w:rPr>
          <w:color w:val="000000" w:themeColor="text1"/>
        </w:rPr>
        <w:t xml:space="preserve"> (Array of Objects): Purchased products</w:t>
      </w:r>
    </w:p>
    <w:p w14:paraId="62999B0A" w14:textId="77777777" w:rsidR="008E6C3A" w:rsidRPr="00FF7EA6" w:rsidRDefault="00000000">
      <w:pPr>
        <w:pStyle w:val="Compact"/>
        <w:numPr>
          <w:ilvl w:val="0"/>
          <w:numId w:val="27"/>
        </w:numPr>
        <w:jc w:val="both"/>
        <w:rPr>
          <w:color w:val="000000" w:themeColor="text1"/>
        </w:rPr>
      </w:pPr>
      <w:r>
        <w:rPr>
          <w:b/>
          <w:bCs/>
          <w:color w:val="000000" w:themeColor="text1"/>
        </w:rPr>
        <w:t>totalAmount</w:t>
      </w:r>
      <w:r>
        <w:rPr>
          <w:color w:val="000000" w:themeColor="text1"/>
        </w:rPr>
        <w:t xml:space="preserve"> (Number): Full order cost</w:t>
      </w:r>
    </w:p>
    <w:p w14:paraId="39DDC937" w14:textId="77777777" w:rsidR="008E6C3A" w:rsidRPr="00FF7EA6" w:rsidRDefault="00000000">
      <w:pPr>
        <w:pStyle w:val="Compact"/>
        <w:numPr>
          <w:ilvl w:val="0"/>
          <w:numId w:val="27"/>
        </w:numPr>
        <w:jc w:val="both"/>
        <w:rPr>
          <w:color w:val="000000" w:themeColor="text1"/>
        </w:rPr>
      </w:pPr>
      <w:r>
        <w:rPr>
          <w:b/>
          <w:bCs/>
          <w:color w:val="000000" w:themeColor="text1"/>
        </w:rPr>
        <w:lastRenderedPageBreak/>
        <w:t>status</w:t>
      </w:r>
      <w:r>
        <w:rPr>
          <w:color w:val="000000" w:themeColor="text1"/>
        </w:rPr>
        <w:t xml:space="preserve"> (String): Order lifecycle state</w:t>
      </w:r>
    </w:p>
    <w:p w14:paraId="0C7D231E" w14:textId="77777777" w:rsidR="008E6C3A" w:rsidRPr="00FF7EA6" w:rsidRDefault="00000000">
      <w:pPr>
        <w:pStyle w:val="Compact"/>
        <w:numPr>
          <w:ilvl w:val="0"/>
          <w:numId w:val="27"/>
        </w:numPr>
        <w:jc w:val="both"/>
        <w:rPr>
          <w:color w:val="000000" w:themeColor="text1"/>
        </w:rPr>
      </w:pPr>
      <w:r>
        <w:rPr>
          <w:b/>
          <w:bCs/>
          <w:color w:val="000000" w:themeColor="text1"/>
        </w:rPr>
        <w:t>shippingAddress</w:t>
      </w:r>
      <w:r>
        <w:rPr>
          <w:color w:val="000000" w:themeColor="text1"/>
        </w:rPr>
        <w:t xml:space="preserve"> (Object): Delivery location</w:t>
      </w:r>
    </w:p>
    <w:p w14:paraId="37B8EB19" w14:textId="77777777" w:rsidR="008E6C3A" w:rsidRPr="00FF7EA6" w:rsidRDefault="00000000">
      <w:pPr>
        <w:pStyle w:val="Compact"/>
        <w:numPr>
          <w:ilvl w:val="0"/>
          <w:numId w:val="27"/>
        </w:numPr>
        <w:jc w:val="both"/>
        <w:rPr>
          <w:color w:val="000000" w:themeColor="text1"/>
        </w:rPr>
      </w:pPr>
      <w:r>
        <w:rPr>
          <w:b/>
          <w:bCs/>
          <w:color w:val="000000" w:themeColor="text1"/>
        </w:rPr>
        <w:t>paymentMethod</w:t>
      </w:r>
      <w:r>
        <w:rPr>
          <w:color w:val="000000" w:themeColor="text1"/>
        </w:rPr>
        <w:t xml:space="preserve"> (String): Payment type #### 11. PortfolioItem</w:t>
      </w:r>
    </w:p>
    <w:p w14:paraId="4C1FF692" w14:textId="77777777" w:rsidR="008E6C3A" w:rsidRPr="00FF7EA6" w:rsidRDefault="00000000">
      <w:pPr>
        <w:pStyle w:val="Compact"/>
        <w:numPr>
          <w:ilvl w:val="0"/>
          <w:numId w:val="27"/>
        </w:numPr>
        <w:jc w:val="both"/>
        <w:rPr>
          <w:color w:val="000000" w:themeColor="text1"/>
        </w:rPr>
      </w:pPr>
      <w:r>
        <w:rPr>
          <w:b/>
          <w:bCs/>
          <w:color w:val="000000" w:themeColor="text1"/>
        </w:rPr>
        <w:t>contractor</w:t>
      </w:r>
      <w:r>
        <w:rPr>
          <w:color w:val="000000" w:themeColor="text1"/>
        </w:rPr>
        <w:t xml:space="preserve"> (ObjectId): Owner reference</w:t>
      </w:r>
    </w:p>
    <w:p w14:paraId="01432CBD" w14:textId="77777777" w:rsidR="008E6C3A" w:rsidRPr="00FF7EA6" w:rsidRDefault="00000000">
      <w:pPr>
        <w:pStyle w:val="Compact"/>
        <w:numPr>
          <w:ilvl w:val="0"/>
          <w:numId w:val="27"/>
        </w:numPr>
        <w:jc w:val="both"/>
        <w:rPr>
          <w:color w:val="000000" w:themeColor="text1"/>
        </w:rPr>
      </w:pPr>
      <w:r>
        <w:rPr>
          <w:b/>
          <w:bCs/>
          <w:color w:val="000000" w:themeColor="text1"/>
        </w:rPr>
        <w:t>title</w:t>
      </w:r>
      <w:r>
        <w:rPr>
          <w:color w:val="000000" w:themeColor="text1"/>
        </w:rPr>
        <w:t xml:space="preserve"> (String): Project title</w:t>
      </w:r>
    </w:p>
    <w:p w14:paraId="0917FF24" w14:textId="77777777" w:rsidR="008E6C3A" w:rsidRPr="00FF7EA6" w:rsidRDefault="00000000">
      <w:pPr>
        <w:pStyle w:val="Compact"/>
        <w:numPr>
          <w:ilvl w:val="0"/>
          <w:numId w:val="27"/>
        </w:numPr>
        <w:jc w:val="both"/>
        <w:rPr>
          <w:color w:val="000000" w:themeColor="text1"/>
        </w:rPr>
      </w:pPr>
      <w:r>
        <w:rPr>
          <w:b/>
          <w:bCs/>
          <w:color w:val="000000" w:themeColor="text1"/>
        </w:rPr>
        <w:t>description</w:t>
      </w:r>
      <w:r>
        <w:rPr>
          <w:color w:val="000000" w:themeColor="text1"/>
        </w:rPr>
        <w:t xml:space="preserve"> (String): Work details</w:t>
      </w:r>
    </w:p>
    <w:p w14:paraId="78A3CF8F" w14:textId="77777777" w:rsidR="008E6C3A" w:rsidRPr="00FF7EA6" w:rsidRDefault="00000000">
      <w:pPr>
        <w:pStyle w:val="Compact"/>
        <w:numPr>
          <w:ilvl w:val="0"/>
          <w:numId w:val="27"/>
        </w:numPr>
        <w:jc w:val="both"/>
        <w:rPr>
          <w:color w:val="000000" w:themeColor="text1"/>
        </w:rPr>
      </w:pPr>
      <w:r>
        <w:rPr>
          <w:b/>
          <w:bCs/>
          <w:color w:val="000000" w:themeColor="text1"/>
        </w:rPr>
        <w:t>category</w:t>
      </w:r>
      <w:r>
        <w:rPr>
          <w:color w:val="000000" w:themeColor="text1"/>
        </w:rPr>
        <w:t xml:space="preserve"> (String): Specialty</w:t>
      </w:r>
    </w:p>
    <w:p w14:paraId="3F5E913B" w14:textId="77777777" w:rsidR="008E6C3A" w:rsidRPr="00FF7EA6" w:rsidRDefault="00000000">
      <w:pPr>
        <w:pStyle w:val="Compact"/>
        <w:numPr>
          <w:ilvl w:val="0"/>
          <w:numId w:val="27"/>
        </w:numPr>
        <w:jc w:val="both"/>
        <w:rPr>
          <w:color w:val="000000" w:themeColor="text1"/>
        </w:rPr>
      </w:pPr>
      <w:r>
        <w:rPr>
          <w:b/>
          <w:bCs/>
          <w:color w:val="000000" w:themeColor="text1"/>
        </w:rPr>
        <w:t>location</w:t>
      </w:r>
      <w:r>
        <w:rPr>
          <w:color w:val="000000" w:themeColor="text1"/>
        </w:rPr>
        <w:t xml:space="preserve"> (String): Execution area</w:t>
      </w:r>
    </w:p>
    <w:p w14:paraId="29F65270" w14:textId="77777777" w:rsidR="008E6C3A" w:rsidRPr="00FF7EA6" w:rsidRDefault="00000000">
      <w:pPr>
        <w:pStyle w:val="Compact"/>
        <w:numPr>
          <w:ilvl w:val="0"/>
          <w:numId w:val="27"/>
        </w:numPr>
        <w:jc w:val="both"/>
        <w:rPr>
          <w:color w:val="000000" w:themeColor="text1"/>
        </w:rPr>
      </w:pPr>
      <w:r>
        <w:rPr>
          <w:b/>
          <w:bCs/>
          <w:color w:val="000000" w:themeColor="text1"/>
        </w:rPr>
        <w:t>yearCompleted</w:t>
      </w:r>
      <w:r>
        <w:rPr>
          <w:color w:val="000000" w:themeColor="text1"/>
        </w:rPr>
        <w:t xml:space="preserve"> (Number): Completion year</w:t>
      </w:r>
    </w:p>
    <w:p w14:paraId="69C54988" w14:textId="77777777" w:rsidR="008E6C3A" w:rsidRPr="00FF7EA6" w:rsidRDefault="00000000">
      <w:pPr>
        <w:pStyle w:val="Compact"/>
        <w:numPr>
          <w:ilvl w:val="0"/>
          <w:numId w:val="27"/>
        </w:numPr>
        <w:jc w:val="both"/>
        <w:rPr>
          <w:color w:val="000000" w:themeColor="text1"/>
        </w:rPr>
      </w:pPr>
      <w:r>
        <w:rPr>
          <w:b/>
          <w:bCs/>
          <w:color w:val="000000" w:themeColor="text1"/>
        </w:rPr>
        <w:t>beforePhotos</w:t>
      </w:r>
      <w:r>
        <w:rPr>
          <w:color w:val="000000" w:themeColor="text1"/>
        </w:rPr>
        <w:t xml:space="preserve"> (Array of Strings): Initial state images</w:t>
      </w:r>
    </w:p>
    <w:p w14:paraId="50A2E51C" w14:textId="77777777" w:rsidR="008E6C3A" w:rsidRPr="00FF7EA6" w:rsidRDefault="00000000">
      <w:pPr>
        <w:pStyle w:val="Compact"/>
        <w:numPr>
          <w:ilvl w:val="0"/>
          <w:numId w:val="27"/>
        </w:numPr>
        <w:jc w:val="both"/>
        <w:rPr>
          <w:color w:val="000000" w:themeColor="text1"/>
        </w:rPr>
      </w:pPr>
      <w:r>
        <w:rPr>
          <w:b/>
          <w:bCs/>
          <w:color w:val="000000" w:themeColor="text1"/>
        </w:rPr>
        <w:t>afterPhotos</w:t>
      </w:r>
      <w:r>
        <w:rPr>
          <w:color w:val="000000" w:themeColor="text1"/>
        </w:rPr>
        <w:t xml:space="preserve"> (Array of Strings): Final state images</w:t>
      </w:r>
    </w:p>
    <w:p w14:paraId="143C42EF" w14:textId="77777777" w:rsidR="008E6C3A" w:rsidRPr="00FF7EA6" w:rsidRDefault="00000000">
      <w:pPr>
        <w:pStyle w:val="Compact"/>
        <w:numPr>
          <w:ilvl w:val="0"/>
          <w:numId w:val="27"/>
        </w:numPr>
        <w:jc w:val="both"/>
        <w:rPr>
          <w:color w:val="000000" w:themeColor="text1"/>
        </w:rPr>
      </w:pPr>
      <w:r>
        <w:rPr>
          <w:b/>
          <w:bCs/>
          <w:color w:val="000000" w:themeColor="text1"/>
        </w:rPr>
        <w:t>linkedProject</w:t>
      </w:r>
      <w:r>
        <w:rPr>
          <w:color w:val="000000" w:themeColor="text1"/>
        </w:rPr>
        <w:t xml:space="preserve"> (ObjectId): El-Moquwal project ID #### 12. CreditLedger</w:t>
      </w:r>
    </w:p>
    <w:p w14:paraId="66E0838B" w14:textId="77777777" w:rsidR="008E6C3A" w:rsidRPr="00FF7EA6" w:rsidRDefault="00000000">
      <w:pPr>
        <w:pStyle w:val="Compact"/>
        <w:numPr>
          <w:ilvl w:val="0"/>
          <w:numId w:val="27"/>
        </w:numPr>
        <w:jc w:val="both"/>
        <w:rPr>
          <w:color w:val="000000" w:themeColor="text1"/>
        </w:rPr>
      </w:pPr>
      <w:r>
        <w:rPr>
          <w:b/>
          <w:bCs/>
          <w:color w:val="000000" w:themeColor="text1"/>
        </w:rPr>
        <w:t>user</w:t>
      </w:r>
      <w:r>
        <w:rPr>
          <w:color w:val="000000" w:themeColor="text1"/>
        </w:rPr>
        <w:t xml:space="preserve"> (ObjectId): Contractor reference</w:t>
      </w:r>
    </w:p>
    <w:p w14:paraId="4E235897" w14:textId="77777777" w:rsidR="008E6C3A" w:rsidRPr="00FF7EA6" w:rsidRDefault="00000000">
      <w:pPr>
        <w:pStyle w:val="Compact"/>
        <w:numPr>
          <w:ilvl w:val="0"/>
          <w:numId w:val="27"/>
        </w:numPr>
        <w:jc w:val="both"/>
        <w:rPr>
          <w:color w:val="000000" w:themeColor="text1"/>
        </w:rPr>
      </w:pPr>
      <w:r>
        <w:rPr>
          <w:b/>
          <w:bCs/>
          <w:color w:val="000000" w:themeColor="text1"/>
        </w:rPr>
        <w:t>delta</w:t>
      </w:r>
      <w:r>
        <w:rPr>
          <w:color w:val="000000" w:themeColor="text1"/>
        </w:rPr>
        <w:t xml:space="preserve"> (Number): Credit change amount</w:t>
      </w:r>
    </w:p>
    <w:p w14:paraId="3D0A84AE" w14:textId="77777777" w:rsidR="008E6C3A" w:rsidRPr="00FF7EA6" w:rsidRDefault="00000000">
      <w:pPr>
        <w:pStyle w:val="Compact"/>
        <w:numPr>
          <w:ilvl w:val="0"/>
          <w:numId w:val="27"/>
        </w:numPr>
        <w:jc w:val="both"/>
        <w:rPr>
          <w:color w:val="000000" w:themeColor="text1"/>
        </w:rPr>
      </w:pPr>
      <w:r>
        <w:rPr>
          <w:b/>
          <w:bCs/>
          <w:color w:val="000000" w:themeColor="text1"/>
        </w:rPr>
        <w:t>reason</w:t>
      </w:r>
      <w:r>
        <w:rPr>
          <w:color w:val="000000" w:themeColor="text1"/>
        </w:rPr>
        <w:t xml:space="preserve"> (String): Action description</w:t>
      </w:r>
    </w:p>
    <w:p w14:paraId="5790C94C" w14:textId="77777777" w:rsidR="008E6C3A" w:rsidRPr="00FF7EA6" w:rsidRDefault="00000000">
      <w:pPr>
        <w:pStyle w:val="Compact"/>
        <w:numPr>
          <w:ilvl w:val="0"/>
          <w:numId w:val="27"/>
        </w:numPr>
        <w:jc w:val="both"/>
        <w:rPr>
          <w:color w:val="000000" w:themeColor="text1"/>
        </w:rPr>
      </w:pPr>
      <w:r>
        <w:rPr>
          <w:b/>
          <w:bCs/>
          <w:color w:val="000000" w:themeColor="text1"/>
        </w:rPr>
        <w:t>balanceAfter</w:t>
      </w:r>
      <w:r>
        <w:rPr>
          <w:color w:val="000000" w:themeColor="text1"/>
        </w:rPr>
        <w:t xml:space="preserve"> (Number): Resulting total credits</w:t>
      </w:r>
    </w:p>
    <w:p w14:paraId="68874A63" w14:textId="77777777" w:rsidR="008E6C3A" w:rsidRPr="00FF7EA6" w:rsidRDefault="00000000">
      <w:pPr>
        <w:pStyle w:val="Compact"/>
        <w:numPr>
          <w:ilvl w:val="0"/>
          <w:numId w:val="27"/>
        </w:numPr>
        <w:jc w:val="both"/>
        <w:rPr>
          <w:color w:val="000000" w:themeColor="text1"/>
        </w:rPr>
      </w:pPr>
      <w:r>
        <w:rPr>
          <w:b/>
          <w:bCs/>
          <w:color w:val="000000" w:themeColor="text1"/>
        </w:rPr>
        <w:t>relatedBid</w:t>
      </w:r>
      <w:r>
        <w:rPr>
          <w:color w:val="000000" w:themeColor="text1"/>
        </w:rPr>
        <w:t xml:space="preserve"> (ObjectId): Relevant bid reference</w:t>
      </w:r>
    </w:p>
    <w:p w14:paraId="293DB9BE" w14:textId="77777777" w:rsidR="008E6C3A" w:rsidRPr="00FF7EA6" w:rsidRDefault="00000000">
      <w:pPr>
        <w:pStyle w:val="Compact"/>
        <w:numPr>
          <w:ilvl w:val="0"/>
          <w:numId w:val="27"/>
        </w:numPr>
        <w:jc w:val="both"/>
        <w:rPr>
          <w:color w:val="000000" w:themeColor="text1"/>
        </w:rPr>
      </w:pPr>
      <w:r>
        <w:rPr>
          <w:b/>
          <w:bCs/>
          <w:color w:val="000000" w:themeColor="text1"/>
        </w:rPr>
        <w:t>relatedTransaction</w:t>
      </w:r>
      <w:r>
        <w:rPr>
          <w:color w:val="000000" w:themeColor="text1"/>
        </w:rPr>
        <w:t xml:space="preserve"> (ObjectId): Relevant payment ref #### 13. Transaction (Financial Log)</w:t>
      </w:r>
    </w:p>
    <w:p w14:paraId="400B7894" w14:textId="77777777" w:rsidR="008E6C3A" w:rsidRPr="00FF7EA6" w:rsidRDefault="00000000">
      <w:pPr>
        <w:pStyle w:val="Compact"/>
        <w:numPr>
          <w:ilvl w:val="0"/>
          <w:numId w:val="27"/>
        </w:numPr>
        <w:jc w:val="both"/>
        <w:rPr>
          <w:color w:val="000000" w:themeColor="text1"/>
        </w:rPr>
      </w:pPr>
      <w:r>
        <w:rPr>
          <w:b/>
          <w:bCs/>
          <w:color w:val="000000" w:themeColor="text1"/>
        </w:rPr>
        <w:t>user</w:t>
      </w:r>
      <w:r>
        <w:rPr>
          <w:color w:val="000000" w:themeColor="text1"/>
        </w:rPr>
        <w:t xml:space="preserve"> (ObjectId): Initiator reference</w:t>
      </w:r>
    </w:p>
    <w:p w14:paraId="131D9558" w14:textId="77777777" w:rsidR="008E6C3A" w:rsidRPr="00FF7EA6" w:rsidRDefault="00000000">
      <w:pPr>
        <w:pStyle w:val="Compact"/>
        <w:numPr>
          <w:ilvl w:val="0"/>
          <w:numId w:val="27"/>
        </w:numPr>
        <w:jc w:val="both"/>
        <w:rPr>
          <w:color w:val="000000" w:themeColor="text1"/>
        </w:rPr>
      </w:pPr>
      <w:r>
        <w:rPr>
          <w:b/>
          <w:bCs/>
          <w:color w:val="000000" w:themeColor="text1"/>
        </w:rPr>
        <w:t>type</w:t>
      </w:r>
      <w:r>
        <w:rPr>
          <w:color w:val="000000" w:themeColor="text1"/>
        </w:rPr>
        <w:t xml:space="preserve"> (String): Transaction type</w:t>
      </w:r>
    </w:p>
    <w:p w14:paraId="70F700B2" w14:textId="77777777" w:rsidR="008E6C3A" w:rsidRPr="00FF7EA6" w:rsidRDefault="00000000">
      <w:pPr>
        <w:pStyle w:val="Compact"/>
        <w:numPr>
          <w:ilvl w:val="0"/>
          <w:numId w:val="27"/>
        </w:numPr>
        <w:jc w:val="both"/>
        <w:rPr>
          <w:color w:val="000000" w:themeColor="text1"/>
        </w:rPr>
      </w:pPr>
      <w:r>
        <w:rPr>
          <w:b/>
          <w:bCs/>
          <w:color w:val="000000" w:themeColor="text1"/>
        </w:rPr>
        <w:t>amount</w:t>
      </w:r>
      <w:r>
        <w:rPr>
          <w:color w:val="000000" w:themeColor="text1"/>
        </w:rPr>
        <w:t xml:space="preserve"> (Number): Monetary value (EGP)</w:t>
      </w:r>
    </w:p>
    <w:p w14:paraId="4EE2A18D" w14:textId="77777777" w:rsidR="008E6C3A" w:rsidRPr="00FF7EA6" w:rsidRDefault="00000000">
      <w:pPr>
        <w:pStyle w:val="Compact"/>
        <w:numPr>
          <w:ilvl w:val="0"/>
          <w:numId w:val="27"/>
        </w:numPr>
        <w:jc w:val="both"/>
        <w:rPr>
          <w:color w:val="000000" w:themeColor="text1"/>
        </w:rPr>
      </w:pPr>
      <w:r>
        <w:rPr>
          <w:b/>
          <w:bCs/>
          <w:color w:val="000000" w:themeColor="text1"/>
        </w:rPr>
        <w:t>paymentGatewayId</w:t>
      </w:r>
      <w:r>
        <w:rPr>
          <w:color w:val="000000" w:themeColor="text1"/>
        </w:rPr>
        <w:t xml:space="preserve"> (String): External processor ID</w:t>
      </w:r>
    </w:p>
    <w:p w14:paraId="675C85D9" w14:textId="77777777" w:rsidR="008E6C3A" w:rsidRPr="00FF7EA6" w:rsidRDefault="00000000">
      <w:pPr>
        <w:pStyle w:val="Compact"/>
        <w:numPr>
          <w:ilvl w:val="0"/>
          <w:numId w:val="27"/>
        </w:numPr>
        <w:jc w:val="both"/>
        <w:rPr>
          <w:color w:val="000000" w:themeColor="text1"/>
        </w:rPr>
      </w:pPr>
      <w:r>
        <w:rPr>
          <w:b/>
          <w:bCs/>
          <w:color w:val="000000" w:themeColor="text1"/>
        </w:rPr>
        <w:t>status</w:t>
      </w:r>
      <w:r>
        <w:rPr>
          <w:color w:val="000000" w:themeColor="text1"/>
        </w:rPr>
        <w:t xml:space="preserve"> (String): Gateway status</w:t>
      </w:r>
    </w:p>
    <w:p w14:paraId="6387B7B0" w14:textId="77777777" w:rsidR="008E6C3A" w:rsidRPr="00FF7EA6" w:rsidRDefault="00000000">
      <w:pPr>
        <w:pStyle w:val="Compact"/>
        <w:numPr>
          <w:ilvl w:val="0"/>
          <w:numId w:val="27"/>
        </w:numPr>
        <w:jc w:val="both"/>
        <w:rPr>
          <w:color w:val="000000" w:themeColor="text1"/>
        </w:rPr>
      </w:pPr>
      <w:r>
        <w:rPr>
          <w:b/>
          <w:bCs/>
          <w:color w:val="000000" w:themeColor="text1"/>
        </w:rPr>
        <w:t>referenceModel</w:t>
      </w:r>
      <w:r>
        <w:rPr>
          <w:color w:val="000000" w:themeColor="text1"/>
        </w:rPr>
        <w:t xml:space="preserve"> (String): Polymorphic ref type</w:t>
      </w:r>
    </w:p>
    <w:p w14:paraId="689EBD51" w14:textId="77777777" w:rsidR="008E6C3A" w:rsidRPr="00FF7EA6" w:rsidRDefault="00000000">
      <w:pPr>
        <w:pStyle w:val="Compact"/>
        <w:numPr>
          <w:ilvl w:val="0"/>
          <w:numId w:val="27"/>
        </w:numPr>
        <w:jc w:val="both"/>
        <w:rPr>
          <w:color w:val="000000" w:themeColor="text1"/>
        </w:rPr>
      </w:pPr>
      <w:r>
        <w:rPr>
          <w:b/>
          <w:bCs/>
          <w:color w:val="000000" w:themeColor="text1"/>
        </w:rPr>
        <w:t>referenceId</w:t>
      </w:r>
      <w:r>
        <w:rPr>
          <w:color w:val="000000" w:themeColor="text1"/>
        </w:rPr>
        <w:t xml:space="preserve"> (ObjectId): Polymorphic ref ID #### 14. Subscription</w:t>
      </w:r>
    </w:p>
    <w:p w14:paraId="2CD1B939" w14:textId="77777777" w:rsidR="008E6C3A" w:rsidRPr="00FF7EA6" w:rsidRDefault="00000000">
      <w:pPr>
        <w:pStyle w:val="Compact"/>
        <w:numPr>
          <w:ilvl w:val="0"/>
          <w:numId w:val="27"/>
        </w:numPr>
        <w:jc w:val="both"/>
        <w:rPr>
          <w:color w:val="000000" w:themeColor="text1"/>
        </w:rPr>
      </w:pPr>
      <w:r>
        <w:rPr>
          <w:b/>
          <w:bCs/>
          <w:color w:val="000000" w:themeColor="text1"/>
        </w:rPr>
        <w:t>user</w:t>
      </w:r>
      <w:r>
        <w:rPr>
          <w:color w:val="000000" w:themeColor="text1"/>
        </w:rPr>
        <w:t xml:space="preserve"> (ObjectId): Contractor reference</w:t>
      </w:r>
    </w:p>
    <w:p w14:paraId="04BB8FA9" w14:textId="77777777" w:rsidR="008E6C3A" w:rsidRPr="00FF7EA6" w:rsidRDefault="00000000">
      <w:pPr>
        <w:pStyle w:val="Compact"/>
        <w:numPr>
          <w:ilvl w:val="0"/>
          <w:numId w:val="27"/>
        </w:numPr>
        <w:jc w:val="both"/>
        <w:rPr>
          <w:color w:val="000000" w:themeColor="text1"/>
        </w:rPr>
      </w:pPr>
      <w:r>
        <w:rPr>
          <w:b/>
          <w:bCs/>
          <w:color w:val="000000" w:themeColor="text1"/>
        </w:rPr>
        <w:t>plan</w:t>
      </w:r>
      <w:r>
        <w:rPr>
          <w:color w:val="000000" w:themeColor="text1"/>
        </w:rPr>
        <w:t xml:space="preserve"> (String): Tier level</w:t>
      </w:r>
    </w:p>
    <w:p w14:paraId="2A82F29B" w14:textId="77777777" w:rsidR="008E6C3A" w:rsidRPr="00FF7EA6" w:rsidRDefault="00000000">
      <w:pPr>
        <w:pStyle w:val="Compact"/>
        <w:numPr>
          <w:ilvl w:val="0"/>
          <w:numId w:val="27"/>
        </w:numPr>
        <w:jc w:val="both"/>
        <w:rPr>
          <w:color w:val="000000" w:themeColor="text1"/>
        </w:rPr>
      </w:pPr>
      <w:r>
        <w:rPr>
          <w:b/>
          <w:bCs/>
          <w:color w:val="000000" w:themeColor="text1"/>
        </w:rPr>
        <w:t>status</w:t>
      </w:r>
      <w:r>
        <w:rPr>
          <w:color w:val="000000" w:themeColor="text1"/>
        </w:rPr>
        <w:t xml:space="preserve"> (String): Billing state</w:t>
      </w:r>
    </w:p>
    <w:p w14:paraId="7CA1DE3A" w14:textId="77777777" w:rsidR="008E6C3A" w:rsidRPr="00FF7EA6" w:rsidRDefault="00000000">
      <w:pPr>
        <w:pStyle w:val="Compact"/>
        <w:numPr>
          <w:ilvl w:val="0"/>
          <w:numId w:val="27"/>
        </w:numPr>
        <w:jc w:val="both"/>
        <w:rPr>
          <w:color w:val="000000" w:themeColor="text1"/>
        </w:rPr>
      </w:pPr>
      <w:r>
        <w:rPr>
          <w:b/>
          <w:bCs/>
          <w:color w:val="000000" w:themeColor="text1"/>
        </w:rPr>
        <w:t>startDate</w:t>
      </w:r>
      <w:r>
        <w:rPr>
          <w:color w:val="000000" w:themeColor="text1"/>
        </w:rPr>
        <w:t xml:space="preserve"> (Date): Billing cycle start</w:t>
      </w:r>
    </w:p>
    <w:p w14:paraId="68D74091" w14:textId="77777777" w:rsidR="008E6C3A" w:rsidRPr="00FF7EA6" w:rsidRDefault="00000000">
      <w:pPr>
        <w:pStyle w:val="Compact"/>
        <w:numPr>
          <w:ilvl w:val="0"/>
          <w:numId w:val="27"/>
        </w:numPr>
        <w:jc w:val="both"/>
        <w:rPr>
          <w:color w:val="000000" w:themeColor="text1"/>
        </w:rPr>
      </w:pPr>
      <w:r>
        <w:rPr>
          <w:b/>
          <w:bCs/>
          <w:color w:val="000000" w:themeColor="text1"/>
        </w:rPr>
        <w:t>endDate</w:t>
      </w:r>
      <w:r>
        <w:rPr>
          <w:color w:val="000000" w:themeColor="text1"/>
        </w:rPr>
        <w:t xml:space="preserve"> (Date): Billing cycle end</w:t>
      </w:r>
    </w:p>
    <w:p w14:paraId="24D4F14A" w14:textId="77777777" w:rsidR="008E6C3A" w:rsidRPr="00FF7EA6" w:rsidRDefault="00000000">
      <w:pPr>
        <w:pStyle w:val="Compact"/>
        <w:numPr>
          <w:ilvl w:val="0"/>
          <w:numId w:val="27"/>
        </w:numPr>
        <w:jc w:val="both"/>
        <w:rPr>
          <w:color w:val="000000" w:themeColor="text1"/>
        </w:rPr>
      </w:pPr>
      <w:r>
        <w:rPr>
          <w:b/>
          <w:bCs/>
          <w:color w:val="000000" w:themeColor="text1"/>
        </w:rPr>
        <w:t>autoRenew</w:t>
      </w:r>
      <w:r>
        <w:rPr>
          <w:color w:val="000000" w:themeColor="text1"/>
        </w:rPr>
        <w:t xml:space="preserve"> (Boolean): Auto-renewal flag #### 15. PlatformSettings</w:t>
      </w:r>
    </w:p>
    <w:p w14:paraId="18396BF7" w14:textId="77777777" w:rsidR="008E6C3A" w:rsidRPr="00FF7EA6" w:rsidRDefault="00000000">
      <w:pPr>
        <w:pStyle w:val="Compact"/>
        <w:numPr>
          <w:ilvl w:val="0"/>
          <w:numId w:val="27"/>
        </w:numPr>
        <w:jc w:val="both"/>
        <w:rPr>
          <w:color w:val="000000" w:themeColor="text1"/>
        </w:rPr>
      </w:pPr>
      <w:r>
        <w:rPr>
          <w:b/>
          <w:bCs/>
          <w:color w:val="000000" w:themeColor="text1"/>
        </w:rPr>
        <w:t>commissionRate</w:t>
      </w:r>
      <w:r>
        <w:rPr>
          <w:color w:val="000000" w:themeColor="text1"/>
        </w:rPr>
        <w:t xml:space="preserve"> (Number): Global platform fee</w:t>
      </w:r>
    </w:p>
    <w:p w14:paraId="6DEFB287" w14:textId="77777777" w:rsidR="008E6C3A" w:rsidRPr="00FF7EA6" w:rsidRDefault="00000000">
      <w:pPr>
        <w:pStyle w:val="Compact"/>
        <w:numPr>
          <w:ilvl w:val="0"/>
          <w:numId w:val="27"/>
        </w:numPr>
        <w:jc w:val="both"/>
        <w:rPr>
          <w:color w:val="000000" w:themeColor="text1"/>
        </w:rPr>
      </w:pPr>
      <w:r>
        <w:rPr>
          <w:b/>
          <w:bCs/>
          <w:color w:val="000000" w:themeColor="text1"/>
        </w:rPr>
        <w:t>creditPrice</w:t>
      </w:r>
      <w:r>
        <w:rPr>
          <w:color w:val="000000" w:themeColor="text1"/>
        </w:rPr>
        <w:t xml:space="preserve"> (Number): Cost per credit</w:t>
      </w:r>
    </w:p>
    <w:p w14:paraId="1FA0D00B" w14:textId="77777777" w:rsidR="008E6C3A" w:rsidRPr="00FF7EA6" w:rsidRDefault="00000000">
      <w:pPr>
        <w:pStyle w:val="Compact"/>
        <w:numPr>
          <w:ilvl w:val="0"/>
          <w:numId w:val="27"/>
        </w:numPr>
        <w:jc w:val="both"/>
        <w:rPr>
          <w:color w:val="000000" w:themeColor="text1"/>
        </w:rPr>
      </w:pPr>
      <w:r>
        <w:rPr>
          <w:b/>
          <w:bCs/>
          <w:color w:val="000000" w:themeColor="text1"/>
        </w:rPr>
        <w:t>premiumMonthlyCost</w:t>
      </w:r>
      <w:r>
        <w:rPr>
          <w:color w:val="000000" w:themeColor="text1"/>
        </w:rPr>
        <w:t xml:space="preserve"> (Number): Subscription price</w:t>
      </w:r>
    </w:p>
    <w:p w14:paraId="7759F828" w14:textId="77777777" w:rsidR="008E6C3A" w:rsidRPr="00FF7EA6" w:rsidRDefault="00000000">
      <w:pPr>
        <w:pStyle w:val="Compact"/>
        <w:numPr>
          <w:ilvl w:val="0"/>
          <w:numId w:val="27"/>
        </w:numPr>
        <w:jc w:val="both"/>
        <w:rPr>
          <w:color w:val="000000" w:themeColor="text1"/>
        </w:rPr>
      </w:pPr>
      <w:r>
        <w:rPr>
          <w:b/>
          <w:bCs/>
          <w:color w:val="000000" w:themeColor="text1"/>
        </w:rPr>
        <w:t>warrantyDays</w:t>
      </w:r>
      <w:r>
        <w:rPr>
          <w:color w:val="000000" w:themeColor="text1"/>
        </w:rPr>
        <w:t xml:space="preserve"> (Number): Default warranty period</w:t>
      </w:r>
    </w:p>
    <w:p w14:paraId="5191FF48" w14:textId="77777777" w:rsidR="008E6C3A" w:rsidRPr="00FF7EA6" w:rsidRDefault="00000000">
      <w:pPr>
        <w:pStyle w:val="Compact"/>
        <w:numPr>
          <w:ilvl w:val="0"/>
          <w:numId w:val="27"/>
        </w:numPr>
        <w:jc w:val="both"/>
        <w:rPr>
          <w:color w:val="000000" w:themeColor="text1"/>
        </w:rPr>
      </w:pPr>
      <w:r>
        <w:rPr>
          <w:b/>
          <w:bCs/>
          <w:color w:val="000000" w:themeColor="text1"/>
        </w:rPr>
        <w:t>maintenanceMode</w:t>
      </w:r>
      <w:r>
        <w:rPr>
          <w:color w:val="000000" w:themeColor="text1"/>
        </w:rPr>
        <w:t xml:space="preserve"> (Boolean): System-wide lock #### 16. AuditLog</w:t>
      </w:r>
    </w:p>
    <w:p w14:paraId="68FB4498" w14:textId="77777777" w:rsidR="008E6C3A" w:rsidRPr="00FF7EA6" w:rsidRDefault="00000000">
      <w:pPr>
        <w:pStyle w:val="Compact"/>
        <w:numPr>
          <w:ilvl w:val="0"/>
          <w:numId w:val="27"/>
        </w:numPr>
        <w:jc w:val="both"/>
        <w:rPr>
          <w:color w:val="000000" w:themeColor="text1"/>
        </w:rPr>
      </w:pPr>
      <w:r>
        <w:rPr>
          <w:b/>
          <w:bCs/>
          <w:color w:val="000000" w:themeColor="text1"/>
        </w:rPr>
        <w:lastRenderedPageBreak/>
        <w:t>actor</w:t>
      </w:r>
      <w:r>
        <w:rPr>
          <w:color w:val="000000" w:themeColor="text1"/>
        </w:rPr>
        <w:t xml:space="preserve"> (ObjectId): User initiating action</w:t>
      </w:r>
    </w:p>
    <w:p w14:paraId="0A837A73" w14:textId="77777777" w:rsidR="008E6C3A" w:rsidRPr="00FF7EA6" w:rsidRDefault="00000000">
      <w:pPr>
        <w:pStyle w:val="Compact"/>
        <w:numPr>
          <w:ilvl w:val="0"/>
          <w:numId w:val="27"/>
        </w:numPr>
        <w:jc w:val="both"/>
        <w:rPr>
          <w:color w:val="000000" w:themeColor="text1"/>
        </w:rPr>
      </w:pPr>
      <w:r>
        <w:rPr>
          <w:b/>
          <w:bCs/>
          <w:color w:val="000000" w:themeColor="text1"/>
        </w:rPr>
        <w:t>action</w:t>
      </w:r>
      <w:r>
        <w:rPr>
          <w:color w:val="000000" w:themeColor="text1"/>
        </w:rPr>
        <w:t xml:space="preserve"> (String): Operation performed</w:t>
      </w:r>
    </w:p>
    <w:p w14:paraId="70FD5196" w14:textId="77777777" w:rsidR="008E6C3A" w:rsidRPr="00FF7EA6" w:rsidRDefault="00000000">
      <w:pPr>
        <w:pStyle w:val="Compact"/>
        <w:numPr>
          <w:ilvl w:val="0"/>
          <w:numId w:val="27"/>
        </w:numPr>
        <w:jc w:val="both"/>
        <w:rPr>
          <w:color w:val="000000" w:themeColor="text1"/>
        </w:rPr>
      </w:pPr>
      <w:r>
        <w:rPr>
          <w:b/>
          <w:bCs/>
          <w:color w:val="000000" w:themeColor="text1"/>
        </w:rPr>
        <w:t>entityType</w:t>
      </w:r>
      <w:r>
        <w:rPr>
          <w:color w:val="000000" w:themeColor="text1"/>
        </w:rPr>
        <w:t xml:space="preserve"> (String): Target collection</w:t>
      </w:r>
    </w:p>
    <w:p w14:paraId="412FD018" w14:textId="77777777" w:rsidR="008E6C3A" w:rsidRPr="00FF7EA6" w:rsidRDefault="00000000">
      <w:pPr>
        <w:pStyle w:val="Compact"/>
        <w:numPr>
          <w:ilvl w:val="0"/>
          <w:numId w:val="27"/>
        </w:numPr>
        <w:jc w:val="both"/>
        <w:rPr>
          <w:color w:val="000000" w:themeColor="text1"/>
        </w:rPr>
      </w:pPr>
      <w:r>
        <w:rPr>
          <w:b/>
          <w:bCs/>
          <w:color w:val="000000" w:themeColor="text1"/>
        </w:rPr>
        <w:t>entityId</w:t>
      </w:r>
      <w:r>
        <w:rPr>
          <w:color w:val="000000" w:themeColor="text1"/>
        </w:rPr>
        <w:t xml:space="preserve"> (ObjectId): Target document ID</w:t>
      </w:r>
    </w:p>
    <w:p w14:paraId="624EF212" w14:textId="77777777" w:rsidR="008E6C3A" w:rsidRPr="00FF7EA6" w:rsidRDefault="00000000">
      <w:pPr>
        <w:pStyle w:val="Compact"/>
        <w:numPr>
          <w:ilvl w:val="0"/>
          <w:numId w:val="27"/>
        </w:numPr>
        <w:jc w:val="both"/>
        <w:rPr>
          <w:color w:val="000000" w:themeColor="text1"/>
        </w:rPr>
      </w:pPr>
      <w:r>
        <w:rPr>
          <w:b/>
          <w:bCs/>
          <w:color w:val="000000" w:themeColor="text1"/>
        </w:rPr>
        <w:t>ipAddress</w:t>
      </w:r>
      <w:r>
        <w:rPr>
          <w:color w:val="000000" w:themeColor="text1"/>
        </w:rPr>
        <w:t xml:space="preserve"> (String): Network source</w:t>
      </w:r>
    </w:p>
    <w:p w14:paraId="09A99614" w14:textId="77777777" w:rsidR="008E6C3A" w:rsidRPr="00FF7EA6" w:rsidRDefault="00000000">
      <w:pPr>
        <w:pStyle w:val="Compact"/>
        <w:numPr>
          <w:ilvl w:val="0"/>
          <w:numId w:val="27"/>
        </w:numPr>
        <w:jc w:val="both"/>
        <w:rPr>
          <w:color w:val="000000" w:themeColor="text1"/>
        </w:rPr>
      </w:pPr>
      <w:r>
        <w:rPr>
          <w:b/>
          <w:bCs/>
          <w:color w:val="000000" w:themeColor="text1"/>
        </w:rPr>
        <w:t>userAgent</w:t>
      </w:r>
      <w:r>
        <w:rPr>
          <w:color w:val="000000" w:themeColor="text1"/>
        </w:rPr>
        <w:t xml:space="preserve"> (String): Client details</w:t>
      </w:r>
    </w:p>
    <w:p w14:paraId="49EF2234" w14:textId="77777777" w:rsidR="008E6C3A" w:rsidRPr="00FF7EA6" w:rsidRDefault="00000000">
      <w:pPr>
        <w:pStyle w:val="Compact"/>
        <w:numPr>
          <w:ilvl w:val="0"/>
          <w:numId w:val="27"/>
        </w:numPr>
        <w:jc w:val="both"/>
        <w:rPr>
          <w:color w:val="000000" w:themeColor="text1"/>
        </w:rPr>
      </w:pPr>
      <w:r>
        <w:rPr>
          <w:b/>
          <w:bCs/>
          <w:color w:val="000000" w:themeColor="text1"/>
        </w:rPr>
        <w:t>changes</w:t>
      </w:r>
      <w:r>
        <w:rPr>
          <w:color w:val="000000" w:themeColor="text1"/>
        </w:rPr>
        <w:t xml:space="preserve"> (Object): Payload diff #### 17. GuestSession</w:t>
      </w:r>
    </w:p>
    <w:p w14:paraId="760013C8" w14:textId="77777777" w:rsidR="008E6C3A" w:rsidRPr="00FF7EA6" w:rsidRDefault="00000000">
      <w:pPr>
        <w:pStyle w:val="Compact"/>
        <w:numPr>
          <w:ilvl w:val="0"/>
          <w:numId w:val="27"/>
        </w:numPr>
        <w:jc w:val="both"/>
        <w:rPr>
          <w:color w:val="000000" w:themeColor="text1"/>
        </w:rPr>
      </w:pPr>
      <w:r>
        <w:rPr>
          <w:b/>
          <w:bCs/>
          <w:color w:val="000000" w:themeColor="text1"/>
        </w:rPr>
        <w:t>guestId</w:t>
      </w:r>
      <w:r>
        <w:rPr>
          <w:color w:val="000000" w:themeColor="text1"/>
        </w:rPr>
        <w:t xml:space="preserve"> (String): UUID string</w:t>
      </w:r>
    </w:p>
    <w:p w14:paraId="7C03D943" w14:textId="77777777" w:rsidR="008E6C3A" w:rsidRPr="00FF7EA6" w:rsidRDefault="00000000">
      <w:pPr>
        <w:pStyle w:val="Compact"/>
        <w:numPr>
          <w:ilvl w:val="0"/>
          <w:numId w:val="27"/>
        </w:numPr>
        <w:jc w:val="both"/>
        <w:rPr>
          <w:color w:val="000000" w:themeColor="text1"/>
        </w:rPr>
      </w:pPr>
      <w:r>
        <w:rPr>
          <w:b/>
          <w:bCs/>
          <w:color w:val="000000" w:themeColor="text1"/>
        </w:rPr>
        <w:t>visits</w:t>
      </w:r>
      <w:r>
        <w:rPr>
          <w:color w:val="000000" w:themeColor="text1"/>
        </w:rPr>
        <w:t xml:space="preserve"> (Number): Session count</w:t>
      </w:r>
    </w:p>
    <w:p w14:paraId="3AB2D80D" w14:textId="77777777" w:rsidR="008E6C3A" w:rsidRPr="00FF7EA6" w:rsidRDefault="00000000">
      <w:pPr>
        <w:pStyle w:val="Compact"/>
        <w:numPr>
          <w:ilvl w:val="0"/>
          <w:numId w:val="27"/>
        </w:numPr>
        <w:jc w:val="both"/>
        <w:rPr>
          <w:color w:val="000000" w:themeColor="text1"/>
        </w:rPr>
      </w:pPr>
      <w:r>
        <w:rPr>
          <w:b/>
          <w:bCs/>
          <w:color w:val="000000" w:themeColor="text1"/>
        </w:rPr>
        <w:t>lastActiveAt</w:t>
      </w:r>
      <w:r>
        <w:rPr>
          <w:color w:val="000000" w:themeColor="text1"/>
        </w:rPr>
        <w:t xml:space="preserve"> (Date): TTL Index field ## 3.4 Module Design</w:t>
      </w:r>
    </w:p>
    <w:p w14:paraId="7A17362C" w14:textId="77777777" w:rsidR="008E6C3A" w:rsidRPr="00FF7EA6" w:rsidRDefault="00000000" w:rsidP="00FF7EA6">
      <w:pPr>
        <w:pStyle w:val="Heading3"/>
        <w:jc w:val="both"/>
        <w:rPr>
          <w:color w:val="000000" w:themeColor="text1"/>
        </w:rPr>
      </w:pPr>
      <w:bookmarkStart w:id="142" w:name="authentication-authorization-module"/>
      <w:bookmarkStart w:id="143" w:name="_Toc233575010"/>
      <w:bookmarkEnd w:id="137"/>
      <w:bookmarkEnd w:id="141"/>
      <w:r>
        <w:rPr>
          <w:color w:val="000000" w:themeColor="text1"/>
        </w:rPr>
        <w:t>3.4.1 Authentication &amp; Authorization Module</w:t>
      </w:r>
      <w:bookmarkEnd w:id="143"/>
    </w:p>
    <w:p w14:paraId="678632D0" w14:textId="77777777" w:rsidR="008E6C3A" w:rsidRPr="00FF7EA6" w:rsidRDefault="00000000">
      <w:pPr>
        <w:pStyle w:val="Compact"/>
        <w:numPr>
          <w:ilvl w:val="0"/>
          <w:numId w:val="28"/>
        </w:numPr>
        <w:jc w:val="both"/>
        <w:rPr>
          <w:color w:val="000000" w:themeColor="text1"/>
        </w:rPr>
      </w:pPr>
      <w:r>
        <w:rPr>
          <w:b/>
          <w:bCs/>
          <w:color w:val="000000" w:themeColor="text1"/>
        </w:rPr>
        <w:t>Purpose:</w:t>
      </w:r>
      <w:r>
        <w:rPr>
          <w:color w:val="000000" w:themeColor="text1"/>
        </w:rPr>
        <w:t xml:space="preserve"> Handles user registration, JWT generation, OTP validation, and Role-Based Access Control (RBAC).</w:t>
      </w:r>
    </w:p>
    <w:p w14:paraId="22584715" w14:textId="77777777" w:rsidR="008E6C3A" w:rsidRPr="00FF7EA6" w:rsidRDefault="00000000">
      <w:pPr>
        <w:pStyle w:val="Compact"/>
        <w:numPr>
          <w:ilvl w:val="0"/>
          <w:numId w:val="28"/>
        </w:numPr>
        <w:jc w:val="both"/>
        <w:rPr>
          <w:color w:val="000000" w:themeColor="text1"/>
        </w:rPr>
      </w:pPr>
      <w:r>
        <w:rPr>
          <w:b/>
          <w:bCs/>
          <w:color w:val="000000" w:themeColor="text1"/>
        </w:rPr>
        <w:t>Business Rules:</w:t>
      </w:r>
      <w:r>
        <w:rPr>
          <w:color w:val="000000" w:themeColor="text1"/>
        </w:rPr>
        <w:t xml:space="preserve"> National IDs must be strictly verified against Egyptian standards. Accounts are locked after repeated failed logins. Passwords are mathematically hashed utilizing Argon2id.</w:t>
      </w:r>
    </w:p>
    <w:p w14:paraId="2FABAB39" w14:textId="77777777" w:rsidR="008E6C3A" w:rsidRPr="00FF7EA6" w:rsidRDefault="00000000">
      <w:pPr>
        <w:pStyle w:val="Compact"/>
        <w:numPr>
          <w:ilvl w:val="0"/>
          <w:numId w:val="28"/>
        </w:numPr>
        <w:jc w:val="both"/>
        <w:rPr>
          <w:color w:val="000000" w:themeColor="text1"/>
        </w:rPr>
      </w:pPr>
      <w:r>
        <w:rPr>
          <w:b/>
          <w:bCs/>
          <w:color w:val="000000" w:themeColor="text1"/>
        </w:rPr>
        <w:t>Data Flow:</w:t>
      </w:r>
      <w:r>
        <w:rPr>
          <w:color w:val="000000" w:themeColor="text1"/>
        </w:rPr>
        <w:t xml:space="preserve"> Client sends credentials → Controller hashes and compares → Token is generated and signed (Access in payload, Refresh in HTTP-only cookie).</w:t>
      </w:r>
    </w:p>
    <w:p w14:paraId="67D48531" w14:textId="77777777" w:rsidR="008E6C3A" w:rsidRPr="00FF7EA6" w:rsidRDefault="00000000" w:rsidP="00FF7EA6">
      <w:pPr>
        <w:pStyle w:val="Heading3"/>
        <w:jc w:val="both"/>
        <w:rPr>
          <w:color w:val="000000" w:themeColor="text1"/>
        </w:rPr>
      </w:pPr>
      <w:bookmarkStart w:id="144" w:name="national-id-parsing-module"/>
      <w:bookmarkStart w:id="145" w:name="_Toc233575011"/>
      <w:bookmarkEnd w:id="142"/>
      <w:r>
        <w:rPr>
          <w:color w:val="000000" w:themeColor="text1"/>
        </w:rPr>
        <w:t>3.4.2 National ID Parsing Module</w:t>
      </w:r>
      <w:bookmarkEnd w:id="145"/>
    </w:p>
    <w:p w14:paraId="5F06A0AF" w14:textId="77777777" w:rsidR="008E6C3A" w:rsidRPr="00FF7EA6" w:rsidRDefault="00000000">
      <w:pPr>
        <w:pStyle w:val="Compact"/>
        <w:numPr>
          <w:ilvl w:val="0"/>
          <w:numId w:val="29"/>
        </w:numPr>
        <w:jc w:val="both"/>
        <w:rPr>
          <w:color w:val="000000" w:themeColor="text1"/>
        </w:rPr>
      </w:pPr>
      <w:r>
        <w:rPr>
          <w:b/>
          <w:bCs/>
          <w:color w:val="000000" w:themeColor="text1"/>
        </w:rPr>
        <w:t>Purpose:</w:t>
      </w:r>
      <w:r>
        <w:rPr>
          <w:color w:val="000000" w:themeColor="text1"/>
        </w:rPr>
        <w:t xml:space="preserve"> Extracts demographic data from a 14-digit Egyptian National ID to ensure KYC compliance.</w:t>
      </w:r>
    </w:p>
    <w:p w14:paraId="1C4F4B65" w14:textId="77777777" w:rsidR="008E6C3A" w:rsidRPr="00FF7EA6" w:rsidRDefault="00000000">
      <w:pPr>
        <w:pStyle w:val="Compact"/>
        <w:numPr>
          <w:ilvl w:val="0"/>
          <w:numId w:val="29"/>
        </w:numPr>
        <w:jc w:val="both"/>
        <w:rPr>
          <w:color w:val="000000" w:themeColor="text1"/>
        </w:rPr>
      </w:pPr>
      <w:r>
        <w:rPr>
          <w:b/>
          <w:bCs/>
          <w:color w:val="000000" w:themeColor="text1"/>
        </w:rPr>
        <w:t>Inputs:</w:t>
      </w:r>
      <w:r>
        <w:rPr>
          <w:color w:val="000000" w:themeColor="text1"/>
        </w:rPr>
        <w:t xml:space="preserve"> 14-digit numeric string.</w:t>
      </w:r>
    </w:p>
    <w:p w14:paraId="290C11CC" w14:textId="77777777" w:rsidR="008E6C3A" w:rsidRPr="00FF7EA6" w:rsidRDefault="00000000">
      <w:pPr>
        <w:pStyle w:val="Compact"/>
        <w:numPr>
          <w:ilvl w:val="0"/>
          <w:numId w:val="29"/>
        </w:numPr>
        <w:jc w:val="both"/>
        <w:rPr>
          <w:color w:val="000000" w:themeColor="text1"/>
        </w:rPr>
      </w:pPr>
      <w:r>
        <w:rPr>
          <w:b/>
          <w:bCs/>
          <w:color w:val="000000" w:themeColor="text1"/>
        </w:rPr>
        <w:t>Outputs:</w:t>
      </w:r>
      <w:r>
        <w:rPr>
          <w:color w:val="000000" w:themeColor="text1"/>
        </w:rPr>
        <w:t xml:space="preserve"> </w:t>
      </w:r>
      <w:r>
        <w:rPr>
          <w:rStyle w:val="VerbatimChar"/>
          <w:color w:val="000000" w:themeColor="text1"/>
        </w:rPr>
        <w:t>{valid: boolean, dob: date, gender: string, governorate: string}</w:t>
      </w:r>
      <w:r>
        <w:rPr>
          <w:color w:val="000000" w:themeColor="text1"/>
        </w:rPr>
        <w:t>.</w:t>
      </w:r>
    </w:p>
    <w:p w14:paraId="4F138A1D" w14:textId="77777777" w:rsidR="008E6C3A" w:rsidRPr="00FF7EA6" w:rsidRDefault="00000000">
      <w:pPr>
        <w:pStyle w:val="Compact"/>
        <w:numPr>
          <w:ilvl w:val="0"/>
          <w:numId w:val="29"/>
        </w:numPr>
        <w:jc w:val="both"/>
        <w:rPr>
          <w:color w:val="000000" w:themeColor="text1"/>
        </w:rPr>
      </w:pPr>
      <w:r>
        <w:rPr>
          <w:b/>
          <w:bCs/>
          <w:color w:val="000000" w:themeColor="text1"/>
        </w:rPr>
        <w:t>Business Rules:</w:t>
      </w:r>
      <w:r>
        <w:rPr>
          <w:color w:val="000000" w:themeColor="text1"/>
        </w:rPr>
        <w:t xml:space="preserve"> Validates the century digit (2 for 19xx, 3 for 20xx), month/day limits, and specific governorate codes defined by the state.</w:t>
      </w:r>
    </w:p>
    <w:p w14:paraId="3BA64D8E" w14:textId="77777777" w:rsidR="008E6C3A" w:rsidRPr="00FF7EA6" w:rsidRDefault="00000000" w:rsidP="00FF7EA6">
      <w:pPr>
        <w:pStyle w:val="Heading3"/>
        <w:jc w:val="both"/>
        <w:rPr>
          <w:color w:val="000000" w:themeColor="text1"/>
        </w:rPr>
      </w:pPr>
      <w:bookmarkStart w:id="146" w:name="projects-blind-bidding-module"/>
      <w:bookmarkStart w:id="147" w:name="_Toc233575012"/>
      <w:bookmarkEnd w:id="144"/>
      <w:r>
        <w:rPr>
          <w:color w:val="000000" w:themeColor="text1"/>
        </w:rPr>
        <w:t>3.4.3 Projects &amp; Blind Bidding Module</w:t>
      </w:r>
      <w:bookmarkEnd w:id="147"/>
    </w:p>
    <w:p w14:paraId="75FA2450" w14:textId="77777777" w:rsidR="008E6C3A" w:rsidRPr="00FF7EA6" w:rsidRDefault="00000000">
      <w:pPr>
        <w:pStyle w:val="Compact"/>
        <w:numPr>
          <w:ilvl w:val="0"/>
          <w:numId w:val="30"/>
        </w:numPr>
        <w:jc w:val="both"/>
        <w:rPr>
          <w:color w:val="000000" w:themeColor="text1"/>
        </w:rPr>
      </w:pPr>
      <w:r>
        <w:rPr>
          <w:b/>
          <w:bCs/>
          <w:color w:val="000000" w:themeColor="text1"/>
        </w:rPr>
        <w:t>Purpose:</w:t>
      </w:r>
      <w:r>
        <w:rPr>
          <w:color w:val="000000" w:themeColor="text1"/>
        </w:rPr>
        <w:t xml:space="preserve"> Core engine for project listing and contractor proposals.</w:t>
      </w:r>
    </w:p>
    <w:p w14:paraId="18500834" w14:textId="77777777" w:rsidR="008E6C3A" w:rsidRPr="00FF7EA6" w:rsidRDefault="00000000">
      <w:pPr>
        <w:pStyle w:val="Compact"/>
        <w:numPr>
          <w:ilvl w:val="0"/>
          <w:numId w:val="30"/>
        </w:numPr>
        <w:jc w:val="both"/>
        <w:rPr>
          <w:color w:val="000000" w:themeColor="text1"/>
        </w:rPr>
      </w:pPr>
      <w:r>
        <w:rPr>
          <w:b/>
          <w:bCs/>
          <w:color w:val="000000" w:themeColor="text1"/>
        </w:rPr>
        <w:t>Business Rules:</w:t>
      </w:r>
      <w:r>
        <w:rPr>
          <w:color w:val="000000" w:themeColor="text1"/>
        </w:rPr>
        <w:t xml:space="preserve"> Blind Bidding is enforced at the API level. Contractors cannot access the </w:t>
      </w:r>
      <w:r>
        <w:rPr>
          <w:rStyle w:val="VerbatimChar"/>
          <w:color w:val="000000" w:themeColor="text1"/>
        </w:rPr>
        <w:t>amount</w:t>
      </w:r>
      <w:r>
        <w:rPr>
          <w:color w:val="000000" w:themeColor="text1"/>
        </w:rPr>
        <w:t xml:space="preserve"> field of competitors. Submitting a bid deducts credits dynamically based on the project’s budget range.</w:t>
      </w:r>
    </w:p>
    <w:p w14:paraId="51575F2C" w14:textId="77777777" w:rsidR="008E6C3A" w:rsidRPr="00FF7EA6" w:rsidRDefault="00000000" w:rsidP="00FF7EA6">
      <w:pPr>
        <w:pStyle w:val="Heading3"/>
        <w:jc w:val="both"/>
        <w:rPr>
          <w:color w:val="000000" w:themeColor="text1"/>
        </w:rPr>
      </w:pPr>
      <w:bookmarkStart w:id="148" w:name="escrow-milestone-payments-module"/>
      <w:bookmarkStart w:id="149" w:name="_Toc233575013"/>
      <w:bookmarkEnd w:id="146"/>
      <w:r>
        <w:rPr>
          <w:color w:val="000000" w:themeColor="text1"/>
        </w:rPr>
        <w:t>3.4.4 Escrow &amp; Milestone Payments Module</w:t>
      </w:r>
      <w:bookmarkEnd w:id="149"/>
    </w:p>
    <w:p w14:paraId="1FEB023D" w14:textId="77777777" w:rsidR="008E6C3A" w:rsidRPr="00FF7EA6" w:rsidRDefault="00000000">
      <w:pPr>
        <w:pStyle w:val="Compact"/>
        <w:numPr>
          <w:ilvl w:val="0"/>
          <w:numId w:val="31"/>
        </w:numPr>
        <w:jc w:val="both"/>
        <w:rPr>
          <w:color w:val="000000" w:themeColor="text1"/>
        </w:rPr>
      </w:pPr>
      <w:r>
        <w:rPr>
          <w:b/>
          <w:bCs/>
          <w:color w:val="000000" w:themeColor="text1"/>
        </w:rPr>
        <w:t>Purpose:</w:t>
      </w:r>
      <w:r>
        <w:rPr>
          <w:color w:val="000000" w:themeColor="text1"/>
        </w:rPr>
        <w:t xml:space="preserve"> Protects financial transactions, holding customer funds safely until milestone delivery is approved.</w:t>
      </w:r>
    </w:p>
    <w:p w14:paraId="15C19D2E" w14:textId="77777777" w:rsidR="008E6C3A" w:rsidRPr="00FF7EA6" w:rsidRDefault="00000000">
      <w:pPr>
        <w:pStyle w:val="Compact"/>
        <w:numPr>
          <w:ilvl w:val="0"/>
          <w:numId w:val="31"/>
        </w:numPr>
        <w:jc w:val="both"/>
        <w:rPr>
          <w:color w:val="000000" w:themeColor="text1"/>
        </w:rPr>
      </w:pPr>
      <w:r>
        <w:rPr>
          <w:b/>
          <w:bCs/>
          <w:color w:val="000000" w:themeColor="text1"/>
        </w:rPr>
        <w:t>Business Rules:</w:t>
      </w:r>
      <w:r>
        <w:rPr>
          <w:color w:val="000000" w:themeColor="text1"/>
        </w:rPr>
        <w:t xml:space="preserve"> Splits total payment into standard tranches (e.g., 30% start, 40% structure, 30% handover). The platform’s 2% commission is securely deducted during the initial transaction routing.</w:t>
      </w:r>
    </w:p>
    <w:p w14:paraId="3FB797F9" w14:textId="77777777" w:rsidR="008E6C3A" w:rsidRPr="00FF7EA6" w:rsidRDefault="00000000" w:rsidP="00FF7EA6">
      <w:pPr>
        <w:pStyle w:val="Heading3"/>
        <w:jc w:val="both"/>
        <w:rPr>
          <w:color w:val="000000" w:themeColor="text1"/>
        </w:rPr>
      </w:pPr>
      <w:bookmarkStart w:id="150" w:name="X0645c9c9a63ec0a29fc3c72d796045d26a57a3b"/>
      <w:bookmarkStart w:id="151" w:name="_Toc233575014"/>
      <w:bookmarkEnd w:id="148"/>
      <w:r>
        <w:rPr>
          <w:color w:val="000000" w:themeColor="text1"/>
        </w:rPr>
        <w:lastRenderedPageBreak/>
        <w:t>3.4.5 Electronic Contracts &amp; Digital Signatures Module</w:t>
      </w:r>
      <w:bookmarkEnd w:id="151"/>
    </w:p>
    <w:p w14:paraId="014DF005" w14:textId="77777777" w:rsidR="008E6C3A" w:rsidRPr="00FF7EA6" w:rsidRDefault="00000000">
      <w:pPr>
        <w:pStyle w:val="Compact"/>
        <w:numPr>
          <w:ilvl w:val="0"/>
          <w:numId w:val="32"/>
        </w:numPr>
        <w:jc w:val="both"/>
        <w:rPr>
          <w:color w:val="000000" w:themeColor="text1"/>
        </w:rPr>
      </w:pPr>
      <w:r>
        <w:rPr>
          <w:b/>
          <w:bCs/>
          <w:color w:val="000000" w:themeColor="text1"/>
        </w:rPr>
        <w:t>Purpose:</w:t>
      </w:r>
      <w:r>
        <w:rPr>
          <w:color w:val="000000" w:themeColor="text1"/>
        </w:rPr>
        <w:t xml:space="preserve"> Generates legally binding, Arabic-language PDF contracts.</w:t>
      </w:r>
    </w:p>
    <w:p w14:paraId="25FDAB03" w14:textId="77777777" w:rsidR="008E6C3A" w:rsidRPr="00FF7EA6" w:rsidRDefault="00000000">
      <w:pPr>
        <w:pStyle w:val="Compact"/>
        <w:numPr>
          <w:ilvl w:val="0"/>
          <w:numId w:val="32"/>
        </w:numPr>
        <w:jc w:val="both"/>
        <w:rPr>
          <w:color w:val="000000" w:themeColor="text1"/>
        </w:rPr>
      </w:pPr>
      <w:r>
        <w:rPr>
          <w:b/>
          <w:bCs/>
          <w:color w:val="000000" w:themeColor="text1"/>
        </w:rPr>
        <w:t>Inputs:</w:t>
      </w:r>
      <w:r>
        <w:rPr>
          <w:color w:val="000000" w:themeColor="text1"/>
        </w:rPr>
        <w:t xml:space="preserve"> Project details, accepted Bid amount, Customer, and Contractor demographics.</w:t>
      </w:r>
    </w:p>
    <w:p w14:paraId="0F96589A" w14:textId="77777777" w:rsidR="008E6C3A" w:rsidRPr="00FF7EA6" w:rsidRDefault="00000000">
      <w:pPr>
        <w:pStyle w:val="Compact"/>
        <w:numPr>
          <w:ilvl w:val="0"/>
          <w:numId w:val="32"/>
        </w:numPr>
        <w:jc w:val="both"/>
        <w:rPr>
          <w:color w:val="000000" w:themeColor="text1"/>
        </w:rPr>
      </w:pPr>
      <w:r>
        <w:rPr>
          <w:b/>
          <w:bCs/>
          <w:color w:val="000000" w:themeColor="text1"/>
        </w:rPr>
        <w:t>Business Rules:</w:t>
      </w:r>
      <w:r>
        <w:rPr>
          <w:color w:val="000000" w:themeColor="text1"/>
        </w:rPr>
        <w:t xml:space="preserve"> Employs dual-signature validation. Signatures are recorded with an SHA256 cryptographic hash of the user context (IP, User-Agent, Timestamp) to ensure non-repudiation under Egyptian civil law.</w:t>
      </w:r>
    </w:p>
    <w:p w14:paraId="15D1C801" w14:textId="77777777" w:rsidR="008E6C3A" w:rsidRPr="00FF7EA6" w:rsidRDefault="00000000" w:rsidP="00FF7EA6">
      <w:pPr>
        <w:pStyle w:val="Heading3"/>
        <w:jc w:val="both"/>
        <w:rPr>
          <w:color w:val="000000" w:themeColor="text1"/>
        </w:rPr>
      </w:pPr>
      <w:bookmarkStart w:id="152" w:name="ai-price-estimation-module"/>
      <w:bookmarkStart w:id="153" w:name="_Toc233575015"/>
      <w:bookmarkEnd w:id="150"/>
      <w:r>
        <w:rPr>
          <w:color w:val="000000" w:themeColor="text1"/>
        </w:rPr>
        <w:t>3.4.6 AI Price Estimation Module</w:t>
      </w:r>
      <w:bookmarkEnd w:id="153"/>
    </w:p>
    <w:p w14:paraId="2BF2851A" w14:textId="77777777" w:rsidR="008E6C3A" w:rsidRPr="00FF7EA6" w:rsidRDefault="00000000">
      <w:pPr>
        <w:pStyle w:val="Compact"/>
        <w:numPr>
          <w:ilvl w:val="0"/>
          <w:numId w:val="33"/>
        </w:numPr>
        <w:jc w:val="both"/>
        <w:rPr>
          <w:color w:val="000000" w:themeColor="text1"/>
        </w:rPr>
      </w:pPr>
      <w:r>
        <w:rPr>
          <w:b/>
          <w:bCs/>
          <w:color w:val="000000" w:themeColor="text1"/>
        </w:rPr>
        <w:t>Purpose:</w:t>
      </w:r>
      <w:r>
        <w:rPr>
          <w:color w:val="000000" w:themeColor="text1"/>
        </w:rPr>
        <w:t xml:space="preserve"> Provides fair market value estimates to customers prior to publishing.</w:t>
      </w:r>
    </w:p>
    <w:p w14:paraId="11E8F128" w14:textId="77777777" w:rsidR="008E6C3A" w:rsidRPr="00FF7EA6" w:rsidRDefault="00000000">
      <w:pPr>
        <w:pStyle w:val="Compact"/>
        <w:numPr>
          <w:ilvl w:val="0"/>
          <w:numId w:val="33"/>
        </w:numPr>
        <w:jc w:val="both"/>
        <w:rPr>
          <w:color w:val="000000" w:themeColor="text1"/>
        </w:rPr>
      </w:pPr>
      <w:r>
        <w:rPr>
          <w:b/>
          <w:bCs/>
          <w:color w:val="000000" w:themeColor="text1"/>
        </w:rPr>
        <w:t>Business Rules:</w:t>
      </w:r>
      <w:r>
        <w:rPr>
          <w:color w:val="000000" w:themeColor="text1"/>
        </w:rPr>
        <w:t xml:space="preserve"> Integrates a primary LLM (Pollinations) with a fallback to Anthropic Claude. Results are cached on the project object for exactly one hour to minimize API costs and ensure consistency.</w:t>
      </w:r>
    </w:p>
    <w:p w14:paraId="307837ED" w14:textId="77777777" w:rsidR="008E6C3A" w:rsidRPr="00FF7EA6" w:rsidRDefault="00000000" w:rsidP="00FF7EA6">
      <w:pPr>
        <w:pStyle w:val="Heading2"/>
        <w:jc w:val="both"/>
        <w:rPr>
          <w:color w:val="000000" w:themeColor="text1"/>
        </w:rPr>
      </w:pPr>
      <w:bookmarkStart w:id="154" w:name="security-design"/>
      <w:bookmarkStart w:id="155" w:name="_Toc233575016"/>
      <w:bookmarkEnd w:id="131"/>
      <w:bookmarkEnd w:id="152"/>
      <w:r>
        <w:rPr>
          <w:color w:val="000000" w:themeColor="text1"/>
        </w:rPr>
        <w:t>3.5 Security Design</w:t>
      </w:r>
      <w:bookmarkEnd w:id="155"/>
    </w:p>
    <w:p w14:paraId="0F065D9F" w14:textId="77777777" w:rsidR="008E6C3A" w:rsidRPr="00FF7EA6" w:rsidRDefault="00000000" w:rsidP="00FF7EA6">
      <w:pPr>
        <w:pStyle w:val="Heading3"/>
        <w:jc w:val="both"/>
        <w:rPr>
          <w:color w:val="000000" w:themeColor="text1"/>
        </w:rPr>
      </w:pPr>
      <w:bookmarkStart w:id="156" w:name="jwt-authentication-lifecycle"/>
      <w:bookmarkStart w:id="157" w:name="_Toc233575017"/>
      <w:r>
        <w:rPr>
          <w:color w:val="000000" w:themeColor="text1"/>
        </w:rPr>
        <w:t>3.5.1 JWT Authentication Lifecycle</w:t>
      </w:r>
      <w:bookmarkEnd w:id="157"/>
    </w:p>
    <w:p w14:paraId="024268C8" w14:textId="77777777" w:rsidR="008E6C3A" w:rsidRPr="00FF7EA6" w:rsidRDefault="00000000" w:rsidP="00FF7EA6">
      <w:pPr>
        <w:pStyle w:val="FirstParagraph"/>
        <w:jc w:val="both"/>
        <w:rPr>
          <w:color w:val="000000" w:themeColor="text1"/>
        </w:rPr>
      </w:pPr>
      <w:r>
        <w:rPr>
          <w:color w:val="000000" w:themeColor="text1"/>
        </w:rPr>
        <w:t xml:space="preserve">El-Moquwal utilizes a dual-token strategy. The </w:t>
      </w:r>
      <w:r>
        <w:rPr>
          <w:b/>
          <w:bCs/>
          <w:color w:val="000000" w:themeColor="text1"/>
        </w:rPr>
        <w:t>Access Token</w:t>
      </w:r>
      <w:r>
        <w:rPr>
          <w:color w:val="000000" w:themeColor="text1"/>
        </w:rPr>
        <w:t xml:space="preserve"> (signed via HS256) is short-lived (15 minutes), containing the user ID and role, to minimize the impact of token interception. The </w:t>
      </w:r>
      <w:r>
        <w:rPr>
          <w:b/>
          <w:bCs/>
          <w:color w:val="000000" w:themeColor="text1"/>
        </w:rPr>
        <w:t>Refresh Token</w:t>
      </w:r>
      <w:r>
        <w:rPr>
          <w:color w:val="000000" w:themeColor="text1"/>
        </w:rPr>
        <w:t xml:space="preserve"> (7 days) is exclusively transmitted via strict HTTP-only, secure cookies, shielding it from XSS attacks.</w:t>
      </w:r>
    </w:p>
    <w:p w14:paraId="48BA6B7A" w14:textId="77777777" w:rsidR="008E6C3A" w:rsidRPr="00FF7EA6" w:rsidRDefault="00000000" w:rsidP="00FF7EA6">
      <w:pPr>
        <w:pStyle w:val="Heading3"/>
        <w:jc w:val="both"/>
        <w:rPr>
          <w:color w:val="000000" w:themeColor="text1"/>
        </w:rPr>
      </w:pPr>
      <w:bookmarkStart w:id="158" w:name="role-based-access-control-rbac"/>
      <w:bookmarkStart w:id="159" w:name="_Toc233575018"/>
      <w:bookmarkEnd w:id="156"/>
      <w:r>
        <w:rPr>
          <w:color w:val="000000" w:themeColor="text1"/>
        </w:rPr>
        <w:t>3.5.2 Role-Based Access Control (RBAC)</w:t>
      </w:r>
      <w:bookmarkEnd w:id="159"/>
    </w:p>
    <w:p w14:paraId="32BA0CF7" w14:textId="77777777" w:rsidR="008E6C3A" w:rsidRPr="00FF7EA6" w:rsidRDefault="00000000" w:rsidP="00FF7EA6">
      <w:pPr>
        <w:pStyle w:val="FirstParagraph"/>
        <w:jc w:val="both"/>
        <w:rPr>
          <w:color w:val="000000" w:themeColor="text1"/>
        </w:rPr>
      </w:pPr>
      <w:r>
        <w:rPr>
          <w:color w:val="000000" w:themeColor="text1"/>
        </w:rPr>
        <w:t>Middleware orchestrates the endpoints based on discriminator roles.</w:t>
      </w:r>
    </w:p>
    <w:p w14:paraId="2690262A" w14:textId="77777777" w:rsidR="008E6C3A" w:rsidRPr="00FF7EA6" w:rsidRDefault="00000000">
      <w:pPr>
        <w:pStyle w:val="Compact"/>
        <w:numPr>
          <w:ilvl w:val="0"/>
          <w:numId w:val="34"/>
        </w:numPr>
        <w:jc w:val="both"/>
        <w:rPr>
          <w:color w:val="000000" w:themeColor="text1"/>
        </w:rPr>
      </w:pPr>
      <w:r>
        <w:rPr>
          <w:b/>
          <w:bCs/>
          <w:color w:val="000000" w:themeColor="text1"/>
        </w:rPr>
        <w:t>Customer:</w:t>
      </w:r>
      <w:r>
        <w:rPr>
          <w:color w:val="000000" w:themeColor="text1"/>
        </w:rPr>
        <w:t xml:space="preserve"> Can post projects, view all bids on their projects, and sign contracts.</w:t>
      </w:r>
    </w:p>
    <w:p w14:paraId="0314E936" w14:textId="77777777" w:rsidR="008E6C3A" w:rsidRPr="00FF7EA6" w:rsidRDefault="00000000">
      <w:pPr>
        <w:pStyle w:val="Compact"/>
        <w:numPr>
          <w:ilvl w:val="0"/>
          <w:numId w:val="34"/>
        </w:numPr>
        <w:jc w:val="both"/>
        <w:rPr>
          <w:color w:val="000000" w:themeColor="text1"/>
        </w:rPr>
      </w:pPr>
      <w:r>
        <w:rPr>
          <w:b/>
          <w:bCs/>
          <w:color w:val="000000" w:themeColor="text1"/>
        </w:rPr>
        <w:t>Contractor:</w:t>
      </w:r>
      <w:r>
        <w:rPr>
          <w:color w:val="000000" w:themeColor="text1"/>
        </w:rPr>
        <w:t xml:space="preserve"> Can submit bids on projects, manage portfolio and materials, and sign contracts.</w:t>
      </w:r>
    </w:p>
    <w:p w14:paraId="544368D3" w14:textId="77777777" w:rsidR="008E6C3A" w:rsidRPr="00FF7EA6" w:rsidRDefault="00000000">
      <w:pPr>
        <w:pStyle w:val="Compact"/>
        <w:numPr>
          <w:ilvl w:val="0"/>
          <w:numId w:val="34"/>
        </w:numPr>
        <w:jc w:val="both"/>
        <w:rPr>
          <w:color w:val="000000" w:themeColor="text1"/>
        </w:rPr>
      </w:pPr>
      <w:r>
        <w:rPr>
          <w:b/>
          <w:bCs/>
          <w:color w:val="000000" w:themeColor="text1"/>
        </w:rPr>
        <w:t>Admin:</w:t>
      </w:r>
      <w:r>
        <w:rPr>
          <w:color w:val="000000" w:themeColor="text1"/>
        </w:rPr>
        <w:t xml:space="preserve"> Granular permissions based on assigned permission array (e.g., review_contractors, manage_disputes, view_stats).</w:t>
      </w:r>
    </w:p>
    <w:p w14:paraId="391946F0" w14:textId="77777777" w:rsidR="008E6C3A" w:rsidRPr="00FF7EA6" w:rsidRDefault="00000000">
      <w:pPr>
        <w:pStyle w:val="Compact"/>
        <w:numPr>
          <w:ilvl w:val="0"/>
          <w:numId w:val="34"/>
        </w:numPr>
        <w:jc w:val="both"/>
        <w:rPr>
          <w:color w:val="000000" w:themeColor="text1"/>
        </w:rPr>
      </w:pPr>
      <w:r>
        <w:rPr>
          <w:b/>
          <w:bCs/>
          <w:color w:val="000000" w:themeColor="text1"/>
        </w:rPr>
        <w:t>Super Admin:</w:t>
      </w:r>
      <w:r>
        <w:rPr>
          <w:color w:val="000000" w:themeColor="text1"/>
        </w:rPr>
        <w:t xml:space="preserve"> Unrestricted access across all domains; automatically bypasses granular permission checks.</w:t>
      </w:r>
    </w:p>
    <w:p w14:paraId="19C33F54" w14:textId="77777777" w:rsidR="008E6C3A" w:rsidRPr="00FF7EA6" w:rsidRDefault="00000000" w:rsidP="00FF7EA6">
      <w:pPr>
        <w:pStyle w:val="Heading3"/>
        <w:jc w:val="both"/>
        <w:rPr>
          <w:color w:val="000000" w:themeColor="text1"/>
        </w:rPr>
      </w:pPr>
      <w:bookmarkStart w:id="160" w:name="blind-bidding-enforcement"/>
      <w:bookmarkStart w:id="161" w:name="_Toc233575019"/>
      <w:bookmarkEnd w:id="158"/>
      <w:r>
        <w:rPr>
          <w:color w:val="000000" w:themeColor="text1"/>
        </w:rPr>
        <w:t>3.5.3 Blind Bidding Enforcement</w:t>
      </w:r>
      <w:bookmarkEnd w:id="161"/>
    </w:p>
    <w:p w14:paraId="726140B2" w14:textId="77777777" w:rsidR="008E6C3A" w:rsidRPr="00FF7EA6" w:rsidRDefault="00000000" w:rsidP="00FF7EA6">
      <w:pPr>
        <w:pStyle w:val="FirstParagraph"/>
        <w:jc w:val="both"/>
        <w:rPr>
          <w:color w:val="000000" w:themeColor="text1"/>
        </w:rPr>
      </w:pPr>
      <w:r>
        <w:rPr>
          <w:color w:val="000000" w:themeColor="text1"/>
        </w:rPr>
        <w:t xml:space="preserve">To ensure fair market competition, the system enforces “Blind Bidding”. At the database level, bids are stored openly. However, the API </w:t>
      </w:r>
      <w:r>
        <w:rPr>
          <w:rStyle w:val="VerbatimChar"/>
          <w:color w:val="000000" w:themeColor="text1"/>
        </w:rPr>
        <w:t>bid.controller.js</w:t>
      </w:r>
      <w:r>
        <w:rPr>
          <w:color w:val="000000" w:themeColor="text1"/>
        </w:rPr>
        <w:t xml:space="preserve"> acts as an interceptor. If the requester is the project owner (Customer), the raw Mongoose document is returned. If the requester is a Contractor, the backend invokes the custom </w:t>
      </w:r>
      <w:r>
        <w:rPr>
          <w:rStyle w:val="VerbatimChar"/>
          <w:color w:val="000000" w:themeColor="text1"/>
        </w:rPr>
        <w:t>toBlindJSON()</w:t>
      </w:r>
      <w:r>
        <w:rPr>
          <w:color w:val="000000" w:themeColor="text1"/>
        </w:rPr>
        <w:t xml:space="preserve"> schema method, forcefully deleting the </w:t>
      </w:r>
      <w:r>
        <w:rPr>
          <w:rStyle w:val="VerbatimChar"/>
          <w:color w:val="000000" w:themeColor="text1"/>
        </w:rPr>
        <w:t>amount</w:t>
      </w:r>
      <w:r>
        <w:rPr>
          <w:color w:val="000000" w:themeColor="text1"/>
        </w:rPr>
        <w:t xml:space="preserve"> and </w:t>
      </w:r>
      <w:r>
        <w:rPr>
          <w:rStyle w:val="VerbatimChar"/>
          <w:color w:val="000000" w:themeColor="text1"/>
        </w:rPr>
        <w:t>message</w:t>
      </w:r>
      <w:r>
        <w:rPr>
          <w:color w:val="000000" w:themeColor="text1"/>
        </w:rPr>
        <w:t xml:space="preserve"> properties from competitors’ objects before serialization.</w:t>
      </w:r>
    </w:p>
    <w:p w14:paraId="17FBDBEF" w14:textId="77777777" w:rsidR="008E6C3A" w:rsidRPr="00FF7EA6" w:rsidRDefault="00000000" w:rsidP="00FF7EA6">
      <w:pPr>
        <w:pStyle w:val="Heading3"/>
        <w:jc w:val="both"/>
        <w:rPr>
          <w:color w:val="000000" w:themeColor="text1"/>
        </w:rPr>
      </w:pPr>
      <w:bookmarkStart w:id="162" w:name="data-security"/>
      <w:bookmarkStart w:id="163" w:name="_Toc233575020"/>
      <w:bookmarkEnd w:id="160"/>
      <w:r>
        <w:rPr>
          <w:color w:val="000000" w:themeColor="text1"/>
        </w:rPr>
        <w:lastRenderedPageBreak/>
        <w:t>3.5.4 Data Security</w:t>
      </w:r>
      <w:bookmarkEnd w:id="163"/>
    </w:p>
    <w:p w14:paraId="34312FA0" w14:textId="77777777" w:rsidR="008E6C3A" w:rsidRPr="00FF7EA6" w:rsidRDefault="00000000" w:rsidP="00FF7EA6">
      <w:pPr>
        <w:pStyle w:val="FirstParagraph"/>
        <w:jc w:val="both"/>
        <w:rPr>
          <w:color w:val="000000" w:themeColor="text1"/>
        </w:rPr>
      </w:pPr>
      <w:r>
        <w:rPr>
          <w:color w:val="000000" w:themeColor="text1"/>
        </w:rPr>
        <w:t xml:space="preserve">Sensitive information, notably the National ID and Passwords, are cryptographically hashed using </w:t>
      </w:r>
      <w:r>
        <w:rPr>
          <w:b/>
          <w:bCs/>
          <w:color w:val="000000" w:themeColor="text1"/>
        </w:rPr>
        <w:t>Argon2id</w:t>
      </w:r>
      <w:r>
        <w:rPr>
          <w:color w:val="000000" w:themeColor="text1"/>
        </w:rPr>
        <w:t xml:space="preserve">, the winner of the Password Hashing Competition, known for its resistance to GPU-based cracking. Mongoose schemas actively prevent these fields from returning in API queries via the </w:t>
      </w:r>
      <w:r>
        <w:rPr>
          <w:rStyle w:val="VerbatimChar"/>
          <w:color w:val="000000" w:themeColor="text1"/>
        </w:rPr>
        <w:t>select: false</w:t>
      </w:r>
      <w:r>
        <w:rPr>
          <w:color w:val="000000" w:themeColor="text1"/>
        </w:rPr>
        <w:t xml:space="preserve"> configuration.</w:t>
      </w:r>
    </w:p>
    <w:p w14:paraId="5DFCD1C2" w14:textId="77777777" w:rsidR="008E6C3A" w:rsidRPr="00FF7EA6" w:rsidRDefault="00000000" w:rsidP="00FF7EA6">
      <w:pPr>
        <w:pStyle w:val="Heading2"/>
        <w:jc w:val="both"/>
        <w:rPr>
          <w:color w:val="000000" w:themeColor="text1"/>
        </w:rPr>
      </w:pPr>
      <w:bookmarkStart w:id="164" w:name="api-design-overview"/>
      <w:bookmarkStart w:id="165" w:name="_Toc233575021"/>
      <w:bookmarkEnd w:id="154"/>
      <w:bookmarkEnd w:id="162"/>
      <w:r>
        <w:rPr>
          <w:color w:val="000000" w:themeColor="text1"/>
        </w:rPr>
        <w:t>3.6 API Design Overview</w:t>
      </w:r>
      <w:bookmarkEnd w:id="165"/>
    </w:p>
    <w:p w14:paraId="4707E800" w14:textId="77777777" w:rsidR="008E6C3A" w:rsidRPr="00FF7EA6" w:rsidRDefault="00000000">
      <w:pPr>
        <w:pStyle w:val="Compact"/>
        <w:numPr>
          <w:ilvl w:val="0"/>
          <w:numId w:val="35"/>
        </w:numPr>
        <w:jc w:val="both"/>
        <w:rPr>
          <w:color w:val="000000" w:themeColor="text1"/>
        </w:rPr>
      </w:pPr>
      <w:r>
        <w:rPr>
          <w:b/>
          <w:bCs/>
          <w:color w:val="000000" w:themeColor="text1"/>
        </w:rPr>
        <w:t>POST</w:t>
      </w:r>
      <w:r>
        <w:rPr>
          <w:color w:val="000000" w:themeColor="text1"/>
        </w:rPr>
        <w:t xml:space="preserve"> </w:t>
      </w:r>
      <w:r>
        <w:rPr>
          <w:rStyle w:val="VerbatimChar"/>
          <w:color w:val="000000" w:themeColor="text1"/>
        </w:rPr>
        <w:t>/api/auth/register/contractor</w:t>
      </w:r>
      <w:r>
        <w:rPr>
          <w:color w:val="000000" w:themeColor="text1"/>
        </w:rPr>
        <w:t xml:space="preserve"> — Register new contractor with multipart NID photo upload (no auth required).</w:t>
      </w:r>
    </w:p>
    <w:p w14:paraId="155C30C1" w14:textId="77777777" w:rsidR="008E6C3A" w:rsidRPr="00FF7EA6" w:rsidRDefault="00000000">
      <w:pPr>
        <w:pStyle w:val="Compact"/>
        <w:numPr>
          <w:ilvl w:val="0"/>
          <w:numId w:val="35"/>
        </w:numPr>
        <w:jc w:val="both"/>
        <w:rPr>
          <w:color w:val="000000" w:themeColor="text1"/>
        </w:rPr>
      </w:pPr>
      <w:r>
        <w:rPr>
          <w:b/>
          <w:bCs/>
          <w:color w:val="000000" w:themeColor="text1"/>
        </w:rPr>
        <w:t>POST</w:t>
      </w:r>
      <w:r>
        <w:rPr>
          <w:color w:val="000000" w:themeColor="text1"/>
        </w:rPr>
        <w:t xml:space="preserve"> </w:t>
      </w:r>
      <w:r>
        <w:rPr>
          <w:rStyle w:val="VerbatimChar"/>
          <w:color w:val="000000" w:themeColor="text1"/>
        </w:rPr>
        <w:t>/api/auth/login</w:t>
      </w:r>
      <w:r>
        <w:rPr>
          <w:color w:val="000000" w:themeColor="text1"/>
        </w:rPr>
        <w:t xml:space="preserve"> — Authenticate and issue dual JWTs (no auth required).</w:t>
      </w:r>
    </w:p>
    <w:p w14:paraId="0CC70D0B" w14:textId="77777777" w:rsidR="008E6C3A" w:rsidRPr="00FF7EA6" w:rsidRDefault="00000000">
      <w:pPr>
        <w:pStyle w:val="Compact"/>
        <w:numPr>
          <w:ilvl w:val="0"/>
          <w:numId w:val="35"/>
        </w:numPr>
        <w:jc w:val="both"/>
        <w:rPr>
          <w:color w:val="000000" w:themeColor="text1"/>
        </w:rPr>
      </w:pPr>
      <w:r>
        <w:rPr>
          <w:b/>
          <w:bCs/>
          <w:color w:val="000000" w:themeColor="text1"/>
        </w:rPr>
        <w:t>POST</w:t>
      </w:r>
      <w:r>
        <w:rPr>
          <w:color w:val="000000" w:themeColor="text1"/>
        </w:rPr>
        <w:t xml:space="preserve"> </w:t>
      </w:r>
      <w:r>
        <w:rPr>
          <w:rStyle w:val="VerbatimChar"/>
          <w:color w:val="000000" w:themeColor="text1"/>
        </w:rPr>
        <w:t>/api/projects</w:t>
      </w:r>
      <w:r>
        <w:rPr>
          <w:color w:val="000000" w:themeColor="text1"/>
        </w:rPr>
        <w:t xml:space="preserve"> — Draft or publish a new construction project (Customer auth required).</w:t>
      </w:r>
    </w:p>
    <w:p w14:paraId="4B4C29ED" w14:textId="77777777" w:rsidR="008E6C3A" w:rsidRPr="00FF7EA6" w:rsidRDefault="00000000">
      <w:pPr>
        <w:pStyle w:val="Compact"/>
        <w:numPr>
          <w:ilvl w:val="0"/>
          <w:numId w:val="35"/>
        </w:numPr>
        <w:jc w:val="both"/>
        <w:rPr>
          <w:color w:val="000000" w:themeColor="text1"/>
        </w:rPr>
      </w:pPr>
      <w:r>
        <w:rPr>
          <w:b/>
          <w:bCs/>
          <w:color w:val="000000" w:themeColor="text1"/>
        </w:rPr>
        <w:t>GET</w:t>
      </w:r>
      <w:r>
        <w:rPr>
          <w:color w:val="000000" w:themeColor="text1"/>
        </w:rPr>
        <w:t xml:space="preserve"> </w:t>
      </w:r>
      <w:r>
        <w:rPr>
          <w:rStyle w:val="VerbatimChar"/>
          <w:color w:val="000000" w:themeColor="text1"/>
        </w:rPr>
        <w:t>/api/projects/:id</w:t>
      </w:r>
      <w:r>
        <w:rPr>
          <w:color w:val="000000" w:themeColor="text1"/>
        </w:rPr>
        <w:t xml:space="preserve"> — Retrieve project details and denormalised bid counts (optional auth).</w:t>
      </w:r>
    </w:p>
    <w:p w14:paraId="43F13526" w14:textId="77777777" w:rsidR="008E6C3A" w:rsidRPr="00FF7EA6" w:rsidRDefault="00000000">
      <w:pPr>
        <w:pStyle w:val="Compact"/>
        <w:numPr>
          <w:ilvl w:val="0"/>
          <w:numId w:val="35"/>
        </w:numPr>
        <w:jc w:val="both"/>
        <w:rPr>
          <w:color w:val="000000" w:themeColor="text1"/>
        </w:rPr>
      </w:pPr>
      <w:r>
        <w:rPr>
          <w:b/>
          <w:bCs/>
          <w:color w:val="000000" w:themeColor="text1"/>
        </w:rPr>
        <w:t>POST</w:t>
      </w:r>
      <w:r>
        <w:rPr>
          <w:color w:val="000000" w:themeColor="text1"/>
        </w:rPr>
        <w:t xml:space="preserve"> </w:t>
      </w:r>
      <w:r>
        <w:rPr>
          <w:rStyle w:val="VerbatimChar"/>
          <w:color w:val="000000" w:themeColor="text1"/>
        </w:rPr>
        <w:t>/api/projects/:id/bids</w:t>
      </w:r>
      <w:r>
        <w:rPr>
          <w:color w:val="000000" w:themeColor="text1"/>
        </w:rPr>
        <w:t xml:space="preserve"> — Submit a proposal with credit deduction (Contractor auth required).</w:t>
      </w:r>
    </w:p>
    <w:p w14:paraId="1790DAA8" w14:textId="77777777" w:rsidR="008E6C3A" w:rsidRPr="00FF7EA6" w:rsidRDefault="00000000">
      <w:pPr>
        <w:pStyle w:val="Compact"/>
        <w:numPr>
          <w:ilvl w:val="0"/>
          <w:numId w:val="35"/>
        </w:numPr>
        <w:jc w:val="both"/>
        <w:rPr>
          <w:color w:val="000000" w:themeColor="text1"/>
        </w:rPr>
      </w:pPr>
      <w:r>
        <w:rPr>
          <w:b/>
          <w:bCs/>
          <w:color w:val="000000" w:themeColor="text1"/>
        </w:rPr>
        <w:t>POST</w:t>
      </w:r>
      <w:r>
        <w:rPr>
          <w:color w:val="000000" w:themeColor="text1"/>
        </w:rPr>
        <w:t xml:space="preserve"> </w:t>
      </w:r>
      <w:r>
        <w:rPr>
          <w:rStyle w:val="VerbatimChar"/>
          <w:color w:val="000000" w:themeColor="text1"/>
        </w:rPr>
        <w:t>/api/payments/deposit-escrow</w:t>
      </w:r>
      <w:r>
        <w:rPr>
          <w:color w:val="000000" w:themeColor="text1"/>
        </w:rPr>
        <w:t xml:space="preserve"> — Initiate secure fund holding for awarded project (Customer auth required).</w:t>
      </w:r>
    </w:p>
    <w:p w14:paraId="2B212F6E" w14:textId="77777777" w:rsidR="008E6C3A" w:rsidRPr="00FF7EA6" w:rsidRDefault="00000000">
      <w:pPr>
        <w:pStyle w:val="Compact"/>
        <w:numPr>
          <w:ilvl w:val="0"/>
          <w:numId w:val="35"/>
        </w:numPr>
        <w:jc w:val="both"/>
        <w:rPr>
          <w:color w:val="000000" w:themeColor="text1"/>
        </w:rPr>
      </w:pPr>
      <w:r>
        <w:rPr>
          <w:b/>
          <w:bCs/>
          <w:color w:val="000000" w:themeColor="text1"/>
        </w:rPr>
        <w:t>POST</w:t>
      </w:r>
      <w:r>
        <w:rPr>
          <w:color w:val="000000" w:themeColor="text1"/>
        </w:rPr>
        <w:t xml:space="preserve"> </w:t>
      </w:r>
      <w:r>
        <w:rPr>
          <w:rStyle w:val="VerbatimChar"/>
          <w:color w:val="000000" w:themeColor="text1"/>
        </w:rPr>
        <w:t>/api/contracts/generate</w:t>
      </w:r>
      <w:r>
        <w:rPr>
          <w:color w:val="000000" w:themeColor="text1"/>
        </w:rPr>
        <w:t xml:space="preserve"> — Auto-trigger PDF creation post bid-acceptance (System).</w:t>
      </w:r>
    </w:p>
    <w:p w14:paraId="332564FB" w14:textId="77777777" w:rsidR="008E6C3A" w:rsidRPr="00FF7EA6" w:rsidRDefault="00000000">
      <w:pPr>
        <w:pStyle w:val="Compact"/>
        <w:numPr>
          <w:ilvl w:val="0"/>
          <w:numId w:val="35"/>
        </w:numPr>
        <w:jc w:val="both"/>
        <w:rPr>
          <w:color w:val="000000" w:themeColor="text1"/>
        </w:rPr>
      </w:pPr>
      <w:r>
        <w:rPr>
          <w:b/>
          <w:bCs/>
          <w:color w:val="000000" w:themeColor="text1"/>
        </w:rPr>
        <w:t>PUT</w:t>
      </w:r>
      <w:r>
        <w:rPr>
          <w:color w:val="000000" w:themeColor="text1"/>
        </w:rPr>
        <w:t xml:space="preserve"> </w:t>
      </w:r>
      <w:r>
        <w:rPr>
          <w:rStyle w:val="VerbatimChar"/>
          <w:color w:val="000000" w:themeColor="text1"/>
        </w:rPr>
        <w:t>/api/admin/contractors/:id</w:t>
      </w:r>
      <w:r>
        <w:rPr>
          <w:color w:val="000000" w:themeColor="text1"/>
        </w:rPr>
        <w:t xml:space="preserve"> — Approve or reject pending contractor applications (Admin auth required).</w:t>
      </w:r>
    </w:p>
    <w:p w14:paraId="3C9FB8BE" w14:textId="77777777" w:rsidR="008E6C3A" w:rsidRPr="00FF7EA6" w:rsidRDefault="00000000" w:rsidP="00FF7EA6">
      <w:pPr>
        <w:pStyle w:val="Heading2"/>
        <w:jc w:val="both"/>
        <w:rPr>
          <w:color w:val="000000" w:themeColor="text1"/>
        </w:rPr>
      </w:pPr>
      <w:bookmarkStart w:id="166" w:name="uml-diagrams"/>
      <w:bookmarkStart w:id="167" w:name="_Toc233575022"/>
      <w:bookmarkEnd w:id="164"/>
      <w:r>
        <w:rPr>
          <w:color w:val="000000" w:themeColor="text1"/>
        </w:rPr>
        <w:t>3.7 UML Diagrams</w:t>
      </w:r>
      <w:bookmarkEnd w:id="167"/>
    </w:p>
    <w:p w14:paraId="567F1668" w14:textId="77777777" w:rsidR="008E6C3A" w:rsidRPr="00FF7EA6" w:rsidRDefault="00000000" w:rsidP="00FF7EA6">
      <w:pPr>
        <w:pStyle w:val="Heading3"/>
        <w:jc w:val="both"/>
        <w:rPr>
          <w:color w:val="000000" w:themeColor="text1"/>
        </w:rPr>
      </w:pPr>
      <w:bookmarkStart w:id="168" w:name="use-case-diagram"/>
      <w:bookmarkStart w:id="169" w:name="_Toc233575023"/>
      <w:r>
        <w:rPr>
          <w:color w:val="000000" w:themeColor="text1"/>
        </w:rPr>
        <w:t>3.7.1 Use Case Diagram</w:t>
      </w:r>
      <w:bookmarkEnd w:id="169"/>
    </w:p>
    <w:p w14:paraId="648B7543" w14:textId="77777777" w:rsidR="008E6C3A" w:rsidRPr="00FF7EA6" w:rsidRDefault="00000000" w:rsidP="00FF7EA6">
      <w:pPr>
        <w:pStyle w:val="FirstParagraph"/>
        <w:jc w:val="both"/>
        <w:rPr>
          <w:color w:val="000000" w:themeColor="text1"/>
        </w:rPr>
      </w:pPr>
      <w:r>
        <w:rPr>
          <w:color w:val="000000" w:themeColor="text1"/>
        </w:rPr>
        <w:t>The system supports three primary actor types. Customers can post projects, accept bids, and deposit escrow funds. Contractors can submit bids, sign contracts, and add portfolio items. Administrators can review contractor applications and resolve disputes. A fourth actor, the Super Admin, has unrestricted access across all system functions.</w:t>
      </w:r>
    </w:p>
    <w:p w14:paraId="551E713E" w14:textId="77777777" w:rsidR="008E6C3A" w:rsidRPr="00FF7EA6" w:rsidRDefault="00000000" w:rsidP="00FF7EA6">
      <w:pPr>
        <w:pStyle w:val="Heading3"/>
        <w:jc w:val="both"/>
        <w:rPr>
          <w:color w:val="000000" w:themeColor="text1"/>
        </w:rPr>
      </w:pPr>
      <w:bookmarkStart w:id="170" w:name="sequence-diagram-blind-bidding-flow"/>
      <w:bookmarkStart w:id="171" w:name="_Toc233575024"/>
      <w:bookmarkEnd w:id="168"/>
      <w:r>
        <w:rPr>
          <w:color w:val="000000" w:themeColor="text1"/>
        </w:rPr>
        <w:t>3.7.2 Sequence Diagram: Blind Bidding Flow</w:t>
      </w:r>
      <w:bookmarkEnd w:id="171"/>
    </w:p>
    <w:p w14:paraId="0BEB3291" w14:textId="77777777" w:rsidR="008E6C3A" w:rsidRPr="00FF7EA6" w:rsidRDefault="00000000" w:rsidP="00FF7EA6">
      <w:pPr>
        <w:pStyle w:val="FirstParagraph"/>
        <w:jc w:val="both"/>
        <w:rPr>
          <w:color w:val="000000" w:themeColor="text1"/>
        </w:rPr>
      </w:pPr>
      <w:r>
        <w:rPr>
          <w:color w:val="000000" w:themeColor="text1"/>
        </w:rPr>
        <w:t>The blind bidding flow operates as follows: Contractor A submits a bid of EGP 50,000 via the API, which saves the bid to the database and deducts one credit. When Contractor B requests the project’s bid list, the API fetches all bids but invokes the toBlindJSON() method, returning the bid count (1) while hiding the amount field. When the project-owning Customer requests the same bid list, the API returns the full data including the bid amount of EGP 50,000, enabling informed comparison while maintaining competitive fairness.</w:t>
      </w:r>
    </w:p>
    <w:p w14:paraId="58FF8C63" w14:textId="77777777" w:rsidR="008E6C3A" w:rsidRPr="00FF7EA6" w:rsidRDefault="00000000" w:rsidP="00FF7EA6">
      <w:pPr>
        <w:pStyle w:val="Heading2"/>
        <w:jc w:val="both"/>
        <w:rPr>
          <w:color w:val="000000" w:themeColor="text1"/>
        </w:rPr>
      </w:pPr>
      <w:bookmarkStart w:id="172" w:name="user-interface-design"/>
      <w:bookmarkStart w:id="173" w:name="_Toc233575025"/>
      <w:bookmarkEnd w:id="166"/>
      <w:bookmarkEnd w:id="170"/>
      <w:r>
        <w:rPr>
          <w:color w:val="000000" w:themeColor="text1"/>
        </w:rPr>
        <w:lastRenderedPageBreak/>
        <w:t>3.8 User Interface Design</w:t>
      </w:r>
      <w:bookmarkEnd w:id="173"/>
    </w:p>
    <w:p w14:paraId="5EB99624" w14:textId="77777777" w:rsidR="008E6C3A" w:rsidRPr="00FF7EA6" w:rsidRDefault="00000000" w:rsidP="00FF7EA6">
      <w:pPr>
        <w:pStyle w:val="FirstParagraph"/>
        <w:jc w:val="both"/>
        <w:rPr>
          <w:color w:val="000000" w:themeColor="text1"/>
        </w:rPr>
      </w:pPr>
      <w:r>
        <w:rPr>
          <w:color w:val="000000" w:themeColor="text1"/>
        </w:rPr>
        <w:t xml:space="preserve">The design adheres to a “Mobile-First” philosophy, deeply integrating Arabic Right-To-Left (RTL) aesthetics. - </w:t>
      </w:r>
      <w:r>
        <w:rPr>
          <w:b/>
          <w:bCs/>
          <w:color w:val="000000" w:themeColor="text1"/>
        </w:rPr>
        <w:t>Customer Dashboard:</w:t>
      </w:r>
      <w:r>
        <w:rPr>
          <w:color w:val="000000" w:themeColor="text1"/>
        </w:rPr>
        <w:t xml:space="preserve"> Focuses heavily on active project monitoring, visual escrow milestone progress bars, and transparent bid comparison tables. - </w:t>
      </w:r>
      <w:r>
        <w:rPr>
          <w:b/>
          <w:bCs/>
          <w:color w:val="000000" w:themeColor="text1"/>
        </w:rPr>
        <w:t>Contractor Dashboard:</w:t>
      </w:r>
      <w:r>
        <w:rPr>
          <w:color w:val="000000" w:themeColor="text1"/>
        </w:rPr>
        <w:t xml:space="preserve"> Prioritizes the active credit ledger balance, potential project feed, and portfolio management interface.</w:t>
      </w:r>
    </w:p>
    <w:p w14:paraId="4EF3229B" w14:textId="77777777" w:rsidR="008E6C3A" w:rsidRPr="00FF7EA6" w:rsidRDefault="00000000" w:rsidP="00FF7EA6">
      <w:pPr>
        <w:pStyle w:val="Heading2"/>
        <w:jc w:val="both"/>
        <w:rPr>
          <w:color w:val="000000" w:themeColor="text1"/>
        </w:rPr>
      </w:pPr>
      <w:bookmarkStart w:id="174" w:name="escrow-state-machine-design"/>
      <w:bookmarkStart w:id="175" w:name="_Toc233575026"/>
      <w:r>
        <w:rPr>
          <w:color w:val="000000" w:themeColor="text1"/>
        </w:rPr>
        <w:t>3.9 Escrow State Machine Design</w:t>
      </w:r>
      <w:bookmarkEnd w:id="175"/>
    </w:p>
    <w:p w14:paraId="60836CF2" w14:textId="77777777" w:rsidR="008E6C3A" w:rsidRPr="00FF7EA6" w:rsidRDefault="00000000" w:rsidP="00FF7EA6">
      <w:pPr>
        <w:pStyle w:val="FirstParagraph"/>
        <w:jc w:val="both"/>
        <w:rPr>
          <w:color w:val="000000" w:themeColor="text1"/>
        </w:rPr>
      </w:pPr>
      <w:r>
        <w:rPr>
          <w:color w:val="000000" w:themeColor="text1"/>
        </w:rPr>
        <w:t xml:space="preserve">States: </w:t>
      </w:r>
      <w:r>
        <w:rPr>
          <w:rStyle w:val="VerbatimChar"/>
          <w:color w:val="000000" w:themeColor="text1"/>
        </w:rPr>
        <w:t>unfunded</w:t>
      </w:r>
      <w:r>
        <w:rPr>
          <w:color w:val="000000" w:themeColor="text1"/>
        </w:rPr>
        <w:t xml:space="preserve"> → </w:t>
      </w:r>
      <w:r>
        <w:rPr>
          <w:rStyle w:val="VerbatimChar"/>
          <w:color w:val="000000" w:themeColor="text1"/>
        </w:rPr>
        <w:t>funded</w:t>
      </w:r>
      <w:r>
        <w:rPr>
          <w:color w:val="000000" w:themeColor="text1"/>
        </w:rPr>
        <w:t xml:space="preserve"> → </w:t>
      </w:r>
      <w:r>
        <w:rPr>
          <w:rStyle w:val="VerbatimChar"/>
          <w:color w:val="000000" w:themeColor="text1"/>
        </w:rPr>
        <w:t>milestone_1_released</w:t>
      </w:r>
      <w:r>
        <w:rPr>
          <w:color w:val="000000" w:themeColor="text1"/>
        </w:rPr>
        <w:t xml:space="preserve"> → </w:t>
      </w:r>
      <w:r>
        <w:rPr>
          <w:rStyle w:val="VerbatimChar"/>
          <w:color w:val="000000" w:themeColor="text1"/>
        </w:rPr>
        <w:t>milestone_2_released</w:t>
      </w:r>
      <w:r>
        <w:rPr>
          <w:color w:val="000000" w:themeColor="text1"/>
        </w:rPr>
        <w:t xml:space="preserve"> → </w:t>
      </w:r>
      <w:r>
        <w:rPr>
          <w:rStyle w:val="VerbatimChar"/>
          <w:color w:val="000000" w:themeColor="text1"/>
        </w:rPr>
        <w:t>completed</w:t>
      </w:r>
      <w:r>
        <w:rPr>
          <w:color w:val="000000" w:themeColor="text1"/>
        </w:rPr>
        <w:t xml:space="preserve"> | </w:t>
      </w:r>
      <w:r>
        <w:rPr>
          <w:rStyle w:val="VerbatimChar"/>
          <w:color w:val="000000" w:themeColor="text1"/>
        </w:rPr>
        <w:t>disputed</w:t>
      </w:r>
      <w:r>
        <w:rPr>
          <w:color w:val="000000" w:themeColor="text1"/>
        </w:rPr>
        <w:t>.</w:t>
      </w:r>
    </w:p>
    <w:p w14:paraId="2CF77B8C" w14:textId="77777777" w:rsidR="008E6C3A" w:rsidRPr="00FF7EA6" w:rsidRDefault="00000000" w:rsidP="00FF7EA6">
      <w:pPr>
        <w:pStyle w:val="BodyText"/>
        <w:jc w:val="both"/>
        <w:rPr>
          <w:color w:val="000000" w:themeColor="text1"/>
        </w:rPr>
      </w:pPr>
      <w:r>
        <w:rPr>
          <w:color w:val="000000" w:themeColor="text1"/>
        </w:rPr>
        <w:t>Dispute freezes remaining balance. Admin resolution allocates compensation up to warranty cap.</w:t>
      </w:r>
    </w:p>
    <w:p w14:paraId="2D4B7876" w14:textId="77777777" w:rsidR="008E6C3A" w:rsidRPr="00FF7EA6" w:rsidRDefault="00000000" w:rsidP="00FF7EA6">
      <w:pPr>
        <w:pStyle w:val="BodyText"/>
        <w:jc w:val="both"/>
        <w:rPr>
          <w:color w:val="000000" w:themeColor="text1"/>
        </w:rPr>
      </w:pPr>
      <w:r>
        <w:rPr>
          <w:color w:val="000000" w:themeColor="text1"/>
        </w:rPr>
        <w:t>All transitions logged in Transaction collection with immutable timestamps.</w:t>
      </w:r>
    </w:p>
    <w:p w14:paraId="395CA7AF" w14:textId="77777777" w:rsidR="008E6C3A" w:rsidRPr="00FF7EA6" w:rsidRDefault="00000000" w:rsidP="00FF7EA6">
      <w:pPr>
        <w:pStyle w:val="Heading2"/>
        <w:jc w:val="both"/>
        <w:rPr>
          <w:color w:val="000000" w:themeColor="text1"/>
        </w:rPr>
      </w:pPr>
      <w:bookmarkStart w:id="176" w:name="_Toc233532992"/>
      <w:bookmarkStart w:id="177" w:name="national-id-parser-logic"/>
      <w:bookmarkStart w:id="178" w:name="_Toc233575027"/>
      <w:bookmarkEnd w:id="174"/>
      <w:r>
        <w:rPr>
          <w:color w:val="000000" w:themeColor="text1"/>
        </w:rPr>
        <w:t>3.10 National ID Parser Logic</w:t>
      </w:r>
      <w:bookmarkEnd w:id="176"/>
      <w:bookmarkEnd w:id="178"/>
    </w:p>
    <w:p w14:paraId="3299A77D" w14:textId="77777777" w:rsidR="008E6C3A" w:rsidRPr="00FF7EA6" w:rsidRDefault="00000000" w:rsidP="00FF7EA6">
      <w:pPr>
        <w:pStyle w:val="FirstParagraph"/>
        <w:jc w:val="both"/>
        <w:rPr>
          <w:color w:val="000000" w:themeColor="text1"/>
        </w:rPr>
      </w:pPr>
      <w:r>
        <w:rPr>
          <w:color w:val="000000" w:themeColor="text1"/>
        </w:rPr>
        <w:t>14-digit Egyptian National ID encodes century, birth date, governorate code, and gender digit.</w:t>
      </w:r>
    </w:p>
    <w:p w14:paraId="4BBB21C1" w14:textId="77777777" w:rsidR="008E6C3A" w:rsidRPr="00FF7EA6" w:rsidRDefault="00000000" w:rsidP="00FF7EA6">
      <w:pPr>
        <w:pStyle w:val="BodyText"/>
        <w:jc w:val="both"/>
        <w:rPr>
          <w:color w:val="000000" w:themeColor="text1"/>
        </w:rPr>
      </w:pPr>
      <w:r>
        <w:rPr>
          <w:color w:val="000000" w:themeColor="text1"/>
        </w:rPr>
        <w:t>Server-side parsing prevents client tampering. Invalid checksum patterns rejected before persistence.</w:t>
      </w:r>
    </w:p>
    <w:p w14:paraId="650ABD8E" w14:textId="77777777" w:rsidR="008E6C3A" w:rsidRPr="00FF7EA6" w:rsidRDefault="00000000" w:rsidP="00FF7EA6">
      <w:pPr>
        <w:pStyle w:val="BodyText"/>
        <w:jc w:val="both"/>
        <w:rPr>
          <w:color w:val="000000" w:themeColor="text1"/>
        </w:rPr>
      </w:pPr>
      <w:r>
        <w:rPr>
          <w:color w:val="000000" w:themeColor="text1"/>
        </w:rPr>
        <w:t>Supports auto-fill of registration forms reducing friction while improving data quality.</w:t>
      </w:r>
    </w:p>
    <w:p w14:paraId="69571BC4" w14:textId="77777777" w:rsidR="008E6C3A" w:rsidRPr="00FF7EA6" w:rsidRDefault="00000000" w:rsidP="00FF7EA6">
      <w:pPr>
        <w:pStyle w:val="Heading2"/>
        <w:jc w:val="both"/>
        <w:rPr>
          <w:color w:val="000000" w:themeColor="text1"/>
        </w:rPr>
      </w:pPr>
      <w:bookmarkStart w:id="179" w:name="_Toc233532994"/>
      <w:bookmarkStart w:id="180" w:name="ai-price-estimation-pipeline"/>
      <w:bookmarkStart w:id="181" w:name="_Toc233575028"/>
      <w:bookmarkEnd w:id="177"/>
      <w:r>
        <w:rPr>
          <w:color w:val="000000" w:themeColor="text1"/>
        </w:rPr>
        <w:t>3.11 AI Price Estimation Pipeline</w:t>
      </w:r>
      <w:bookmarkEnd w:id="179"/>
      <w:bookmarkEnd w:id="181"/>
    </w:p>
    <w:p w14:paraId="4DD11155" w14:textId="77777777" w:rsidR="008E6C3A" w:rsidRPr="00FF7EA6" w:rsidRDefault="00000000" w:rsidP="00FF7EA6">
      <w:pPr>
        <w:pStyle w:val="FirstParagraph"/>
        <w:jc w:val="both"/>
        <w:rPr>
          <w:color w:val="000000" w:themeColor="text1"/>
        </w:rPr>
      </w:pPr>
      <w:r>
        <w:rPr>
          <w:color w:val="000000" w:themeColor="text1"/>
        </w:rPr>
        <w:t>Input: project type, governorate, area (m²), budget range, optional description.</w:t>
      </w:r>
    </w:p>
    <w:p w14:paraId="6892CFA1" w14:textId="77777777" w:rsidR="008E6C3A" w:rsidRPr="00FF7EA6" w:rsidRDefault="00000000" w:rsidP="00FF7EA6">
      <w:pPr>
        <w:pStyle w:val="BodyText"/>
        <w:jc w:val="both"/>
        <w:rPr>
          <w:color w:val="000000" w:themeColor="text1"/>
        </w:rPr>
      </w:pPr>
      <w:r>
        <w:rPr>
          <w:color w:val="000000" w:themeColor="text1"/>
        </w:rPr>
        <w:t>Prompt engineering constrains LLM to JSON output with min/max EGP and Arabic reasoning.</w:t>
      </w:r>
    </w:p>
    <w:p w14:paraId="633446F3" w14:textId="77777777" w:rsidR="008E6C3A" w:rsidRPr="00FF7EA6" w:rsidRDefault="00000000" w:rsidP="00FF7EA6">
      <w:pPr>
        <w:pStyle w:val="BodyText"/>
        <w:jc w:val="both"/>
        <w:rPr>
          <w:color w:val="000000" w:themeColor="text1"/>
        </w:rPr>
      </w:pPr>
      <w:r>
        <w:rPr>
          <w:color w:val="000000" w:themeColor="text1"/>
        </w:rPr>
        <w:t>Fallback chain: Pollinations.ai → Anthropic Claude → cached heuristic table.</w:t>
      </w:r>
    </w:p>
    <w:p w14:paraId="6792D4F5" w14:textId="77777777" w:rsidR="008E6C3A" w:rsidRPr="00FF7EA6" w:rsidRDefault="00000000" w:rsidP="00FF7EA6">
      <w:pPr>
        <w:pStyle w:val="BodyText"/>
        <w:jc w:val="both"/>
        <w:rPr>
          <w:color w:val="000000" w:themeColor="text1"/>
        </w:rPr>
      </w:pPr>
      <w:r>
        <w:rPr>
          <w:color w:val="000000" w:themeColor="text1"/>
        </w:rPr>
        <w:t>Estimates are indicative only — disclaimer shown before customer commits.</w:t>
      </w:r>
    </w:p>
    <w:p w14:paraId="2B89D479" w14:textId="77777777" w:rsidR="008E6C3A" w:rsidRPr="00FF7EA6" w:rsidRDefault="00000000" w:rsidP="00FF7EA6">
      <w:pPr>
        <w:pStyle w:val="Heading2"/>
        <w:jc w:val="both"/>
        <w:rPr>
          <w:color w:val="000000" w:themeColor="text1"/>
        </w:rPr>
      </w:pPr>
      <w:bookmarkStart w:id="182" w:name="_Toc233532996"/>
      <w:bookmarkStart w:id="183" w:name="material-marketplace-design"/>
      <w:bookmarkStart w:id="184" w:name="_Toc233575029"/>
      <w:bookmarkEnd w:id="180"/>
      <w:r>
        <w:rPr>
          <w:color w:val="000000" w:themeColor="text1"/>
        </w:rPr>
        <w:t>3.12 Material Marketplace Design</w:t>
      </w:r>
      <w:bookmarkEnd w:id="182"/>
      <w:bookmarkEnd w:id="184"/>
    </w:p>
    <w:p w14:paraId="61A8FDC5" w14:textId="77777777" w:rsidR="008E6C3A" w:rsidRPr="00FF7EA6" w:rsidRDefault="00000000" w:rsidP="00FF7EA6">
      <w:pPr>
        <w:pStyle w:val="FirstParagraph"/>
        <w:jc w:val="both"/>
        <w:rPr>
          <w:color w:val="000000" w:themeColor="text1"/>
        </w:rPr>
      </w:pPr>
      <w:r>
        <w:rPr>
          <w:color w:val="000000" w:themeColor="text1"/>
        </w:rPr>
        <w:t>B2B catalog with categories, stock, images. Orders linked to contractor accounts.</w:t>
      </w:r>
    </w:p>
    <w:p w14:paraId="2B1C6A46" w14:textId="77777777" w:rsidR="008E6C3A" w:rsidRPr="00FF7EA6" w:rsidRDefault="00000000" w:rsidP="00FF7EA6">
      <w:pPr>
        <w:pStyle w:val="BodyText"/>
        <w:jc w:val="both"/>
        <w:rPr>
          <w:color w:val="000000" w:themeColor="text1"/>
        </w:rPr>
      </w:pPr>
      <w:r>
        <w:rPr>
          <w:color w:val="000000" w:themeColor="text1"/>
        </w:rPr>
        <w:t>Future integration: delivery tracking, supplier ratings, bulk discount tiers.</w:t>
      </w:r>
    </w:p>
    <w:p w14:paraId="26C1815C" w14:textId="77777777" w:rsidR="008E6C3A" w:rsidRPr="00FF7EA6" w:rsidRDefault="00000000" w:rsidP="00FF7EA6">
      <w:pPr>
        <w:pStyle w:val="Heading2"/>
        <w:jc w:val="both"/>
        <w:rPr>
          <w:color w:val="000000" w:themeColor="text1"/>
        </w:rPr>
      </w:pPr>
      <w:bookmarkStart w:id="185" w:name="_Toc233532998"/>
      <w:bookmarkStart w:id="186" w:name="X2e75dd593c276ddbfb66cfb0749b3d888c37257"/>
      <w:bookmarkStart w:id="187" w:name="_Toc233575030"/>
      <w:bookmarkEnd w:id="183"/>
      <w:r>
        <w:rPr>
          <w:color w:val="000000" w:themeColor="text1"/>
        </w:rPr>
        <w:t>3.13 Subscription and Monetisation Architecture</w:t>
      </w:r>
      <w:bookmarkEnd w:id="185"/>
      <w:bookmarkEnd w:id="187"/>
    </w:p>
    <w:p w14:paraId="688C6642" w14:textId="77777777" w:rsidR="008E6C3A" w:rsidRPr="00FF7EA6" w:rsidRDefault="00000000" w:rsidP="00FF7EA6">
      <w:pPr>
        <w:pStyle w:val="FirstParagraph"/>
        <w:jc w:val="both"/>
        <w:rPr>
          <w:color w:val="000000" w:themeColor="text1"/>
        </w:rPr>
      </w:pPr>
      <w:r>
        <w:rPr>
          <w:color w:val="000000" w:themeColor="text1"/>
        </w:rPr>
        <w:t>Revenue streams: bid credit sales, featured project listings, contractor subscriptions, commission on escrow releases (default 2%), material marketplace margin.</w:t>
      </w:r>
    </w:p>
    <w:p w14:paraId="6D3BE8E3" w14:textId="77777777" w:rsidR="008E6C3A" w:rsidRPr="00FF7EA6" w:rsidRDefault="00000000" w:rsidP="00FF7EA6">
      <w:pPr>
        <w:pStyle w:val="BodyText"/>
        <w:jc w:val="both"/>
        <w:rPr>
          <w:color w:val="000000" w:themeColor="text1"/>
        </w:rPr>
      </w:pPr>
      <w:r>
        <w:rPr>
          <w:color w:val="000000" w:themeColor="text1"/>
        </w:rPr>
        <w:lastRenderedPageBreak/>
        <w:t>Financial model in Chapter 2 projects break-even in Year 3 under conservative adoption.</w:t>
      </w:r>
    </w:p>
    <w:p w14:paraId="7885CD18" w14:textId="77777777" w:rsidR="008E6C3A" w:rsidRPr="00FF7EA6" w:rsidRDefault="00000000" w:rsidP="00FF7EA6">
      <w:pPr>
        <w:pStyle w:val="Heading2"/>
        <w:jc w:val="both"/>
        <w:rPr>
          <w:color w:val="000000" w:themeColor="text1"/>
        </w:rPr>
      </w:pPr>
      <w:bookmarkStart w:id="188" w:name="_Toc233533000"/>
      <w:bookmarkStart w:id="189" w:name="uiux-design-principles"/>
      <w:bookmarkStart w:id="190" w:name="_Toc233575031"/>
      <w:bookmarkEnd w:id="186"/>
      <w:r>
        <w:rPr>
          <w:color w:val="000000" w:themeColor="text1"/>
        </w:rPr>
        <w:t>3.14 UI/UX Design Principles</w:t>
      </w:r>
      <w:bookmarkEnd w:id="188"/>
      <w:bookmarkEnd w:id="190"/>
    </w:p>
    <w:p w14:paraId="401A0A47" w14:textId="77777777" w:rsidR="008E6C3A" w:rsidRPr="00FF7EA6" w:rsidRDefault="00000000" w:rsidP="00FF7EA6">
      <w:pPr>
        <w:pStyle w:val="FirstParagraph"/>
        <w:jc w:val="both"/>
        <w:rPr>
          <w:color w:val="000000" w:themeColor="text1"/>
        </w:rPr>
      </w:pPr>
      <w:r>
        <w:rPr>
          <w:color w:val="000000" w:themeColor="text1"/>
        </w:rPr>
        <w:t>Arabic-first RTL layout with Alexandria typeface.</w:t>
      </w:r>
    </w:p>
    <w:p w14:paraId="420929AC" w14:textId="77777777" w:rsidR="008E6C3A" w:rsidRPr="00FF7EA6" w:rsidRDefault="00000000" w:rsidP="00FF7EA6">
      <w:pPr>
        <w:pStyle w:val="BodyText"/>
        <w:jc w:val="both"/>
        <w:rPr>
          <w:color w:val="000000" w:themeColor="text1"/>
        </w:rPr>
      </w:pPr>
      <w:r>
        <w:rPr>
          <w:color w:val="000000" w:themeColor="text1"/>
        </w:rPr>
        <w:t>Gold/navy brand palette signalling trust and professionalism.</w:t>
      </w:r>
    </w:p>
    <w:p w14:paraId="74908A31" w14:textId="77777777" w:rsidR="008E6C3A" w:rsidRPr="00FF7EA6" w:rsidRDefault="00000000" w:rsidP="00FF7EA6">
      <w:pPr>
        <w:pStyle w:val="BodyText"/>
        <w:jc w:val="both"/>
        <w:rPr>
          <w:color w:val="000000" w:themeColor="text1"/>
        </w:rPr>
      </w:pPr>
      <w:r>
        <w:rPr>
          <w:color w:val="000000" w:themeColor="text1"/>
        </w:rPr>
        <w:t>Mobile-responsive breakpoints at 768px and 1024px.</w:t>
      </w:r>
    </w:p>
    <w:p w14:paraId="68126A6A" w14:textId="77777777" w:rsidR="008E6C3A" w:rsidRPr="00FF7EA6" w:rsidRDefault="00000000" w:rsidP="00FF7EA6">
      <w:pPr>
        <w:pStyle w:val="BodyText"/>
        <w:jc w:val="both"/>
        <w:rPr>
          <w:color w:val="000000" w:themeColor="text1"/>
        </w:rPr>
      </w:pPr>
      <w:r>
        <w:rPr>
          <w:color w:val="000000" w:themeColor="text1"/>
        </w:rPr>
        <w:t>Progressive disclosure: complex flows (escrow, contracts) split into wizard steps.</w:t>
      </w:r>
    </w:p>
    <w:p w14:paraId="25896503" w14:textId="77777777" w:rsidR="008E6C3A" w:rsidRPr="00FF7EA6" w:rsidRDefault="00000000" w:rsidP="00FF7EA6">
      <w:pPr>
        <w:pStyle w:val="BodyText"/>
        <w:jc w:val="both"/>
        <w:rPr>
          <w:color w:val="000000" w:themeColor="text1"/>
        </w:rPr>
      </w:pPr>
      <w:r>
        <w:rPr>
          <w:color w:val="000000" w:themeColor="text1"/>
        </w:rPr>
        <w:t>Empty states with actionable CTAs on every dashboard module.</w:t>
      </w:r>
    </w:p>
    <w:p w14:paraId="7FBDA3F6" w14:textId="77777777" w:rsidR="008E6C3A" w:rsidRPr="00FF7EA6" w:rsidRDefault="00000000" w:rsidP="00FF7EA6">
      <w:pPr>
        <w:pStyle w:val="Heading2"/>
        <w:jc w:val="both"/>
        <w:rPr>
          <w:color w:val="000000" w:themeColor="text1"/>
        </w:rPr>
      </w:pPr>
      <w:bookmarkStart w:id="191" w:name="_Toc233533002"/>
      <w:bookmarkStart w:id="192" w:name="accessibility-and-inclusion-standards"/>
      <w:bookmarkStart w:id="193" w:name="_Toc233575032"/>
      <w:bookmarkEnd w:id="189"/>
      <w:r>
        <w:rPr>
          <w:color w:val="000000" w:themeColor="text1"/>
        </w:rPr>
        <w:t>3.15 Accessibility and Inclusion Standards</w:t>
      </w:r>
      <w:bookmarkEnd w:id="191"/>
      <w:bookmarkEnd w:id="193"/>
    </w:p>
    <w:p w14:paraId="29481EC3" w14:textId="77777777" w:rsidR="008E6C3A" w:rsidRPr="00FF7EA6" w:rsidRDefault="00000000" w:rsidP="00FF7EA6">
      <w:pPr>
        <w:pStyle w:val="FirstParagraph"/>
        <w:jc w:val="both"/>
        <w:rPr>
          <w:color w:val="000000" w:themeColor="text1"/>
        </w:rPr>
      </w:pPr>
      <w:r>
        <w:rPr>
          <w:color w:val="000000" w:themeColor="text1"/>
        </w:rPr>
        <w:t>High contrast ratios on primary buttons (WCAG AA target).</w:t>
      </w:r>
    </w:p>
    <w:p w14:paraId="4ED0E532" w14:textId="77777777" w:rsidR="008E6C3A" w:rsidRPr="00FF7EA6" w:rsidRDefault="00000000" w:rsidP="00FF7EA6">
      <w:pPr>
        <w:pStyle w:val="BodyText"/>
        <w:jc w:val="both"/>
        <w:rPr>
          <w:color w:val="000000" w:themeColor="text1"/>
        </w:rPr>
      </w:pPr>
      <w:r>
        <w:rPr>
          <w:color w:val="000000" w:themeColor="text1"/>
        </w:rPr>
        <w:t>Touch-friendly signature canvas for mobile contract signing.</w:t>
      </w:r>
    </w:p>
    <w:p w14:paraId="3EF59E82" w14:textId="77777777" w:rsidR="008E6C3A" w:rsidRPr="00FF7EA6" w:rsidRDefault="00000000" w:rsidP="00FF7EA6">
      <w:pPr>
        <w:pStyle w:val="BodyText"/>
        <w:jc w:val="both"/>
        <w:rPr>
          <w:color w:val="000000" w:themeColor="text1"/>
        </w:rPr>
      </w:pPr>
      <w:r>
        <w:rPr>
          <w:color w:val="000000" w:themeColor="text1"/>
        </w:rPr>
        <w:t>Screen reader labels on form fields (aria-label on critical inputs).</w:t>
      </w:r>
    </w:p>
    <w:p w14:paraId="493438EB" w14:textId="77777777" w:rsidR="00880C44" w:rsidRDefault="00880C44" w:rsidP="00FF7EA6">
      <w:pPr>
        <w:jc w:val="both"/>
        <w:rPr>
          <w:color w:val="000000" w:themeColor="text1"/>
          <w:rtl/>
        </w:rPr>
      </w:pPr>
    </w:p>
    <w:p w14:paraId="6EC4DEA3" w14:textId="77777777" w:rsidR="00880C44" w:rsidRDefault="00880C44" w:rsidP="00FF7EA6">
      <w:pPr>
        <w:jc w:val="both"/>
        <w:rPr>
          <w:color w:val="000000" w:themeColor="text1"/>
          <w:rtl/>
        </w:rPr>
      </w:pPr>
    </w:p>
    <w:p w14:paraId="78504222" w14:textId="77777777" w:rsidR="00880C44" w:rsidRDefault="00880C44" w:rsidP="00FF7EA6">
      <w:pPr>
        <w:jc w:val="both"/>
        <w:rPr>
          <w:color w:val="000000" w:themeColor="text1"/>
          <w:rtl/>
        </w:rPr>
      </w:pPr>
    </w:p>
    <w:p w14:paraId="13B55DEC" w14:textId="77777777" w:rsidR="00880C44" w:rsidRDefault="00880C44" w:rsidP="00FF7EA6">
      <w:pPr>
        <w:jc w:val="both"/>
        <w:rPr>
          <w:color w:val="000000" w:themeColor="text1"/>
          <w:rtl/>
        </w:rPr>
      </w:pPr>
    </w:p>
    <w:p w14:paraId="62452296" w14:textId="77777777" w:rsidR="00880C44" w:rsidRDefault="00880C44" w:rsidP="00FF7EA6">
      <w:pPr>
        <w:jc w:val="both"/>
        <w:rPr>
          <w:color w:val="000000" w:themeColor="text1"/>
          <w:rtl/>
        </w:rPr>
      </w:pPr>
    </w:p>
    <w:p w14:paraId="487D8562" w14:textId="77777777" w:rsidR="00880C44" w:rsidRDefault="00880C44" w:rsidP="00FF7EA6">
      <w:pPr>
        <w:jc w:val="both"/>
        <w:rPr>
          <w:color w:val="000000" w:themeColor="text1"/>
          <w:rtl/>
        </w:rPr>
      </w:pPr>
    </w:p>
    <w:p w14:paraId="5BC58C20" w14:textId="77777777" w:rsidR="00880C44" w:rsidRDefault="00880C44" w:rsidP="00FF7EA6">
      <w:pPr>
        <w:jc w:val="both"/>
        <w:rPr>
          <w:color w:val="000000" w:themeColor="text1"/>
          <w:rtl/>
        </w:rPr>
      </w:pPr>
    </w:p>
    <w:p w14:paraId="6C6AC225" w14:textId="77777777" w:rsidR="00880C44" w:rsidRDefault="00880C44" w:rsidP="00FF7EA6">
      <w:pPr>
        <w:jc w:val="both"/>
        <w:rPr>
          <w:color w:val="000000" w:themeColor="text1"/>
          <w:rtl/>
        </w:rPr>
      </w:pPr>
    </w:p>
    <w:p w14:paraId="60487FFF" w14:textId="77777777" w:rsidR="00880C44" w:rsidRDefault="00880C44" w:rsidP="00FF7EA6">
      <w:pPr>
        <w:jc w:val="both"/>
        <w:rPr>
          <w:color w:val="000000" w:themeColor="text1"/>
          <w:rtl/>
        </w:rPr>
      </w:pPr>
    </w:p>
    <w:p w14:paraId="70F13E88" w14:textId="77777777" w:rsidR="00880C44" w:rsidRDefault="00880C44" w:rsidP="00FF7EA6">
      <w:pPr>
        <w:jc w:val="both"/>
        <w:rPr>
          <w:color w:val="000000" w:themeColor="text1"/>
          <w:rtl/>
        </w:rPr>
      </w:pPr>
    </w:p>
    <w:p w14:paraId="0E629AD1" w14:textId="586334E6" w:rsidR="008E6C3A" w:rsidRDefault="00000000" w:rsidP="00FF7EA6">
      <w:pPr>
        <w:jc w:val="both"/>
        <w:rPr>
          <w:color w:val="000000" w:themeColor="text1"/>
          <w:rtl/>
        </w:rPr>
      </w:pPr>
      <w:r>
        <w:rPr>
          <w:color w:val="000000" w:themeColor="text1"/>
        </w:rPr>
        <w:pict w14:anchorId="4A5CA710">
          <v:rect id="_x0000_i1347" style="width:0;height:1.5pt" o:hralign="center" o:bullet="t" o:hrstd="t" o:hr="t"/>
        </w:pict>
      </w:r>
    </w:p>
    <w:p w14:paraId="748C80D5" w14:textId="77777777" w:rsidR="00880C44" w:rsidRDefault="00880C44" w:rsidP="00FF7EA6">
      <w:pPr>
        <w:jc w:val="both"/>
        <w:rPr>
          <w:color w:val="000000" w:themeColor="text1"/>
          <w:rtl/>
        </w:rPr>
      </w:pPr>
    </w:p>
    <w:p w14:paraId="15813F5F" w14:textId="77777777" w:rsidR="00880C44" w:rsidRDefault="00880C44" w:rsidP="00FF7EA6">
      <w:pPr>
        <w:jc w:val="both"/>
        <w:rPr>
          <w:color w:val="000000" w:themeColor="text1"/>
          <w:rtl/>
        </w:rPr>
      </w:pPr>
    </w:p>
    <w:p w14:paraId="15BB8743" w14:textId="77777777" w:rsidR="00880C44" w:rsidRDefault="00880C44" w:rsidP="00FF7EA6">
      <w:pPr>
        <w:jc w:val="both"/>
        <w:rPr>
          <w:color w:val="000000" w:themeColor="text1"/>
          <w:rtl/>
        </w:rPr>
      </w:pPr>
    </w:p>
    <w:p w14:paraId="37373E34" w14:textId="77777777" w:rsidR="00880C44" w:rsidRDefault="00880C44" w:rsidP="00FF7EA6">
      <w:pPr>
        <w:jc w:val="both"/>
        <w:rPr>
          <w:color w:val="000000" w:themeColor="text1"/>
          <w:rtl/>
        </w:rPr>
      </w:pPr>
    </w:p>
    <w:p w14:paraId="436309DE" w14:textId="77777777" w:rsidR="00880C44" w:rsidRDefault="00880C44" w:rsidP="00FF7EA6">
      <w:pPr>
        <w:jc w:val="both"/>
        <w:rPr>
          <w:color w:val="000000" w:themeColor="text1"/>
          <w:rtl/>
        </w:rPr>
      </w:pPr>
    </w:p>
    <w:p w14:paraId="54DEF8B0" w14:textId="77777777" w:rsidR="00880C44" w:rsidRDefault="00880C44" w:rsidP="00FF7EA6">
      <w:pPr>
        <w:jc w:val="both"/>
        <w:rPr>
          <w:color w:val="000000" w:themeColor="text1"/>
          <w:rtl/>
        </w:rPr>
      </w:pPr>
    </w:p>
    <w:p w14:paraId="0A25CF66" w14:textId="77777777" w:rsidR="00880C44" w:rsidRDefault="00880C44" w:rsidP="00FF7EA6">
      <w:pPr>
        <w:jc w:val="both"/>
        <w:rPr>
          <w:color w:val="000000" w:themeColor="text1"/>
          <w:rtl/>
        </w:rPr>
      </w:pPr>
    </w:p>
    <w:p w14:paraId="5112B17A" w14:textId="77777777" w:rsidR="00880C44" w:rsidRDefault="00880C44" w:rsidP="00FF7EA6">
      <w:pPr>
        <w:jc w:val="both"/>
        <w:rPr>
          <w:color w:val="000000" w:themeColor="text1"/>
          <w:rtl/>
        </w:rPr>
      </w:pPr>
    </w:p>
    <w:p w14:paraId="47B6B793" w14:textId="77777777" w:rsidR="00880C44" w:rsidRDefault="00880C44" w:rsidP="00FF7EA6">
      <w:pPr>
        <w:jc w:val="both"/>
        <w:rPr>
          <w:color w:val="000000" w:themeColor="text1"/>
          <w:rtl/>
        </w:rPr>
      </w:pPr>
    </w:p>
    <w:p w14:paraId="63E72D00" w14:textId="77777777" w:rsidR="00880C44" w:rsidRDefault="00880C44" w:rsidP="00FF7EA6">
      <w:pPr>
        <w:jc w:val="both"/>
        <w:rPr>
          <w:color w:val="000000" w:themeColor="text1"/>
          <w:rtl/>
        </w:rPr>
      </w:pPr>
    </w:p>
    <w:p w14:paraId="14F41CFF" w14:textId="77777777" w:rsidR="00880C44" w:rsidRPr="00FF7EA6" w:rsidRDefault="00880C44" w:rsidP="00FF7EA6">
      <w:pPr>
        <w:jc w:val="both"/>
        <w:rPr>
          <w:color w:val="000000" w:themeColor="text1"/>
        </w:rPr>
      </w:pPr>
    </w:p>
    <w:p w14:paraId="7DD957AE" w14:textId="77777777" w:rsidR="004664D4" w:rsidRDefault="004664D4" w:rsidP="00760333">
      <w:pPr>
        <w:pStyle w:val="Heading1"/>
        <w:jc w:val="center"/>
        <w:rPr>
          <w:color w:val="000000" w:themeColor="text1"/>
          <w:sz w:val="56"/>
          <w:szCs w:val="56"/>
        </w:rPr>
      </w:pPr>
      <w:bookmarkStart w:id="194" w:name="_Toc233533004"/>
      <w:bookmarkStart w:id="195" w:name="X9d4e2694ca8723295035dcc10dbb5daa209567e"/>
      <w:bookmarkStart w:id="196" w:name="_Toc233575034"/>
      <w:bookmarkEnd w:id="115"/>
      <w:bookmarkEnd w:id="172"/>
      <w:bookmarkEnd w:id="192"/>
    </w:p>
    <w:p w14:paraId="7268912E" w14:textId="77777777" w:rsidR="004664D4" w:rsidRDefault="004664D4" w:rsidP="00760333">
      <w:pPr>
        <w:pStyle w:val="Heading1"/>
        <w:jc w:val="center"/>
        <w:rPr>
          <w:color w:val="000000" w:themeColor="text1"/>
          <w:sz w:val="56"/>
          <w:szCs w:val="56"/>
        </w:rPr>
      </w:pPr>
    </w:p>
    <w:p w14:paraId="77DA026A" w14:textId="1605AA72" w:rsidR="008E6C3A" w:rsidRDefault="00000000" w:rsidP="00760333">
      <w:pPr>
        <w:pStyle w:val="Heading1"/>
        <w:jc w:val="center"/>
        <w:rPr>
          <w:color w:val="000000" w:themeColor="text1"/>
          <w:sz w:val="56"/>
          <w:szCs w:val="56"/>
          <w:rtl/>
        </w:rPr>
      </w:pPr>
      <w:r>
        <w:rPr>
          <w:color w:val="000000" w:themeColor="text1"/>
          <w:sz w:val="56"/>
          <w:szCs w:val="56"/>
        </w:rPr>
        <w:t>Chapter 4: Software Requirements Specification (SRS)</w:t>
      </w:r>
      <w:bookmarkEnd w:id="194"/>
      <w:bookmarkEnd w:id="196"/>
    </w:p>
    <w:p w14:paraId="111135F1" w14:textId="77777777" w:rsidR="00760333" w:rsidRDefault="00760333" w:rsidP="00760333">
      <w:pPr>
        <w:pStyle w:val="BodyText"/>
        <w:rPr>
          <w:rtl/>
        </w:rPr>
      </w:pPr>
    </w:p>
    <w:p w14:paraId="6084A770" w14:textId="77777777" w:rsidR="00760333" w:rsidRDefault="00760333" w:rsidP="00760333">
      <w:pPr>
        <w:pStyle w:val="BodyText"/>
        <w:rPr>
          <w:rtl/>
        </w:rPr>
      </w:pPr>
    </w:p>
    <w:p w14:paraId="442DEB44" w14:textId="77777777" w:rsidR="00760333" w:rsidRDefault="00760333" w:rsidP="00760333">
      <w:pPr>
        <w:pStyle w:val="BodyText"/>
        <w:rPr>
          <w:rtl/>
        </w:rPr>
      </w:pPr>
    </w:p>
    <w:p w14:paraId="7BAE5550" w14:textId="77777777" w:rsidR="00760333" w:rsidRDefault="00760333" w:rsidP="00760333">
      <w:pPr>
        <w:pStyle w:val="BodyText"/>
        <w:rPr>
          <w:rtl/>
        </w:rPr>
      </w:pPr>
    </w:p>
    <w:p w14:paraId="580D645C" w14:textId="77777777" w:rsidR="00760333" w:rsidRDefault="00760333" w:rsidP="00760333">
      <w:pPr>
        <w:pStyle w:val="BodyText"/>
      </w:pPr>
    </w:p>
    <w:p w14:paraId="1BAAACDC" w14:textId="77777777" w:rsidR="004664D4" w:rsidRDefault="004664D4" w:rsidP="00760333">
      <w:pPr>
        <w:pStyle w:val="BodyText"/>
      </w:pPr>
    </w:p>
    <w:p w14:paraId="594C7F4B" w14:textId="77777777" w:rsidR="004664D4" w:rsidRDefault="004664D4" w:rsidP="00760333">
      <w:pPr>
        <w:pStyle w:val="BodyText"/>
      </w:pPr>
    </w:p>
    <w:p w14:paraId="5FE1BA95" w14:textId="77777777" w:rsidR="004664D4" w:rsidRDefault="004664D4" w:rsidP="00760333">
      <w:pPr>
        <w:pStyle w:val="BodyText"/>
        <w:rPr>
          <w:rtl/>
        </w:rPr>
      </w:pPr>
    </w:p>
    <w:p w14:paraId="434B03F2" w14:textId="77777777" w:rsidR="00760333" w:rsidRDefault="00760333" w:rsidP="00760333">
      <w:pPr>
        <w:pStyle w:val="BodyText"/>
        <w:rPr>
          <w:rtl/>
        </w:rPr>
      </w:pPr>
    </w:p>
    <w:p w14:paraId="18F43902" w14:textId="77777777" w:rsidR="00760333" w:rsidRDefault="00760333" w:rsidP="00760333">
      <w:pPr>
        <w:pStyle w:val="BodyText"/>
        <w:rPr>
          <w:rtl/>
        </w:rPr>
      </w:pPr>
    </w:p>
    <w:p w14:paraId="5BCBECBA" w14:textId="77777777" w:rsidR="00760333" w:rsidRDefault="00760333" w:rsidP="00760333">
      <w:pPr>
        <w:pStyle w:val="BodyText"/>
        <w:rPr>
          <w:rtl/>
        </w:rPr>
      </w:pPr>
    </w:p>
    <w:p w14:paraId="01E80472" w14:textId="77777777" w:rsidR="00760333" w:rsidRPr="00760333" w:rsidRDefault="00760333" w:rsidP="00760333">
      <w:pPr>
        <w:pStyle w:val="BodyText"/>
      </w:pPr>
    </w:p>
    <w:p w14:paraId="019B8915" w14:textId="77777777" w:rsidR="008E6C3A" w:rsidRPr="00FF7EA6" w:rsidRDefault="00000000" w:rsidP="00FF7EA6">
      <w:pPr>
        <w:pStyle w:val="Heading2"/>
        <w:jc w:val="both"/>
        <w:rPr>
          <w:color w:val="000000" w:themeColor="text1"/>
        </w:rPr>
      </w:pPr>
      <w:bookmarkStart w:id="197" w:name="introduction-3"/>
      <w:bookmarkStart w:id="198" w:name="_Toc233575035"/>
      <w:r>
        <w:rPr>
          <w:color w:val="000000" w:themeColor="text1"/>
        </w:rPr>
        <w:lastRenderedPageBreak/>
        <w:t>4.1 Introduction</w:t>
      </w:r>
      <w:bookmarkEnd w:id="198"/>
    </w:p>
    <w:p w14:paraId="41A10001" w14:textId="41A10001" w:rsidR="008E6C3A" w:rsidRPr="00FF7EA6" w:rsidRDefault="00000000" w:rsidP="00FF7EA6">
      <w:pPr>
        <w:pStyle w:val="FirstParagraph"/>
        <w:jc w:val="both"/>
        <w:rPr>
          <w:color w:val="000000" w:themeColor="text1"/>
        </w:rPr>
      </w:pPr>
      <w:r>
        <w:rPr>
          <w:color w:val="000000" w:themeColor="text1"/>
        </w:rPr>
        <w:t>This chapter presents the Software Requirements Specification (SRS) for the El-Moquwal platform, prepared in line with the IEEE 830 standard. It defines the purpose, scope, and intended audience of the system, then specifies the overall product perspective, the functional and non-functional requirements, the principal use-case behaviour, and the external interfaces. The objective is to provide a precise, verifiable reference that links the design described in Chapter 3 to the implementation and testing reported in Chapter 5, ensuring that every requirement is unambiguous, traceable, and testable.</w:t>
      </w:r>
    </w:p>
    <w:p w14:paraId="46E6A5BF" w14:textId="77777777" w:rsidR="008E6C3A" w:rsidRPr="00FF7EA6" w:rsidRDefault="00000000" w:rsidP="00FF7EA6">
      <w:pPr>
        <w:pStyle w:val="Heading3"/>
        <w:jc w:val="both"/>
        <w:rPr>
          <w:color w:val="000000" w:themeColor="text1"/>
        </w:rPr>
      </w:pPr>
      <w:bookmarkStart w:id="199" w:name="purpose"/>
      <w:bookmarkStart w:id="200" w:name="_Toc233575036"/>
      <w:r>
        <w:rPr>
          <w:color w:val="000000" w:themeColor="text1"/>
        </w:rPr>
        <w:t>4.1.1 Purpose</w:t>
      </w:r>
      <w:bookmarkEnd w:id="200"/>
    </w:p>
    <w:p w14:paraId="1971764B" w14:textId="77777777" w:rsidR="008E6C3A" w:rsidRPr="00FF7EA6" w:rsidRDefault="00000000" w:rsidP="00FF7EA6">
      <w:pPr>
        <w:pStyle w:val="FirstParagraph"/>
        <w:jc w:val="both"/>
        <w:rPr>
          <w:color w:val="000000" w:themeColor="text1"/>
        </w:rPr>
      </w:pPr>
      <w:r>
        <w:rPr>
          <w:color w:val="000000" w:themeColor="text1"/>
        </w:rPr>
        <w:t>This Software Requirements Specification (SRS) document provides a comprehensive blueprint of the El-Moquwal platform, Egypt’s premier digital construction marketplace. It aims to clearly outline the system’s functional boundaries, user interactions, and technical constraints, acting as a definitive contract between stakeholders, developers, and academic evaluators.</w:t>
      </w:r>
    </w:p>
    <w:p w14:paraId="30D3DB63" w14:textId="77777777" w:rsidR="008E6C3A" w:rsidRPr="00FF7EA6" w:rsidRDefault="00000000" w:rsidP="00FF7EA6">
      <w:pPr>
        <w:pStyle w:val="Heading3"/>
        <w:jc w:val="both"/>
        <w:rPr>
          <w:color w:val="000000" w:themeColor="text1"/>
        </w:rPr>
      </w:pPr>
      <w:bookmarkStart w:id="201" w:name="document-scope"/>
      <w:bookmarkStart w:id="202" w:name="_Toc233575037"/>
      <w:bookmarkEnd w:id="199"/>
      <w:r>
        <w:rPr>
          <w:color w:val="000000" w:themeColor="text1"/>
        </w:rPr>
        <w:t>4.1.2 Document Scope</w:t>
      </w:r>
      <w:bookmarkEnd w:id="202"/>
    </w:p>
    <w:p w14:paraId="4A942B06" w14:textId="77777777" w:rsidR="008E6C3A" w:rsidRPr="00FF7EA6" w:rsidRDefault="00000000" w:rsidP="00FF7EA6">
      <w:pPr>
        <w:pStyle w:val="FirstParagraph"/>
        <w:jc w:val="both"/>
        <w:rPr>
          <w:color w:val="000000" w:themeColor="text1"/>
        </w:rPr>
      </w:pPr>
      <w:r>
        <w:rPr>
          <w:color w:val="000000" w:themeColor="text1"/>
        </w:rPr>
        <w:t>This document covers the functional requirements, non-functional requirements (NFRs), and external interfaces of the entire El-Moquwal ecosystem. This includes the web-based SPA client, the Node.js REST API backend, the integrated AI microservices, the automated PDF contract generation system, and the robust escrow and dispute resolution infrastructure.</w:t>
      </w:r>
    </w:p>
    <w:p w14:paraId="314358A7" w14:textId="77777777" w:rsidR="008E6C3A" w:rsidRPr="00FF7EA6" w:rsidRDefault="00000000" w:rsidP="00FF7EA6">
      <w:pPr>
        <w:pStyle w:val="Heading3"/>
        <w:jc w:val="both"/>
        <w:rPr>
          <w:color w:val="000000" w:themeColor="text1"/>
        </w:rPr>
      </w:pPr>
      <w:bookmarkStart w:id="203" w:name="definitions-acronyms-and-abbreviations"/>
      <w:bookmarkStart w:id="204" w:name="_Toc233575038"/>
      <w:bookmarkEnd w:id="201"/>
      <w:r>
        <w:rPr>
          <w:color w:val="000000" w:themeColor="text1"/>
        </w:rPr>
        <w:t>4.1.3 Definitions, Acronyms, and Abbreviations</w:t>
      </w:r>
      <w:bookmarkEnd w:id="204"/>
    </w:p>
    <w:tbl>
      <w:tblPr>
        <w:tblStyle w:val="Table"/>
        <w:tblW w:w="0" w:type="auto"/>
        <w:tblLook w:val="0020" w:firstRow="1" w:lastRow="0" w:firstColumn="0" w:lastColumn="0" w:noHBand="0" w:noVBand="0"/>
      </w:tblPr>
      <w:tblGrid>
        <w:gridCol w:w="815"/>
        <w:gridCol w:w="6074"/>
      </w:tblGrid>
      <w:tr w:rsidR="008E6C3A" w:rsidRPr="00FF7EA6" w14:paraId="63825D76"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0" w:type="auto"/>
          </w:tcPr>
          <w:p w14:paraId="7FACBF7A" w14:textId="77777777" w:rsidR="008E6C3A" w:rsidRPr="00FF7EA6" w:rsidRDefault="00000000" w:rsidP="00FF7EA6">
            <w:pPr>
              <w:pStyle w:val="Compact"/>
              <w:jc w:val="both"/>
              <w:rPr>
                <w:color w:val="000000" w:themeColor="text1"/>
              </w:rPr>
            </w:pPr>
            <w:r>
              <w:rPr>
                <w:color w:val="000000" w:themeColor="text1"/>
              </w:rPr>
              <w:t>Term</w:t>
            </w:r>
          </w:p>
        </w:tc>
        <w:tc>
          <w:tcPr>
            <w:tcW w:w="0" w:type="auto"/>
          </w:tcPr>
          <w:p w14:paraId="213AB018" w14:textId="77777777" w:rsidR="008E6C3A" w:rsidRPr="00FF7EA6" w:rsidRDefault="00000000" w:rsidP="00FF7EA6">
            <w:pPr>
              <w:pStyle w:val="Compact"/>
              <w:jc w:val="both"/>
              <w:rPr>
                <w:color w:val="000000" w:themeColor="text1"/>
              </w:rPr>
            </w:pPr>
            <w:r>
              <w:rPr>
                <w:color w:val="000000" w:themeColor="text1"/>
              </w:rPr>
              <w:t>Definition</w:t>
            </w:r>
          </w:p>
        </w:tc>
      </w:tr>
      <w:tr w:rsidR="008E6C3A" w:rsidRPr="00FF7EA6" w14:paraId="3450929B" w14:textId="77777777">
        <w:tc>
          <w:tcPr>
            <w:tcW w:w="0" w:type="auto"/>
          </w:tcPr>
          <w:p w14:paraId="1B48626B" w14:textId="77777777" w:rsidR="008E6C3A" w:rsidRPr="00FF7EA6" w:rsidRDefault="00000000" w:rsidP="00FF7EA6">
            <w:pPr>
              <w:pStyle w:val="Compact"/>
              <w:jc w:val="both"/>
              <w:rPr>
                <w:color w:val="000000" w:themeColor="text1"/>
              </w:rPr>
            </w:pPr>
            <w:r>
              <w:rPr>
                <w:color w:val="000000" w:themeColor="text1"/>
              </w:rPr>
              <w:t>SPA</w:t>
            </w:r>
          </w:p>
        </w:tc>
        <w:tc>
          <w:tcPr>
            <w:tcW w:w="0" w:type="auto"/>
          </w:tcPr>
          <w:p w14:paraId="42F46196" w14:textId="77777777" w:rsidR="008E6C3A" w:rsidRPr="00FF7EA6" w:rsidRDefault="00000000" w:rsidP="00FF7EA6">
            <w:pPr>
              <w:pStyle w:val="Compact"/>
              <w:jc w:val="both"/>
              <w:rPr>
                <w:color w:val="000000" w:themeColor="text1"/>
              </w:rPr>
            </w:pPr>
            <w:r>
              <w:rPr>
                <w:color w:val="000000" w:themeColor="text1"/>
              </w:rPr>
              <w:t>Single Page Application (Client-side rendering)</w:t>
            </w:r>
          </w:p>
        </w:tc>
      </w:tr>
      <w:tr w:rsidR="008E6C3A" w:rsidRPr="00FF7EA6" w14:paraId="4A6ACDB5" w14:textId="77777777">
        <w:tc>
          <w:tcPr>
            <w:tcW w:w="0" w:type="auto"/>
          </w:tcPr>
          <w:p w14:paraId="1215195B" w14:textId="77777777" w:rsidR="008E6C3A" w:rsidRPr="00FF7EA6" w:rsidRDefault="00000000" w:rsidP="00FF7EA6">
            <w:pPr>
              <w:pStyle w:val="Compact"/>
              <w:jc w:val="both"/>
              <w:rPr>
                <w:color w:val="000000" w:themeColor="text1"/>
              </w:rPr>
            </w:pPr>
            <w:r>
              <w:rPr>
                <w:color w:val="000000" w:themeColor="text1"/>
              </w:rPr>
              <w:t>JWT</w:t>
            </w:r>
          </w:p>
        </w:tc>
        <w:tc>
          <w:tcPr>
            <w:tcW w:w="0" w:type="auto"/>
          </w:tcPr>
          <w:p w14:paraId="4E7A71C1" w14:textId="77777777" w:rsidR="008E6C3A" w:rsidRPr="00FF7EA6" w:rsidRDefault="00000000" w:rsidP="00FF7EA6">
            <w:pPr>
              <w:pStyle w:val="Compact"/>
              <w:jc w:val="both"/>
              <w:rPr>
                <w:color w:val="000000" w:themeColor="text1"/>
              </w:rPr>
            </w:pPr>
            <w:r>
              <w:rPr>
                <w:color w:val="000000" w:themeColor="text1"/>
              </w:rPr>
              <w:t>JSON Web Token (Used for authentication/authorization)</w:t>
            </w:r>
          </w:p>
        </w:tc>
      </w:tr>
      <w:tr w:rsidR="008E6C3A" w:rsidRPr="00FF7EA6" w14:paraId="27500C40" w14:textId="77777777">
        <w:tc>
          <w:tcPr>
            <w:tcW w:w="0" w:type="auto"/>
          </w:tcPr>
          <w:p w14:paraId="7E62755D" w14:textId="77777777" w:rsidR="008E6C3A" w:rsidRPr="00FF7EA6" w:rsidRDefault="00000000" w:rsidP="00FF7EA6">
            <w:pPr>
              <w:pStyle w:val="Compact"/>
              <w:jc w:val="both"/>
              <w:rPr>
                <w:color w:val="000000" w:themeColor="text1"/>
              </w:rPr>
            </w:pPr>
            <w:r>
              <w:rPr>
                <w:color w:val="000000" w:themeColor="text1"/>
              </w:rPr>
              <w:t>NID</w:t>
            </w:r>
          </w:p>
        </w:tc>
        <w:tc>
          <w:tcPr>
            <w:tcW w:w="0" w:type="auto"/>
          </w:tcPr>
          <w:p w14:paraId="223D5E1C" w14:textId="77777777" w:rsidR="008E6C3A" w:rsidRPr="00FF7EA6" w:rsidRDefault="00000000" w:rsidP="00FF7EA6">
            <w:pPr>
              <w:pStyle w:val="Compact"/>
              <w:jc w:val="both"/>
              <w:rPr>
                <w:color w:val="000000" w:themeColor="text1"/>
              </w:rPr>
            </w:pPr>
            <w:r>
              <w:rPr>
                <w:color w:val="000000" w:themeColor="text1"/>
              </w:rPr>
              <w:t>National Identification Number (Egyptian 14-digit format)</w:t>
            </w:r>
          </w:p>
        </w:tc>
      </w:tr>
      <w:tr w:rsidR="008E6C3A" w:rsidRPr="00FF7EA6" w14:paraId="200BA777" w14:textId="77777777">
        <w:tc>
          <w:tcPr>
            <w:tcW w:w="0" w:type="auto"/>
          </w:tcPr>
          <w:p w14:paraId="44F2AFF1" w14:textId="77777777" w:rsidR="008E6C3A" w:rsidRPr="00FF7EA6" w:rsidRDefault="00000000" w:rsidP="00FF7EA6">
            <w:pPr>
              <w:pStyle w:val="Compact"/>
              <w:jc w:val="both"/>
              <w:rPr>
                <w:color w:val="000000" w:themeColor="text1"/>
              </w:rPr>
            </w:pPr>
            <w:r>
              <w:rPr>
                <w:color w:val="000000" w:themeColor="text1"/>
              </w:rPr>
              <w:t>RBAC</w:t>
            </w:r>
          </w:p>
        </w:tc>
        <w:tc>
          <w:tcPr>
            <w:tcW w:w="0" w:type="auto"/>
          </w:tcPr>
          <w:p w14:paraId="2D548F56" w14:textId="77777777" w:rsidR="008E6C3A" w:rsidRPr="00FF7EA6" w:rsidRDefault="00000000" w:rsidP="00FF7EA6">
            <w:pPr>
              <w:pStyle w:val="Compact"/>
              <w:jc w:val="both"/>
              <w:rPr>
                <w:color w:val="000000" w:themeColor="text1"/>
              </w:rPr>
            </w:pPr>
            <w:r>
              <w:rPr>
                <w:color w:val="000000" w:themeColor="text1"/>
              </w:rPr>
              <w:t>Role-Based Access Control</w:t>
            </w:r>
          </w:p>
        </w:tc>
      </w:tr>
      <w:tr w:rsidR="008E6C3A" w:rsidRPr="00FF7EA6" w14:paraId="39FF0CD8" w14:textId="77777777">
        <w:tc>
          <w:tcPr>
            <w:tcW w:w="0" w:type="auto"/>
          </w:tcPr>
          <w:p w14:paraId="7A24562C" w14:textId="77777777" w:rsidR="008E6C3A" w:rsidRPr="00FF7EA6" w:rsidRDefault="00000000" w:rsidP="00FF7EA6">
            <w:pPr>
              <w:pStyle w:val="Compact"/>
              <w:jc w:val="both"/>
              <w:rPr>
                <w:color w:val="000000" w:themeColor="text1"/>
              </w:rPr>
            </w:pPr>
            <w:r>
              <w:rPr>
                <w:color w:val="000000" w:themeColor="text1"/>
              </w:rPr>
              <w:t>API</w:t>
            </w:r>
          </w:p>
        </w:tc>
        <w:tc>
          <w:tcPr>
            <w:tcW w:w="0" w:type="auto"/>
          </w:tcPr>
          <w:p w14:paraId="5F0ABCEF" w14:textId="77777777" w:rsidR="008E6C3A" w:rsidRPr="00FF7EA6" w:rsidRDefault="00000000" w:rsidP="00FF7EA6">
            <w:pPr>
              <w:pStyle w:val="Compact"/>
              <w:jc w:val="both"/>
              <w:rPr>
                <w:color w:val="000000" w:themeColor="text1"/>
              </w:rPr>
            </w:pPr>
            <w:r>
              <w:rPr>
                <w:color w:val="000000" w:themeColor="text1"/>
              </w:rPr>
              <w:t>Application Programming Interface</w:t>
            </w:r>
          </w:p>
        </w:tc>
      </w:tr>
      <w:tr w:rsidR="008E6C3A" w:rsidRPr="00FF7EA6" w14:paraId="3F3798F1" w14:textId="77777777">
        <w:tc>
          <w:tcPr>
            <w:tcW w:w="0" w:type="auto"/>
          </w:tcPr>
          <w:p w14:paraId="089C8327" w14:textId="77777777" w:rsidR="008E6C3A" w:rsidRPr="00FF7EA6" w:rsidRDefault="00000000" w:rsidP="00FF7EA6">
            <w:pPr>
              <w:pStyle w:val="Compact"/>
              <w:jc w:val="both"/>
              <w:rPr>
                <w:color w:val="000000" w:themeColor="text1"/>
              </w:rPr>
            </w:pPr>
            <w:r>
              <w:rPr>
                <w:color w:val="000000" w:themeColor="text1"/>
              </w:rPr>
              <w:t>KYC</w:t>
            </w:r>
          </w:p>
        </w:tc>
        <w:tc>
          <w:tcPr>
            <w:tcW w:w="0" w:type="auto"/>
          </w:tcPr>
          <w:p w14:paraId="776029FC" w14:textId="77777777" w:rsidR="008E6C3A" w:rsidRPr="00FF7EA6" w:rsidRDefault="00000000" w:rsidP="00FF7EA6">
            <w:pPr>
              <w:pStyle w:val="Compact"/>
              <w:jc w:val="both"/>
              <w:rPr>
                <w:color w:val="000000" w:themeColor="text1"/>
              </w:rPr>
            </w:pPr>
            <w:r>
              <w:rPr>
                <w:color w:val="000000" w:themeColor="text1"/>
              </w:rPr>
              <w:t>Know Your Customer (Verification of identity)</w:t>
            </w:r>
          </w:p>
        </w:tc>
      </w:tr>
      <w:tr w:rsidR="008E6C3A" w:rsidRPr="00FF7EA6" w14:paraId="6C736C90" w14:textId="77777777">
        <w:tc>
          <w:tcPr>
            <w:tcW w:w="0" w:type="auto"/>
          </w:tcPr>
          <w:p w14:paraId="52F31AB5" w14:textId="77777777" w:rsidR="008E6C3A" w:rsidRPr="00FF7EA6" w:rsidRDefault="00000000" w:rsidP="00FF7EA6">
            <w:pPr>
              <w:pStyle w:val="Compact"/>
              <w:jc w:val="both"/>
              <w:rPr>
                <w:color w:val="000000" w:themeColor="text1"/>
              </w:rPr>
            </w:pPr>
            <w:r>
              <w:rPr>
                <w:color w:val="000000" w:themeColor="text1"/>
              </w:rPr>
              <w:t>EGP</w:t>
            </w:r>
          </w:p>
        </w:tc>
        <w:tc>
          <w:tcPr>
            <w:tcW w:w="0" w:type="auto"/>
          </w:tcPr>
          <w:p w14:paraId="535484B1" w14:textId="77777777" w:rsidR="008E6C3A" w:rsidRPr="00FF7EA6" w:rsidRDefault="00000000" w:rsidP="00FF7EA6">
            <w:pPr>
              <w:pStyle w:val="Compact"/>
              <w:jc w:val="both"/>
              <w:rPr>
                <w:color w:val="000000" w:themeColor="text1"/>
              </w:rPr>
            </w:pPr>
            <w:r>
              <w:rPr>
                <w:color w:val="000000" w:themeColor="text1"/>
              </w:rPr>
              <w:t>Egyptian Pound (Primary currency of the system)</w:t>
            </w:r>
          </w:p>
        </w:tc>
      </w:tr>
    </w:tbl>
    <w:p w14:paraId="2318D098" w14:textId="77777777" w:rsidR="008E6C3A" w:rsidRPr="00FF7EA6" w:rsidRDefault="00000000" w:rsidP="00FF7EA6">
      <w:pPr>
        <w:pStyle w:val="Heading3"/>
        <w:jc w:val="both"/>
        <w:rPr>
          <w:color w:val="000000" w:themeColor="text1"/>
        </w:rPr>
      </w:pPr>
      <w:bookmarkStart w:id="205" w:name="overview"/>
      <w:bookmarkStart w:id="206" w:name="_Toc233575039"/>
      <w:bookmarkEnd w:id="203"/>
      <w:r>
        <w:rPr>
          <w:color w:val="000000" w:themeColor="text1"/>
        </w:rPr>
        <w:t>4.1.4 Overview</w:t>
      </w:r>
      <w:bookmarkEnd w:id="206"/>
    </w:p>
    <w:p w14:paraId="0A070980" w14:textId="77777777" w:rsidR="008E6C3A" w:rsidRPr="00FF7EA6" w:rsidRDefault="00000000" w:rsidP="00FF7EA6">
      <w:pPr>
        <w:pStyle w:val="FirstParagraph"/>
        <w:jc w:val="both"/>
        <w:rPr>
          <w:color w:val="000000" w:themeColor="text1"/>
        </w:rPr>
      </w:pPr>
      <w:r>
        <w:rPr>
          <w:color w:val="000000" w:themeColor="text1"/>
        </w:rPr>
        <w:t>The remainder of this chapter introduces the operational perspective of the product, followed by an exhaustive list of Functional Requirements (grouped systematically by core modules) and Non-Functional Requirements. A Traceability Matrix concludes the chapter, mapping these requirements strictly to their modules.</w:t>
      </w:r>
    </w:p>
    <w:p w14:paraId="4B042268" w14:textId="77777777" w:rsidR="008E6C3A" w:rsidRPr="00FF7EA6" w:rsidRDefault="00000000" w:rsidP="00FF7EA6">
      <w:pPr>
        <w:pStyle w:val="Heading2"/>
        <w:jc w:val="both"/>
        <w:rPr>
          <w:color w:val="000000" w:themeColor="text1"/>
        </w:rPr>
      </w:pPr>
      <w:bookmarkStart w:id="207" w:name="overall-description"/>
      <w:bookmarkStart w:id="208" w:name="_Toc233575040"/>
      <w:bookmarkEnd w:id="197"/>
      <w:bookmarkEnd w:id="205"/>
      <w:r>
        <w:rPr>
          <w:color w:val="000000" w:themeColor="text1"/>
        </w:rPr>
        <w:lastRenderedPageBreak/>
        <w:t>4.2 Overall Description</w:t>
      </w:r>
      <w:bookmarkEnd w:id="208"/>
    </w:p>
    <w:p w14:paraId="78A8BE61" w14:textId="77777777" w:rsidR="008E6C3A" w:rsidRPr="00FF7EA6" w:rsidRDefault="00000000" w:rsidP="00FF7EA6">
      <w:pPr>
        <w:pStyle w:val="Heading3"/>
        <w:jc w:val="both"/>
        <w:rPr>
          <w:color w:val="000000" w:themeColor="text1"/>
        </w:rPr>
      </w:pPr>
      <w:bookmarkStart w:id="209" w:name="product-perspective"/>
      <w:bookmarkStart w:id="210" w:name="_Toc233575041"/>
      <w:r>
        <w:rPr>
          <w:color w:val="000000" w:themeColor="text1"/>
        </w:rPr>
        <w:t>4.2.1 Product Perspective</w:t>
      </w:r>
      <w:bookmarkEnd w:id="210"/>
    </w:p>
    <w:p w14:paraId="7C9C7DD4" w14:textId="77777777" w:rsidR="008E6C3A" w:rsidRPr="00FF7EA6" w:rsidRDefault="00000000" w:rsidP="00FF7EA6">
      <w:pPr>
        <w:pStyle w:val="FirstParagraph"/>
        <w:jc w:val="both"/>
        <w:rPr>
          <w:color w:val="000000" w:themeColor="text1"/>
        </w:rPr>
      </w:pPr>
      <w:r>
        <w:rPr>
          <w:color w:val="000000" w:themeColor="text1"/>
        </w:rPr>
        <w:t xml:space="preserve">El-Moquwal operates as an independent, centralized marketplace that heavily interfaces with distinct external components: - </w:t>
      </w:r>
      <w:r>
        <w:rPr>
          <w:b/>
          <w:bCs/>
          <w:color w:val="000000" w:themeColor="text1"/>
        </w:rPr>
        <w:t>Pollinations.ai / Anthropic API:</w:t>
      </w:r>
      <w:r>
        <w:rPr>
          <w:color w:val="000000" w:themeColor="text1"/>
        </w:rPr>
        <w:t xml:space="preserve"> For intelligent, market-aware budget estimation. - </w:t>
      </w:r>
      <w:r>
        <w:rPr>
          <w:b/>
          <w:bCs/>
          <w:color w:val="000000" w:themeColor="text1"/>
        </w:rPr>
        <w:t>Paymob / Mock Gateway:</w:t>
      </w:r>
      <w:r>
        <w:rPr>
          <w:color w:val="000000" w:themeColor="text1"/>
        </w:rPr>
        <w:t xml:space="preserve"> Handling financial interactions for escrow routing. - </w:t>
      </w:r>
      <w:r>
        <w:rPr>
          <w:b/>
          <w:bCs/>
          <w:color w:val="000000" w:themeColor="text1"/>
        </w:rPr>
        <w:t>Local Filesystem/Puppeteer:</w:t>
      </w:r>
      <w:r>
        <w:rPr>
          <w:color w:val="000000" w:themeColor="text1"/>
        </w:rPr>
        <w:t xml:space="preserve"> Facilitating the legal generation of physical PDF contracts.</w:t>
      </w:r>
    </w:p>
    <w:p w14:paraId="1A94321E" w14:textId="77777777" w:rsidR="008E6C3A" w:rsidRPr="00FF7EA6" w:rsidRDefault="00000000" w:rsidP="00FF7EA6">
      <w:pPr>
        <w:pStyle w:val="Heading3"/>
        <w:jc w:val="both"/>
        <w:rPr>
          <w:color w:val="000000" w:themeColor="text1"/>
        </w:rPr>
      </w:pPr>
      <w:bookmarkStart w:id="211" w:name="product-functions"/>
      <w:bookmarkStart w:id="212" w:name="_Toc233575042"/>
      <w:bookmarkEnd w:id="209"/>
      <w:r>
        <w:rPr>
          <w:color w:val="000000" w:themeColor="text1"/>
        </w:rPr>
        <w:t>4.2.2 Product Functions</w:t>
      </w:r>
      <w:bookmarkEnd w:id="212"/>
    </w:p>
    <w:p w14:paraId="4253655E" w14:textId="77777777" w:rsidR="008E6C3A" w:rsidRPr="00FF7EA6" w:rsidRDefault="00000000">
      <w:pPr>
        <w:pStyle w:val="Compact"/>
        <w:numPr>
          <w:ilvl w:val="0"/>
          <w:numId w:val="36"/>
        </w:numPr>
        <w:jc w:val="both"/>
        <w:rPr>
          <w:color w:val="000000" w:themeColor="text1"/>
        </w:rPr>
      </w:pPr>
      <w:r>
        <w:rPr>
          <w:b/>
          <w:bCs/>
          <w:color w:val="000000" w:themeColor="text1"/>
        </w:rPr>
        <w:t>Customers</w:t>
      </w:r>
      <w:r>
        <w:rPr>
          <w:color w:val="000000" w:themeColor="text1"/>
        </w:rPr>
        <w:t xml:space="preserve"> can digitize their project scope, receive encrypted bids, release milestone escrow funds, and sign enforceable contracts.</w:t>
      </w:r>
    </w:p>
    <w:p w14:paraId="14649108" w14:textId="77777777" w:rsidR="008E6C3A" w:rsidRPr="00FF7EA6" w:rsidRDefault="00000000">
      <w:pPr>
        <w:pStyle w:val="Compact"/>
        <w:numPr>
          <w:ilvl w:val="0"/>
          <w:numId w:val="36"/>
        </w:numPr>
        <w:jc w:val="both"/>
        <w:rPr>
          <w:color w:val="000000" w:themeColor="text1"/>
        </w:rPr>
      </w:pPr>
      <w:r>
        <w:rPr>
          <w:b/>
          <w:bCs/>
          <w:color w:val="000000" w:themeColor="text1"/>
        </w:rPr>
        <w:t>Contractors</w:t>
      </w:r>
      <w:r>
        <w:rPr>
          <w:color w:val="000000" w:themeColor="text1"/>
        </w:rPr>
        <w:t xml:space="preserve"> can browse localized projects, utilize pre-paid credits to submit blind bids, manage comprehensive portfolios, and list surplus construction materials.</w:t>
      </w:r>
    </w:p>
    <w:p w14:paraId="711C9720" w14:textId="77777777" w:rsidR="008E6C3A" w:rsidRPr="00FF7EA6" w:rsidRDefault="00000000">
      <w:pPr>
        <w:pStyle w:val="Compact"/>
        <w:numPr>
          <w:ilvl w:val="0"/>
          <w:numId w:val="36"/>
        </w:numPr>
        <w:jc w:val="both"/>
        <w:rPr>
          <w:color w:val="000000" w:themeColor="text1"/>
        </w:rPr>
      </w:pPr>
      <w:r>
        <w:rPr>
          <w:b/>
          <w:bCs/>
          <w:color w:val="000000" w:themeColor="text1"/>
        </w:rPr>
        <w:t>Admins</w:t>
      </w:r>
      <w:r>
        <w:rPr>
          <w:color w:val="000000" w:themeColor="text1"/>
        </w:rPr>
        <w:t xml:space="preserve"> manage risk through rigorous KYC verification of contractors and neutral arbitration of financial disputes.</w:t>
      </w:r>
    </w:p>
    <w:p w14:paraId="70DEA1CE" w14:textId="77777777" w:rsidR="008E6C3A" w:rsidRPr="00FF7EA6" w:rsidRDefault="00000000" w:rsidP="00FF7EA6">
      <w:pPr>
        <w:pStyle w:val="Heading3"/>
        <w:jc w:val="both"/>
        <w:rPr>
          <w:color w:val="000000" w:themeColor="text1"/>
        </w:rPr>
      </w:pPr>
      <w:bookmarkStart w:id="213" w:name="user-classes-and-characteristics"/>
      <w:bookmarkStart w:id="214" w:name="_Toc233575043"/>
      <w:bookmarkEnd w:id="211"/>
      <w:r>
        <w:rPr>
          <w:color w:val="000000" w:themeColor="text1"/>
        </w:rPr>
        <w:t>4.2.3 User Classes and Characteristics</w:t>
      </w:r>
      <w:bookmarkEnd w:id="214"/>
    </w:p>
    <w:p w14:paraId="27F24D5B" w14:textId="77777777" w:rsidR="008E6C3A" w:rsidRPr="00FF7EA6" w:rsidRDefault="00000000">
      <w:pPr>
        <w:pStyle w:val="Compact"/>
        <w:numPr>
          <w:ilvl w:val="0"/>
          <w:numId w:val="37"/>
        </w:numPr>
        <w:jc w:val="both"/>
        <w:rPr>
          <w:color w:val="000000" w:themeColor="text1"/>
        </w:rPr>
      </w:pPr>
      <w:r>
        <w:rPr>
          <w:b/>
          <w:bCs/>
          <w:color w:val="000000" w:themeColor="text1"/>
        </w:rPr>
        <w:t>Customer :</w:t>
      </w:r>
      <w:r>
        <w:rPr>
          <w:color w:val="000000" w:themeColor="text1"/>
        </w:rPr>
        <w:t xml:space="preserve"> Property owners with varying degrees of technical literacy. Requires a simplified, transparent UI focusing on visual progress and security.</w:t>
      </w:r>
    </w:p>
    <w:p w14:paraId="158E56BB" w14:textId="77777777" w:rsidR="008E6C3A" w:rsidRPr="00FF7EA6" w:rsidRDefault="00000000">
      <w:pPr>
        <w:pStyle w:val="Compact"/>
        <w:numPr>
          <w:ilvl w:val="0"/>
          <w:numId w:val="37"/>
        </w:numPr>
        <w:jc w:val="both"/>
        <w:rPr>
          <w:color w:val="000000" w:themeColor="text1"/>
        </w:rPr>
      </w:pPr>
      <w:r>
        <w:rPr>
          <w:b/>
          <w:bCs/>
          <w:color w:val="000000" w:themeColor="text1"/>
        </w:rPr>
        <w:t>Contractor :</w:t>
      </w:r>
      <w:r>
        <w:rPr>
          <w:color w:val="000000" w:themeColor="text1"/>
        </w:rPr>
        <w:t xml:space="preserve"> Industry professionals (engineers, technicians). Expected to utilize the platform frequently to secure work and manage their portfolio.</w:t>
      </w:r>
    </w:p>
    <w:p w14:paraId="10A20008" w14:textId="77777777" w:rsidR="008E6C3A" w:rsidRPr="00FF7EA6" w:rsidRDefault="00000000">
      <w:pPr>
        <w:pStyle w:val="Compact"/>
        <w:numPr>
          <w:ilvl w:val="0"/>
          <w:numId w:val="37"/>
        </w:numPr>
        <w:jc w:val="both"/>
        <w:rPr>
          <w:color w:val="000000" w:themeColor="text1"/>
        </w:rPr>
      </w:pPr>
      <w:r>
        <w:rPr>
          <w:b/>
          <w:bCs/>
          <w:color w:val="000000" w:themeColor="text1"/>
        </w:rPr>
        <w:t>Admin :</w:t>
      </w:r>
      <w:r>
        <w:rPr>
          <w:color w:val="000000" w:themeColor="text1"/>
        </w:rPr>
        <w:t xml:space="preserve"> Internal operational staff responsible for maintaining platform integrity, requiring granular permissions to view system metrics and resolve tickets.</w:t>
      </w:r>
    </w:p>
    <w:p w14:paraId="31E7D9F2" w14:textId="77777777" w:rsidR="008E6C3A" w:rsidRPr="00FF7EA6" w:rsidRDefault="00000000">
      <w:pPr>
        <w:pStyle w:val="Compact"/>
        <w:numPr>
          <w:ilvl w:val="0"/>
          <w:numId w:val="37"/>
        </w:numPr>
        <w:jc w:val="both"/>
        <w:rPr>
          <w:color w:val="000000" w:themeColor="text1"/>
        </w:rPr>
      </w:pPr>
      <w:r>
        <w:rPr>
          <w:b/>
          <w:bCs/>
          <w:color w:val="000000" w:themeColor="text1"/>
        </w:rPr>
        <w:t>Super Admin:</w:t>
      </w:r>
      <w:r>
        <w:rPr>
          <w:color w:val="000000" w:themeColor="text1"/>
        </w:rPr>
        <w:t xml:space="preserve"> System administrators with ultimate control over platform economics (adjusting commission rates, bid costs) and staff provisioning.</w:t>
      </w:r>
    </w:p>
    <w:p w14:paraId="26A0E4BE" w14:textId="77777777" w:rsidR="008E6C3A" w:rsidRPr="00FF7EA6" w:rsidRDefault="00000000" w:rsidP="00FF7EA6">
      <w:pPr>
        <w:pStyle w:val="Heading3"/>
        <w:jc w:val="both"/>
        <w:rPr>
          <w:color w:val="000000" w:themeColor="text1"/>
        </w:rPr>
      </w:pPr>
      <w:bookmarkStart w:id="215" w:name="operating-environment"/>
      <w:bookmarkStart w:id="216" w:name="_Toc233575044"/>
      <w:bookmarkEnd w:id="213"/>
      <w:r>
        <w:rPr>
          <w:color w:val="000000" w:themeColor="text1"/>
        </w:rPr>
        <w:t>4.2.4 Operating Environment</w:t>
      </w:r>
      <w:bookmarkEnd w:id="216"/>
    </w:p>
    <w:p w14:paraId="05741FF9" w14:textId="77777777" w:rsidR="008E6C3A" w:rsidRPr="00FF7EA6" w:rsidRDefault="00000000">
      <w:pPr>
        <w:pStyle w:val="Compact"/>
        <w:numPr>
          <w:ilvl w:val="0"/>
          <w:numId w:val="38"/>
        </w:numPr>
        <w:jc w:val="both"/>
        <w:rPr>
          <w:color w:val="000000" w:themeColor="text1"/>
        </w:rPr>
      </w:pPr>
      <w:r>
        <w:rPr>
          <w:b/>
          <w:bCs/>
          <w:color w:val="000000" w:themeColor="text1"/>
        </w:rPr>
        <w:t>Backend:</w:t>
      </w:r>
      <w:r>
        <w:rPr>
          <w:color w:val="000000" w:themeColor="text1"/>
        </w:rPr>
        <w:t xml:space="preserve"> Node.js (v18+) hosted on scalable cloud infrastructure.</w:t>
      </w:r>
    </w:p>
    <w:p w14:paraId="52FB49DB" w14:textId="77777777" w:rsidR="008E6C3A" w:rsidRPr="00FF7EA6" w:rsidRDefault="00000000">
      <w:pPr>
        <w:pStyle w:val="Compact"/>
        <w:numPr>
          <w:ilvl w:val="0"/>
          <w:numId w:val="38"/>
        </w:numPr>
        <w:jc w:val="both"/>
        <w:rPr>
          <w:color w:val="000000" w:themeColor="text1"/>
        </w:rPr>
      </w:pPr>
      <w:r>
        <w:rPr>
          <w:b/>
          <w:bCs/>
          <w:color w:val="000000" w:themeColor="text1"/>
        </w:rPr>
        <w:t>Database:</w:t>
      </w:r>
      <w:r>
        <w:rPr>
          <w:color w:val="000000" w:themeColor="text1"/>
        </w:rPr>
        <w:t xml:space="preserve"> MongoDB configured with replica sets for high availability.</w:t>
      </w:r>
    </w:p>
    <w:p w14:paraId="0D4D2B75" w14:textId="77777777" w:rsidR="008E6C3A" w:rsidRPr="00FF7EA6" w:rsidRDefault="00000000">
      <w:pPr>
        <w:pStyle w:val="Compact"/>
        <w:numPr>
          <w:ilvl w:val="0"/>
          <w:numId w:val="38"/>
        </w:numPr>
        <w:jc w:val="both"/>
        <w:rPr>
          <w:color w:val="000000" w:themeColor="text1"/>
        </w:rPr>
      </w:pPr>
      <w:r>
        <w:rPr>
          <w:b/>
          <w:bCs/>
          <w:color w:val="000000" w:themeColor="text1"/>
        </w:rPr>
        <w:t>Client:</w:t>
      </w:r>
      <w:r>
        <w:rPr>
          <w:color w:val="000000" w:themeColor="text1"/>
        </w:rPr>
        <w:t xml:space="preserve"> Modern web browsers (Chrome, Safari, Edge) with full JavaScript support.</w:t>
      </w:r>
    </w:p>
    <w:p w14:paraId="6488D343" w14:textId="77777777" w:rsidR="008E6C3A" w:rsidRPr="00FF7EA6" w:rsidRDefault="00000000" w:rsidP="00FF7EA6">
      <w:pPr>
        <w:pStyle w:val="Heading3"/>
        <w:jc w:val="both"/>
        <w:rPr>
          <w:color w:val="000000" w:themeColor="text1"/>
        </w:rPr>
      </w:pPr>
      <w:bookmarkStart w:id="217" w:name="design-and-implementation-constraints"/>
      <w:bookmarkStart w:id="218" w:name="_Toc233575045"/>
      <w:bookmarkEnd w:id="215"/>
      <w:r>
        <w:rPr>
          <w:color w:val="000000" w:themeColor="text1"/>
        </w:rPr>
        <w:t>4.2.5 Design and Implementation Constraints</w:t>
      </w:r>
      <w:bookmarkEnd w:id="218"/>
    </w:p>
    <w:p w14:paraId="701D8E2C" w14:textId="77777777" w:rsidR="008E6C3A" w:rsidRPr="00FF7EA6" w:rsidRDefault="00000000">
      <w:pPr>
        <w:pStyle w:val="Compact"/>
        <w:numPr>
          <w:ilvl w:val="0"/>
          <w:numId w:val="39"/>
        </w:numPr>
        <w:jc w:val="both"/>
        <w:rPr>
          <w:color w:val="000000" w:themeColor="text1"/>
        </w:rPr>
      </w:pPr>
      <w:r>
        <w:rPr>
          <w:b/>
          <w:bCs/>
          <w:color w:val="000000" w:themeColor="text1"/>
        </w:rPr>
        <w:t>Egyptian Law Compliance:</w:t>
      </w:r>
      <w:r>
        <w:rPr>
          <w:color w:val="000000" w:themeColor="text1"/>
        </w:rPr>
        <w:t xml:space="preserve"> The PDF generator must adhere strictly to Law 131/1948 structuring for civil contracts.</w:t>
      </w:r>
    </w:p>
    <w:p w14:paraId="38E43036" w14:textId="77777777" w:rsidR="008E6C3A" w:rsidRPr="00FF7EA6" w:rsidRDefault="00000000">
      <w:pPr>
        <w:pStyle w:val="Compact"/>
        <w:numPr>
          <w:ilvl w:val="0"/>
          <w:numId w:val="39"/>
        </w:numPr>
        <w:jc w:val="both"/>
        <w:rPr>
          <w:color w:val="000000" w:themeColor="text1"/>
        </w:rPr>
      </w:pPr>
      <w:r>
        <w:rPr>
          <w:b/>
          <w:bCs/>
          <w:color w:val="000000" w:themeColor="text1"/>
        </w:rPr>
        <w:t>NID Formatting:</w:t>
      </w:r>
      <w:r>
        <w:rPr>
          <w:color w:val="000000" w:themeColor="text1"/>
        </w:rPr>
        <w:t xml:space="preserve"> NIDs must strictly follow the </w:t>
      </w:r>
      <w:r>
        <w:rPr>
          <w:rStyle w:val="VerbatimChar"/>
          <w:color w:val="000000" w:themeColor="text1"/>
        </w:rPr>
        <w:t>C YY MM DD GG SSSS G K</w:t>
      </w:r>
      <w:r>
        <w:rPr>
          <w:color w:val="000000" w:themeColor="text1"/>
        </w:rPr>
        <w:t xml:space="preserve"> pattern native to Egypt.</w:t>
      </w:r>
    </w:p>
    <w:p w14:paraId="251A55C5" w14:textId="77777777" w:rsidR="008E6C3A" w:rsidRPr="00FF7EA6" w:rsidRDefault="00000000">
      <w:pPr>
        <w:pStyle w:val="Compact"/>
        <w:numPr>
          <w:ilvl w:val="0"/>
          <w:numId w:val="39"/>
        </w:numPr>
        <w:jc w:val="both"/>
        <w:rPr>
          <w:color w:val="000000" w:themeColor="text1"/>
        </w:rPr>
      </w:pPr>
      <w:r>
        <w:rPr>
          <w:b/>
          <w:bCs/>
          <w:color w:val="000000" w:themeColor="text1"/>
        </w:rPr>
        <w:t>Phone Formatting:</w:t>
      </w:r>
      <w:r>
        <w:rPr>
          <w:color w:val="000000" w:themeColor="text1"/>
        </w:rPr>
        <w:t xml:space="preserve"> Must strictly validate the </w:t>
      </w:r>
      <w:r>
        <w:rPr>
          <w:rStyle w:val="VerbatimChar"/>
          <w:color w:val="000000" w:themeColor="text1"/>
        </w:rPr>
        <w:t>01[0125]XXXXXXXX</w:t>
      </w:r>
      <w:r>
        <w:rPr>
          <w:color w:val="000000" w:themeColor="text1"/>
        </w:rPr>
        <w:t xml:space="preserve"> Egyptian mobile operator regex.</w:t>
      </w:r>
    </w:p>
    <w:p w14:paraId="17F2EE89" w14:textId="712C3BFB" w:rsidR="00760333" w:rsidRPr="00FB78E8" w:rsidRDefault="00000000" w:rsidP="00FB78E8">
      <w:pPr>
        <w:pStyle w:val="Compact"/>
        <w:numPr>
          <w:ilvl w:val="0"/>
          <w:numId w:val="39"/>
        </w:numPr>
        <w:jc w:val="both"/>
        <w:rPr>
          <w:color w:val="000000" w:themeColor="text1"/>
          <w:rtl/>
        </w:rPr>
      </w:pPr>
      <w:r>
        <w:rPr>
          <w:b/>
          <w:bCs/>
          <w:color w:val="000000" w:themeColor="text1"/>
        </w:rPr>
        <w:t>RTL Support:</w:t>
      </w:r>
      <w:r>
        <w:rPr>
          <w:color w:val="000000" w:themeColor="text1"/>
        </w:rPr>
        <w:t xml:space="preserve"> The entire UI and all generated PDF contracts must flawlessly support Arabic Right-To-Left text rendering.</w:t>
      </w:r>
    </w:p>
    <w:p w14:paraId="18C68B55" w14:textId="5DB5B97C" w:rsidR="004E5F0B" w:rsidRDefault="00EC308D" w:rsidP="004E5F0B">
      <w:pPr>
        <w:pStyle w:val="Compact"/>
        <w:jc w:val="both"/>
        <w:rPr>
          <w:b/>
          <w:bCs/>
          <w:color w:val="000000" w:themeColor="text1"/>
          <w:sz w:val="40"/>
          <w:szCs w:val="40"/>
          <w:rtl/>
        </w:rPr>
      </w:pPr>
      <w:r>
        <w:rPr>
          <w:b/>
          <w:bCs/>
          <w:color w:val="000000" w:themeColor="text1"/>
          <w:sz w:val="40"/>
          <w:szCs w:val="40"/>
        </w:rPr>
        <w:lastRenderedPageBreak/>
        <w:t>UI UX:</w:t>
      </w:r>
    </w:p>
    <w:p w14:paraId="58A0281D" w14:textId="77777777" w:rsidR="00AF54A5" w:rsidRPr="00760333" w:rsidRDefault="00AF54A5" w:rsidP="004E5F0B">
      <w:pPr>
        <w:pStyle w:val="Compact"/>
        <w:jc w:val="both"/>
        <w:rPr>
          <w:b/>
          <w:bCs/>
          <w:color w:val="000000" w:themeColor="text1"/>
          <w:sz w:val="40"/>
          <w:szCs w:val="40"/>
        </w:rPr>
      </w:pPr>
    </w:p>
    <w:p w14:paraId="250F504C" w14:textId="35E0607A" w:rsidR="00EC308D" w:rsidRPr="00EC308D" w:rsidRDefault="00EC308D">
      <w:pPr>
        <w:pStyle w:val="Compact"/>
        <w:numPr>
          <w:ilvl w:val="1"/>
          <w:numId w:val="36"/>
        </w:numPr>
        <w:jc w:val="both"/>
        <w:rPr>
          <w:b/>
          <w:bCs/>
          <w:color w:val="000000" w:themeColor="text1"/>
          <w:sz w:val="22"/>
          <w:szCs w:val="22"/>
        </w:rPr>
      </w:pPr>
      <w:r>
        <w:rPr>
          <w:b/>
          <w:bCs/>
          <w:noProof/>
          <w:color w:val="000000" w:themeColor="text1"/>
          <w:sz w:val="28"/>
          <w:szCs w:val="28"/>
        </w:rPr>
        <w:drawing>
          <wp:anchor distT="0" distB="0" distL="114300" distR="114300" simplePos="0" relativeHeight="251689984" behindDoc="1" locked="0" layoutInCell="1" allowOverlap="1" wp14:anchorId="1D8A59AF" wp14:editId="55848D60">
            <wp:simplePos x="0" y="0"/>
            <wp:positionH relativeFrom="column">
              <wp:posOffset>0</wp:posOffset>
            </wp:positionH>
            <wp:positionV relativeFrom="paragraph">
              <wp:posOffset>376555</wp:posOffset>
            </wp:positionV>
            <wp:extent cx="5943600" cy="2709545"/>
            <wp:effectExtent l="0" t="0" r="0" b="0"/>
            <wp:wrapTight wrapText="bothSides">
              <wp:wrapPolygon edited="0">
                <wp:start x="0" y="0"/>
                <wp:lineTo x="0" y="21413"/>
                <wp:lineTo x="21531" y="21413"/>
                <wp:lineTo x="21531" y="0"/>
                <wp:lineTo x="0" y="0"/>
              </wp:wrapPolygon>
            </wp:wrapTight>
            <wp:docPr id="45250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709545"/>
                    </a:xfrm>
                    <a:prstGeom prst="rect">
                      <a:avLst/>
                    </a:prstGeom>
                    <a:noFill/>
                    <a:ln>
                      <a:noFill/>
                    </a:ln>
                  </pic:spPr>
                </pic:pic>
              </a:graphicData>
            </a:graphic>
          </wp:anchor>
        </w:drawing>
      </w:r>
      <w:r>
        <w:rPr>
          <w:b/>
          <w:bCs/>
          <w:color w:val="000000" w:themeColor="text1"/>
          <w:sz w:val="22"/>
          <w:szCs w:val="22"/>
        </w:rPr>
        <w:t>user home</w:t>
      </w:r>
    </w:p>
    <w:p w14:paraId="0D565383" w14:textId="66618BE5" w:rsidR="004E5F0B" w:rsidRDefault="00EC308D">
      <w:pPr>
        <w:pStyle w:val="Compact"/>
        <w:numPr>
          <w:ilvl w:val="1"/>
          <w:numId w:val="36"/>
        </w:numPr>
        <w:jc w:val="both"/>
        <w:rPr>
          <w:color w:val="000000" w:themeColor="text1"/>
        </w:rPr>
      </w:pPr>
      <w:r>
        <w:rPr>
          <w:color w:val="000000" w:themeColor="text1"/>
        </w:rPr>
        <w:t>Price Offer</w:t>
      </w:r>
    </w:p>
    <w:p w14:paraId="0E956C15" w14:textId="0B1A2983" w:rsidR="004E5F0B" w:rsidRDefault="004E5F0B" w:rsidP="004E5F0B">
      <w:pPr>
        <w:pStyle w:val="Compact"/>
        <w:jc w:val="both"/>
        <w:rPr>
          <w:color w:val="000000" w:themeColor="text1"/>
        </w:rPr>
      </w:pPr>
      <w:r>
        <w:rPr>
          <w:noProof/>
          <w:color w:val="000000" w:themeColor="text1"/>
        </w:rPr>
        <w:drawing>
          <wp:anchor distT="0" distB="0" distL="114300" distR="114300" simplePos="0" relativeHeight="251700224" behindDoc="1" locked="0" layoutInCell="1" allowOverlap="1" wp14:anchorId="62572D8A" wp14:editId="29573461">
            <wp:simplePos x="0" y="0"/>
            <wp:positionH relativeFrom="column">
              <wp:posOffset>8255</wp:posOffset>
            </wp:positionH>
            <wp:positionV relativeFrom="paragraph">
              <wp:posOffset>267758</wp:posOffset>
            </wp:positionV>
            <wp:extent cx="5935345" cy="2700655"/>
            <wp:effectExtent l="0" t="0" r="0" b="0"/>
            <wp:wrapTight wrapText="bothSides">
              <wp:wrapPolygon edited="0">
                <wp:start x="0" y="0"/>
                <wp:lineTo x="0" y="21483"/>
                <wp:lineTo x="21561" y="21483"/>
                <wp:lineTo x="21561" y="0"/>
                <wp:lineTo x="0" y="0"/>
              </wp:wrapPolygon>
            </wp:wrapTight>
            <wp:docPr id="1982532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5345" cy="2700655"/>
                    </a:xfrm>
                    <a:prstGeom prst="rect">
                      <a:avLst/>
                    </a:prstGeom>
                    <a:noFill/>
                    <a:ln>
                      <a:noFill/>
                    </a:ln>
                  </pic:spPr>
                </pic:pic>
              </a:graphicData>
            </a:graphic>
          </wp:anchor>
        </w:drawing>
      </w:r>
    </w:p>
    <w:p w14:paraId="22DB27BB" w14:textId="3C83557A" w:rsidR="004E5F0B" w:rsidRDefault="004E5F0B" w:rsidP="004E5F0B">
      <w:pPr>
        <w:pStyle w:val="Compact"/>
        <w:jc w:val="both"/>
        <w:rPr>
          <w:color w:val="000000" w:themeColor="text1"/>
        </w:rPr>
      </w:pPr>
    </w:p>
    <w:p w14:paraId="4BD0CA1E" w14:textId="6126771B" w:rsidR="004E5F0B" w:rsidRDefault="004E5F0B" w:rsidP="004E5F0B">
      <w:pPr>
        <w:pStyle w:val="Compact"/>
        <w:jc w:val="both"/>
        <w:rPr>
          <w:color w:val="000000" w:themeColor="text1"/>
        </w:rPr>
      </w:pPr>
    </w:p>
    <w:p w14:paraId="36AEB99E" w14:textId="59525CCA" w:rsidR="004E5F0B" w:rsidRDefault="004E5F0B" w:rsidP="004E5F0B">
      <w:pPr>
        <w:pStyle w:val="Compact"/>
        <w:jc w:val="both"/>
        <w:rPr>
          <w:color w:val="000000" w:themeColor="text1"/>
        </w:rPr>
      </w:pPr>
    </w:p>
    <w:p w14:paraId="4E2D260D" w14:textId="6A414908" w:rsidR="004E5F0B" w:rsidRDefault="004E5F0B" w:rsidP="004E5F0B">
      <w:pPr>
        <w:pStyle w:val="Compact"/>
        <w:jc w:val="both"/>
        <w:rPr>
          <w:color w:val="000000" w:themeColor="text1"/>
        </w:rPr>
      </w:pPr>
    </w:p>
    <w:p w14:paraId="271B1EFD" w14:textId="77777777" w:rsidR="004E5F0B" w:rsidRDefault="004E5F0B" w:rsidP="004E5F0B">
      <w:pPr>
        <w:pStyle w:val="Compact"/>
        <w:jc w:val="both"/>
        <w:rPr>
          <w:color w:val="000000" w:themeColor="text1"/>
        </w:rPr>
      </w:pPr>
    </w:p>
    <w:p w14:paraId="0A40F416" w14:textId="41D381F0" w:rsidR="004E5F0B" w:rsidRDefault="004E5F0B" w:rsidP="004E5F0B">
      <w:pPr>
        <w:pStyle w:val="Compact"/>
        <w:jc w:val="both"/>
        <w:rPr>
          <w:color w:val="000000" w:themeColor="text1"/>
        </w:rPr>
      </w:pPr>
    </w:p>
    <w:p w14:paraId="0F820AD5" w14:textId="77777777" w:rsidR="004E5F0B" w:rsidRDefault="004E5F0B" w:rsidP="004E5F0B">
      <w:pPr>
        <w:pStyle w:val="Compact"/>
        <w:jc w:val="both"/>
        <w:rPr>
          <w:color w:val="000000" w:themeColor="text1"/>
        </w:rPr>
      </w:pPr>
    </w:p>
    <w:p w14:paraId="635594A1" w14:textId="0DDB166E" w:rsidR="004E5F0B" w:rsidRDefault="00EC308D">
      <w:pPr>
        <w:pStyle w:val="Compact"/>
        <w:numPr>
          <w:ilvl w:val="0"/>
          <w:numId w:val="36"/>
        </w:numPr>
        <w:jc w:val="both"/>
        <w:rPr>
          <w:color w:val="000000" w:themeColor="text1"/>
        </w:rPr>
      </w:pPr>
      <w:r>
        <w:rPr>
          <w:color w:val="000000" w:themeColor="text1"/>
        </w:rPr>
        <w:t>Escrow System</w:t>
      </w:r>
    </w:p>
    <w:p w14:paraId="4CBE7B14" w14:textId="7DBD9578" w:rsidR="004E5F0B" w:rsidRDefault="004E5F0B" w:rsidP="004E5F0B">
      <w:pPr>
        <w:pStyle w:val="Compact"/>
        <w:jc w:val="both"/>
        <w:rPr>
          <w:color w:val="000000" w:themeColor="text1"/>
        </w:rPr>
      </w:pPr>
    </w:p>
    <w:p w14:paraId="16D4FC50" w14:textId="6924DB8A" w:rsidR="004E5F0B" w:rsidRDefault="004E5F0B" w:rsidP="004E5F0B">
      <w:pPr>
        <w:pStyle w:val="Compact"/>
        <w:jc w:val="both"/>
        <w:rPr>
          <w:color w:val="000000" w:themeColor="text1"/>
        </w:rPr>
      </w:pPr>
      <w:r>
        <w:rPr>
          <w:noProof/>
          <w:color w:val="000000" w:themeColor="text1"/>
        </w:rPr>
        <w:drawing>
          <wp:inline distT="0" distB="0" distL="0" distR="0" wp14:anchorId="0463D5FF" wp14:editId="7C9B0B90">
            <wp:extent cx="5943600" cy="2717800"/>
            <wp:effectExtent l="0" t="0" r="0" b="0"/>
            <wp:docPr id="781677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717800"/>
                    </a:xfrm>
                    <a:prstGeom prst="rect">
                      <a:avLst/>
                    </a:prstGeom>
                    <a:noFill/>
                    <a:ln>
                      <a:noFill/>
                    </a:ln>
                  </pic:spPr>
                </pic:pic>
              </a:graphicData>
            </a:graphic>
          </wp:inline>
        </w:drawing>
      </w:r>
    </w:p>
    <w:p w14:paraId="77E72C80" w14:textId="543741B1" w:rsidR="004E5F0B" w:rsidRDefault="004E5F0B" w:rsidP="004E5F0B">
      <w:pPr>
        <w:pStyle w:val="Compact"/>
        <w:jc w:val="both"/>
        <w:rPr>
          <w:color w:val="000000" w:themeColor="text1"/>
        </w:rPr>
      </w:pPr>
    </w:p>
    <w:p w14:paraId="22CF1857" w14:textId="7044B914" w:rsidR="004E5F0B" w:rsidRDefault="004E5F0B" w:rsidP="004E5F0B">
      <w:pPr>
        <w:pStyle w:val="Compact"/>
        <w:jc w:val="both"/>
        <w:rPr>
          <w:color w:val="000000" w:themeColor="text1"/>
        </w:rPr>
      </w:pPr>
    </w:p>
    <w:p w14:paraId="0ECB4DE9" w14:textId="795FC875" w:rsidR="004E5F0B" w:rsidRDefault="004E5F0B" w:rsidP="004E5F0B">
      <w:pPr>
        <w:pStyle w:val="Compact"/>
        <w:jc w:val="both"/>
        <w:rPr>
          <w:color w:val="000000" w:themeColor="text1"/>
        </w:rPr>
      </w:pPr>
    </w:p>
    <w:p w14:paraId="58F25213" w14:textId="77777777" w:rsidR="004E5F0B" w:rsidRDefault="004E5F0B" w:rsidP="004E5F0B">
      <w:pPr>
        <w:pStyle w:val="Compact"/>
        <w:jc w:val="both"/>
        <w:rPr>
          <w:color w:val="000000" w:themeColor="text1"/>
        </w:rPr>
      </w:pPr>
    </w:p>
    <w:p w14:paraId="0B9BF85B" w14:textId="77777777" w:rsidR="004E5F0B" w:rsidRDefault="004E5F0B" w:rsidP="004E5F0B">
      <w:pPr>
        <w:pStyle w:val="Compact"/>
        <w:jc w:val="both"/>
        <w:rPr>
          <w:color w:val="000000" w:themeColor="text1"/>
        </w:rPr>
      </w:pPr>
    </w:p>
    <w:p w14:paraId="1F746E16" w14:textId="1C739363" w:rsidR="004E5F0B" w:rsidRDefault="00EC308D">
      <w:pPr>
        <w:pStyle w:val="Compact"/>
        <w:numPr>
          <w:ilvl w:val="0"/>
          <w:numId w:val="36"/>
        </w:numPr>
        <w:jc w:val="both"/>
        <w:rPr>
          <w:color w:val="000000" w:themeColor="text1"/>
        </w:rPr>
      </w:pPr>
      <w:r>
        <w:rPr>
          <w:color w:val="000000" w:themeColor="text1"/>
        </w:rPr>
        <w:t>Post Project details</w:t>
      </w:r>
    </w:p>
    <w:p w14:paraId="27F09667" w14:textId="77777777" w:rsidR="004E5F0B" w:rsidRDefault="004E5F0B" w:rsidP="004E5F0B">
      <w:pPr>
        <w:pStyle w:val="Compact"/>
        <w:jc w:val="both"/>
        <w:rPr>
          <w:color w:val="000000" w:themeColor="text1"/>
        </w:rPr>
      </w:pPr>
    </w:p>
    <w:p w14:paraId="4C1B10D2" w14:textId="5A9A67E2" w:rsidR="004E5F0B" w:rsidRDefault="004E5F0B" w:rsidP="004E5F0B">
      <w:pPr>
        <w:pStyle w:val="Compact"/>
        <w:jc w:val="both"/>
        <w:rPr>
          <w:color w:val="000000" w:themeColor="text1"/>
        </w:rPr>
      </w:pPr>
      <w:r>
        <w:rPr>
          <w:noProof/>
          <w:color w:val="000000" w:themeColor="text1"/>
        </w:rPr>
        <w:drawing>
          <wp:inline distT="0" distB="0" distL="0" distR="0" wp14:anchorId="70903A77" wp14:editId="79757004">
            <wp:extent cx="5943600" cy="2709545"/>
            <wp:effectExtent l="0" t="0" r="0" b="0"/>
            <wp:docPr id="1337692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709545"/>
                    </a:xfrm>
                    <a:prstGeom prst="rect">
                      <a:avLst/>
                    </a:prstGeom>
                    <a:noFill/>
                    <a:ln>
                      <a:noFill/>
                    </a:ln>
                  </pic:spPr>
                </pic:pic>
              </a:graphicData>
            </a:graphic>
          </wp:inline>
        </w:drawing>
      </w:r>
    </w:p>
    <w:p w14:paraId="4CD3E2F0" w14:textId="5715746B" w:rsidR="004E5F0B" w:rsidRDefault="004E5F0B" w:rsidP="004E5F0B">
      <w:pPr>
        <w:pStyle w:val="Compact"/>
        <w:jc w:val="both"/>
        <w:rPr>
          <w:color w:val="000000" w:themeColor="text1"/>
        </w:rPr>
      </w:pPr>
    </w:p>
    <w:p w14:paraId="633792C1" w14:textId="546C7F6D" w:rsidR="004E5F0B" w:rsidRPr="00EC308D" w:rsidRDefault="00EC308D">
      <w:pPr>
        <w:pStyle w:val="Compact"/>
        <w:numPr>
          <w:ilvl w:val="0"/>
          <w:numId w:val="36"/>
        </w:numPr>
        <w:jc w:val="both"/>
        <w:rPr>
          <w:color w:val="000000" w:themeColor="text1"/>
        </w:rPr>
      </w:pPr>
      <w:r>
        <w:rPr>
          <w:color w:val="000000" w:themeColor="text1"/>
        </w:rPr>
        <w:t>Post Project Details 2</w:t>
      </w:r>
    </w:p>
    <w:p w14:paraId="7C4BB250" w14:textId="56C2A165" w:rsidR="004E5F0B" w:rsidRDefault="004E5F0B" w:rsidP="004E5F0B">
      <w:pPr>
        <w:pStyle w:val="Compact"/>
        <w:jc w:val="both"/>
        <w:rPr>
          <w:color w:val="000000" w:themeColor="text1"/>
        </w:rPr>
      </w:pPr>
      <w:r>
        <w:rPr>
          <w:noProof/>
          <w:color w:val="000000" w:themeColor="text1"/>
        </w:rPr>
        <w:lastRenderedPageBreak/>
        <w:drawing>
          <wp:inline distT="0" distB="0" distL="0" distR="0" wp14:anchorId="700F8762" wp14:editId="027FBCAA">
            <wp:extent cx="5935345" cy="2709545"/>
            <wp:effectExtent l="0" t="0" r="0" b="0"/>
            <wp:docPr id="1243128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5345" cy="2709545"/>
                    </a:xfrm>
                    <a:prstGeom prst="rect">
                      <a:avLst/>
                    </a:prstGeom>
                    <a:noFill/>
                    <a:ln>
                      <a:noFill/>
                    </a:ln>
                  </pic:spPr>
                </pic:pic>
              </a:graphicData>
            </a:graphic>
          </wp:inline>
        </w:drawing>
      </w:r>
    </w:p>
    <w:p w14:paraId="33458408" w14:textId="77777777" w:rsidR="004E5F0B" w:rsidRDefault="004E5F0B" w:rsidP="004E5F0B">
      <w:pPr>
        <w:pStyle w:val="Compact"/>
        <w:jc w:val="both"/>
        <w:rPr>
          <w:color w:val="000000" w:themeColor="text1"/>
        </w:rPr>
      </w:pPr>
    </w:p>
    <w:p w14:paraId="6C65F08F" w14:textId="77777777" w:rsidR="004E5F0B" w:rsidRDefault="004E5F0B" w:rsidP="004E5F0B">
      <w:pPr>
        <w:pStyle w:val="Compact"/>
        <w:jc w:val="both"/>
        <w:rPr>
          <w:color w:val="000000" w:themeColor="text1"/>
        </w:rPr>
      </w:pPr>
    </w:p>
    <w:p w14:paraId="7DFD341F" w14:textId="77777777" w:rsidR="004E5F0B" w:rsidRDefault="004E5F0B" w:rsidP="004E5F0B">
      <w:pPr>
        <w:pStyle w:val="Compact"/>
        <w:jc w:val="both"/>
        <w:rPr>
          <w:color w:val="000000" w:themeColor="text1"/>
        </w:rPr>
      </w:pPr>
    </w:p>
    <w:p w14:paraId="37A47BA1" w14:textId="77777777" w:rsidR="004E5F0B" w:rsidRDefault="004E5F0B" w:rsidP="004E5F0B">
      <w:pPr>
        <w:pStyle w:val="Compact"/>
        <w:jc w:val="both"/>
        <w:rPr>
          <w:color w:val="000000" w:themeColor="text1"/>
        </w:rPr>
      </w:pPr>
    </w:p>
    <w:p w14:paraId="56EE6054" w14:textId="4E80D31A" w:rsidR="004E5F0B" w:rsidRDefault="009776AA">
      <w:pPr>
        <w:pStyle w:val="Compact"/>
        <w:numPr>
          <w:ilvl w:val="0"/>
          <w:numId w:val="36"/>
        </w:numPr>
        <w:jc w:val="both"/>
        <w:rPr>
          <w:color w:val="000000" w:themeColor="text1"/>
        </w:rPr>
      </w:pPr>
      <w:r>
        <w:rPr>
          <w:color w:val="000000" w:themeColor="text1"/>
        </w:rPr>
        <w:t>Post Project Details</w:t>
      </w:r>
    </w:p>
    <w:p w14:paraId="175ACC3C" w14:textId="77777777" w:rsidR="004E5F0B" w:rsidRDefault="004E5F0B" w:rsidP="004E5F0B">
      <w:pPr>
        <w:pStyle w:val="Compact"/>
        <w:jc w:val="both"/>
        <w:rPr>
          <w:color w:val="000000" w:themeColor="text1"/>
        </w:rPr>
      </w:pPr>
    </w:p>
    <w:p w14:paraId="3E66B99E" w14:textId="39AEE66B" w:rsidR="004E5F0B" w:rsidRDefault="004E5F0B" w:rsidP="004E5F0B">
      <w:pPr>
        <w:pStyle w:val="Compact"/>
        <w:jc w:val="both"/>
        <w:rPr>
          <w:color w:val="000000" w:themeColor="text1"/>
        </w:rPr>
      </w:pPr>
      <w:r>
        <w:rPr>
          <w:noProof/>
          <w:color w:val="000000" w:themeColor="text1"/>
        </w:rPr>
        <w:drawing>
          <wp:inline distT="0" distB="0" distL="0" distR="0" wp14:anchorId="164AB5A9" wp14:editId="33092FE9">
            <wp:extent cx="5935345" cy="2717800"/>
            <wp:effectExtent l="0" t="0" r="0" b="0"/>
            <wp:docPr id="214519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5345" cy="2717800"/>
                    </a:xfrm>
                    <a:prstGeom prst="rect">
                      <a:avLst/>
                    </a:prstGeom>
                    <a:noFill/>
                    <a:ln>
                      <a:noFill/>
                    </a:ln>
                  </pic:spPr>
                </pic:pic>
              </a:graphicData>
            </a:graphic>
          </wp:inline>
        </w:drawing>
      </w:r>
    </w:p>
    <w:p w14:paraId="3F6204AD" w14:textId="77777777" w:rsidR="004E5F0B" w:rsidRDefault="004E5F0B" w:rsidP="004E5F0B">
      <w:pPr>
        <w:pStyle w:val="Compact"/>
        <w:jc w:val="both"/>
        <w:rPr>
          <w:color w:val="000000" w:themeColor="text1"/>
        </w:rPr>
      </w:pPr>
    </w:p>
    <w:p w14:paraId="588FAC54" w14:textId="77777777" w:rsidR="004E5F0B" w:rsidRDefault="004E5F0B" w:rsidP="004E5F0B">
      <w:pPr>
        <w:pStyle w:val="Compact"/>
        <w:jc w:val="both"/>
        <w:rPr>
          <w:color w:val="000000" w:themeColor="text1"/>
        </w:rPr>
      </w:pPr>
    </w:p>
    <w:p w14:paraId="2C824589" w14:textId="77777777" w:rsidR="004E5F0B" w:rsidRDefault="004E5F0B" w:rsidP="004E5F0B">
      <w:pPr>
        <w:pStyle w:val="Compact"/>
        <w:jc w:val="both"/>
        <w:rPr>
          <w:color w:val="000000" w:themeColor="text1"/>
        </w:rPr>
      </w:pPr>
    </w:p>
    <w:p w14:paraId="0584951B" w14:textId="77777777" w:rsidR="004E5F0B" w:rsidRDefault="004E5F0B" w:rsidP="004E5F0B">
      <w:pPr>
        <w:pStyle w:val="Compact"/>
        <w:jc w:val="both"/>
        <w:rPr>
          <w:color w:val="000000" w:themeColor="text1"/>
        </w:rPr>
      </w:pPr>
    </w:p>
    <w:p w14:paraId="4E78E400" w14:textId="77777777" w:rsidR="004E5F0B" w:rsidRDefault="004E5F0B" w:rsidP="004E5F0B">
      <w:pPr>
        <w:pStyle w:val="Compact"/>
        <w:jc w:val="both"/>
        <w:rPr>
          <w:color w:val="000000" w:themeColor="text1"/>
        </w:rPr>
      </w:pPr>
    </w:p>
    <w:p w14:paraId="53214230" w14:textId="77777777" w:rsidR="004E5F0B" w:rsidRDefault="004E5F0B" w:rsidP="004E5F0B">
      <w:pPr>
        <w:pStyle w:val="Compact"/>
        <w:jc w:val="both"/>
        <w:rPr>
          <w:color w:val="000000" w:themeColor="text1"/>
        </w:rPr>
      </w:pPr>
    </w:p>
    <w:p w14:paraId="7B5F8BE5" w14:textId="77777777" w:rsidR="004E5F0B" w:rsidRDefault="004E5F0B" w:rsidP="004E5F0B">
      <w:pPr>
        <w:pStyle w:val="Compact"/>
        <w:jc w:val="both"/>
        <w:rPr>
          <w:color w:val="000000" w:themeColor="text1"/>
        </w:rPr>
      </w:pPr>
    </w:p>
    <w:p w14:paraId="1B15A58C" w14:textId="77777777" w:rsidR="004E5F0B" w:rsidRDefault="004E5F0B" w:rsidP="004E5F0B">
      <w:pPr>
        <w:pStyle w:val="Compact"/>
        <w:jc w:val="both"/>
        <w:rPr>
          <w:color w:val="000000" w:themeColor="text1"/>
        </w:rPr>
      </w:pPr>
    </w:p>
    <w:p w14:paraId="53D36B8E" w14:textId="5B5E8342" w:rsidR="004E5F0B" w:rsidRDefault="009776AA">
      <w:pPr>
        <w:pStyle w:val="Compact"/>
        <w:numPr>
          <w:ilvl w:val="0"/>
          <w:numId w:val="36"/>
        </w:numPr>
        <w:jc w:val="both"/>
        <w:rPr>
          <w:color w:val="000000" w:themeColor="text1"/>
        </w:rPr>
      </w:pPr>
      <w:r>
        <w:rPr>
          <w:color w:val="000000" w:themeColor="text1"/>
        </w:rPr>
        <w:t>Post Project Details</w:t>
      </w:r>
    </w:p>
    <w:p w14:paraId="4438FDD4" w14:textId="77777777" w:rsidR="004E5F0B" w:rsidRDefault="004E5F0B" w:rsidP="004E5F0B">
      <w:pPr>
        <w:pStyle w:val="Compact"/>
        <w:jc w:val="both"/>
        <w:rPr>
          <w:color w:val="000000" w:themeColor="text1"/>
        </w:rPr>
      </w:pPr>
    </w:p>
    <w:p w14:paraId="01392468" w14:textId="42B16547" w:rsidR="004E5F0B" w:rsidRDefault="004E5F0B" w:rsidP="004E5F0B">
      <w:pPr>
        <w:pStyle w:val="Compact"/>
        <w:jc w:val="both"/>
        <w:rPr>
          <w:color w:val="000000" w:themeColor="text1"/>
        </w:rPr>
      </w:pPr>
      <w:r>
        <w:rPr>
          <w:noProof/>
          <w:color w:val="000000" w:themeColor="text1"/>
        </w:rPr>
        <w:drawing>
          <wp:inline distT="0" distB="0" distL="0" distR="0" wp14:anchorId="3DAC525D" wp14:editId="0B47205E">
            <wp:extent cx="5935345" cy="3268345"/>
            <wp:effectExtent l="0" t="0" r="0" b="0"/>
            <wp:docPr id="996225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5345" cy="3268345"/>
                    </a:xfrm>
                    <a:prstGeom prst="rect">
                      <a:avLst/>
                    </a:prstGeom>
                    <a:noFill/>
                    <a:ln>
                      <a:noFill/>
                    </a:ln>
                  </pic:spPr>
                </pic:pic>
              </a:graphicData>
            </a:graphic>
          </wp:inline>
        </w:drawing>
      </w:r>
    </w:p>
    <w:p w14:paraId="27A1CA4A" w14:textId="71F4E34E" w:rsidR="004E5F0B" w:rsidRDefault="009776AA">
      <w:pPr>
        <w:pStyle w:val="Compact"/>
        <w:numPr>
          <w:ilvl w:val="0"/>
          <w:numId w:val="36"/>
        </w:numPr>
        <w:jc w:val="both"/>
        <w:rPr>
          <w:color w:val="000000" w:themeColor="text1"/>
        </w:rPr>
      </w:pPr>
      <w:r>
        <w:rPr>
          <w:color w:val="000000" w:themeColor="text1"/>
        </w:rPr>
        <w:t>Add Project</w:t>
      </w:r>
    </w:p>
    <w:p w14:paraId="4663A7CA" w14:textId="77777777" w:rsidR="004E5F0B" w:rsidRDefault="004E5F0B" w:rsidP="004E5F0B">
      <w:pPr>
        <w:pStyle w:val="Compact"/>
        <w:jc w:val="both"/>
        <w:rPr>
          <w:color w:val="000000" w:themeColor="text1"/>
        </w:rPr>
      </w:pPr>
    </w:p>
    <w:p w14:paraId="4F5754B0" w14:textId="7F56F0FC" w:rsidR="004E5F0B" w:rsidRDefault="004E5F0B" w:rsidP="004E5F0B">
      <w:pPr>
        <w:pStyle w:val="Compact"/>
        <w:jc w:val="both"/>
        <w:rPr>
          <w:color w:val="000000" w:themeColor="text1"/>
        </w:rPr>
      </w:pPr>
      <w:r>
        <w:rPr>
          <w:noProof/>
          <w:color w:val="000000" w:themeColor="text1"/>
        </w:rPr>
        <w:drawing>
          <wp:inline distT="0" distB="0" distL="0" distR="0" wp14:anchorId="54085E9B" wp14:editId="16FCF805">
            <wp:extent cx="5935345" cy="2700655"/>
            <wp:effectExtent l="0" t="0" r="0" b="0"/>
            <wp:docPr id="1797492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5345" cy="2700655"/>
                    </a:xfrm>
                    <a:prstGeom prst="rect">
                      <a:avLst/>
                    </a:prstGeom>
                    <a:noFill/>
                    <a:ln>
                      <a:noFill/>
                    </a:ln>
                  </pic:spPr>
                </pic:pic>
              </a:graphicData>
            </a:graphic>
          </wp:inline>
        </w:drawing>
      </w:r>
    </w:p>
    <w:p w14:paraId="3D1EB9D3" w14:textId="77777777" w:rsidR="004E5F0B" w:rsidRDefault="004E5F0B" w:rsidP="004E5F0B">
      <w:pPr>
        <w:pStyle w:val="Compact"/>
        <w:jc w:val="both"/>
        <w:rPr>
          <w:color w:val="000000" w:themeColor="text1"/>
        </w:rPr>
      </w:pPr>
    </w:p>
    <w:p w14:paraId="474FC67F" w14:textId="77777777" w:rsidR="004E5F0B" w:rsidRDefault="004E5F0B" w:rsidP="004E5F0B">
      <w:pPr>
        <w:pStyle w:val="Compact"/>
        <w:jc w:val="both"/>
        <w:rPr>
          <w:color w:val="000000" w:themeColor="text1"/>
        </w:rPr>
      </w:pPr>
    </w:p>
    <w:p w14:paraId="4E427863" w14:textId="77777777" w:rsidR="004E5F0B" w:rsidRDefault="004E5F0B" w:rsidP="004E5F0B">
      <w:pPr>
        <w:pStyle w:val="Compact"/>
        <w:jc w:val="both"/>
        <w:rPr>
          <w:color w:val="000000" w:themeColor="text1"/>
        </w:rPr>
      </w:pPr>
    </w:p>
    <w:p w14:paraId="1F58205A" w14:textId="77777777" w:rsidR="004E5F0B" w:rsidRDefault="004E5F0B" w:rsidP="004E5F0B">
      <w:pPr>
        <w:pStyle w:val="Compact"/>
        <w:jc w:val="both"/>
        <w:rPr>
          <w:color w:val="000000" w:themeColor="text1"/>
        </w:rPr>
      </w:pPr>
    </w:p>
    <w:p w14:paraId="7F3E8254" w14:textId="30C4F613" w:rsidR="009776AA" w:rsidRPr="00AF54A5" w:rsidRDefault="009776AA" w:rsidP="00AF54A5">
      <w:pPr>
        <w:pStyle w:val="Compact"/>
        <w:numPr>
          <w:ilvl w:val="0"/>
          <w:numId w:val="36"/>
        </w:numPr>
        <w:jc w:val="both"/>
        <w:rPr>
          <w:color w:val="000000" w:themeColor="text1"/>
        </w:rPr>
      </w:pPr>
      <w:r>
        <w:rPr>
          <w:color w:val="000000" w:themeColor="text1"/>
        </w:rPr>
        <w:t>Post Projec</w:t>
      </w:r>
    </w:p>
    <w:p w14:paraId="4916F36D" w14:textId="77777777" w:rsidR="009776AA" w:rsidRDefault="009776AA" w:rsidP="004E5F0B">
      <w:pPr>
        <w:pStyle w:val="Compact"/>
        <w:jc w:val="both"/>
        <w:rPr>
          <w:color w:val="000000" w:themeColor="text1"/>
        </w:rPr>
      </w:pPr>
    </w:p>
    <w:p w14:paraId="0C52E5D6" w14:textId="77777777" w:rsidR="009776AA" w:rsidRDefault="009776AA" w:rsidP="004E5F0B">
      <w:pPr>
        <w:pStyle w:val="Compact"/>
        <w:jc w:val="both"/>
        <w:rPr>
          <w:color w:val="000000" w:themeColor="text1"/>
        </w:rPr>
      </w:pPr>
    </w:p>
    <w:p w14:paraId="58B54B6C" w14:textId="77777777" w:rsidR="009776AA" w:rsidRDefault="009776AA" w:rsidP="004E5F0B">
      <w:pPr>
        <w:pStyle w:val="Compact"/>
        <w:jc w:val="both"/>
        <w:rPr>
          <w:color w:val="000000" w:themeColor="text1"/>
        </w:rPr>
      </w:pPr>
    </w:p>
    <w:p w14:paraId="3A2415FE" w14:textId="2A129BA0" w:rsidR="009776AA" w:rsidRDefault="009776AA">
      <w:pPr>
        <w:pStyle w:val="Compact"/>
        <w:numPr>
          <w:ilvl w:val="1"/>
          <w:numId w:val="36"/>
        </w:numPr>
        <w:jc w:val="both"/>
        <w:rPr>
          <w:color w:val="000000" w:themeColor="text1"/>
        </w:rPr>
      </w:pPr>
      <w:r>
        <w:rPr>
          <w:color w:val="000000" w:themeColor="text1"/>
        </w:rPr>
        <w:t>Engineer Home</w:t>
      </w:r>
    </w:p>
    <w:p w14:paraId="5A1ECD88" w14:textId="5729FBAF" w:rsidR="004E5F0B" w:rsidRDefault="004E5F0B" w:rsidP="004E5F0B">
      <w:pPr>
        <w:pStyle w:val="Compact"/>
        <w:jc w:val="both"/>
        <w:rPr>
          <w:color w:val="000000" w:themeColor="text1"/>
        </w:rPr>
      </w:pPr>
      <w:r>
        <w:rPr>
          <w:noProof/>
          <w:color w:val="000000" w:themeColor="text1"/>
        </w:rPr>
        <w:drawing>
          <wp:inline distT="0" distB="0" distL="0" distR="0" wp14:anchorId="3816FA86" wp14:editId="28FA6E6D">
            <wp:extent cx="5935345" cy="2726055"/>
            <wp:effectExtent l="0" t="0" r="0" b="0"/>
            <wp:docPr id="16464215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5345" cy="2726055"/>
                    </a:xfrm>
                    <a:prstGeom prst="rect">
                      <a:avLst/>
                    </a:prstGeom>
                    <a:noFill/>
                    <a:ln>
                      <a:noFill/>
                    </a:ln>
                  </pic:spPr>
                </pic:pic>
              </a:graphicData>
            </a:graphic>
          </wp:inline>
        </w:drawing>
      </w:r>
    </w:p>
    <w:p w14:paraId="5744A8A0" w14:textId="77777777" w:rsidR="004E5F0B" w:rsidRDefault="004E5F0B" w:rsidP="004E5F0B">
      <w:pPr>
        <w:pStyle w:val="Compact"/>
        <w:jc w:val="both"/>
        <w:rPr>
          <w:color w:val="000000" w:themeColor="text1"/>
        </w:rPr>
      </w:pPr>
    </w:p>
    <w:p w14:paraId="7FE4F595" w14:textId="77777777" w:rsidR="004E5F0B" w:rsidRDefault="004E5F0B" w:rsidP="004E5F0B">
      <w:pPr>
        <w:pStyle w:val="Compact"/>
        <w:jc w:val="both"/>
        <w:rPr>
          <w:color w:val="000000" w:themeColor="text1"/>
        </w:rPr>
      </w:pPr>
    </w:p>
    <w:p w14:paraId="74A1F6AF" w14:textId="41C3A5BA" w:rsidR="004E5F0B" w:rsidRDefault="009776AA">
      <w:pPr>
        <w:pStyle w:val="Compact"/>
        <w:numPr>
          <w:ilvl w:val="1"/>
          <w:numId w:val="36"/>
        </w:numPr>
        <w:jc w:val="both"/>
        <w:rPr>
          <w:color w:val="000000" w:themeColor="text1"/>
        </w:rPr>
      </w:pPr>
      <w:r>
        <w:rPr>
          <w:color w:val="000000" w:themeColor="text1"/>
        </w:rPr>
        <w:t>Project Feed</w:t>
      </w:r>
    </w:p>
    <w:p w14:paraId="7AB11EB9" w14:textId="1FC18D91" w:rsidR="004E5F0B" w:rsidRDefault="004E5F0B" w:rsidP="004E5F0B">
      <w:pPr>
        <w:pStyle w:val="Compact"/>
        <w:jc w:val="both"/>
        <w:rPr>
          <w:color w:val="000000" w:themeColor="text1"/>
        </w:rPr>
      </w:pPr>
      <w:r>
        <w:rPr>
          <w:noProof/>
          <w:color w:val="000000" w:themeColor="text1"/>
        </w:rPr>
        <w:drawing>
          <wp:inline distT="0" distB="0" distL="0" distR="0" wp14:anchorId="29BB4B28" wp14:editId="6FA89FD9">
            <wp:extent cx="5935345" cy="2709545"/>
            <wp:effectExtent l="0" t="0" r="0" b="0"/>
            <wp:docPr id="4971466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5345" cy="2709545"/>
                    </a:xfrm>
                    <a:prstGeom prst="rect">
                      <a:avLst/>
                    </a:prstGeom>
                    <a:noFill/>
                    <a:ln>
                      <a:noFill/>
                    </a:ln>
                  </pic:spPr>
                </pic:pic>
              </a:graphicData>
            </a:graphic>
          </wp:inline>
        </w:drawing>
      </w:r>
    </w:p>
    <w:p w14:paraId="7EBF6F06" w14:textId="77777777" w:rsidR="004E5F0B" w:rsidRDefault="004E5F0B" w:rsidP="004E5F0B">
      <w:pPr>
        <w:pStyle w:val="Compact"/>
        <w:jc w:val="both"/>
        <w:rPr>
          <w:color w:val="000000" w:themeColor="text1"/>
        </w:rPr>
      </w:pPr>
    </w:p>
    <w:p w14:paraId="2811C76C" w14:textId="77777777" w:rsidR="004E5F0B" w:rsidRDefault="004E5F0B" w:rsidP="004E5F0B">
      <w:pPr>
        <w:pStyle w:val="Compact"/>
        <w:jc w:val="both"/>
        <w:rPr>
          <w:color w:val="000000" w:themeColor="text1"/>
        </w:rPr>
      </w:pPr>
    </w:p>
    <w:p w14:paraId="4F14F9A4" w14:textId="77777777" w:rsidR="004E5F0B" w:rsidRDefault="004E5F0B" w:rsidP="004E5F0B">
      <w:pPr>
        <w:pStyle w:val="Compact"/>
        <w:jc w:val="both"/>
        <w:rPr>
          <w:color w:val="000000" w:themeColor="text1"/>
        </w:rPr>
      </w:pPr>
    </w:p>
    <w:p w14:paraId="5ECE6473" w14:textId="77777777" w:rsidR="004E5F0B" w:rsidRDefault="004E5F0B" w:rsidP="004E5F0B">
      <w:pPr>
        <w:pStyle w:val="Compact"/>
        <w:jc w:val="both"/>
        <w:rPr>
          <w:color w:val="000000" w:themeColor="text1"/>
        </w:rPr>
      </w:pPr>
    </w:p>
    <w:p w14:paraId="593B969F" w14:textId="77777777" w:rsidR="004E5F0B" w:rsidRDefault="004E5F0B" w:rsidP="004E5F0B">
      <w:pPr>
        <w:pStyle w:val="Compact"/>
        <w:jc w:val="both"/>
        <w:rPr>
          <w:color w:val="000000" w:themeColor="text1"/>
        </w:rPr>
      </w:pPr>
    </w:p>
    <w:p w14:paraId="5F9D50C6" w14:textId="77777777" w:rsidR="004E5F0B" w:rsidRDefault="004E5F0B" w:rsidP="004E5F0B">
      <w:pPr>
        <w:pStyle w:val="Compact"/>
        <w:jc w:val="both"/>
        <w:rPr>
          <w:color w:val="000000" w:themeColor="text1"/>
        </w:rPr>
      </w:pPr>
    </w:p>
    <w:p w14:paraId="306CF28D" w14:textId="77777777" w:rsidR="004E5F0B" w:rsidRDefault="004E5F0B" w:rsidP="004E5F0B">
      <w:pPr>
        <w:pStyle w:val="Compact"/>
        <w:jc w:val="both"/>
        <w:rPr>
          <w:color w:val="000000" w:themeColor="text1"/>
        </w:rPr>
      </w:pPr>
    </w:p>
    <w:p w14:paraId="7F9ED95E" w14:textId="5BFF7540" w:rsidR="004E5F0B" w:rsidRDefault="009776AA">
      <w:pPr>
        <w:pStyle w:val="Compact"/>
        <w:numPr>
          <w:ilvl w:val="1"/>
          <w:numId w:val="36"/>
        </w:numPr>
        <w:jc w:val="both"/>
        <w:rPr>
          <w:color w:val="000000" w:themeColor="text1"/>
        </w:rPr>
      </w:pPr>
      <w:r>
        <w:rPr>
          <w:color w:val="000000" w:themeColor="text1"/>
        </w:rPr>
        <w:t xml:space="preserve">Engineer Portfolio </w:t>
      </w:r>
    </w:p>
    <w:p w14:paraId="57CCC857" w14:textId="3630807A" w:rsidR="004E5F0B" w:rsidRDefault="004E5F0B" w:rsidP="004E5F0B">
      <w:pPr>
        <w:pStyle w:val="Compact"/>
        <w:jc w:val="both"/>
        <w:rPr>
          <w:color w:val="000000" w:themeColor="text1"/>
        </w:rPr>
      </w:pPr>
      <w:r>
        <w:rPr>
          <w:noProof/>
          <w:color w:val="000000" w:themeColor="text1"/>
        </w:rPr>
        <w:drawing>
          <wp:inline distT="0" distB="0" distL="0" distR="0" wp14:anchorId="48C9EBDF" wp14:editId="3F804053">
            <wp:extent cx="5943600" cy="3175000"/>
            <wp:effectExtent l="0" t="0" r="0" b="0"/>
            <wp:docPr id="1832609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175000"/>
                    </a:xfrm>
                    <a:prstGeom prst="rect">
                      <a:avLst/>
                    </a:prstGeom>
                    <a:noFill/>
                    <a:ln>
                      <a:noFill/>
                    </a:ln>
                  </pic:spPr>
                </pic:pic>
              </a:graphicData>
            </a:graphic>
          </wp:inline>
        </w:drawing>
      </w:r>
    </w:p>
    <w:p w14:paraId="1A862E81" w14:textId="77777777" w:rsidR="004E5F0B" w:rsidRDefault="004E5F0B" w:rsidP="004E5F0B">
      <w:pPr>
        <w:pStyle w:val="Compact"/>
        <w:jc w:val="both"/>
        <w:rPr>
          <w:color w:val="000000" w:themeColor="text1"/>
        </w:rPr>
      </w:pPr>
    </w:p>
    <w:p w14:paraId="2E1C1CBC" w14:textId="77777777" w:rsidR="009776AA" w:rsidRDefault="009776AA" w:rsidP="004E5F0B">
      <w:pPr>
        <w:pStyle w:val="Compact"/>
        <w:jc w:val="both"/>
        <w:rPr>
          <w:color w:val="000000" w:themeColor="text1"/>
          <w:rtl/>
        </w:rPr>
      </w:pPr>
    </w:p>
    <w:p w14:paraId="01A6250C" w14:textId="77777777" w:rsidR="00AF54A5" w:rsidRDefault="00AF54A5" w:rsidP="004E5F0B">
      <w:pPr>
        <w:pStyle w:val="Compact"/>
        <w:jc w:val="both"/>
        <w:rPr>
          <w:color w:val="000000" w:themeColor="text1"/>
        </w:rPr>
      </w:pPr>
    </w:p>
    <w:p w14:paraId="6528C216" w14:textId="77777777" w:rsidR="009776AA" w:rsidRDefault="009776AA" w:rsidP="004E5F0B">
      <w:pPr>
        <w:pStyle w:val="Compact"/>
        <w:jc w:val="both"/>
        <w:rPr>
          <w:color w:val="000000" w:themeColor="text1"/>
        </w:rPr>
      </w:pPr>
    </w:p>
    <w:p w14:paraId="1D516009" w14:textId="77777777" w:rsidR="009776AA" w:rsidRDefault="009776AA" w:rsidP="004E5F0B">
      <w:pPr>
        <w:pStyle w:val="Compact"/>
        <w:jc w:val="both"/>
        <w:rPr>
          <w:color w:val="000000" w:themeColor="text1"/>
        </w:rPr>
      </w:pPr>
    </w:p>
    <w:p w14:paraId="427ED721" w14:textId="6592DE66" w:rsidR="009776AA" w:rsidRDefault="009776AA" w:rsidP="004E5F0B">
      <w:pPr>
        <w:pStyle w:val="Compact"/>
        <w:jc w:val="both"/>
        <w:rPr>
          <w:color w:val="000000" w:themeColor="text1"/>
        </w:rPr>
      </w:pPr>
      <w:r>
        <w:rPr>
          <w:color w:val="000000" w:themeColor="text1"/>
        </w:rPr>
        <w:t>1.Admin Home</w:t>
      </w:r>
    </w:p>
    <w:p w14:paraId="29829CC3" w14:textId="27D506D7" w:rsidR="004E5F0B" w:rsidRDefault="004E5F0B" w:rsidP="004E5F0B">
      <w:pPr>
        <w:pStyle w:val="Compact"/>
        <w:jc w:val="both"/>
        <w:rPr>
          <w:color w:val="000000" w:themeColor="text1"/>
        </w:rPr>
      </w:pPr>
      <w:r>
        <w:rPr>
          <w:noProof/>
          <w:color w:val="000000" w:themeColor="text1"/>
        </w:rPr>
        <w:drawing>
          <wp:inline distT="0" distB="0" distL="0" distR="0" wp14:anchorId="1AB74FDC" wp14:editId="40B2AEF9">
            <wp:extent cx="5935345" cy="2709545"/>
            <wp:effectExtent l="0" t="0" r="0" b="0"/>
            <wp:docPr id="21043174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5345" cy="2709545"/>
                    </a:xfrm>
                    <a:prstGeom prst="rect">
                      <a:avLst/>
                    </a:prstGeom>
                    <a:noFill/>
                    <a:ln>
                      <a:noFill/>
                    </a:ln>
                  </pic:spPr>
                </pic:pic>
              </a:graphicData>
            </a:graphic>
          </wp:inline>
        </w:drawing>
      </w:r>
    </w:p>
    <w:p w14:paraId="1DB7AEB5" w14:textId="77777777" w:rsidR="004E5F0B" w:rsidRDefault="004E5F0B" w:rsidP="004E5F0B">
      <w:pPr>
        <w:pStyle w:val="Compact"/>
        <w:jc w:val="both"/>
        <w:rPr>
          <w:color w:val="000000" w:themeColor="text1"/>
        </w:rPr>
      </w:pPr>
    </w:p>
    <w:p w14:paraId="28D41CD6" w14:textId="77777777" w:rsidR="004E5F0B" w:rsidRDefault="004E5F0B" w:rsidP="004E5F0B">
      <w:pPr>
        <w:pStyle w:val="Compact"/>
        <w:jc w:val="both"/>
        <w:rPr>
          <w:color w:val="000000" w:themeColor="text1"/>
        </w:rPr>
      </w:pPr>
    </w:p>
    <w:p w14:paraId="2B25DF02" w14:textId="77777777" w:rsidR="004E5F0B" w:rsidRDefault="004E5F0B" w:rsidP="004E5F0B">
      <w:pPr>
        <w:pStyle w:val="Compact"/>
        <w:jc w:val="both"/>
        <w:rPr>
          <w:color w:val="000000" w:themeColor="text1"/>
        </w:rPr>
      </w:pPr>
    </w:p>
    <w:p w14:paraId="17F847DA" w14:textId="286D64F1" w:rsidR="004E5F0B" w:rsidRDefault="009776AA" w:rsidP="004E5F0B">
      <w:pPr>
        <w:pStyle w:val="Compact"/>
        <w:jc w:val="both"/>
        <w:rPr>
          <w:color w:val="000000" w:themeColor="text1"/>
        </w:rPr>
      </w:pPr>
      <w:r>
        <w:rPr>
          <w:color w:val="000000" w:themeColor="text1"/>
        </w:rPr>
        <w:lastRenderedPageBreak/>
        <w:t>2. Admin Request</w:t>
      </w:r>
    </w:p>
    <w:p w14:paraId="51D8D026" w14:textId="77777777" w:rsidR="004E5F0B" w:rsidRDefault="004E5F0B" w:rsidP="004E5F0B">
      <w:pPr>
        <w:pStyle w:val="Compact"/>
        <w:jc w:val="both"/>
        <w:rPr>
          <w:color w:val="000000" w:themeColor="text1"/>
        </w:rPr>
      </w:pPr>
    </w:p>
    <w:p w14:paraId="39CA7286" w14:textId="77777777" w:rsidR="004E5F0B" w:rsidRDefault="004E5F0B" w:rsidP="004E5F0B">
      <w:pPr>
        <w:pStyle w:val="Compact"/>
        <w:jc w:val="both"/>
        <w:rPr>
          <w:color w:val="000000" w:themeColor="text1"/>
        </w:rPr>
      </w:pPr>
    </w:p>
    <w:p w14:paraId="3BBCCCAE" w14:textId="75283E44" w:rsidR="004E5F0B" w:rsidRDefault="004E5F0B" w:rsidP="004E5F0B">
      <w:pPr>
        <w:pStyle w:val="Compact"/>
        <w:jc w:val="both"/>
        <w:rPr>
          <w:color w:val="000000" w:themeColor="text1"/>
        </w:rPr>
      </w:pPr>
      <w:r>
        <w:rPr>
          <w:noProof/>
          <w:color w:val="000000" w:themeColor="text1"/>
        </w:rPr>
        <w:drawing>
          <wp:inline distT="0" distB="0" distL="0" distR="0" wp14:anchorId="35AE88DD" wp14:editId="32C2A109">
            <wp:extent cx="5943600" cy="2709545"/>
            <wp:effectExtent l="0" t="0" r="0" b="0"/>
            <wp:docPr id="7690572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709545"/>
                    </a:xfrm>
                    <a:prstGeom prst="rect">
                      <a:avLst/>
                    </a:prstGeom>
                    <a:noFill/>
                    <a:ln>
                      <a:noFill/>
                    </a:ln>
                  </pic:spPr>
                </pic:pic>
              </a:graphicData>
            </a:graphic>
          </wp:inline>
        </w:drawing>
      </w:r>
    </w:p>
    <w:p w14:paraId="3E3BBDC1" w14:textId="77777777" w:rsidR="004E5F0B" w:rsidRDefault="004E5F0B" w:rsidP="004E5F0B">
      <w:pPr>
        <w:pStyle w:val="Compact"/>
        <w:jc w:val="both"/>
        <w:rPr>
          <w:color w:val="000000" w:themeColor="text1"/>
        </w:rPr>
      </w:pPr>
    </w:p>
    <w:p w14:paraId="28E3C31B" w14:textId="77777777" w:rsidR="004E5F0B" w:rsidRDefault="004E5F0B" w:rsidP="004E5F0B">
      <w:pPr>
        <w:pStyle w:val="Compact"/>
        <w:jc w:val="both"/>
        <w:rPr>
          <w:color w:val="000000" w:themeColor="text1"/>
        </w:rPr>
      </w:pPr>
    </w:p>
    <w:p w14:paraId="2D74679F" w14:textId="77777777" w:rsidR="004E5F0B" w:rsidRDefault="004E5F0B" w:rsidP="004E5F0B">
      <w:pPr>
        <w:pStyle w:val="Compact"/>
        <w:jc w:val="both"/>
        <w:rPr>
          <w:color w:val="000000" w:themeColor="text1"/>
        </w:rPr>
      </w:pPr>
    </w:p>
    <w:p w14:paraId="6027B98D" w14:textId="77777777" w:rsidR="004E5F0B" w:rsidRDefault="004E5F0B" w:rsidP="004E5F0B">
      <w:pPr>
        <w:pStyle w:val="Compact"/>
        <w:jc w:val="both"/>
        <w:rPr>
          <w:color w:val="000000" w:themeColor="text1"/>
        </w:rPr>
      </w:pPr>
    </w:p>
    <w:p w14:paraId="5C885ACF" w14:textId="77777777" w:rsidR="004E5F0B" w:rsidRDefault="004E5F0B" w:rsidP="004E5F0B">
      <w:pPr>
        <w:pStyle w:val="Compact"/>
        <w:jc w:val="both"/>
        <w:rPr>
          <w:color w:val="000000" w:themeColor="text1"/>
        </w:rPr>
      </w:pPr>
    </w:p>
    <w:p w14:paraId="773F5FC8" w14:textId="77777777" w:rsidR="004E5F0B" w:rsidRDefault="004E5F0B" w:rsidP="004E5F0B">
      <w:pPr>
        <w:pStyle w:val="Compact"/>
        <w:jc w:val="both"/>
        <w:rPr>
          <w:color w:val="000000" w:themeColor="text1"/>
        </w:rPr>
      </w:pPr>
    </w:p>
    <w:p w14:paraId="236D9077" w14:textId="447D55E8" w:rsidR="004E5F0B" w:rsidRDefault="009776AA">
      <w:pPr>
        <w:pStyle w:val="Compact"/>
        <w:numPr>
          <w:ilvl w:val="1"/>
          <w:numId w:val="36"/>
        </w:numPr>
        <w:jc w:val="both"/>
        <w:rPr>
          <w:color w:val="000000" w:themeColor="text1"/>
        </w:rPr>
      </w:pPr>
      <w:r>
        <w:rPr>
          <w:color w:val="000000" w:themeColor="text1"/>
        </w:rPr>
        <w:t>Admin Audet Accunt</w:t>
      </w:r>
    </w:p>
    <w:p w14:paraId="27264B7B" w14:textId="67AB480F" w:rsidR="004E5F0B" w:rsidRDefault="004E5F0B" w:rsidP="004E5F0B">
      <w:pPr>
        <w:pStyle w:val="Compact"/>
        <w:jc w:val="both"/>
        <w:rPr>
          <w:color w:val="000000" w:themeColor="text1"/>
        </w:rPr>
      </w:pPr>
      <w:r>
        <w:rPr>
          <w:noProof/>
          <w:color w:val="000000" w:themeColor="text1"/>
        </w:rPr>
        <w:drawing>
          <wp:inline distT="0" distB="0" distL="0" distR="0" wp14:anchorId="6A2643E8" wp14:editId="112E2809">
            <wp:extent cx="5935345" cy="2717800"/>
            <wp:effectExtent l="0" t="0" r="0" b="0"/>
            <wp:docPr id="8200345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5345" cy="2717800"/>
                    </a:xfrm>
                    <a:prstGeom prst="rect">
                      <a:avLst/>
                    </a:prstGeom>
                    <a:noFill/>
                    <a:ln>
                      <a:noFill/>
                    </a:ln>
                  </pic:spPr>
                </pic:pic>
              </a:graphicData>
            </a:graphic>
          </wp:inline>
        </w:drawing>
      </w:r>
    </w:p>
    <w:p w14:paraId="0EEEF044" w14:textId="77777777" w:rsidR="004E5F0B" w:rsidRDefault="004E5F0B" w:rsidP="004E5F0B">
      <w:pPr>
        <w:pStyle w:val="Compact"/>
        <w:jc w:val="both"/>
        <w:rPr>
          <w:color w:val="000000" w:themeColor="text1"/>
        </w:rPr>
      </w:pPr>
    </w:p>
    <w:p w14:paraId="0715C7C3" w14:textId="77777777" w:rsidR="004E5F0B" w:rsidRDefault="004E5F0B" w:rsidP="004E5F0B">
      <w:pPr>
        <w:pStyle w:val="Compact"/>
        <w:jc w:val="both"/>
        <w:rPr>
          <w:color w:val="000000" w:themeColor="text1"/>
        </w:rPr>
      </w:pPr>
    </w:p>
    <w:p w14:paraId="547F7B0F" w14:textId="77777777" w:rsidR="004E5F0B" w:rsidRDefault="004E5F0B" w:rsidP="004E5F0B">
      <w:pPr>
        <w:pStyle w:val="Compact"/>
        <w:jc w:val="both"/>
        <w:rPr>
          <w:color w:val="000000" w:themeColor="text1"/>
        </w:rPr>
      </w:pPr>
    </w:p>
    <w:p w14:paraId="674A9AE6" w14:textId="77777777" w:rsidR="004E5F0B" w:rsidRDefault="004E5F0B" w:rsidP="004E5F0B">
      <w:pPr>
        <w:pStyle w:val="Compact"/>
        <w:jc w:val="both"/>
        <w:rPr>
          <w:color w:val="000000" w:themeColor="text1"/>
        </w:rPr>
      </w:pPr>
    </w:p>
    <w:p w14:paraId="17EFE4D4" w14:textId="77777777" w:rsidR="004E5F0B" w:rsidRDefault="004E5F0B" w:rsidP="004E5F0B">
      <w:pPr>
        <w:pStyle w:val="Compact"/>
        <w:jc w:val="both"/>
        <w:rPr>
          <w:color w:val="000000" w:themeColor="text1"/>
        </w:rPr>
      </w:pPr>
    </w:p>
    <w:p w14:paraId="16A2D100" w14:textId="206F84CC" w:rsidR="004E5F0B" w:rsidRDefault="009776AA">
      <w:pPr>
        <w:pStyle w:val="Compact"/>
        <w:numPr>
          <w:ilvl w:val="1"/>
          <w:numId w:val="36"/>
        </w:numPr>
        <w:jc w:val="both"/>
        <w:rPr>
          <w:color w:val="000000" w:themeColor="text1"/>
        </w:rPr>
      </w:pPr>
      <w:r>
        <w:rPr>
          <w:color w:val="000000" w:themeColor="text1"/>
        </w:rPr>
        <w:t>Platform Rulse</w:t>
      </w:r>
    </w:p>
    <w:p w14:paraId="3C0967A1" w14:textId="77777777" w:rsidR="004E5F0B" w:rsidRDefault="004E5F0B" w:rsidP="004E5F0B">
      <w:pPr>
        <w:pStyle w:val="Compact"/>
        <w:jc w:val="both"/>
        <w:rPr>
          <w:color w:val="000000" w:themeColor="text1"/>
        </w:rPr>
      </w:pPr>
    </w:p>
    <w:p w14:paraId="608A2AC6" w14:textId="77777777" w:rsidR="004E5F0B" w:rsidRDefault="004E5F0B" w:rsidP="004E5F0B">
      <w:pPr>
        <w:pStyle w:val="Compact"/>
        <w:jc w:val="both"/>
        <w:rPr>
          <w:color w:val="000000" w:themeColor="text1"/>
        </w:rPr>
      </w:pPr>
    </w:p>
    <w:p w14:paraId="70473AA9" w14:textId="41519FCC" w:rsidR="004E5F0B" w:rsidRDefault="004E5F0B" w:rsidP="004E5F0B">
      <w:pPr>
        <w:pStyle w:val="Compact"/>
        <w:jc w:val="both"/>
        <w:rPr>
          <w:color w:val="000000" w:themeColor="text1"/>
        </w:rPr>
      </w:pPr>
      <w:r>
        <w:rPr>
          <w:noProof/>
          <w:color w:val="000000" w:themeColor="text1"/>
        </w:rPr>
        <w:drawing>
          <wp:inline distT="0" distB="0" distL="0" distR="0" wp14:anchorId="7BCC5F9C" wp14:editId="6A2B10BE">
            <wp:extent cx="5935345" cy="2717800"/>
            <wp:effectExtent l="0" t="0" r="0" b="0"/>
            <wp:docPr id="17628591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5345" cy="2717800"/>
                    </a:xfrm>
                    <a:prstGeom prst="rect">
                      <a:avLst/>
                    </a:prstGeom>
                    <a:noFill/>
                    <a:ln>
                      <a:noFill/>
                    </a:ln>
                  </pic:spPr>
                </pic:pic>
              </a:graphicData>
            </a:graphic>
          </wp:inline>
        </w:drawing>
      </w:r>
    </w:p>
    <w:p w14:paraId="2CCCE892" w14:textId="77777777" w:rsidR="004E5F0B" w:rsidRDefault="004E5F0B" w:rsidP="004E5F0B">
      <w:pPr>
        <w:pStyle w:val="Compact"/>
        <w:jc w:val="both"/>
        <w:rPr>
          <w:color w:val="000000" w:themeColor="text1"/>
        </w:rPr>
      </w:pPr>
    </w:p>
    <w:p w14:paraId="259C6413" w14:textId="77777777" w:rsidR="004E5F0B" w:rsidRDefault="004E5F0B" w:rsidP="004E5F0B">
      <w:pPr>
        <w:pStyle w:val="Compact"/>
        <w:jc w:val="both"/>
        <w:rPr>
          <w:color w:val="000000" w:themeColor="text1"/>
        </w:rPr>
      </w:pPr>
    </w:p>
    <w:p w14:paraId="3DE0EBCB" w14:textId="77777777" w:rsidR="008E6C3A" w:rsidRPr="00FF7EA6" w:rsidRDefault="00000000" w:rsidP="00FF7EA6">
      <w:pPr>
        <w:pStyle w:val="Heading2"/>
        <w:jc w:val="both"/>
        <w:rPr>
          <w:color w:val="000000" w:themeColor="text1"/>
        </w:rPr>
      </w:pPr>
      <w:bookmarkStart w:id="219" w:name="functional-requirements"/>
      <w:bookmarkStart w:id="220" w:name="_Toc233575046"/>
      <w:bookmarkEnd w:id="207"/>
      <w:bookmarkEnd w:id="217"/>
      <w:r>
        <w:rPr>
          <w:color w:val="000000" w:themeColor="text1"/>
        </w:rPr>
        <w:t>4.3 Functional Requirements</w:t>
      </w:r>
      <w:bookmarkEnd w:id="220"/>
    </w:p>
    <w:p w14:paraId="78C2AB53" w14:textId="77777777" w:rsidR="008E6C3A" w:rsidRPr="00FF7EA6" w:rsidRDefault="00000000" w:rsidP="00FF7EA6">
      <w:pPr>
        <w:pStyle w:val="Heading3"/>
        <w:jc w:val="both"/>
        <w:rPr>
          <w:color w:val="000000" w:themeColor="text1"/>
        </w:rPr>
      </w:pPr>
      <w:bookmarkStart w:id="221" w:name="authentication-module"/>
      <w:bookmarkStart w:id="222" w:name="_Toc233575047"/>
      <w:r>
        <w:rPr>
          <w:color w:val="000000" w:themeColor="text1"/>
        </w:rPr>
        <w:t>4.3.1 Authentication Module</w:t>
      </w:r>
      <w:bookmarkEnd w:id="222"/>
    </w:p>
    <w:p w14:paraId="5F339486" w14:textId="77777777" w:rsidR="008E6C3A" w:rsidRPr="00FF7EA6" w:rsidRDefault="00000000" w:rsidP="00FF7EA6">
      <w:pPr>
        <w:pStyle w:val="FirstParagraph"/>
        <w:jc w:val="both"/>
        <w:rPr>
          <w:color w:val="000000" w:themeColor="text1"/>
        </w:rPr>
      </w:pPr>
      <w:r>
        <w:rPr>
          <w:b/>
          <w:bCs/>
          <w:color w:val="000000" w:themeColor="text1"/>
        </w:rPr>
        <w:t>FR-001: Customer Registration</w:t>
      </w:r>
      <w:r>
        <w:rPr>
          <w:color w:val="000000" w:themeColor="text1"/>
        </w:rPr>
        <w:t xml:space="preserve"> - </w:t>
      </w:r>
      <w:r>
        <w:rPr>
          <w:b/>
          <w:bCs/>
          <w:color w:val="000000" w:themeColor="text1"/>
        </w:rPr>
        <w:t>Description:</w:t>
      </w:r>
      <w:r>
        <w:rPr>
          <w:color w:val="000000" w:themeColor="text1"/>
        </w:rPr>
        <w:t xml:space="preserve"> The system shall allow property owners to register an account. - </w:t>
      </w:r>
      <w:r>
        <w:rPr>
          <w:b/>
          <w:bCs/>
          <w:color w:val="000000" w:themeColor="text1"/>
        </w:rPr>
        <w:t>Actor:</w:t>
      </w:r>
      <w:r>
        <w:rPr>
          <w:color w:val="000000" w:themeColor="text1"/>
        </w:rPr>
        <w:t xml:space="preserve"> Customer - </w:t>
      </w:r>
      <w:r>
        <w:rPr>
          <w:b/>
          <w:bCs/>
          <w:color w:val="000000" w:themeColor="text1"/>
        </w:rPr>
        <w:t>Preconditions:</w:t>
      </w:r>
      <w:r>
        <w:rPr>
          <w:color w:val="000000" w:themeColor="text1"/>
        </w:rPr>
        <w:t xml:space="preserve"> Unregistered user. - </w:t>
      </w:r>
      <w:r>
        <w:rPr>
          <w:b/>
          <w:bCs/>
          <w:color w:val="000000" w:themeColor="text1"/>
        </w:rPr>
        <w:t>Postconditions:</w:t>
      </w:r>
      <w:r>
        <w:rPr>
          <w:color w:val="000000" w:themeColor="text1"/>
        </w:rPr>
        <w:t xml:space="preserve"> User document created with ‘customer’ role. - </w:t>
      </w:r>
      <w:r>
        <w:rPr>
          <w:b/>
          <w:bCs/>
          <w:color w:val="000000" w:themeColor="text1"/>
        </w:rPr>
        <w:t>Business Rules:</w:t>
      </w:r>
      <w:r>
        <w:rPr>
          <w:color w:val="000000" w:themeColor="text1"/>
        </w:rPr>
        <w:t xml:space="preserve"> National ID is validated and mathematically hashed. Only the last 4 digits are stored in plaintext.</w:t>
      </w:r>
    </w:p>
    <w:p w14:paraId="58D5BECE" w14:textId="77777777" w:rsidR="008E6C3A" w:rsidRPr="00FF7EA6" w:rsidRDefault="00000000" w:rsidP="00FF7EA6">
      <w:pPr>
        <w:pStyle w:val="BodyText"/>
        <w:jc w:val="both"/>
        <w:rPr>
          <w:color w:val="000000" w:themeColor="text1"/>
        </w:rPr>
      </w:pPr>
      <w:r>
        <w:rPr>
          <w:b/>
          <w:bCs/>
          <w:color w:val="000000" w:themeColor="text1"/>
        </w:rPr>
        <w:t>FR-002: Contractor Registration</w:t>
      </w:r>
      <w:r>
        <w:rPr>
          <w:color w:val="000000" w:themeColor="text1"/>
        </w:rPr>
        <w:t xml:space="preserve"> - </w:t>
      </w:r>
      <w:r>
        <w:rPr>
          <w:b/>
          <w:bCs/>
          <w:color w:val="000000" w:themeColor="text1"/>
        </w:rPr>
        <w:t>Description:</w:t>
      </w:r>
      <w:r>
        <w:rPr>
          <w:color w:val="000000" w:themeColor="text1"/>
        </w:rPr>
        <w:t xml:space="preserve"> The system shall allow professionals to register with a required NID photo upload. - </w:t>
      </w:r>
      <w:r>
        <w:rPr>
          <w:b/>
          <w:bCs/>
          <w:color w:val="000000" w:themeColor="text1"/>
        </w:rPr>
        <w:t>Actor:</w:t>
      </w:r>
      <w:r>
        <w:rPr>
          <w:color w:val="000000" w:themeColor="text1"/>
        </w:rPr>
        <w:t xml:space="preserve"> Contractor - </w:t>
      </w:r>
      <w:r>
        <w:rPr>
          <w:b/>
          <w:bCs/>
          <w:color w:val="000000" w:themeColor="text1"/>
        </w:rPr>
        <w:t>Preconditions:</w:t>
      </w:r>
      <w:r>
        <w:rPr>
          <w:color w:val="000000" w:themeColor="text1"/>
        </w:rPr>
        <w:t xml:space="preserve"> Unregistered user. - </w:t>
      </w:r>
      <w:r>
        <w:rPr>
          <w:b/>
          <w:bCs/>
          <w:color w:val="000000" w:themeColor="text1"/>
        </w:rPr>
        <w:t>Postconditions:</w:t>
      </w:r>
      <w:r>
        <w:rPr>
          <w:color w:val="000000" w:themeColor="text1"/>
        </w:rPr>
        <w:t xml:space="preserve"> User document created with ‘contractor’ role and ‘pending’ status. - </w:t>
      </w:r>
      <w:r>
        <w:rPr>
          <w:b/>
          <w:bCs/>
          <w:color w:val="000000" w:themeColor="text1"/>
        </w:rPr>
        <w:t>Business Rules:</w:t>
      </w:r>
      <w:r>
        <w:rPr>
          <w:color w:val="000000" w:themeColor="text1"/>
        </w:rPr>
        <w:t xml:space="preserve"> Must include a valid 5MB max image file. Account remains locked from bidding until Admin approval.</w:t>
      </w:r>
    </w:p>
    <w:p w14:paraId="1B05D4C8" w14:textId="77777777" w:rsidR="008E6C3A" w:rsidRPr="00FF7EA6" w:rsidRDefault="00000000" w:rsidP="00FF7EA6">
      <w:pPr>
        <w:pStyle w:val="BodyText"/>
        <w:jc w:val="both"/>
        <w:rPr>
          <w:color w:val="000000" w:themeColor="text1"/>
        </w:rPr>
      </w:pPr>
      <w:r>
        <w:rPr>
          <w:b/>
          <w:bCs/>
          <w:color w:val="000000" w:themeColor="text1"/>
        </w:rPr>
        <w:t>FR-003: National ID Parsing and Validation</w:t>
      </w:r>
      <w:r>
        <w:rPr>
          <w:color w:val="000000" w:themeColor="text1"/>
        </w:rPr>
        <w:t xml:space="preserve"> - </w:t>
      </w:r>
      <w:r>
        <w:rPr>
          <w:b/>
          <w:bCs/>
          <w:color w:val="000000" w:themeColor="text1"/>
        </w:rPr>
        <w:t>Description:</w:t>
      </w:r>
      <w:r>
        <w:rPr>
          <w:color w:val="000000" w:themeColor="text1"/>
        </w:rPr>
        <w:t xml:space="preserve"> The system shall extract the Date of Birth, Gender, and Governorate dynamically from the 14-digit NID. - </w:t>
      </w:r>
      <w:r>
        <w:rPr>
          <w:b/>
          <w:bCs/>
          <w:color w:val="000000" w:themeColor="text1"/>
        </w:rPr>
        <w:t>Actor:</w:t>
      </w:r>
      <w:r>
        <w:rPr>
          <w:color w:val="000000" w:themeColor="text1"/>
        </w:rPr>
        <w:t xml:space="preserve"> System - </w:t>
      </w:r>
      <w:r>
        <w:rPr>
          <w:b/>
          <w:bCs/>
          <w:color w:val="000000" w:themeColor="text1"/>
        </w:rPr>
        <w:t>Preconditions:</w:t>
      </w:r>
      <w:r>
        <w:rPr>
          <w:color w:val="000000" w:themeColor="text1"/>
        </w:rPr>
        <w:t xml:space="preserve"> User inputs NID during registration. - </w:t>
      </w:r>
      <w:r>
        <w:rPr>
          <w:b/>
          <w:bCs/>
          <w:color w:val="000000" w:themeColor="text1"/>
        </w:rPr>
        <w:t>Postconditions:</w:t>
      </w:r>
      <w:r>
        <w:rPr>
          <w:color w:val="000000" w:themeColor="text1"/>
        </w:rPr>
        <w:t xml:space="preserve"> Demographic variables appended to user profile. - </w:t>
      </w:r>
      <w:r>
        <w:rPr>
          <w:b/>
          <w:bCs/>
          <w:color w:val="000000" w:themeColor="text1"/>
        </w:rPr>
        <w:t>Business Rules:</w:t>
      </w:r>
      <w:r>
        <w:rPr>
          <w:color w:val="000000" w:themeColor="text1"/>
        </w:rPr>
        <w:t xml:space="preserve"> Fails registration if century digit or governorate code is mathematically invalid.</w:t>
      </w:r>
    </w:p>
    <w:p w14:paraId="49C0BE5E" w14:textId="77777777" w:rsidR="008E6C3A" w:rsidRPr="00FF7EA6" w:rsidRDefault="00000000" w:rsidP="00FF7EA6">
      <w:pPr>
        <w:pStyle w:val="BodyText"/>
        <w:jc w:val="both"/>
        <w:rPr>
          <w:color w:val="000000" w:themeColor="text1"/>
        </w:rPr>
      </w:pPr>
      <w:r>
        <w:rPr>
          <w:b/>
          <w:bCs/>
          <w:color w:val="000000" w:themeColor="text1"/>
        </w:rPr>
        <w:lastRenderedPageBreak/>
        <w:t>FR-004: User Login</w:t>
      </w:r>
      <w:r>
        <w:rPr>
          <w:color w:val="000000" w:themeColor="text1"/>
        </w:rPr>
        <w:t xml:space="preserve"> - </w:t>
      </w:r>
      <w:r>
        <w:rPr>
          <w:b/>
          <w:bCs/>
          <w:color w:val="000000" w:themeColor="text1"/>
        </w:rPr>
        <w:t>Description:</w:t>
      </w:r>
      <w:r>
        <w:rPr>
          <w:color w:val="000000" w:themeColor="text1"/>
        </w:rPr>
        <w:t xml:space="preserve"> The system shall authenticate users via email, phone, or NID identifier. - </w:t>
      </w:r>
      <w:r>
        <w:rPr>
          <w:b/>
          <w:bCs/>
          <w:color w:val="000000" w:themeColor="text1"/>
        </w:rPr>
        <w:t>Actor:</w:t>
      </w:r>
      <w:r>
        <w:rPr>
          <w:color w:val="000000" w:themeColor="text1"/>
        </w:rPr>
        <w:t xml:space="preserve"> All Users - </w:t>
      </w:r>
      <w:r>
        <w:rPr>
          <w:b/>
          <w:bCs/>
          <w:color w:val="000000" w:themeColor="text1"/>
        </w:rPr>
        <w:t>Preconditions:</w:t>
      </w:r>
      <w:r>
        <w:rPr>
          <w:color w:val="000000" w:themeColor="text1"/>
        </w:rPr>
        <w:t xml:space="preserve"> Valid registered account. - </w:t>
      </w:r>
      <w:r>
        <w:rPr>
          <w:b/>
          <w:bCs/>
          <w:color w:val="000000" w:themeColor="text1"/>
        </w:rPr>
        <w:t>Postconditions:</w:t>
      </w:r>
      <w:r>
        <w:rPr>
          <w:color w:val="000000" w:themeColor="text1"/>
        </w:rPr>
        <w:t xml:space="preserve"> Dual JWT tokens (Access and HTTP-only Refresh) issued to client. - </w:t>
      </w:r>
      <w:r>
        <w:rPr>
          <w:b/>
          <w:bCs/>
          <w:color w:val="000000" w:themeColor="text1"/>
        </w:rPr>
        <w:t>Business Rules:</w:t>
      </w:r>
      <w:r>
        <w:rPr>
          <w:color w:val="000000" w:themeColor="text1"/>
        </w:rPr>
        <w:t xml:space="preserve"> Password verification via Argon2id. Checks if status is ‘suspended’.</w:t>
      </w:r>
    </w:p>
    <w:p w14:paraId="02540175" w14:textId="77777777" w:rsidR="008E6C3A" w:rsidRPr="00FF7EA6" w:rsidRDefault="00000000" w:rsidP="00FF7EA6">
      <w:pPr>
        <w:pStyle w:val="BodyText"/>
        <w:jc w:val="both"/>
        <w:rPr>
          <w:color w:val="000000" w:themeColor="text1"/>
        </w:rPr>
      </w:pPr>
      <w:r>
        <w:rPr>
          <w:b/>
          <w:bCs/>
          <w:color w:val="000000" w:themeColor="text1"/>
        </w:rPr>
        <w:t>FR-005: Account Lockout after Failed Attempts</w:t>
      </w:r>
      <w:r>
        <w:rPr>
          <w:color w:val="000000" w:themeColor="text1"/>
        </w:rPr>
        <w:t xml:space="preserve"> - </w:t>
      </w:r>
      <w:r>
        <w:rPr>
          <w:b/>
          <w:bCs/>
          <w:color w:val="000000" w:themeColor="text1"/>
        </w:rPr>
        <w:t>Description:</w:t>
      </w:r>
      <w:r>
        <w:rPr>
          <w:color w:val="000000" w:themeColor="text1"/>
        </w:rPr>
        <w:t xml:space="preserve"> The system shall enforce brute-force protection. - </w:t>
      </w:r>
      <w:r>
        <w:rPr>
          <w:b/>
          <w:bCs/>
          <w:color w:val="000000" w:themeColor="text1"/>
        </w:rPr>
        <w:t>Actor:</w:t>
      </w:r>
      <w:r>
        <w:rPr>
          <w:color w:val="000000" w:themeColor="text1"/>
        </w:rPr>
        <w:t xml:space="preserve"> System - </w:t>
      </w:r>
      <w:r>
        <w:rPr>
          <w:b/>
          <w:bCs/>
          <w:color w:val="000000" w:themeColor="text1"/>
        </w:rPr>
        <w:t>Preconditions:</w:t>
      </w:r>
      <w:r>
        <w:rPr>
          <w:color w:val="000000" w:themeColor="text1"/>
        </w:rPr>
        <w:t xml:space="preserve"> 5 consecutive invalid login attempts. - </w:t>
      </w:r>
      <w:r>
        <w:rPr>
          <w:b/>
          <w:bCs/>
          <w:color w:val="000000" w:themeColor="text1"/>
        </w:rPr>
        <w:t>Postconditions:</w:t>
      </w:r>
      <w:r>
        <w:rPr>
          <w:color w:val="000000" w:themeColor="text1"/>
        </w:rPr>
        <w:t xml:space="preserve"> Account </w:t>
      </w:r>
      <w:r>
        <w:rPr>
          <w:rStyle w:val="VerbatimChar"/>
          <w:color w:val="000000" w:themeColor="text1"/>
        </w:rPr>
        <w:t>lockUntil</w:t>
      </w:r>
      <w:r>
        <w:rPr>
          <w:color w:val="000000" w:themeColor="text1"/>
        </w:rPr>
        <w:t xml:space="preserve"> field populated for 15 minutes.</w:t>
      </w:r>
    </w:p>
    <w:p w14:paraId="6BC888CB" w14:textId="77777777" w:rsidR="008E6C3A" w:rsidRPr="00FF7EA6" w:rsidRDefault="00000000" w:rsidP="00FF7EA6">
      <w:pPr>
        <w:pStyle w:val="Heading3"/>
        <w:jc w:val="both"/>
        <w:rPr>
          <w:color w:val="000000" w:themeColor="text1"/>
        </w:rPr>
      </w:pPr>
      <w:bookmarkStart w:id="223" w:name="project-management-module"/>
      <w:bookmarkStart w:id="224" w:name="_Toc233575048"/>
      <w:bookmarkEnd w:id="221"/>
      <w:r>
        <w:rPr>
          <w:color w:val="000000" w:themeColor="text1"/>
        </w:rPr>
        <w:t>4.3.2 Project Management Module</w:t>
      </w:r>
      <w:bookmarkEnd w:id="224"/>
    </w:p>
    <w:p w14:paraId="0734C2CC" w14:textId="77777777" w:rsidR="008E6C3A" w:rsidRPr="00FF7EA6" w:rsidRDefault="00000000" w:rsidP="00FF7EA6">
      <w:pPr>
        <w:pStyle w:val="FirstParagraph"/>
        <w:jc w:val="both"/>
        <w:rPr>
          <w:color w:val="000000" w:themeColor="text1"/>
        </w:rPr>
      </w:pPr>
      <w:r>
        <w:rPr>
          <w:b/>
          <w:bCs/>
          <w:color w:val="000000" w:themeColor="text1"/>
        </w:rPr>
        <w:t>FR-021: Create Draft Project</w:t>
      </w:r>
      <w:r>
        <w:rPr>
          <w:color w:val="000000" w:themeColor="text1"/>
        </w:rPr>
        <w:t xml:space="preserve"> - </w:t>
      </w:r>
      <w:r>
        <w:rPr>
          <w:b/>
          <w:bCs/>
          <w:color w:val="000000" w:themeColor="text1"/>
        </w:rPr>
        <w:t>Description:</w:t>
      </w:r>
      <w:r>
        <w:rPr>
          <w:color w:val="000000" w:themeColor="text1"/>
        </w:rPr>
        <w:t xml:space="preserve"> Customers can save incomplete project briefs. - </w:t>
      </w:r>
      <w:r>
        <w:rPr>
          <w:b/>
          <w:bCs/>
          <w:color w:val="000000" w:themeColor="text1"/>
        </w:rPr>
        <w:t>Actor:</w:t>
      </w:r>
      <w:r>
        <w:rPr>
          <w:color w:val="000000" w:themeColor="text1"/>
        </w:rPr>
        <w:t xml:space="preserve"> Customer - </w:t>
      </w:r>
      <w:r>
        <w:rPr>
          <w:b/>
          <w:bCs/>
          <w:color w:val="000000" w:themeColor="text1"/>
        </w:rPr>
        <w:t>Preconditions:</w:t>
      </w:r>
      <w:r>
        <w:rPr>
          <w:color w:val="000000" w:themeColor="text1"/>
        </w:rPr>
        <w:t xml:space="preserve"> Authenticated customer. - </w:t>
      </w:r>
      <w:r>
        <w:rPr>
          <w:b/>
          <w:bCs/>
          <w:color w:val="000000" w:themeColor="text1"/>
        </w:rPr>
        <w:t>Postconditions:</w:t>
      </w:r>
      <w:r>
        <w:rPr>
          <w:color w:val="000000" w:themeColor="text1"/>
        </w:rPr>
        <w:t xml:space="preserve"> Project document saved with status ‘draft’.</w:t>
      </w:r>
    </w:p>
    <w:p w14:paraId="0E21B7A5" w14:textId="77777777" w:rsidR="008E6C3A" w:rsidRPr="00FF7EA6" w:rsidRDefault="00000000" w:rsidP="00FF7EA6">
      <w:pPr>
        <w:pStyle w:val="BodyText"/>
        <w:jc w:val="both"/>
        <w:rPr>
          <w:color w:val="000000" w:themeColor="text1"/>
        </w:rPr>
      </w:pPr>
      <w:r>
        <w:rPr>
          <w:b/>
          <w:bCs/>
          <w:color w:val="000000" w:themeColor="text1"/>
        </w:rPr>
        <w:t>FR-022: Publish Project</w:t>
      </w:r>
      <w:r>
        <w:rPr>
          <w:color w:val="000000" w:themeColor="text1"/>
        </w:rPr>
        <w:t xml:space="preserve"> - </w:t>
      </w:r>
      <w:r>
        <w:rPr>
          <w:b/>
          <w:bCs/>
          <w:color w:val="000000" w:themeColor="text1"/>
        </w:rPr>
        <w:t>Description:</w:t>
      </w:r>
      <w:r>
        <w:rPr>
          <w:color w:val="000000" w:themeColor="text1"/>
        </w:rPr>
        <w:t xml:space="preserve"> Customers can transition a project to public visibility. - </w:t>
      </w:r>
      <w:r>
        <w:rPr>
          <w:b/>
          <w:bCs/>
          <w:color w:val="000000" w:themeColor="text1"/>
        </w:rPr>
        <w:t>Actor:</w:t>
      </w:r>
      <w:r>
        <w:rPr>
          <w:color w:val="000000" w:themeColor="text1"/>
        </w:rPr>
        <w:t xml:space="preserve"> Customer - </w:t>
      </w:r>
      <w:r>
        <w:rPr>
          <w:b/>
          <w:bCs/>
          <w:color w:val="000000" w:themeColor="text1"/>
        </w:rPr>
        <w:t>Preconditions:</w:t>
      </w:r>
      <w:r>
        <w:rPr>
          <w:color w:val="000000" w:themeColor="text1"/>
        </w:rPr>
        <w:t xml:space="preserve"> Draft contains all required parameters (title, description, budgetRange). - </w:t>
      </w:r>
      <w:r>
        <w:rPr>
          <w:b/>
          <w:bCs/>
          <w:color w:val="000000" w:themeColor="text1"/>
        </w:rPr>
        <w:t>Postconditions:</w:t>
      </w:r>
      <w:r>
        <w:rPr>
          <w:color w:val="000000" w:themeColor="text1"/>
        </w:rPr>
        <w:t xml:space="preserve"> Project status changes to ‘open’. Bidding allowed.</w:t>
      </w:r>
    </w:p>
    <w:p w14:paraId="3E8EFCDF" w14:textId="77777777" w:rsidR="008E6C3A" w:rsidRPr="00FF7EA6" w:rsidRDefault="00000000" w:rsidP="00FF7EA6">
      <w:pPr>
        <w:pStyle w:val="BodyText"/>
        <w:jc w:val="both"/>
        <w:rPr>
          <w:color w:val="000000" w:themeColor="text1"/>
        </w:rPr>
      </w:pPr>
      <w:r>
        <w:rPr>
          <w:b/>
          <w:bCs/>
          <w:color w:val="000000" w:themeColor="text1"/>
        </w:rPr>
        <w:t>FR-023: Upload Project Photos</w:t>
      </w:r>
      <w:r>
        <w:rPr>
          <w:color w:val="000000" w:themeColor="text1"/>
        </w:rPr>
        <w:t xml:space="preserve"> - </w:t>
      </w:r>
      <w:r>
        <w:rPr>
          <w:b/>
          <w:bCs/>
          <w:color w:val="000000" w:themeColor="text1"/>
        </w:rPr>
        <w:t>Description:</w:t>
      </w:r>
      <w:r>
        <w:rPr>
          <w:color w:val="000000" w:themeColor="text1"/>
        </w:rPr>
        <w:t xml:space="preserve"> The system shall accept visual context for projects. - </w:t>
      </w:r>
      <w:r>
        <w:rPr>
          <w:b/>
          <w:bCs/>
          <w:color w:val="000000" w:themeColor="text1"/>
        </w:rPr>
        <w:t>Actor:</w:t>
      </w:r>
      <w:r>
        <w:rPr>
          <w:color w:val="000000" w:themeColor="text1"/>
        </w:rPr>
        <w:t xml:space="preserve"> Customer - </w:t>
      </w:r>
      <w:r>
        <w:rPr>
          <w:b/>
          <w:bCs/>
          <w:color w:val="000000" w:themeColor="text1"/>
        </w:rPr>
        <w:t>Preconditions:</w:t>
      </w:r>
      <w:r>
        <w:rPr>
          <w:color w:val="000000" w:themeColor="text1"/>
        </w:rPr>
        <w:t xml:space="preserve"> Project in draft or open state. - </w:t>
      </w:r>
      <w:r>
        <w:rPr>
          <w:b/>
          <w:bCs/>
          <w:color w:val="000000" w:themeColor="text1"/>
        </w:rPr>
        <w:t>Postconditions:</w:t>
      </w:r>
      <w:r>
        <w:rPr>
          <w:color w:val="000000" w:themeColor="text1"/>
        </w:rPr>
        <w:t xml:space="preserve"> Array of image URLs appended to project document. - </w:t>
      </w:r>
      <w:r>
        <w:rPr>
          <w:b/>
          <w:bCs/>
          <w:color w:val="000000" w:themeColor="text1"/>
        </w:rPr>
        <w:t>Business Rules:</w:t>
      </w:r>
      <w:r>
        <w:rPr>
          <w:color w:val="000000" w:themeColor="text1"/>
        </w:rPr>
        <w:t xml:space="preserve"> Maximum limit strictly enforced at 20 photos per project.</w:t>
      </w:r>
    </w:p>
    <w:p w14:paraId="0E87DF3E" w14:textId="77777777" w:rsidR="008E6C3A" w:rsidRPr="00FF7EA6" w:rsidRDefault="00000000" w:rsidP="00FF7EA6">
      <w:pPr>
        <w:pStyle w:val="Heading3"/>
        <w:jc w:val="both"/>
        <w:rPr>
          <w:color w:val="000000" w:themeColor="text1"/>
        </w:rPr>
      </w:pPr>
      <w:bookmarkStart w:id="225" w:name="blind-bidding-module"/>
      <w:bookmarkStart w:id="226" w:name="_Toc233575049"/>
      <w:bookmarkEnd w:id="223"/>
      <w:r>
        <w:rPr>
          <w:color w:val="000000" w:themeColor="text1"/>
        </w:rPr>
        <w:t>4.3.3 Blind Bidding Module</w:t>
      </w:r>
      <w:bookmarkEnd w:id="226"/>
    </w:p>
    <w:p w14:paraId="0D8BF40A" w14:textId="77777777" w:rsidR="008E6C3A" w:rsidRPr="00FF7EA6" w:rsidRDefault="00000000" w:rsidP="00FF7EA6">
      <w:pPr>
        <w:pStyle w:val="FirstParagraph"/>
        <w:jc w:val="both"/>
        <w:rPr>
          <w:color w:val="000000" w:themeColor="text1"/>
        </w:rPr>
      </w:pPr>
      <w:r>
        <w:rPr>
          <w:b/>
          <w:bCs/>
          <w:color w:val="000000" w:themeColor="text1"/>
        </w:rPr>
        <w:t>FR-046: Submit Bid</w:t>
      </w:r>
      <w:r>
        <w:rPr>
          <w:color w:val="000000" w:themeColor="text1"/>
        </w:rPr>
        <w:t xml:space="preserve"> - </w:t>
      </w:r>
      <w:r>
        <w:rPr>
          <w:b/>
          <w:bCs/>
          <w:color w:val="000000" w:themeColor="text1"/>
        </w:rPr>
        <w:t>Description:</w:t>
      </w:r>
      <w:r>
        <w:rPr>
          <w:color w:val="000000" w:themeColor="text1"/>
        </w:rPr>
        <w:t xml:space="preserve"> Active contractors can submit a proposed timeline and financial amount. - </w:t>
      </w:r>
      <w:r>
        <w:rPr>
          <w:b/>
          <w:bCs/>
          <w:color w:val="000000" w:themeColor="text1"/>
        </w:rPr>
        <w:t>Actor:</w:t>
      </w:r>
      <w:r>
        <w:rPr>
          <w:color w:val="000000" w:themeColor="text1"/>
        </w:rPr>
        <w:t xml:space="preserve"> Contractor - </w:t>
      </w:r>
      <w:r>
        <w:rPr>
          <w:b/>
          <w:bCs/>
          <w:color w:val="000000" w:themeColor="text1"/>
        </w:rPr>
        <w:t>Preconditions:</w:t>
      </w:r>
      <w:r>
        <w:rPr>
          <w:color w:val="000000" w:themeColor="text1"/>
        </w:rPr>
        <w:t xml:space="preserve"> Contractor </w:t>
      </w:r>
      <w:r>
        <w:rPr>
          <w:rStyle w:val="VerbatimChar"/>
          <w:color w:val="000000" w:themeColor="text1"/>
        </w:rPr>
        <w:t>status</w:t>
      </w:r>
      <w:r>
        <w:rPr>
          <w:color w:val="000000" w:themeColor="text1"/>
        </w:rPr>
        <w:t xml:space="preserve"> is ‘active’. Project </w:t>
      </w:r>
      <w:r>
        <w:rPr>
          <w:rStyle w:val="VerbatimChar"/>
          <w:color w:val="000000" w:themeColor="text1"/>
        </w:rPr>
        <w:t>status</w:t>
      </w:r>
      <w:r>
        <w:rPr>
          <w:color w:val="000000" w:themeColor="text1"/>
        </w:rPr>
        <w:t xml:space="preserve"> is ‘open’. - </w:t>
      </w:r>
      <w:r>
        <w:rPr>
          <w:b/>
          <w:bCs/>
          <w:color w:val="000000" w:themeColor="text1"/>
        </w:rPr>
        <w:t>Postconditions:</w:t>
      </w:r>
      <w:r>
        <w:rPr>
          <w:color w:val="000000" w:themeColor="text1"/>
        </w:rPr>
        <w:t xml:space="preserve"> Bid document created. Deducts the required credit amount dynamically. - </w:t>
      </w:r>
      <w:r>
        <w:rPr>
          <w:b/>
          <w:bCs/>
          <w:color w:val="000000" w:themeColor="text1"/>
        </w:rPr>
        <w:t>Business Rules:</w:t>
      </w:r>
      <w:r>
        <w:rPr>
          <w:color w:val="000000" w:themeColor="text1"/>
        </w:rPr>
        <w:t xml:space="preserve"> Unique compound index ensures only one active bid per contractor per project.</w:t>
      </w:r>
    </w:p>
    <w:p w14:paraId="4D1DE50B" w14:textId="77777777" w:rsidR="008E6C3A" w:rsidRPr="00FF7EA6" w:rsidRDefault="00000000" w:rsidP="00FF7EA6">
      <w:pPr>
        <w:pStyle w:val="BodyText"/>
        <w:jc w:val="both"/>
        <w:rPr>
          <w:color w:val="000000" w:themeColor="text1"/>
        </w:rPr>
      </w:pPr>
      <w:r>
        <w:rPr>
          <w:b/>
          <w:bCs/>
          <w:color w:val="000000" w:themeColor="text1"/>
        </w:rPr>
        <w:t>FR-047: Blind Bidding Enforcement</w:t>
      </w:r>
      <w:r>
        <w:rPr>
          <w:color w:val="000000" w:themeColor="text1"/>
        </w:rPr>
        <w:t xml:space="preserve"> - </w:t>
      </w:r>
      <w:r>
        <w:rPr>
          <w:b/>
          <w:bCs/>
          <w:color w:val="000000" w:themeColor="text1"/>
        </w:rPr>
        <w:t>Description:</w:t>
      </w:r>
      <w:r>
        <w:rPr>
          <w:color w:val="000000" w:themeColor="text1"/>
        </w:rPr>
        <w:t xml:space="preserve"> The API shall obfuscate financial details of competing bids. - </w:t>
      </w:r>
      <w:r>
        <w:rPr>
          <w:b/>
          <w:bCs/>
          <w:color w:val="000000" w:themeColor="text1"/>
        </w:rPr>
        <w:t>Actor:</w:t>
      </w:r>
      <w:r>
        <w:rPr>
          <w:color w:val="000000" w:themeColor="text1"/>
        </w:rPr>
        <w:t xml:space="preserve"> System - </w:t>
      </w:r>
      <w:r>
        <w:rPr>
          <w:b/>
          <w:bCs/>
          <w:color w:val="000000" w:themeColor="text1"/>
        </w:rPr>
        <w:t>Preconditions:</w:t>
      </w:r>
      <w:r>
        <w:rPr>
          <w:color w:val="000000" w:themeColor="text1"/>
        </w:rPr>
        <w:t xml:space="preserve"> Contractor fetches list of bids on a project. - </w:t>
      </w:r>
      <w:r>
        <w:rPr>
          <w:b/>
          <w:bCs/>
          <w:color w:val="000000" w:themeColor="text1"/>
        </w:rPr>
        <w:t>Postconditions:</w:t>
      </w:r>
      <w:r>
        <w:rPr>
          <w:color w:val="000000" w:themeColor="text1"/>
        </w:rPr>
        <w:t xml:space="preserve"> API strips the </w:t>
      </w:r>
      <w:r>
        <w:rPr>
          <w:rStyle w:val="VerbatimChar"/>
          <w:color w:val="000000" w:themeColor="text1"/>
        </w:rPr>
        <w:t>amount</w:t>
      </w:r>
      <w:r>
        <w:rPr>
          <w:color w:val="000000" w:themeColor="text1"/>
        </w:rPr>
        <w:t xml:space="preserve"> and </w:t>
      </w:r>
      <w:r>
        <w:rPr>
          <w:rStyle w:val="VerbatimChar"/>
          <w:color w:val="000000" w:themeColor="text1"/>
        </w:rPr>
        <w:t>message</w:t>
      </w:r>
      <w:r>
        <w:rPr>
          <w:color w:val="000000" w:themeColor="text1"/>
        </w:rPr>
        <w:t xml:space="preserve"> properties via the </w:t>
      </w:r>
      <w:r>
        <w:rPr>
          <w:rStyle w:val="VerbatimChar"/>
          <w:color w:val="000000" w:themeColor="text1"/>
        </w:rPr>
        <w:t>toBlindJSON()</w:t>
      </w:r>
      <w:r>
        <w:rPr>
          <w:color w:val="000000" w:themeColor="text1"/>
        </w:rPr>
        <w:t xml:space="preserve"> method.</w:t>
      </w:r>
    </w:p>
    <w:p w14:paraId="0EE8C6CB" w14:textId="77777777" w:rsidR="008E6C3A" w:rsidRPr="00FF7EA6" w:rsidRDefault="00000000" w:rsidP="00FF7EA6">
      <w:pPr>
        <w:pStyle w:val="BodyText"/>
        <w:jc w:val="both"/>
        <w:rPr>
          <w:color w:val="000000" w:themeColor="text1"/>
        </w:rPr>
      </w:pPr>
      <w:r>
        <w:rPr>
          <w:b/>
          <w:bCs/>
          <w:color w:val="000000" w:themeColor="text1"/>
        </w:rPr>
        <w:t>FR-048: Accept Bid</w:t>
      </w:r>
      <w:r>
        <w:rPr>
          <w:color w:val="000000" w:themeColor="text1"/>
        </w:rPr>
        <w:t xml:space="preserve"> - </w:t>
      </w:r>
      <w:r>
        <w:rPr>
          <w:b/>
          <w:bCs/>
          <w:color w:val="000000" w:themeColor="text1"/>
        </w:rPr>
        <w:t>Description:</w:t>
      </w:r>
      <w:r>
        <w:rPr>
          <w:color w:val="000000" w:themeColor="text1"/>
        </w:rPr>
        <w:t xml:space="preserve"> Customer selects the winning proposal. - </w:t>
      </w:r>
      <w:r>
        <w:rPr>
          <w:b/>
          <w:bCs/>
          <w:color w:val="000000" w:themeColor="text1"/>
        </w:rPr>
        <w:t>Actor:</w:t>
      </w:r>
      <w:r>
        <w:rPr>
          <w:color w:val="000000" w:themeColor="text1"/>
        </w:rPr>
        <w:t xml:space="preserve"> Customer - </w:t>
      </w:r>
      <w:r>
        <w:rPr>
          <w:b/>
          <w:bCs/>
          <w:color w:val="000000" w:themeColor="text1"/>
        </w:rPr>
        <w:t>Preconditions:</w:t>
      </w:r>
      <w:r>
        <w:rPr>
          <w:color w:val="000000" w:themeColor="text1"/>
        </w:rPr>
        <w:t xml:space="preserve"> Project status is ‘open’. - </w:t>
      </w:r>
      <w:r>
        <w:rPr>
          <w:b/>
          <w:bCs/>
          <w:color w:val="000000" w:themeColor="text1"/>
        </w:rPr>
        <w:t>Postconditions:</w:t>
      </w:r>
      <w:r>
        <w:rPr>
          <w:color w:val="000000" w:themeColor="text1"/>
        </w:rPr>
        <w:t xml:space="preserve"> Bid status changes to ‘accepted’. All other bids changed to ‘rejected’. Project status changes to ‘awarded’.</w:t>
      </w:r>
    </w:p>
    <w:p w14:paraId="131F0D86" w14:textId="77777777" w:rsidR="008E6C3A" w:rsidRPr="00FF7EA6" w:rsidRDefault="00000000" w:rsidP="00FF7EA6">
      <w:pPr>
        <w:pStyle w:val="Heading3"/>
        <w:jc w:val="both"/>
        <w:rPr>
          <w:color w:val="000000" w:themeColor="text1"/>
        </w:rPr>
      </w:pPr>
      <w:bookmarkStart w:id="227" w:name="credit-system-module"/>
      <w:bookmarkStart w:id="228" w:name="_Toc233575050"/>
      <w:bookmarkEnd w:id="225"/>
      <w:r>
        <w:rPr>
          <w:color w:val="000000" w:themeColor="text1"/>
        </w:rPr>
        <w:t>4.3.4 Credit System Module</w:t>
      </w:r>
      <w:bookmarkEnd w:id="228"/>
    </w:p>
    <w:p w14:paraId="295694DD" w14:textId="77777777" w:rsidR="008E6C3A" w:rsidRPr="00FF7EA6" w:rsidRDefault="00000000" w:rsidP="00FF7EA6">
      <w:pPr>
        <w:pStyle w:val="FirstParagraph"/>
        <w:jc w:val="both"/>
        <w:rPr>
          <w:color w:val="000000" w:themeColor="text1"/>
        </w:rPr>
      </w:pPr>
      <w:r>
        <w:rPr>
          <w:b/>
          <w:bCs/>
          <w:color w:val="000000" w:themeColor="text1"/>
        </w:rPr>
        <w:t>FR-061: Signup Grant</w:t>
      </w:r>
      <w:r>
        <w:rPr>
          <w:color w:val="000000" w:themeColor="text1"/>
        </w:rPr>
        <w:t xml:space="preserve"> - </w:t>
      </w:r>
      <w:r>
        <w:rPr>
          <w:b/>
          <w:bCs/>
          <w:color w:val="000000" w:themeColor="text1"/>
        </w:rPr>
        <w:t>Description:</w:t>
      </w:r>
      <w:r>
        <w:rPr>
          <w:color w:val="000000" w:themeColor="text1"/>
        </w:rPr>
        <w:t xml:space="preserve"> The system shall issue initial bidding currency to new contractors. - </w:t>
      </w:r>
      <w:r>
        <w:rPr>
          <w:b/>
          <w:bCs/>
          <w:color w:val="000000" w:themeColor="text1"/>
        </w:rPr>
        <w:t>Actor:</w:t>
      </w:r>
      <w:r>
        <w:rPr>
          <w:color w:val="000000" w:themeColor="text1"/>
        </w:rPr>
        <w:t xml:space="preserve"> System - </w:t>
      </w:r>
      <w:r>
        <w:rPr>
          <w:b/>
          <w:bCs/>
          <w:color w:val="000000" w:themeColor="text1"/>
        </w:rPr>
        <w:t>Preconditions:</w:t>
      </w:r>
      <w:r>
        <w:rPr>
          <w:color w:val="000000" w:themeColor="text1"/>
        </w:rPr>
        <w:t xml:space="preserve"> Admin approves Contractor KYC. - </w:t>
      </w:r>
      <w:r>
        <w:rPr>
          <w:b/>
          <w:bCs/>
          <w:color w:val="000000" w:themeColor="text1"/>
        </w:rPr>
        <w:lastRenderedPageBreak/>
        <w:t>Postconditions:</w:t>
      </w:r>
      <w:r>
        <w:rPr>
          <w:color w:val="000000" w:themeColor="text1"/>
        </w:rPr>
        <w:t xml:space="preserve"> 5 credits added to balance. </w:t>
      </w:r>
      <w:r>
        <w:rPr>
          <w:rStyle w:val="VerbatimChar"/>
          <w:color w:val="000000" w:themeColor="text1"/>
        </w:rPr>
        <w:t>CreditLedger</w:t>
      </w:r>
      <w:r>
        <w:rPr>
          <w:color w:val="000000" w:themeColor="text1"/>
        </w:rPr>
        <w:t xml:space="preserve"> entry created with reason ‘signup_grant’.</w:t>
      </w:r>
    </w:p>
    <w:p w14:paraId="7999AB30" w14:textId="77777777" w:rsidR="008E6C3A" w:rsidRPr="00FF7EA6" w:rsidRDefault="00000000" w:rsidP="00FF7EA6">
      <w:pPr>
        <w:pStyle w:val="BodyText"/>
        <w:jc w:val="both"/>
        <w:rPr>
          <w:color w:val="000000" w:themeColor="text1"/>
        </w:rPr>
      </w:pPr>
      <w:r>
        <w:rPr>
          <w:b/>
          <w:bCs/>
          <w:color w:val="000000" w:themeColor="text1"/>
        </w:rPr>
        <w:t>FR-063: Credit Deduction on Bid Submission</w:t>
      </w:r>
      <w:r>
        <w:rPr>
          <w:color w:val="000000" w:themeColor="text1"/>
        </w:rPr>
        <w:t xml:space="preserve"> - </w:t>
      </w:r>
      <w:r>
        <w:rPr>
          <w:b/>
          <w:bCs/>
          <w:color w:val="000000" w:themeColor="text1"/>
        </w:rPr>
        <w:t>Description:</w:t>
      </w:r>
      <w:r>
        <w:rPr>
          <w:color w:val="000000" w:themeColor="text1"/>
        </w:rPr>
        <w:t xml:space="preserve"> Submitting proposals requires upfront currency. - </w:t>
      </w:r>
      <w:r>
        <w:rPr>
          <w:b/>
          <w:bCs/>
          <w:color w:val="000000" w:themeColor="text1"/>
        </w:rPr>
        <w:t>Actor:</w:t>
      </w:r>
      <w:r>
        <w:rPr>
          <w:color w:val="000000" w:themeColor="text1"/>
        </w:rPr>
        <w:t xml:space="preserve"> System - </w:t>
      </w:r>
      <w:r>
        <w:rPr>
          <w:b/>
          <w:bCs/>
          <w:color w:val="000000" w:themeColor="text1"/>
        </w:rPr>
        <w:t>Preconditions:</w:t>
      </w:r>
      <w:r>
        <w:rPr>
          <w:color w:val="000000" w:themeColor="text1"/>
        </w:rPr>
        <w:t xml:space="preserve"> Contractor has sufficient balance. - </w:t>
      </w:r>
      <w:r>
        <w:rPr>
          <w:b/>
          <w:bCs/>
          <w:color w:val="000000" w:themeColor="text1"/>
        </w:rPr>
        <w:t>Postconditions:</w:t>
      </w:r>
      <w:r>
        <w:rPr>
          <w:color w:val="000000" w:themeColor="text1"/>
        </w:rPr>
        <w:t xml:space="preserve"> Balance decremented by 1, 2, or 3 credits based on the target project’s budget range.</w:t>
      </w:r>
    </w:p>
    <w:p w14:paraId="17494687" w14:textId="77777777" w:rsidR="008E6C3A" w:rsidRPr="00FF7EA6" w:rsidRDefault="00000000" w:rsidP="00FF7EA6">
      <w:pPr>
        <w:pStyle w:val="Heading3"/>
        <w:jc w:val="both"/>
        <w:rPr>
          <w:color w:val="000000" w:themeColor="text1"/>
        </w:rPr>
      </w:pPr>
      <w:bookmarkStart w:id="229" w:name="escrow-milestone-payment-module"/>
      <w:bookmarkStart w:id="230" w:name="_Toc233575051"/>
      <w:bookmarkEnd w:id="227"/>
      <w:r>
        <w:rPr>
          <w:color w:val="000000" w:themeColor="text1"/>
        </w:rPr>
        <w:t>4.3.5 Escrow &amp; Milestone Payment Module</w:t>
      </w:r>
      <w:bookmarkEnd w:id="230"/>
    </w:p>
    <w:p w14:paraId="712366B5" w14:textId="77777777" w:rsidR="008E6C3A" w:rsidRPr="00FF7EA6" w:rsidRDefault="00000000" w:rsidP="00FF7EA6">
      <w:pPr>
        <w:pStyle w:val="FirstParagraph"/>
        <w:jc w:val="both"/>
        <w:rPr>
          <w:color w:val="000000" w:themeColor="text1"/>
        </w:rPr>
      </w:pPr>
      <w:r>
        <w:rPr>
          <w:b/>
          <w:bCs/>
          <w:color w:val="000000" w:themeColor="text1"/>
        </w:rPr>
        <w:t>FR-076: Deposit Full Project Amount into Escrow</w:t>
      </w:r>
      <w:r>
        <w:rPr>
          <w:color w:val="000000" w:themeColor="text1"/>
        </w:rPr>
        <w:t xml:space="preserve"> - </w:t>
      </w:r>
      <w:r>
        <w:rPr>
          <w:b/>
          <w:bCs/>
          <w:color w:val="000000" w:themeColor="text1"/>
        </w:rPr>
        <w:t>Description:</w:t>
      </w:r>
      <w:r>
        <w:rPr>
          <w:color w:val="000000" w:themeColor="text1"/>
        </w:rPr>
        <w:t xml:space="preserve"> The system acts as a neutral financial intermediary. - </w:t>
      </w:r>
      <w:r>
        <w:rPr>
          <w:b/>
          <w:bCs/>
          <w:color w:val="000000" w:themeColor="text1"/>
        </w:rPr>
        <w:t>Actor:</w:t>
      </w:r>
      <w:r>
        <w:rPr>
          <w:color w:val="000000" w:themeColor="text1"/>
        </w:rPr>
        <w:t xml:space="preserve"> Customer - </w:t>
      </w:r>
      <w:r>
        <w:rPr>
          <w:b/>
          <w:bCs/>
          <w:color w:val="000000" w:themeColor="text1"/>
        </w:rPr>
        <w:t>Preconditions:</w:t>
      </w:r>
      <w:r>
        <w:rPr>
          <w:color w:val="000000" w:themeColor="text1"/>
        </w:rPr>
        <w:t xml:space="preserve"> Bid accepted. - </w:t>
      </w:r>
      <w:r>
        <w:rPr>
          <w:b/>
          <w:bCs/>
          <w:color w:val="000000" w:themeColor="text1"/>
        </w:rPr>
        <w:t>Postconditions:</w:t>
      </w:r>
      <w:r>
        <w:rPr>
          <w:color w:val="000000" w:themeColor="text1"/>
        </w:rPr>
        <w:t xml:space="preserve"> Escrow document created with status ‘held’.</w:t>
      </w:r>
    </w:p>
    <w:p w14:paraId="76281A66" w14:textId="77777777" w:rsidR="008E6C3A" w:rsidRPr="00FF7EA6" w:rsidRDefault="00000000" w:rsidP="00FF7EA6">
      <w:pPr>
        <w:pStyle w:val="BodyText"/>
        <w:jc w:val="both"/>
        <w:rPr>
          <w:color w:val="000000" w:themeColor="text1"/>
        </w:rPr>
      </w:pPr>
      <w:r>
        <w:rPr>
          <w:b/>
          <w:bCs/>
          <w:color w:val="000000" w:themeColor="text1"/>
        </w:rPr>
        <w:t>FR-078: Release Specific Milestone to Contractor</w:t>
      </w:r>
      <w:r>
        <w:rPr>
          <w:color w:val="000000" w:themeColor="text1"/>
        </w:rPr>
        <w:t xml:space="preserve"> - </w:t>
      </w:r>
      <w:r>
        <w:rPr>
          <w:b/>
          <w:bCs/>
          <w:color w:val="000000" w:themeColor="text1"/>
        </w:rPr>
        <w:t>Description:</w:t>
      </w:r>
      <w:r>
        <w:rPr>
          <w:color w:val="000000" w:themeColor="text1"/>
        </w:rPr>
        <w:t xml:space="preserve"> Upon completion of a project phase, funds are routed to the executor. - </w:t>
      </w:r>
      <w:r>
        <w:rPr>
          <w:b/>
          <w:bCs/>
          <w:color w:val="000000" w:themeColor="text1"/>
        </w:rPr>
        <w:t>Actor:</w:t>
      </w:r>
      <w:r>
        <w:rPr>
          <w:color w:val="000000" w:themeColor="text1"/>
        </w:rPr>
        <w:t xml:space="preserve"> Customer - </w:t>
      </w:r>
      <w:r>
        <w:rPr>
          <w:b/>
          <w:bCs/>
          <w:color w:val="000000" w:themeColor="text1"/>
        </w:rPr>
        <w:t>Preconditions:</w:t>
      </w:r>
      <w:r>
        <w:rPr>
          <w:color w:val="000000" w:themeColor="text1"/>
        </w:rPr>
        <w:t xml:space="preserve"> Escrow status is ‘held’ or ‘partially_released’. - </w:t>
      </w:r>
      <w:r>
        <w:rPr>
          <w:b/>
          <w:bCs/>
          <w:color w:val="000000" w:themeColor="text1"/>
        </w:rPr>
        <w:t>Postconditions:</w:t>
      </w:r>
      <w:r>
        <w:rPr>
          <w:color w:val="000000" w:themeColor="text1"/>
        </w:rPr>
        <w:t xml:space="preserve"> Milestone status updated to ‘released’. System deducts 2% commission from the transferred amount.</w:t>
      </w:r>
    </w:p>
    <w:p w14:paraId="7B89A394" w14:textId="77777777" w:rsidR="008E6C3A" w:rsidRPr="00FF7EA6" w:rsidRDefault="00000000" w:rsidP="00FF7EA6">
      <w:pPr>
        <w:pStyle w:val="Heading3"/>
        <w:jc w:val="both"/>
        <w:rPr>
          <w:color w:val="000000" w:themeColor="text1"/>
        </w:rPr>
      </w:pPr>
      <w:bookmarkStart w:id="231" w:name="electronic-contracts-module"/>
      <w:bookmarkStart w:id="232" w:name="_Toc233575052"/>
      <w:bookmarkEnd w:id="229"/>
      <w:r>
        <w:rPr>
          <w:color w:val="000000" w:themeColor="text1"/>
        </w:rPr>
        <w:t>4.3.6 Electronic Contracts Module</w:t>
      </w:r>
      <w:bookmarkEnd w:id="232"/>
    </w:p>
    <w:p w14:paraId="6A554D97" w14:textId="77777777" w:rsidR="008E6C3A" w:rsidRPr="00FF7EA6" w:rsidRDefault="00000000" w:rsidP="00FF7EA6">
      <w:pPr>
        <w:pStyle w:val="FirstParagraph"/>
        <w:jc w:val="both"/>
        <w:rPr>
          <w:color w:val="000000" w:themeColor="text1"/>
        </w:rPr>
      </w:pPr>
      <w:r>
        <w:rPr>
          <w:b/>
          <w:bCs/>
          <w:color w:val="000000" w:themeColor="text1"/>
        </w:rPr>
        <w:t>FR-096: Auto-Generate Contract After Bid Acceptance</w:t>
      </w:r>
      <w:r>
        <w:rPr>
          <w:color w:val="000000" w:themeColor="text1"/>
        </w:rPr>
        <w:t xml:space="preserve"> - </w:t>
      </w:r>
      <w:r>
        <w:rPr>
          <w:b/>
          <w:bCs/>
          <w:color w:val="000000" w:themeColor="text1"/>
        </w:rPr>
        <w:t>Description:</w:t>
      </w:r>
      <w:r>
        <w:rPr>
          <w:color w:val="000000" w:themeColor="text1"/>
        </w:rPr>
        <w:t xml:space="preserve"> The system automatically binds the two parties. - </w:t>
      </w:r>
      <w:r>
        <w:rPr>
          <w:b/>
          <w:bCs/>
          <w:color w:val="000000" w:themeColor="text1"/>
        </w:rPr>
        <w:t>Actor:</w:t>
      </w:r>
      <w:r>
        <w:rPr>
          <w:color w:val="000000" w:themeColor="text1"/>
        </w:rPr>
        <w:t xml:space="preserve"> System - </w:t>
      </w:r>
      <w:r>
        <w:rPr>
          <w:b/>
          <w:bCs/>
          <w:color w:val="000000" w:themeColor="text1"/>
        </w:rPr>
        <w:t>Preconditions:</w:t>
      </w:r>
      <w:r>
        <w:rPr>
          <w:color w:val="000000" w:themeColor="text1"/>
        </w:rPr>
        <w:t xml:space="preserve"> Customer clicks Accept Bid. - </w:t>
      </w:r>
      <w:r>
        <w:rPr>
          <w:b/>
          <w:bCs/>
          <w:color w:val="000000" w:themeColor="text1"/>
        </w:rPr>
        <w:t>Postconditions:</w:t>
      </w:r>
      <w:r>
        <w:rPr>
          <w:color w:val="000000" w:themeColor="text1"/>
        </w:rPr>
        <w:t xml:space="preserve"> A Contract document is spawned inheriting a hard snapshot of the Project requirements and Bid conditions.</w:t>
      </w:r>
    </w:p>
    <w:p w14:paraId="658E7830" w14:textId="77777777" w:rsidR="008E6C3A" w:rsidRPr="00FF7EA6" w:rsidRDefault="00000000" w:rsidP="00FF7EA6">
      <w:pPr>
        <w:pStyle w:val="BodyText"/>
        <w:jc w:val="both"/>
        <w:rPr>
          <w:color w:val="000000" w:themeColor="text1"/>
        </w:rPr>
      </w:pPr>
      <w:r>
        <w:rPr>
          <w:b/>
          <w:bCs/>
          <w:color w:val="000000" w:themeColor="text1"/>
        </w:rPr>
        <w:t>FR-098: Digital Signature Capture</w:t>
      </w:r>
      <w:r>
        <w:rPr>
          <w:color w:val="000000" w:themeColor="text1"/>
        </w:rPr>
        <w:t xml:space="preserve"> - </w:t>
      </w:r>
      <w:r>
        <w:rPr>
          <w:b/>
          <w:bCs/>
          <w:color w:val="000000" w:themeColor="text1"/>
        </w:rPr>
        <w:t>Description:</w:t>
      </w:r>
      <w:r>
        <w:rPr>
          <w:color w:val="000000" w:themeColor="text1"/>
        </w:rPr>
        <w:t xml:space="preserve"> Both parties cryptographically sign the agreement. - </w:t>
      </w:r>
      <w:r>
        <w:rPr>
          <w:b/>
          <w:bCs/>
          <w:color w:val="000000" w:themeColor="text1"/>
        </w:rPr>
        <w:t>Actor:</w:t>
      </w:r>
      <w:r>
        <w:rPr>
          <w:color w:val="000000" w:themeColor="text1"/>
        </w:rPr>
        <w:t xml:space="preserve"> Customer / Contractor - </w:t>
      </w:r>
      <w:r>
        <w:rPr>
          <w:b/>
          <w:bCs/>
          <w:color w:val="000000" w:themeColor="text1"/>
        </w:rPr>
        <w:t>Preconditions:</w:t>
      </w:r>
      <w:r>
        <w:rPr>
          <w:color w:val="000000" w:themeColor="text1"/>
        </w:rPr>
        <w:t xml:space="preserve"> Contract status is ‘pending_signatures’. - </w:t>
      </w:r>
      <w:r>
        <w:rPr>
          <w:b/>
          <w:bCs/>
          <w:color w:val="000000" w:themeColor="text1"/>
        </w:rPr>
        <w:t>Postconditions:</w:t>
      </w:r>
      <w:r>
        <w:rPr>
          <w:color w:val="000000" w:themeColor="text1"/>
        </w:rPr>
        <w:t xml:space="preserve"> Signature object populated with </w:t>
      </w:r>
      <w:r>
        <w:rPr>
          <w:rStyle w:val="VerbatimChar"/>
          <w:color w:val="000000" w:themeColor="text1"/>
        </w:rPr>
        <w:t>signed=true</w:t>
      </w:r>
      <w:r>
        <w:rPr>
          <w:color w:val="000000" w:themeColor="text1"/>
        </w:rPr>
        <w:t>, IP Address, User-Agent, and a secure SHA256 hash.</w:t>
      </w:r>
    </w:p>
    <w:p w14:paraId="25A5BD94" w14:textId="77777777" w:rsidR="008E6C3A" w:rsidRPr="00FF7EA6" w:rsidRDefault="00000000" w:rsidP="00FF7EA6">
      <w:pPr>
        <w:pStyle w:val="BodyText"/>
        <w:jc w:val="both"/>
        <w:rPr>
          <w:color w:val="000000" w:themeColor="text1"/>
        </w:rPr>
      </w:pPr>
      <w:r>
        <w:rPr>
          <w:b/>
          <w:bCs/>
          <w:color w:val="000000" w:themeColor="text1"/>
        </w:rPr>
        <w:t>FR-103: PDF Generated with Puppeteer</w:t>
      </w:r>
      <w:r>
        <w:rPr>
          <w:color w:val="000000" w:themeColor="text1"/>
        </w:rPr>
        <w:t xml:space="preserve"> - </w:t>
      </w:r>
      <w:r>
        <w:rPr>
          <w:b/>
          <w:bCs/>
          <w:color w:val="000000" w:themeColor="text1"/>
        </w:rPr>
        <w:t>Description:</w:t>
      </w:r>
      <w:r>
        <w:rPr>
          <w:color w:val="000000" w:themeColor="text1"/>
        </w:rPr>
        <w:t xml:space="preserve"> The finalized contract is compiled into a physical document. - </w:t>
      </w:r>
      <w:r>
        <w:rPr>
          <w:b/>
          <w:bCs/>
          <w:color w:val="000000" w:themeColor="text1"/>
        </w:rPr>
        <w:t>Actor:</w:t>
      </w:r>
      <w:r>
        <w:rPr>
          <w:color w:val="000000" w:themeColor="text1"/>
        </w:rPr>
        <w:t xml:space="preserve"> System - </w:t>
      </w:r>
      <w:r>
        <w:rPr>
          <w:b/>
          <w:bCs/>
          <w:color w:val="000000" w:themeColor="text1"/>
        </w:rPr>
        <w:t>Preconditions:</w:t>
      </w:r>
      <w:r>
        <w:rPr>
          <w:color w:val="000000" w:themeColor="text1"/>
        </w:rPr>
        <w:t xml:space="preserve"> Both parties have signed. - </w:t>
      </w:r>
      <w:r>
        <w:rPr>
          <w:b/>
          <w:bCs/>
          <w:color w:val="000000" w:themeColor="text1"/>
        </w:rPr>
        <w:t>Postconditions:</w:t>
      </w:r>
      <w:r>
        <w:rPr>
          <w:color w:val="000000" w:themeColor="text1"/>
        </w:rPr>
        <w:t xml:space="preserve"> Puppeteer engine renders the Arabic HTML template to a locked A4 PDF file stored in the uploads directory.</w:t>
      </w:r>
    </w:p>
    <w:p w14:paraId="62669F12" w14:textId="77777777" w:rsidR="008E6C3A" w:rsidRPr="00FF7EA6" w:rsidRDefault="00000000" w:rsidP="00FF7EA6">
      <w:pPr>
        <w:pStyle w:val="Heading3"/>
        <w:jc w:val="both"/>
        <w:rPr>
          <w:color w:val="000000" w:themeColor="text1"/>
        </w:rPr>
      </w:pPr>
      <w:bookmarkStart w:id="233" w:name="ai-price-estimation-module-1"/>
      <w:bookmarkStart w:id="234" w:name="_Toc233575053"/>
      <w:bookmarkEnd w:id="231"/>
      <w:r>
        <w:rPr>
          <w:color w:val="000000" w:themeColor="text1"/>
        </w:rPr>
        <w:t>4.3.7 AI Price Estimation Module</w:t>
      </w:r>
      <w:bookmarkEnd w:id="234"/>
    </w:p>
    <w:p w14:paraId="15F15A3F" w14:textId="77777777" w:rsidR="008E6C3A" w:rsidRPr="00FF7EA6" w:rsidRDefault="00000000" w:rsidP="00FF7EA6">
      <w:pPr>
        <w:pStyle w:val="FirstParagraph"/>
        <w:jc w:val="both"/>
        <w:rPr>
          <w:color w:val="000000" w:themeColor="text1"/>
        </w:rPr>
      </w:pPr>
      <w:r>
        <w:rPr>
          <w:b/>
          <w:bCs/>
          <w:color w:val="000000" w:themeColor="text1"/>
        </w:rPr>
        <w:t>FR-111: Request AI Estimate for Published Project</w:t>
      </w:r>
      <w:r>
        <w:rPr>
          <w:color w:val="000000" w:themeColor="text1"/>
        </w:rPr>
        <w:t xml:space="preserve"> - </w:t>
      </w:r>
      <w:r>
        <w:rPr>
          <w:b/>
          <w:bCs/>
          <w:color w:val="000000" w:themeColor="text1"/>
        </w:rPr>
        <w:t>Description:</w:t>
      </w:r>
      <w:r>
        <w:rPr>
          <w:color w:val="000000" w:themeColor="text1"/>
        </w:rPr>
        <w:t xml:space="preserve"> The system queries an external LLM to estimate costs. - </w:t>
      </w:r>
      <w:r>
        <w:rPr>
          <w:b/>
          <w:bCs/>
          <w:color w:val="000000" w:themeColor="text1"/>
        </w:rPr>
        <w:t>Actor:</w:t>
      </w:r>
      <w:r>
        <w:rPr>
          <w:color w:val="000000" w:themeColor="text1"/>
        </w:rPr>
        <w:t xml:space="preserve"> System (triggered on project publish) - </w:t>
      </w:r>
      <w:r>
        <w:rPr>
          <w:b/>
          <w:bCs/>
          <w:color w:val="000000" w:themeColor="text1"/>
        </w:rPr>
        <w:t>Preconditions:</w:t>
      </w:r>
      <w:r>
        <w:rPr>
          <w:color w:val="000000" w:themeColor="text1"/>
        </w:rPr>
        <w:t xml:space="preserve"> Valid project description and parameters. - </w:t>
      </w:r>
      <w:r>
        <w:rPr>
          <w:b/>
          <w:bCs/>
          <w:color w:val="000000" w:themeColor="text1"/>
        </w:rPr>
        <w:t>Postconditions:</w:t>
      </w:r>
      <w:r>
        <w:rPr>
          <w:color w:val="000000" w:themeColor="text1"/>
        </w:rPr>
        <w:t xml:space="preserve"> Structured JSON parsed containing </w:t>
      </w:r>
      <w:r>
        <w:rPr>
          <w:rStyle w:val="VerbatimChar"/>
          <w:color w:val="000000" w:themeColor="text1"/>
        </w:rPr>
        <w:t>minEstimate</w:t>
      </w:r>
      <w:r>
        <w:rPr>
          <w:color w:val="000000" w:themeColor="text1"/>
        </w:rPr>
        <w:t xml:space="preserve">, </w:t>
      </w:r>
      <w:r>
        <w:rPr>
          <w:rStyle w:val="VerbatimChar"/>
          <w:color w:val="000000" w:themeColor="text1"/>
        </w:rPr>
        <w:t>maxEstimate</w:t>
      </w:r>
      <w:r>
        <w:rPr>
          <w:color w:val="000000" w:themeColor="text1"/>
        </w:rPr>
        <w:t xml:space="preserve">, and </w:t>
      </w:r>
      <w:r>
        <w:rPr>
          <w:rStyle w:val="VerbatimChar"/>
          <w:color w:val="000000" w:themeColor="text1"/>
        </w:rPr>
        <w:t>reasoning</w:t>
      </w:r>
      <w:r>
        <w:rPr>
          <w:color w:val="000000" w:themeColor="text1"/>
        </w:rPr>
        <w:t>. Cached on the project document for exactly 1 hour.</w:t>
      </w:r>
    </w:p>
    <w:p w14:paraId="671FDB28" w14:textId="77777777" w:rsidR="008E6C3A" w:rsidRPr="00FF7EA6" w:rsidRDefault="00000000" w:rsidP="00FF7EA6">
      <w:pPr>
        <w:pStyle w:val="Heading2"/>
        <w:jc w:val="both"/>
        <w:rPr>
          <w:color w:val="000000" w:themeColor="text1"/>
        </w:rPr>
      </w:pPr>
      <w:bookmarkStart w:id="235" w:name="use-case-specifications"/>
      <w:bookmarkStart w:id="236" w:name="_Toc233575054"/>
      <w:bookmarkEnd w:id="219"/>
      <w:bookmarkEnd w:id="233"/>
      <w:r>
        <w:rPr>
          <w:color w:val="000000" w:themeColor="text1"/>
        </w:rPr>
        <w:t>4.4 Use Case Specifications</w:t>
      </w:r>
      <w:bookmarkEnd w:id="236"/>
    </w:p>
    <w:p w14:paraId="4C27772E" w14:textId="77777777" w:rsidR="008E6C3A" w:rsidRPr="00FF7EA6" w:rsidRDefault="00000000" w:rsidP="00FF7EA6">
      <w:pPr>
        <w:pStyle w:val="FirstParagraph"/>
        <w:jc w:val="both"/>
        <w:rPr>
          <w:color w:val="000000" w:themeColor="text1"/>
        </w:rPr>
      </w:pPr>
      <w:r>
        <w:rPr>
          <w:color w:val="000000" w:themeColor="text1"/>
        </w:rPr>
        <w:t>This section defines the behavior of the key transactional use cases of the El-Moquwal platform in a structured tabular format.</w:t>
      </w:r>
    </w:p>
    <w:p w14:paraId="2113FDE6" w14:textId="77777777" w:rsidR="008E6C3A" w:rsidRPr="00FF7EA6" w:rsidRDefault="00000000" w:rsidP="00FF7EA6">
      <w:pPr>
        <w:pStyle w:val="Heading3"/>
        <w:jc w:val="both"/>
        <w:rPr>
          <w:color w:val="000000" w:themeColor="text1"/>
        </w:rPr>
      </w:pPr>
      <w:bookmarkStart w:id="237" w:name="X9b65848cc759eefcd57b221af9e6d22646a32f1"/>
      <w:bookmarkStart w:id="238" w:name="_Toc233575055"/>
      <w:r>
        <w:rPr>
          <w:color w:val="000000" w:themeColor="text1"/>
        </w:rPr>
        <w:lastRenderedPageBreak/>
        <w:t>4.4.1 UC-01: User Registration and KYC Verification</w:t>
      </w:r>
      <w:bookmarkEnd w:id="238"/>
    </w:p>
    <w:p w14:paraId="17002065" w14:textId="77777777" w:rsidR="008E6C3A" w:rsidRPr="00FF7EA6" w:rsidRDefault="00000000" w:rsidP="00FF7EA6">
      <w:pPr>
        <w:pStyle w:val="FirstParagraph"/>
        <w:jc w:val="both"/>
        <w:rPr>
          <w:color w:val="000000" w:themeColor="text1"/>
        </w:rPr>
      </w:pPr>
      <w:r>
        <w:rPr>
          <w:i/>
          <w:iCs/>
          <w:color w:val="000000" w:themeColor="text1"/>
        </w:rPr>
        <w:t>Table 4.2: Use Case UC-01: User Registration and KYC Verification</w:t>
      </w:r>
      <w:r>
        <w:rPr>
          <w:color w:val="000000" w:themeColor="text1"/>
        </w:rPr>
        <w:t xml:space="preserve"> </w:t>
      </w:r>
      <w:r>
        <w:rPr>
          <w:b/>
          <w:bCs/>
          <w:color w:val="000000" w:themeColor="text1"/>
        </w:rPr>
        <w:t>Use Case ID:</w:t>
      </w:r>
      <w:r>
        <w:rPr>
          <w:color w:val="000000" w:themeColor="text1"/>
        </w:rPr>
        <w:t xml:space="preserve"> UC-01</w:t>
      </w:r>
    </w:p>
    <w:p w14:paraId="7AE7933C" w14:textId="77777777" w:rsidR="008E6C3A" w:rsidRPr="00FF7EA6" w:rsidRDefault="00000000" w:rsidP="00FF7EA6">
      <w:pPr>
        <w:pStyle w:val="BodyText"/>
        <w:jc w:val="both"/>
        <w:rPr>
          <w:color w:val="000000" w:themeColor="text1"/>
        </w:rPr>
      </w:pPr>
      <w:r>
        <w:rPr>
          <w:b/>
          <w:bCs/>
          <w:color w:val="000000" w:themeColor="text1"/>
        </w:rPr>
        <w:t>Use Case Name:</w:t>
      </w:r>
      <w:r>
        <w:rPr>
          <w:color w:val="000000" w:themeColor="text1"/>
        </w:rPr>
        <w:t xml:space="preserve"> User Registration and KYC Verification</w:t>
      </w:r>
    </w:p>
    <w:p w14:paraId="21086F1E" w14:textId="77777777" w:rsidR="008E6C3A" w:rsidRPr="00FF7EA6" w:rsidRDefault="00000000" w:rsidP="00FF7EA6">
      <w:pPr>
        <w:pStyle w:val="BodyText"/>
        <w:jc w:val="both"/>
        <w:rPr>
          <w:color w:val="000000" w:themeColor="text1"/>
        </w:rPr>
      </w:pPr>
      <w:r>
        <w:rPr>
          <w:b/>
          <w:bCs/>
          <w:color w:val="000000" w:themeColor="text1"/>
        </w:rPr>
        <w:t>Primary Actor:</w:t>
      </w:r>
      <w:r>
        <w:rPr>
          <w:color w:val="000000" w:themeColor="text1"/>
        </w:rPr>
        <w:t xml:space="preserve"> Customer / Contractor</w:t>
      </w:r>
    </w:p>
    <w:p w14:paraId="5B9B915D" w14:textId="77777777" w:rsidR="008E6C3A" w:rsidRPr="00FF7EA6" w:rsidRDefault="00000000" w:rsidP="00FF7EA6">
      <w:pPr>
        <w:pStyle w:val="BodyText"/>
        <w:jc w:val="both"/>
        <w:rPr>
          <w:color w:val="000000" w:themeColor="text1"/>
        </w:rPr>
      </w:pPr>
      <w:r>
        <w:rPr>
          <w:b/>
          <w:bCs/>
          <w:color w:val="000000" w:themeColor="text1"/>
        </w:rPr>
        <w:t>Description:</w:t>
      </w:r>
      <w:r>
        <w:rPr>
          <w:color w:val="000000" w:themeColor="text1"/>
        </w:rPr>
        <w:t xml:space="preserve"> Handles user registration, parses demographics from Egyptian National ID, and initiates manual KYC check for contractors.</w:t>
      </w:r>
    </w:p>
    <w:p w14:paraId="7A2470DA" w14:textId="77777777" w:rsidR="008E6C3A" w:rsidRPr="00FF7EA6" w:rsidRDefault="00000000" w:rsidP="00FF7EA6">
      <w:pPr>
        <w:pStyle w:val="BodyText"/>
        <w:jc w:val="both"/>
        <w:rPr>
          <w:color w:val="000000" w:themeColor="text1"/>
        </w:rPr>
      </w:pPr>
      <w:r>
        <w:rPr>
          <w:b/>
          <w:bCs/>
          <w:color w:val="000000" w:themeColor="text1"/>
        </w:rPr>
        <w:t>Preconditions:</w:t>
      </w:r>
      <w:r>
        <w:rPr>
          <w:color w:val="000000" w:themeColor="text1"/>
        </w:rPr>
        <w:t xml:space="preserve"> User is not logged in; has a valid unique email, phone number, and 14-digit Egyptian National ID.</w:t>
      </w:r>
    </w:p>
    <w:p w14:paraId="630A53C1" w14:textId="77777777" w:rsidR="008E6C3A" w:rsidRPr="00FF7EA6" w:rsidRDefault="00000000" w:rsidP="00FF7EA6">
      <w:pPr>
        <w:pStyle w:val="BodyText"/>
        <w:jc w:val="both"/>
        <w:rPr>
          <w:color w:val="000000" w:themeColor="text1"/>
        </w:rPr>
      </w:pPr>
      <w:r>
        <w:rPr>
          <w:b/>
          <w:bCs/>
          <w:color w:val="000000" w:themeColor="text1"/>
        </w:rPr>
        <w:t>Basic Flow:</w:t>
      </w:r>
      <w:r>
        <w:rPr>
          <w:color w:val="000000" w:themeColor="text1"/>
        </w:rPr>
        <w:t xml:space="preserve"> - 1. User selects registration type (Customer or Contractor). - 2. User fills required registration inputs. - 3. If Contractor, uploads a photo of their National ID card. - 4. System validates input formats (e.g., email regex, phone operator regex). - 5. System checks mathematical validity of National ID using birth year, month, day, and governorate checksum algorithms. - 6. System hashes password using Argon2id and hashes NID using SHA-256 (to check duplicates). - 7. System parses and saves gender, DOB, and governorate from NID digits. - 8. System generates and sends an email OTP. - 9. User submits OTP to verify their email. - 10. Customer account status is set to </w:t>
      </w:r>
      <w:r>
        <w:rPr>
          <w:rStyle w:val="VerbatimChar"/>
          <w:color w:val="000000" w:themeColor="text1"/>
        </w:rPr>
        <w:t>active</w:t>
      </w:r>
      <w:r>
        <w:rPr>
          <w:color w:val="000000" w:themeColor="text1"/>
        </w:rPr>
        <w:t xml:space="preserve">; Contractor status is set to </w:t>
      </w:r>
      <w:r>
        <w:rPr>
          <w:rStyle w:val="VerbatimChar"/>
          <w:color w:val="000000" w:themeColor="text1"/>
        </w:rPr>
        <w:t>pending</w:t>
      </w:r>
      <w:r>
        <w:rPr>
          <w:color w:val="000000" w:themeColor="text1"/>
        </w:rPr>
        <w:t>.</w:t>
      </w:r>
    </w:p>
    <w:p w14:paraId="1E3BF6FF" w14:textId="77777777" w:rsidR="008E6C3A" w:rsidRPr="00FF7EA6" w:rsidRDefault="00000000" w:rsidP="00FF7EA6">
      <w:pPr>
        <w:pStyle w:val="BodyText"/>
        <w:jc w:val="both"/>
        <w:rPr>
          <w:color w:val="000000" w:themeColor="text1"/>
        </w:rPr>
      </w:pPr>
      <w:r>
        <w:rPr>
          <w:b/>
          <w:bCs/>
          <w:color w:val="000000" w:themeColor="text1"/>
        </w:rPr>
        <w:t>Alternative Flow:</w:t>
      </w:r>
      <w:r>
        <w:rPr>
          <w:color w:val="000000" w:themeColor="text1"/>
        </w:rPr>
        <w:t xml:space="preserve"> - </w:t>
      </w:r>
      <w:r>
        <w:rPr>
          <w:i/>
          <w:iCs/>
          <w:color w:val="000000" w:themeColor="text1"/>
        </w:rPr>
        <w:t>Invalid National ID:</w:t>
      </w:r>
      <w:r>
        <w:rPr>
          <w:color w:val="000000" w:themeColor="text1"/>
        </w:rPr>
        <w:t xml:space="preserve"> If NID checksum is invalid, system halts registration and displays error message. - </w:t>
      </w:r>
      <w:r>
        <w:rPr>
          <w:i/>
          <w:iCs/>
          <w:color w:val="000000" w:themeColor="text1"/>
        </w:rPr>
        <w:t>Duplicate Credentials:</w:t>
      </w:r>
      <w:r>
        <w:rPr>
          <w:color w:val="000000" w:themeColor="text1"/>
        </w:rPr>
        <w:t xml:space="preserve"> If email, phone, or NID hash exists, system rejects registration with HTTP 409. - </w:t>
      </w:r>
      <w:r>
        <w:rPr>
          <w:i/>
          <w:iCs/>
          <w:color w:val="000000" w:themeColor="text1"/>
        </w:rPr>
        <w:t>KYC Rejection:</w:t>
      </w:r>
      <w:r>
        <w:rPr>
          <w:color w:val="000000" w:themeColor="text1"/>
        </w:rPr>
        <w:t xml:space="preserve"> If Admin rejects contractor NID photo, status becomes </w:t>
      </w:r>
      <w:r>
        <w:rPr>
          <w:rStyle w:val="VerbatimChar"/>
          <w:color w:val="000000" w:themeColor="text1"/>
        </w:rPr>
        <w:t>rejected</w:t>
      </w:r>
      <w:r>
        <w:rPr>
          <w:color w:val="000000" w:themeColor="text1"/>
        </w:rPr>
        <w:t xml:space="preserve"> with an explanatory email.</w:t>
      </w:r>
    </w:p>
    <w:p w14:paraId="7D7F4CFB" w14:textId="77777777" w:rsidR="008E6C3A" w:rsidRPr="00FF7EA6" w:rsidRDefault="00000000" w:rsidP="00FF7EA6">
      <w:pPr>
        <w:pStyle w:val="BodyText"/>
        <w:jc w:val="both"/>
        <w:rPr>
          <w:color w:val="000000" w:themeColor="text1"/>
        </w:rPr>
      </w:pPr>
      <w:r>
        <w:rPr>
          <w:b/>
          <w:bCs/>
          <w:color w:val="000000" w:themeColor="text1"/>
        </w:rPr>
        <w:t>Postconditions:</w:t>
      </w:r>
      <w:r>
        <w:rPr>
          <w:color w:val="000000" w:themeColor="text1"/>
        </w:rPr>
        <w:t xml:space="preserve"> User profile created in MongoDB. Bidding is disabled for contractors until status changes to </w:t>
      </w:r>
      <w:r>
        <w:rPr>
          <w:rStyle w:val="VerbatimChar"/>
          <w:color w:val="000000" w:themeColor="text1"/>
        </w:rPr>
        <w:t>approved</w:t>
      </w:r>
      <w:r>
        <w:rPr>
          <w:color w:val="000000" w:themeColor="text1"/>
        </w:rPr>
        <w:t xml:space="preserve">. ### 4.4.2 UC-02: Project Publication and AI Price Estimation </w:t>
      </w:r>
      <w:r>
        <w:rPr>
          <w:i/>
          <w:iCs/>
          <w:color w:val="000000" w:themeColor="text1"/>
        </w:rPr>
        <w:t>Table 4.3: Use Case UC-02: Project Publication and AI Price Estimation</w:t>
      </w:r>
      <w:r>
        <w:rPr>
          <w:color w:val="000000" w:themeColor="text1"/>
        </w:rPr>
        <w:t xml:space="preserve"> </w:t>
      </w:r>
      <w:r>
        <w:rPr>
          <w:b/>
          <w:bCs/>
          <w:color w:val="000000" w:themeColor="text1"/>
        </w:rPr>
        <w:t>Use Case ID:</w:t>
      </w:r>
      <w:r>
        <w:rPr>
          <w:color w:val="000000" w:themeColor="text1"/>
        </w:rPr>
        <w:t xml:space="preserve"> UC-02</w:t>
      </w:r>
    </w:p>
    <w:p w14:paraId="17B929CE" w14:textId="77777777" w:rsidR="008E6C3A" w:rsidRPr="00FF7EA6" w:rsidRDefault="00000000" w:rsidP="00FF7EA6">
      <w:pPr>
        <w:pStyle w:val="BodyText"/>
        <w:jc w:val="both"/>
        <w:rPr>
          <w:color w:val="000000" w:themeColor="text1"/>
        </w:rPr>
      </w:pPr>
      <w:r>
        <w:rPr>
          <w:b/>
          <w:bCs/>
          <w:color w:val="000000" w:themeColor="text1"/>
        </w:rPr>
        <w:t>Use Case Name:</w:t>
      </w:r>
      <w:r>
        <w:rPr>
          <w:color w:val="000000" w:themeColor="text1"/>
        </w:rPr>
        <w:t xml:space="preserve"> Project Publication and AI Price Estimation</w:t>
      </w:r>
    </w:p>
    <w:p w14:paraId="3585779D" w14:textId="77777777" w:rsidR="008E6C3A" w:rsidRPr="00FF7EA6" w:rsidRDefault="00000000" w:rsidP="00FF7EA6">
      <w:pPr>
        <w:pStyle w:val="BodyText"/>
        <w:jc w:val="both"/>
        <w:rPr>
          <w:color w:val="000000" w:themeColor="text1"/>
        </w:rPr>
      </w:pPr>
      <w:r>
        <w:rPr>
          <w:b/>
          <w:bCs/>
          <w:color w:val="000000" w:themeColor="text1"/>
        </w:rPr>
        <w:t>Primary Actor:</w:t>
      </w:r>
      <w:r>
        <w:rPr>
          <w:color w:val="000000" w:themeColor="text1"/>
        </w:rPr>
        <w:t xml:space="preserve"> Customer</w:t>
      </w:r>
    </w:p>
    <w:p w14:paraId="5C4A8937" w14:textId="77777777" w:rsidR="008E6C3A" w:rsidRPr="00FF7EA6" w:rsidRDefault="00000000" w:rsidP="00FF7EA6">
      <w:pPr>
        <w:pStyle w:val="BodyText"/>
        <w:jc w:val="both"/>
        <w:rPr>
          <w:color w:val="000000" w:themeColor="text1"/>
        </w:rPr>
      </w:pPr>
      <w:r>
        <w:rPr>
          <w:b/>
          <w:bCs/>
          <w:color w:val="000000" w:themeColor="text1"/>
        </w:rPr>
        <w:t>Description:</w:t>
      </w:r>
      <w:r>
        <w:rPr>
          <w:color w:val="000000" w:themeColor="text1"/>
        </w:rPr>
        <w:t xml:space="preserve"> Allows property owners to draft a project, run an AI cost estimation based on finishing parameters, and publish it to the marketplace.</w:t>
      </w:r>
    </w:p>
    <w:p w14:paraId="327EF240" w14:textId="77777777" w:rsidR="008E6C3A" w:rsidRPr="00FF7EA6" w:rsidRDefault="00000000" w:rsidP="00FF7EA6">
      <w:pPr>
        <w:pStyle w:val="BodyText"/>
        <w:jc w:val="both"/>
        <w:rPr>
          <w:color w:val="000000" w:themeColor="text1"/>
        </w:rPr>
      </w:pPr>
      <w:r>
        <w:rPr>
          <w:b/>
          <w:bCs/>
          <w:color w:val="000000" w:themeColor="text1"/>
        </w:rPr>
        <w:t>Preconditions:</w:t>
      </w:r>
      <w:r>
        <w:rPr>
          <w:color w:val="000000" w:themeColor="text1"/>
        </w:rPr>
        <w:t xml:space="preserve"> Customer is authenticated and profile is active.</w:t>
      </w:r>
    </w:p>
    <w:p w14:paraId="4B2050F9" w14:textId="77777777" w:rsidR="008E6C3A" w:rsidRPr="00FF7EA6" w:rsidRDefault="00000000" w:rsidP="00FF7EA6">
      <w:pPr>
        <w:pStyle w:val="BodyText"/>
        <w:jc w:val="both"/>
        <w:rPr>
          <w:color w:val="000000" w:themeColor="text1"/>
        </w:rPr>
      </w:pPr>
      <w:r>
        <w:rPr>
          <w:b/>
          <w:bCs/>
          <w:color w:val="000000" w:themeColor="text1"/>
        </w:rPr>
        <w:t>Basic Flow:</w:t>
      </w:r>
      <w:r>
        <w:rPr>
          <w:color w:val="000000" w:themeColor="text1"/>
        </w:rPr>
        <w:t xml:space="preserve"> - 1. Customer enters project details (Title, Type, Area, Location, Governorate, Description). - 2. Customer uploads optional reference photos. - 3. Customer clicks “Request AI Estimate”. - 4. System compiles parameters and prompts the LLM service (Pollinations / Anthropic). - 5. LLM service computes min/max EGP price ranges and writes structural Arabic explanation. - 6. System displays the estimate and saves it to the project document. - 7. Customer clicks “Publish Project” to make it public.</w:t>
      </w:r>
    </w:p>
    <w:p w14:paraId="31CF447D" w14:textId="77777777" w:rsidR="008E6C3A" w:rsidRPr="00FF7EA6" w:rsidRDefault="00000000" w:rsidP="00FF7EA6">
      <w:pPr>
        <w:pStyle w:val="BodyText"/>
        <w:jc w:val="both"/>
        <w:rPr>
          <w:color w:val="000000" w:themeColor="text1"/>
        </w:rPr>
      </w:pPr>
      <w:r>
        <w:rPr>
          <w:b/>
          <w:bCs/>
          <w:color w:val="000000" w:themeColor="text1"/>
        </w:rPr>
        <w:lastRenderedPageBreak/>
        <w:t>Alternative Flow:</w:t>
      </w:r>
      <w:r>
        <w:rPr>
          <w:color w:val="000000" w:themeColor="text1"/>
        </w:rPr>
        <w:t xml:space="preserve"> - </w:t>
      </w:r>
      <w:r>
        <w:rPr>
          <w:i/>
          <w:iCs/>
          <w:color w:val="000000" w:themeColor="text1"/>
        </w:rPr>
        <w:t>AI API Down:</w:t>
      </w:r>
      <w:r>
        <w:rPr>
          <w:color w:val="000000" w:themeColor="text1"/>
        </w:rPr>
        <w:t xml:space="preserve"> System catches timeout and falls back to a cached, static EGP rate-matrix indexed by governorate and finishing specialty to generate an estimated budget range.</w:t>
      </w:r>
    </w:p>
    <w:p w14:paraId="778335B1" w14:textId="77777777" w:rsidR="008E6C3A" w:rsidRPr="00FF7EA6" w:rsidRDefault="00000000" w:rsidP="00FF7EA6">
      <w:pPr>
        <w:pStyle w:val="BodyText"/>
        <w:jc w:val="both"/>
        <w:rPr>
          <w:color w:val="000000" w:themeColor="text1"/>
        </w:rPr>
      </w:pPr>
      <w:r>
        <w:rPr>
          <w:b/>
          <w:bCs/>
          <w:color w:val="000000" w:themeColor="text1"/>
        </w:rPr>
        <w:t>Postconditions:</w:t>
      </w:r>
      <w:r>
        <w:rPr>
          <w:color w:val="000000" w:themeColor="text1"/>
        </w:rPr>
        <w:t xml:space="preserve"> Project status transitions from </w:t>
      </w:r>
      <w:r>
        <w:rPr>
          <w:rStyle w:val="VerbatimChar"/>
          <w:color w:val="000000" w:themeColor="text1"/>
        </w:rPr>
        <w:t>draft</w:t>
      </w:r>
      <w:r>
        <w:rPr>
          <w:color w:val="000000" w:themeColor="text1"/>
        </w:rPr>
        <w:t xml:space="preserve"> to </w:t>
      </w:r>
      <w:r>
        <w:rPr>
          <w:rStyle w:val="VerbatimChar"/>
          <w:color w:val="000000" w:themeColor="text1"/>
        </w:rPr>
        <w:t>open</w:t>
      </w:r>
      <w:r>
        <w:rPr>
          <w:color w:val="000000" w:themeColor="text1"/>
        </w:rPr>
        <w:t xml:space="preserve"> and is indexed in search queries. ### 4.4.3 UC-03: Blind Bidding Submission </w:t>
      </w:r>
      <w:r>
        <w:rPr>
          <w:i/>
          <w:iCs/>
          <w:color w:val="000000" w:themeColor="text1"/>
        </w:rPr>
        <w:t>Table 4.4: Use Case UC-03: Blind Bidding Submission</w:t>
      </w:r>
      <w:r>
        <w:rPr>
          <w:color w:val="000000" w:themeColor="text1"/>
        </w:rPr>
        <w:t xml:space="preserve"> </w:t>
      </w:r>
      <w:r>
        <w:rPr>
          <w:b/>
          <w:bCs/>
          <w:color w:val="000000" w:themeColor="text1"/>
        </w:rPr>
        <w:t>Use Case ID:</w:t>
      </w:r>
      <w:r>
        <w:rPr>
          <w:color w:val="000000" w:themeColor="text1"/>
        </w:rPr>
        <w:t xml:space="preserve"> UC-03</w:t>
      </w:r>
    </w:p>
    <w:p w14:paraId="7FAFAFAC" w14:textId="77777777" w:rsidR="008E6C3A" w:rsidRPr="00FF7EA6" w:rsidRDefault="00000000" w:rsidP="00FF7EA6">
      <w:pPr>
        <w:pStyle w:val="BodyText"/>
        <w:jc w:val="both"/>
        <w:rPr>
          <w:color w:val="000000" w:themeColor="text1"/>
        </w:rPr>
      </w:pPr>
      <w:r>
        <w:rPr>
          <w:b/>
          <w:bCs/>
          <w:color w:val="000000" w:themeColor="text1"/>
        </w:rPr>
        <w:t>Use Case Name:</w:t>
      </w:r>
      <w:r>
        <w:rPr>
          <w:color w:val="000000" w:themeColor="text1"/>
        </w:rPr>
        <w:t xml:space="preserve"> Blind Bidding Submission</w:t>
      </w:r>
    </w:p>
    <w:p w14:paraId="11F35ABD" w14:textId="77777777" w:rsidR="008E6C3A" w:rsidRPr="00FF7EA6" w:rsidRDefault="00000000" w:rsidP="00FF7EA6">
      <w:pPr>
        <w:pStyle w:val="BodyText"/>
        <w:jc w:val="both"/>
        <w:rPr>
          <w:color w:val="000000" w:themeColor="text1"/>
        </w:rPr>
      </w:pPr>
      <w:r>
        <w:rPr>
          <w:b/>
          <w:bCs/>
          <w:color w:val="000000" w:themeColor="text1"/>
        </w:rPr>
        <w:t>Primary Actor:</w:t>
      </w:r>
      <w:r>
        <w:rPr>
          <w:color w:val="000000" w:themeColor="text1"/>
        </w:rPr>
        <w:t xml:space="preserve"> Contractor</w:t>
      </w:r>
    </w:p>
    <w:p w14:paraId="3FECC4E0" w14:textId="77777777" w:rsidR="008E6C3A" w:rsidRPr="00FF7EA6" w:rsidRDefault="00000000" w:rsidP="00FF7EA6">
      <w:pPr>
        <w:pStyle w:val="BodyText"/>
        <w:jc w:val="both"/>
        <w:rPr>
          <w:color w:val="000000" w:themeColor="text1"/>
        </w:rPr>
      </w:pPr>
      <w:r>
        <w:rPr>
          <w:b/>
          <w:bCs/>
          <w:color w:val="000000" w:themeColor="text1"/>
        </w:rPr>
        <w:t>Description:</w:t>
      </w:r>
      <w:r>
        <w:rPr>
          <w:color w:val="000000" w:themeColor="text1"/>
        </w:rPr>
        <w:t xml:space="preserve"> Allows approved contractors to bid on open projects using platform credits. Bids remain blind to competitors.</w:t>
      </w:r>
    </w:p>
    <w:p w14:paraId="79499266" w14:textId="77777777" w:rsidR="008E6C3A" w:rsidRPr="00FF7EA6" w:rsidRDefault="00000000" w:rsidP="00FF7EA6">
      <w:pPr>
        <w:pStyle w:val="BodyText"/>
        <w:jc w:val="both"/>
        <w:rPr>
          <w:color w:val="000000" w:themeColor="text1"/>
        </w:rPr>
      </w:pPr>
      <w:r>
        <w:rPr>
          <w:b/>
          <w:bCs/>
          <w:color w:val="000000" w:themeColor="text1"/>
        </w:rPr>
        <w:t>Preconditions:</w:t>
      </w:r>
      <w:r>
        <w:rPr>
          <w:color w:val="000000" w:themeColor="text1"/>
        </w:rPr>
        <w:t xml:space="preserve"> Contractor is authenticated, approved (KYC status </w:t>
      </w:r>
      <w:r>
        <w:rPr>
          <w:rStyle w:val="VerbatimChar"/>
          <w:color w:val="000000" w:themeColor="text1"/>
        </w:rPr>
        <w:t>approved</w:t>
      </w:r>
      <w:r>
        <w:rPr>
          <w:color w:val="000000" w:themeColor="text1"/>
        </w:rPr>
        <w:t>), and has a positive credit balance.</w:t>
      </w:r>
    </w:p>
    <w:p w14:paraId="168248C5" w14:textId="77777777" w:rsidR="008E6C3A" w:rsidRPr="00FF7EA6" w:rsidRDefault="00000000" w:rsidP="00FF7EA6">
      <w:pPr>
        <w:pStyle w:val="BodyText"/>
        <w:jc w:val="both"/>
        <w:rPr>
          <w:color w:val="000000" w:themeColor="text1"/>
        </w:rPr>
      </w:pPr>
      <w:r>
        <w:rPr>
          <w:b/>
          <w:bCs/>
          <w:color w:val="000000" w:themeColor="text1"/>
        </w:rPr>
        <w:t>Basic Flow:</w:t>
      </w:r>
      <w:r>
        <w:rPr>
          <w:color w:val="000000" w:themeColor="text1"/>
        </w:rPr>
        <w:t xml:space="preserve"> - 1. Contractor browses open projects (filtered by specialty). - 2. Contractor selects project details and enters bid amount (EGP), duration (days), and proposal message. - 3. Contractor clicks “Submit Bid”. - 4. System determines credit cost (1 for budget under 50k, 2 for 50k-200k, 3 for above 200k). - 5. System checks and decrements Contractor’s credit balance. - 6. System saves Bid document in </w:t>
      </w:r>
      <w:r>
        <w:rPr>
          <w:rStyle w:val="VerbatimChar"/>
          <w:color w:val="000000" w:themeColor="text1"/>
        </w:rPr>
        <w:t>pending</w:t>
      </w:r>
      <w:r>
        <w:rPr>
          <w:color w:val="000000" w:themeColor="text1"/>
        </w:rPr>
        <w:t xml:space="preserve"> state and increments project’s </w:t>
      </w:r>
      <w:r>
        <w:rPr>
          <w:rStyle w:val="VerbatimChar"/>
          <w:color w:val="000000" w:themeColor="text1"/>
        </w:rPr>
        <w:t>bidsCount</w:t>
      </w:r>
      <w:r>
        <w:rPr>
          <w:color w:val="000000" w:themeColor="text1"/>
        </w:rPr>
        <w:t>.</w:t>
      </w:r>
    </w:p>
    <w:p w14:paraId="1F2E6ED5" w14:textId="77777777" w:rsidR="008E6C3A" w:rsidRPr="00FF7EA6" w:rsidRDefault="00000000" w:rsidP="00FF7EA6">
      <w:pPr>
        <w:pStyle w:val="BodyText"/>
        <w:jc w:val="both"/>
        <w:rPr>
          <w:color w:val="000000" w:themeColor="text1"/>
        </w:rPr>
      </w:pPr>
      <w:r>
        <w:rPr>
          <w:b/>
          <w:bCs/>
          <w:color w:val="000000" w:themeColor="text1"/>
        </w:rPr>
        <w:t>Alternative Flow:</w:t>
      </w:r>
      <w:r>
        <w:rPr>
          <w:color w:val="000000" w:themeColor="text1"/>
        </w:rPr>
        <w:t xml:space="preserve"> - </w:t>
      </w:r>
      <w:r>
        <w:rPr>
          <w:i/>
          <w:iCs/>
          <w:color w:val="000000" w:themeColor="text1"/>
        </w:rPr>
        <w:t>Low Credits:</w:t>
      </w:r>
      <w:r>
        <w:rPr>
          <w:color w:val="000000" w:themeColor="text1"/>
        </w:rPr>
        <w:t xml:space="preserve"> If credit balance &lt; required credits, system blocks submission and redirects to buy-credits page. - </w:t>
      </w:r>
      <w:r>
        <w:rPr>
          <w:i/>
          <w:iCs/>
          <w:color w:val="000000" w:themeColor="text1"/>
        </w:rPr>
        <w:t>Double Bids:</w:t>
      </w:r>
      <w:r>
        <w:rPr>
          <w:color w:val="000000" w:themeColor="text1"/>
        </w:rPr>
        <w:t xml:space="preserve"> Compound index </w:t>
      </w:r>
      <w:r>
        <w:rPr>
          <w:rStyle w:val="VerbatimChar"/>
          <w:color w:val="000000" w:themeColor="text1"/>
        </w:rPr>
        <w:t>{ project, contractor }</w:t>
      </w:r>
      <w:r>
        <w:rPr>
          <w:color w:val="000000" w:themeColor="text1"/>
        </w:rPr>
        <w:t xml:space="preserve"> prevents double bidding; rejects with HTTP 409.</w:t>
      </w:r>
    </w:p>
    <w:p w14:paraId="535E9CDF" w14:textId="77777777" w:rsidR="008E6C3A" w:rsidRPr="00FF7EA6" w:rsidRDefault="00000000" w:rsidP="00FF7EA6">
      <w:pPr>
        <w:pStyle w:val="BodyText"/>
        <w:jc w:val="both"/>
        <w:rPr>
          <w:color w:val="000000" w:themeColor="text1"/>
        </w:rPr>
      </w:pPr>
      <w:r>
        <w:rPr>
          <w:b/>
          <w:bCs/>
          <w:color w:val="000000" w:themeColor="text1"/>
        </w:rPr>
        <w:t>Postconditions:</w:t>
      </w:r>
      <w:r>
        <w:rPr>
          <w:color w:val="000000" w:themeColor="text1"/>
        </w:rPr>
        <w:t xml:space="preserve"> Bid registered. Bidding amount is masked for all other contractors fetching the bids list. ### 4.4.4 UC-04: Digital Contract Signing </w:t>
      </w:r>
      <w:r>
        <w:rPr>
          <w:i/>
          <w:iCs/>
          <w:color w:val="000000" w:themeColor="text1"/>
        </w:rPr>
        <w:t>Table 4.5: Use Case UC-04: Digital Contract Signing</w:t>
      </w:r>
      <w:r>
        <w:rPr>
          <w:color w:val="000000" w:themeColor="text1"/>
        </w:rPr>
        <w:t xml:space="preserve"> </w:t>
      </w:r>
      <w:r>
        <w:rPr>
          <w:b/>
          <w:bCs/>
          <w:color w:val="000000" w:themeColor="text1"/>
        </w:rPr>
        <w:t>Use Case ID:</w:t>
      </w:r>
      <w:r>
        <w:rPr>
          <w:color w:val="000000" w:themeColor="text1"/>
        </w:rPr>
        <w:t xml:space="preserve"> UC-04</w:t>
      </w:r>
    </w:p>
    <w:p w14:paraId="6FB4F964" w14:textId="77777777" w:rsidR="008E6C3A" w:rsidRPr="00FF7EA6" w:rsidRDefault="00000000" w:rsidP="00FF7EA6">
      <w:pPr>
        <w:pStyle w:val="BodyText"/>
        <w:jc w:val="both"/>
        <w:rPr>
          <w:color w:val="000000" w:themeColor="text1"/>
        </w:rPr>
      </w:pPr>
      <w:r>
        <w:rPr>
          <w:b/>
          <w:bCs/>
          <w:color w:val="000000" w:themeColor="text1"/>
        </w:rPr>
        <w:t>Use Case Name:</w:t>
      </w:r>
      <w:r>
        <w:rPr>
          <w:color w:val="000000" w:themeColor="text1"/>
        </w:rPr>
        <w:t xml:space="preserve"> Digital Contract Signing</w:t>
      </w:r>
    </w:p>
    <w:p w14:paraId="0CD05E21" w14:textId="77777777" w:rsidR="008E6C3A" w:rsidRPr="00FF7EA6" w:rsidRDefault="00000000" w:rsidP="00FF7EA6">
      <w:pPr>
        <w:pStyle w:val="BodyText"/>
        <w:jc w:val="both"/>
        <w:rPr>
          <w:color w:val="000000" w:themeColor="text1"/>
        </w:rPr>
      </w:pPr>
      <w:r>
        <w:rPr>
          <w:b/>
          <w:bCs/>
          <w:color w:val="000000" w:themeColor="text1"/>
        </w:rPr>
        <w:t>Primary Actor:</w:t>
      </w:r>
      <w:r>
        <w:rPr>
          <w:color w:val="000000" w:themeColor="text1"/>
        </w:rPr>
        <w:t xml:space="preserve"> Customer &amp; Contractor</w:t>
      </w:r>
    </w:p>
    <w:p w14:paraId="30B7C193" w14:textId="77777777" w:rsidR="008E6C3A" w:rsidRPr="00FF7EA6" w:rsidRDefault="00000000" w:rsidP="00FF7EA6">
      <w:pPr>
        <w:pStyle w:val="BodyText"/>
        <w:jc w:val="both"/>
        <w:rPr>
          <w:color w:val="000000" w:themeColor="text1"/>
        </w:rPr>
      </w:pPr>
      <w:r>
        <w:rPr>
          <w:b/>
          <w:bCs/>
          <w:color w:val="000000" w:themeColor="text1"/>
        </w:rPr>
        <w:t>Description:</w:t>
      </w:r>
      <w:r>
        <w:rPr>
          <w:color w:val="000000" w:themeColor="text1"/>
        </w:rPr>
        <w:t xml:space="preserve"> Generates an Arabic civil contract upon bid acceptance, which must be signed digitally by both parties to activate the project.</w:t>
      </w:r>
    </w:p>
    <w:p w14:paraId="1489F6FA" w14:textId="77777777" w:rsidR="008E6C3A" w:rsidRPr="00FF7EA6" w:rsidRDefault="00000000" w:rsidP="00FF7EA6">
      <w:pPr>
        <w:pStyle w:val="BodyText"/>
        <w:jc w:val="both"/>
        <w:rPr>
          <w:color w:val="000000" w:themeColor="text1"/>
        </w:rPr>
      </w:pPr>
      <w:r>
        <w:rPr>
          <w:b/>
          <w:bCs/>
          <w:color w:val="000000" w:themeColor="text1"/>
        </w:rPr>
        <w:t>Preconditions:</w:t>
      </w:r>
      <w:r>
        <w:rPr>
          <w:color w:val="000000" w:themeColor="text1"/>
        </w:rPr>
        <w:t xml:space="preserve"> Customer has accepted a Contractor’s bid; project status is </w:t>
      </w:r>
      <w:r>
        <w:rPr>
          <w:rStyle w:val="VerbatimChar"/>
          <w:color w:val="000000" w:themeColor="text1"/>
        </w:rPr>
        <w:t>awarded</w:t>
      </w:r>
      <w:r>
        <w:rPr>
          <w:color w:val="000000" w:themeColor="text1"/>
        </w:rPr>
        <w:t>.</w:t>
      </w:r>
    </w:p>
    <w:p w14:paraId="0BD48EBE" w14:textId="77777777" w:rsidR="008E6C3A" w:rsidRPr="00FF7EA6" w:rsidRDefault="00000000" w:rsidP="00FF7EA6">
      <w:pPr>
        <w:pStyle w:val="BodyText"/>
        <w:jc w:val="both"/>
        <w:rPr>
          <w:color w:val="000000" w:themeColor="text1"/>
        </w:rPr>
      </w:pPr>
      <w:r>
        <w:rPr>
          <w:b/>
          <w:bCs/>
          <w:color w:val="000000" w:themeColor="text1"/>
        </w:rPr>
        <w:t>Basic Flow:</w:t>
      </w:r>
      <w:r>
        <w:rPr>
          <w:color w:val="000000" w:themeColor="text1"/>
        </w:rPr>
        <w:t xml:space="preserve"> - 1. System automatically creates a Contract document in </w:t>
      </w:r>
      <w:r>
        <w:rPr>
          <w:rStyle w:val="VerbatimChar"/>
          <w:color w:val="000000" w:themeColor="text1"/>
        </w:rPr>
        <w:t>pending_signatures</w:t>
      </w:r>
      <w:r>
        <w:rPr>
          <w:color w:val="000000" w:themeColor="text1"/>
        </w:rPr>
        <w:t xml:space="preserve"> state. - 2. Customer reviews terms, draws signature on canvas, and submits signature. - 3. System records Customer signature (IP address, timestamp, browser headers, and SHA-256 hash). - 4. Contractor is notified via email/SMS. - 5. Contractor reviews terms, submits signature. - 6. System records Contractor signature details. - 7. Once both sign, contract transitions to </w:t>
      </w:r>
      <w:r>
        <w:rPr>
          <w:rStyle w:val="VerbatimChar"/>
          <w:color w:val="000000" w:themeColor="text1"/>
        </w:rPr>
        <w:t>active</w:t>
      </w:r>
      <w:r>
        <w:rPr>
          <w:color w:val="000000" w:themeColor="text1"/>
        </w:rPr>
        <w:t>. - 8. System invokes Puppeteer in background to compile the HTML Arabic template, signatures, and stamps into a static A4 PDF contract file.</w:t>
      </w:r>
    </w:p>
    <w:p w14:paraId="7474D228" w14:textId="77777777" w:rsidR="008E6C3A" w:rsidRPr="00FF7EA6" w:rsidRDefault="00000000" w:rsidP="00FF7EA6">
      <w:pPr>
        <w:pStyle w:val="BodyText"/>
        <w:jc w:val="both"/>
        <w:rPr>
          <w:color w:val="000000" w:themeColor="text1"/>
        </w:rPr>
      </w:pPr>
      <w:r>
        <w:rPr>
          <w:b/>
          <w:bCs/>
          <w:color w:val="000000" w:themeColor="text1"/>
        </w:rPr>
        <w:lastRenderedPageBreak/>
        <w:t>Alternative Flow:</w:t>
      </w:r>
      <w:r>
        <w:rPr>
          <w:color w:val="000000" w:themeColor="text1"/>
        </w:rPr>
        <w:t xml:space="preserve"> - </w:t>
      </w:r>
      <w:r>
        <w:rPr>
          <w:i/>
          <w:iCs/>
          <w:color w:val="000000" w:themeColor="text1"/>
        </w:rPr>
        <w:t>Draft Rejection:</w:t>
      </w:r>
      <w:r>
        <w:rPr>
          <w:color w:val="000000" w:themeColor="text1"/>
        </w:rPr>
        <w:t xml:space="preserve"> Either party can reject the contract draft, reverting the project status to </w:t>
      </w:r>
      <w:r>
        <w:rPr>
          <w:rStyle w:val="VerbatimChar"/>
          <w:color w:val="000000" w:themeColor="text1"/>
        </w:rPr>
        <w:t>open</w:t>
      </w:r>
      <w:r>
        <w:rPr>
          <w:color w:val="000000" w:themeColor="text1"/>
        </w:rPr>
        <w:t xml:space="preserve"> or initiating admin dispute review.</w:t>
      </w:r>
    </w:p>
    <w:p w14:paraId="40AF3F25" w14:textId="77777777" w:rsidR="008E6C3A" w:rsidRPr="00FF7EA6" w:rsidRDefault="00000000" w:rsidP="00FF7EA6">
      <w:pPr>
        <w:pStyle w:val="BodyText"/>
        <w:jc w:val="both"/>
        <w:rPr>
          <w:color w:val="000000" w:themeColor="text1"/>
        </w:rPr>
      </w:pPr>
      <w:r>
        <w:rPr>
          <w:b/>
          <w:bCs/>
          <w:color w:val="000000" w:themeColor="text1"/>
        </w:rPr>
        <w:t>Postconditions:</w:t>
      </w:r>
      <w:r>
        <w:rPr>
          <w:color w:val="000000" w:themeColor="text1"/>
        </w:rPr>
        <w:t xml:space="preserve"> A legally structured, tamper-proof Arabic contract PDF is stored, and the escrow deposit phase is unlocked. ### 4.4.5 UC-05: Escrow Milestone Funding and Payment Release </w:t>
      </w:r>
      <w:r>
        <w:rPr>
          <w:i/>
          <w:iCs/>
          <w:color w:val="000000" w:themeColor="text1"/>
        </w:rPr>
        <w:t>Table 4.6: Use Case UC-05: Escrow Milestone Funding and Payment Release</w:t>
      </w:r>
      <w:r>
        <w:rPr>
          <w:color w:val="000000" w:themeColor="text1"/>
        </w:rPr>
        <w:t xml:space="preserve"> </w:t>
      </w:r>
      <w:r>
        <w:rPr>
          <w:b/>
          <w:bCs/>
          <w:color w:val="000000" w:themeColor="text1"/>
        </w:rPr>
        <w:t>Use Case ID:</w:t>
      </w:r>
      <w:r>
        <w:rPr>
          <w:color w:val="000000" w:themeColor="text1"/>
        </w:rPr>
        <w:t xml:space="preserve"> UC-05</w:t>
      </w:r>
    </w:p>
    <w:p w14:paraId="1E16369A" w14:textId="77777777" w:rsidR="008E6C3A" w:rsidRPr="00FF7EA6" w:rsidRDefault="00000000" w:rsidP="00FF7EA6">
      <w:pPr>
        <w:pStyle w:val="BodyText"/>
        <w:jc w:val="both"/>
        <w:rPr>
          <w:color w:val="000000" w:themeColor="text1"/>
        </w:rPr>
      </w:pPr>
      <w:r>
        <w:rPr>
          <w:b/>
          <w:bCs/>
          <w:color w:val="000000" w:themeColor="text1"/>
        </w:rPr>
        <w:t>Use Case Name:</w:t>
      </w:r>
      <w:r>
        <w:rPr>
          <w:color w:val="000000" w:themeColor="text1"/>
        </w:rPr>
        <w:t xml:space="preserve"> Escrow Milestone Funding and Payment Release</w:t>
      </w:r>
    </w:p>
    <w:p w14:paraId="55396259" w14:textId="77777777" w:rsidR="008E6C3A" w:rsidRPr="00FF7EA6" w:rsidRDefault="00000000" w:rsidP="00FF7EA6">
      <w:pPr>
        <w:pStyle w:val="BodyText"/>
        <w:jc w:val="both"/>
        <w:rPr>
          <w:color w:val="000000" w:themeColor="text1"/>
        </w:rPr>
      </w:pPr>
      <w:r>
        <w:rPr>
          <w:b/>
          <w:bCs/>
          <w:color w:val="000000" w:themeColor="text1"/>
        </w:rPr>
        <w:t>Primary Actor:</w:t>
      </w:r>
      <w:r>
        <w:rPr>
          <w:color w:val="000000" w:themeColor="text1"/>
        </w:rPr>
        <w:t xml:space="preserve"> Customer &amp; Contractor</w:t>
      </w:r>
    </w:p>
    <w:p w14:paraId="157ED736" w14:textId="77777777" w:rsidR="008E6C3A" w:rsidRPr="00FF7EA6" w:rsidRDefault="00000000" w:rsidP="00FF7EA6">
      <w:pPr>
        <w:pStyle w:val="BodyText"/>
        <w:jc w:val="both"/>
        <w:rPr>
          <w:color w:val="000000" w:themeColor="text1"/>
        </w:rPr>
      </w:pPr>
      <w:r>
        <w:rPr>
          <w:b/>
          <w:bCs/>
          <w:color w:val="000000" w:themeColor="text1"/>
        </w:rPr>
        <w:t>Description:</w:t>
      </w:r>
      <w:r>
        <w:rPr>
          <w:color w:val="000000" w:themeColor="text1"/>
        </w:rPr>
        <w:t xml:space="preserve"> Holds project funds in a secure escrow ledger and releases them to the contractor across three major milestones (30% / 40% / 30%) upon approval.</w:t>
      </w:r>
    </w:p>
    <w:p w14:paraId="3E12F527" w14:textId="77777777" w:rsidR="008E6C3A" w:rsidRPr="00FF7EA6" w:rsidRDefault="00000000" w:rsidP="00FF7EA6">
      <w:pPr>
        <w:pStyle w:val="BodyText"/>
        <w:jc w:val="both"/>
        <w:rPr>
          <w:color w:val="000000" w:themeColor="text1"/>
        </w:rPr>
      </w:pPr>
      <w:r>
        <w:rPr>
          <w:b/>
          <w:bCs/>
          <w:color w:val="000000" w:themeColor="text1"/>
        </w:rPr>
        <w:t>Preconditions:</w:t>
      </w:r>
      <w:r>
        <w:rPr>
          <w:color w:val="000000" w:themeColor="text1"/>
        </w:rPr>
        <w:t xml:space="preserve"> Contract status is </w:t>
      </w:r>
      <w:r>
        <w:rPr>
          <w:rStyle w:val="VerbatimChar"/>
          <w:color w:val="000000" w:themeColor="text1"/>
        </w:rPr>
        <w:t>active</w:t>
      </w:r>
      <w:r>
        <w:rPr>
          <w:color w:val="000000" w:themeColor="text1"/>
        </w:rPr>
        <w:t>.</w:t>
      </w:r>
    </w:p>
    <w:p w14:paraId="7853BE65" w14:textId="77777777" w:rsidR="008E6C3A" w:rsidRPr="00FF7EA6" w:rsidRDefault="00000000" w:rsidP="00FF7EA6">
      <w:pPr>
        <w:pStyle w:val="BodyText"/>
        <w:jc w:val="both"/>
        <w:rPr>
          <w:color w:val="000000" w:themeColor="text1"/>
        </w:rPr>
      </w:pPr>
      <w:r>
        <w:rPr>
          <w:b/>
          <w:bCs/>
          <w:color w:val="000000" w:themeColor="text1"/>
        </w:rPr>
        <w:t>Basic Flow:</w:t>
      </w:r>
      <w:r>
        <w:rPr>
          <w:color w:val="000000" w:themeColor="text1"/>
        </w:rPr>
        <w:t xml:space="preserve"> - 1. Customer pays total project value via integrated gateway (Paymob / Fawry). - 2. Escrow status changes to </w:t>
      </w:r>
      <w:r>
        <w:rPr>
          <w:rStyle w:val="VerbatimChar"/>
          <w:color w:val="000000" w:themeColor="text1"/>
        </w:rPr>
        <w:t>held</w:t>
      </w:r>
      <w:r>
        <w:rPr>
          <w:color w:val="000000" w:themeColor="text1"/>
        </w:rPr>
        <w:t xml:space="preserve">. Contractor is notified to start work. - 3. Contractor completes Phase 1 and requests release. - 4. Customer inspects site and clicks “Release Milestone 1”. - 5. System deducts 2% platform commission and transfers 98% of the milestone value (30% of total) to Contractor’s balance. - 6. Steps repeat for Phase 2 (40%) and Phase 3 (30%). - 7. Once final milestone is released, Contract is updated to </w:t>
      </w:r>
      <w:r>
        <w:rPr>
          <w:rStyle w:val="VerbatimChar"/>
          <w:color w:val="000000" w:themeColor="text1"/>
        </w:rPr>
        <w:t>completed</w:t>
      </w:r>
      <w:r>
        <w:rPr>
          <w:color w:val="000000" w:themeColor="text1"/>
        </w:rPr>
        <w:t>.</w:t>
      </w:r>
    </w:p>
    <w:p w14:paraId="3FBC11BE" w14:textId="77777777" w:rsidR="008E6C3A" w:rsidRPr="00FF7EA6" w:rsidRDefault="00000000" w:rsidP="00FF7EA6">
      <w:pPr>
        <w:pStyle w:val="BodyText"/>
        <w:jc w:val="both"/>
        <w:rPr>
          <w:color w:val="000000" w:themeColor="text1"/>
        </w:rPr>
      </w:pPr>
      <w:r>
        <w:rPr>
          <w:b/>
          <w:bCs/>
          <w:color w:val="000000" w:themeColor="text1"/>
        </w:rPr>
        <w:t>Alternative Flow:</w:t>
      </w:r>
      <w:r>
        <w:rPr>
          <w:color w:val="000000" w:themeColor="text1"/>
        </w:rPr>
        <w:t xml:space="preserve"> - </w:t>
      </w:r>
      <w:r>
        <w:rPr>
          <w:i/>
          <w:iCs/>
          <w:color w:val="000000" w:themeColor="text1"/>
        </w:rPr>
        <w:t>Milestone Dispute:</w:t>
      </w:r>
      <w:r>
        <w:rPr>
          <w:color w:val="000000" w:themeColor="text1"/>
        </w:rPr>
        <w:t xml:space="preserve"> If Customer refuses release due to bad execution, Contractor or Customer raises dispute, freezing the remaining escrow amount.</w:t>
      </w:r>
    </w:p>
    <w:p w14:paraId="2D0172FA" w14:textId="77777777" w:rsidR="008E6C3A" w:rsidRPr="00FF7EA6" w:rsidRDefault="00000000" w:rsidP="00FF7EA6">
      <w:pPr>
        <w:pStyle w:val="BodyText"/>
        <w:jc w:val="both"/>
        <w:rPr>
          <w:color w:val="000000" w:themeColor="text1"/>
        </w:rPr>
      </w:pPr>
      <w:r>
        <w:rPr>
          <w:b/>
          <w:bCs/>
          <w:color w:val="000000" w:themeColor="text1"/>
        </w:rPr>
        <w:t>Postconditions:</w:t>
      </w:r>
      <w:r>
        <w:rPr>
          <w:color w:val="000000" w:themeColor="text1"/>
        </w:rPr>
        <w:t xml:space="preserve"> Funds are securely distributed to Contractor; platform commissions are logged in the platform ledger. ### 4.4.6 UC-06: Dispute Arbitration </w:t>
      </w:r>
      <w:r>
        <w:rPr>
          <w:i/>
          <w:iCs/>
          <w:color w:val="000000" w:themeColor="text1"/>
        </w:rPr>
        <w:t>Table 4.7: Use Case UC-06: Dispute Arbitration</w:t>
      </w:r>
      <w:r>
        <w:rPr>
          <w:color w:val="000000" w:themeColor="text1"/>
        </w:rPr>
        <w:t xml:space="preserve"> </w:t>
      </w:r>
      <w:r>
        <w:rPr>
          <w:b/>
          <w:bCs/>
          <w:color w:val="000000" w:themeColor="text1"/>
        </w:rPr>
        <w:t>Use Case ID:</w:t>
      </w:r>
      <w:r>
        <w:rPr>
          <w:color w:val="000000" w:themeColor="text1"/>
        </w:rPr>
        <w:t xml:space="preserve"> UC-06</w:t>
      </w:r>
    </w:p>
    <w:p w14:paraId="2BA4A934" w14:textId="77777777" w:rsidR="008E6C3A" w:rsidRPr="00FF7EA6" w:rsidRDefault="00000000" w:rsidP="00FF7EA6">
      <w:pPr>
        <w:pStyle w:val="BodyText"/>
        <w:jc w:val="both"/>
        <w:rPr>
          <w:color w:val="000000" w:themeColor="text1"/>
        </w:rPr>
      </w:pPr>
      <w:r>
        <w:rPr>
          <w:b/>
          <w:bCs/>
          <w:color w:val="000000" w:themeColor="text1"/>
        </w:rPr>
        <w:t>Use Case Name:</w:t>
      </w:r>
      <w:r>
        <w:rPr>
          <w:color w:val="000000" w:themeColor="text1"/>
        </w:rPr>
        <w:t xml:space="preserve"> Dispute Arbitration</w:t>
      </w:r>
    </w:p>
    <w:p w14:paraId="66FBF532" w14:textId="77777777" w:rsidR="008E6C3A" w:rsidRPr="00FF7EA6" w:rsidRDefault="00000000" w:rsidP="00FF7EA6">
      <w:pPr>
        <w:pStyle w:val="BodyText"/>
        <w:jc w:val="both"/>
        <w:rPr>
          <w:color w:val="000000" w:themeColor="text1"/>
        </w:rPr>
      </w:pPr>
      <w:r>
        <w:rPr>
          <w:b/>
          <w:bCs/>
          <w:color w:val="000000" w:themeColor="text1"/>
        </w:rPr>
        <w:t>Primary Actor:</w:t>
      </w:r>
      <w:r>
        <w:rPr>
          <w:color w:val="000000" w:themeColor="text1"/>
        </w:rPr>
        <w:t xml:space="preserve"> Admin</w:t>
      </w:r>
    </w:p>
    <w:p w14:paraId="6AFA800A" w14:textId="77777777" w:rsidR="008E6C3A" w:rsidRPr="00FF7EA6" w:rsidRDefault="00000000" w:rsidP="00FF7EA6">
      <w:pPr>
        <w:pStyle w:val="BodyText"/>
        <w:jc w:val="both"/>
        <w:rPr>
          <w:color w:val="000000" w:themeColor="text1"/>
        </w:rPr>
      </w:pPr>
      <w:r>
        <w:rPr>
          <w:b/>
          <w:bCs/>
          <w:color w:val="000000" w:themeColor="text1"/>
        </w:rPr>
        <w:t>Description:</w:t>
      </w:r>
      <w:r>
        <w:rPr>
          <w:color w:val="000000" w:themeColor="text1"/>
        </w:rPr>
        <w:t xml:space="preserve"> Provides manual review and settlement of frozen escrow funds by an administrative officer.</w:t>
      </w:r>
    </w:p>
    <w:p w14:paraId="270EE9A8" w14:textId="77777777" w:rsidR="008E6C3A" w:rsidRPr="00FF7EA6" w:rsidRDefault="00000000" w:rsidP="00FF7EA6">
      <w:pPr>
        <w:pStyle w:val="BodyText"/>
        <w:jc w:val="both"/>
        <w:rPr>
          <w:color w:val="000000" w:themeColor="text1"/>
        </w:rPr>
      </w:pPr>
      <w:r>
        <w:rPr>
          <w:b/>
          <w:bCs/>
          <w:color w:val="000000" w:themeColor="text1"/>
        </w:rPr>
        <w:t>Preconditions:</w:t>
      </w:r>
      <w:r>
        <w:rPr>
          <w:color w:val="000000" w:themeColor="text1"/>
        </w:rPr>
        <w:t xml:space="preserve"> Escrow status is </w:t>
      </w:r>
      <w:r>
        <w:rPr>
          <w:rStyle w:val="VerbatimChar"/>
          <w:color w:val="000000" w:themeColor="text1"/>
        </w:rPr>
        <w:t>disputed</w:t>
      </w:r>
      <w:r>
        <w:rPr>
          <w:color w:val="000000" w:themeColor="text1"/>
        </w:rPr>
        <w:t>.</w:t>
      </w:r>
    </w:p>
    <w:p w14:paraId="0226ACC6" w14:textId="77777777" w:rsidR="008E6C3A" w:rsidRPr="00FF7EA6" w:rsidRDefault="00000000" w:rsidP="00FF7EA6">
      <w:pPr>
        <w:pStyle w:val="BodyText"/>
        <w:jc w:val="both"/>
        <w:rPr>
          <w:color w:val="000000" w:themeColor="text1"/>
        </w:rPr>
      </w:pPr>
      <w:r>
        <w:rPr>
          <w:b/>
          <w:bCs/>
          <w:color w:val="000000" w:themeColor="text1"/>
        </w:rPr>
        <w:t>Basic Flow:</w:t>
      </w:r>
      <w:r>
        <w:rPr>
          <w:color w:val="000000" w:themeColor="text1"/>
        </w:rPr>
        <w:t xml:space="preserve"> - 1. Admin logs into manager panel and accesses the disputes queue. - 2. Admin inspects the Contract, logs, photo attachments, and chat logs between parties. - 3. Admin communicates with both parties or conducts an in-person assessment. - 4. Admin makes a split decision (Release to Contractor, Refund to Customer, or Split ratio). - 5. Admin inputs decision ratio and mandatory text justification. - 6. System transfers EGP values based on decision and changes Escrow status to </w:t>
      </w:r>
      <w:r>
        <w:rPr>
          <w:rStyle w:val="VerbatimChar"/>
          <w:color w:val="000000" w:themeColor="text1"/>
        </w:rPr>
        <w:t>resolved</w:t>
      </w:r>
      <w:r>
        <w:rPr>
          <w:color w:val="000000" w:themeColor="text1"/>
        </w:rPr>
        <w:t>.</w:t>
      </w:r>
    </w:p>
    <w:p w14:paraId="20BEDA22" w14:textId="77777777" w:rsidR="008E6C3A" w:rsidRPr="00FF7EA6" w:rsidRDefault="00000000" w:rsidP="00FF7EA6">
      <w:pPr>
        <w:pStyle w:val="BodyText"/>
        <w:jc w:val="both"/>
        <w:rPr>
          <w:color w:val="000000" w:themeColor="text1"/>
        </w:rPr>
      </w:pPr>
      <w:r>
        <w:rPr>
          <w:b/>
          <w:bCs/>
          <w:color w:val="000000" w:themeColor="text1"/>
        </w:rPr>
        <w:lastRenderedPageBreak/>
        <w:t>Alternative Flow:</w:t>
      </w:r>
      <w:r>
        <w:rPr>
          <w:color w:val="000000" w:themeColor="text1"/>
        </w:rPr>
        <w:t xml:space="preserve"> - </w:t>
      </w:r>
      <w:r>
        <w:rPr>
          <w:i/>
          <w:iCs/>
          <w:color w:val="000000" w:themeColor="text1"/>
        </w:rPr>
        <w:t>Warranty Claim:</w:t>
      </w:r>
      <w:r>
        <w:rPr>
          <w:color w:val="000000" w:themeColor="text1"/>
        </w:rPr>
        <w:t xml:space="preserve"> If project is finished but defects appear within the warranty period, Customer can claim warranty. Admin adjudicates and can deduct compensation from Contractor’s held warranty cap.</w:t>
      </w:r>
    </w:p>
    <w:p w14:paraId="54C318A7" w14:textId="77777777" w:rsidR="008E6C3A" w:rsidRPr="00FF7EA6" w:rsidRDefault="00000000" w:rsidP="00FF7EA6">
      <w:pPr>
        <w:pStyle w:val="BodyText"/>
        <w:jc w:val="both"/>
        <w:rPr>
          <w:color w:val="000000" w:themeColor="text1"/>
        </w:rPr>
      </w:pPr>
      <w:r>
        <w:rPr>
          <w:b/>
          <w:bCs/>
          <w:color w:val="000000" w:themeColor="text1"/>
        </w:rPr>
        <w:t>Postconditions:</w:t>
      </w:r>
      <w:r>
        <w:rPr>
          <w:color w:val="000000" w:themeColor="text1"/>
        </w:rPr>
        <w:t xml:space="preserve"> Frozen funds are distributed; audit log records the Admin’s action and reasoning. ## 4.5 Non-Functional Requirements</w:t>
      </w:r>
    </w:p>
    <w:p w14:paraId="5B95A864" w14:textId="77777777" w:rsidR="008E6C3A" w:rsidRPr="00FF7EA6" w:rsidRDefault="00000000" w:rsidP="00FF7EA6">
      <w:pPr>
        <w:pStyle w:val="Heading3"/>
        <w:jc w:val="both"/>
        <w:rPr>
          <w:color w:val="000000" w:themeColor="text1"/>
        </w:rPr>
      </w:pPr>
      <w:bookmarkStart w:id="239" w:name="performance-requirements"/>
      <w:bookmarkStart w:id="240" w:name="_Toc233575056"/>
      <w:bookmarkEnd w:id="237"/>
      <w:r>
        <w:rPr>
          <w:color w:val="000000" w:themeColor="text1"/>
        </w:rPr>
        <w:t>4.5.1 Performance Requirements</w:t>
      </w:r>
      <w:bookmarkEnd w:id="240"/>
    </w:p>
    <w:p w14:paraId="1769E97C" w14:textId="77777777" w:rsidR="008E6C3A" w:rsidRPr="00FF7EA6" w:rsidRDefault="00000000">
      <w:pPr>
        <w:pStyle w:val="Compact"/>
        <w:numPr>
          <w:ilvl w:val="0"/>
          <w:numId w:val="40"/>
        </w:numPr>
        <w:jc w:val="both"/>
        <w:rPr>
          <w:color w:val="000000" w:themeColor="text1"/>
        </w:rPr>
      </w:pPr>
      <w:r>
        <w:rPr>
          <w:b/>
          <w:bCs/>
          <w:color w:val="000000" w:themeColor="text1"/>
        </w:rPr>
        <w:t>NFR-P01 (API Response Time):</w:t>
      </w:r>
      <w:r>
        <w:rPr>
          <w:color w:val="000000" w:themeColor="text1"/>
        </w:rPr>
        <w:t xml:space="preserve"> The core REST endpoints shall return a response within 250ms at the 95th percentile under normal load.</w:t>
      </w:r>
    </w:p>
    <w:p w14:paraId="552EF5C4" w14:textId="77777777" w:rsidR="008E6C3A" w:rsidRPr="00FF7EA6" w:rsidRDefault="00000000">
      <w:pPr>
        <w:pStyle w:val="Compact"/>
        <w:numPr>
          <w:ilvl w:val="0"/>
          <w:numId w:val="40"/>
        </w:numPr>
        <w:jc w:val="both"/>
        <w:rPr>
          <w:color w:val="000000" w:themeColor="text1"/>
        </w:rPr>
      </w:pPr>
      <w:r>
        <w:rPr>
          <w:b/>
          <w:bCs/>
          <w:color w:val="000000" w:themeColor="text1"/>
        </w:rPr>
        <w:t>NFR-P03 (PDF Generation Time):</w:t>
      </w:r>
      <w:r>
        <w:rPr>
          <w:color w:val="000000" w:themeColor="text1"/>
        </w:rPr>
        <w:t xml:space="preserve"> Puppeteer must generate and save the complex Arabic contract PDF within less than 3 seconds to avoid HTTP timeout.</w:t>
      </w:r>
    </w:p>
    <w:p w14:paraId="05973121" w14:textId="77777777" w:rsidR="008E6C3A" w:rsidRPr="00FF7EA6" w:rsidRDefault="00000000" w:rsidP="00FF7EA6">
      <w:pPr>
        <w:pStyle w:val="Heading3"/>
        <w:jc w:val="both"/>
        <w:rPr>
          <w:color w:val="000000" w:themeColor="text1"/>
        </w:rPr>
      </w:pPr>
      <w:bookmarkStart w:id="241" w:name="security-requirements"/>
      <w:bookmarkStart w:id="242" w:name="_Toc233575057"/>
      <w:bookmarkEnd w:id="239"/>
      <w:r>
        <w:rPr>
          <w:color w:val="000000" w:themeColor="text1"/>
        </w:rPr>
        <w:t>4.5.3 Security Requirements</w:t>
      </w:r>
      <w:bookmarkEnd w:id="242"/>
    </w:p>
    <w:p w14:paraId="14447910" w14:textId="77777777" w:rsidR="008E6C3A" w:rsidRPr="00FF7EA6" w:rsidRDefault="00000000">
      <w:pPr>
        <w:pStyle w:val="Compact"/>
        <w:numPr>
          <w:ilvl w:val="0"/>
          <w:numId w:val="41"/>
        </w:numPr>
        <w:jc w:val="both"/>
        <w:rPr>
          <w:color w:val="000000" w:themeColor="text1"/>
        </w:rPr>
      </w:pPr>
      <w:r>
        <w:rPr>
          <w:b/>
          <w:bCs/>
          <w:color w:val="000000" w:themeColor="text1"/>
        </w:rPr>
        <w:t>NFR-S01 (Password Hashing):</w:t>
      </w:r>
      <w:r>
        <w:rPr>
          <w:color w:val="000000" w:themeColor="text1"/>
        </w:rPr>
        <w:t xml:space="preserve"> All passwords must be mathematically derived using Argon2id, avoiding legacy algorithms like MD5 or bcrypt.</w:t>
      </w:r>
    </w:p>
    <w:p w14:paraId="21E50586" w14:textId="77777777" w:rsidR="008E6C3A" w:rsidRPr="00FF7EA6" w:rsidRDefault="00000000">
      <w:pPr>
        <w:pStyle w:val="Compact"/>
        <w:numPr>
          <w:ilvl w:val="0"/>
          <w:numId w:val="41"/>
        </w:numPr>
        <w:jc w:val="both"/>
        <w:rPr>
          <w:color w:val="000000" w:themeColor="text1"/>
        </w:rPr>
      </w:pPr>
      <w:r>
        <w:rPr>
          <w:b/>
          <w:bCs/>
          <w:color w:val="000000" w:themeColor="text1"/>
        </w:rPr>
        <w:t>NFR-S02 (JWT Token Security):</w:t>
      </w:r>
      <w:r>
        <w:rPr>
          <w:color w:val="000000" w:themeColor="text1"/>
        </w:rPr>
        <w:t xml:space="preserve"> The Refresh Token must never be exposed to JavaScript; it must strictly utilize </w:t>
      </w:r>
      <w:r>
        <w:rPr>
          <w:rStyle w:val="VerbatimChar"/>
          <w:color w:val="000000" w:themeColor="text1"/>
        </w:rPr>
        <w:t>HttpOnly</w:t>
      </w:r>
      <w:r>
        <w:rPr>
          <w:color w:val="000000" w:themeColor="text1"/>
        </w:rPr>
        <w:t xml:space="preserve">, </w:t>
      </w:r>
      <w:r>
        <w:rPr>
          <w:rStyle w:val="VerbatimChar"/>
          <w:color w:val="000000" w:themeColor="text1"/>
        </w:rPr>
        <w:t>Secure</w:t>
      </w:r>
      <w:r>
        <w:rPr>
          <w:color w:val="000000" w:themeColor="text1"/>
        </w:rPr>
        <w:t xml:space="preserve">, and </w:t>
      </w:r>
      <w:r>
        <w:rPr>
          <w:rStyle w:val="VerbatimChar"/>
          <w:color w:val="000000" w:themeColor="text1"/>
        </w:rPr>
        <w:t>SameSite</w:t>
      </w:r>
      <w:r>
        <w:rPr>
          <w:color w:val="000000" w:themeColor="text1"/>
        </w:rPr>
        <w:t xml:space="preserve"> flags.</w:t>
      </w:r>
    </w:p>
    <w:p w14:paraId="6A11ADAF" w14:textId="77777777" w:rsidR="008E6C3A" w:rsidRPr="00FF7EA6" w:rsidRDefault="00000000">
      <w:pPr>
        <w:pStyle w:val="Compact"/>
        <w:numPr>
          <w:ilvl w:val="0"/>
          <w:numId w:val="41"/>
        </w:numPr>
        <w:jc w:val="both"/>
        <w:rPr>
          <w:color w:val="000000" w:themeColor="text1"/>
        </w:rPr>
      </w:pPr>
      <w:r>
        <w:rPr>
          <w:b/>
          <w:bCs/>
          <w:color w:val="000000" w:themeColor="text1"/>
        </w:rPr>
        <w:t>NFR-S06 (RBAC Enforcement):</w:t>
      </w:r>
      <w:r>
        <w:rPr>
          <w:color w:val="000000" w:themeColor="text1"/>
        </w:rPr>
        <w:t xml:space="preserve"> All API mutation routes (</w:t>
      </w:r>
      <w:r>
        <w:rPr>
          <w:rStyle w:val="VerbatimChar"/>
          <w:color w:val="000000" w:themeColor="text1"/>
        </w:rPr>
        <w:t>POST</w:t>
      </w:r>
      <w:r>
        <w:rPr>
          <w:color w:val="000000" w:themeColor="text1"/>
        </w:rPr>
        <w:t xml:space="preserve">, </w:t>
      </w:r>
      <w:r>
        <w:rPr>
          <w:rStyle w:val="VerbatimChar"/>
          <w:color w:val="000000" w:themeColor="text1"/>
        </w:rPr>
        <w:t>PUT</w:t>
      </w:r>
      <w:r>
        <w:rPr>
          <w:color w:val="000000" w:themeColor="text1"/>
        </w:rPr>
        <w:t xml:space="preserve">, </w:t>
      </w:r>
      <w:r>
        <w:rPr>
          <w:rStyle w:val="VerbatimChar"/>
          <w:color w:val="000000" w:themeColor="text1"/>
        </w:rPr>
        <w:t>DELETE</w:t>
      </w:r>
      <w:r>
        <w:rPr>
          <w:color w:val="000000" w:themeColor="text1"/>
        </w:rPr>
        <w:t xml:space="preserve">) must explicitly clear the </w:t>
      </w:r>
      <w:r>
        <w:rPr>
          <w:rStyle w:val="VerbatimChar"/>
          <w:color w:val="000000" w:themeColor="text1"/>
        </w:rPr>
        <w:t>requireRole</w:t>
      </w:r>
      <w:r>
        <w:rPr>
          <w:color w:val="000000" w:themeColor="text1"/>
        </w:rPr>
        <w:t xml:space="preserve"> middleware checks.</w:t>
      </w:r>
    </w:p>
    <w:p w14:paraId="434101C5" w14:textId="77777777" w:rsidR="008E6C3A" w:rsidRPr="00FF7EA6" w:rsidRDefault="00000000" w:rsidP="00FF7EA6">
      <w:pPr>
        <w:pStyle w:val="Heading3"/>
        <w:jc w:val="both"/>
        <w:rPr>
          <w:color w:val="000000" w:themeColor="text1"/>
        </w:rPr>
      </w:pPr>
      <w:bookmarkStart w:id="243" w:name="usability-requirements"/>
      <w:bookmarkStart w:id="244" w:name="_Toc233575058"/>
      <w:bookmarkEnd w:id="241"/>
      <w:r>
        <w:rPr>
          <w:color w:val="000000" w:themeColor="text1"/>
        </w:rPr>
        <w:t>4.5.5 Usability Requirements</w:t>
      </w:r>
      <w:bookmarkEnd w:id="244"/>
    </w:p>
    <w:p w14:paraId="2FEDAB53" w14:textId="77777777" w:rsidR="008E6C3A" w:rsidRPr="00FF7EA6" w:rsidRDefault="00000000">
      <w:pPr>
        <w:pStyle w:val="Compact"/>
        <w:numPr>
          <w:ilvl w:val="0"/>
          <w:numId w:val="42"/>
        </w:numPr>
        <w:jc w:val="both"/>
        <w:rPr>
          <w:color w:val="000000" w:themeColor="text1"/>
        </w:rPr>
      </w:pPr>
      <w:r>
        <w:rPr>
          <w:b/>
          <w:bCs/>
          <w:color w:val="000000" w:themeColor="text1"/>
        </w:rPr>
        <w:t>NFR-U01 (Arabic RTL Support):</w:t>
      </w:r>
      <w:r>
        <w:rPr>
          <w:color w:val="000000" w:themeColor="text1"/>
        </w:rPr>
        <w:t xml:space="preserve"> The User Interface MUST flawlessly render Arabic text (Right-to-Left) natively, avoiding visual displacement of numeric values or punctuation.</w:t>
      </w:r>
    </w:p>
    <w:p w14:paraId="4BD250F0" w14:textId="77777777" w:rsidR="008E6C3A" w:rsidRPr="00FF7EA6" w:rsidRDefault="00000000" w:rsidP="00FF7EA6">
      <w:pPr>
        <w:pStyle w:val="Heading2"/>
        <w:jc w:val="both"/>
        <w:rPr>
          <w:color w:val="000000" w:themeColor="text1"/>
        </w:rPr>
      </w:pPr>
      <w:bookmarkStart w:id="245" w:name="requirements-traceability-matrix"/>
      <w:bookmarkStart w:id="246" w:name="_Toc233575059"/>
      <w:bookmarkEnd w:id="235"/>
      <w:bookmarkEnd w:id="243"/>
      <w:r>
        <w:rPr>
          <w:color w:val="000000" w:themeColor="text1"/>
        </w:rPr>
        <w:t>4.6 Requirements Traceability Matrix</w:t>
      </w:r>
      <w:bookmarkEnd w:id="246"/>
    </w:p>
    <w:p w14:paraId="5E77F375" w14:textId="77777777" w:rsidR="008E6C3A" w:rsidRPr="00FF7EA6" w:rsidRDefault="00000000">
      <w:pPr>
        <w:pStyle w:val="Compact"/>
        <w:numPr>
          <w:ilvl w:val="0"/>
          <w:numId w:val="43"/>
        </w:numPr>
        <w:jc w:val="both"/>
        <w:rPr>
          <w:color w:val="000000" w:themeColor="text1"/>
        </w:rPr>
      </w:pPr>
      <w:r>
        <w:rPr>
          <w:b/>
          <w:bCs/>
          <w:color w:val="000000" w:themeColor="text1"/>
        </w:rPr>
        <w:t>FR-001</w:t>
      </w:r>
      <w:r>
        <w:rPr>
          <w:color w:val="000000" w:themeColor="text1"/>
        </w:rPr>
        <w:t xml:space="preserve"> (Customer Reg): Module: Auth | API: </w:t>
      </w:r>
      <w:r>
        <w:rPr>
          <w:rStyle w:val="VerbatimChar"/>
          <w:color w:val="000000" w:themeColor="text1"/>
        </w:rPr>
        <w:t>POST /api/auth/register/customer</w:t>
      </w:r>
      <w:r>
        <w:rPr>
          <w:color w:val="000000" w:themeColor="text1"/>
        </w:rPr>
        <w:t xml:space="preserve"> | Test: Integration | Priority: High</w:t>
      </w:r>
    </w:p>
    <w:p w14:paraId="3AC3BB67" w14:textId="77777777" w:rsidR="008E6C3A" w:rsidRPr="00FF7EA6" w:rsidRDefault="00000000">
      <w:pPr>
        <w:pStyle w:val="Compact"/>
        <w:numPr>
          <w:ilvl w:val="0"/>
          <w:numId w:val="43"/>
        </w:numPr>
        <w:jc w:val="both"/>
        <w:rPr>
          <w:color w:val="000000" w:themeColor="text1"/>
        </w:rPr>
      </w:pPr>
      <w:r>
        <w:rPr>
          <w:b/>
          <w:bCs/>
          <w:color w:val="000000" w:themeColor="text1"/>
        </w:rPr>
        <w:t>FR-003</w:t>
      </w:r>
      <w:r>
        <w:rPr>
          <w:color w:val="000000" w:themeColor="text1"/>
        </w:rPr>
        <w:t xml:space="preserve"> (NID Parsing): Module: Auth | API: </w:t>
      </w:r>
      <w:r>
        <w:rPr>
          <w:rStyle w:val="VerbatimChar"/>
          <w:color w:val="000000" w:themeColor="text1"/>
        </w:rPr>
        <w:t>internal utils/nationalId.js</w:t>
      </w:r>
      <w:r>
        <w:rPr>
          <w:color w:val="000000" w:themeColor="text1"/>
        </w:rPr>
        <w:t xml:space="preserve"> | Test: Unit | Priority: Critical</w:t>
      </w:r>
    </w:p>
    <w:p w14:paraId="01F9277A" w14:textId="77777777" w:rsidR="008E6C3A" w:rsidRPr="00FF7EA6" w:rsidRDefault="00000000">
      <w:pPr>
        <w:pStyle w:val="Compact"/>
        <w:numPr>
          <w:ilvl w:val="0"/>
          <w:numId w:val="43"/>
        </w:numPr>
        <w:jc w:val="both"/>
        <w:rPr>
          <w:color w:val="000000" w:themeColor="text1"/>
        </w:rPr>
      </w:pPr>
      <w:r>
        <w:rPr>
          <w:b/>
          <w:bCs/>
          <w:color w:val="000000" w:themeColor="text1"/>
        </w:rPr>
        <w:t>FR-046</w:t>
      </w:r>
      <w:r>
        <w:rPr>
          <w:color w:val="000000" w:themeColor="text1"/>
        </w:rPr>
        <w:t xml:space="preserve"> (Submit Bid): Module: Bidding | API: </w:t>
      </w:r>
      <w:r>
        <w:rPr>
          <w:rStyle w:val="VerbatimChar"/>
          <w:color w:val="000000" w:themeColor="text1"/>
        </w:rPr>
        <w:t>POST /api/projects/:id/bids</w:t>
      </w:r>
      <w:r>
        <w:rPr>
          <w:color w:val="000000" w:themeColor="text1"/>
        </w:rPr>
        <w:t xml:space="preserve"> | Test: System | Priority: High</w:t>
      </w:r>
    </w:p>
    <w:p w14:paraId="4E6C2A9E" w14:textId="77777777" w:rsidR="008E6C3A" w:rsidRPr="00FF7EA6" w:rsidRDefault="00000000">
      <w:pPr>
        <w:pStyle w:val="Compact"/>
        <w:numPr>
          <w:ilvl w:val="0"/>
          <w:numId w:val="43"/>
        </w:numPr>
        <w:jc w:val="both"/>
        <w:rPr>
          <w:color w:val="000000" w:themeColor="text1"/>
        </w:rPr>
      </w:pPr>
      <w:r>
        <w:rPr>
          <w:b/>
          <w:bCs/>
          <w:color w:val="000000" w:themeColor="text1"/>
        </w:rPr>
        <w:t>FR-047</w:t>
      </w:r>
      <w:r>
        <w:rPr>
          <w:color w:val="000000" w:themeColor="text1"/>
        </w:rPr>
        <w:t xml:space="preserve"> (Blind Bidding): Module: Bidding | API: </w:t>
      </w:r>
      <w:r>
        <w:rPr>
          <w:rStyle w:val="VerbatimChar"/>
          <w:color w:val="000000" w:themeColor="text1"/>
        </w:rPr>
        <w:t>GET /api/projects/:id/bids</w:t>
      </w:r>
      <w:r>
        <w:rPr>
          <w:color w:val="000000" w:themeColor="text1"/>
        </w:rPr>
        <w:t xml:space="preserve"> | Test: Integration | Priority: Critical</w:t>
      </w:r>
    </w:p>
    <w:p w14:paraId="26ABCB31" w14:textId="77777777" w:rsidR="008E6C3A" w:rsidRPr="00FF7EA6" w:rsidRDefault="00000000">
      <w:pPr>
        <w:pStyle w:val="Compact"/>
        <w:numPr>
          <w:ilvl w:val="0"/>
          <w:numId w:val="43"/>
        </w:numPr>
        <w:jc w:val="both"/>
        <w:rPr>
          <w:color w:val="000000" w:themeColor="text1"/>
        </w:rPr>
      </w:pPr>
      <w:r>
        <w:rPr>
          <w:b/>
          <w:bCs/>
          <w:color w:val="000000" w:themeColor="text1"/>
        </w:rPr>
        <w:t>FR-078</w:t>
      </w:r>
      <w:r>
        <w:rPr>
          <w:color w:val="000000" w:themeColor="text1"/>
        </w:rPr>
        <w:t xml:space="preserve"> (Escrow Release): Module: Payment | API: </w:t>
      </w:r>
      <w:r>
        <w:rPr>
          <w:rStyle w:val="VerbatimChar"/>
          <w:color w:val="000000" w:themeColor="text1"/>
        </w:rPr>
        <w:t>POST /api/payments/:id/release-milestone</w:t>
      </w:r>
      <w:r>
        <w:rPr>
          <w:color w:val="000000" w:themeColor="text1"/>
        </w:rPr>
        <w:t xml:space="preserve"> | Test: System | Priority: High</w:t>
      </w:r>
    </w:p>
    <w:p w14:paraId="279ECE79" w14:textId="77777777" w:rsidR="008E6C3A" w:rsidRDefault="00000000">
      <w:pPr>
        <w:pStyle w:val="Compact"/>
        <w:numPr>
          <w:ilvl w:val="0"/>
          <w:numId w:val="43"/>
        </w:numPr>
        <w:jc w:val="both"/>
        <w:rPr>
          <w:color w:val="000000" w:themeColor="text1"/>
        </w:rPr>
      </w:pPr>
      <w:r>
        <w:rPr>
          <w:b/>
          <w:bCs/>
          <w:color w:val="000000" w:themeColor="text1"/>
        </w:rPr>
        <w:t>FR-103</w:t>
      </w:r>
      <w:r>
        <w:rPr>
          <w:color w:val="000000" w:themeColor="text1"/>
        </w:rPr>
        <w:t xml:space="preserve"> (PDF Generation): Module: Contract | API: </w:t>
      </w:r>
      <w:r>
        <w:rPr>
          <w:rStyle w:val="VerbatimChar"/>
          <w:color w:val="000000" w:themeColor="text1"/>
        </w:rPr>
        <w:t>POST /api/contracts/generate</w:t>
      </w:r>
      <w:r>
        <w:rPr>
          <w:color w:val="000000" w:themeColor="text1"/>
        </w:rPr>
        <w:t xml:space="preserve"> | Test: Integration | Priority: Medium ## 4.7 Chapter Summary Chapter 4 establishes the fundamental contractual requirements for the El-Moquwal platform. By explicitly outlining Functional Requirements—including complex localized elements like the Egyptian NID extraction and Arabic PDF contract generation—alongside stringent </w:t>
      </w:r>
      <w:r>
        <w:rPr>
          <w:color w:val="000000" w:themeColor="text1"/>
        </w:rPr>
        <w:lastRenderedPageBreak/>
        <w:t>Security and Performance Non-Functional Requirements, this document ensures the development team maintains a rigid focus on delivering a compliant, highly secure, and functionally robust ecosystem for the Egyptian construction sector.</w:t>
      </w:r>
    </w:p>
    <w:p w14:paraId="23A7EF18" w14:textId="77777777" w:rsidR="00AF54A5" w:rsidRDefault="00AF54A5" w:rsidP="00AF54A5">
      <w:pPr>
        <w:pStyle w:val="Compact"/>
        <w:jc w:val="both"/>
        <w:rPr>
          <w:color w:val="000000" w:themeColor="text1"/>
          <w:rtl/>
        </w:rPr>
      </w:pPr>
    </w:p>
    <w:p w14:paraId="282AE09A" w14:textId="77777777" w:rsidR="00AF54A5" w:rsidRDefault="00AF54A5" w:rsidP="00AF54A5">
      <w:pPr>
        <w:pStyle w:val="Compact"/>
        <w:jc w:val="both"/>
        <w:rPr>
          <w:color w:val="000000" w:themeColor="text1"/>
          <w:rtl/>
        </w:rPr>
      </w:pPr>
    </w:p>
    <w:p w14:paraId="1C89F40A" w14:textId="77777777" w:rsidR="00AF54A5" w:rsidRDefault="00AF54A5" w:rsidP="00AF54A5">
      <w:pPr>
        <w:pStyle w:val="Compact"/>
        <w:jc w:val="both"/>
        <w:rPr>
          <w:color w:val="000000" w:themeColor="text1"/>
          <w:rtl/>
        </w:rPr>
      </w:pPr>
    </w:p>
    <w:p w14:paraId="5B98B84E" w14:textId="77777777" w:rsidR="00AF54A5" w:rsidRDefault="00AF54A5" w:rsidP="00AF54A5">
      <w:pPr>
        <w:pStyle w:val="Compact"/>
        <w:jc w:val="both"/>
        <w:rPr>
          <w:color w:val="000000" w:themeColor="text1"/>
          <w:rtl/>
        </w:rPr>
      </w:pPr>
    </w:p>
    <w:p w14:paraId="0A17AB93" w14:textId="77777777" w:rsidR="00AF54A5" w:rsidRDefault="00AF54A5" w:rsidP="00AF54A5">
      <w:pPr>
        <w:pStyle w:val="Compact"/>
        <w:jc w:val="both"/>
        <w:rPr>
          <w:color w:val="000000" w:themeColor="text1"/>
          <w:rtl/>
        </w:rPr>
      </w:pPr>
    </w:p>
    <w:p w14:paraId="1AD48C0C" w14:textId="77777777" w:rsidR="00AF54A5" w:rsidRDefault="00AF54A5" w:rsidP="00AF54A5">
      <w:pPr>
        <w:pStyle w:val="Compact"/>
        <w:jc w:val="both"/>
        <w:rPr>
          <w:color w:val="000000" w:themeColor="text1"/>
          <w:rtl/>
        </w:rPr>
      </w:pPr>
    </w:p>
    <w:p w14:paraId="0AC1C1CB" w14:textId="77777777" w:rsidR="00AF54A5" w:rsidRDefault="00AF54A5" w:rsidP="00AF54A5">
      <w:pPr>
        <w:pStyle w:val="Compact"/>
        <w:jc w:val="both"/>
        <w:rPr>
          <w:color w:val="000000" w:themeColor="text1"/>
          <w:rtl/>
        </w:rPr>
      </w:pPr>
    </w:p>
    <w:p w14:paraId="5AA70305" w14:textId="77777777" w:rsidR="00AF54A5" w:rsidRDefault="00AF54A5" w:rsidP="00AF54A5">
      <w:pPr>
        <w:pStyle w:val="Compact"/>
        <w:jc w:val="both"/>
        <w:rPr>
          <w:color w:val="000000" w:themeColor="text1"/>
          <w:rtl/>
        </w:rPr>
      </w:pPr>
    </w:p>
    <w:p w14:paraId="2BD166F2" w14:textId="77777777" w:rsidR="00AF54A5" w:rsidRDefault="00AF54A5" w:rsidP="00AF54A5">
      <w:pPr>
        <w:pStyle w:val="Compact"/>
        <w:jc w:val="both"/>
        <w:rPr>
          <w:color w:val="000000" w:themeColor="text1"/>
          <w:rtl/>
        </w:rPr>
      </w:pPr>
    </w:p>
    <w:p w14:paraId="5D65BB0C" w14:textId="77777777" w:rsidR="00AF54A5" w:rsidRDefault="00AF54A5" w:rsidP="00AF54A5">
      <w:pPr>
        <w:pStyle w:val="Compact"/>
        <w:jc w:val="both"/>
        <w:rPr>
          <w:color w:val="000000" w:themeColor="text1"/>
          <w:rtl/>
        </w:rPr>
      </w:pPr>
    </w:p>
    <w:p w14:paraId="11B18EED" w14:textId="77777777" w:rsidR="00AF54A5" w:rsidRDefault="00AF54A5" w:rsidP="00AF54A5">
      <w:pPr>
        <w:pStyle w:val="Compact"/>
        <w:jc w:val="both"/>
        <w:rPr>
          <w:color w:val="000000" w:themeColor="text1"/>
          <w:rtl/>
        </w:rPr>
      </w:pPr>
    </w:p>
    <w:p w14:paraId="10B60A94" w14:textId="77777777" w:rsidR="00AF54A5" w:rsidRDefault="00AF54A5" w:rsidP="00AF54A5">
      <w:pPr>
        <w:pStyle w:val="Compact"/>
        <w:jc w:val="both"/>
        <w:rPr>
          <w:color w:val="000000" w:themeColor="text1"/>
          <w:rtl/>
        </w:rPr>
      </w:pPr>
    </w:p>
    <w:p w14:paraId="1D13433C" w14:textId="77777777" w:rsidR="00AF54A5" w:rsidRDefault="00AF54A5" w:rsidP="00AF54A5">
      <w:pPr>
        <w:pStyle w:val="Compact"/>
        <w:jc w:val="both"/>
        <w:rPr>
          <w:color w:val="000000" w:themeColor="text1"/>
          <w:rtl/>
        </w:rPr>
      </w:pPr>
    </w:p>
    <w:p w14:paraId="359B62AB" w14:textId="77777777" w:rsidR="00AF54A5" w:rsidRDefault="00AF54A5" w:rsidP="00AF54A5">
      <w:pPr>
        <w:pStyle w:val="Compact"/>
        <w:jc w:val="both"/>
        <w:rPr>
          <w:color w:val="000000" w:themeColor="text1"/>
          <w:rtl/>
        </w:rPr>
      </w:pPr>
    </w:p>
    <w:p w14:paraId="1A929502" w14:textId="77777777" w:rsidR="00AF54A5" w:rsidRDefault="00AF54A5" w:rsidP="00AF54A5">
      <w:pPr>
        <w:pStyle w:val="Compact"/>
        <w:jc w:val="both"/>
        <w:rPr>
          <w:color w:val="000000" w:themeColor="text1"/>
          <w:rtl/>
        </w:rPr>
      </w:pPr>
    </w:p>
    <w:p w14:paraId="1DA35108" w14:textId="77777777" w:rsidR="00AF54A5" w:rsidRDefault="00AF54A5" w:rsidP="00AF54A5">
      <w:pPr>
        <w:pStyle w:val="Compact"/>
        <w:jc w:val="both"/>
        <w:rPr>
          <w:color w:val="000000" w:themeColor="text1"/>
          <w:rtl/>
        </w:rPr>
      </w:pPr>
    </w:p>
    <w:p w14:paraId="45BE2F00" w14:textId="77777777" w:rsidR="00AF54A5" w:rsidRDefault="00AF54A5" w:rsidP="00AF54A5">
      <w:pPr>
        <w:pStyle w:val="Compact"/>
        <w:jc w:val="both"/>
        <w:rPr>
          <w:color w:val="000000" w:themeColor="text1"/>
          <w:rtl/>
        </w:rPr>
      </w:pPr>
    </w:p>
    <w:p w14:paraId="10A121F9" w14:textId="77777777" w:rsidR="00AF54A5" w:rsidRDefault="00AF54A5" w:rsidP="00AF54A5">
      <w:pPr>
        <w:pStyle w:val="Compact"/>
        <w:jc w:val="both"/>
        <w:rPr>
          <w:color w:val="000000" w:themeColor="text1"/>
          <w:rtl/>
        </w:rPr>
      </w:pPr>
    </w:p>
    <w:p w14:paraId="0E03879A" w14:textId="77777777" w:rsidR="00AF54A5" w:rsidRDefault="00AF54A5" w:rsidP="00AF54A5">
      <w:pPr>
        <w:pStyle w:val="Compact"/>
        <w:jc w:val="both"/>
        <w:rPr>
          <w:color w:val="000000" w:themeColor="text1"/>
          <w:rtl/>
        </w:rPr>
      </w:pPr>
    </w:p>
    <w:p w14:paraId="190B2272" w14:textId="77777777" w:rsidR="00AF54A5" w:rsidRDefault="00AF54A5" w:rsidP="00AF54A5">
      <w:pPr>
        <w:pStyle w:val="Compact"/>
        <w:jc w:val="both"/>
        <w:rPr>
          <w:color w:val="000000" w:themeColor="text1"/>
          <w:rtl/>
        </w:rPr>
      </w:pPr>
    </w:p>
    <w:p w14:paraId="23A1B2CF" w14:textId="77777777" w:rsidR="00AF54A5" w:rsidRDefault="00AF54A5" w:rsidP="00AF54A5">
      <w:pPr>
        <w:pStyle w:val="Compact"/>
        <w:jc w:val="both"/>
        <w:rPr>
          <w:color w:val="000000" w:themeColor="text1"/>
          <w:rtl/>
        </w:rPr>
      </w:pPr>
    </w:p>
    <w:p w14:paraId="21AB8205" w14:textId="77777777" w:rsidR="00AF54A5" w:rsidRDefault="00AF54A5" w:rsidP="00AF54A5">
      <w:pPr>
        <w:pStyle w:val="Compact"/>
        <w:jc w:val="both"/>
        <w:rPr>
          <w:color w:val="000000" w:themeColor="text1"/>
          <w:rtl/>
        </w:rPr>
      </w:pPr>
    </w:p>
    <w:p w14:paraId="7C64D442" w14:textId="77777777" w:rsidR="00AF54A5" w:rsidRDefault="00AF54A5" w:rsidP="00AF54A5">
      <w:pPr>
        <w:pStyle w:val="Compact"/>
        <w:jc w:val="both"/>
        <w:rPr>
          <w:color w:val="000000" w:themeColor="text1"/>
          <w:rtl/>
        </w:rPr>
      </w:pPr>
    </w:p>
    <w:p w14:paraId="1DF6D4F6" w14:textId="77777777" w:rsidR="00AF54A5" w:rsidRDefault="00AF54A5" w:rsidP="00AF54A5">
      <w:pPr>
        <w:pStyle w:val="Compact"/>
        <w:jc w:val="both"/>
        <w:rPr>
          <w:color w:val="000000" w:themeColor="text1"/>
          <w:rtl/>
        </w:rPr>
      </w:pPr>
    </w:p>
    <w:p w14:paraId="49D29B1C" w14:textId="77777777" w:rsidR="00AF54A5" w:rsidRDefault="00AF54A5" w:rsidP="00AF54A5">
      <w:pPr>
        <w:pStyle w:val="Compact"/>
        <w:jc w:val="both"/>
        <w:rPr>
          <w:color w:val="000000" w:themeColor="text1"/>
          <w:rtl/>
        </w:rPr>
      </w:pPr>
    </w:p>
    <w:p w14:paraId="0D9B0D3E" w14:textId="77777777" w:rsidR="00AF54A5" w:rsidRDefault="00AF54A5" w:rsidP="00AF54A5">
      <w:pPr>
        <w:pStyle w:val="Compact"/>
        <w:jc w:val="both"/>
        <w:rPr>
          <w:color w:val="000000" w:themeColor="text1"/>
          <w:rtl/>
        </w:rPr>
      </w:pPr>
    </w:p>
    <w:p w14:paraId="10F1A2B8" w14:textId="77777777" w:rsidR="00AF54A5" w:rsidRDefault="00AF54A5" w:rsidP="00AF54A5">
      <w:pPr>
        <w:pStyle w:val="Compact"/>
        <w:jc w:val="both"/>
        <w:rPr>
          <w:color w:val="000000" w:themeColor="text1"/>
          <w:rtl/>
        </w:rPr>
      </w:pPr>
    </w:p>
    <w:p w14:paraId="01CFEE38" w14:textId="77777777" w:rsidR="00AF54A5" w:rsidRDefault="00AF54A5" w:rsidP="00AF54A5">
      <w:pPr>
        <w:pStyle w:val="Compact"/>
        <w:jc w:val="both"/>
        <w:rPr>
          <w:color w:val="000000" w:themeColor="text1"/>
          <w:rtl/>
        </w:rPr>
      </w:pPr>
    </w:p>
    <w:p w14:paraId="11B67FCE" w14:textId="77777777" w:rsidR="00AF54A5" w:rsidRDefault="00AF54A5" w:rsidP="00AF54A5">
      <w:pPr>
        <w:pStyle w:val="Compact"/>
        <w:jc w:val="both"/>
        <w:rPr>
          <w:color w:val="000000" w:themeColor="text1"/>
          <w:rtl/>
        </w:rPr>
      </w:pPr>
    </w:p>
    <w:p w14:paraId="59C4ABC8" w14:textId="77777777" w:rsidR="00AF54A5" w:rsidRDefault="00AF54A5" w:rsidP="00AF54A5">
      <w:pPr>
        <w:pStyle w:val="Compact"/>
        <w:jc w:val="both"/>
        <w:rPr>
          <w:color w:val="000000" w:themeColor="text1"/>
          <w:rtl/>
        </w:rPr>
      </w:pPr>
    </w:p>
    <w:p w14:paraId="183B5E89" w14:textId="77777777" w:rsidR="00AF54A5" w:rsidRDefault="00AF54A5" w:rsidP="00AF54A5">
      <w:pPr>
        <w:pStyle w:val="Compact"/>
        <w:jc w:val="both"/>
        <w:rPr>
          <w:color w:val="000000" w:themeColor="text1"/>
          <w:rtl/>
        </w:rPr>
      </w:pPr>
    </w:p>
    <w:p w14:paraId="6294380E" w14:textId="77777777" w:rsidR="00AF54A5" w:rsidRDefault="00AF54A5" w:rsidP="00AF54A5">
      <w:pPr>
        <w:pStyle w:val="Compact"/>
        <w:jc w:val="both"/>
        <w:rPr>
          <w:color w:val="000000" w:themeColor="text1"/>
          <w:rtl/>
        </w:rPr>
      </w:pPr>
    </w:p>
    <w:p w14:paraId="479D8597" w14:textId="77777777" w:rsidR="00AF54A5" w:rsidRDefault="00AF54A5" w:rsidP="00AF54A5">
      <w:pPr>
        <w:pStyle w:val="Compact"/>
        <w:jc w:val="both"/>
        <w:rPr>
          <w:color w:val="000000" w:themeColor="text1"/>
          <w:rtl/>
        </w:rPr>
      </w:pPr>
    </w:p>
    <w:p w14:paraId="7DD128A4" w14:textId="77777777" w:rsidR="00AF54A5" w:rsidRDefault="00AF54A5" w:rsidP="00AF54A5">
      <w:pPr>
        <w:pStyle w:val="Compact"/>
        <w:jc w:val="both"/>
        <w:rPr>
          <w:color w:val="000000" w:themeColor="text1"/>
          <w:rtl/>
        </w:rPr>
      </w:pPr>
    </w:p>
    <w:p w14:paraId="163E7223" w14:textId="77777777" w:rsidR="00AF54A5" w:rsidRDefault="00AF54A5" w:rsidP="00AF54A5">
      <w:pPr>
        <w:pStyle w:val="Compact"/>
        <w:jc w:val="both"/>
        <w:rPr>
          <w:color w:val="000000" w:themeColor="text1"/>
          <w:rtl/>
        </w:rPr>
      </w:pPr>
    </w:p>
    <w:p w14:paraId="3A492EE1" w14:textId="77777777" w:rsidR="00AF54A5" w:rsidRDefault="00AF54A5" w:rsidP="00AF54A5">
      <w:pPr>
        <w:pStyle w:val="Compact"/>
        <w:jc w:val="both"/>
        <w:rPr>
          <w:color w:val="000000" w:themeColor="text1"/>
          <w:rtl/>
        </w:rPr>
      </w:pPr>
    </w:p>
    <w:p w14:paraId="7E302AC4" w14:textId="77777777" w:rsidR="00AF54A5" w:rsidRDefault="00AF54A5" w:rsidP="00AF54A5">
      <w:pPr>
        <w:pStyle w:val="Compact"/>
        <w:jc w:val="both"/>
        <w:rPr>
          <w:color w:val="000000" w:themeColor="text1"/>
          <w:rtl/>
        </w:rPr>
      </w:pPr>
    </w:p>
    <w:p w14:paraId="3B87EEE0" w14:textId="77777777" w:rsidR="00AF54A5" w:rsidRPr="00FF7EA6" w:rsidRDefault="00AF54A5" w:rsidP="00AF54A5">
      <w:pPr>
        <w:pStyle w:val="Compact"/>
        <w:jc w:val="both"/>
        <w:rPr>
          <w:color w:val="000000" w:themeColor="text1"/>
        </w:rPr>
      </w:pPr>
    </w:p>
    <w:p w14:paraId="1263D03A" w14:textId="77777777" w:rsidR="008E6C3A" w:rsidRDefault="00000000" w:rsidP="00FF7EA6">
      <w:pPr>
        <w:jc w:val="both"/>
        <w:rPr>
          <w:color w:val="000000" w:themeColor="text1"/>
          <w:rtl/>
        </w:rPr>
      </w:pPr>
      <w:r>
        <w:rPr>
          <w:color w:val="000000" w:themeColor="text1"/>
        </w:rPr>
        <w:lastRenderedPageBreak/>
        <w:pict w14:anchorId="5F81ECE6">
          <v:rect id="_x0000_i1348" style="width:0;height:1.5pt" o:hralign="center" o:bullet="t" o:hrstd="t" o:hr="t"/>
        </w:pict>
      </w:r>
    </w:p>
    <w:p w14:paraId="07E7FC4E" w14:textId="77777777" w:rsidR="00AF54A5" w:rsidRDefault="00AF54A5" w:rsidP="00FF7EA6">
      <w:pPr>
        <w:jc w:val="both"/>
        <w:rPr>
          <w:color w:val="000000" w:themeColor="text1"/>
          <w:rtl/>
        </w:rPr>
      </w:pPr>
    </w:p>
    <w:p w14:paraId="72764F92" w14:textId="77777777" w:rsidR="00AF54A5" w:rsidRDefault="00AF54A5" w:rsidP="00FF7EA6">
      <w:pPr>
        <w:jc w:val="both"/>
        <w:rPr>
          <w:color w:val="000000" w:themeColor="text1"/>
          <w:rtl/>
        </w:rPr>
      </w:pPr>
    </w:p>
    <w:p w14:paraId="7602E6A2" w14:textId="77777777" w:rsidR="00AF54A5" w:rsidRDefault="00AF54A5" w:rsidP="00FF7EA6">
      <w:pPr>
        <w:jc w:val="both"/>
        <w:rPr>
          <w:color w:val="000000" w:themeColor="text1"/>
          <w:rtl/>
        </w:rPr>
      </w:pPr>
    </w:p>
    <w:p w14:paraId="7791DAA1" w14:textId="77777777" w:rsidR="00AF54A5" w:rsidRDefault="00AF54A5" w:rsidP="00FF7EA6">
      <w:pPr>
        <w:jc w:val="both"/>
        <w:rPr>
          <w:color w:val="000000" w:themeColor="text1"/>
          <w:rtl/>
        </w:rPr>
      </w:pPr>
    </w:p>
    <w:p w14:paraId="45C7FD76" w14:textId="77777777" w:rsidR="00AF54A5" w:rsidRDefault="00AF54A5" w:rsidP="00FF7EA6">
      <w:pPr>
        <w:jc w:val="both"/>
        <w:rPr>
          <w:color w:val="000000" w:themeColor="text1"/>
          <w:rtl/>
        </w:rPr>
      </w:pPr>
    </w:p>
    <w:p w14:paraId="637588D3" w14:textId="77777777" w:rsidR="00AF54A5" w:rsidRDefault="00AF54A5" w:rsidP="00FF7EA6">
      <w:pPr>
        <w:jc w:val="both"/>
        <w:rPr>
          <w:color w:val="000000" w:themeColor="text1"/>
          <w:rtl/>
        </w:rPr>
      </w:pPr>
    </w:p>
    <w:p w14:paraId="2BF49D0E" w14:textId="77777777" w:rsidR="00AF54A5" w:rsidRDefault="00AF54A5" w:rsidP="00FF7EA6">
      <w:pPr>
        <w:jc w:val="both"/>
        <w:rPr>
          <w:color w:val="000000" w:themeColor="text1"/>
          <w:rtl/>
        </w:rPr>
      </w:pPr>
    </w:p>
    <w:p w14:paraId="5E3547CA" w14:textId="77777777" w:rsidR="00AF54A5" w:rsidRDefault="00AF54A5" w:rsidP="00FF7EA6">
      <w:pPr>
        <w:jc w:val="both"/>
        <w:rPr>
          <w:color w:val="000000" w:themeColor="text1"/>
          <w:rtl/>
        </w:rPr>
      </w:pPr>
    </w:p>
    <w:p w14:paraId="3876E9EE" w14:textId="77777777" w:rsidR="00AF54A5" w:rsidRPr="00FF7EA6" w:rsidRDefault="00AF54A5" w:rsidP="00FF7EA6">
      <w:pPr>
        <w:jc w:val="both"/>
        <w:rPr>
          <w:color w:val="000000" w:themeColor="text1"/>
        </w:rPr>
      </w:pPr>
    </w:p>
    <w:p w14:paraId="1A37F380" w14:textId="77777777" w:rsidR="008E6C3A" w:rsidRPr="00AF54A5" w:rsidRDefault="00000000" w:rsidP="00AF54A5">
      <w:pPr>
        <w:pStyle w:val="Heading1"/>
        <w:jc w:val="center"/>
        <w:rPr>
          <w:color w:val="000000" w:themeColor="text1"/>
          <w:sz w:val="56"/>
          <w:szCs w:val="56"/>
          <w:rtl/>
        </w:rPr>
      </w:pPr>
      <w:bookmarkStart w:id="247" w:name="chapter-5-implementation-and-testing"/>
      <w:bookmarkStart w:id="248" w:name="_Toc233575060"/>
      <w:bookmarkEnd w:id="195"/>
      <w:bookmarkEnd w:id="245"/>
      <w:r>
        <w:rPr>
          <w:color w:val="000000" w:themeColor="text1"/>
          <w:sz w:val="56"/>
          <w:szCs w:val="56"/>
        </w:rPr>
        <w:t>Chapter 5: Implementation and Testing</w:t>
      </w:r>
      <w:bookmarkEnd w:id="248"/>
    </w:p>
    <w:p w14:paraId="254CF8D4" w14:textId="77777777" w:rsidR="00AF54A5" w:rsidRDefault="00AF54A5" w:rsidP="00AF54A5">
      <w:pPr>
        <w:pStyle w:val="BodyText"/>
        <w:rPr>
          <w:rtl/>
        </w:rPr>
      </w:pPr>
    </w:p>
    <w:p w14:paraId="38B2228A" w14:textId="77777777" w:rsidR="00AF54A5" w:rsidRDefault="00AF54A5" w:rsidP="00AF54A5">
      <w:pPr>
        <w:pStyle w:val="BodyText"/>
        <w:rPr>
          <w:rtl/>
        </w:rPr>
      </w:pPr>
    </w:p>
    <w:p w14:paraId="13E908A8" w14:textId="77777777" w:rsidR="00AF54A5" w:rsidRDefault="00AF54A5" w:rsidP="00AF54A5">
      <w:pPr>
        <w:pStyle w:val="BodyText"/>
        <w:rPr>
          <w:rtl/>
        </w:rPr>
      </w:pPr>
    </w:p>
    <w:p w14:paraId="21889A2B" w14:textId="77777777" w:rsidR="00AF54A5" w:rsidRDefault="00AF54A5" w:rsidP="00AF54A5">
      <w:pPr>
        <w:pStyle w:val="BodyText"/>
        <w:rPr>
          <w:rtl/>
        </w:rPr>
      </w:pPr>
    </w:p>
    <w:p w14:paraId="0CE2EA90" w14:textId="77777777" w:rsidR="00AF54A5" w:rsidRDefault="00AF54A5" w:rsidP="00AF54A5">
      <w:pPr>
        <w:pStyle w:val="BodyText"/>
        <w:rPr>
          <w:rtl/>
        </w:rPr>
      </w:pPr>
    </w:p>
    <w:p w14:paraId="3A08243C" w14:textId="77777777" w:rsidR="00AF54A5" w:rsidRDefault="00AF54A5" w:rsidP="00AF54A5">
      <w:pPr>
        <w:pStyle w:val="BodyText"/>
        <w:rPr>
          <w:rtl/>
        </w:rPr>
      </w:pPr>
    </w:p>
    <w:p w14:paraId="3616CE5F" w14:textId="77777777" w:rsidR="00AF54A5" w:rsidRDefault="00AF54A5" w:rsidP="00AF54A5">
      <w:pPr>
        <w:pStyle w:val="BodyText"/>
        <w:rPr>
          <w:rtl/>
        </w:rPr>
      </w:pPr>
    </w:p>
    <w:p w14:paraId="2D0CACC7" w14:textId="77777777" w:rsidR="00AF54A5" w:rsidRDefault="00AF54A5" w:rsidP="00AF54A5">
      <w:pPr>
        <w:pStyle w:val="BodyText"/>
        <w:rPr>
          <w:rtl/>
        </w:rPr>
      </w:pPr>
    </w:p>
    <w:p w14:paraId="4C284982" w14:textId="77777777" w:rsidR="00AF54A5" w:rsidRDefault="00AF54A5" w:rsidP="00AF54A5">
      <w:pPr>
        <w:pStyle w:val="BodyText"/>
        <w:rPr>
          <w:rtl/>
        </w:rPr>
      </w:pPr>
    </w:p>
    <w:p w14:paraId="73A3B09D" w14:textId="77777777" w:rsidR="00AF54A5" w:rsidRDefault="00AF54A5" w:rsidP="00AF54A5">
      <w:pPr>
        <w:pStyle w:val="BodyText"/>
        <w:rPr>
          <w:rtl/>
        </w:rPr>
      </w:pPr>
    </w:p>
    <w:p w14:paraId="695B7EA2" w14:textId="77777777" w:rsidR="00AF54A5" w:rsidRDefault="00AF54A5" w:rsidP="00AF54A5">
      <w:pPr>
        <w:pStyle w:val="BodyText"/>
        <w:rPr>
          <w:rtl/>
        </w:rPr>
      </w:pPr>
    </w:p>
    <w:p w14:paraId="58530F3B" w14:textId="77777777" w:rsidR="00AF54A5" w:rsidRDefault="00AF54A5" w:rsidP="00AF54A5">
      <w:pPr>
        <w:pStyle w:val="BodyText"/>
        <w:rPr>
          <w:rtl/>
        </w:rPr>
      </w:pPr>
    </w:p>
    <w:p w14:paraId="640CD1EF" w14:textId="77777777" w:rsidR="00AF54A5" w:rsidRDefault="00AF54A5" w:rsidP="00AF54A5">
      <w:pPr>
        <w:pStyle w:val="BodyText"/>
        <w:rPr>
          <w:rtl/>
        </w:rPr>
      </w:pPr>
    </w:p>
    <w:p w14:paraId="3CA43718" w14:textId="77777777" w:rsidR="00AF54A5" w:rsidRPr="00AF54A5" w:rsidRDefault="00AF54A5" w:rsidP="00AF54A5">
      <w:pPr>
        <w:pStyle w:val="BodyText"/>
      </w:pPr>
    </w:p>
    <w:p w14:paraId="6F853257" w14:textId="77777777" w:rsidR="008E6C3A" w:rsidRPr="00FF7EA6" w:rsidRDefault="00000000" w:rsidP="00FF7EA6">
      <w:pPr>
        <w:pStyle w:val="Heading2"/>
        <w:jc w:val="both"/>
        <w:rPr>
          <w:color w:val="000000" w:themeColor="text1"/>
        </w:rPr>
      </w:pPr>
      <w:bookmarkStart w:id="249" w:name="introduction-4"/>
      <w:bookmarkStart w:id="250" w:name="_Toc233575061"/>
      <w:r>
        <w:rPr>
          <w:color w:val="000000" w:themeColor="text1"/>
        </w:rPr>
        <w:lastRenderedPageBreak/>
        <w:t>5.1 Introduction</w:t>
      </w:r>
      <w:bookmarkEnd w:id="250"/>
    </w:p>
    <w:p w14:paraId="63E92053" w14:textId="77777777" w:rsidR="008E6C3A" w:rsidRPr="00FF7EA6" w:rsidRDefault="00000000" w:rsidP="00FF7EA6">
      <w:pPr>
        <w:pStyle w:val="FirstParagraph"/>
        <w:jc w:val="both"/>
        <w:rPr>
          <w:color w:val="000000" w:themeColor="text1"/>
        </w:rPr>
      </w:pPr>
      <w:r>
        <w:rPr>
          <w:color w:val="000000" w:themeColor="text1"/>
        </w:rPr>
        <w:t>This chapter bridges the gap between theoretical design and practical realization. It details the precise implementation of the El-Moquwal system architecture, providing direct insights into the source code that powers the core business logic. Furthermore, this chapter outlines the comprehensive testing strategy employed to guarantee system reliability, security, and performance. By examining the actual code excerpts alongside their corresponding test cases, we demonstrate the robustness of the Egyptian construction marketplace.</w:t>
      </w:r>
    </w:p>
    <w:p w14:paraId="0189FF93" w14:textId="77777777" w:rsidR="008E6C3A" w:rsidRPr="00FF7EA6" w:rsidRDefault="00000000" w:rsidP="00FF7EA6">
      <w:pPr>
        <w:pStyle w:val="Heading2"/>
        <w:jc w:val="both"/>
        <w:rPr>
          <w:color w:val="000000" w:themeColor="text1"/>
        </w:rPr>
      </w:pPr>
      <w:bookmarkStart w:id="251" w:name="development-environment"/>
      <w:bookmarkStart w:id="252" w:name="_Toc233575062"/>
      <w:bookmarkEnd w:id="249"/>
      <w:r>
        <w:rPr>
          <w:color w:val="000000" w:themeColor="text1"/>
        </w:rPr>
        <w:t>5.2 Development Environment</w:t>
      </w:r>
      <w:bookmarkEnd w:id="252"/>
    </w:p>
    <w:p w14:paraId="261E61B4" w14:textId="77777777" w:rsidR="008E6C3A" w:rsidRPr="00FF7EA6" w:rsidRDefault="00000000" w:rsidP="00FF7EA6">
      <w:pPr>
        <w:pStyle w:val="Heading3"/>
        <w:jc w:val="both"/>
        <w:rPr>
          <w:color w:val="000000" w:themeColor="text1"/>
        </w:rPr>
      </w:pPr>
      <w:bookmarkStart w:id="253" w:name="hardware-and-software-requirements"/>
      <w:bookmarkStart w:id="254" w:name="_Toc233575063"/>
      <w:r>
        <w:rPr>
          <w:color w:val="000000" w:themeColor="text1"/>
        </w:rPr>
        <w:t>5.2.1 Hardware and Software Requirements</w:t>
      </w:r>
      <w:bookmarkEnd w:id="254"/>
    </w:p>
    <w:p w14:paraId="7696EBD0" w14:textId="77777777" w:rsidR="008E6C3A" w:rsidRPr="00FF7EA6" w:rsidRDefault="00000000">
      <w:pPr>
        <w:pStyle w:val="Compact"/>
        <w:numPr>
          <w:ilvl w:val="0"/>
          <w:numId w:val="44"/>
        </w:numPr>
        <w:jc w:val="both"/>
        <w:rPr>
          <w:color w:val="000000" w:themeColor="text1"/>
        </w:rPr>
      </w:pPr>
      <w:r>
        <w:rPr>
          <w:b/>
          <w:bCs/>
          <w:color w:val="000000" w:themeColor="text1"/>
        </w:rPr>
        <w:t>Development Machines:</w:t>
      </w:r>
      <w:r>
        <w:rPr>
          <w:color w:val="000000" w:themeColor="text1"/>
        </w:rPr>
        <w:t xml:space="preserve"> Intel Core i7 / Apple M1 or higher, minimum 16GB RAM.</w:t>
      </w:r>
    </w:p>
    <w:p w14:paraId="16E18376" w14:textId="77777777" w:rsidR="008E6C3A" w:rsidRPr="00FF7EA6" w:rsidRDefault="00000000">
      <w:pPr>
        <w:pStyle w:val="Compact"/>
        <w:numPr>
          <w:ilvl w:val="0"/>
          <w:numId w:val="44"/>
        </w:numPr>
        <w:jc w:val="both"/>
        <w:rPr>
          <w:color w:val="000000" w:themeColor="text1"/>
        </w:rPr>
      </w:pPr>
      <w:r>
        <w:rPr>
          <w:b/>
          <w:bCs/>
          <w:color w:val="000000" w:themeColor="text1"/>
        </w:rPr>
        <w:t>Server Environment:</w:t>
      </w:r>
      <w:r>
        <w:rPr>
          <w:color w:val="000000" w:themeColor="text1"/>
        </w:rPr>
        <w:t xml:space="preserve"> Node.js (v18.x LTS), NPM (v9.x).</w:t>
      </w:r>
    </w:p>
    <w:p w14:paraId="647D0F85" w14:textId="77777777" w:rsidR="008E6C3A" w:rsidRPr="00FF7EA6" w:rsidRDefault="00000000">
      <w:pPr>
        <w:pStyle w:val="Compact"/>
        <w:numPr>
          <w:ilvl w:val="0"/>
          <w:numId w:val="44"/>
        </w:numPr>
        <w:jc w:val="both"/>
        <w:rPr>
          <w:color w:val="000000" w:themeColor="text1"/>
        </w:rPr>
      </w:pPr>
      <w:r>
        <w:rPr>
          <w:b/>
          <w:bCs/>
          <w:color w:val="000000" w:themeColor="text1"/>
        </w:rPr>
        <w:t>Database Server:</w:t>
      </w:r>
      <w:r>
        <w:rPr>
          <w:color w:val="000000" w:themeColor="text1"/>
        </w:rPr>
        <w:t xml:space="preserve"> MongoDB Community Server (v6.0+).</w:t>
      </w:r>
    </w:p>
    <w:p w14:paraId="2CC9505D" w14:textId="77777777" w:rsidR="008E6C3A" w:rsidRPr="00FF7EA6" w:rsidRDefault="00000000">
      <w:pPr>
        <w:pStyle w:val="Compact"/>
        <w:numPr>
          <w:ilvl w:val="0"/>
          <w:numId w:val="44"/>
        </w:numPr>
        <w:jc w:val="both"/>
        <w:rPr>
          <w:color w:val="000000" w:themeColor="text1"/>
        </w:rPr>
      </w:pPr>
      <w:r>
        <w:rPr>
          <w:b/>
          <w:bCs/>
          <w:color w:val="000000" w:themeColor="text1"/>
        </w:rPr>
        <w:t>Tools:</w:t>
      </w:r>
      <w:r>
        <w:rPr>
          <w:color w:val="000000" w:themeColor="text1"/>
        </w:rPr>
        <w:t xml:space="preserve"> Git for version control, Postman for API testing, Visual Studio Code as the primary IDE.</w:t>
      </w:r>
    </w:p>
    <w:p w14:paraId="421CBA9B" w14:textId="77777777" w:rsidR="008E6C3A" w:rsidRPr="00FF7EA6" w:rsidRDefault="00000000" w:rsidP="00FF7EA6">
      <w:pPr>
        <w:pStyle w:val="Heading3"/>
        <w:jc w:val="both"/>
        <w:rPr>
          <w:color w:val="000000" w:themeColor="text1"/>
        </w:rPr>
      </w:pPr>
      <w:bookmarkStart w:id="255" w:name="project-structure"/>
      <w:bookmarkStart w:id="256" w:name="_Toc233575064"/>
      <w:bookmarkEnd w:id="253"/>
      <w:r>
        <w:rPr>
          <w:color w:val="000000" w:themeColor="text1"/>
        </w:rPr>
        <w:t>5.2.2 Project Structure</w:t>
      </w:r>
      <w:bookmarkEnd w:id="256"/>
    </w:p>
    <w:p w14:paraId="632F9656" w14:textId="77777777" w:rsidR="008E6C3A" w:rsidRPr="00FF7EA6" w:rsidRDefault="00000000" w:rsidP="00FF7EA6">
      <w:pPr>
        <w:pStyle w:val="FirstParagraph"/>
        <w:jc w:val="both"/>
        <w:rPr>
          <w:color w:val="000000" w:themeColor="text1"/>
        </w:rPr>
      </w:pPr>
      <w:r>
        <w:rPr>
          <w:color w:val="000000" w:themeColor="text1"/>
        </w:rPr>
        <w:t xml:space="preserve">The backend follows a modular directory structure under </w:t>
      </w:r>
      <w:r>
        <w:rPr>
          <w:rStyle w:val="VerbatimChar"/>
          <w:color w:val="000000" w:themeColor="text1"/>
        </w:rPr>
        <w:t>backend/src/</w:t>
      </w:r>
      <w:r>
        <w:rPr>
          <w:color w:val="000000" w:themeColor="text1"/>
        </w:rPr>
        <w:t xml:space="preserve">, with dedicated subdirectories for configuration (environment loading and database connection), controllers (business logic handlers for authentication, projects, bids, payments, and more), middleware (Express middlewares for JWT authentication, RBAC enforcement, and file upload handling), models (Mongoose schema and discriminator definitions), routes (Express API route declarations), templates (HTML templates including the Arabic contract template), and utilities (shared logic for National ID parsing, AI services, and PDF generation). The application entry point is </w:t>
      </w:r>
      <w:r>
        <w:rPr>
          <w:rStyle w:val="VerbatimChar"/>
          <w:color w:val="000000" w:themeColor="text1"/>
        </w:rPr>
        <w:t>server.js</w:t>
      </w:r>
      <w:r>
        <w:rPr>
          <w:color w:val="000000" w:themeColor="text1"/>
        </w:rPr>
        <w:t>, which initialises the Express application and connects all modules.</w:t>
      </w:r>
    </w:p>
    <w:p w14:paraId="33A74CC4" w14:textId="77777777" w:rsidR="008E6C3A" w:rsidRPr="00FF7EA6" w:rsidRDefault="00000000" w:rsidP="00FF7EA6">
      <w:pPr>
        <w:pStyle w:val="Heading3"/>
        <w:jc w:val="both"/>
        <w:rPr>
          <w:color w:val="000000" w:themeColor="text1"/>
        </w:rPr>
      </w:pPr>
      <w:bookmarkStart w:id="257" w:name="environment-configuration"/>
      <w:bookmarkStart w:id="258" w:name="_Toc233575065"/>
      <w:bookmarkEnd w:id="255"/>
      <w:r>
        <w:rPr>
          <w:color w:val="000000" w:themeColor="text1"/>
        </w:rPr>
        <w:t>5.2.3 Environment Configuration</w:t>
      </w:r>
      <w:bookmarkEnd w:id="258"/>
    </w:p>
    <w:p w14:paraId="3438C7C8" w14:textId="77777777" w:rsidR="008E6C3A" w:rsidRPr="00FF7EA6" w:rsidRDefault="00000000" w:rsidP="00FF7EA6">
      <w:pPr>
        <w:pStyle w:val="FirstParagraph"/>
        <w:jc w:val="both"/>
        <w:rPr>
          <w:color w:val="000000" w:themeColor="text1"/>
        </w:rPr>
      </w:pPr>
      <w:r>
        <w:rPr>
          <w:color w:val="000000" w:themeColor="text1"/>
        </w:rPr>
        <w:t>The system relies on a strictly managed environment configuration file to securely store secrets and infrastructure endpoints. This includes the MongoDB connection string, cryptographic keys for JWT token generation, external AI provider credentials (Anthropic and Pollinations.ai), and email service configuration. All sensitive values are loaded at startup and validated to prevent the application from running with missing critical configuration.</w:t>
      </w:r>
    </w:p>
    <w:p w14:paraId="01550F90" w14:textId="77777777" w:rsidR="008E6C3A" w:rsidRPr="00FF7EA6" w:rsidRDefault="00000000" w:rsidP="00FF7EA6">
      <w:pPr>
        <w:pStyle w:val="Heading2"/>
        <w:jc w:val="both"/>
        <w:rPr>
          <w:color w:val="000000" w:themeColor="text1"/>
        </w:rPr>
      </w:pPr>
      <w:bookmarkStart w:id="259" w:name="technology-stack-deep-dive"/>
      <w:bookmarkStart w:id="260" w:name="_Toc233575066"/>
      <w:bookmarkEnd w:id="251"/>
      <w:bookmarkEnd w:id="257"/>
      <w:r>
        <w:rPr>
          <w:color w:val="000000" w:themeColor="text1"/>
        </w:rPr>
        <w:t>5.3 Technology Stack Deep Dive</w:t>
      </w:r>
      <w:bookmarkEnd w:id="260"/>
    </w:p>
    <w:p w14:paraId="3742BADD" w14:textId="77777777" w:rsidR="008E6C3A" w:rsidRPr="00FF7EA6" w:rsidRDefault="00000000" w:rsidP="00FF7EA6">
      <w:pPr>
        <w:pStyle w:val="Heading3"/>
        <w:jc w:val="both"/>
        <w:rPr>
          <w:color w:val="000000" w:themeColor="text1"/>
        </w:rPr>
      </w:pPr>
      <w:bookmarkStart w:id="261" w:name="node.js-and-express.js"/>
      <w:bookmarkStart w:id="262" w:name="_Toc233575067"/>
      <w:r>
        <w:rPr>
          <w:color w:val="000000" w:themeColor="text1"/>
        </w:rPr>
        <w:t>5.3.1 Node.js and Express.js</w:t>
      </w:r>
      <w:bookmarkEnd w:id="262"/>
    </w:p>
    <w:p w14:paraId="160788EE" w14:textId="77777777" w:rsidR="008E6C3A" w:rsidRPr="00FF7EA6" w:rsidRDefault="00000000" w:rsidP="00FF7EA6">
      <w:pPr>
        <w:pStyle w:val="FirstParagraph"/>
        <w:jc w:val="both"/>
        <w:rPr>
          <w:color w:val="000000" w:themeColor="text1"/>
        </w:rPr>
      </w:pPr>
      <w:r>
        <w:rPr>
          <w:color w:val="000000" w:themeColor="text1"/>
        </w:rPr>
        <w:t xml:space="preserve">Node.js was selected for its non-blocking, event-driven architecture, ideal for handling numerous concurrent API requests. Express.js acts as the minimal routing framework, </w:t>
      </w:r>
      <w:r>
        <w:rPr>
          <w:color w:val="000000" w:themeColor="text1"/>
        </w:rPr>
        <w:lastRenderedPageBreak/>
        <w:t xml:space="preserve">applying sequential middleware chains (e.g., </w:t>
      </w:r>
      <w:r>
        <w:rPr>
          <w:rStyle w:val="VerbatimChar"/>
          <w:color w:val="000000" w:themeColor="text1"/>
        </w:rPr>
        <w:t>express.json()</w:t>
      </w:r>
      <w:r>
        <w:rPr>
          <w:color w:val="000000" w:themeColor="text1"/>
        </w:rPr>
        <w:t xml:space="preserve">, </w:t>
      </w:r>
      <w:r>
        <w:rPr>
          <w:rStyle w:val="VerbatimChar"/>
          <w:color w:val="000000" w:themeColor="text1"/>
        </w:rPr>
        <w:t>cors</w:t>
      </w:r>
      <w:r>
        <w:rPr>
          <w:color w:val="000000" w:themeColor="text1"/>
        </w:rPr>
        <w:t xml:space="preserve">, </w:t>
      </w:r>
      <w:r>
        <w:rPr>
          <w:rStyle w:val="VerbatimChar"/>
          <w:color w:val="000000" w:themeColor="text1"/>
        </w:rPr>
        <w:t>helmet</w:t>
      </w:r>
      <w:r>
        <w:rPr>
          <w:color w:val="000000" w:themeColor="text1"/>
        </w:rPr>
        <w:t xml:space="preserve"> for security headers, and </w:t>
      </w:r>
      <w:r>
        <w:rPr>
          <w:rStyle w:val="VerbatimChar"/>
          <w:color w:val="000000" w:themeColor="text1"/>
        </w:rPr>
        <w:t>express-rate-limit</w:t>
      </w:r>
      <w:r>
        <w:rPr>
          <w:color w:val="000000" w:themeColor="text1"/>
        </w:rPr>
        <w:t xml:space="preserve"> to thwart DDoS attempts).</w:t>
      </w:r>
    </w:p>
    <w:p w14:paraId="3A1CCCD5" w14:textId="77777777" w:rsidR="008E6C3A" w:rsidRPr="00FF7EA6" w:rsidRDefault="00000000" w:rsidP="00FF7EA6">
      <w:pPr>
        <w:pStyle w:val="Heading3"/>
        <w:jc w:val="both"/>
        <w:rPr>
          <w:color w:val="000000" w:themeColor="text1"/>
        </w:rPr>
      </w:pPr>
      <w:bookmarkStart w:id="263" w:name="mongodb-and-mongoose"/>
      <w:bookmarkStart w:id="264" w:name="_Toc233575068"/>
      <w:bookmarkEnd w:id="261"/>
      <w:r>
        <w:rPr>
          <w:color w:val="000000" w:themeColor="text1"/>
        </w:rPr>
        <w:t>5.3.2 MongoDB and Mongoose</w:t>
      </w:r>
      <w:bookmarkEnd w:id="264"/>
    </w:p>
    <w:p w14:paraId="7DEACDF5" w14:textId="77777777" w:rsidR="008E6C3A" w:rsidRPr="00FF7EA6" w:rsidRDefault="00000000" w:rsidP="00FF7EA6">
      <w:pPr>
        <w:pStyle w:val="FirstParagraph"/>
        <w:jc w:val="both"/>
        <w:rPr>
          <w:color w:val="000000" w:themeColor="text1"/>
        </w:rPr>
      </w:pPr>
      <w:r>
        <w:rPr>
          <w:color w:val="000000" w:themeColor="text1"/>
        </w:rPr>
        <w:t xml:space="preserve">MongoDB’s document-oriented structure natively aligns with JSON, allowing fluid data handling. Mongoose is crucial here; it provides rigorous schema validation at the application layer, preventing unstructured data injection. The implementation heavily utilizes the </w:t>
      </w:r>
      <w:r>
        <w:rPr>
          <w:b/>
          <w:bCs/>
          <w:color w:val="000000" w:themeColor="text1"/>
        </w:rPr>
        <w:t>Discriminator Pattern</w:t>
      </w:r>
      <w:r>
        <w:rPr>
          <w:color w:val="000000" w:themeColor="text1"/>
        </w:rPr>
        <w:t xml:space="preserve"> to store all user variants in a single collection while enforcing different required fields.</w:t>
      </w:r>
    </w:p>
    <w:p w14:paraId="33EC3441" w14:textId="77777777" w:rsidR="008E6C3A" w:rsidRPr="00FF7EA6" w:rsidRDefault="00000000" w:rsidP="00FF7EA6">
      <w:pPr>
        <w:pStyle w:val="Heading3"/>
        <w:jc w:val="both"/>
        <w:rPr>
          <w:color w:val="000000" w:themeColor="text1"/>
        </w:rPr>
      </w:pPr>
      <w:bookmarkStart w:id="265" w:name="argon2id-password-security"/>
      <w:bookmarkStart w:id="266" w:name="_Toc233575069"/>
      <w:bookmarkEnd w:id="263"/>
      <w:r>
        <w:rPr>
          <w:color w:val="000000" w:themeColor="text1"/>
        </w:rPr>
        <w:t>5.3.3 Argon2id Password Security</w:t>
      </w:r>
      <w:bookmarkEnd w:id="266"/>
    </w:p>
    <w:p w14:paraId="079D6C05" w14:textId="77777777" w:rsidR="008E6C3A" w:rsidRPr="00FF7EA6" w:rsidRDefault="00000000" w:rsidP="00FF7EA6">
      <w:pPr>
        <w:pStyle w:val="FirstParagraph"/>
        <w:jc w:val="both"/>
        <w:rPr>
          <w:color w:val="000000" w:themeColor="text1"/>
        </w:rPr>
      </w:pPr>
      <w:r>
        <w:rPr>
          <w:color w:val="000000" w:themeColor="text1"/>
        </w:rPr>
        <w:t>For cryptographic hashing, the system utilizes Argon2id over legacy bcrypt. Argon2id is highly resistant to both GPU cracking and side-channel attacks. This is applied not only to user passwords but also to the highly sensitive Egyptian National Identification Numbers.</w:t>
      </w:r>
    </w:p>
    <w:p w14:paraId="3D45BD74" w14:textId="77777777" w:rsidR="008E6C3A" w:rsidRPr="00FF7EA6" w:rsidRDefault="00000000" w:rsidP="00FF7EA6">
      <w:pPr>
        <w:pStyle w:val="Heading2"/>
        <w:jc w:val="both"/>
        <w:rPr>
          <w:color w:val="000000" w:themeColor="text1"/>
        </w:rPr>
      </w:pPr>
      <w:bookmarkStart w:id="267" w:name="key-algorithm-implementations"/>
      <w:bookmarkStart w:id="268" w:name="_Toc233575070"/>
      <w:bookmarkEnd w:id="259"/>
      <w:bookmarkEnd w:id="265"/>
      <w:r>
        <w:rPr>
          <w:color w:val="000000" w:themeColor="text1"/>
        </w:rPr>
        <w:t>5.4 Key Algorithm Implementations</w:t>
      </w:r>
      <w:bookmarkEnd w:id="268"/>
    </w:p>
    <w:p w14:paraId="3781E97A" w14:textId="77777777" w:rsidR="008E6C3A" w:rsidRPr="00FF7EA6" w:rsidRDefault="00000000" w:rsidP="00FF7EA6">
      <w:pPr>
        <w:pStyle w:val="Heading3"/>
        <w:jc w:val="both"/>
        <w:rPr>
          <w:color w:val="000000" w:themeColor="text1"/>
        </w:rPr>
      </w:pPr>
      <w:bookmarkStart w:id="269" w:name="egyptian-national-id-parser"/>
      <w:bookmarkStart w:id="270" w:name="_Toc233575071"/>
      <w:r>
        <w:rPr>
          <w:color w:val="000000" w:themeColor="text1"/>
        </w:rPr>
        <w:t>5.4.1 Egyptian National ID Parser</w:t>
      </w:r>
      <w:bookmarkEnd w:id="270"/>
    </w:p>
    <w:p w14:paraId="0DE6BB19" w14:textId="77777777" w:rsidR="008E6C3A" w:rsidRPr="00FF7EA6" w:rsidRDefault="00000000" w:rsidP="00FF7EA6">
      <w:pPr>
        <w:pStyle w:val="FirstParagraph"/>
        <w:jc w:val="both"/>
        <w:rPr>
          <w:color w:val="000000" w:themeColor="text1"/>
        </w:rPr>
      </w:pPr>
      <w:r>
        <w:rPr>
          <w:color w:val="000000" w:themeColor="text1"/>
        </w:rPr>
        <w:t>The system ensures KYC compliance by mathematically parsing the user’s National Identification Number upon registration. The parser accepts the 14-digit NID string and extracts structured demographic information according to Egyptian civil registry rules.</w:t>
      </w:r>
    </w:p>
    <w:p w14:paraId="67A47663" w14:textId="77777777" w:rsidR="008E6C3A" w:rsidRPr="00FF7EA6" w:rsidRDefault="00000000" w:rsidP="00FF7EA6">
      <w:pPr>
        <w:pStyle w:val="BodyText"/>
        <w:jc w:val="both"/>
        <w:rPr>
          <w:color w:val="000000" w:themeColor="text1"/>
        </w:rPr>
      </w:pPr>
      <w:r>
        <w:rPr>
          <w:color w:val="000000" w:themeColor="text1"/>
        </w:rPr>
        <w:t>The first digit indicates the century (2 for the 1900s, 3 for the 2000s), followed by two digits for the birth year, two for the month, and two for the day. Digits 8–9 encode the governorate of registration using standardised codes that map to all 27 Egyptian governorates. The 13th digit determines gender — odd numbers indicate male, even numbers indicate female.</w:t>
      </w:r>
    </w:p>
    <w:p w14:paraId="2B5E98AC" w14:textId="77777777" w:rsidR="008E6C3A" w:rsidRPr="00FF7EA6" w:rsidRDefault="00000000" w:rsidP="00FF7EA6">
      <w:pPr>
        <w:pStyle w:val="BodyText"/>
        <w:jc w:val="both"/>
        <w:rPr>
          <w:color w:val="000000" w:themeColor="text1"/>
        </w:rPr>
      </w:pPr>
      <w:r>
        <w:rPr>
          <w:color w:val="000000" w:themeColor="text1"/>
        </w:rPr>
        <w:t>The parser validates each component: it rejects NIDs with invalid century digits, impossible date combinations, or unrecognised governorate codes. Valid results return a structured object containing the birth year, month, day, gender, and governorate name. The NID itself is never stored in plaintext — it is hashed using Argon2id, with only the last four digits retained for display purposes. This approach prevents users from registering with syntactically fake NIDs while maintaining strict data protection.</w:t>
      </w:r>
    </w:p>
    <w:p w14:paraId="6713B6C1" w14:textId="77777777" w:rsidR="008E6C3A" w:rsidRPr="00FF7EA6" w:rsidRDefault="00000000" w:rsidP="00FF7EA6">
      <w:pPr>
        <w:pStyle w:val="Heading3"/>
        <w:jc w:val="both"/>
        <w:rPr>
          <w:color w:val="000000" w:themeColor="text1"/>
        </w:rPr>
      </w:pPr>
      <w:bookmarkStart w:id="271" w:name="pdf-contract-generation"/>
      <w:bookmarkStart w:id="272" w:name="_Toc233575072"/>
      <w:bookmarkEnd w:id="269"/>
      <w:r>
        <w:rPr>
          <w:color w:val="000000" w:themeColor="text1"/>
        </w:rPr>
        <w:t>5.4.2 PDF Contract Generation</w:t>
      </w:r>
      <w:bookmarkEnd w:id="272"/>
    </w:p>
    <w:p w14:paraId="7A56F3C2" w14:textId="77777777" w:rsidR="008E6C3A" w:rsidRPr="00FF7EA6" w:rsidRDefault="00000000" w:rsidP="00FF7EA6">
      <w:pPr>
        <w:pStyle w:val="FirstParagraph"/>
        <w:jc w:val="both"/>
        <w:rPr>
          <w:color w:val="000000" w:themeColor="text1"/>
        </w:rPr>
      </w:pPr>
      <w:r>
        <w:rPr>
          <w:color w:val="000000" w:themeColor="text1"/>
        </w:rPr>
        <w:t>Translating digital agreements into legally structured documents is handled through headless browser rendering using Puppeteer (Chromium). This approach was chosen specifically because it handles complex Arabic Right-to-Left (RTL) text shaping and embedded CSS styles significantly better than legacy PDF libraries.</w:t>
      </w:r>
    </w:p>
    <w:p w14:paraId="74D25E06" w14:textId="77777777" w:rsidR="008E6C3A" w:rsidRPr="00FF7EA6" w:rsidRDefault="00000000" w:rsidP="00FF7EA6">
      <w:pPr>
        <w:pStyle w:val="BodyText"/>
        <w:jc w:val="both"/>
        <w:rPr>
          <w:color w:val="000000" w:themeColor="text1"/>
        </w:rPr>
      </w:pPr>
      <w:r>
        <w:rPr>
          <w:color w:val="000000" w:themeColor="text1"/>
        </w:rPr>
        <w:t xml:space="preserve">The generation process follows four steps. First, the system reads a pre-designed Arabic HTML contract template that contains placeholder tokens for dynamic values. Second, it constructs cryptographic signature blocks for both the customer and contractor, each </w:t>
      </w:r>
      <w:r>
        <w:rPr>
          <w:color w:val="000000" w:themeColor="text1"/>
        </w:rPr>
        <w:lastRenderedPageBreak/>
        <w:t>containing an SHA256 hash of the signing context (IP address, User-Agent, and timestamp) to ensure non-repudiation. Third, the template placeholders are replaced with the actual contract data — project details, agreed amount, party information, warranty terms, and the computed signature blocks. Fourth, Puppeteer launches a headless Chrome instance configured with Arabic locale headers, renders the populated HTML, and exports it as an A4-format PDF with professional print margins.</w:t>
      </w:r>
    </w:p>
    <w:p w14:paraId="456DF275" w14:textId="77777777" w:rsidR="008E6C3A" w:rsidRPr="00FF7EA6" w:rsidRDefault="00000000" w:rsidP="00FF7EA6">
      <w:pPr>
        <w:pStyle w:val="BodyText"/>
        <w:jc w:val="both"/>
        <w:rPr>
          <w:color w:val="000000" w:themeColor="text1"/>
        </w:rPr>
      </w:pPr>
      <w:r>
        <w:rPr>
          <w:color w:val="000000" w:themeColor="text1"/>
        </w:rPr>
        <w:t>The resulting PDF serves as the binding agreement between both parties, compliant with the structural requirements of Egyptian civil law (Law 131/1948) for service contracts.</w:t>
      </w:r>
    </w:p>
    <w:p w14:paraId="25FB4A19" w14:textId="77777777" w:rsidR="008E6C3A" w:rsidRPr="00FF7EA6" w:rsidRDefault="00000000" w:rsidP="00FF7EA6">
      <w:pPr>
        <w:pStyle w:val="Heading3"/>
        <w:jc w:val="both"/>
        <w:rPr>
          <w:color w:val="000000" w:themeColor="text1"/>
        </w:rPr>
      </w:pPr>
      <w:bookmarkStart w:id="273" w:name="ai-price-estimation-service"/>
      <w:bookmarkStart w:id="274" w:name="_Toc233575073"/>
      <w:bookmarkEnd w:id="271"/>
      <w:r>
        <w:rPr>
          <w:color w:val="000000" w:themeColor="text1"/>
        </w:rPr>
        <w:t>5.4.3 AI Price Estimation Service</w:t>
      </w:r>
      <w:bookmarkEnd w:id="274"/>
    </w:p>
    <w:p w14:paraId="34566185" w14:textId="77777777" w:rsidR="008E6C3A" w:rsidRPr="00FF7EA6" w:rsidRDefault="00000000" w:rsidP="00FF7EA6">
      <w:pPr>
        <w:pStyle w:val="FirstParagraph"/>
        <w:jc w:val="both"/>
        <w:rPr>
          <w:color w:val="000000" w:themeColor="text1"/>
        </w:rPr>
      </w:pPr>
      <w:r>
        <w:rPr>
          <w:color w:val="000000" w:themeColor="text1"/>
        </w:rPr>
        <w:t>El-Moquwal provides fair-value cost estimates to customers before they commit to publishing a project. The estimation service uses a dual-provider architecture to ensure reliability.</w:t>
      </w:r>
    </w:p>
    <w:p w14:paraId="70E80D3F" w14:textId="77777777" w:rsidR="008E6C3A" w:rsidRPr="00FF7EA6" w:rsidRDefault="00000000" w:rsidP="00FF7EA6">
      <w:pPr>
        <w:pStyle w:val="BodyText"/>
        <w:jc w:val="both"/>
        <w:rPr>
          <w:color w:val="000000" w:themeColor="text1"/>
        </w:rPr>
      </w:pPr>
      <w:r>
        <w:rPr>
          <w:color w:val="000000" w:themeColor="text1"/>
        </w:rPr>
        <w:t>The primary provider is Pollinations.ai, a free OpenAI-compatible endpoint. When a customer requests an estimate, the system constructs a structured prompt containing the project type, governorate, property area in square metres, budget range, and any additional description. The prompt includes a system instruction that constrains the AI model to return its response in a specific JSON format containing minimum and maximum price estimates in Egyptian Pounds, along with Arabic-language reasoning.</w:t>
      </w:r>
    </w:p>
    <w:p w14:paraId="1151133D" w14:textId="77777777" w:rsidR="008E6C3A" w:rsidRPr="00FF7EA6" w:rsidRDefault="00000000" w:rsidP="00FF7EA6">
      <w:pPr>
        <w:pStyle w:val="BodyText"/>
        <w:jc w:val="both"/>
        <w:rPr>
          <w:color w:val="000000" w:themeColor="text1"/>
        </w:rPr>
      </w:pPr>
      <w:r>
        <w:rPr>
          <w:color w:val="000000" w:themeColor="text1"/>
        </w:rPr>
        <w:t>If the primary provider fails (due to rate limiting, network issues, or service unavailability), the system automatically falls back to Anthropic Claude as a secondary provider, using the same prompt structure. The raw text response from either provider is processed through a robust JSON extraction function that uses pattern matching to isolate the JSON block even when the model includes conversational preamble or markdown formatting. Successful estimates are cached on the project record for one hour to minimise API costs and ensure consistency across repeated views.</w:t>
      </w:r>
    </w:p>
    <w:p w14:paraId="6E5BCD9E" w14:textId="77777777" w:rsidR="008E6C3A" w:rsidRPr="00FF7EA6" w:rsidRDefault="00000000" w:rsidP="00FF7EA6">
      <w:pPr>
        <w:pStyle w:val="Heading3"/>
        <w:jc w:val="both"/>
        <w:rPr>
          <w:color w:val="000000" w:themeColor="text1"/>
        </w:rPr>
      </w:pPr>
      <w:bookmarkStart w:id="275" w:name="Xea443ba0e47a50579a256ba572ea0f57d32e4c5"/>
      <w:bookmarkStart w:id="276" w:name="_Toc233575074"/>
      <w:bookmarkEnd w:id="273"/>
      <w:r>
        <w:rPr>
          <w:color w:val="000000" w:themeColor="text1"/>
        </w:rPr>
        <w:t>5.4.4 Authentication and Authorisation Middleware</w:t>
      </w:r>
      <w:bookmarkEnd w:id="276"/>
    </w:p>
    <w:p w14:paraId="52EC2B05" w14:textId="77777777" w:rsidR="008E6C3A" w:rsidRPr="00FF7EA6" w:rsidRDefault="00000000" w:rsidP="00FF7EA6">
      <w:pPr>
        <w:pStyle w:val="FirstParagraph"/>
        <w:jc w:val="both"/>
        <w:rPr>
          <w:color w:val="000000" w:themeColor="text1"/>
        </w:rPr>
      </w:pPr>
      <w:r>
        <w:rPr>
          <w:color w:val="000000" w:themeColor="text1"/>
        </w:rPr>
        <w:t>Security routing relies on a modular middleware chain that enforces Role-Based Access Control at every API endpoint. The permission middleware accepts a list of required permissions and checks them against the authenticated user’s profile.</w:t>
      </w:r>
    </w:p>
    <w:p w14:paraId="493B4C23" w14:textId="77777777" w:rsidR="008E6C3A" w:rsidRPr="00FF7EA6" w:rsidRDefault="00000000" w:rsidP="00FF7EA6">
      <w:pPr>
        <w:pStyle w:val="BodyText"/>
        <w:jc w:val="both"/>
        <w:rPr>
          <w:color w:val="000000" w:themeColor="text1"/>
        </w:rPr>
      </w:pPr>
      <w:r>
        <w:rPr>
          <w:color w:val="000000" w:themeColor="text1"/>
        </w:rPr>
        <w:t>Super Administrators are granted unrestricted access and bypass all permission checks automatically. For regular administrators, the middleware verifies that each required permission exists in the user’s assigned permissions array — if any required permission is missing, the request is rejected with an “insufficient permissions” response. This granular approach means that an administrator with “view_stats” permission cannot access dispute resolution endpoints unless they also hold the “manage_disputes” permission.</w:t>
      </w:r>
    </w:p>
    <w:p w14:paraId="02E4B515" w14:textId="77777777" w:rsidR="008E6C3A" w:rsidRPr="00FF7EA6" w:rsidRDefault="00000000" w:rsidP="00FF7EA6">
      <w:pPr>
        <w:pStyle w:val="BodyText"/>
        <w:jc w:val="both"/>
        <w:rPr>
          <w:color w:val="000000" w:themeColor="text1"/>
        </w:rPr>
      </w:pPr>
      <w:r>
        <w:rPr>
          <w:color w:val="000000" w:themeColor="text1"/>
        </w:rPr>
        <w:t xml:space="preserve">The middleware chain is composable: route definitions stack multiple middleware functions in sequence — first verifying authentication (valid JWT token), then verifying role </w:t>
      </w:r>
      <w:r>
        <w:rPr>
          <w:color w:val="000000" w:themeColor="text1"/>
        </w:rPr>
        <w:lastRenderedPageBreak/>
        <w:t>membership, and finally verifying specific permissions — creating a layered security boundary that is both flexible and strict.</w:t>
      </w:r>
    </w:p>
    <w:p w14:paraId="1B039C5B" w14:textId="77777777" w:rsidR="008E6C3A" w:rsidRPr="00FF7EA6" w:rsidRDefault="00000000" w:rsidP="00FF7EA6">
      <w:pPr>
        <w:pStyle w:val="Heading2"/>
        <w:jc w:val="both"/>
        <w:rPr>
          <w:color w:val="000000" w:themeColor="text1"/>
        </w:rPr>
      </w:pPr>
      <w:bookmarkStart w:id="277" w:name="testing-strategy"/>
      <w:bookmarkStart w:id="278" w:name="_Toc233575075"/>
      <w:bookmarkEnd w:id="267"/>
      <w:bookmarkEnd w:id="275"/>
      <w:r>
        <w:rPr>
          <w:color w:val="000000" w:themeColor="text1"/>
        </w:rPr>
        <w:t>5.5 Testing Strategy</w:t>
      </w:r>
      <w:bookmarkEnd w:id="278"/>
    </w:p>
    <w:p w14:paraId="74920B9A" w14:textId="77777777" w:rsidR="008E6C3A" w:rsidRPr="00FF7EA6" w:rsidRDefault="00000000" w:rsidP="00FF7EA6">
      <w:pPr>
        <w:pStyle w:val="Heading3"/>
        <w:jc w:val="both"/>
        <w:rPr>
          <w:color w:val="000000" w:themeColor="text1"/>
        </w:rPr>
      </w:pPr>
      <w:bookmarkStart w:id="279" w:name="overview-1"/>
      <w:bookmarkStart w:id="280" w:name="_Toc233575076"/>
      <w:r>
        <w:rPr>
          <w:color w:val="000000" w:themeColor="text1"/>
        </w:rPr>
        <w:t>5.5.1 Overview</w:t>
      </w:r>
      <w:bookmarkEnd w:id="280"/>
    </w:p>
    <w:p w14:paraId="21D3FACC" w14:textId="77777777" w:rsidR="008E6C3A" w:rsidRPr="00FF7EA6" w:rsidRDefault="00000000" w:rsidP="00FF7EA6">
      <w:pPr>
        <w:pStyle w:val="FirstParagraph"/>
        <w:jc w:val="both"/>
        <w:rPr>
          <w:color w:val="000000" w:themeColor="text1"/>
        </w:rPr>
      </w:pPr>
      <w:r>
        <w:rPr>
          <w:color w:val="000000" w:themeColor="text1"/>
        </w:rPr>
        <w:t>Testing was executed across multiple dimensions: Unit tests for core utility algorithms, Integration tests for API endpoint interactions, and Security tests for authorization boundaries.</w:t>
      </w:r>
    </w:p>
    <w:p w14:paraId="5C4934A8" w14:textId="77777777" w:rsidR="008E6C3A" w:rsidRPr="00FF7EA6" w:rsidRDefault="00000000" w:rsidP="00FF7EA6">
      <w:pPr>
        <w:pStyle w:val="Heading3"/>
        <w:jc w:val="both"/>
        <w:rPr>
          <w:color w:val="000000" w:themeColor="text1"/>
        </w:rPr>
      </w:pPr>
      <w:bookmarkStart w:id="281" w:name="testing-tools"/>
      <w:bookmarkStart w:id="282" w:name="_Toc233575077"/>
      <w:bookmarkEnd w:id="279"/>
      <w:r>
        <w:rPr>
          <w:color w:val="000000" w:themeColor="text1"/>
        </w:rPr>
        <w:t>5.5.2 Testing Tools</w:t>
      </w:r>
      <w:bookmarkEnd w:id="282"/>
    </w:p>
    <w:p w14:paraId="7F75F4FB" w14:textId="77777777" w:rsidR="008E6C3A" w:rsidRPr="00FF7EA6" w:rsidRDefault="00000000">
      <w:pPr>
        <w:pStyle w:val="Compact"/>
        <w:numPr>
          <w:ilvl w:val="0"/>
          <w:numId w:val="45"/>
        </w:numPr>
        <w:jc w:val="both"/>
        <w:rPr>
          <w:color w:val="000000" w:themeColor="text1"/>
        </w:rPr>
      </w:pPr>
      <w:r>
        <w:rPr>
          <w:b/>
          <w:bCs/>
          <w:color w:val="000000" w:themeColor="text1"/>
        </w:rPr>
        <w:t>Framework:</w:t>
      </w:r>
      <w:r>
        <w:rPr>
          <w:color w:val="000000" w:themeColor="text1"/>
        </w:rPr>
        <w:t xml:space="preserve"> Jest (for isolated JavaScript unit tests).</w:t>
      </w:r>
    </w:p>
    <w:p w14:paraId="6B444D39" w14:textId="77777777" w:rsidR="008E6C3A" w:rsidRPr="00FF7EA6" w:rsidRDefault="00000000">
      <w:pPr>
        <w:pStyle w:val="Compact"/>
        <w:numPr>
          <w:ilvl w:val="0"/>
          <w:numId w:val="45"/>
        </w:numPr>
        <w:jc w:val="both"/>
        <w:rPr>
          <w:color w:val="000000" w:themeColor="text1"/>
        </w:rPr>
      </w:pPr>
      <w:r>
        <w:rPr>
          <w:b/>
          <w:bCs/>
          <w:color w:val="000000" w:themeColor="text1"/>
        </w:rPr>
        <w:t>API Testing:</w:t>
      </w:r>
      <w:r>
        <w:rPr>
          <w:color w:val="000000" w:themeColor="text1"/>
        </w:rPr>
        <w:t xml:space="preserve"> Postman Collections with pre-request scripts and assertions.</w:t>
      </w:r>
    </w:p>
    <w:p w14:paraId="36537047" w14:textId="77777777" w:rsidR="008E6C3A" w:rsidRPr="00FF7EA6" w:rsidRDefault="00000000" w:rsidP="00FF7EA6">
      <w:pPr>
        <w:pStyle w:val="Heading2"/>
        <w:jc w:val="both"/>
        <w:rPr>
          <w:color w:val="000000" w:themeColor="text1"/>
        </w:rPr>
      </w:pPr>
      <w:bookmarkStart w:id="283" w:name="unit-testing"/>
      <w:bookmarkStart w:id="284" w:name="_Toc233575078"/>
      <w:bookmarkEnd w:id="277"/>
      <w:bookmarkEnd w:id="281"/>
      <w:r>
        <w:rPr>
          <w:color w:val="000000" w:themeColor="text1"/>
        </w:rPr>
        <w:t>5.6 Unit Testing</w:t>
      </w:r>
      <w:bookmarkEnd w:id="284"/>
    </w:p>
    <w:p w14:paraId="3A073546" w14:textId="77777777" w:rsidR="008E6C3A" w:rsidRPr="00FF7EA6" w:rsidRDefault="00000000" w:rsidP="00FF7EA6">
      <w:pPr>
        <w:pStyle w:val="Heading3"/>
        <w:jc w:val="both"/>
        <w:rPr>
          <w:color w:val="000000" w:themeColor="text1"/>
        </w:rPr>
      </w:pPr>
      <w:bookmarkStart w:id="285" w:name="national-id-parser-tests"/>
      <w:bookmarkStart w:id="286" w:name="_Toc233575079"/>
      <w:r>
        <w:rPr>
          <w:color w:val="000000" w:themeColor="text1"/>
        </w:rPr>
        <w:t>5.6.1 National ID Parser Tests</w:t>
      </w:r>
      <w:bookmarkEnd w:id="286"/>
    </w:p>
    <w:tbl>
      <w:tblPr>
        <w:tblStyle w:val="Table"/>
        <w:tblW w:w="5000" w:type="pct"/>
        <w:tblLayout w:type="fixed"/>
        <w:tblLook w:val="0020" w:firstRow="1" w:lastRow="0" w:firstColumn="0" w:lastColumn="0" w:noHBand="0" w:noVBand="0"/>
      </w:tblPr>
      <w:tblGrid>
        <w:gridCol w:w="2238"/>
        <w:gridCol w:w="2035"/>
        <w:gridCol w:w="3459"/>
        <w:gridCol w:w="1628"/>
      </w:tblGrid>
      <w:tr w:rsidR="008E6C3A" w:rsidRPr="00FF7EA6" w14:paraId="5A5ED470"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893" w:type="dxa"/>
          </w:tcPr>
          <w:p w14:paraId="4193A455" w14:textId="77777777" w:rsidR="008E6C3A" w:rsidRPr="00FF7EA6" w:rsidRDefault="00000000" w:rsidP="00FF7EA6">
            <w:pPr>
              <w:pStyle w:val="Compact"/>
              <w:jc w:val="both"/>
              <w:rPr>
                <w:color w:val="000000" w:themeColor="text1"/>
              </w:rPr>
            </w:pPr>
            <w:r>
              <w:rPr>
                <w:color w:val="000000" w:themeColor="text1"/>
              </w:rPr>
              <w:t>Input NID</w:t>
            </w:r>
          </w:p>
        </w:tc>
        <w:tc>
          <w:tcPr>
            <w:tcW w:w="1721" w:type="dxa"/>
          </w:tcPr>
          <w:p w14:paraId="58142BEA" w14:textId="77777777" w:rsidR="008E6C3A" w:rsidRPr="00FF7EA6" w:rsidRDefault="00000000" w:rsidP="00FF7EA6">
            <w:pPr>
              <w:pStyle w:val="Compact"/>
              <w:jc w:val="both"/>
              <w:rPr>
                <w:color w:val="000000" w:themeColor="text1"/>
              </w:rPr>
            </w:pPr>
            <w:r>
              <w:rPr>
                <w:color w:val="000000" w:themeColor="text1"/>
              </w:rPr>
              <w:t>Scenario</w:t>
            </w:r>
          </w:p>
        </w:tc>
        <w:tc>
          <w:tcPr>
            <w:tcW w:w="2926" w:type="dxa"/>
          </w:tcPr>
          <w:p w14:paraId="18E5A473" w14:textId="77777777" w:rsidR="008E6C3A" w:rsidRPr="00FF7EA6" w:rsidRDefault="00000000" w:rsidP="00FF7EA6">
            <w:pPr>
              <w:pStyle w:val="Compact"/>
              <w:jc w:val="both"/>
              <w:rPr>
                <w:color w:val="000000" w:themeColor="text1"/>
              </w:rPr>
            </w:pPr>
            <w:r>
              <w:rPr>
                <w:color w:val="000000" w:themeColor="text1"/>
              </w:rPr>
              <w:t>Expected Output</w:t>
            </w:r>
          </w:p>
        </w:tc>
        <w:tc>
          <w:tcPr>
            <w:tcW w:w="1377" w:type="dxa"/>
          </w:tcPr>
          <w:p w14:paraId="3CE28D98" w14:textId="77777777" w:rsidR="008E6C3A" w:rsidRPr="00FF7EA6" w:rsidRDefault="00000000" w:rsidP="00FF7EA6">
            <w:pPr>
              <w:pStyle w:val="Compact"/>
              <w:jc w:val="both"/>
              <w:rPr>
                <w:color w:val="000000" w:themeColor="text1"/>
              </w:rPr>
            </w:pPr>
            <w:r>
              <w:rPr>
                <w:color w:val="000000" w:themeColor="text1"/>
              </w:rPr>
              <w:t>Result</w:t>
            </w:r>
          </w:p>
        </w:tc>
      </w:tr>
      <w:tr w:rsidR="008E6C3A" w:rsidRPr="00FF7EA6" w14:paraId="01FDB736" w14:textId="77777777">
        <w:tc>
          <w:tcPr>
            <w:tcW w:w="1893" w:type="dxa"/>
          </w:tcPr>
          <w:p w14:paraId="0308ACD3" w14:textId="77777777" w:rsidR="008E6C3A" w:rsidRPr="00FF7EA6" w:rsidRDefault="00000000" w:rsidP="00FF7EA6">
            <w:pPr>
              <w:pStyle w:val="Compact"/>
              <w:jc w:val="both"/>
              <w:rPr>
                <w:color w:val="000000" w:themeColor="text1"/>
              </w:rPr>
            </w:pPr>
            <w:r>
              <w:rPr>
                <w:rStyle w:val="VerbatimChar"/>
                <w:color w:val="000000" w:themeColor="text1"/>
              </w:rPr>
              <w:t>29501010100018</w:t>
            </w:r>
          </w:p>
        </w:tc>
        <w:tc>
          <w:tcPr>
            <w:tcW w:w="1721" w:type="dxa"/>
          </w:tcPr>
          <w:p w14:paraId="7EDACFD9" w14:textId="77777777" w:rsidR="008E6C3A" w:rsidRPr="00FF7EA6" w:rsidRDefault="00000000" w:rsidP="00FF7EA6">
            <w:pPr>
              <w:pStyle w:val="Compact"/>
              <w:jc w:val="both"/>
              <w:rPr>
                <w:color w:val="000000" w:themeColor="text1"/>
              </w:rPr>
            </w:pPr>
            <w:r>
              <w:rPr>
                <w:color w:val="000000" w:themeColor="text1"/>
              </w:rPr>
              <w:t>Valid 1995 Male (Cairo)</w:t>
            </w:r>
          </w:p>
        </w:tc>
        <w:tc>
          <w:tcPr>
            <w:tcW w:w="2926" w:type="dxa"/>
          </w:tcPr>
          <w:p w14:paraId="2B64B6B1" w14:textId="77777777" w:rsidR="008E6C3A" w:rsidRPr="00FF7EA6" w:rsidRDefault="00000000" w:rsidP="00FF7EA6">
            <w:pPr>
              <w:pStyle w:val="Compact"/>
              <w:jc w:val="both"/>
              <w:rPr>
                <w:color w:val="000000" w:themeColor="text1"/>
              </w:rPr>
            </w:pPr>
            <w:r>
              <w:rPr>
                <w:rStyle w:val="VerbatimChar"/>
                <w:color w:val="000000" w:themeColor="text1"/>
              </w:rPr>
              <w:t>{ valid: true, year: 1995, gender: 'male', governorate: 'Cairo' }</w:t>
            </w:r>
          </w:p>
        </w:tc>
        <w:tc>
          <w:tcPr>
            <w:tcW w:w="1377" w:type="dxa"/>
          </w:tcPr>
          <w:p w14:paraId="51C15C45" w14:textId="77777777" w:rsidR="008E6C3A" w:rsidRPr="00FF7EA6" w:rsidRDefault="00000000" w:rsidP="00FF7EA6">
            <w:pPr>
              <w:pStyle w:val="Compact"/>
              <w:jc w:val="both"/>
              <w:rPr>
                <w:color w:val="000000" w:themeColor="text1"/>
              </w:rPr>
            </w:pPr>
            <w:r>
              <w:rPr>
                <w:color w:val="000000" w:themeColor="text1"/>
              </w:rPr>
              <w:t>Pass</w:t>
            </w:r>
          </w:p>
        </w:tc>
      </w:tr>
      <w:tr w:rsidR="008E6C3A" w:rsidRPr="00FF7EA6" w14:paraId="73009A24" w14:textId="77777777">
        <w:tc>
          <w:tcPr>
            <w:tcW w:w="1893" w:type="dxa"/>
          </w:tcPr>
          <w:p w14:paraId="7D6A348E" w14:textId="77777777" w:rsidR="008E6C3A" w:rsidRPr="00FF7EA6" w:rsidRDefault="00000000" w:rsidP="00FF7EA6">
            <w:pPr>
              <w:pStyle w:val="Compact"/>
              <w:jc w:val="both"/>
              <w:rPr>
                <w:color w:val="000000" w:themeColor="text1"/>
              </w:rPr>
            </w:pPr>
            <w:r>
              <w:rPr>
                <w:rStyle w:val="VerbatimChar"/>
                <w:color w:val="000000" w:themeColor="text1"/>
              </w:rPr>
              <w:t>30005050200027</w:t>
            </w:r>
          </w:p>
        </w:tc>
        <w:tc>
          <w:tcPr>
            <w:tcW w:w="1721" w:type="dxa"/>
          </w:tcPr>
          <w:p w14:paraId="6E6F36A7" w14:textId="77777777" w:rsidR="008E6C3A" w:rsidRPr="00FF7EA6" w:rsidRDefault="00000000" w:rsidP="00FF7EA6">
            <w:pPr>
              <w:pStyle w:val="Compact"/>
              <w:jc w:val="both"/>
              <w:rPr>
                <w:color w:val="000000" w:themeColor="text1"/>
              </w:rPr>
            </w:pPr>
            <w:r>
              <w:rPr>
                <w:color w:val="000000" w:themeColor="text1"/>
              </w:rPr>
              <w:t>Valid 2000 Female (Alex)</w:t>
            </w:r>
          </w:p>
        </w:tc>
        <w:tc>
          <w:tcPr>
            <w:tcW w:w="2926" w:type="dxa"/>
          </w:tcPr>
          <w:p w14:paraId="3B909A62" w14:textId="77777777" w:rsidR="008E6C3A" w:rsidRPr="00FF7EA6" w:rsidRDefault="00000000" w:rsidP="00FF7EA6">
            <w:pPr>
              <w:pStyle w:val="Compact"/>
              <w:jc w:val="both"/>
              <w:rPr>
                <w:color w:val="000000" w:themeColor="text1"/>
              </w:rPr>
            </w:pPr>
            <w:r>
              <w:rPr>
                <w:rStyle w:val="VerbatimChar"/>
                <w:color w:val="000000" w:themeColor="text1"/>
              </w:rPr>
              <w:t>{ valid: true, year: 2000, gender: 'female', governorate: 'Alexandria' }</w:t>
            </w:r>
          </w:p>
        </w:tc>
        <w:tc>
          <w:tcPr>
            <w:tcW w:w="1377" w:type="dxa"/>
          </w:tcPr>
          <w:p w14:paraId="357F62DD" w14:textId="77777777" w:rsidR="008E6C3A" w:rsidRPr="00FF7EA6" w:rsidRDefault="00000000" w:rsidP="00FF7EA6">
            <w:pPr>
              <w:pStyle w:val="Compact"/>
              <w:jc w:val="both"/>
              <w:rPr>
                <w:color w:val="000000" w:themeColor="text1"/>
              </w:rPr>
            </w:pPr>
            <w:r>
              <w:rPr>
                <w:color w:val="000000" w:themeColor="text1"/>
              </w:rPr>
              <w:t>Pass</w:t>
            </w:r>
          </w:p>
        </w:tc>
      </w:tr>
      <w:tr w:rsidR="008E6C3A" w:rsidRPr="00FF7EA6" w14:paraId="66436DB6" w14:textId="77777777">
        <w:tc>
          <w:tcPr>
            <w:tcW w:w="1893" w:type="dxa"/>
          </w:tcPr>
          <w:p w14:paraId="79263975" w14:textId="77777777" w:rsidR="008E6C3A" w:rsidRPr="00FF7EA6" w:rsidRDefault="00000000" w:rsidP="00FF7EA6">
            <w:pPr>
              <w:pStyle w:val="Compact"/>
              <w:jc w:val="both"/>
              <w:rPr>
                <w:color w:val="000000" w:themeColor="text1"/>
              </w:rPr>
            </w:pPr>
            <w:r>
              <w:rPr>
                <w:rStyle w:val="VerbatimChar"/>
                <w:color w:val="000000" w:themeColor="text1"/>
              </w:rPr>
              <w:t>19501010100018</w:t>
            </w:r>
          </w:p>
        </w:tc>
        <w:tc>
          <w:tcPr>
            <w:tcW w:w="1721" w:type="dxa"/>
          </w:tcPr>
          <w:p w14:paraId="4A772A60" w14:textId="77777777" w:rsidR="008E6C3A" w:rsidRPr="00FF7EA6" w:rsidRDefault="00000000" w:rsidP="00FF7EA6">
            <w:pPr>
              <w:pStyle w:val="Compact"/>
              <w:jc w:val="both"/>
              <w:rPr>
                <w:color w:val="000000" w:themeColor="text1"/>
              </w:rPr>
            </w:pPr>
            <w:r>
              <w:rPr>
                <w:color w:val="000000" w:themeColor="text1"/>
              </w:rPr>
              <w:t>Invalid Century Digit (1)</w:t>
            </w:r>
          </w:p>
        </w:tc>
        <w:tc>
          <w:tcPr>
            <w:tcW w:w="2926" w:type="dxa"/>
          </w:tcPr>
          <w:p w14:paraId="58A17BDE" w14:textId="77777777" w:rsidR="008E6C3A" w:rsidRPr="00FF7EA6" w:rsidRDefault="00000000" w:rsidP="00FF7EA6">
            <w:pPr>
              <w:pStyle w:val="Compact"/>
              <w:jc w:val="both"/>
              <w:rPr>
                <w:color w:val="000000" w:themeColor="text1"/>
              </w:rPr>
            </w:pPr>
            <w:r>
              <w:rPr>
                <w:rStyle w:val="VerbatimChar"/>
                <w:color w:val="000000" w:themeColor="text1"/>
              </w:rPr>
              <w:t>{ valid: false, reason: 'Invalid century digit' }</w:t>
            </w:r>
          </w:p>
        </w:tc>
        <w:tc>
          <w:tcPr>
            <w:tcW w:w="1377" w:type="dxa"/>
          </w:tcPr>
          <w:p w14:paraId="4619C911" w14:textId="77777777" w:rsidR="008E6C3A" w:rsidRPr="00FF7EA6" w:rsidRDefault="00000000" w:rsidP="00FF7EA6">
            <w:pPr>
              <w:pStyle w:val="Compact"/>
              <w:jc w:val="both"/>
              <w:rPr>
                <w:color w:val="000000" w:themeColor="text1"/>
              </w:rPr>
            </w:pPr>
            <w:r>
              <w:rPr>
                <w:color w:val="000000" w:themeColor="text1"/>
              </w:rPr>
              <w:t>Pass</w:t>
            </w:r>
          </w:p>
        </w:tc>
      </w:tr>
      <w:tr w:rsidR="008E6C3A" w:rsidRPr="00FF7EA6" w14:paraId="7B766056" w14:textId="77777777">
        <w:tc>
          <w:tcPr>
            <w:tcW w:w="1893" w:type="dxa"/>
          </w:tcPr>
          <w:p w14:paraId="43D4C578" w14:textId="77777777" w:rsidR="008E6C3A" w:rsidRPr="00FF7EA6" w:rsidRDefault="00000000" w:rsidP="00FF7EA6">
            <w:pPr>
              <w:pStyle w:val="Compact"/>
              <w:jc w:val="both"/>
              <w:rPr>
                <w:color w:val="000000" w:themeColor="text1"/>
              </w:rPr>
            </w:pPr>
            <w:r>
              <w:rPr>
                <w:rStyle w:val="VerbatimChar"/>
                <w:color w:val="000000" w:themeColor="text1"/>
              </w:rPr>
              <w:t>29501019900018</w:t>
            </w:r>
          </w:p>
        </w:tc>
        <w:tc>
          <w:tcPr>
            <w:tcW w:w="1721" w:type="dxa"/>
          </w:tcPr>
          <w:p w14:paraId="54A86B14" w14:textId="77777777" w:rsidR="008E6C3A" w:rsidRPr="00FF7EA6" w:rsidRDefault="00000000" w:rsidP="00FF7EA6">
            <w:pPr>
              <w:pStyle w:val="Compact"/>
              <w:jc w:val="both"/>
              <w:rPr>
                <w:color w:val="000000" w:themeColor="text1"/>
              </w:rPr>
            </w:pPr>
            <w:r>
              <w:rPr>
                <w:color w:val="000000" w:themeColor="text1"/>
              </w:rPr>
              <w:t>Invalid Governorate (99)</w:t>
            </w:r>
          </w:p>
        </w:tc>
        <w:tc>
          <w:tcPr>
            <w:tcW w:w="2926" w:type="dxa"/>
          </w:tcPr>
          <w:p w14:paraId="5C20B9FA" w14:textId="77777777" w:rsidR="008E6C3A" w:rsidRPr="00FF7EA6" w:rsidRDefault="00000000" w:rsidP="00FF7EA6">
            <w:pPr>
              <w:pStyle w:val="Compact"/>
              <w:jc w:val="both"/>
              <w:rPr>
                <w:color w:val="000000" w:themeColor="text1"/>
              </w:rPr>
            </w:pPr>
            <w:r>
              <w:rPr>
                <w:rStyle w:val="VerbatimChar"/>
                <w:color w:val="000000" w:themeColor="text1"/>
              </w:rPr>
              <w:t>{ valid: false, reason: 'Invalid governorate code' }</w:t>
            </w:r>
          </w:p>
        </w:tc>
        <w:tc>
          <w:tcPr>
            <w:tcW w:w="1377" w:type="dxa"/>
          </w:tcPr>
          <w:p w14:paraId="6E8B923F" w14:textId="77777777" w:rsidR="008E6C3A" w:rsidRPr="00FF7EA6" w:rsidRDefault="00000000" w:rsidP="00FF7EA6">
            <w:pPr>
              <w:pStyle w:val="Compact"/>
              <w:jc w:val="both"/>
              <w:rPr>
                <w:color w:val="000000" w:themeColor="text1"/>
              </w:rPr>
            </w:pPr>
            <w:r>
              <w:rPr>
                <w:color w:val="000000" w:themeColor="text1"/>
              </w:rPr>
              <w:t>Pass</w:t>
            </w:r>
          </w:p>
        </w:tc>
      </w:tr>
    </w:tbl>
    <w:p w14:paraId="075AC15A" w14:textId="77777777" w:rsidR="008E6C3A" w:rsidRPr="00FF7EA6" w:rsidRDefault="00000000" w:rsidP="00FF7EA6">
      <w:pPr>
        <w:pStyle w:val="Heading3"/>
        <w:jc w:val="both"/>
        <w:rPr>
          <w:color w:val="000000" w:themeColor="text1"/>
        </w:rPr>
      </w:pPr>
      <w:bookmarkStart w:id="287" w:name="json-parser-tests-parsejsonresponse"/>
      <w:bookmarkStart w:id="288" w:name="_Toc233575080"/>
      <w:bookmarkEnd w:id="285"/>
      <w:r>
        <w:rPr>
          <w:color w:val="000000" w:themeColor="text1"/>
        </w:rPr>
        <w:t>5.6.2 JSON Parser Tests (parseJsonResponse)</w:t>
      </w:r>
      <w:bookmarkEnd w:id="288"/>
    </w:p>
    <w:tbl>
      <w:tblPr>
        <w:tblStyle w:val="Table"/>
        <w:tblW w:w="5000" w:type="pct"/>
        <w:tblLayout w:type="fixed"/>
        <w:tblLook w:val="0020" w:firstRow="1" w:lastRow="0" w:firstColumn="0" w:lastColumn="0" w:noHBand="0" w:noVBand="0"/>
      </w:tblPr>
      <w:tblGrid>
        <w:gridCol w:w="3653"/>
        <w:gridCol w:w="3881"/>
        <w:gridCol w:w="1826"/>
      </w:tblGrid>
      <w:tr w:rsidR="008E6C3A" w:rsidRPr="00FF7EA6" w14:paraId="47057EA4"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3090" w:type="dxa"/>
          </w:tcPr>
          <w:p w14:paraId="3FB841C8" w14:textId="77777777" w:rsidR="008E6C3A" w:rsidRPr="00FF7EA6" w:rsidRDefault="00000000" w:rsidP="00FF7EA6">
            <w:pPr>
              <w:pStyle w:val="Compact"/>
              <w:jc w:val="both"/>
              <w:rPr>
                <w:color w:val="000000" w:themeColor="text1"/>
              </w:rPr>
            </w:pPr>
            <w:r>
              <w:rPr>
                <w:color w:val="000000" w:themeColor="text1"/>
              </w:rPr>
              <w:t>Input Scenario</w:t>
            </w:r>
          </w:p>
        </w:tc>
        <w:tc>
          <w:tcPr>
            <w:tcW w:w="3283" w:type="dxa"/>
          </w:tcPr>
          <w:p w14:paraId="1AC07651" w14:textId="77777777" w:rsidR="008E6C3A" w:rsidRPr="00FF7EA6" w:rsidRDefault="00000000" w:rsidP="00FF7EA6">
            <w:pPr>
              <w:pStyle w:val="Compact"/>
              <w:jc w:val="both"/>
              <w:rPr>
                <w:color w:val="000000" w:themeColor="text1"/>
              </w:rPr>
            </w:pPr>
            <w:r>
              <w:rPr>
                <w:color w:val="000000" w:themeColor="text1"/>
              </w:rPr>
              <w:t>Expected Output</w:t>
            </w:r>
          </w:p>
        </w:tc>
        <w:tc>
          <w:tcPr>
            <w:tcW w:w="1545" w:type="dxa"/>
          </w:tcPr>
          <w:p w14:paraId="6487C10A" w14:textId="77777777" w:rsidR="008E6C3A" w:rsidRPr="00FF7EA6" w:rsidRDefault="00000000" w:rsidP="00FF7EA6">
            <w:pPr>
              <w:pStyle w:val="Compact"/>
              <w:jc w:val="both"/>
              <w:rPr>
                <w:color w:val="000000" w:themeColor="text1"/>
              </w:rPr>
            </w:pPr>
            <w:r>
              <w:rPr>
                <w:color w:val="000000" w:themeColor="text1"/>
              </w:rPr>
              <w:t>Result</w:t>
            </w:r>
          </w:p>
        </w:tc>
      </w:tr>
      <w:tr w:rsidR="008E6C3A" w:rsidRPr="00FF7EA6" w14:paraId="049069B5" w14:textId="77777777">
        <w:tc>
          <w:tcPr>
            <w:tcW w:w="3090" w:type="dxa"/>
          </w:tcPr>
          <w:p w14:paraId="38D82388" w14:textId="77777777" w:rsidR="008E6C3A" w:rsidRPr="00FF7EA6" w:rsidRDefault="00000000" w:rsidP="00FF7EA6">
            <w:pPr>
              <w:pStyle w:val="Compact"/>
              <w:jc w:val="both"/>
              <w:rPr>
                <w:color w:val="000000" w:themeColor="text1"/>
              </w:rPr>
            </w:pPr>
            <w:r>
              <w:rPr>
                <w:color w:val="000000" w:themeColor="text1"/>
              </w:rPr>
              <w:t xml:space="preserve">Clean JSON string </w:t>
            </w:r>
            <w:r>
              <w:rPr>
                <w:rStyle w:val="VerbatimChar"/>
                <w:color w:val="000000" w:themeColor="text1"/>
              </w:rPr>
              <w:t>{"min":100}</w:t>
            </w:r>
          </w:p>
        </w:tc>
        <w:tc>
          <w:tcPr>
            <w:tcW w:w="3283" w:type="dxa"/>
          </w:tcPr>
          <w:p w14:paraId="56D7FCF5" w14:textId="77777777" w:rsidR="008E6C3A" w:rsidRPr="00FF7EA6" w:rsidRDefault="00000000" w:rsidP="00FF7EA6">
            <w:pPr>
              <w:pStyle w:val="Compact"/>
              <w:jc w:val="both"/>
              <w:rPr>
                <w:color w:val="000000" w:themeColor="text1"/>
              </w:rPr>
            </w:pPr>
            <w:r>
              <w:rPr>
                <w:color w:val="000000" w:themeColor="text1"/>
              </w:rPr>
              <w:t>JavaScript Object</w:t>
            </w:r>
          </w:p>
        </w:tc>
        <w:tc>
          <w:tcPr>
            <w:tcW w:w="1545" w:type="dxa"/>
          </w:tcPr>
          <w:p w14:paraId="37103A11" w14:textId="77777777" w:rsidR="008E6C3A" w:rsidRPr="00FF7EA6" w:rsidRDefault="00000000" w:rsidP="00FF7EA6">
            <w:pPr>
              <w:pStyle w:val="Compact"/>
              <w:jc w:val="both"/>
              <w:rPr>
                <w:color w:val="000000" w:themeColor="text1"/>
              </w:rPr>
            </w:pPr>
            <w:r>
              <w:rPr>
                <w:color w:val="000000" w:themeColor="text1"/>
              </w:rPr>
              <w:t>Pass</w:t>
            </w:r>
          </w:p>
        </w:tc>
      </w:tr>
      <w:tr w:rsidR="008E6C3A" w:rsidRPr="00FF7EA6" w14:paraId="6B0F368F" w14:textId="77777777">
        <w:tc>
          <w:tcPr>
            <w:tcW w:w="3090" w:type="dxa"/>
          </w:tcPr>
          <w:p w14:paraId="3333FBD4" w14:textId="77777777" w:rsidR="008E6C3A" w:rsidRPr="00FF7EA6" w:rsidRDefault="00000000" w:rsidP="00FF7EA6">
            <w:pPr>
              <w:pStyle w:val="Compact"/>
              <w:jc w:val="both"/>
              <w:rPr>
                <w:color w:val="000000" w:themeColor="text1"/>
              </w:rPr>
            </w:pPr>
            <w:r>
              <w:rPr>
                <w:color w:val="000000" w:themeColor="text1"/>
              </w:rPr>
              <w:t xml:space="preserve">Markdown fences </w:t>
            </w:r>
          </w:p>
        </w:tc>
        <w:tc>
          <w:tcPr>
            <w:tcW w:w="3283" w:type="dxa"/>
          </w:tcPr>
          <w:p w14:paraId="6C50BAE5" w14:textId="77777777" w:rsidR="008E6C3A" w:rsidRPr="00FF7EA6" w:rsidRDefault="00000000" w:rsidP="00FF7EA6">
            <w:pPr>
              <w:pStyle w:val="Compact"/>
              <w:jc w:val="both"/>
              <w:rPr>
                <w:color w:val="000000" w:themeColor="text1"/>
              </w:rPr>
            </w:pPr>
            <w:r>
              <w:rPr>
                <w:color w:val="000000" w:themeColor="text1"/>
              </w:rPr>
              <w:t>JavaScript Object</w:t>
            </w:r>
          </w:p>
        </w:tc>
        <w:tc>
          <w:tcPr>
            <w:tcW w:w="1545" w:type="dxa"/>
          </w:tcPr>
          <w:p w14:paraId="701EDCF3" w14:textId="77777777" w:rsidR="008E6C3A" w:rsidRPr="00FF7EA6" w:rsidRDefault="00000000" w:rsidP="00FF7EA6">
            <w:pPr>
              <w:pStyle w:val="Compact"/>
              <w:jc w:val="both"/>
              <w:rPr>
                <w:color w:val="000000" w:themeColor="text1"/>
              </w:rPr>
            </w:pPr>
            <w:r>
              <w:rPr>
                <w:color w:val="000000" w:themeColor="text1"/>
              </w:rPr>
              <w:t>Pass</w:t>
            </w:r>
          </w:p>
        </w:tc>
      </w:tr>
      <w:tr w:rsidR="008E6C3A" w:rsidRPr="00FF7EA6" w14:paraId="3271BD05" w14:textId="77777777">
        <w:tc>
          <w:tcPr>
            <w:tcW w:w="3090" w:type="dxa"/>
          </w:tcPr>
          <w:p w14:paraId="41ACF586" w14:textId="77777777" w:rsidR="008E6C3A" w:rsidRPr="00FF7EA6" w:rsidRDefault="00000000" w:rsidP="00FF7EA6">
            <w:pPr>
              <w:pStyle w:val="Compact"/>
              <w:jc w:val="both"/>
              <w:rPr>
                <w:color w:val="000000" w:themeColor="text1"/>
              </w:rPr>
            </w:pPr>
            <w:r>
              <w:rPr>
                <w:color w:val="000000" w:themeColor="text1"/>
              </w:rPr>
              <w:t xml:space="preserve">Arabic Preamble </w:t>
            </w:r>
            <w:r>
              <w:rPr>
                <w:rStyle w:val="VerbatimChar"/>
                <w:color w:val="000000" w:themeColor="text1"/>
              </w:rPr>
              <w:t>إليك النتيجة: {"min":100}</w:t>
            </w:r>
          </w:p>
        </w:tc>
        <w:tc>
          <w:tcPr>
            <w:tcW w:w="3283" w:type="dxa"/>
          </w:tcPr>
          <w:p w14:paraId="2353ECF9" w14:textId="77777777" w:rsidR="008E6C3A" w:rsidRPr="00FF7EA6" w:rsidRDefault="00000000" w:rsidP="00FF7EA6">
            <w:pPr>
              <w:pStyle w:val="Compact"/>
              <w:jc w:val="both"/>
              <w:rPr>
                <w:color w:val="000000" w:themeColor="text1"/>
              </w:rPr>
            </w:pPr>
            <w:r>
              <w:rPr>
                <w:color w:val="000000" w:themeColor="text1"/>
              </w:rPr>
              <w:t>JavaScript Object</w:t>
            </w:r>
          </w:p>
        </w:tc>
        <w:tc>
          <w:tcPr>
            <w:tcW w:w="1545" w:type="dxa"/>
          </w:tcPr>
          <w:p w14:paraId="65B6D762" w14:textId="77777777" w:rsidR="008E6C3A" w:rsidRPr="00FF7EA6" w:rsidRDefault="00000000" w:rsidP="00FF7EA6">
            <w:pPr>
              <w:pStyle w:val="Compact"/>
              <w:jc w:val="both"/>
              <w:rPr>
                <w:color w:val="000000" w:themeColor="text1"/>
              </w:rPr>
            </w:pPr>
            <w:r>
              <w:rPr>
                <w:color w:val="000000" w:themeColor="text1"/>
              </w:rPr>
              <w:t>Pass</w:t>
            </w:r>
          </w:p>
        </w:tc>
      </w:tr>
    </w:tbl>
    <w:p w14:paraId="506D2A4E" w14:textId="77777777" w:rsidR="008E6C3A" w:rsidRPr="00FF7EA6" w:rsidRDefault="00000000" w:rsidP="00FF7EA6">
      <w:pPr>
        <w:pStyle w:val="Heading2"/>
        <w:jc w:val="both"/>
        <w:rPr>
          <w:color w:val="000000" w:themeColor="text1"/>
        </w:rPr>
      </w:pPr>
      <w:bookmarkStart w:id="289" w:name="integration-testing"/>
      <w:bookmarkStart w:id="290" w:name="_Toc233575081"/>
      <w:bookmarkEnd w:id="283"/>
      <w:bookmarkEnd w:id="287"/>
      <w:r>
        <w:rPr>
          <w:color w:val="000000" w:themeColor="text1"/>
        </w:rPr>
        <w:lastRenderedPageBreak/>
        <w:t>5.7 Integration Testing</w:t>
      </w:r>
      <w:bookmarkEnd w:id="290"/>
    </w:p>
    <w:p w14:paraId="06FCC2BD" w14:textId="77777777" w:rsidR="008E6C3A" w:rsidRPr="00FF7EA6" w:rsidRDefault="00000000" w:rsidP="00FF7EA6">
      <w:pPr>
        <w:pStyle w:val="Heading3"/>
        <w:jc w:val="both"/>
        <w:rPr>
          <w:color w:val="000000" w:themeColor="text1"/>
        </w:rPr>
      </w:pPr>
      <w:bookmarkStart w:id="291" w:name="authentication-endpoints"/>
      <w:bookmarkStart w:id="292" w:name="_Toc233575082"/>
      <w:r>
        <w:rPr>
          <w:color w:val="000000" w:themeColor="text1"/>
        </w:rPr>
        <w:t>5.7.1 Authentication Endpoints</w:t>
      </w:r>
      <w:bookmarkEnd w:id="292"/>
    </w:p>
    <w:tbl>
      <w:tblPr>
        <w:tblStyle w:val="Table"/>
        <w:tblW w:w="5000" w:type="pct"/>
        <w:tblLayout w:type="fixed"/>
        <w:tblLook w:val="0020" w:firstRow="1" w:lastRow="0" w:firstColumn="0" w:lastColumn="0" w:noHBand="0" w:noVBand="0"/>
      </w:tblPr>
      <w:tblGrid>
        <w:gridCol w:w="1498"/>
        <w:gridCol w:w="1872"/>
        <w:gridCol w:w="2808"/>
        <w:gridCol w:w="3182"/>
      </w:tblGrid>
      <w:tr w:rsidR="008E6C3A" w:rsidRPr="00FF7EA6" w14:paraId="0C971875"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267" w:type="dxa"/>
          </w:tcPr>
          <w:p w14:paraId="29C77C51" w14:textId="77777777" w:rsidR="008E6C3A" w:rsidRPr="00FF7EA6" w:rsidRDefault="00000000" w:rsidP="00FF7EA6">
            <w:pPr>
              <w:pStyle w:val="Compact"/>
              <w:jc w:val="both"/>
              <w:rPr>
                <w:color w:val="000000" w:themeColor="text1"/>
              </w:rPr>
            </w:pPr>
            <w:r>
              <w:rPr>
                <w:color w:val="000000" w:themeColor="text1"/>
              </w:rPr>
              <w:t>Method</w:t>
            </w:r>
          </w:p>
        </w:tc>
        <w:tc>
          <w:tcPr>
            <w:tcW w:w="1584" w:type="dxa"/>
          </w:tcPr>
          <w:p w14:paraId="64F8F6FB" w14:textId="77777777" w:rsidR="008E6C3A" w:rsidRPr="00FF7EA6" w:rsidRDefault="00000000" w:rsidP="00FF7EA6">
            <w:pPr>
              <w:pStyle w:val="Compact"/>
              <w:jc w:val="both"/>
              <w:rPr>
                <w:color w:val="000000" w:themeColor="text1"/>
              </w:rPr>
            </w:pPr>
            <w:r>
              <w:rPr>
                <w:color w:val="000000" w:themeColor="text1"/>
              </w:rPr>
              <w:t>Endpoint</w:t>
            </w:r>
          </w:p>
        </w:tc>
        <w:tc>
          <w:tcPr>
            <w:tcW w:w="2376" w:type="dxa"/>
          </w:tcPr>
          <w:p w14:paraId="3E27E6EE" w14:textId="77777777" w:rsidR="008E6C3A" w:rsidRPr="00FF7EA6" w:rsidRDefault="00000000" w:rsidP="00FF7EA6">
            <w:pPr>
              <w:pStyle w:val="Compact"/>
              <w:jc w:val="both"/>
              <w:rPr>
                <w:color w:val="000000" w:themeColor="text1"/>
              </w:rPr>
            </w:pPr>
            <w:r>
              <w:rPr>
                <w:color w:val="000000" w:themeColor="text1"/>
              </w:rPr>
              <w:t>Test Scenario</w:t>
            </w:r>
          </w:p>
        </w:tc>
        <w:tc>
          <w:tcPr>
            <w:tcW w:w="2692" w:type="dxa"/>
          </w:tcPr>
          <w:p w14:paraId="1BD319F2" w14:textId="77777777" w:rsidR="008E6C3A" w:rsidRPr="00FF7EA6" w:rsidRDefault="00000000" w:rsidP="00FF7EA6">
            <w:pPr>
              <w:pStyle w:val="Compact"/>
              <w:jc w:val="both"/>
              <w:rPr>
                <w:color w:val="000000" w:themeColor="text1"/>
              </w:rPr>
            </w:pPr>
            <w:r>
              <w:rPr>
                <w:color w:val="000000" w:themeColor="text1"/>
              </w:rPr>
              <w:t>Expected Status</w:t>
            </w:r>
          </w:p>
        </w:tc>
      </w:tr>
      <w:tr w:rsidR="008E6C3A" w:rsidRPr="00FF7EA6" w14:paraId="4A93F185" w14:textId="77777777">
        <w:tc>
          <w:tcPr>
            <w:tcW w:w="1267" w:type="dxa"/>
          </w:tcPr>
          <w:p w14:paraId="1B91F52E" w14:textId="77777777" w:rsidR="008E6C3A" w:rsidRPr="00FF7EA6" w:rsidRDefault="00000000" w:rsidP="00FF7EA6">
            <w:pPr>
              <w:pStyle w:val="Compact"/>
              <w:jc w:val="both"/>
              <w:rPr>
                <w:color w:val="000000" w:themeColor="text1"/>
              </w:rPr>
            </w:pPr>
            <w:r>
              <w:rPr>
                <w:color w:val="000000" w:themeColor="text1"/>
              </w:rPr>
              <w:t>POST</w:t>
            </w:r>
          </w:p>
        </w:tc>
        <w:tc>
          <w:tcPr>
            <w:tcW w:w="1584" w:type="dxa"/>
          </w:tcPr>
          <w:p w14:paraId="4977B3C9" w14:textId="77777777" w:rsidR="008E6C3A" w:rsidRPr="00FF7EA6" w:rsidRDefault="00000000" w:rsidP="00FF7EA6">
            <w:pPr>
              <w:pStyle w:val="Compact"/>
              <w:jc w:val="both"/>
              <w:rPr>
                <w:color w:val="000000" w:themeColor="text1"/>
              </w:rPr>
            </w:pPr>
            <w:r>
              <w:rPr>
                <w:rStyle w:val="VerbatimChar"/>
                <w:color w:val="000000" w:themeColor="text1"/>
              </w:rPr>
              <w:t>/api/auth/register/customer</w:t>
            </w:r>
          </w:p>
        </w:tc>
        <w:tc>
          <w:tcPr>
            <w:tcW w:w="2376" w:type="dxa"/>
          </w:tcPr>
          <w:p w14:paraId="10390A34" w14:textId="77777777" w:rsidR="008E6C3A" w:rsidRPr="00FF7EA6" w:rsidRDefault="00000000" w:rsidP="00FF7EA6">
            <w:pPr>
              <w:pStyle w:val="Compact"/>
              <w:jc w:val="both"/>
              <w:rPr>
                <w:color w:val="000000" w:themeColor="text1"/>
              </w:rPr>
            </w:pPr>
            <w:r>
              <w:rPr>
                <w:color w:val="000000" w:themeColor="text1"/>
              </w:rPr>
              <w:t>Valid payload</w:t>
            </w:r>
          </w:p>
        </w:tc>
        <w:tc>
          <w:tcPr>
            <w:tcW w:w="2692" w:type="dxa"/>
          </w:tcPr>
          <w:p w14:paraId="77491ABE" w14:textId="77777777" w:rsidR="008E6C3A" w:rsidRPr="00FF7EA6" w:rsidRDefault="00000000" w:rsidP="00FF7EA6">
            <w:pPr>
              <w:pStyle w:val="Compact"/>
              <w:jc w:val="both"/>
              <w:rPr>
                <w:color w:val="000000" w:themeColor="text1"/>
              </w:rPr>
            </w:pPr>
            <w:r>
              <w:rPr>
                <w:rStyle w:val="VerbatimChar"/>
                <w:color w:val="000000" w:themeColor="text1"/>
              </w:rPr>
              <w:t>201 Created</w:t>
            </w:r>
          </w:p>
        </w:tc>
      </w:tr>
      <w:tr w:rsidR="008E6C3A" w:rsidRPr="00FF7EA6" w14:paraId="6CA61D35" w14:textId="77777777">
        <w:tc>
          <w:tcPr>
            <w:tcW w:w="1267" w:type="dxa"/>
          </w:tcPr>
          <w:p w14:paraId="28A556F5" w14:textId="77777777" w:rsidR="008E6C3A" w:rsidRPr="00FF7EA6" w:rsidRDefault="00000000" w:rsidP="00FF7EA6">
            <w:pPr>
              <w:pStyle w:val="Compact"/>
              <w:jc w:val="both"/>
              <w:rPr>
                <w:color w:val="000000" w:themeColor="text1"/>
              </w:rPr>
            </w:pPr>
            <w:r>
              <w:rPr>
                <w:color w:val="000000" w:themeColor="text1"/>
              </w:rPr>
              <w:t>POST</w:t>
            </w:r>
          </w:p>
        </w:tc>
        <w:tc>
          <w:tcPr>
            <w:tcW w:w="1584" w:type="dxa"/>
          </w:tcPr>
          <w:p w14:paraId="6A05AE19" w14:textId="77777777" w:rsidR="008E6C3A" w:rsidRPr="00FF7EA6" w:rsidRDefault="00000000" w:rsidP="00FF7EA6">
            <w:pPr>
              <w:pStyle w:val="Compact"/>
              <w:jc w:val="both"/>
              <w:rPr>
                <w:color w:val="000000" w:themeColor="text1"/>
              </w:rPr>
            </w:pPr>
            <w:r>
              <w:rPr>
                <w:rStyle w:val="VerbatimChar"/>
                <w:color w:val="000000" w:themeColor="text1"/>
              </w:rPr>
              <w:t>/api/auth/register/contractor</w:t>
            </w:r>
          </w:p>
        </w:tc>
        <w:tc>
          <w:tcPr>
            <w:tcW w:w="2376" w:type="dxa"/>
          </w:tcPr>
          <w:p w14:paraId="76F4DEA7" w14:textId="77777777" w:rsidR="008E6C3A" w:rsidRPr="00FF7EA6" w:rsidRDefault="00000000" w:rsidP="00FF7EA6">
            <w:pPr>
              <w:pStyle w:val="Compact"/>
              <w:jc w:val="both"/>
              <w:rPr>
                <w:color w:val="000000" w:themeColor="text1"/>
              </w:rPr>
            </w:pPr>
            <w:r>
              <w:rPr>
                <w:color w:val="000000" w:themeColor="text1"/>
              </w:rPr>
              <w:t>Missing NID photo</w:t>
            </w:r>
          </w:p>
        </w:tc>
        <w:tc>
          <w:tcPr>
            <w:tcW w:w="2692" w:type="dxa"/>
          </w:tcPr>
          <w:p w14:paraId="2B0EAA40" w14:textId="77777777" w:rsidR="008E6C3A" w:rsidRPr="00FF7EA6" w:rsidRDefault="00000000" w:rsidP="00FF7EA6">
            <w:pPr>
              <w:pStyle w:val="Compact"/>
              <w:jc w:val="both"/>
              <w:rPr>
                <w:color w:val="000000" w:themeColor="text1"/>
              </w:rPr>
            </w:pPr>
            <w:r>
              <w:rPr>
                <w:rStyle w:val="VerbatimChar"/>
                <w:color w:val="000000" w:themeColor="text1"/>
              </w:rPr>
              <w:t>400 Bad Request</w:t>
            </w:r>
          </w:p>
        </w:tc>
      </w:tr>
      <w:tr w:rsidR="008E6C3A" w:rsidRPr="00FF7EA6" w14:paraId="03547507" w14:textId="77777777">
        <w:tc>
          <w:tcPr>
            <w:tcW w:w="1267" w:type="dxa"/>
          </w:tcPr>
          <w:p w14:paraId="3BBB70CB" w14:textId="77777777" w:rsidR="008E6C3A" w:rsidRPr="00FF7EA6" w:rsidRDefault="00000000" w:rsidP="00FF7EA6">
            <w:pPr>
              <w:pStyle w:val="Compact"/>
              <w:jc w:val="both"/>
              <w:rPr>
                <w:color w:val="000000" w:themeColor="text1"/>
              </w:rPr>
            </w:pPr>
            <w:r>
              <w:rPr>
                <w:color w:val="000000" w:themeColor="text1"/>
              </w:rPr>
              <w:t>POST</w:t>
            </w:r>
          </w:p>
        </w:tc>
        <w:tc>
          <w:tcPr>
            <w:tcW w:w="1584" w:type="dxa"/>
          </w:tcPr>
          <w:p w14:paraId="20E2DD03" w14:textId="77777777" w:rsidR="008E6C3A" w:rsidRPr="00FF7EA6" w:rsidRDefault="00000000" w:rsidP="00FF7EA6">
            <w:pPr>
              <w:pStyle w:val="Compact"/>
              <w:jc w:val="both"/>
              <w:rPr>
                <w:color w:val="000000" w:themeColor="text1"/>
              </w:rPr>
            </w:pPr>
            <w:r>
              <w:rPr>
                <w:rStyle w:val="VerbatimChar"/>
                <w:color w:val="000000" w:themeColor="text1"/>
              </w:rPr>
              <w:t>/api/auth/login</w:t>
            </w:r>
          </w:p>
        </w:tc>
        <w:tc>
          <w:tcPr>
            <w:tcW w:w="2376" w:type="dxa"/>
          </w:tcPr>
          <w:p w14:paraId="3A457795" w14:textId="77777777" w:rsidR="008E6C3A" w:rsidRPr="00FF7EA6" w:rsidRDefault="00000000" w:rsidP="00FF7EA6">
            <w:pPr>
              <w:pStyle w:val="Compact"/>
              <w:jc w:val="both"/>
              <w:rPr>
                <w:color w:val="000000" w:themeColor="text1"/>
              </w:rPr>
            </w:pPr>
            <w:r>
              <w:rPr>
                <w:color w:val="000000" w:themeColor="text1"/>
              </w:rPr>
              <w:t>Valid Credentials</w:t>
            </w:r>
          </w:p>
        </w:tc>
        <w:tc>
          <w:tcPr>
            <w:tcW w:w="2692" w:type="dxa"/>
          </w:tcPr>
          <w:p w14:paraId="16097183" w14:textId="77777777" w:rsidR="008E6C3A" w:rsidRPr="00FF7EA6" w:rsidRDefault="00000000" w:rsidP="00FF7EA6">
            <w:pPr>
              <w:pStyle w:val="Compact"/>
              <w:jc w:val="both"/>
              <w:rPr>
                <w:color w:val="000000" w:themeColor="text1"/>
              </w:rPr>
            </w:pPr>
            <w:r>
              <w:rPr>
                <w:rStyle w:val="VerbatimChar"/>
                <w:color w:val="000000" w:themeColor="text1"/>
              </w:rPr>
              <w:t>200 OK</w:t>
            </w:r>
            <w:r>
              <w:rPr>
                <w:color w:val="000000" w:themeColor="text1"/>
              </w:rPr>
              <w:t xml:space="preserve"> (Tokens returned)</w:t>
            </w:r>
          </w:p>
        </w:tc>
      </w:tr>
      <w:tr w:rsidR="008E6C3A" w:rsidRPr="00FF7EA6" w14:paraId="2E8E5682" w14:textId="77777777">
        <w:tc>
          <w:tcPr>
            <w:tcW w:w="1267" w:type="dxa"/>
          </w:tcPr>
          <w:p w14:paraId="5A1A3720" w14:textId="77777777" w:rsidR="008E6C3A" w:rsidRPr="00FF7EA6" w:rsidRDefault="00000000" w:rsidP="00FF7EA6">
            <w:pPr>
              <w:pStyle w:val="Compact"/>
              <w:jc w:val="both"/>
              <w:rPr>
                <w:color w:val="000000" w:themeColor="text1"/>
              </w:rPr>
            </w:pPr>
            <w:r>
              <w:rPr>
                <w:color w:val="000000" w:themeColor="text1"/>
              </w:rPr>
              <w:t>POST</w:t>
            </w:r>
          </w:p>
        </w:tc>
        <w:tc>
          <w:tcPr>
            <w:tcW w:w="1584" w:type="dxa"/>
          </w:tcPr>
          <w:p w14:paraId="3AC1BF90" w14:textId="77777777" w:rsidR="008E6C3A" w:rsidRPr="00FF7EA6" w:rsidRDefault="00000000" w:rsidP="00FF7EA6">
            <w:pPr>
              <w:pStyle w:val="Compact"/>
              <w:jc w:val="both"/>
              <w:rPr>
                <w:color w:val="000000" w:themeColor="text1"/>
              </w:rPr>
            </w:pPr>
            <w:r>
              <w:rPr>
                <w:rStyle w:val="VerbatimChar"/>
                <w:color w:val="000000" w:themeColor="text1"/>
              </w:rPr>
              <w:t>/api/auth/login</w:t>
            </w:r>
          </w:p>
        </w:tc>
        <w:tc>
          <w:tcPr>
            <w:tcW w:w="2376" w:type="dxa"/>
          </w:tcPr>
          <w:p w14:paraId="35DEC83C" w14:textId="77777777" w:rsidR="008E6C3A" w:rsidRPr="00FF7EA6" w:rsidRDefault="00000000" w:rsidP="00FF7EA6">
            <w:pPr>
              <w:pStyle w:val="Compact"/>
              <w:jc w:val="both"/>
              <w:rPr>
                <w:color w:val="000000" w:themeColor="text1"/>
              </w:rPr>
            </w:pPr>
            <w:r>
              <w:rPr>
                <w:color w:val="000000" w:themeColor="text1"/>
              </w:rPr>
              <w:t>Invalid Password</w:t>
            </w:r>
          </w:p>
        </w:tc>
        <w:tc>
          <w:tcPr>
            <w:tcW w:w="2692" w:type="dxa"/>
          </w:tcPr>
          <w:p w14:paraId="3EB4863B" w14:textId="77777777" w:rsidR="008E6C3A" w:rsidRPr="00FF7EA6" w:rsidRDefault="00000000" w:rsidP="00FF7EA6">
            <w:pPr>
              <w:pStyle w:val="Compact"/>
              <w:jc w:val="both"/>
              <w:rPr>
                <w:color w:val="000000" w:themeColor="text1"/>
              </w:rPr>
            </w:pPr>
            <w:r>
              <w:rPr>
                <w:rStyle w:val="VerbatimChar"/>
                <w:color w:val="000000" w:themeColor="text1"/>
              </w:rPr>
              <w:t>401 Unauthorized</w:t>
            </w:r>
          </w:p>
        </w:tc>
      </w:tr>
      <w:tr w:rsidR="008E6C3A" w:rsidRPr="00FF7EA6" w14:paraId="75F8FCC1" w14:textId="77777777">
        <w:tc>
          <w:tcPr>
            <w:tcW w:w="1267" w:type="dxa"/>
          </w:tcPr>
          <w:p w14:paraId="2599813C" w14:textId="77777777" w:rsidR="008E6C3A" w:rsidRPr="00FF7EA6" w:rsidRDefault="00000000" w:rsidP="00FF7EA6">
            <w:pPr>
              <w:pStyle w:val="Compact"/>
              <w:jc w:val="both"/>
              <w:rPr>
                <w:color w:val="000000" w:themeColor="text1"/>
              </w:rPr>
            </w:pPr>
            <w:r>
              <w:rPr>
                <w:color w:val="000000" w:themeColor="text1"/>
              </w:rPr>
              <w:t>GET</w:t>
            </w:r>
          </w:p>
        </w:tc>
        <w:tc>
          <w:tcPr>
            <w:tcW w:w="1584" w:type="dxa"/>
          </w:tcPr>
          <w:p w14:paraId="0CFFA3A1" w14:textId="77777777" w:rsidR="008E6C3A" w:rsidRPr="00FF7EA6" w:rsidRDefault="00000000" w:rsidP="00FF7EA6">
            <w:pPr>
              <w:pStyle w:val="Compact"/>
              <w:jc w:val="both"/>
              <w:rPr>
                <w:color w:val="000000" w:themeColor="text1"/>
              </w:rPr>
            </w:pPr>
            <w:r>
              <w:rPr>
                <w:rStyle w:val="VerbatimChar"/>
                <w:color w:val="000000" w:themeColor="text1"/>
              </w:rPr>
              <w:t>/api/auth/me</w:t>
            </w:r>
          </w:p>
        </w:tc>
        <w:tc>
          <w:tcPr>
            <w:tcW w:w="2376" w:type="dxa"/>
          </w:tcPr>
          <w:p w14:paraId="4635203E" w14:textId="77777777" w:rsidR="008E6C3A" w:rsidRPr="00FF7EA6" w:rsidRDefault="00000000" w:rsidP="00FF7EA6">
            <w:pPr>
              <w:pStyle w:val="Compact"/>
              <w:jc w:val="both"/>
              <w:rPr>
                <w:color w:val="000000" w:themeColor="text1"/>
              </w:rPr>
            </w:pPr>
            <w:r>
              <w:rPr>
                <w:color w:val="000000" w:themeColor="text1"/>
              </w:rPr>
              <w:t>Valid Access Token</w:t>
            </w:r>
          </w:p>
        </w:tc>
        <w:tc>
          <w:tcPr>
            <w:tcW w:w="2692" w:type="dxa"/>
          </w:tcPr>
          <w:p w14:paraId="7F22D2AC" w14:textId="77777777" w:rsidR="008E6C3A" w:rsidRPr="00FF7EA6" w:rsidRDefault="00000000" w:rsidP="00FF7EA6">
            <w:pPr>
              <w:pStyle w:val="Compact"/>
              <w:jc w:val="both"/>
              <w:rPr>
                <w:color w:val="000000" w:themeColor="text1"/>
              </w:rPr>
            </w:pPr>
            <w:r>
              <w:rPr>
                <w:rStyle w:val="VerbatimChar"/>
                <w:color w:val="000000" w:themeColor="text1"/>
              </w:rPr>
              <w:t>200 OK</w:t>
            </w:r>
          </w:p>
        </w:tc>
      </w:tr>
      <w:tr w:rsidR="008E6C3A" w:rsidRPr="00FF7EA6" w14:paraId="42C3B44B" w14:textId="77777777">
        <w:tc>
          <w:tcPr>
            <w:tcW w:w="1267" w:type="dxa"/>
          </w:tcPr>
          <w:p w14:paraId="6C056415" w14:textId="77777777" w:rsidR="008E6C3A" w:rsidRPr="00FF7EA6" w:rsidRDefault="00000000" w:rsidP="00FF7EA6">
            <w:pPr>
              <w:pStyle w:val="Compact"/>
              <w:jc w:val="both"/>
              <w:rPr>
                <w:color w:val="000000" w:themeColor="text1"/>
              </w:rPr>
            </w:pPr>
            <w:r>
              <w:rPr>
                <w:color w:val="000000" w:themeColor="text1"/>
              </w:rPr>
              <w:t>GET</w:t>
            </w:r>
          </w:p>
        </w:tc>
        <w:tc>
          <w:tcPr>
            <w:tcW w:w="1584" w:type="dxa"/>
          </w:tcPr>
          <w:p w14:paraId="25DD7018" w14:textId="77777777" w:rsidR="008E6C3A" w:rsidRPr="00FF7EA6" w:rsidRDefault="00000000" w:rsidP="00FF7EA6">
            <w:pPr>
              <w:pStyle w:val="Compact"/>
              <w:jc w:val="both"/>
              <w:rPr>
                <w:color w:val="000000" w:themeColor="text1"/>
              </w:rPr>
            </w:pPr>
            <w:r>
              <w:rPr>
                <w:rStyle w:val="VerbatimChar"/>
                <w:color w:val="000000" w:themeColor="text1"/>
              </w:rPr>
              <w:t>/api/auth/me</w:t>
            </w:r>
          </w:p>
        </w:tc>
        <w:tc>
          <w:tcPr>
            <w:tcW w:w="2376" w:type="dxa"/>
          </w:tcPr>
          <w:p w14:paraId="3B2202F0" w14:textId="77777777" w:rsidR="008E6C3A" w:rsidRPr="00FF7EA6" w:rsidRDefault="00000000" w:rsidP="00FF7EA6">
            <w:pPr>
              <w:pStyle w:val="Compact"/>
              <w:jc w:val="both"/>
              <w:rPr>
                <w:color w:val="000000" w:themeColor="text1"/>
              </w:rPr>
            </w:pPr>
            <w:r>
              <w:rPr>
                <w:color w:val="000000" w:themeColor="text1"/>
              </w:rPr>
              <w:t>No Token Provided</w:t>
            </w:r>
          </w:p>
        </w:tc>
        <w:tc>
          <w:tcPr>
            <w:tcW w:w="2692" w:type="dxa"/>
          </w:tcPr>
          <w:p w14:paraId="22D79033" w14:textId="77777777" w:rsidR="008E6C3A" w:rsidRPr="00FF7EA6" w:rsidRDefault="00000000" w:rsidP="00FF7EA6">
            <w:pPr>
              <w:pStyle w:val="Compact"/>
              <w:jc w:val="both"/>
              <w:rPr>
                <w:color w:val="000000" w:themeColor="text1"/>
              </w:rPr>
            </w:pPr>
            <w:r>
              <w:rPr>
                <w:rStyle w:val="VerbatimChar"/>
                <w:color w:val="000000" w:themeColor="text1"/>
              </w:rPr>
              <w:t>401 Unauthorized</w:t>
            </w:r>
          </w:p>
        </w:tc>
      </w:tr>
    </w:tbl>
    <w:p w14:paraId="68E86AD3" w14:textId="77777777" w:rsidR="008E6C3A" w:rsidRPr="00FF7EA6" w:rsidRDefault="00000000" w:rsidP="00FF7EA6">
      <w:pPr>
        <w:pStyle w:val="Heading3"/>
        <w:jc w:val="both"/>
        <w:rPr>
          <w:color w:val="000000" w:themeColor="text1"/>
        </w:rPr>
      </w:pPr>
      <w:bookmarkStart w:id="293" w:name="project-bidding-endpoints"/>
      <w:bookmarkStart w:id="294" w:name="_Toc233575083"/>
      <w:bookmarkEnd w:id="291"/>
      <w:r>
        <w:rPr>
          <w:color w:val="000000" w:themeColor="text1"/>
        </w:rPr>
        <w:t>5.7.2 Project &amp; Bidding Endpoints</w:t>
      </w:r>
      <w:bookmarkEnd w:id="294"/>
    </w:p>
    <w:tbl>
      <w:tblPr>
        <w:tblStyle w:val="Table"/>
        <w:tblW w:w="5000" w:type="pct"/>
        <w:tblLayout w:type="fixed"/>
        <w:tblLook w:val="0020" w:firstRow="1" w:lastRow="0" w:firstColumn="0" w:lastColumn="0" w:noHBand="0" w:noVBand="0"/>
      </w:tblPr>
      <w:tblGrid>
        <w:gridCol w:w="1498"/>
        <w:gridCol w:w="1872"/>
        <w:gridCol w:w="2808"/>
        <w:gridCol w:w="3182"/>
      </w:tblGrid>
      <w:tr w:rsidR="008E6C3A" w:rsidRPr="00FF7EA6" w14:paraId="173F59AD"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267" w:type="dxa"/>
          </w:tcPr>
          <w:p w14:paraId="375708BB" w14:textId="77777777" w:rsidR="008E6C3A" w:rsidRPr="00FF7EA6" w:rsidRDefault="00000000" w:rsidP="00FF7EA6">
            <w:pPr>
              <w:pStyle w:val="Compact"/>
              <w:jc w:val="both"/>
              <w:rPr>
                <w:color w:val="000000" w:themeColor="text1"/>
              </w:rPr>
            </w:pPr>
            <w:r>
              <w:rPr>
                <w:color w:val="000000" w:themeColor="text1"/>
              </w:rPr>
              <w:t>Method</w:t>
            </w:r>
          </w:p>
        </w:tc>
        <w:tc>
          <w:tcPr>
            <w:tcW w:w="1584" w:type="dxa"/>
          </w:tcPr>
          <w:p w14:paraId="20F6ACE0" w14:textId="77777777" w:rsidR="008E6C3A" w:rsidRPr="00FF7EA6" w:rsidRDefault="00000000" w:rsidP="00FF7EA6">
            <w:pPr>
              <w:pStyle w:val="Compact"/>
              <w:jc w:val="both"/>
              <w:rPr>
                <w:color w:val="000000" w:themeColor="text1"/>
              </w:rPr>
            </w:pPr>
            <w:r>
              <w:rPr>
                <w:color w:val="000000" w:themeColor="text1"/>
              </w:rPr>
              <w:t>Endpoint</w:t>
            </w:r>
          </w:p>
        </w:tc>
        <w:tc>
          <w:tcPr>
            <w:tcW w:w="2376" w:type="dxa"/>
          </w:tcPr>
          <w:p w14:paraId="3252D708" w14:textId="77777777" w:rsidR="008E6C3A" w:rsidRPr="00FF7EA6" w:rsidRDefault="00000000" w:rsidP="00FF7EA6">
            <w:pPr>
              <w:pStyle w:val="Compact"/>
              <w:jc w:val="both"/>
              <w:rPr>
                <w:color w:val="000000" w:themeColor="text1"/>
              </w:rPr>
            </w:pPr>
            <w:r>
              <w:rPr>
                <w:color w:val="000000" w:themeColor="text1"/>
              </w:rPr>
              <w:t>Test Scenario</w:t>
            </w:r>
          </w:p>
        </w:tc>
        <w:tc>
          <w:tcPr>
            <w:tcW w:w="2692" w:type="dxa"/>
          </w:tcPr>
          <w:p w14:paraId="2F101697" w14:textId="77777777" w:rsidR="008E6C3A" w:rsidRPr="00FF7EA6" w:rsidRDefault="00000000" w:rsidP="00FF7EA6">
            <w:pPr>
              <w:pStyle w:val="Compact"/>
              <w:jc w:val="both"/>
              <w:rPr>
                <w:color w:val="000000" w:themeColor="text1"/>
              </w:rPr>
            </w:pPr>
            <w:r>
              <w:rPr>
                <w:color w:val="000000" w:themeColor="text1"/>
              </w:rPr>
              <w:t>Expected Status</w:t>
            </w:r>
          </w:p>
        </w:tc>
      </w:tr>
      <w:tr w:rsidR="008E6C3A" w:rsidRPr="00FF7EA6" w14:paraId="13A3A06C" w14:textId="77777777">
        <w:tc>
          <w:tcPr>
            <w:tcW w:w="1267" w:type="dxa"/>
          </w:tcPr>
          <w:p w14:paraId="74600BE0" w14:textId="77777777" w:rsidR="008E6C3A" w:rsidRPr="00FF7EA6" w:rsidRDefault="00000000" w:rsidP="00FF7EA6">
            <w:pPr>
              <w:pStyle w:val="Compact"/>
              <w:jc w:val="both"/>
              <w:rPr>
                <w:color w:val="000000" w:themeColor="text1"/>
              </w:rPr>
            </w:pPr>
            <w:r>
              <w:rPr>
                <w:color w:val="000000" w:themeColor="text1"/>
              </w:rPr>
              <w:t>POST</w:t>
            </w:r>
          </w:p>
        </w:tc>
        <w:tc>
          <w:tcPr>
            <w:tcW w:w="1584" w:type="dxa"/>
          </w:tcPr>
          <w:p w14:paraId="23B47BE6" w14:textId="77777777" w:rsidR="008E6C3A" w:rsidRPr="00FF7EA6" w:rsidRDefault="00000000" w:rsidP="00FF7EA6">
            <w:pPr>
              <w:pStyle w:val="Compact"/>
              <w:jc w:val="both"/>
              <w:rPr>
                <w:color w:val="000000" w:themeColor="text1"/>
              </w:rPr>
            </w:pPr>
            <w:r>
              <w:rPr>
                <w:rStyle w:val="VerbatimChar"/>
                <w:color w:val="000000" w:themeColor="text1"/>
              </w:rPr>
              <w:t>/api/projects</w:t>
            </w:r>
          </w:p>
        </w:tc>
        <w:tc>
          <w:tcPr>
            <w:tcW w:w="2376" w:type="dxa"/>
          </w:tcPr>
          <w:p w14:paraId="5E01F334" w14:textId="77777777" w:rsidR="008E6C3A" w:rsidRPr="00FF7EA6" w:rsidRDefault="00000000" w:rsidP="00FF7EA6">
            <w:pPr>
              <w:pStyle w:val="Compact"/>
              <w:jc w:val="both"/>
              <w:rPr>
                <w:color w:val="000000" w:themeColor="text1"/>
              </w:rPr>
            </w:pPr>
            <w:r>
              <w:rPr>
                <w:color w:val="000000" w:themeColor="text1"/>
              </w:rPr>
              <w:t>Customer creates project</w:t>
            </w:r>
          </w:p>
        </w:tc>
        <w:tc>
          <w:tcPr>
            <w:tcW w:w="2692" w:type="dxa"/>
          </w:tcPr>
          <w:p w14:paraId="0BDC0B21" w14:textId="77777777" w:rsidR="008E6C3A" w:rsidRPr="00FF7EA6" w:rsidRDefault="00000000" w:rsidP="00FF7EA6">
            <w:pPr>
              <w:pStyle w:val="Compact"/>
              <w:jc w:val="both"/>
              <w:rPr>
                <w:color w:val="000000" w:themeColor="text1"/>
              </w:rPr>
            </w:pPr>
            <w:r>
              <w:rPr>
                <w:rStyle w:val="VerbatimChar"/>
                <w:color w:val="000000" w:themeColor="text1"/>
              </w:rPr>
              <w:t>201 Created</w:t>
            </w:r>
          </w:p>
        </w:tc>
      </w:tr>
      <w:tr w:rsidR="008E6C3A" w:rsidRPr="00FF7EA6" w14:paraId="72F27E39" w14:textId="77777777">
        <w:tc>
          <w:tcPr>
            <w:tcW w:w="1267" w:type="dxa"/>
          </w:tcPr>
          <w:p w14:paraId="074E01E4" w14:textId="77777777" w:rsidR="008E6C3A" w:rsidRPr="00FF7EA6" w:rsidRDefault="00000000" w:rsidP="00FF7EA6">
            <w:pPr>
              <w:pStyle w:val="Compact"/>
              <w:jc w:val="both"/>
              <w:rPr>
                <w:color w:val="000000" w:themeColor="text1"/>
              </w:rPr>
            </w:pPr>
            <w:r>
              <w:rPr>
                <w:color w:val="000000" w:themeColor="text1"/>
              </w:rPr>
              <w:t>POST</w:t>
            </w:r>
          </w:p>
        </w:tc>
        <w:tc>
          <w:tcPr>
            <w:tcW w:w="1584" w:type="dxa"/>
          </w:tcPr>
          <w:p w14:paraId="56AB3336" w14:textId="77777777" w:rsidR="008E6C3A" w:rsidRPr="00FF7EA6" w:rsidRDefault="00000000" w:rsidP="00FF7EA6">
            <w:pPr>
              <w:pStyle w:val="Compact"/>
              <w:jc w:val="both"/>
              <w:rPr>
                <w:color w:val="000000" w:themeColor="text1"/>
              </w:rPr>
            </w:pPr>
            <w:r>
              <w:rPr>
                <w:rStyle w:val="VerbatimChar"/>
                <w:color w:val="000000" w:themeColor="text1"/>
              </w:rPr>
              <w:t>/api/projects</w:t>
            </w:r>
          </w:p>
        </w:tc>
        <w:tc>
          <w:tcPr>
            <w:tcW w:w="2376" w:type="dxa"/>
          </w:tcPr>
          <w:p w14:paraId="00D87EFB" w14:textId="77777777" w:rsidR="008E6C3A" w:rsidRPr="00FF7EA6" w:rsidRDefault="00000000" w:rsidP="00FF7EA6">
            <w:pPr>
              <w:pStyle w:val="Compact"/>
              <w:jc w:val="both"/>
              <w:rPr>
                <w:color w:val="000000" w:themeColor="text1"/>
              </w:rPr>
            </w:pPr>
            <w:r>
              <w:rPr>
                <w:color w:val="000000" w:themeColor="text1"/>
              </w:rPr>
              <w:t>Contractor attempts creation</w:t>
            </w:r>
          </w:p>
        </w:tc>
        <w:tc>
          <w:tcPr>
            <w:tcW w:w="2692" w:type="dxa"/>
          </w:tcPr>
          <w:p w14:paraId="0C8C06EE" w14:textId="77777777" w:rsidR="008E6C3A" w:rsidRPr="00FF7EA6" w:rsidRDefault="00000000" w:rsidP="00FF7EA6">
            <w:pPr>
              <w:pStyle w:val="Compact"/>
              <w:jc w:val="both"/>
              <w:rPr>
                <w:color w:val="000000" w:themeColor="text1"/>
              </w:rPr>
            </w:pPr>
            <w:r>
              <w:rPr>
                <w:rStyle w:val="VerbatimChar"/>
                <w:color w:val="000000" w:themeColor="text1"/>
              </w:rPr>
              <w:t>403 Forbidden</w:t>
            </w:r>
          </w:p>
        </w:tc>
      </w:tr>
      <w:tr w:rsidR="008E6C3A" w:rsidRPr="00FF7EA6" w14:paraId="711B4992" w14:textId="77777777">
        <w:tc>
          <w:tcPr>
            <w:tcW w:w="1267" w:type="dxa"/>
          </w:tcPr>
          <w:p w14:paraId="5BE14B07" w14:textId="77777777" w:rsidR="008E6C3A" w:rsidRPr="00FF7EA6" w:rsidRDefault="00000000" w:rsidP="00FF7EA6">
            <w:pPr>
              <w:pStyle w:val="Compact"/>
              <w:jc w:val="both"/>
              <w:rPr>
                <w:color w:val="000000" w:themeColor="text1"/>
              </w:rPr>
            </w:pPr>
            <w:r>
              <w:rPr>
                <w:color w:val="000000" w:themeColor="text1"/>
              </w:rPr>
              <w:t>POST</w:t>
            </w:r>
          </w:p>
        </w:tc>
        <w:tc>
          <w:tcPr>
            <w:tcW w:w="1584" w:type="dxa"/>
          </w:tcPr>
          <w:p w14:paraId="6D082694" w14:textId="77777777" w:rsidR="008E6C3A" w:rsidRPr="00FF7EA6" w:rsidRDefault="00000000" w:rsidP="00FF7EA6">
            <w:pPr>
              <w:pStyle w:val="Compact"/>
              <w:jc w:val="both"/>
              <w:rPr>
                <w:color w:val="000000" w:themeColor="text1"/>
              </w:rPr>
            </w:pPr>
            <w:r>
              <w:rPr>
                <w:rStyle w:val="VerbatimChar"/>
                <w:color w:val="000000" w:themeColor="text1"/>
              </w:rPr>
              <w:t>/api/projects/:id/bids</w:t>
            </w:r>
          </w:p>
        </w:tc>
        <w:tc>
          <w:tcPr>
            <w:tcW w:w="2376" w:type="dxa"/>
          </w:tcPr>
          <w:p w14:paraId="6CBCF034" w14:textId="77777777" w:rsidR="008E6C3A" w:rsidRPr="00FF7EA6" w:rsidRDefault="00000000" w:rsidP="00FF7EA6">
            <w:pPr>
              <w:pStyle w:val="Compact"/>
              <w:jc w:val="both"/>
              <w:rPr>
                <w:color w:val="000000" w:themeColor="text1"/>
              </w:rPr>
            </w:pPr>
            <w:r>
              <w:rPr>
                <w:color w:val="000000" w:themeColor="text1"/>
              </w:rPr>
              <w:t>Active contractor bids</w:t>
            </w:r>
          </w:p>
        </w:tc>
        <w:tc>
          <w:tcPr>
            <w:tcW w:w="2692" w:type="dxa"/>
          </w:tcPr>
          <w:p w14:paraId="2757DF39" w14:textId="77777777" w:rsidR="008E6C3A" w:rsidRPr="00FF7EA6" w:rsidRDefault="00000000" w:rsidP="00FF7EA6">
            <w:pPr>
              <w:pStyle w:val="Compact"/>
              <w:jc w:val="both"/>
              <w:rPr>
                <w:color w:val="000000" w:themeColor="text1"/>
              </w:rPr>
            </w:pPr>
            <w:r>
              <w:rPr>
                <w:rStyle w:val="VerbatimChar"/>
                <w:color w:val="000000" w:themeColor="text1"/>
              </w:rPr>
              <w:t>201 Created</w:t>
            </w:r>
            <w:r>
              <w:rPr>
                <w:color w:val="000000" w:themeColor="text1"/>
              </w:rPr>
              <w:t xml:space="preserve"> (Credits deducted)</w:t>
            </w:r>
          </w:p>
        </w:tc>
      </w:tr>
      <w:tr w:rsidR="008E6C3A" w:rsidRPr="00FF7EA6" w14:paraId="07BDB772" w14:textId="77777777">
        <w:tc>
          <w:tcPr>
            <w:tcW w:w="1267" w:type="dxa"/>
          </w:tcPr>
          <w:p w14:paraId="3EE26B43" w14:textId="77777777" w:rsidR="008E6C3A" w:rsidRPr="00FF7EA6" w:rsidRDefault="00000000" w:rsidP="00FF7EA6">
            <w:pPr>
              <w:pStyle w:val="Compact"/>
              <w:jc w:val="both"/>
              <w:rPr>
                <w:color w:val="000000" w:themeColor="text1"/>
              </w:rPr>
            </w:pPr>
            <w:r>
              <w:rPr>
                <w:color w:val="000000" w:themeColor="text1"/>
              </w:rPr>
              <w:t>POST</w:t>
            </w:r>
          </w:p>
        </w:tc>
        <w:tc>
          <w:tcPr>
            <w:tcW w:w="1584" w:type="dxa"/>
          </w:tcPr>
          <w:p w14:paraId="0F39C1AF" w14:textId="77777777" w:rsidR="008E6C3A" w:rsidRPr="00FF7EA6" w:rsidRDefault="00000000" w:rsidP="00FF7EA6">
            <w:pPr>
              <w:pStyle w:val="Compact"/>
              <w:jc w:val="both"/>
              <w:rPr>
                <w:color w:val="000000" w:themeColor="text1"/>
              </w:rPr>
            </w:pPr>
            <w:r>
              <w:rPr>
                <w:rStyle w:val="VerbatimChar"/>
                <w:color w:val="000000" w:themeColor="text1"/>
              </w:rPr>
              <w:t>/api/projects/:id/bids</w:t>
            </w:r>
          </w:p>
        </w:tc>
        <w:tc>
          <w:tcPr>
            <w:tcW w:w="2376" w:type="dxa"/>
          </w:tcPr>
          <w:p w14:paraId="35C80FF8" w14:textId="77777777" w:rsidR="008E6C3A" w:rsidRPr="00FF7EA6" w:rsidRDefault="00000000" w:rsidP="00FF7EA6">
            <w:pPr>
              <w:pStyle w:val="Compact"/>
              <w:jc w:val="both"/>
              <w:rPr>
                <w:color w:val="000000" w:themeColor="text1"/>
              </w:rPr>
            </w:pPr>
            <w:r>
              <w:rPr>
                <w:color w:val="000000" w:themeColor="text1"/>
              </w:rPr>
              <w:t>Contractor bids twice</w:t>
            </w:r>
          </w:p>
        </w:tc>
        <w:tc>
          <w:tcPr>
            <w:tcW w:w="2692" w:type="dxa"/>
          </w:tcPr>
          <w:p w14:paraId="57197C2D" w14:textId="77777777" w:rsidR="008E6C3A" w:rsidRPr="00FF7EA6" w:rsidRDefault="00000000" w:rsidP="00FF7EA6">
            <w:pPr>
              <w:pStyle w:val="Compact"/>
              <w:jc w:val="both"/>
              <w:rPr>
                <w:color w:val="000000" w:themeColor="text1"/>
              </w:rPr>
            </w:pPr>
            <w:r>
              <w:rPr>
                <w:rStyle w:val="VerbatimChar"/>
                <w:color w:val="000000" w:themeColor="text1"/>
              </w:rPr>
              <w:t>409 Conflict</w:t>
            </w:r>
          </w:p>
        </w:tc>
      </w:tr>
    </w:tbl>
    <w:p w14:paraId="143355E0" w14:textId="77777777" w:rsidR="008E6C3A" w:rsidRPr="00FF7EA6" w:rsidRDefault="00000000" w:rsidP="00FF7EA6">
      <w:pPr>
        <w:pStyle w:val="Heading2"/>
        <w:jc w:val="both"/>
        <w:rPr>
          <w:color w:val="000000" w:themeColor="text1"/>
        </w:rPr>
      </w:pPr>
      <w:bookmarkStart w:id="295" w:name="system-testing-scenarios"/>
      <w:bookmarkStart w:id="296" w:name="_Toc233575084"/>
      <w:bookmarkEnd w:id="289"/>
      <w:bookmarkEnd w:id="293"/>
      <w:r>
        <w:rPr>
          <w:color w:val="000000" w:themeColor="text1"/>
        </w:rPr>
        <w:t>5.8 System Testing Scenarios</w:t>
      </w:r>
      <w:bookmarkEnd w:id="296"/>
    </w:p>
    <w:p w14:paraId="10723477" w14:textId="77777777" w:rsidR="008E6C3A" w:rsidRPr="00FF7EA6" w:rsidRDefault="00000000" w:rsidP="00FF7EA6">
      <w:pPr>
        <w:pStyle w:val="Heading3"/>
        <w:jc w:val="both"/>
        <w:rPr>
          <w:color w:val="000000" w:themeColor="text1"/>
        </w:rPr>
      </w:pPr>
      <w:bookmarkStart w:id="297" w:name="scenario-1-complete-project-lifecycle"/>
      <w:bookmarkStart w:id="298" w:name="_Toc233575085"/>
      <w:r>
        <w:rPr>
          <w:color w:val="000000" w:themeColor="text1"/>
        </w:rPr>
        <w:t>Scenario 1: Complete Project Lifecycle</w:t>
      </w:r>
      <w:bookmarkEnd w:id="298"/>
    </w:p>
    <w:p w14:paraId="085374A7" w14:textId="77777777" w:rsidR="008E6C3A" w:rsidRPr="00FF7EA6" w:rsidRDefault="00000000" w:rsidP="00FF7EA6">
      <w:pPr>
        <w:pStyle w:val="FirstParagraph"/>
        <w:jc w:val="both"/>
        <w:rPr>
          <w:color w:val="000000" w:themeColor="text1"/>
        </w:rPr>
      </w:pPr>
      <w:r>
        <w:rPr>
          <w:b/>
          <w:bCs/>
          <w:color w:val="000000" w:themeColor="text1"/>
        </w:rPr>
        <w:t>Flow:</w:t>
      </w:r>
      <w:r>
        <w:rPr>
          <w:color w:val="000000" w:themeColor="text1"/>
        </w:rPr>
        <w:t xml:space="preserve"> Customer registers → Posts new project → Contractor logs in → Submits Blind Bid (deducts 2 credits) → Customer reviews bids → Accepts bid → Escrow deposited (status changes to ‘held’) → Auto-generates Contract → Both parties sign PDF → First milestone work finishes → Customer releases milestone → Project closed and rated. </w:t>
      </w:r>
      <w:r>
        <w:rPr>
          <w:b/>
          <w:bCs/>
          <w:color w:val="000000" w:themeColor="text1"/>
        </w:rPr>
        <w:t>Result:</w:t>
      </w:r>
      <w:r>
        <w:rPr>
          <w:color w:val="000000" w:themeColor="text1"/>
        </w:rPr>
        <w:t xml:space="preserve"> Passed. Data integrity maintained across 5 linked collections (User, Project, Bid, Escrow, Contract).</w:t>
      </w:r>
    </w:p>
    <w:p w14:paraId="04AEDFB9" w14:textId="77777777" w:rsidR="008E6C3A" w:rsidRPr="00FF7EA6" w:rsidRDefault="00000000" w:rsidP="00FF7EA6">
      <w:pPr>
        <w:pStyle w:val="Heading3"/>
        <w:jc w:val="both"/>
        <w:rPr>
          <w:color w:val="000000" w:themeColor="text1"/>
        </w:rPr>
      </w:pPr>
      <w:bookmarkStart w:id="299" w:name="scenario-2-contractor-onboarding"/>
      <w:bookmarkStart w:id="300" w:name="_Toc233575086"/>
      <w:bookmarkEnd w:id="297"/>
      <w:r>
        <w:rPr>
          <w:color w:val="000000" w:themeColor="text1"/>
        </w:rPr>
        <w:t>Scenario 2: Contractor Onboarding</w:t>
      </w:r>
      <w:bookmarkEnd w:id="300"/>
    </w:p>
    <w:p w14:paraId="43C96066" w14:textId="77777777" w:rsidR="008E6C3A" w:rsidRPr="00FF7EA6" w:rsidRDefault="00000000" w:rsidP="00FF7EA6">
      <w:pPr>
        <w:pStyle w:val="FirstParagraph"/>
        <w:jc w:val="both"/>
        <w:rPr>
          <w:color w:val="000000" w:themeColor="text1"/>
        </w:rPr>
      </w:pPr>
      <w:r>
        <w:rPr>
          <w:b/>
          <w:bCs/>
          <w:color w:val="000000" w:themeColor="text1"/>
        </w:rPr>
        <w:t>Flow:</w:t>
      </w:r>
      <w:r>
        <w:rPr>
          <w:color w:val="000000" w:themeColor="text1"/>
        </w:rPr>
        <w:t xml:space="preserve"> Contractor registers (uploads NID) → Status set to ‘pending’ → Admin logs in → Navigates to pending queue → Approves contractor → Status becomes ‘active’ → Contractor logs in → Dashboard detects first-login flag → Contractor utilizes initial 5 free credits. </w:t>
      </w:r>
      <w:r>
        <w:rPr>
          <w:b/>
          <w:bCs/>
          <w:color w:val="000000" w:themeColor="text1"/>
        </w:rPr>
        <w:t>Result:</w:t>
      </w:r>
      <w:r>
        <w:rPr>
          <w:color w:val="000000" w:themeColor="text1"/>
        </w:rPr>
        <w:t xml:space="preserve"> </w:t>
      </w:r>
      <w:r>
        <w:rPr>
          <w:color w:val="000000" w:themeColor="text1"/>
        </w:rPr>
        <w:lastRenderedPageBreak/>
        <w:t>Passed. RBAC constraints properly blocked the pending contractor from bidding prior to approval.</w:t>
      </w:r>
    </w:p>
    <w:p w14:paraId="1F83F8A1" w14:textId="77777777" w:rsidR="008E6C3A" w:rsidRPr="00FF7EA6" w:rsidRDefault="00000000" w:rsidP="00FF7EA6">
      <w:pPr>
        <w:pStyle w:val="Heading2"/>
        <w:jc w:val="both"/>
        <w:rPr>
          <w:color w:val="000000" w:themeColor="text1"/>
        </w:rPr>
      </w:pPr>
      <w:bookmarkStart w:id="301" w:name="security-testing"/>
      <w:bookmarkStart w:id="302" w:name="_Toc233575087"/>
      <w:bookmarkEnd w:id="295"/>
      <w:bookmarkEnd w:id="299"/>
      <w:r>
        <w:rPr>
          <w:color w:val="000000" w:themeColor="text1"/>
        </w:rPr>
        <w:t>5.9 Security Testing</w:t>
      </w:r>
      <w:bookmarkEnd w:id="302"/>
    </w:p>
    <w:p w14:paraId="24E60E95" w14:textId="77777777" w:rsidR="008E6C3A" w:rsidRPr="00FF7EA6" w:rsidRDefault="00000000" w:rsidP="00FF7EA6">
      <w:pPr>
        <w:pStyle w:val="Heading3"/>
        <w:jc w:val="both"/>
        <w:rPr>
          <w:color w:val="000000" w:themeColor="text1"/>
        </w:rPr>
      </w:pPr>
      <w:bookmarkStart w:id="303" w:name="rbac-boundary-testing"/>
      <w:bookmarkStart w:id="304" w:name="_Toc233575088"/>
      <w:r>
        <w:rPr>
          <w:color w:val="000000" w:themeColor="text1"/>
        </w:rPr>
        <w:t>5.9.1 RBAC Boundary Testing</w:t>
      </w:r>
      <w:bookmarkEnd w:id="304"/>
    </w:p>
    <w:p w14:paraId="28CA38A8" w14:textId="77777777" w:rsidR="008E6C3A" w:rsidRPr="00FF7EA6" w:rsidRDefault="00000000" w:rsidP="00FF7EA6">
      <w:pPr>
        <w:pStyle w:val="FirstParagraph"/>
        <w:jc w:val="both"/>
        <w:rPr>
          <w:color w:val="000000" w:themeColor="text1"/>
        </w:rPr>
      </w:pPr>
      <w:r>
        <w:rPr>
          <w:color w:val="000000" w:themeColor="text1"/>
        </w:rPr>
        <w:t xml:space="preserve">A strict evaluation of the API boundaries to ensure unauthorized roles cannot escalate privileges. | Actor Role | Action Attempted | Expected Status | Result | |————|——————|—————–|——–| | Contractor | Attempt to Publish a Project | </w:t>
      </w:r>
      <w:r>
        <w:rPr>
          <w:rStyle w:val="VerbatimChar"/>
          <w:color w:val="000000" w:themeColor="text1"/>
        </w:rPr>
        <w:t>403 Forbidden</w:t>
      </w:r>
      <w:r>
        <w:rPr>
          <w:color w:val="000000" w:themeColor="text1"/>
        </w:rPr>
        <w:t xml:space="preserve"> | Pass | | Customer | Attempt to view opponent bid amounts | </w:t>
      </w:r>
      <w:r>
        <w:rPr>
          <w:rStyle w:val="VerbatimChar"/>
          <w:color w:val="000000" w:themeColor="text1"/>
        </w:rPr>
        <w:t>200 OK</w:t>
      </w:r>
      <w:r>
        <w:rPr>
          <w:color w:val="000000" w:themeColor="text1"/>
        </w:rPr>
        <w:t xml:space="preserve"> (Amounts hidden via </w:t>
      </w:r>
      <w:r>
        <w:rPr>
          <w:rStyle w:val="VerbatimChar"/>
          <w:color w:val="000000" w:themeColor="text1"/>
        </w:rPr>
        <w:t>toBlindJSON()</w:t>
      </w:r>
      <w:r>
        <w:rPr>
          <w:color w:val="000000" w:themeColor="text1"/>
        </w:rPr>
        <w:t xml:space="preserve">) | Pass | | Admin (Stats) | Attempt to review contractors | </w:t>
      </w:r>
      <w:r>
        <w:rPr>
          <w:rStyle w:val="VerbatimChar"/>
          <w:color w:val="000000" w:themeColor="text1"/>
        </w:rPr>
        <w:t>403 Forbidden</w:t>
      </w:r>
      <w:r>
        <w:rPr>
          <w:color w:val="000000" w:themeColor="text1"/>
        </w:rPr>
        <w:t xml:space="preserve"> | Pass |</w:t>
      </w:r>
    </w:p>
    <w:p w14:paraId="70EC464B" w14:textId="77777777" w:rsidR="008E6C3A" w:rsidRPr="00FF7EA6" w:rsidRDefault="00000000" w:rsidP="00FF7EA6">
      <w:pPr>
        <w:pStyle w:val="Heading3"/>
        <w:jc w:val="both"/>
        <w:rPr>
          <w:color w:val="000000" w:themeColor="text1"/>
        </w:rPr>
      </w:pPr>
      <w:bookmarkStart w:id="305" w:name="rate-limiting-and-brute-force-tests"/>
      <w:bookmarkStart w:id="306" w:name="_Toc233575089"/>
      <w:bookmarkEnd w:id="303"/>
      <w:r>
        <w:rPr>
          <w:color w:val="000000" w:themeColor="text1"/>
        </w:rPr>
        <w:t>5.9.2 Rate Limiting and Brute Force Tests</w:t>
      </w:r>
      <w:bookmarkEnd w:id="306"/>
    </w:p>
    <w:p w14:paraId="33518D1B" w14:textId="77777777" w:rsidR="008E6C3A" w:rsidRPr="00FF7EA6" w:rsidRDefault="00000000" w:rsidP="00FF7EA6">
      <w:pPr>
        <w:pStyle w:val="FirstParagraph"/>
        <w:jc w:val="both"/>
        <w:rPr>
          <w:color w:val="000000" w:themeColor="text1"/>
        </w:rPr>
      </w:pPr>
      <w:r>
        <w:rPr>
          <w:color w:val="000000" w:themeColor="text1"/>
        </w:rPr>
        <w:t xml:space="preserve">Scripted attacks were executed against the </w:t>
      </w:r>
      <w:r>
        <w:rPr>
          <w:rStyle w:val="VerbatimChar"/>
          <w:color w:val="000000" w:themeColor="text1"/>
        </w:rPr>
        <w:t>/api/auth/login</w:t>
      </w:r>
      <w:r>
        <w:rPr>
          <w:color w:val="000000" w:themeColor="text1"/>
        </w:rPr>
        <w:t xml:space="preserve"> endpoint to trigger defensive mechanisms. - </w:t>
      </w:r>
      <w:r>
        <w:rPr>
          <w:b/>
          <w:bCs/>
          <w:color w:val="000000" w:themeColor="text1"/>
        </w:rPr>
        <w:t>Scenario:</w:t>
      </w:r>
      <w:r>
        <w:rPr>
          <w:color w:val="000000" w:themeColor="text1"/>
        </w:rPr>
        <w:t xml:space="preserve"> 6 failed logins sequentially within 1 minute. - </w:t>
      </w:r>
      <w:r>
        <w:rPr>
          <w:b/>
          <w:bCs/>
          <w:color w:val="000000" w:themeColor="text1"/>
        </w:rPr>
        <w:t>Outcome:</w:t>
      </w:r>
      <w:r>
        <w:rPr>
          <w:color w:val="000000" w:themeColor="text1"/>
        </w:rPr>
        <w:t xml:space="preserve"> The 6th attempt successfully returned a </w:t>
      </w:r>
      <w:r>
        <w:rPr>
          <w:rStyle w:val="VerbatimChar"/>
          <w:color w:val="000000" w:themeColor="text1"/>
        </w:rPr>
        <w:t>423 Locked</w:t>
      </w:r>
      <w:r>
        <w:rPr>
          <w:color w:val="000000" w:themeColor="text1"/>
        </w:rPr>
        <w:t xml:space="preserve"> HTTP status code. The </w:t>
      </w:r>
      <w:r>
        <w:rPr>
          <w:rStyle w:val="VerbatimChar"/>
          <w:color w:val="000000" w:themeColor="text1"/>
        </w:rPr>
        <w:t>lockUntil</w:t>
      </w:r>
      <w:r>
        <w:rPr>
          <w:color w:val="000000" w:themeColor="text1"/>
        </w:rPr>
        <w:t xml:space="preserve"> field was successfully verified in the MongoDB document.</w:t>
      </w:r>
    </w:p>
    <w:p w14:paraId="5A9F00FA" w14:textId="77777777" w:rsidR="008E6C3A" w:rsidRPr="00FF7EA6" w:rsidRDefault="00000000" w:rsidP="00FF7EA6">
      <w:pPr>
        <w:pStyle w:val="Heading2"/>
        <w:jc w:val="both"/>
        <w:rPr>
          <w:color w:val="000000" w:themeColor="text1"/>
        </w:rPr>
      </w:pPr>
      <w:bookmarkStart w:id="307" w:name="chapter-summary-2"/>
      <w:bookmarkStart w:id="308" w:name="_Toc233575090"/>
      <w:bookmarkEnd w:id="301"/>
      <w:bookmarkEnd w:id="305"/>
      <w:r>
        <w:rPr>
          <w:color w:val="000000" w:themeColor="text1"/>
        </w:rPr>
        <w:t>5.10 Chapter Summary</w:t>
      </w:r>
      <w:bookmarkEnd w:id="308"/>
    </w:p>
    <w:p w14:paraId="20F54B31" w14:textId="77777777" w:rsidR="008E6C3A" w:rsidRPr="00FF7EA6" w:rsidRDefault="00000000" w:rsidP="00FF7EA6">
      <w:pPr>
        <w:pStyle w:val="FirstParagraph"/>
        <w:jc w:val="both"/>
        <w:rPr>
          <w:color w:val="000000" w:themeColor="text1"/>
        </w:rPr>
      </w:pPr>
      <w:r>
        <w:rPr>
          <w:color w:val="000000" w:themeColor="text1"/>
        </w:rPr>
        <w:t>This chapter detailed the transformation of the system architecture into a working software application. By describing the critical algorithms — such as the Egyptian NID demographic parser, the headless Puppeteer Arabic PDF generator, and the resilient dual-provider LLM estimation service — it demonstrated the platform’s technical depth. Coupled with an exhaustive unit, integration, and security testing framework, the El-Moquwal backend is proven to be secure, compliant with Egyptian law, and functionally capable of supporting high-volume contracting operations.</w:t>
      </w:r>
    </w:p>
    <w:p w14:paraId="7D525E81" w14:textId="77777777" w:rsidR="008E6C3A" w:rsidRPr="00FF7EA6" w:rsidRDefault="00000000" w:rsidP="00FF7EA6">
      <w:pPr>
        <w:pStyle w:val="Heading2"/>
        <w:jc w:val="both"/>
        <w:rPr>
          <w:color w:val="000000" w:themeColor="text1"/>
        </w:rPr>
      </w:pPr>
      <w:bookmarkStart w:id="309" w:name="user-manuals-and-operational-guides"/>
      <w:bookmarkStart w:id="310" w:name="_Toc233575091"/>
      <w:bookmarkEnd w:id="307"/>
      <w:r>
        <w:rPr>
          <w:color w:val="000000" w:themeColor="text1"/>
        </w:rPr>
        <w:t>5.11 User Manuals and Operational Guides</w:t>
      </w:r>
      <w:bookmarkEnd w:id="310"/>
    </w:p>
    <w:p w14:paraId="5C00748C" w14:textId="77777777" w:rsidR="008E6C3A" w:rsidRPr="00FF7EA6" w:rsidRDefault="00000000" w:rsidP="00FF7EA6">
      <w:pPr>
        <w:pStyle w:val="Heading3"/>
        <w:jc w:val="both"/>
        <w:rPr>
          <w:color w:val="000000" w:themeColor="text1"/>
        </w:rPr>
      </w:pPr>
      <w:bookmarkStart w:id="311" w:name="introduction-5"/>
      <w:bookmarkStart w:id="312" w:name="_Toc233575092"/>
      <w:r>
        <w:rPr>
          <w:color w:val="000000" w:themeColor="text1"/>
        </w:rPr>
        <w:t>5.11.1 Introduction</w:t>
      </w:r>
      <w:bookmarkEnd w:id="312"/>
    </w:p>
    <w:p w14:paraId="1883F81A" w14:textId="77777777" w:rsidR="008E6C3A" w:rsidRPr="00FF7EA6" w:rsidRDefault="00000000" w:rsidP="00FF7EA6">
      <w:pPr>
        <w:pStyle w:val="FirstParagraph"/>
        <w:jc w:val="both"/>
        <w:rPr>
          <w:color w:val="000000" w:themeColor="text1"/>
        </w:rPr>
      </w:pPr>
      <w:r>
        <w:rPr>
          <w:color w:val="000000" w:themeColor="text1"/>
        </w:rPr>
        <w:t>This chapter provides step-by-step operational guides for every primary persona on the El-Moquwal platform. Each section assumes a modern web browser (Chrome 120+, Firefox 115+, or Edge 120+) with JavaScript enabled and a stable internet connection. ### 5.11.2 Customer User Manual #### 5.11.2.1 Register as Customer</w:t>
      </w:r>
    </w:p>
    <w:p w14:paraId="19D1BDBD" w14:textId="77777777" w:rsidR="008E6C3A" w:rsidRPr="00FF7EA6" w:rsidRDefault="00000000" w:rsidP="00FF7EA6">
      <w:pPr>
        <w:pStyle w:val="BodyText"/>
        <w:jc w:val="both"/>
        <w:rPr>
          <w:color w:val="000000" w:themeColor="text1"/>
        </w:rPr>
      </w:pPr>
      <w:r>
        <w:rPr>
          <w:color w:val="000000" w:themeColor="text1"/>
        </w:rPr>
        <w:t>Navigate to auth/register-customer.html. Enter full name, 14-digit National ID, email, phone, and password. The system parses governorate and date of birth from the National ID server-side. Verify email via OTP.</w:t>
      </w:r>
    </w:p>
    <w:p w14:paraId="1E68A94B"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5.11.2.2 Login</w:t>
      </w:r>
    </w:p>
    <w:p w14:paraId="30336D7A" w14:textId="77777777" w:rsidR="008E6C3A" w:rsidRPr="00FF7EA6" w:rsidRDefault="00000000" w:rsidP="00FF7EA6">
      <w:pPr>
        <w:pStyle w:val="BodyText"/>
        <w:jc w:val="both"/>
        <w:rPr>
          <w:color w:val="000000" w:themeColor="text1"/>
        </w:rPr>
      </w:pPr>
      <w:r>
        <w:rPr>
          <w:color w:val="000000" w:themeColor="text1"/>
        </w:rPr>
        <w:lastRenderedPageBreak/>
        <w:t>Use auth/login.html. Select customer role. JWT access token stored in localStorage; refresh token in HTTP-only cookie.</w:t>
      </w:r>
    </w:p>
    <w:p w14:paraId="3FFBA2E2"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5.11.2.3 Post a Project</w:t>
      </w:r>
    </w:p>
    <w:p w14:paraId="33A48F78" w14:textId="77777777" w:rsidR="008E6C3A" w:rsidRPr="00FF7EA6" w:rsidRDefault="00000000" w:rsidP="00FF7EA6">
      <w:pPr>
        <w:pStyle w:val="BodyText"/>
        <w:jc w:val="both"/>
        <w:rPr>
          <w:color w:val="000000" w:themeColor="text1"/>
        </w:rPr>
      </w:pPr>
      <w:r>
        <w:rPr>
          <w:color w:val="000000" w:themeColor="text1"/>
        </w:rPr>
        <w:t>Dashboard → Post Project. Complete title, project type, governorate, area (m²), budget range, timeline, optional photos. AI estimate available before publish.</w:t>
      </w:r>
    </w:p>
    <w:p w14:paraId="4B20C07D"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5.11.2.4 Review Proposals</w:t>
      </w:r>
    </w:p>
    <w:p w14:paraId="428569B4" w14:textId="77777777" w:rsidR="008E6C3A" w:rsidRPr="00FF7EA6" w:rsidRDefault="00000000" w:rsidP="00FF7EA6">
      <w:pPr>
        <w:pStyle w:val="BodyText"/>
        <w:jc w:val="both"/>
        <w:rPr>
          <w:color w:val="000000" w:themeColor="text1"/>
        </w:rPr>
      </w:pPr>
      <w:r>
        <w:rPr>
          <w:color w:val="000000" w:themeColor="text1"/>
        </w:rPr>
        <w:t>proposals.html lists blind bids — amounts visible only to customer. Compare contractor specialty and portfolio.</w:t>
      </w:r>
    </w:p>
    <w:p w14:paraId="1335069E"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5.11.2.5 Award Project</w:t>
      </w:r>
    </w:p>
    <w:p w14:paraId="744BA846" w14:textId="77777777" w:rsidR="008E6C3A" w:rsidRPr="00FF7EA6" w:rsidRDefault="00000000" w:rsidP="00FF7EA6">
      <w:pPr>
        <w:pStyle w:val="BodyText"/>
        <w:jc w:val="both"/>
        <w:rPr>
          <w:color w:val="000000" w:themeColor="text1"/>
        </w:rPr>
      </w:pPr>
      <w:r>
        <w:rPr>
          <w:color w:val="000000" w:themeColor="text1"/>
        </w:rPr>
        <w:t>Accept winning bid. Project status → awarded. Contractor notified.</w:t>
      </w:r>
    </w:p>
    <w:p w14:paraId="15836D35"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5.11.2.6 Generate Contract</w:t>
      </w:r>
    </w:p>
    <w:p w14:paraId="6E0153C2" w14:textId="77777777" w:rsidR="008E6C3A" w:rsidRPr="00FF7EA6" w:rsidRDefault="00000000" w:rsidP="00FF7EA6">
      <w:pPr>
        <w:pStyle w:val="BodyText"/>
        <w:jc w:val="both"/>
        <w:rPr>
          <w:color w:val="000000" w:themeColor="text1"/>
        </w:rPr>
      </w:pPr>
      <w:r>
        <w:rPr>
          <w:color w:val="000000" w:themeColor="text1"/>
        </w:rPr>
        <w:t>contract.html → Generate Electronic Contract. Review Arabic terms.</w:t>
      </w:r>
    </w:p>
    <w:p w14:paraId="43F71A95"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5.11.2.7 Sign Contract</w:t>
      </w:r>
    </w:p>
    <w:p w14:paraId="79C3AF8D" w14:textId="77777777" w:rsidR="008E6C3A" w:rsidRPr="00FF7EA6" w:rsidRDefault="00000000" w:rsidP="00FF7EA6">
      <w:pPr>
        <w:pStyle w:val="BodyText"/>
        <w:jc w:val="both"/>
        <w:rPr>
          <w:color w:val="000000" w:themeColor="text1"/>
        </w:rPr>
      </w:pPr>
      <w:r>
        <w:rPr>
          <w:color w:val="000000" w:themeColor="text1"/>
        </w:rPr>
        <w:t>contract-preview.html → draw or upload signature. Status updates per party.</w:t>
      </w:r>
    </w:p>
    <w:p w14:paraId="6332A3DD"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5.11.2.8 Fund Escrow</w:t>
      </w:r>
    </w:p>
    <w:p w14:paraId="28C54801" w14:textId="77777777" w:rsidR="008E6C3A" w:rsidRPr="00FF7EA6" w:rsidRDefault="00000000" w:rsidP="00FF7EA6">
      <w:pPr>
        <w:pStyle w:val="BodyText"/>
        <w:jc w:val="both"/>
        <w:rPr>
          <w:color w:val="000000" w:themeColor="text1"/>
        </w:rPr>
      </w:pPr>
      <w:r>
        <w:rPr>
          <w:color w:val="000000" w:themeColor="text1"/>
        </w:rPr>
        <w:t>escrow.html → deposit total project value. Milestones: 30% / 40% / 30%.</w:t>
      </w:r>
    </w:p>
    <w:p w14:paraId="3368055D"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5.11.2.9 Release Milestones</w:t>
      </w:r>
    </w:p>
    <w:p w14:paraId="38A280B3" w14:textId="77777777" w:rsidR="008E6C3A" w:rsidRPr="00FF7EA6" w:rsidRDefault="00000000" w:rsidP="00FF7EA6">
      <w:pPr>
        <w:pStyle w:val="BodyText"/>
        <w:jc w:val="both"/>
        <w:rPr>
          <w:color w:val="000000" w:themeColor="text1"/>
        </w:rPr>
      </w:pPr>
      <w:r>
        <w:rPr>
          <w:color w:val="000000" w:themeColor="text1"/>
        </w:rPr>
        <w:t>Approve completed work phases. Funds released to contractor.</w:t>
      </w:r>
    </w:p>
    <w:p w14:paraId="4D302A8B"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5.11.2.10 Close &amp; Rate</w:t>
      </w:r>
    </w:p>
    <w:p w14:paraId="4BDCF654" w14:textId="77777777" w:rsidR="008E6C3A" w:rsidRPr="00FF7EA6" w:rsidRDefault="00000000" w:rsidP="00FF7EA6">
      <w:pPr>
        <w:pStyle w:val="BodyText"/>
        <w:jc w:val="both"/>
        <w:rPr>
          <w:color w:val="000000" w:themeColor="text1"/>
        </w:rPr>
      </w:pPr>
      <w:r>
        <w:rPr>
          <w:color w:val="000000" w:themeColor="text1"/>
        </w:rPr>
        <w:t>Mark project closed. Rate contractor. Portfolio auto-updated.</w:t>
      </w:r>
    </w:p>
    <w:p w14:paraId="76E2DA91"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5.11.3 Contractor / Engineer User Manual #### 5.11.3.1 Register as Contractor</w:t>
      </w:r>
    </w:p>
    <w:p w14:paraId="77E7D5A6" w14:textId="77777777" w:rsidR="008E6C3A" w:rsidRPr="00FF7EA6" w:rsidRDefault="00000000" w:rsidP="00FF7EA6">
      <w:pPr>
        <w:pStyle w:val="BodyText"/>
        <w:jc w:val="both"/>
        <w:rPr>
          <w:color w:val="000000" w:themeColor="text1"/>
        </w:rPr>
      </w:pPr>
      <w:r>
        <w:rPr>
          <w:color w:val="000000" w:themeColor="text1"/>
        </w:rPr>
        <w:t>auth/register-contractor.html — specialty, experience, national ID photo (mandatory), certificate optional. Status: pending until admin approval. #### 5.11.3.2 Browse Projects</w:t>
      </w:r>
    </w:p>
    <w:p w14:paraId="13FC2D94" w14:textId="77777777" w:rsidR="008E6C3A" w:rsidRPr="00FF7EA6" w:rsidRDefault="00000000" w:rsidP="00FF7EA6">
      <w:pPr>
        <w:pStyle w:val="BodyText"/>
        <w:jc w:val="both"/>
        <w:rPr>
          <w:color w:val="000000" w:themeColor="text1"/>
        </w:rPr>
      </w:pPr>
      <w:r>
        <w:rPr>
          <w:color w:val="000000" w:themeColor="text1"/>
        </w:rPr>
        <w:lastRenderedPageBreak/>
        <w:t>browse-projects.html — filter by specialty (default: match my trade), governorate, budget. #### 5.11.3.3 Submit Blind Bid</w:t>
      </w:r>
    </w:p>
    <w:p w14:paraId="4C6D4C60" w14:textId="77777777" w:rsidR="008E6C3A" w:rsidRPr="00FF7EA6" w:rsidRDefault="00000000" w:rsidP="00FF7EA6">
      <w:pPr>
        <w:pStyle w:val="BodyText"/>
        <w:jc w:val="both"/>
        <w:rPr>
          <w:color w:val="000000" w:themeColor="text1"/>
        </w:rPr>
      </w:pPr>
      <w:r>
        <w:rPr>
          <w:color w:val="000000" w:themeColor="text1"/>
        </w:rPr>
        <w:t>project-detail.html — enter amount, duration, message. Credits deducted per budget tier. #### 5.11.3.4 My Agreements</w:t>
      </w:r>
    </w:p>
    <w:p w14:paraId="1817CEE7" w14:textId="77777777" w:rsidR="008E6C3A" w:rsidRPr="00FF7EA6" w:rsidRDefault="00000000" w:rsidP="00FF7EA6">
      <w:pPr>
        <w:pStyle w:val="BodyText"/>
        <w:jc w:val="both"/>
        <w:rPr>
          <w:color w:val="000000" w:themeColor="text1"/>
        </w:rPr>
      </w:pPr>
      <w:r>
        <w:rPr>
          <w:color w:val="000000" w:themeColor="text1"/>
        </w:rPr>
        <w:t>agreement-detail.html — timeline, contract preview, signature. #### 5.11.3.5 Portfolio</w:t>
      </w:r>
    </w:p>
    <w:p w14:paraId="64692718" w14:textId="77777777" w:rsidR="008E6C3A" w:rsidRPr="00FF7EA6" w:rsidRDefault="00000000" w:rsidP="00FF7EA6">
      <w:pPr>
        <w:pStyle w:val="BodyText"/>
        <w:jc w:val="both"/>
        <w:rPr>
          <w:color w:val="000000" w:themeColor="text1"/>
        </w:rPr>
      </w:pPr>
      <w:r>
        <w:rPr>
          <w:color w:val="000000" w:themeColor="text1"/>
        </w:rPr>
        <w:t>portfolio-upload.html → profile gallery. Before/after photos supported. #### 5.11.3.6 Referral Program</w:t>
      </w:r>
    </w:p>
    <w:p w14:paraId="310D9FE2" w14:textId="77777777" w:rsidR="008E6C3A" w:rsidRPr="00FF7EA6" w:rsidRDefault="00000000" w:rsidP="00FF7EA6">
      <w:pPr>
        <w:pStyle w:val="BodyText"/>
        <w:jc w:val="both"/>
        <w:rPr>
          <w:color w:val="000000" w:themeColor="text1"/>
        </w:rPr>
      </w:pPr>
      <w:r>
        <w:rPr>
          <w:color w:val="000000" w:themeColor="text1"/>
        </w:rPr>
        <w:t>referral.html — share code, view stats, apply welcome code. #### 5.11.3.7 Buy Credits</w:t>
      </w:r>
    </w:p>
    <w:p w14:paraId="72BB649C" w14:textId="77777777" w:rsidR="008E6C3A" w:rsidRPr="00FF7EA6" w:rsidRDefault="00000000" w:rsidP="00FF7EA6">
      <w:pPr>
        <w:pStyle w:val="BodyText"/>
        <w:jc w:val="both"/>
        <w:rPr>
          <w:color w:val="000000" w:themeColor="text1"/>
        </w:rPr>
      </w:pPr>
      <w:r>
        <w:rPr>
          <w:color w:val="000000" w:themeColor="text1"/>
        </w:rPr>
        <w:t>buy-credits.html — mock Paymob checkout for bid credits. #### 5.11.3.8 Materials Market</w:t>
      </w:r>
    </w:p>
    <w:p w14:paraId="1A0FA7C4" w14:textId="77777777" w:rsidR="008E6C3A" w:rsidRPr="00FF7EA6" w:rsidRDefault="00000000" w:rsidP="00FF7EA6">
      <w:pPr>
        <w:pStyle w:val="BodyText"/>
        <w:jc w:val="both"/>
        <w:rPr>
          <w:color w:val="000000" w:themeColor="text1"/>
        </w:rPr>
      </w:pPr>
      <w:r>
        <w:rPr>
          <w:color w:val="000000" w:themeColor="text1"/>
        </w:rPr>
        <w:t>materials.html — B2B product orders for job sites. ### 5.11.4 Administrator User Manual #### 5.11.4.1 Admin Login</w:t>
      </w:r>
    </w:p>
    <w:p w14:paraId="65A3BDAD" w14:textId="77777777" w:rsidR="008E6C3A" w:rsidRPr="00FF7EA6" w:rsidRDefault="00000000" w:rsidP="00FF7EA6">
      <w:pPr>
        <w:pStyle w:val="BodyText"/>
        <w:jc w:val="both"/>
        <w:rPr>
          <w:color w:val="000000" w:themeColor="text1"/>
        </w:rPr>
      </w:pPr>
      <w:r>
        <w:rPr>
          <w:color w:val="000000" w:themeColor="text1"/>
        </w:rPr>
        <w:t>auth/admin-login.html — separate from public login. #### 5.11.4.2 Approve Contractors</w:t>
      </w:r>
    </w:p>
    <w:p w14:paraId="55B08DE2" w14:textId="77777777" w:rsidR="008E6C3A" w:rsidRPr="00FF7EA6" w:rsidRDefault="00000000" w:rsidP="00FF7EA6">
      <w:pPr>
        <w:pStyle w:val="BodyText"/>
        <w:jc w:val="both"/>
        <w:rPr>
          <w:color w:val="000000" w:themeColor="text1"/>
        </w:rPr>
      </w:pPr>
      <w:r>
        <w:rPr>
          <w:color w:val="000000" w:themeColor="text1"/>
        </w:rPr>
        <w:t>pending-contractors.html or manager/index.html inline list. #### 5.11.4.3 Reject with Reason</w:t>
      </w:r>
    </w:p>
    <w:p w14:paraId="713FF07D" w14:textId="77777777" w:rsidR="008E6C3A" w:rsidRPr="00FF7EA6" w:rsidRDefault="00000000" w:rsidP="00FF7EA6">
      <w:pPr>
        <w:pStyle w:val="BodyText"/>
        <w:jc w:val="both"/>
        <w:rPr>
          <w:color w:val="000000" w:themeColor="text1"/>
        </w:rPr>
      </w:pPr>
      <w:r>
        <w:rPr>
          <w:color w:val="000000" w:themeColor="text1"/>
        </w:rPr>
        <w:t>Modal requires ≥3 character reason; emailed to contractor. #### 5.11.4.4 Manage Disputes</w:t>
      </w:r>
    </w:p>
    <w:p w14:paraId="3CF9E000" w14:textId="77777777" w:rsidR="008E6C3A" w:rsidRPr="00FF7EA6" w:rsidRDefault="00000000" w:rsidP="00FF7EA6">
      <w:pPr>
        <w:pStyle w:val="BodyText"/>
        <w:jc w:val="both"/>
        <w:rPr>
          <w:color w:val="000000" w:themeColor="text1"/>
        </w:rPr>
      </w:pPr>
      <w:r>
        <w:rPr>
          <w:color w:val="000000" w:themeColor="text1"/>
        </w:rPr>
        <w:t>disputes.html — escrow and warranty claims. #### 5.11.4.5 Platform Settings</w:t>
      </w:r>
    </w:p>
    <w:p w14:paraId="59132BC0" w14:textId="77777777" w:rsidR="008E6C3A" w:rsidRPr="00FF7EA6" w:rsidRDefault="00000000" w:rsidP="00FF7EA6">
      <w:pPr>
        <w:pStyle w:val="BodyText"/>
        <w:jc w:val="both"/>
        <w:rPr>
          <w:color w:val="000000" w:themeColor="text1"/>
        </w:rPr>
      </w:pPr>
      <w:r>
        <w:rPr>
          <w:color w:val="000000" w:themeColor="text1"/>
        </w:rPr>
        <w:t>settings.html — commission rate, referral bonuses, warranty caps. #### 5.11.4.6 Audit Log</w:t>
      </w:r>
    </w:p>
    <w:p w14:paraId="4F825717" w14:textId="77777777" w:rsidR="008E6C3A" w:rsidRPr="00FF7EA6" w:rsidRDefault="00000000" w:rsidP="00FF7EA6">
      <w:pPr>
        <w:pStyle w:val="BodyText"/>
        <w:jc w:val="both"/>
        <w:rPr>
          <w:color w:val="000000" w:themeColor="text1"/>
        </w:rPr>
      </w:pPr>
      <w:r>
        <w:rPr>
          <w:color w:val="000000" w:themeColor="text1"/>
        </w:rPr>
        <w:t>audit-log.html — super_admin only immutable action trail. #### 5.11.4.7 Feature Projects</w:t>
      </w:r>
    </w:p>
    <w:p w14:paraId="5653EE3D" w14:textId="77777777" w:rsidR="008E6C3A" w:rsidRPr="00FF7EA6" w:rsidRDefault="00000000" w:rsidP="00FF7EA6">
      <w:pPr>
        <w:pStyle w:val="BodyText"/>
        <w:jc w:val="both"/>
        <w:rPr>
          <w:color w:val="000000" w:themeColor="text1"/>
        </w:rPr>
      </w:pPr>
      <w:r>
        <w:rPr>
          <w:color w:val="000000" w:themeColor="text1"/>
        </w:rPr>
        <w:t>all-projects.html — isFeatured / isUrgent flags. ### 5.11.5 Troubleshooting Guide | Symptom | Resolution | | — | — | | Cannot submit bid | Verify approvalStatus=approved, sufficient credits, project status=open. | | Contract not visible | Customer must generate contract first after award. | | PDF garbled text | Use HTML preview (contract-preview.html); PDF requires Puppeteer/Chromium on server. | | Portfolio not showing | Refresh profile.html; confirm POST /api/portfolio returned 201. | | OTP not received | Check SMTP env vars; use demo bypass in development seed. |</w:t>
      </w:r>
    </w:p>
    <w:p w14:paraId="6CE76EAD" w14:textId="77777777" w:rsidR="008E6C3A" w:rsidRPr="00FF7EA6" w:rsidRDefault="00000000" w:rsidP="00FF7EA6">
      <w:pPr>
        <w:pStyle w:val="Heading3"/>
        <w:jc w:val="both"/>
        <w:rPr>
          <w:color w:val="000000" w:themeColor="text1"/>
        </w:rPr>
      </w:pPr>
      <w:bookmarkStart w:id="313" w:name="chapter-summary-3"/>
      <w:bookmarkStart w:id="314" w:name="_Toc233575093"/>
      <w:bookmarkEnd w:id="311"/>
      <w:r>
        <w:rPr>
          <w:color w:val="000000" w:themeColor="text1"/>
        </w:rPr>
        <w:t>5.11.6 Chapter Summary</w:t>
      </w:r>
      <w:bookmarkEnd w:id="314"/>
    </w:p>
    <w:p w14:paraId="058DDEDC" w14:textId="77777777" w:rsidR="008E6C3A" w:rsidRPr="00FF7EA6" w:rsidRDefault="00000000" w:rsidP="00FF7EA6">
      <w:pPr>
        <w:pStyle w:val="FirstParagraph"/>
        <w:jc w:val="both"/>
        <w:rPr>
          <w:color w:val="000000" w:themeColor="text1"/>
        </w:rPr>
      </w:pPr>
      <w:r>
        <w:rPr>
          <w:color w:val="000000" w:themeColor="text1"/>
        </w:rPr>
        <w:t>This chapter operationalises the SRS requirements into actionable user journeys for all four roles, forming the basis for acceptance testing and training materials.</w:t>
      </w:r>
    </w:p>
    <w:p w14:paraId="2EAB42B7" w14:textId="77777777" w:rsidR="008E6C3A" w:rsidRPr="00FF7EA6" w:rsidRDefault="00000000" w:rsidP="00FF7EA6">
      <w:pPr>
        <w:pStyle w:val="Heading2"/>
        <w:jc w:val="both"/>
        <w:rPr>
          <w:color w:val="000000" w:themeColor="text1"/>
        </w:rPr>
      </w:pPr>
      <w:bookmarkStart w:id="315" w:name="deployment-operations-and-maintenance"/>
      <w:bookmarkStart w:id="316" w:name="_Toc233575094"/>
      <w:bookmarkEnd w:id="309"/>
      <w:bookmarkEnd w:id="313"/>
      <w:r>
        <w:rPr>
          <w:color w:val="000000" w:themeColor="text1"/>
        </w:rPr>
        <w:t>5.12 Deployment, Operations, and Maintenance</w:t>
      </w:r>
      <w:bookmarkEnd w:id="316"/>
    </w:p>
    <w:p w14:paraId="7B2B2112" w14:textId="77777777" w:rsidR="008E6C3A" w:rsidRPr="00FF7EA6" w:rsidRDefault="00000000" w:rsidP="00FF7EA6">
      <w:pPr>
        <w:pStyle w:val="Heading3"/>
        <w:jc w:val="both"/>
        <w:rPr>
          <w:color w:val="000000" w:themeColor="text1"/>
        </w:rPr>
      </w:pPr>
      <w:bookmarkStart w:id="317" w:name="system-requirements-production"/>
      <w:bookmarkStart w:id="318" w:name="_Toc233575095"/>
      <w:r>
        <w:rPr>
          <w:color w:val="000000" w:themeColor="text1"/>
        </w:rPr>
        <w:t>5.12.1 System Requirements (Production)</w:t>
      </w:r>
      <w:bookmarkEnd w:id="318"/>
    </w:p>
    <w:p w14:paraId="40A0B164" w14:textId="77777777" w:rsidR="008E6C3A" w:rsidRPr="00FF7EA6" w:rsidRDefault="00000000" w:rsidP="00FF7EA6">
      <w:pPr>
        <w:pStyle w:val="FirstParagraph"/>
        <w:jc w:val="both"/>
        <w:rPr>
          <w:color w:val="000000" w:themeColor="text1"/>
        </w:rPr>
      </w:pPr>
      <w:r>
        <w:rPr>
          <w:color w:val="000000" w:themeColor="text1"/>
        </w:rPr>
        <w:t>Component | Minimum Specification |</w:t>
      </w:r>
    </w:p>
    <w:p w14:paraId="6FC21AEC" w14:textId="77777777" w:rsidR="008E6C3A" w:rsidRPr="00FF7EA6" w:rsidRDefault="00000000" w:rsidP="00FF7EA6">
      <w:pPr>
        <w:pStyle w:val="BodyText"/>
        <w:jc w:val="both"/>
        <w:rPr>
          <w:color w:val="000000" w:themeColor="text1"/>
        </w:rPr>
      </w:pPr>
      <w:r>
        <w:rPr>
          <w:color w:val="000000" w:themeColor="text1"/>
        </w:rPr>
        <w:lastRenderedPageBreak/>
        <w:t>— | — |</w:t>
      </w:r>
    </w:p>
    <w:p w14:paraId="048FC886" w14:textId="77777777" w:rsidR="008E6C3A" w:rsidRPr="00FF7EA6" w:rsidRDefault="00000000" w:rsidP="00FF7EA6">
      <w:pPr>
        <w:pStyle w:val="BodyText"/>
        <w:jc w:val="both"/>
        <w:rPr>
          <w:color w:val="000000" w:themeColor="text1"/>
        </w:rPr>
      </w:pPr>
      <w:r>
        <w:rPr>
          <w:color w:val="000000" w:themeColor="text1"/>
        </w:rPr>
        <w:t>Application Server | 2 vCPU, 4 GB RAM, Ubuntu 22.04 LTS |</w:t>
      </w:r>
    </w:p>
    <w:p w14:paraId="1B0C68AA" w14:textId="77777777" w:rsidR="008E6C3A" w:rsidRPr="00FF7EA6" w:rsidRDefault="00000000" w:rsidP="00FF7EA6">
      <w:pPr>
        <w:pStyle w:val="BodyText"/>
        <w:jc w:val="both"/>
        <w:rPr>
          <w:color w:val="000000" w:themeColor="text1"/>
        </w:rPr>
      </w:pPr>
      <w:r>
        <w:rPr>
          <w:color w:val="000000" w:themeColor="text1"/>
        </w:rPr>
        <w:t>Database | MongoDB 6.0+ (Atlas M10 or self-hosted replica set) |</w:t>
      </w:r>
    </w:p>
    <w:p w14:paraId="46180D23" w14:textId="77777777" w:rsidR="008E6C3A" w:rsidRPr="00FF7EA6" w:rsidRDefault="00000000" w:rsidP="00FF7EA6">
      <w:pPr>
        <w:pStyle w:val="BodyText"/>
        <w:jc w:val="both"/>
        <w:rPr>
          <w:color w:val="000000" w:themeColor="text1"/>
        </w:rPr>
      </w:pPr>
      <w:r>
        <w:rPr>
          <w:color w:val="000000" w:themeColor="text1"/>
        </w:rPr>
        <w:t>Storage | 50 GB SSD for uploads + contract PDFs |</w:t>
      </w:r>
    </w:p>
    <w:p w14:paraId="23BCC737" w14:textId="77777777" w:rsidR="008E6C3A" w:rsidRPr="00FF7EA6" w:rsidRDefault="00000000" w:rsidP="00FF7EA6">
      <w:pPr>
        <w:pStyle w:val="BodyText"/>
        <w:jc w:val="both"/>
        <w:rPr>
          <w:color w:val="000000" w:themeColor="text1"/>
        </w:rPr>
      </w:pPr>
      <w:r>
        <w:rPr>
          <w:color w:val="000000" w:themeColor="text1"/>
        </w:rPr>
        <w:t>Chromium | Required for Puppeteer PDF generation |</w:t>
      </w:r>
    </w:p>
    <w:p w14:paraId="1C33581B" w14:textId="77777777" w:rsidR="008E6C3A" w:rsidRPr="00FF7EA6" w:rsidRDefault="00000000" w:rsidP="00FF7EA6">
      <w:pPr>
        <w:pStyle w:val="BodyText"/>
        <w:jc w:val="both"/>
        <w:rPr>
          <w:color w:val="000000" w:themeColor="text1"/>
        </w:rPr>
      </w:pPr>
      <w:r>
        <w:rPr>
          <w:color w:val="000000" w:themeColor="text1"/>
        </w:rPr>
        <w:t>Node.js | v20 LTS |</w:t>
      </w:r>
    </w:p>
    <w:p w14:paraId="78C7D674" w14:textId="77777777" w:rsidR="008E6C3A" w:rsidRPr="00FF7EA6" w:rsidRDefault="00000000" w:rsidP="00FF7EA6">
      <w:pPr>
        <w:pStyle w:val="Heading3"/>
        <w:jc w:val="both"/>
        <w:rPr>
          <w:color w:val="000000" w:themeColor="text1"/>
        </w:rPr>
      </w:pPr>
      <w:bookmarkStart w:id="319" w:name="environment-variables"/>
      <w:bookmarkStart w:id="320" w:name="_Toc233575096"/>
      <w:bookmarkEnd w:id="317"/>
      <w:r>
        <w:rPr>
          <w:color w:val="000000" w:themeColor="text1"/>
        </w:rPr>
        <w:t>5.12.2 Environment Variables</w:t>
      </w:r>
      <w:bookmarkEnd w:id="320"/>
    </w:p>
    <w:p w14:paraId="257B0765" w14:textId="77777777" w:rsidR="008E6C3A" w:rsidRPr="00FF7EA6" w:rsidRDefault="00000000" w:rsidP="00FF7EA6">
      <w:pPr>
        <w:pStyle w:val="FirstParagraph"/>
        <w:jc w:val="both"/>
        <w:rPr>
          <w:color w:val="000000" w:themeColor="text1"/>
        </w:rPr>
      </w:pPr>
      <w:r>
        <w:rPr>
          <w:color w:val="000000" w:themeColor="text1"/>
        </w:rPr>
        <w:t>Variable | Purpose |</w:t>
      </w:r>
    </w:p>
    <w:p w14:paraId="7BD76CDA" w14:textId="77777777" w:rsidR="008E6C3A" w:rsidRPr="00FF7EA6" w:rsidRDefault="00000000" w:rsidP="00FF7EA6">
      <w:pPr>
        <w:pStyle w:val="BodyText"/>
        <w:jc w:val="both"/>
        <w:rPr>
          <w:color w:val="000000" w:themeColor="text1"/>
        </w:rPr>
      </w:pPr>
      <w:r>
        <w:rPr>
          <w:color w:val="000000" w:themeColor="text1"/>
        </w:rPr>
        <w:t>— | — |</w:t>
      </w:r>
    </w:p>
    <w:p w14:paraId="1277EC1F" w14:textId="77777777" w:rsidR="008E6C3A" w:rsidRPr="00FF7EA6" w:rsidRDefault="00000000" w:rsidP="00FF7EA6">
      <w:pPr>
        <w:pStyle w:val="BodyText"/>
        <w:jc w:val="both"/>
        <w:rPr>
          <w:color w:val="000000" w:themeColor="text1"/>
        </w:rPr>
      </w:pPr>
      <w:r>
        <w:rPr>
          <w:color w:val="000000" w:themeColor="text1"/>
        </w:rPr>
        <w:t>MONGODB_URI | MongoDB connection string |</w:t>
      </w:r>
    </w:p>
    <w:p w14:paraId="1DAA1DBB" w14:textId="77777777" w:rsidR="008E6C3A" w:rsidRPr="00FF7EA6" w:rsidRDefault="00000000" w:rsidP="00FF7EA6">
      <w:pPr>
        <w:pStyle w:val="BodyText"/>
        <w:jc w:val="both"/>
        <w:rPr>
          <w:color w:val="000000" w:themeColor="text1"/>
        </w:rPr>
      </w:pPr>
      <w:r>
        <w:rPr>
          <w:color w:val="000000" w:themeColor="text1"/>
        </w:rPr>
        <w:t>JWT_SECRET | Access token signing key |</w:t>
      </w:r>
    </w:p>
    <w:p w14:paraId="224358D1" w14:textId="77777777" w:rsidR="008E6C3A" w:rsidRPr="00FF7EA6" w:rsidRDefault="00000000" w:rsidP="00FF7EA6">
      <w:pPr>
        <w:pStyle w:val="BodyText"/>
        <w:jc w:val="both"/>
        <w:rPr>
          <w:color w:val="000000" w:themeColor="text1"/>
        </w:rPr>
      </w:pPr>
      <w:r>
        <w:rPr>
          <w:color w:val="000000" w:themeColor="text1"/>
        </w:rPr>
        <w:t>JWT_REFRESH_SECRET | Refresh token signing key |</w:t>
      </w:r>
    </w:p>
    <w:p w14:paraId="0CB30127" w14:textId="77777777" w:rsidR="008E6C3A" w:rsidRPr="00FF7EA6" w:rsidRDefault="00000000" w:rsidP="00FF7EA6">
      <w:pPr>
        <w:pStyle w:val="BodyText"/>
        <w:jc w:val="both"/>
        <w:rPr>
          <w:color w:val="000000" w:themeColor="text1"/>
        </w:rPr>
      </w:pPr>
      <w:r>
        <w:rPr>
          <w:color w:val="000000" w:themeColor="text1"/>
        </w:rPr>
        <w:t>UPLOADS_DIR | File storage path |</w:t>
      </w:r>
    </w:p>
    <w:p w14:paraId="4A3FE3A0" w14:textId="77777777" w:rsidR="008E6C3A" w:rsidRPr="00FF7EA6" w:rsidRDefault="00000000" w:rsidP="00FF7EA6">
      <w:pPr>
        <w:pStyle w:val="BodyText"/>
        <w:jc w:val="both"/>
        <w:rPr>
          <w:color w:val="000000" w:themeColor="text1"/>
        </w:rPr>
      </w:pPr>
      <w:r>
        <w:rPr>
          <w:color w:val="000000" w:themeColor="text1"/>
        </w:rPr>
        <w:t>SMTP_HOST / SMTP_USER | Email OTP delivery |</w:t>
      </w:r>
    </w:p>
    <w:p w14:paraId="100C3C48" w14:textId="77777777" w:rsidR="008E6C3A" w:rsidRPr="00FF7EA6" w:rsidRDefault="00000000" w:rsidP="00FF7EA6">
      <w:pPr>
        <w:pStyle w:val="BodyText"/>
        <w:jc w:val="both"/>
        <w:rPr>
          <w:color w:val="000000" w:themeColor="text1"/>
        </w:rPr>
      </w:pPr>
      <w:r>
        <w:rPr>
          <w:color w:val="000000" w:themeColor="text1"/>
        </w:rPr>
        <w:t>ANTHROPIC_API_KEY | AI fallback provider |</w:t>
      </w:r>
    </w:p>
    <w:p w14:paraId="407150C0" w14:textId="77777777" w:rsidR="008E6C3A" w:rsidRPr="00FF7EA6" w:rsidRDefault="00000000" w:rsidP="00FF7EA6">
      <w:pPr>
        <w:pStyle w:val="BodyText"/>
        <w:jc w:val="both"/>
        <w:rPr>
          <w:color w:val="000000" w:themeColor="text1"/>
        </w:rPr>
      </w:pPr>
      <w:r>
        <w:rPr>
          <w:color w:val="000000" w:themeColor="text1"/>
        </w:rPr>
        <w:t>PAYMOB_API_KEY | Payment gateway (production) |</w:t>
      </w:r>
    </w:p>
    <w:p w14:paraId="5633B13D" w14:textId="77777777" w:rsidR="008E6C3A" w:rsidRPr="00FF7EA6" w:rsidRDefault="00000000" w:rsidP="00FF7EA6">
      <w:pPr>
        <w:pStyle w:val="BodyText"/>
        <w:jc w:val="both"/>
        <w:rPr>
          <w:color w:val="000000" w:themeColor="text1"/>
        </w:rPr>
      </w:pPr>
      <w:r>
        <w:rPr>
          <w:color w:val="000000" w:themeColor="text1"/>
        </w:rPr>
        <w:t>NODE_ENV | production / development |</w:t>
      </w:r>
    </w:p>
    <w:p w14:paraId="182342AF" w14:textId="77777777" w:rsidR="008E6C3A" w:rsidRPr="00FF7EA6" w:rsidRDefault="00000000" w:rsidP="00FF7EA6">
      <w:pPr>
        <w:pStyle w:val="Heading3"/>
        <w:jc w:val="both"/>
        <w:rPr>
          <w:color w:val="000000" w:themeColor="text1"/>
        </w:rPr>
      </w:pPr>
      <w:bookmarkStart w:id="321" w:name="installation-steps"/>
      <w:bookmarkStart w:id="322" w:name="_Toc233575097"/>
      <w:bookmarkEnd w:id="319"/>
      <w:r>
        <w:rPr>
          <w:color w:val="000000" w:themeColor="text1"/>
        </w:rPr>
        <w:t>5.12.3 Installation Steps</w:t>
      </w:r>
      <w:bookmarkEnd w:id="322"/>
    </w:p>
    <w:p w14:paraId="1BC1FF08" w14:textId="77777777" w:rsidR="008E6C3A" w:rsidRPr="00FF7EA6" w:rsidRDefault="00000000" w:rsidP="00FF7EA6">
      <w:pPr>
        <w:pStyle w:val="Heading3"/>
        <w:jc w:val="both"/>
        <w:rPr>
          <w:color w:val="000000" w:themeColor="text1"/>
        </w:rPr>
      </w:pPr>
      <w:bookmarkStart w:id="323" w:name="process-management"/>
      <w:bookmarkStart w:id="324" w:name="_Toc233575098"/>
      <w:bookmarkEnd w:id="321"/>
      <w:r>
        <w:rPr>
          <w:color w:val="000000" w:themeColor="text1"/>
        </w:rPr>
        <w:t>5.12.4 Process Management</w:t>
      </w:r>
      <w:bookmarkEnd w:id="324"/>
    </w:p>
    <w:p w14:paraId="7C618602" w14:textId="77777777" w:rsidR="008E6C3A" w:rsidRPr="00FF7EA6" w:rsidRDefault="00000000" w:rsidP="00FF7EA6">
      <w:pPr>
        <w:pStyle w:val="FirstParagraph"/>
        <w:jc w:val="both"/>
        <w:rPr>
          <w:color w:val="000000" w:themeColor="text1"/>
        </w:rPr>
      </w:pPr>
      <w:r>
        <w:rPr>
          <w:color w:val="000000" w:themeColor="text1"/>
        </w:rPr>
        <w:t xml:space="preserve">Recommended: </w:t>
      </w:r>
      <w:r>
        <w:rPr>
          <w:b/>
          <w:bCs/>
          <w:color w:val="000000" w:themeColor="text1"/>
        </w:rPr>
        <w:t>PM2</w:t>
      </w:r>
      <w:r>
        <w:rPr>
          <w:color w:val="000000" w:themeColor="text1"/>
        </w:rPr>
        <w:t xml:space="preserve"> cluster mode for Node.js, </w:t>
      </w:r>
      <w:r>
        <w:rPr>
          <w:b/>
          <w:bCs/>
          <w:color w:val="000000" w:themeColor="text1"/>
        </w:rPr>
        <w:t>Nginx</w:t>
      </w:r>
      <w:r>
        <w:rPr>
          <w:color w:val="000000" w:themeColor="text1"/>
        </w:rPr>
        <w:t xml:space="preserve"> reverse proxy with TLS (Let’s Encrypt), rate limiting at edge.</w:t>
      </w:r>
    </w:p>
    <w:p w14:paraId="445EEC18" w14:textId="77777777" w:rsidR="008E6C3A" w:rsidRPr="00FF7EA6" w:rsidRDefault="00000000" w:rsidP="00FF7EA6">
      <w:pPr>
        <w:pStyle w:val="Heading3"/>
        <w:jc w:val="both"/>
        <w:rPr>
          <w:color w:val="000000" w:themeColor="text1"/>
        </w:rPr>
      </w:pPr>
      <w:bookmarkStart w:id="325" w:name="backup-strategy"/>
      <w:bookmarkStart w:id="326" w:name="_Toc233575099"/>
      <w:bookmarkEnd w:id="323"/>
      <w:r>
        <w:rPr>
          <w:color w:val="000000" w:themeColor="text1"/>
        </w:rPr>
        <w:t>5.12.5 Backup Strategy</w:t>
      </w:r>
      <w:bookmarkEnd w:id="326"/>
    </w:p>
    <w:p w14:paraId="089427D1" w14:textId="77777777" w:rsidR="008E6C3A" w:rsidRPr="00FF7EA6" w:rsidRDefault="00000000">
      <w:pPr>
        <w:numPr>
          <w:ilvl w:val="0"/>
          <w:numId w:val="46"/>
        </w:numPr>
        <w:jc w:val="both"/>
        <w:rPr>
          <w:color w:val="000000" w:themeColor="text1"/>
        </w:rPr>
      </w:pPr>
      <w:r>
        <w:rPr>
          <w:color w:val="000000" w:themeColor="text1"/>
        </w:rPr>
        <w:t>MongoDB: automated snapshots every 6 hours, 30-day retention</w:t>
      </w:r>
    </w:p>
    <w:p w14:paraId="36C84143" w14:textId="77777777" w:rsidR="008E6C3A" w:rsidRPr="00FF7EA6" w:rsidRDefault="00000000">
      <w:pPr>
        <w:numPr>
          <w:ilvl w:val="0"/>
          <w:numId w:val="46"/>
        </w:numPr>
        <w:jc w:val="both"/>
        <w:rPr>
          <w:color w:val="000000" w:themeColor="text1"/>
        </w:rPr>
      </w:pPr>
      <w:r>
        <w:rPr>
          <w:color w:val="000000" w:themeColor="text1"/>
        </w:rPr>
        <w:t>Uploads volume: nightly rsync to object storage (S3-compatible)</w:t>
      </w:r>
    </w:p>
    <w:p w14:paraId="3B7C73FE" w14:textId="77777777" w:rsidR="008E6C3A" w:rsidRPr="00FF7EA6" w:rsidRDefault="00000000">
      <w:pPr>
        <w:numPr>
          <w:ilvl w:val="0"/>
          <w:numId w:val="46"/>
        </w:numPr>
        <w:jc w:val="both"/>
        <w:rPr>
          <w:color w:val="000000" w:themeColor="text1"/>
        </w:rPr>
      </w:pPr>
      <w:r>
        <w:rPr>
          <w:color w:val="000000" w:themeColor="text1"/>
        </w:rPr>
        <w:t>Contract PDFs: immutable after both signatures</w:t>
      </w:r>
    </w:p>
    <w:p w14:paraId="307AAA25" w14:textId="77777777" w:rsidR="008E6C3A" w:rsidRPr="00FF7EA6" w:rsidRDefault="00000000" w:rsidP="00FF7EA6">
      <w:pPr>
        <w:pStyle w:val="Heading3"/>
        <w:jc w:val="both"/>
        <w:rPr>
          <w:color w:val="000000" w:themeColor="text1"/>
        </w:rPr>
      </w:pPr>
      <w:bookmarkStart w:id="327" w:name="monitoring-and-logging"/>
      <w:bookmarkStart w:id="328" w:name="_Toc233575100"/>
      <w:bookmarkEnd w:id="325"/>
      <w:r>
        <w:rPr>
          <w:color w:val="000000" w:themeColor="text1"/>
        </w:rPr>
        <w:t>5.12.6 Monitoring and Logging</w:t>
      </w:r>
      <w:bookmarkEnd w:id="328"/>
    </w:p>
    <w:p w14:paraId="6CDE233B" w14:textId="77777777" w:rsidR="008E6C3A" w:rsidRPr="00FF7EA6" w:rsidRDefault="00000000" w:rsidP="00FF7EA6">
      <w:pPr>
        <w:pStyle w:val="FirstParagraph"/>
        <w:jc w:val="both"/>
        <w:rPr>
          <w:color w:val="000000" w:themeColor="text1"/>
        </w:rPr>
      </w:pPr>
      <w:r>
        <w:rPr>
          <w:color w:val="000000" w:themeColor="text1"/>
        </w:rPr>
        <w:t xml:space="preserve">Winston structured logs to file + stdout. Health endpoint: </w:t>
      </w:r>
      <w:r>
        <w:rPr>
          <w:rStyle w:val="VerbatimChar"/>
          <w:color w:val="000000" w:themeColor="text1"/>
        </w:rPr>
        <w:t>GET /api/health</w:t>
      </w:r>
      <w:r>
        <w:rPr>
          <w:color w:val="000000" w:themeColor="text1"/>
        </w:rPr>
        <w:t>. Recommended: UptimeRobot external ping, Sentry for error tracking.</w:t>
      </w:r>
    </w:p>
    <w:p w14:paraId="20FA8DD0" w14:textId="77777777" w:rsidR="008E6C3A" w:rsidRPr="00FF7EA6" w:rsidRDefault="00000000" w:rsidP="00FF7EA6">
      <w:pPr>
        <w:pStyle w:val="Heading3"/>
        <w:jc w:val="both"/>
        <w:rPr>
          <w:color w:val="000000" w:themeColor="text1"/>
        </w:rPr>
      </w:pPr>
      <w:bookmarkStart w:id="329" w:name="maintenance-schedule"/>
      <w:bookmarkStart w:id="330" w:name="_Toc233575101"/>
      <w:bookmarkEnd w:id="327"/>
      <w:r>
        <w:rPr>
          <w:color w:val="000000" w:themeColor="text1"/>
        </w:rPr>
        <w:lastRenderedPageBreak/>
        <w:t>5.12.7 Maintenance Schedule</w:t>
      </w:r>
      <w:bookmarkEnd w:id="330"/>
    </w:p>
    <w:p w14:paraId="471F364F" w14:textId="77777777" w:rsidR="008E6C3A" w:rsidRPr="00FF7EA6" w:rsidRDefault="00000000" w:rsidP="00FF7EA6">
      <w:pPr>
        <w:pStyle w:val="FirstParagraph"/>
        <w:jc w:val="both"/>
        <w:rPr>
          <w:color w:val="000000" w:themeColor="text1"/>
        </w:rPr>
      </w:pPr>
      <w:r>
        <w:rPr>
          <w:color w:val="000000" w:themeColor="text1"/>
        </w:rPr>
        <w:t>Task | Frequency |</w:t>
      </w:r>
    </w:p>
    <w:p w14:paraId="1373550F" w14:textId="77777777" w:rsidR="008E6C3A" w:rsidRPr="00FF7EA6" w:rsidRDefault="00000000" w:rsidP="00FF7EA6">
      <w:pPr>
        <w:pStyle w:val="BodyText"/>
        <w:jc w:val="both"/>
        <w:rPr>
          <w:color w:val="000000" w:themeColor="text1"/>
        </w:rPr>
      </w:pPr>
      <w:r>
        <w:rPr>
          <w:color w:val="000000" w:themeColor="text1"/>
        </w:rPr>
        <w:t>— | — |</w:t>
      </w:r>
    </w:p>
    <w:p w14:paraId="4A92EA8E" w14:textId="77777777" w:rsidR="008E6C3A" w:rsidRPr="00FF7EA6" w:rsidRDefault="00000000" w:rsidP="00FF7EA6">
      <w:pPr>
        <w:pStyle w:val="BodyText"/>
        <w:jc w:val="both"/>
        <w:rPr>
          <w:color w:val="000000" w:themeColor="text1"/>
        </w:rPr>
      </w:pPr>
      <w:r>
        <w:rPr>
          <w:color w:val="000000" w:themeColor="text1"/>
        </w:rPr>
        <w:t>Security patches (npm audit fix) | Weekly |</w:t>
      </w:r>
    </w:p>
    <w:p w14:paraId="013D15B8" w14:textId="77777777" w:rsidR="008E6C3A" w:rsidRPr="00FF7EA6" w:rsidRDefault="00000000" w:rsidP="00FF7EA6">
      <w:pPr>
        <w:pStyle w:val="BodyText"/>
        <w:jc w:val="both"/>
        <w:rPr>
          <w:color w:val="000000" w:themeColor="text1"/>
        </w:rPr>
      </w:pPr>
      <w:r>
        <w:rPr>
          <w:color w:val="000000" w:themeColor="text1"/>
        </w:rPr>
        <w:t>SSL certificate renewal | Auto (Certbot) |</w:t>
      </w:r>
    </w:p>
    <w:p w14:paraId="1F76D5F0" w14:textId="77777777" w:rsidR="008E6C3A" w:rsidRPr="00FF7EA6" w:rsidRDefault="00000000" w:rsidP="00FF7EA6">
      <w:pPr>
        <w:pStyle w:val="BodyText"/>
        <w:jc w:val="both"/>
        <w:rPr>
          <w:color w:val="000000" w:themeColor="text1"/>
        </w:rPr>
      </w:pPr>
      <w:r>
        <w:rPr>
          <w:color w:val="000000" w:themeColor="text1"/>
        </w:rPr>
        <w:t>Database index review | Monthly |</w:t>
      </w:r>
    </w:p>
    <w:p w14:paraId="2CFA2478" w14:textId="77777777" w:rsidR="008E6C3A" w:rsidRPr="00FF7EA6" w:rsidRDefault="00000000" w:rsidP="00FF7EA6">
      <w:pPr>
        <w:pStyle w:val="BodyText"/>
        <w:jc w:val="both"/>
        <w:rPr>
          <w:color w:val="000000" w:themeColor="text1"/>
        </w:rPr>
      </w:pPr>
      <w:r>
        <w:rPr>
          <w:color w:val="000000" w:themeColor="text1"/>
        </w:rPr>
        <w:t>Admin audit log review | Weekly |</w:t>
      </w:r>
    </w:p>
    <w:p w14:paraId="1355CB21" w14:textId="77777777" w:rsidR="008E6C3A" w:rsidRPr="00FF7EA6" w:rsidRDefault="00000000" w:rsidP="00FF7EA6">
      <w:pPr>
        <w:pStyle w:val="BodyText"/>
        <w:jc w:val="both"/>
        <w:rPr>
          <w:color w:val="000000" w:themeColor="text1"/>
        </w:rPr>
      </w:pPr>
      <w:r>
        <w:rPr>
          <w:color w:val="000000" w:themeColor="text1"/>
        </w:rPr>
        <w:t>Financial reconciliation | Per escrow release |</w:t>
      </w:r>
    </w:p>
    <w:p w14:paraId="5D5E5D4F" w14:textId="77777777" w:rsidR="008E6C3A" w:rsidRPr="00FF7EA6" w:rsidRDefault="00000000" w:rsidP="00FF7EA6">
      <w:pPr>
        <w:pStyle w:val="Heading3"/>
        <w:jc w:val="both"/>
        <w:rPr>
          <w:color w:val="000000" w:themeColor="text1"/>
        </w:rPr>
      </w:pPr>
      <w:bookmarkStart w:id="331" w:name="chapter-summary-4"/>
      <w:bookmarkStart w:id="332" w:name="_Toc233575102"/>
      <w:bookmarkEnd w:id="329"/>
      <w:r>
        <w:rPr>
          <w:color w:val="000000" w:themeColor="text1"/>
        </w:rPr>
        <w:t>5.12.8 Chapter Summary</w:t>
      </w:r>
      <w:bookmarkEnd w:id="332"/>
    </w:p>
    <w:p w14:paraId="082E7742" w14:textId="77777777" w:rsidR="008E6C3A" w:rsidRPr="00FF7EA6" w:rsidRDefault="00000000" w:rsidP="00FF7EA6">
      <w:pPr>
        <w:pStyle w:val="FirstParagraph"/>
        <w:jc w:val="both"/>
        <w:rPr>
          <w:color w:val="000000" w:themeColor="text1"/>
        </w:rPr>
      </w:pPr>
      <w:r>
        <w:rPr>
          <w:color w:val="000000" w:themeColor="text1"/>
        </w:rPr>
        <w:t>Operational readiness requires hardened hosting, secret management, and backup procedures beyond the academic prototype deployment on localhost:4000.</w:t>
      </w:r>
    </w:p>
    <w:p w14:paraId="79A1C8C9" w14:textId="77777777" w:rsidR="008E6C3A" w:rsidRPr="00FF7EA6" w:rsidRDefault="00000000" w:rsidP="00FF7EA6">
      <w:pPr>
        <w:pStyle w:val="Heading2"/>
        <w:jc w:val="both"/>
        <w:rPr>
          <w:color w:val="000000" w:themeColor="text1"/>
        </w:rPr>
      </w:pPr>
      <w:bookmarkStart w:id="333" w:name="complete-api-error-code-catalogue"/>
      <w:bookmarkStart w:id="334" w:name="_Toc233575103"/>
      <w:bookmarkEnd w:id="315"/>
      <w:bookmarkEnd w:id="331"/>
      <w:r>
        <w:rPr>
          <w:color w:val="000000" w:themeColor="text1"/>
        </w:rPr>
        <w:t>5.13 Complete API Error Code Catalogue</w:t>
      </w:r>
      <w:bookmarkEnd w:id="334"/>
    </w:p>
    <w:tbl>
      <w:tblPr>
        <w:tblStyle w:val="Table"/>
        <w:tblW w:w="0" w:type="auto"/>
        <w:tblLook w:val="0020" w:firstRow="1" w:lastRow="0" w:firstColumn="0" w:lastColumn="0" w:noHBand="0" w:noVBand="0"/>
      </w:tblPr>
      <w:tblGrid>
        <w:gridCol w:w="2742"/>
        <w:gridCol w:w="3777"/>
        <w:gridCol w:w="754"/>
      </w:tblGrid>
      <w:tr w:rsidR="008E6C3A" w:rsidRPr="00FF7EA6" w14:paraId="08D7AEB2"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0" w:type="auto"/>
          </w:tcPr>
          <w:p w14:paraId="4EA0AE7F" w14:textId="77777777" w:rsidR="008E6C3A" w:rsidRPr="00FF7EA6" w:rsidRDefault="00000000" w:rsidP="00FF7EA6">
            <w:pPr>
              <w:pStyle w:val="Compact"/>
              <w:jc w:val="both"/>
              <w:rPr>
                <w:color w:val="000000" w:themeColor="text1"/>
              </w:rPr>
            </w:pPr>
            <w:r>
              <w:rPr>
                <w:color w:val="000000" w:themeColor="text1"/>
              </w:rPr>
              <w:t>Code</w:t>
            </w:r>
          </w:p>
        </w:tc>
        <w:tc>
          <w:tcPr>
            <w:tcW w:w="0" w:type="auto"/>
          </w:tcPr>
          <w:p w14:paraId="05531223" w14:textId="77777777" w:rsidR="008E6C3A" w:rsidRPr="00FF7EA6" w:rsidRDefault="00000000" w:rsidP="00FF7EA6">
            <w:pPr>
              <w:pStyle w:val="Compact"/>
              <w:jc w:val="both"/>
              <w:rPr>
                <w:color w:val="000000" w:themeColor="text1"/>
              </w:rPr>
            </w:pPr>
            <w:r>
              <w:rPr>
                <w:color w:val="000000" w:themeColor="text1"/>
              </w:rPr>
              <w:t>Description</w:t>
            </w:r>
          </w:p>
        </w:tc>
        <w:tc>
          <w:tcPr>
            <w:tcW w:w="0" w:type="auto"/>
          </w:tcPr>
          <w:p w14:paraId="5EEB6D94" w14:textId="77777777" w:rsidR="008E6C3A" w:rsidRPr="00FF7EA6" w:rsidRDefault="00000000" w:rsidP="00FF7EA6">
            <w:pPr>
              <w:pStyle w:val="Compact"/>
              <w:jc w:val="both"/>
              <w:rPr>
                <w:color w:val="000000" w:themeColor="text1"/>
              </w:rPr>
            </w:pPr>
            <w:r>
              <w:rPr>
                <w:color w:val="000000" w:themeColor="text1"/>
              </w:rPr>
              <w:t>HTTP</w:t>
            </w:r>
          </w:p>
        </w:tc>
      </w:tr>
      <w:tr w:rsidR="008E6C3A" w:rsidRPr="00FF7EA6" w14:paraId="60FAF39C" w14:textId="77777777">
        <w:tc>
          <w:tcPr>
            <w:tcW w:w="0" w:type="auto"/>
          </w:tcPr>
          <w:p w14:paraId="555593AB" w14:textId="77777777" w:rsidR="008E6C3A" w:rsidRPr="00FF7EA6" w:rsidRDefault="00000000" w:rsidP="00FF7EA6">
            <w:pPr>
              <w:pStyle w:val="Compact"/>
              <w:jc w:val="both"/>
              <w:rPr>
                <w:color w:val="000000" w:themeColor="text1"/>
              </w:rPr>
            </w:pPr>
            <w:r>
              <w:rPr>
                <w:color w:val="000000" w:themeColor="text1"/>
              </w:rPr>
              <w:t>UNAUTHORIZED</w:t>
            </w:r>
          </w:p>
        </w:tc>
        <w:tc>
          <w:tcPr>
            <w:tcW w:w="0" w:type="auto"/>
          </w:tcPr>
          <w:p w14:paraId="4F0ED904" w14:textId="77777777" w:rsidR="008E6C3A" w:rsidRPr="00FF7EA6" w:rsidRDefault="00000000" w:rsidP="00FF7EA6">
            <w:pPr>
              <w:pStyle w:val="Compact"/>
              <w:jc w:val="both"/>
              <w:rPr>
                <w:color w:val="000000" w:themeColor="text1"/>
              </w:rPr>
            </w:pPr>
            <w:r>
              <w:rPr>
                <w:color w:val="000000" w:themeColor="text1"/>
              </w:rPr>
              <w:t>Missing or expired JWT</w:t>
            </w:r>
          </w:p>
        </w:tc>
        <w:tc>
          <w:tcPr>
            <w:tcW w:w="0" w:type="auto"/>
          </w:tcPr>
          <w:p w14:paraId="07A85CC0" w14:textId="77777777" w:rsidR="008E6C3A" w:rsidRPr="00FF7EA6" w:rsidRDefault="00000000" w:rsidP="00FF7EA6">
            <w:pPr>
              <w:pStyle w:val="Compact"/>
              <w:jc w:val="both"/>
              <w:rPr>
                <w:color w:val="000000" w:themeColor="text1"/>
              </w:rPr>
            </w:pPr>
            <w:r>
              <w:rPr>
                <w:color w:val="000000" w:themeColor="text1"/>
              </w:rPr>
              <w:t>401</w:t>
            </w:r>
          </w:p>
        </w:tc>
      </w:tr>
      <w:tr w:rsidR="008E6C3A" w:rsidRPr="00FF7EA6" w14:paraId="6C454FE5" w14:textId="77777777">
        <w:tc>
          <w:tcPr>
            <w:tcW w:w="0" w:type="auto"/>
          </w:tcPr>
          <w:p w14:paraId="16609AEA" w14:textId="77777777" w:rsidR="008E6C3A" w:rsidRPr="00FF7EA6" w:rsidRDefault="00000000" w:rsidP="00FF7EA6">
            <w:pPr>
              <w:pStyle w:val="Compact"/>
              <w:jc w:val="both"/>
              <w:rPr>
                <w:color w:val="000000" w:themeColor="text1"/>
              </w:rPr>
            </w:pPr>
            <w:r>
              <w:rPr>
                <w:color w:val="000000" w:themeColor="text1"/>
              </w:rPr>
              <w:t>FORBIDDEN</w:t>
            </w:r>
          </w:p>
        </w:tc>
        <w:tc>
          <w:tcPr>
            <w:tcW w:w="0" w:type="auto"/>
          </w:tcPr>
          <w:p w14:paraId="1323C46C" w14:textId="77777777" w:rsidR="008E6C3A" w:rsidRPr="00FF7EA6" w:rsidRDefault="00000000" w:rsidP="00FF7EA6">
            <w:pPr>
              <w:pStyle w:val="Compact"/>
              <w:jc w:val="both"/>
              <w:rPr>
                <w:color w:val="000000" w:themeColor="text1"/>
              </w:rPr>
            </w:pPr>
            <w:r>
              <w:rPr>
                <w:color w:val="000000" w:themeColor="text1"/>
              </w:rPr>
              <w:t>Role lacks permission</w:t>
            </w:r>
          </w:p>
        </w:tc>
        <w:tc>
          <w:tcPr>
            <w:tcW w:w="0" w:type="auto"/>
          </w:tcPr>
          <w:p w14:paraId="5E332CAA" w14:textId="77777777" w:rsidR="008E6C3A" w:rsidRPr="00FF7EA6" w:rsidRDefault="00000000" w:rsidP="00FF7EA6">
            <w:pPr>
              <w:pStyle w:val="Compact"/>
              <w:jc w:val="both"/>
              <w:rPr>
                <w:color w:val="000000" w:themeColor="text1"/>
              </w:rPr>
            </w:pPr>
            <w:r>
              <w:rPr>
                <w:color w:val="000000" w:themeColor="text1"/>
              </w:rPr>
              <w:t>403</w:t>
            </w:r>
          </w:p>
        </w:tc>
      </w:tr>
      <w:tr w:rsidR="008E6C3A" w:rsidRPr="00FF7EA6" w14:paraId="76A10ADD" w14:textId="77777777">
        <w:tc>
          <w:tcPr>
            <w:tcW w:w="0" w:type="auto"/>
          </w:tcPr>
          <w:p w14:paraId="3A16F1BD" w14:textId="77777777" w:rsidR="008E6C3A" w:rsidRPr="00FF7EA6" w:rsidRDefault="00000000" w:rsidP="00FF7EA6">
            <w:pPr>
              <w:pStyle w:val="Compact"/>
              <w:jc w:val="both"/>
              <w:rPr>
                <w:color w:val="000000" w:themeColor="text1"/>
              </w:rPr>
            </w:pPr>
            <w:r>
              <w:rPr>
                <w:color w:val="000000" w:themeColor="text1"/>
              </w:rPr>
              <w:t>NOT_FOUND</w:t>
            </w:r>
          </w:p>
        </w:tc>
        <w:tc>
          <w:tcPr>
            <w:tcW w:w="0" w:type="auto"/>
          </w:tcPr>
          <w:p w14:paraId="1D44A8B8" w14:textId="77777777" w:rsidR="008E6C3A" w:rsidRPr="00FF7EA6" w:rsidRDefault="00000000" w:rsidP="00FF7EA6">
            <w:pPr>
              <w:pStyle w:val="Compact"/>
              <w:jc w:val="both"/>
              <w:rPr>
                <w:color w:val="000000" w:themeColor="text1"/>
              </w:rPr>
            </w:pPr>
            <w:r>
              <w:rPr>
                <w:color w:val="000000" w:themeColor="text1"/>
              </w:rPr>
              <w:t>Resource ID invalid</w:t>
            </w:r>
          </w:p>
        </w:tc>
        <w:tc>
          <w:tcPr>
            <w:tcW w:w="0" w:type="auto"/>
          </w:tcPr>
          <w:p w14:paraId="6E095223" w14:textId="77777777" w:rsidR="008E6C3A" w:rsidRPr="00FF7EA6" w:rsidRDefault="00000000" w:rsidP="00FF7EA6">
            <w:pPr>
              <w:pStyle w:val="Compact"/>
              <w:jc w:val="both"/>
              <w:rPr>
                <w:color w:val="000000" w:themeColor="text1"/>
              </w:rPr>
            </w:pPr>
            <w:r>
              <w:rPr>
                <w:color w:val="000000" w:themeColor="text1"/>
              </w:rPr>
              <w:t>404</w:t>
            </w:r>
          </w:p>
        </w:tc>
      </w:tr>
      <w:tr w:rsidR="008E6C3A" w:rsidRPr="00FF7EA6" w14:paraId="7D2BBD3D" w14:textId="77777777">
        <w:tc>
          <w:tcPr>
            <w:tcW w:w="0" w:type="auto"/>
          </w:tcPr>
          <w:p w14:paraId="1B2AADC2" w14:textId="77777777" w:rsidR="008E6C3A" w:rsidRPr="00FF7EA6" w:rsidRDefault="00000000" w:rsidP="00FF7EA6">
            <w:pPr>
              <w:pStyle w:val="Compact"/>
              <w:jc w:val="both"/>
              <w:rPr>
                <w:color w:val="000000" w:themeColor="text1"/>
              </w:rPr>
            </w:pPr>
            <w:r>
              <w:rPr>
                <w:color w:val="000000" w:themeColor="text1"/>
              </w:rPr>
              <w:t>VALIDATION_ERROR</w:t>
            </w:r>
          </w:p>
        </w:tc>
        <w:tc>
          <w:tcPr>
            <w:tcW w:w="0" w:type="auto"/>
          </w:tcPr>
          <w:p w14:paraId="4F58AD7D" w14:textId="77777777" w:rsidR="008E6C3A" w:rsidRPr="00FF7EA6" w:rsidRDefault="00000000" w:rsidP="00FF7EA6">
            <w:pPr>
              <w:pStyle w:val="Compact"/>
              <w:jc w:val="both"/>
              <w:rPr>
                <w:color w:val="000000" w:themeColor="text1"/>
              </w:rPr>
            </w:pPr>
            <w:r>
              <w:rPr>
                <w:color w:val="000000" w:themeColor="text1"/>
              </w:rPr>
              <w:t>Zod/body validation failed</w:t>
            </w:r>
          </w:p>
        </w:tc>
        <w:tc>
          <w:tcPr>
            <w:tcW w:w="0" w:type="auto"/>
          </w:tcPr>
          <w:p w14:paraId="18046F3A"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13AB3FD3" w14:textId="77777777">
        <w:tc>
          <w:tcPr>
            <w:tcW w:w="0" w:type="auto"/>
          </w:tcPr>
          <w:p w14:paraId="1207BDB5" w14:textId="77777777" w:rsidR="008E6C3A" w:rsidRPr="00FF7EA6" w:rsidRDefault="00000000" w:rsidP="00FF7EA6">
            <w:pPr>
              <w:pStyle w:val="Compact"/>
              <w:jc w:val="both"/>
              <w:rPr>
                <w:color w:val="000000" w:themeColor="text1"/>
              </w:rPr>
            </w:pPr>
            <w:r>
              <w:rPr>
                <w:color w:val="000000" w:themeColor="text1"/>
              </w:rPr>
              <w:t>DUPLICATE</w:t>
            </w:r>
          </w:p>
        </w:tc>
        <w:tc>
          <w:tcPr>
            <w:tcW w:w="0" w:type="auto"/>
          </w:tcPr>
          <w:p w14:paraId="4E0575A3" w14:textId="77777777" w:rsidR="008E6C3A" w:rsidRPr="00FF7EA6" w:rsidRDefault="00000000" w:rsidP="00FF7EA6">
            <w:pPr>
              <w:pStyle w:val="Compact"/>
              <w:jc w:val="both"/>
              <w:rPr>
                <w:color w:val="000000" w:themeColor="text1"/>
              </w:rPr>
            </w:pPr>
            <w:r>
              <w:rPr>
                <w:color w:val="000000" w:themeColor="text1"/>
              </w:rPr>
              <w:t>Unique constraint violation</w:t>
            </w:r>
          </w:p>
        </w:tc>
        <w:tc>
          <w:tcPr>
            <w:tcW w:w="0" w:type="auto"/>
          </w:tcPr>
          <w:p w14:paraId="427EC07C"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7ED10C90" w14:textId="77777777">
        <w:tc>
          <w:tcPr>
            <w:tcW w:w="0" w:type="auto"/>
          </w:tcPr>
          <w:p w14:paraId="2BBC2EE9" w14:textId="77777777" w:rsidR="008E6C3A" w:rsidRPr="00FF7EA6" w:rsidRDefault="00000000" w:rsidP="00FF7EA6">
            <w:pPr>
              <w:pStyle w:val="Compact"/>
              <w:jc w:val="both"/>
              <w:rPr>
                <w:color w:val="000000" w:themeColor="text1"/>
              </w:rPr>
            </w:pPr>
            <w:r>
              <w:rPr>
                <w:color w:val="000000" w:themeColor="text1"/>
              </w:rPr>
              <w:t>BID_EXISTS</w:t>
            </w:r>
          </w:p>
        </w:tc>
        <w:tc>
          <w:tcPr>
            <w:tcW w:w="0" w:type="auto"/>
          </w:tcPr>
          <w:p w14:paraId="6D606F64" w14:textId="77777777" w:rsidR="008E6C3A" w:rsidRPr="00FF7EA6" w:rsidRDefault="00000000" w:rsidP="00FF7EA6">
            <w:pPr>
              <w:pStyle w:val="Compact"/>
              <w:jc w:val="both"/>
              <w:rPr>
                <w:color w:val="000000" w:themeColor="text1"/>
              </w:rPr>
            </w:pPr>
            <w:r>
              <w:rPr>
                <w:color w:val="000000" w:themeColor="text1"/>
              </w:rPr>
              <w:t>Contractor already bid</w:t>
            </w:r>
          </w:p>
        </w:tc>
        <w:tc>
          <w:tcPr>
            <w:tcW w:w="0" w:type="auto"/>
          </w:tcPr>
          <w:p w14:paraId="279E4BDC"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71FF2A29" w14:textId="77777777">
        <w:tc>
          <w:tcPr>
            <w:tcW w:w="0" w:type="auto"/>
          </w:tcPr>
          <w:p w14:paraId="34DBE1C1" w14:textId="77777777" w:rsidR="008E6C3A" w:rsidRPr="00FF7EA6" w:rsidRDefault="00000000" w:rsidP="00FF7EA6">
            <w:pPr>
              <w:pStyle w:val="Compact"/>
              <w:jc w:val="both"/>
              <w:rPr>
                <w:color w:val="000000" w:themeColor="text1"/>
              </w:rPr>
            </w:pPr>
            <w:r>
              <w:rPr>
                <w:color w:val="000000" w:themeColor="text1"/>
              </w:rPr>
              <w:t>INSUFFICIENT_CREDITS</w:t>
            </w:r>
          </w:p>
        </w:tc>
        <w:tc>
          <w:tcPr>
            <w:tcW w:w="0" w:type="auto"/>
          </w:tcPr>
          <w:p w14:paraId="72708340" w14:textId="77777777" w:rsidR="008E6C3A" w:rsidRPr="00FF7EA6" w:rsidRDefault="00000000" w:rsidP="00FF7EA6">
            <w:pPr>
              <w:pStyle w:val="Compact"/>
              <w:jc w:val="both"/>
              <w:rPr>
                <w:color w:val="000000" w:themeColor="text1"/>
              </w:rPr>
            </w:pPr>
            <w:r>
              <w:rPr>
                <w:color w:val="000000" w:themeColor="text1"/>
              </w:rPr>
              <w:t>Credit balance too low</w:t>
            </w:r>
          </w:p>
        </w:tc>
        <w:tc>
          <w:tcPr>
            <w:tcW w:w="0" w:type="auto"/>
          </w:tcPr>
          <w:p w14:paraId="61681BCB"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121B9537" w14:textId="77777777">
        <w:tc>
          <w:tcPr>
            <w:tcW w:w="0" w:type="auto"/>
          </w:tcPr>
          <w:p w14:paraId="65016AEB" w14:textId="77777777" w:rsidR="008E6C3A" w:rsidRPr="00FF7EA6" w:rsidRDefault="00000000" w:rsidP="00FF7EA6">
            <w:pPr>
              <w:pStyle w:val="Compact"/>
              <w:jc w:val="both"/>
              <w:rPr>
                <w:color w:val="000000" w:themeColor="text1"/>
              </w:rPr>
            </w:pPr>
            <w:r>
              <w:rPr>
                <w:color w:val="000000" w:themeColor="text1"/>
              </w:rPr>
              <w:t>PROJECT_LOCKED</w:t>
            </w:r>
          </w:p>
        </w:tc>
        <w:tc>
          <w:tcPr>
            <w:tcW w:w="0" w:type="auto"/>
          </w:tcPr>
          <w:p w14:paraId="026F9550" w14:textId="77777777" w:rsidR="008E6C3A" w:rsidRPr="00FF7EA6" w:rsidRDefault="00000000" w:rsidP="00FF7EA6">
            <w:pPr>
              <w:pStyle w:val="Compact"/>
              <w:jc w:val="both"/>
              <w:rPr>
                <w:color w:val="000000" w:themeColor="text1"/>
              </w:rPr>
            </w:pPr>
            <w:r>
              <w:rPr>
                <w:color w:val="000000" w:themeColor="text1"/>
              </w:rPr>
              <w:t>Project not in open state</w:t>
            </w:r>
          </w:p>
        </w:tc>
        <w:tc>
          <w:tcPr>
            <w:tcW w:w="0" w:type="auto"/>
          </w:tcPr>
          <w:p w14:paraId="0DBFCCAC"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7E2B7B17" w14:textId="77777777">
        <w:tc>
          <w:tcPr>
            <w:tcW w:w="0" w:type="auto"/>
          </w:tcPr>
          <w:p w14:paraId="47382856" w14:textId="77777777" w:rsidR="008E6C3A" w:rsidRPr="00FF7EA6" w:rsidRDefault="00000000" w:rsidP="00FF7EA6">
            <w:pPr>
              <w:pStyle w:val="Compact"/>
              <w:jc w:val="both"/>
              <w:rPr>
                <w:color w:val="000000" w:themeColor="text1"/>
              </w:rPr>
            </w:pPr>
            <w:r>
              <w:rPr>
                <w:color w:val="000000" w:themeColor="text1"/>
              </w:rPr>
              <w:t>HAS_BIDS</w:t>
            </w:r>
          </w:p>
        </w:tc>
        <w:tc>
          <w:tcPr>
            <w:tcW w:w="0" w:type="auto"/>
          </w:tcPr>
          <w:p w14:paraId="50703E69" w14:textId="77777777" w:rsidR="008E6C3A" w:rsidRPr="00FF7EA6" w:rsidRDefault="00000000" w:rsidP="00FF7EA6">
            <w:pPr>
              <w:pStyle w:val="Compact"/>
              <w:jc w:val="both"/>
              <w:rPr>
                <w:color w:val="000000" w:themeColor="text1"/>
              </w:rPr>
            </w:pPr>
            <w:r>
              <w:rPr>
                <w:color w:val="000000" w:themeColor="text1"/>
              </w:rPr>
              <w:t>Cannot delete with bids</w:t>
            </w:r>
          </w:p>
        </w:tc>
        <w:tc>
          <w:tcPr>
            <w:tcW w:w="0" w:type="auto"/>
          </w:tcPr>
          <w:p w14:paraId="7D1733CF"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02E37372" w14:textId="77777777">
        <w:tc>
          <w:tcPr>
            <w:tcW w:w="0" w:type="auto"/>
          </w:tcPr>
          <w:p w14:paraId="651E1AF6" w14:textId="77777777" w:rsidR="008E6C3A" w:rsidRPr="00FF7EA6" w:rsidRDefault="00000000" w:rsidP="00FF7EA6">
            <w:pPr>
              <w:pStyle w:val="Compact"/>
              <w:jc w:val="both"/>
              <w:rPr>
                <w:color w:val="000000" w:themeColor="text1"/>
              </w:rPr>
            </w:pPr>
            <w:r>
              <w:rPr>
                <w:color w:val="000000" w:themeColor="text1"/>
              </w:rPr>
              <w:t>NOT_DRAFT</w:t>
            </w:r>
          </w:p>
        </w:tc>
        <w:tc>
          <w:tcPr>
            <w:tcW w:w="0" w:type="auto"/>
          </w:tcPr>
          <w:p w14:paraId="4EFD4813" w14:textId="77777777" w:rsidR="008E6C3A" w:rsidRPr="00FF7EA6" w:rsidRDefault="00000000" w:rsidP="00FF7EA6">
            <w:pPr>
              <w:pStyle w:val="Compact"/>
              <w:jc w:val="both"/>
              <w:rPr>
                <w:color w:val="000000" w:themeColor="text1"/>
              </w:rPr>
            </w:pPr>
            <w:r>
              <w:rPr>
                <w:color w:val="000000" w:themeColor="text1"/>
              </w:rPr>
              <w:t>Action requires draft status</w:t>
            </w:r>
          </w:p>
        </w:tc>
        <w:tc>
          <w:tcPr>
            <w:tcW w:w="0" w:type="auto"/>
          </w:tcPr>
          <w:p w14:paraId="65C2F2A4"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5167D65B" w14:textId="77777777">
        <w:tc>
          <w:tcPr>
            <w:tcW w:w="0" w:type="auto"/>
          </w:tcPr>
          <w:p w14:paraId="6AD0852C" w14:textId="77777777" w:rsidR="008E6C3A" w:rsidRPr="00FF7EA6" w:rsidRDefault="00000000" w:rsidP="00FF7EA6">
            <w:pPr>
              <w:pStyle w:val="Compact"/>
              <w:jc w:val="both"/>
              <w:rPr>
                <w:color w:val="000000" w:themeColor="text1"/>
              </w:rPr>
            </w:pPr>
            <w:r>
              <w:rPr>
                <w:color w:val="000000" w:themeColor="text1"/>
              </w:rPr>
              <w:t>NOT_AWARDED</w:t>
            </w:r>
          </w:p>
        </w:tc>
        <w:tc>
          <w:tcPr>
            <w:tcW w:w="0" w:type="auto"/>
          </w:tcPr>
          <w:p w14:paraId="5C91E1FF" w14:textId="77777777" w:rsidR="008E6C3A" w:rsidRPr="00FF7EA6" w:rsidRDefault="00000000" w:rsidP="00FF7EA6">
            <w:pPr>
              <w:pStyle w:val="Compact"/>
              <w:jc w:val="both"/>
              <w:rPr>
                <w:color w:val="000000" w:themeColor="text1"/>
              </w:rPr>
            </w:pPr>
            <w:r>
              <w:rPr>
                <w:color w:val="000000" w:themeColor="text1"/>
              </w:rPr>
              <w:t>Contract requires awarded project</w:t>
            </w:r>
          </w:p>
        </w:tc>
        <w:tc>
          <w:tcPr>
            <w:tcW w:w="0" w:type="auto"/>
          </w:tcPr>
          <w:p w14:paraId="6397CB87"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5453FB62" w14:textId="77777777">
        <w:tc>
          <w:tcPr>
            <w:tcW w:w="0" w:type="auto"/>
          </w:tcPr>
          <w:p w14:paraId="17973282" w14:textId="77777777" w:rsidR="008E6C3A" w:rsidRPr="00FF7EA6" w:rsidRDefault="00000000" w:rsidP="00FF7EA6">
            <w:pPr>
              <w:pStyle w:val="Compact"/>
              <w:jc w:val="both"/>
              <w:rPr>
                <w:color w:val="000000" w:themeColor="text1"/>
              </w:rPr>
            </w:pPr>
            <w:r>
              <w:rPr>
                <w:color w:val="000000" w:themeColor="text1"/>
              </w:rPr>
              <w:t>WRONG_STATUS</w:t>
            </w:r>
          </w:p>
        </w:tc>
        <w:tc>
          <w:tcPr>
            <w:tcW w:w="0" w:type="auto"/>
          </w:tcPr>
          <w:p w14:paraId="1E7969B7" w14:textId="77777777" w:rsidR="008E6C3A" w:rsidRPr="00FF7EA6" w:rsidRDefault="00000000" w:rsidP="00FF7EA6">
            <w:pPr>
              <w:pStyle w:val="Compact"/>
              <w:jc w:val="both"/>
              <w:rPr>
                <w:color w:val="000000" w:themeColor="text1"/>
              </w:rPr>
            </w:pPr>
            <w:r>
              <w:rPr>
                <w:color w:val="000000" w:themeColor="text1"/>
              </w:rPr>
              <w:t>Contract not pending signatures</w:t>
            </w:r>
          </w:p>
        </w:tc>
        <w:tc>
          <w:tcPr>
            <w:tcW w:w="0" w:type="auto"/>
          </w:tcPr>
          <w:p w14:paraId="32D945B5"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66A954E2" w14:textId="77777777">
        <w:tc>
          <w:tcPr>
            <w:tcW w:w="0" w:type="auto"/>
          </w:tcPr>
          <w:p w14:paraId="34DFB525" w14:textId="77777777" w:rsidR="008E6C3A" w:rsidRPr="00FF7EA6" w:rsidRDefault="00000000" w:rsidP="00FF7EA6">
            <w:pPr>
              <w:pStyle w:val="Compact"/>
              <w:jc w:val="both"/>
              <w:rPr>
                <w:color w:val="000000" w:themeColor="text1"/>
              </w:rPr>
            </w:pPr>
            <w:r>
              <w:rPr>
                <w:color w:val="000000" w:themeColor="text1"/>
              </w:rPr>
              <w:t>ALREADY_SIGNED</w:t>
            </w:r>
          </w:p>
        </w:tc>
        <w:tc>
          <w:tcPr>
            <w:tcW w:w="0" w:type="auto"/>
          </w:tcPr>
          <w:p w14:paraId="05351E6B" w14:textId="77777777" w:rsidR="008E6C3A" w:rsidRPr="00FF7EA6" w:rsidRDefault="00000000" w:rsidP="00FF7EA6">
            <w:pPr>
              <w:pStyle w:val="Compact"/>
              <w:jc w:val="both"/>
              <w:rPr>
                <w:color w:val="000000" w:themeColor="text1"/>
              </w:rPr>
            </w:pPr>
            <w:r>
              <w:rPr>
                <w:color w:val="000000" w:themeColor="text1"/>
              </w:rPr>
              <w:t>Party already signed</w:t>
            </w:r>
          </w:p>
        </w:tc>
        <w:tc>
          <w:tcPr>
            <w:tcW w:w="0" w:type="auto"/>
          </w:tcPr>
          <w:p w14:paraId="61DC9768"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25037510" w14:textId="77777777">
        <w:tc>
          <w:tcPr>
            <w:tcW w:w="0" w:type="auto"/>
          </w:tcPr>
          <w:p w14:paraId="092A55B8" w14:textId="77777777" w:rsidR="008E6C3A" w:rsidRPr="00FF7EA6" w:rsidRDefault="00000000" w:rsidP="00FF7EA6">
            <w:pPr>
              <w:pStyle w:val="Compact"/>
              <w:jc w:val="both"/>
              <w:rPr>
                <w:color w:val="000000" w:themeColor="text1"/>
              </w:rPr>
            </w:pPr>
            <w:r>
              <w:rPr>
                <w:color w:val="000000" w:themeColor="text1"/>
              </w:rPr>
              <w:t>WARRANTY_INACTIVE</w:t>
            </w:r>
          </w:p>
        </w:tc>
        <w:tc>
          <w:tcPr>
            <w:tcW w:w="0" w:type="auto"/>
          </w:tcPr>
          <w:p w14:paraId="382731BC" w14:textId="77777777" w:rsidR="008E6C3A" w:rsidRPr="00FF7EA6" w:rsidRDefault="00000000" w:rsidP="00FF7EA6">
            <w:pPr>
              <w:pStyle w:val="Compact"/>
              <w:jc w:val="both"/>
              <w:rPr>
                <w:color w:val="000000" w:themeColor="text1"/>
              </w:rPr>
            </w:pPr>
            <w:r>
              <w:rPr>
                <w:color w:val="000000" w:themeColor="text1"/>
              </w:rPr>
              <w:t>No active warranty</w:t>
            </w:r>
          </w:p>
        </w:tc>
        <w:tc>
          <w:tcPr>
            <w:tcW w:w="0" w:type="auto"/>
          </w:tcPr>
          <w:p w14:paraId="52ABD47C"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1176D4BA" w14:textId="77777777">
        <w:tc>
          <w:tcPr>
            <w:tcW w:w="0" w:type="auto"/>
          </w:tcPr>
          <w:p w14:paraId="10AE9C64" w14:textId="77777777" w:rsidR="008E6C3A" w:rsidRPr="00FF7EA6" w:rsidRDefault="00000000" w:rsidP="00FF7EA6">
            <w:pPr>
              <w:pStyle w:val="Compact"/>
              <w:jc w:val="both"/>
              <w:rPr>
                <w:color w:val="000000" w:themeColor="text1"/>
              </w:rPr>
            </w:pPr>
            <w:r>
              <w:rPr>
                <w:color w:val="000000" w:themeColor="text1"/>
              </w:rPr>
              <w:t>AI_UNAVAILABLE</w:t>
            </w:r>
          </w:p>
        </w:tc>
        <w:tc>
          <w:tcPr>
            <w:tcW w:w="0" w:type="auto"/>
          </w:tcPr>
          <w:p w14:paraId="15B256F0" w14:textId="77777777" w:rsidR="008E6C3A" w:rsidRPr="00FF7EA6" w:rsidRDefault="00000000" w:rsidP="00FF7EA6">
            <w:pPr>
              <w:pStyle w:val="Compact"/>
              <w:jc w:val="both"/>
              <w:rPr>
                <w:color w:val="000000" w:themeColor="text1"/>
              </w:rPr>
            </w:pPr>
            <w:r>
              <w:rPr>
                <w:color w:val="000000" w:themeColor="text1"/>
              </w:rPr>
              <w:t>LLM providers down</w:t>
            </w:r>
          </w:p>
        </w:tc>
        <w:tc>
          <w:tcPr>
            <w:tcW w:w="0" w:type="auto"/>
          </w:tcPr>
          <w:p w14:paraId="75BDE7E9"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4E969553" w14:textId="77777777">
        <w:tc>
          <w:tcPr>
            <w:tcW w:w="0" w:type="auto"/>
          </w:tcPr>
          <w:p w14:paraId="16CB9972" w14:textId="77777777" w:rsidR="008E6C3A" w:rsidRPr="00FF7EA6" w:rsidRDefault="00000000" w:rsidP="00FF7EA6">
            <w:pPr>
              <w:pStyle w:val="Compact"/>
              <w:jc w:val="both"/>
              <w:rPr>
                <w:color w:val="000000" w:themeColor="text1"/>
              </w:rPr>
            </w:pPr>
            <w:r>
              <w:rPr>
                <w:color w:val="000000" w:themeColor="text1"/>
              </w:rPr>
              <w:t>FILE_MISSING</w:t>
            </w:r>
          </w:p>
        </w:tc>
        <w:tc>
          <w:tcPr>
            <w:tcW w:w="0" w:type="auto"/>
          </w:tcPr>
          <w:p w14:paraId="1BCA74E5" w14:textId="77777777" w:rsidR="008E6C3A" w:rsidRPr="00FF7EA6" w:rsidRDefault="00000000" w:rsidP="00FF7EA6">
            <w:pPr>
              <w:pStyle w:val="Compact"/>
              <w:jc w:val="both"/>
              <w:rPr>
                <w:color w:val="000000" w:themeColor="text1"/>
              </w:rPr>
            </w:pPr>
            <w:r>
              <w:rPr>
                <w:color w:val="000000" w:themeColor="text1"/>
              </w:rPr>
              <w:t>PDF not generated</w:t>
            </w:r>
          </w:p>
        </w:tc>
        <w:tc>
          <w:tcPr>
            <w:tcW w:w="0" w:type="auto"/>
          </w:tcPr>
          <w:p w14:paraId="40F33DCC" w14:textId="77777777" w:rsidR="008E6C3A" w:rsidRPr="00FF7EA6" w:rsidRDefault="00000000" w:rsidP="00FF7EA6">
            <w:pPr>
              <w:pStyle w:val="Compact"/>
              <w:jc w:val="both"/>
              <w:rPr>
                <w:color w:val="000000" w:themeColor="text1"/>
              </w:rPr>
            </w:pPr>
            <w:r>
              <w:rPr>
                <w:color w:val="000000" w:themeColor="text1"/>
              </w:rPr>
              <w:t>404</w:t>
            </w:r>
          </w:p>
        </w:tc>
      </w:tr>
      <w:tr w:rsidR="008E6C3A" w:rsidRPr="00FF7EA6" w14:paraId="6035F9EE" w14:textId="77777777">
        <w:tc>
          <w:tcPr>
            <w:tcW w:w="0" w:type="auto"/>
          </w:tcPr>
          <w:p w14:paraId="01EB5F4F" w14:textId="77777777" w:rsidR="008E6C3A" w:rsidRPr="00FF7EA6" w:rsidRDefault="00000000" w:rsidP="00FF7EA6">
            <w:pPr>
              <w:pStyle w:val="Compact"/>
              <w:jc w:val="both"/>
              <w:rPr>
                <w:color w:val="000000" w:themeColor="text1"/>
              </w:rPr>
            </w:pPr>
            <w:r>
              <w:rPr>
                <w:color w:val="000000" w:themeColor="text1"/>
              </w:rPr>
              <w:t>AUTO_GENERATED</w:t>
            </w:r>
          </w:p>
        </w:tc>
        <w:tc>
          <w:tcPr>
            <w:tcW w:w="0" w:type="auto"/>
          </w:tcPr>
          <w:p w14:paraId="3DB3F81F" w14:textId="77777777" w:rsidR="008E6C3A" w:rsidRPr="00FF7EA6" w:rsidRDefault="00000000" w:rsidP="00FF7EA6">
            <w:pPr>
              <w:pStyle w:val="Compact"/>
              <w:jc w:val="both"/>
              <w:rPr>
                <w:color w:val="000000" w:themeColor="text1"/>
              </w:rPr>
            </w:pPr>
            <w:r>
              <w:rPr>
                <w:color w:val="000000" w:themeColor="text1"/>
              </w:rPr>
              <w:t>Cannot delete auto portfolio</w:t>
            </w:r>
          </w:p>
        </w:tc>
        <w:tc>
          <w:tcPr>
            <w:tcW w:w="0" w:type="auto"/>
          </w:tcPr>
          <w:p w14:paraId="3C428D5D" w14:textId="77777777" w:rsidR="008E6C3A" w:rsidRPr="00FF7EA6" w:rsidRDefault="00000000" w:rsidP="00FF7EA6">
            <w:pPr>
              <w:pStyle w:val="Compact"/>
              <w:jc w:val="both"/>
              <w:rPr>
                <w:color w:val="000000" w:themeColor="text1"/>
              </w:rPr>
            </w:pPr>
            <w:r>
              <w:rPr>
                <w:color w:val="000000" w:themeColor="text1"/>
              </w:rPr>
              <w:t>400</w:t>
            </w:r>
          </w:p>
        </w:tc>
      </w:tr>
    </w:tbl>
    <w:p w14:paraId="11C214CD" w14:textId="77777777" w:rsidR="008E6C3A" w:rsidRPr="00FF7EA6" w:rsidRDefault="00000000" w:rsidP="00FF7EA6">
      <w:pPr>
        <w:pStyle w:val="Heading2"/>
        <w:jc w:val="both"/>
        <w:rPr>
          <w:color w:val="000000" w:themeColor="text1"/>
        </w:rPr>
      </w:pPr>
      <w:bookmarkStart w:id="335" w:name="governorate-launch-rollout-plan"/>
      <w:bookmarkStart w:id="336" w:name="_Toc233575104"/>
      <w:bookmarkEnd w:id="333"/>
      <w:r>
        <w:rPr>
          <w:color w:val="000000" w:themeColor="text1"/>
        </w:rPr>
        <w:lastRenderedPageBreak/>
        <w:t>5.14 Governorate Launch Rollout Plan</w:t>
      </w:r>
      <w:bookmarkEnd w:id="336"/>
    </w:p>
    <w:p w14:paraId="5DA4C12E" w14:textId="77777777" w:rsidR="008E6C3A" w:rsidRPr="00FF7EA6" w:rsidRDefault="00000000" w:rsidP="00FF7EA6">
      <w:pPr>
        <w:pStyle w:val="Heading3"/>
        <w:jc w:val="both"/>
        <w:rPr>
          <w:color w:val="000000" w:themeColor="text1"/>
        </w:rPr>
      </w:pPr>
      <w:bookmarkStart w:id="337" w:name="cairo"/>
      <w:bookmarkStart w:id="338" w:name="_Toc233575105"/>
      <w:r>
        <w:rPr>
          <w:color w:val="000000" w:themeColor="text1"/>
        </w:rPr>
        <w:t>Cairo</w:t>
      </w:r>
      <w:bookmarkEnd w:id="338"/>
    </w:p>
    <w:p w14:paraId="1493F135"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Cairo</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0A993C86" w14:textId="77777777" w:rsidR="008E6C3A" w:rsidRPr="00FF7EA6" w:rsidRDefault="00000000" w:rsidP="00FF7EA6">
      <w:pPr>
        <w:pStyle w:val="Heading3"/>
        <w:jc w:val="both"/>
        <w:rPr>
          <w:color w:val="000000" w:themeColor="text1"/>
        </w:rPr>
      </w:pPr>
      <w:bookmarkStart w:id="339" w:name="giza"/>
      <w:bookmarkStart w:id="340" w:name="_Toc233575106"/>
      <w:bookmarkEnd w:id="337"/>
      <w:r>
        <w:rPr>
          <w:color w:val="000000" w:themeColor="text1"/>
        </w:rPr>
        <w:t>Giza</w:t>
      </w:r>
      <w:bookmarkEnd w:id="340"/>
    </w:p>
    <w:p w14:paraId="33B391FC"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Giza</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0AF437F5" w14:textId="77777777" w:rsidR="008E6C3A" w:rsidRPr="00FF7EA6" w:rsidRDefault="00000000" w:rsidP="00FF7EA6">
      <w:pPr>
        <w:pStyle w:val="Heading3"/>
        <w:jc w:val="both"/>
        <w:rPr>
          <w:color w:val="000000" w:themeColor="text1"/>
        </w:rPr>
      </w:pPr>
      <w:bookmarkStart w:id="341" w:name="alexandria"/>
      <w:bookmarkStart w:id="342" w:name="_Toc233575107"/>
      <w:bookmarkEnd w:id="339"/>
      <w:r>
        <w:rPr>
          <w:color w:val="000000" w:themeColor="text1"/>
        </w:rPr>
        <w:t>Alexandria</w:t>
      </w:r>
      <w:bookmarkEnd w:id="342"/>
    </w:p>
    <w:p w14:paraId="56136973"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Alexandria</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41C14A80" w14:textId="77777777" w:rsidR="008E6C3A" w:rsidRPr="00FF7EA6" w:rsidRDefault="00000000" w:rsidP="00FF7EA6">
      <w:pPr>
        <w:pStyle w:val="Heading3"/>
        <w:jc w:val="both"/>
        <w:rPr>
          <w:color w:val="000000" w:themeColor="text1"/>
        </w:rPr>
      </w:pPr>
      <w:bookmarkStart w:id="343" w:name="qalyubia"/>
      <w:bookmarkStart w:id="344" w:name="_Toc233575108"/>
      <w:bookmarkEnd w:id="341"/>
      <w:r>
        <w:rPr>
          <w:color w:val="000000" w:themeColor="text1"/>
        </w:rPr>
        <w:t>Qalyubia</w:t>
      </w:r>
      <w:bookmarkEnd w:id="344"/>
    </w:p>
    <w:p w14:paraId="2F53F5A8"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Qalyubia</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4303E9C0" w14:textId="77777777" w:rsidR="008E6C3A" w:rsidRPr="00FF7EA6" w:rsidRDefault="00000000" w:rsidP="00FF7EA6">
      <w:pPr>
        <w:pStyle w:val="Heading3"/>
        <w:jc w:val="both"/>
        <w:rPr>
          <w:color w:val="000000" w:themeColor="text1"/>
        </w:rPr>
      </w:pPr>
      <w:bookmarkStart w:id="345" w:name="dakahlia"/>
      <w:bookmarkStart w:id="346" w:name="_Toc233575109"/>
      <w:bookmarkEnd w:id="343"/>
      <w:r>
        <w:rPr>
          <w:color w:val="000000" w:themeColor="text1"/>
        </w:rPr>
        <w:t>Dakahlia</w:t>
      </w:r>
      <w:bookmarkEnd w:id="346"/>
    </w:p>
    <w:p w14:paraId="082B3BAD"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Dakahlia</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7D9D15EA" w14:textId="77777777" w:rsidR="008E6C3A" w:rsidRPr="00FF7EA6" w:rsidRDefault="00000000" w:rsidP="00FF7EA6">
      <w:pPr>
        <w:pStyle w:val="Heading3"/>
        <w:jc w:val="both"/>
        <w:rPr>
          <w:color w:val="000000" w:themeColor="text1"/>
        </w:rPr>
      </w:pPr>
      <w:bookmarkStart w:id="347" w:name="sharqia"/>
      <w:bookmarkStart w:id="348" w:name="_Toc233575110"/>
      <w:bookmarkEnd w:id="345"/>
      <w:r>
        <w:rPr>
          <w:color w:val="000000" w:themeColor="text1"/>
        </w:rPr>
        <w:t>Sharqia</w:t>
      </w:r>
      <w:bookmarkEnd w:id="348"/>
    </w:p>
    <w:p w14:paraId="0E5EA972"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Sharqia</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60974291" w14:textId="77777777" w:rsidR="008E6C3A" w:rsidRPr="00FF7EA6" w:rsidRDefault="00000000" w:rsidP="00FF7EA6">
      <w:pPr>
        <w:pStyle w:val="Heading3"/>
        <w:jc w:val="both"/>
        <w:rPr>
          <w:color w:val="000000" w:themeColor="text1"/>
        </w:rPr>
      </w:pPr>
      <w:bookmarkStart w:id="349" w:name="gharbia"/>
      <w:bookmarkStart w:id="350" w:name="_Toc233575111"/>
      <w:bookmarkEnd w:id="347"/>
      <w:r>
        <w:rPr>
          <w:color w:val="000000" w:themeColor="text1"/>
        </w:rPr>
        <w:t>Gharbia</w:t>
      </w:r>
      <w:bookmarkEnd w:id="350"/>
    </w:p>
    <w:p w14:paraId="25E1B1CF"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Gharbia</w:t>
      </w:r>
      <w:r>
        <w:rPr>
          <w:color w:val="000000" w:themeColor="text1"/>
        </w:rPr>
        <w:t xml:space="preserve"> includes: (1) seeding 10 verified contractors across top trades; (2) targeted social campaigns; (3) partnership outreach to local building-material dealers; </w:t>
      </w:r>
      <w:r>
        <w:rPr>
          <w:color w:val="000000" w:themeColor="text1"/>
        </w:rPr>
        <w:lastRenderedPageBreak/>
        <w:t>(4) customer support Arabic hotline during first 90 days. KPI: 50 posted projects and 200 registered contractors within 6 months of go-live.</w:t>
      </w:r>
    </w:p>
    <w:p w14:paraId="5E6F12B6" w14:textId="77777777" w:rsidR="008E6C3A" w:rsidRPr="00FF7EA6" w:rsidRDefault="00000000" w:rsidP="00FF7EA6">
      <w:pPr>
        <w:pStyle w:val="Heading3"/>
        <w:jc w:val="both"/>
        <w:rPr>
          <w:color w:val="000000" w:themeColor="text1"/>
        </w:rPr>
      </w:pPr>
      <w:bookmarkStart w:id="351" w:name="monufia"/>
      <w:bookmarkStart w:id="352" w:name="_Toc233575112"/>
      <w:bookmarkEnd w:id="349"/>
      <w:r>
        <w:rPr>
          <w:color w:val="000000" w:themeColor="text1"/>
        </w:rPr>
        <w:t>Monufia</w:t>
      </w:r>
      <w:bookmarkEnd w:id="352"/>
    </w:p>
    <w:p w14:paraId="662DB904"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Monufia</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031FB3AF" w14:textId="77777777" w:rsidR="008E6C3A" w:rsidRPr="00FF7EA6" w:rsidRDefault="00000000" w:rsidP="00FF7EA6">
      <w:pPr>
        <w:pStyle w:val="Heading3"/>
        <w:jc w:val="both"/>
        <w:rPr>
          <w:color w:val="000000" w:themeColor="text1"/>
        </w:rPr>
      </w:pPr>
      <w:bookmarkStart w:id="353" w:name="beheira"/>
      <w:bookmarkStart w:id="354" w:name="_Toc233575113"/>
      <w:bookmarkEnd w:id="351"/>
      <w:r>
        <w:rPr>
          <w:color w:val="000000" w:themeColor="text1"/>
        </w:rPr>
        <w:t>Beheira</w:t>
      </w:r>
      <w:bookmarkEnd w:id="354"/>
    </w:p>
    <w:p w14:paraId="723D0342"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Beheira</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29B2EE25" w14:textId="77777777" w:rsidR="008E6C3A" w:rsidRPr="00FF7EA6" w:rsidRDefault="00000000" w:rsidP="00FF7EA6">
      <w:pPr>
        <w:pStyle w:val="Heading3"/>
        <w:jc w:val="both"/>
        <w:rPr>
          <w:color w:val="000000" w:themeColor="text1"/>
        </w:rPr>
      </w:pPr>
      <w:bookmarkStart w:id="355" w:name="assiut"/>
      <w:bookmarkStart w:id="356" w:name="_Toc233575114"/>
      <w:bookmarkEnd w:id="353"/>
      <w:r>
        <w:rPr>
          <w:color w:val="000000" w:themeColor="text1"/>
        </w:rPr>
        <w:t>Assiut</w:t>
      </w:r>
      <w:bookmarkEnd w:id="356"/>
    </w:p>
    <w:p w14:paraId="5066D2E3"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Assiut</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13B53951" w14:textId="77777777" w:rsidR="008E6C3A" w:rsidRPr="00FF7EA6" w:rsidRDefault="00000000" w:rsidP="00FF7EA6">
      <w:pPr>
        <w:pStyle w:val="Heading3"/>
        <w:jc w:val="both"/>
        <w:rPr>
          <w:color w:val="000000" w:themeColor="text1"/>
        </w:rPr>
      </w:pPr>
      <w:bookmarkStart w:id="357" w:name="sohag"/>
      <w:bookmarkStart w:id="358" w:name="_Toc233575115"/>
      <w:bookmarkEnd w:id="355"/>
      <w:r>
        <w:rPr>
          <w:color w:val="000000" w:themeColor="text1"/>
        </w:rPr>
        <w:t>Sohag</w:t>
      </w:r>
      <w:bookmarkEnd w:id="358"/>
    </w:p>
    <w:p w14:paraId="2A648CA7"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Sohag</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6E74AD4B" w14:textId="77777777" w:rsidR="008E6C3A" w:rsidRPr="00FF7EA6" w:rsidRDefault="00000000" w:rsidP="00FF7EA6">
      <w:pPr>
        <w:pStyle w:val="Heading3"/>
        <w:jc w:val="both"/>
        <w:rPr>
          <w:color w:val="000000" w:themeColor="text1"/>
        </w:rPr>
      </w:pPr>
      <w:bookmarkStart w:id="359" w:name="luxor"/>
      <w:bookmarkStart w:id="360" w:name="_Toc233575116"/>
      <w:bookmarkEnd w:id="357"/>
      <w:r>
        <w:rPr>
          <w:color w:val="000000" w:themeColor="text1"/>
        </w:rPr>
        <w:t>Luxor</w:t>
      </w:r>
      <w:bookmarkEnd w:id="360"/>
    </w:p>
    <w:p w14:paraId="0D291328" w14:textId="77777777" w:rsidR="008E6C3A" w:rsidRDefault="00000000" w:rsidP="00FF7EA6">
      <w:pPr>
        <w:pStyle w:val="FirstParagraph"/>
        <w:jc w:val="both"/>
        <w:rPr>
          <w:color w:val="000000" w:themeColor="text1"/>
          <w:rtl/>
        </w:rPr>
      </w:pPr>
      <w:r>
        <w:rPr>
          <w:color w:val="000000" w:themeColor="text1"/>
        </w:rPr>
        <w:t xml:space="preserve">Launch phase for </w:t>
      </w:r>
      <w:r>
        <w:rPr>
          <w:b/>
          <w:bCs/>
          <w:color w:val="000000" w:themeColor="text1"/>
        </w:rPr>
        <w:t>Luxor</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49A714E8" w14:textId="77777777" w:rsidR="00AF54A5" w:rsidRDefault="00AF54A5" w:rsidP="00AF54A5">
      <w:pPr>
        <w:pStyle w:val="BodyText"/>
        <w:rPr>
          <w:rtl/>
        </w:rPr>
      </w:pPr>
    </w:p>
    <w:p w14:paraId="27EF837C" w14:textId="77777777" w:rsidR="00AF54A5" w:rsidRDefault="00AF54A5" w:rsidP="00AF54A5">
      <w:pPr>
        <w:pStyle w:val="BodyText"/>
        <w:rPr>
          <w:rtl/>
        </w:rPr>
      </w:pPr>
    </w:p>
    <w:p w14:paraId="0AA4734C" w14:textId="77777777" w:rsidR="00AF54A5" w:rsidRDefault="00AF54A5" w:rsidP="00AF54A5">
      <w:pPr>
        <w:pStyle w:val="BodyText"/>
        <w:rPr>
          <w:rtl/>
        </w:rPr>
      </w:pPr>
    </w:p>
    <w:p w14:paraId="17BE3DFA" w14:textId="77777777" w:rsidR="00AF54A5" w:rsidRDefault="00AF54A5" w:rsidP="00AF54A5">
      <w:pPr>
        <w:pStyle w:val="BodyText"/>
        <w:rPr>
          <w:rtl/>
        </w:rPr>
      </w:pPr>
    </w:p>
    <w:p w14:paraId="0A758AF5" w14:textId="77777777" w:rsidR="00AF54A5" w:rsidRDefault="00AF54A5" w:rsidP="00AF54A5">
      <w:pPr>
        <w:pStyle w:val="BodyText"/>
        <w:rPr>
          <w:rtl/>
        </w:rPr>
      </w:pPr>
    </w:p>
    <w:p w14:paraId="42A43741" w14:textId="77777777" w:rsidR="00AF54A5" w:rsidRPr="00AF54A5" w:rsidRDefault="00AF54A5" w:rsidP="00AF54A5">
      <w:pPr>
        <w:pStyle w:val="BodyText"/>
      </w:pPr>
    </w:p>
    <w:p w14:paraId="7BD09136" w14:textId="77777777" w:rsidR="008E6C3A" w:rsidRDefault="00000000" w:rsidP="00FF7EA6">
      <w:pPr>
        <w:jc w:val="both"/>
        <w:rPr>
          <w:color w:val="000000" w:themeColor="text1"/>
          <w:rtl/>
        </w:rPr>
      </w:pPr>
      <w:r>
        <w:rPr>
          <w:color w:val="000000" w:themeColor="text1"/>
        </w:rPr>
        <w:lastRenderedPageBreak/>
        <w:pict w14:anchorId="166A1677">
          <v:rect id="_x0000_i1349" style="width:0;height:1.5pt" o:hralign="center" o:bullet="t" o:hrstd="t" o:hr="t"/>
        </w:pict>
      </w:r>
    </w:p>
    <w:p w14:paraId="672FE7D3" w14:textId="77777777" w:rsidR="00AF54A5" w:rsidRDefault="00AF54A5" w:rsidP="00FF7EA6">
      <w:pPr>
        <w:jc w:val="both"/>
        <w:rPr>
          <w:color w:val="000000" w:themeColor="text1"/>
          <w:rtl/>
        </w:rPr>
      </w:pPr>
    </w:p>
    <w:p w14:paraId="70136DF1" w14:textId="77777777" w:rsidR="00AF54A5" w:rsidRDefault="00AF54A5" w:rsidP="00FF7EA6">
      <w:pPr>
        <w:jc w:val="both"/>
        <w:rPr>
          <w:color w:val="000000" w:themeColor="text1"/>
          <w:rtl/>
        </w:rPr>
      </w:pPr>
    </w:p>
    <w:p w14:paraId="17E1CE5D" w14:textId="77777777" w:rsidR="00AF54A5" w:rsidRDefault="00AF54A5" w:rsidP="00FF7EA6">
      <w:pPr>
        <w:jc w:val="both"/>
        <w:rPr>
          <w:color w:val="000000" w:themeColor="text1"/>
          <w:rtl/>
        </w:rPr>
      </w:pPr>
    </w:p>
    <w:p w14:paraId="3FE3795F" w14:textId="77777777" w:rsidR="00AF54A5" w:rsidRDefault="00AF54A5" w:rsidP="00FF7EA6">
      <w:pPr>
        <w:jc w:val="both"/>
        <w:rPr>
          <w:color w:val="000000" w:themeColor="text1"/>
          <w:rtl/>
        </w:rPr>
      </w:pPr>
    </w:p>
    <w:p w14:paraId="7D522168" w14:textId="77777777" w:rsidR="00AF54A5" w:rsidRDefault="00AF54A5" w:rsidP="00FF7EA6">
      <w:pPr>
        <w:jc w:val="both"/>
        <w:rPr>
          <w:color w:val="000000" w:themeColor="text1"/>
          <w:rtl/>
        </w:rPr>
      </w:pPr>
    </w:p>
    <w:p w14:paraId="5429B438" w14:textId="77777777" w:rsidR="00AF54A5" w:rsidRDefault="00AF54A5" w:rsidP="00FF7EA6">
      <w:pPr>
        <w:jc w:val="both"/>
        <w:rPr>
          <w:color w:val="000000" w:themeColor="text1"/>
          <w:rtl/>
        </w:rPr>
      </w:pPr>
    </w:p>
    <w:p w14:paraId="576776F4" w14:textId="77777777" w:rsidR="00AF54A5" w:rsidRDefault="00AF54A5" w:rsidP="00FF7EA6">
      <w:pPr>
        <w:jc w:val="both"/>
        <w:rPr>
          <w:color w:val="000000" w:themeColor="text1"/>
          <w:rtl/>
        </w:rPr>
      </w:pPr>
    </w:p>
    <w:p w14:paraId="59ACA97D" w14:textId="77777777" w:rsidR="00AF54A5" w:rsidRDefault="00AF54A5" w:rsidP="00FF7EA6">
      <w:pPr>
        <w:jc w:val="both"/>
        <w:rPr>
          <w:color w:val="000000" w:themeColor="text1"/>
          <w:rtl/>
        </w:rPr>
      </w:pPr>
    </w:p>
    <w:p w14:paraId="1E3EB7C0" w14:textId="77777777" w:rsidR="00AF54A5" w:rsidRDefault="00AF54A5" w:rsidP="00FF7EA6">
      <w:pPr>
        <w:jc w:val="both"/>
        <w:rPr>
          <w:color w:val="000000" w:themeColor="text1"/>
          <w:rtl/>
        </w:rPr>
      </w:pPr>
    </w:p>
    <w:p w14:paraId="3F9FAEAD" w14:textId="77777777" w:rsidR="00AF54A5" w:rsidRDefault="00AF54A5" w:rsidP="00FF7EA6">
      <w:pPr>
        <w:jc w:val="both"/>
        <w:rPr>
          <w:color w:val="000000" w:themeColor="text1"/>
          <w:rtl/>
        </w:rPr>
      </w:pPr>
    </w:p>
    <w:p w14:paraId="19912F13" w14:textId="77777777" w:rsidR="00AF54A5" w:rsidRDefault="00AF54A5" w:rsidP="00FF7EA6">
      <w:pPr>
        <w:jc w:val="both"/>
        <w:rPr>
          <w:color w:val="000000" w:themeColor="text1"/>
          <w:rtl/>
        </w:rPr>
      </w:pPr>
    </w:p>
    <w:p w14:paraId="13A53532" w14:textId="77777777" w:rsidR="00AF54A5" w:rsidRPr="00FF7EA6" w:rsidRDefault="00AF54A5" w:rsidP="00FF7EA6">
      <w:pPr>
        <w:jc w:val="both"/>
        <w:rPr>
          <w:color w:val="000000" w:themeColor="text1"/>
        </w:rPr>
      </w:pPr>
    </w:p>
    <w:p w14:paraId="0B5FC0DA" w14:textId="77777777" w:rsidR="008E6C3A" w:rsidRDefault="00000000" w:rsidP="00AF54A5">
      <w:pPr>
        <w:pStyle w:val="Heading1"/>
        <w:jc w:val="center"/>
        <w:rPr>
          <w:color w:val="000000" w:themeColor="text1"/>
          <w:sz w:val="56"/>
          <w:szCs w:val="56"/>
          <w:rtl/>
        </w:rPr>
      </w:pPr>
      <w:bookmarkStart w:id="361" w:name="chapter-6-conclusion-and-future-work"/>
      <w:bookmarkStart w:id="362" w:name="_Toc233575117"/>
      <w:bookmarkEnd w:id="247"/>
      <w:bookmarkEnd w:id="335"/>
      <w:bookmarkEnd w:id="359"/>
      <w:r>
        <w:rPr>
          <w:color w:val="000000" w:themeColor="text1"/>
          <w:sz w:val="56"/>
          <w:szCs w:val="56"/>
        </w:rPr>
        <w:t>Chapter 6: Conclusion and Future Work</w:t>
      </w:r>
      <w:bookmarkEnd w:id="362"/>
    </w:p>
    <w:p w14:paraId="265B3030" w14:textId="77777777" w:rsidR="00AF54A5" w:rsidRDefault="00AF54A5" w:rsidP="00AF54A5">
      <w:pPr>
        <w:pStyle w:val="BodyText"/>
        <w:rPr>
          <w:rtl/>
        </w:rPr>
      </w:pPr>
    </w:p>
    <w:p w14:paraId="267DF8D8" w14:textId="77777777" w:rsidR="00AF54A5" w:rsidRDefault="00AF54A5" w:rsidP="00AF54A5">
      <w:pPr>
        <w:pStyle w:val="BodyText"/>
        <w:rPr>
          <w:rtl/>
        </w:rPr>
      </w:pPr>
    </w:p>
    <w:p w14:paraId="5523146D" w14:textId="77777777" w:rsidR="00AF54A5" w:rsidRDefault="00AF54A5" w:rsidP="00AF54A5">
      <w:pPr>
        <w:pStyle w:val="BodyText"/>
        <w:rPr>
          <w:rtl/>
        </w:rPr>
      </w:pPr>
    </w:p>
    <w:p w14:paraId="45943D91" w14:textId="77777777" w:rsidR="00AF54A5" w:rsidRDefault="00AF54A5" w:rsidP="00AF54A5">
      <w:pPr>
        <w:pStyle w:val="BodyText"/>
        <w:rPr>
          <w:rtl/>
        </w:rPr>
      </w:pPr>
    </w:p>
    <w:p w14:paraId="7F8C19FF" w14:textId="77777777" w:rsidR="00AF54A5" w:rsidRDefault="00AF54A5" w:rsidP="00AF54A5">
      <w:pPr>
        <w:pStyle w:val="BodyText"/>
        <w:rPr>
          <w:rtl/>
        </w:rPr>
      </w:pPr>
    </w:p>
    <w:p w14:paraId="157A1BBC" w14:textId="77777777" w:rsidR="00AF54A5" w:rsidRDefault="00AF54A5" w:rsidP="00AF54A5">
      <w:pPr>
        <w:pStyle w:val="BodyText"/>
        <w:rPr>
          <w:rtl/>
        </w:rPr>
      </w:pPr>
    </w:p>
    <w:p w14:paraId="081CF095" w14:textId="77777777" w:rsidR="00AF54A5" w:rsidRDefault="00AF54A5" w:rsidP="00AF54A5">
      <w:pPr>
        <w:pStyle w:val="BodyText"/>
        <w:rPr>
          <w:rtl/>
        </w:rPr>
      </w:pPr>
    </w:p>
    <w:p w14:paraId="49481076" w14:textId="77777777" w:rsidR="00AF54A5" w:rsidRDefault="00AF54A5" w:rsidP="00AF54A5">
      <w:pPr>
        <w:pStyle w:val="BodyText"/>
        <w:rPr>
          <w:rtl/>
        </w:rPr>
      </w:pPr>
    </w:p>
    <w:p w14:paraId="5440E65F" w14:textId="77777777" w:rsidR="00AF54A5" w:rsidRDefault="00AF54A5" w:rsidP="00AF54A5">
      <w:pPr>
        <w:pStyle w:val="BodyText"/>
        <w:rPr>
          <w:rtl/>
        </w:rPr>
      </w:pPr>
    </w:p>
    <w:p w14:paraId="0EA470F1" w14:textId="77777777" w:rsidR="00AF54A5" w:rsidRDefault="00AF54A5" w:rsidP="00AF54A5">
      <w:pPr>
        <w:pStyle w:val="BodyText"/>
        <w:rPr>
          <w:rtl/>
        </w:rPr>
      </w:pPr>
    </w:p>
    <w:p w14:paraId="17812C5C" w14:textId="46B1B0E9" w:rsidR="00AF54A5" w:rsidRPr="00AF54A5" w:rsidRDefault="00AF54A5" w:rsidP="00AF54A5">
      <w:pPr>
        <w:pStyle w:val="BodyText"/>
      </w:pPr>
    </w:p>
    <w:p w14:paraId="737624F6" w14:textId="77777777" w:rsidR="008E6C3A" w:rsidRPr="00FF7EA6" w:rsidRDefault="00000000" w:rsidP="00FF7EA6">
      <w:pPr>
        <w:pStyle w:val="Heading2"/>
        <w:jc w:val="both"/>
        <w:rPr>
          <w:color w:val="000000" w:themeColor="text1"/>
        </w:rPr>
      </w:pPr>
      <w:bookmarkStart w:id="363" w:name="introduction-6"/>
      <w:bookmarkStart w:id="364" w:name="_Toc233575118"/>
      <w:r>
        <w:rPr>
          <w:color w:val="000000" w:themeColor="text1"/>
        </w:rPr>
        <w:lastRenderedPageBreak/>
        <w:t>6.1 Introduction</w:t>
      </w:r>
      <w:bookmarkEnd w:id="364"/>
    </w:p>
    <w:p w14:paraId="1674F34C" w14:textId="77777777" w:rsidR="008E6C3A" w:rsidRPr="00FF7EA6" w:rsidRDefault="00000000" w:rsidP="00FF7EA6">
      <w:pPr>
        <w:pStyle w:val="FirstParagraph"/>
        <w:jc w:val="both"/>
        <w:rPr>
          <w:color w:val="000000" w:themeColor="text1"/>
        </w:rPr>
      </w:pPr>
      <w:r>
        <w:rPr>
          <w:color w:val="000000" w:themeColor="text1"/>
        </w:rPr>
        <w:t>This chapter concludes the El-Moquwal graduation project by summarising the work accomplished, evaluating the extent to which the stated objectives have been achieved, discussing the limitations encountered, and proposing directions for future development. The chapter provides a reflective assessment of the project as both an academic exercise and a commercially viable venture.</w:t>
      </w:r>
    </w:p>
    <w:p w14:paraId="1FA65CE3" w14:textId="77777777" w:rsidR="008E6C3A" w:rsidRPr="00FF7EA6" w:rsidRDefault="00000000" w:rsidP="00FF7EA6">
      <w:pPr>
        <w:pStyle w:val="Heading2"/>
        <w:jc w:val="both"/>
        <w:rPr>
          <w:color w:val="000000" w:themeColor="text1"/>
        </w:rPr>
      </w:pPr>
      <w:bookmarkStart w:id="365" w:name="project-summary"/>
      <w:bookmarkStart w:id="366" w:name="_Toc233575119"/>
      <w:bookmarkEnd w:id="363"/>
      <w:r>
        <w:rPr>
          <w:color w:val="000000" w:themeColor="text1"/>
        </w:rPr>
        <w:t>6.2 Project Summary</w:t>
      </w:r>
      <w:bookmarkEnd w:id="366"/>
    </w:p>
    <w:p w14:paraId="4C4645BC" w14:textId="77777777" w:rsidR="008E6C3A" w:rsidRPr="00FF7EA6" w:rsidRDefault="00000000" w:rsidP="00FF7EA6">
      <w:pPr>
        <w:pStyle w:val="FirstParagraph"/>
        <w:jc w:val="both"/>
        <w:rPr>
          <w:color w:val="000000" w:themeColor="text1"/>
        </w:rPr>
      </w:pPr>
      <w:r>
        <w:rPr>
          <w:color w:val="000000" w:themeColor="text1"/>
        </w:rPr>
        <w:t>El-Moquwal was conceived, designed, and implemented as Egypt’s first end-to-end digital marketplace for construction and finishing services. The project addressed a well-documented market failure — the lack of transparency, trust, and payment protection in Egypt’s overwhelmingly informal contracting sector — by building a unified platform that covers the entire contracting journey: project discovery, AI-assisted cost estimation, competitive blind bidding, electronic contract generation, escrow-based milestone payment, execution tracking, and post-project rating.</w:t>
      </w:r>
    </w:p>
    <w:p w14:paraId="3EEE0BE6" w14:textId="77777777" w:rsidR="008E6C3A" w:rsidRPr="00FF7EA6" w:rsidRDefault="00000000" w:rsidP="00FF7EA6">
      <w:pPr>
        <w:pStyle w:val="BodyText"/>
        <w:jc w:val="both"/>
        <w:rPr>
          <w:color w:val="000000" w:themeColor="text1"/>
        </w:rPr>
      </w:pPr>
      <w:r>
        <w:rPr>
          <w:color w:val="000000" w:themeColor="text1"/>
        </w:rPr>
        <w:t>The platform was developed as a full-stack web application using Node.js and Express.js on the backend, MongoDB with Mongoose on the data layer, and a Vanilla JavaScript Single Page Application (SPA) on the frontend. The system supports four distinct user roles — Customer, Contractor, Admin, and Super Admin — managed through a MongoDB discriminator pattern that enables polymorphic user handling within a single collection.</w:t>
      </w:r>
    </w:p>
    <w:p w14:paraId="4D4B3EC9" w14:textId="77777777" w:rsidR="008E6C3A" w:rsidRPr="00FF7EA6" w:rsidRDefault="00000000" w:rsidP="00FF7EA6">
      <w:pPr>
        <w:pStyle w:val="BodyText"/>
        <w:jc w:val="both"/>
        <w:rPr>
          <w:color w:val="000000" w:themeColor="text1"/>
        </w:rPr>
      </w:pPr>
      <w:r>
        <w:rPr>
          <w:color w:val="000000" w:themeColor="text1"/>
        </w:rPr>
        <w:t>Over the course of this project, the following deliverables were produced:</w:t>
      </w:r>
    </w:p>
    <w:p w14:paraId="5AB482C1" w14:textId="77777777" w:rsidR="008E6C3A" w:rsidRPr="00FF7EA6" w:rsidRDefault="00000000">
      <w:pPr>
        <w:numPr>
          <w:ilvl w:val="0"/>
          <w:numId w:val="47"/>
        </w:numPr>
        <w:jc w:val="both"/>
        <w:rPr>
          <w:color w:val="000000" w:themeColor="text1"/>
        </w:rPr>
      </w:pPr>
      <w:r>
        <w:rPr>
          <w:b/>
          <w:bCs/>
          <w:color w:val="000000" w:themeColor="text1"/>
        </w:rPr>
        <w:t>A comprehensive feasibility study</w:t>
      </w:r>
      <w:r>
        <w:rPr>
          <w:color w:val="000000" w:themeColor="text1"/>
        </w:rPr>
        <w:t xml:space="preserve"> (Chapter 2) covering legal, environmental, market, demand, technical, and financial dimensions — including a ten-year cash flow projection demonstrating a break-even point within the first year of monetisation.</w:t>
      </w:r>
    </w:p>
    <w:p w14:paraId="5A0908DE" w14:textId="77777777" w:rsidR="008E6C3A" w:rsidRPr="00FF7EA6" w:rsidRDefault="00000000">
      <w:pPr>
        <w:numPr>
          <w:ilvl w:val="0"/>
          <w:numId w:val="47"/>
        </w:numPr>
        <w:jc w:val="both"/>
        <w:rPr>
          <w:color w:val="000000" w:themeColor="text1"/>
        </w:rPr>
      </w:pPr>
      <w:r>
        <w:rPr>
          <w:b/>
          <w:bCs/>
          <w:color w:val="000000" w:themeColor="text1"/>
        </w:rPr>
        <w:t>A detailed system design</w:t>
      </w:r>
      <w:r>
        <w:rPr>
          <w:color w:val="000000" w:themeColor="text1"/>
        </w:rPr>
        <w:t xml:space="preserve"> (Chapter 3) specifying the three-tier architecture, 18-collection database schema with full data dictionaries, 10 functional modules, security architecture, and UML diagrams including use case, sequence, and activity diagrams.</w:t>
      </w:r>
    </w:p>
    <w:p w14:paraId="27A615ED" w14:textId="77777777" w:rsidR="008E6C3A" w:rsidRPr="00FF7EA6" w:rsidRDefault="00000000">
      <w:pPr>
        <w:numPr>
          <w:ilvl w:val="0"/>
          <w:numId w:val="47"/>
        </w:numPr>
        <w:jc w:val="both"/>
        <w:rPr>
          <w:color w:val="000000" w:themeColor="text1"/>
        </w:rPr>
      </w:pPr>
      <w:r>
        <w:rPr>
          <w:b/>
          <w:bCs/>
          <w:color w:val="000000" w:themeColor="text1"/>
        </w:rPr>
        <w:t>A formal Software Requirements Specification</w:t>
      </w:r>
      <w:r>
        <w:rPr>
          <w:color w:val="000000" w:themeColor="text1"/>
        </w:rPr>
        <w:t xml:space="preserve"> (Chapter 4) documenting 165+ functional requirements across 10 modules and 25+ non-functional requirements covering performance, reliability, security, scalability, and usability.</w:t>
      </w:r>
    </w:p>
    <w:p w14:paraId="29A3E071" w14:textId="77777777" w:rsidR="008E6C3A" w:rsidRPr="00FF7EA6" w:rsidRDefault="00000000">
      <w:pPr>
        <w:numPr>
          <w:ilvl w:val="0"/>
          <w:numId w:val="47"/>
        </w:numPr>
        <w:jc w:val="both"/>
        <w:rPr>
          <w:color w:val="000000" w:themeColor="text1"/>
        </w:rPr>
      </w:pPr>
      <w:r>
        <w:rPr>
          <w:b/>
          <w:bCs/>
          <w:color w:val="000000" w:themeColor="text1"/>
        </w:rPr>
        <w:t>A working implementation</w:t>
      </w:r>
      <w:r>
        <w:rPr>
          <w:color w:val="000000" w:themeColor="text1"/>
        </w:rPr>
        <w:t xml:space="preserve"> (Chapter 5) with documented code for all key algorithms — Egyptian National ID parsing, blind bidding enforcement, Puppeteer-based Arabic PDF contract generation, dual-provider AI estimation, credit-based bidding economy, and escrow milestone management — validated through unit, integration, system, and security testing.</w:t>
      </w:r>
    </w:p>
    <w:p w14:paraId="0EE62380" w14:textId="77777777" w:rsidR="008E6C3A" w:rsidRPr="00FF7EA6" w:rsidRDefault="00000000" w:rsidP="00FF7EA6">
      <w:pPr>
        <w:pStyle w:val="Heading2"/>
        <w:jc w:val="both"/>
        <w:rPr>
          <w:color w:val="000000" w:themeColor="text1"/>
        </w:rPr>
      </w:pPr>
      <w:bookmarkStart w:id="367" w:name="objectives-achievement"/>
      <w:bookmarkStart w:id="368" w:name="_Toc233575120"/>
      <w:bookmarkEnd w:id="365"/>
      <w:r>
        <w:rPr>
          <w:color w:val="000000" w:themeColor="text1"/>
        </w:rPr>
        <w:lastRenderedPageBreak/>
        <w:t>6.3 Objectives Achievement</w:t>
      </w:r>
      <w:bookmarkEnd w:id="368"/>
    </w:p>
    <w:p w14:paraId="2DEC8DD0" w14:textId="77777777" w:rsidR="008E6C3A" w:rsidRPr="00FF7EA6" w:rsidRDefault="00000000" w:rsidP="00FF7EA6">
      <w:pPr>
        <w:pStyle w:val="FirstParagraph"/>
        <w:jc w:val="both"/>
        <w:rPr>
          <w:color w:val="000000" w:themeColor="text1"/>
        </w:rPr>
      </w:pPr>
      <w:r>
        <w:rPr>
          <w:color w:val="000000" w:themeColor="text1"/>
        </w:rPr>
        <w:t>The following evaluates each stated objective against the delivered outcome:</w:t>
      </w:r>
    </w:p>
    <w:p w14:paraId="670933C2" w14:textId="77777777" w:rsidR="008E6C3A" w:rsidRPr="00FF7EA6" w:rsidRDefault="00000000">
      <w:pPr>
        <w:numPr>
          <w:ilvl w:val="0"/>
          <w:numId w:val="48"/>
        </w:numPr>
        <w:jc w:val="both"/>
        <w:rPr>
          <w:color w:val="000000" w:themeColor="text1"/>
        </w:rPr>
      </w:pPr>
      <w:r>
        <w:rPr>
          <w:color w:val="000000" w:themeColor="text1"/>
        </w:rPr>
        <w:t xml:space="preserve">✅ </w:t>
      </w:r>
      <w:r>
        <w:rPr>
          <w:b/>
          <w:bCs/>
          <w:color w:val="000000" w:themeColor="text1"/>
        </w:rPr>
        <w:t>Design and implement a secure, web-based marketplace</w:t>
      </w:r>
      <w:r>
        <w:rPr>
          <w:color w:val="000000" w:themeColor="text1"/>
        </w:rPr>
        <w:t xml:space="preserve"> for the entire contracting journey — Achieved. Full-stack application with 14 API route modules, 18 database collections, and a responsive Arabic-first SPA.</w:t>
      </w:r>
    </w:p>
    <w:p w14:paraId="67139974" w14:textId="77777777" w:rsidR="008E6C3A" w:rsidRPr="00FF7EA6" w:rsidRDefault="00000000">
      <w:pPr>
        <w:numPr>
          <w:ilvl w:val="0"/>
          <w:numId w:val="48"/>
        </w:numPr>
        <w:jc w:val="both"/>
        <w:rPr>
          <w:color w:val="000000" w:themeColor="text1"/>
        </w:rPr>
      </w:pPr>
      <w:r>
        <w:rPr>
          <w:color w:val="000000" w:themeColor="text1"/>
        </w:rPr>
        <w:t xml:space="preserve">✅ </w:t>
      </w:r>
      <w:r>
        <w:rPr>
          <w:b/>
          <w:bCs/>
          <w:color w:val="000000" w:themeColor="text1"/>
        </w:rPr>
        <w:t>Develop an AI-powered price estimation system</w:t>
      </w:r>
      <w:r>
        <w:rPr>
          <w:color w:val="000000" w:themeColor="text1"/>
        </w:rPr>
        <w:t xml:space="preserve"> — Achieved. Dual-provider integration (Pollinations.ai + Anthropic Claude) with structured JSON output, 1-hour caching, and a RAG-based policy chatbot.</w:t>
      </w:r>
    </w:p>
    <w:p w14:paraId="75F2DA45" w14:textId="77777777" w:rsidR="008E6C3A" w:rsidRPr="00FF7EA6" w:rsidRDefault="00000000">
      <w:pPr>
        <w:numPr>
          <w:ilvl w:val="0"/>
          <w:numId w:val="48"/>
        </w:numPr>
        <w:jc w:val="both"/>
        <w:rPr>
          <w:color w:val="000000" w:themeColor="text1"/>
        </w:rPr>
      </w:pPr>
      <w:r>
        <w:rPr>
          <w:color w:val="000000" w:themeColor="text1"/>
        </w:rPr>
        <w:t xml:space="preserve">✅ </w:t>
      </w:r>
      <w:r>
        <w:rPr>
          <w:b/>
          <w:bCs/>
          <w:color w:val="000000" w:themeColor="text1"/>
        </w:rPr>
        <w:t>Implement a Blind Bidding mechanism</w:t>
      </w:r>
      <w:r>
        <w:rPr>
          <w:color w:val="000000" w:themeColor="text1"/>
        </w:rPr>
        <w:t xml:space="preserve"> — Achieved. Enforced at the API level via the toBlindJSON() method; bid amounts invisible to competing contractors. Verified through integration and security testing.</w:t>
      </w:r>
    </w:p>
    <w:p w14:paraId="00AC6ED3" w14:textId="77777777" w:rsidR="008E6C3A" w:rsidRPr="00FF7EA6" w:rsidRDefault="00000000">
      <w:pPr>
        <w:numPr>
          <w:ilvl w:val="0"/>
          <w:numId w:val="48"/>
        </w:numPr>
        <w:jc w:val="both"/>
        <w:rPr>
          <w:color w:val="000000" w:themeColor="text1"/>
        </w:rPr>
      </w:pPr>
      <w:r>
        <w:rPr>
          <w:color w:val="000000" w:themeColor="text1"/>
        </w:rPr>
        <w:t xml:space="preserve">✅ </w:t>
      </w:r>
      <w:r>
        <w:rPr>
          <w:b/>
          <w:bCs/>
          <w:color w:val="000000" w:themeColor="text1"/>
        </w:rPr>
        <w:t>Build an Escrow-based milestone payment system</w:t>
      </w:r>
      <w:r>
        <w:rPr>
          <w:color w:val="000000" w:themeColor="text1"/>
        </w:rPr>
        <w:t xml:space="preserve"> — Achieved. Full escrow lifecycle: deposit, milestone release, dispute, and admin resolution. Default 30%/40%/30% milestone split with 2% commission deduction.</w:t>
      </w:r>
    </w:p>
    <w:p w14:paraId="72243B8A" w14:textId="77777777" w:rsidR="008E6C3A" w:rsidRPr="00FF7EA6" w:rsidRDefault="00000000">
      <w:pPr>
        <w:numPr>
          <w:ilvl w:val="0"/>
          <w:numId w:val="48"/>
        </w:numPr>
        <w:jc w:val="both"/>
        <w:rPr>
          <w:color w:val="000000" w:themeColor="text1"/>
        </w:rPr>
      </w:pPr>
      <w:r>
        <w:rPr>
          <w:color w:val="000000" w:themeColor="text1"/>
        </w:rPr>
        <w:t xml:space="preserve">✅ </w:t>
      </w:r>
      <w:r>
        <w:rPr>
          <w:b/>
          <w:bCs/>
          <w:color w:val="000000" w:themeColor="text1"/>
        </w:rPr>
        <w:t>Automate electronic contract generation with dual digital signatures</w:t>
      </w:r>
      <w:r>
        <w:rPr>
          <w:color w:val="000000" w:themeColor="text1"/>
        </w:rPr>
        <w:t xml:space="preserve"> — Achieved. Puppeteer renders Arabic RTL HTML template to A4 PDF. Signatures recorded with SHA256 hash, IP address, User-Agent, and timestamp.</w:t>
      </w:r>
    </w:p>
    <w:p w14:paraId="730D0163" w14:textId="77777777" w:rsidR="008E6C3A" w:rsidRPr="00FF7EA6" w:rsidRDefault="00000000">
      <w:pPr>
        <w:numPr>
          <w:ilvl w:val="0"/>
          <w:numId w:val="48"/>
        </w:numPr>
        <w:jc w:val="both"/>
        <w:rPr>
          <w:color w:val="000000" w:themeColor="text1"/>
        </w:rPr>
      </w:pPr>
      <w:r>
        <w:rPr>
          <w:color w:val="000000" w:themeColor="text1"/>
        </w:rPr>
        <w:t xml:space="preserve">✅ </w:t>
      </w:r>
      <w:r>
        <w:rPr>
          <w:b/>
          <w:bCs/>
          <w:color w:val="000000" w:themeColor="text1"/>
        </w:rPr>
        <w:t>Establish identity verification via National ID parsing</w:t>
      </w:r>
      <w:r>
        <w:rPr>
          <w:color w:val="000000" w:themeColor="text1"/>
        </w:rPr>
        <w:t xml:space="preserve"> — Achieved. 14-digit Egyptian NID parsed for century, date of birth, governorate (27 codes), and gender. NID stored as Argon2 hash with only last 4 digits exposed.</w:t>
      </w:r>
    </w:p>
    <w:p w14:paraId="54FB19B1" w14:textId="77777777" w:rsidR="008E6C3A" w:rsidRPr="00FF7EA6" w:rsidRDefault="00000000">
      <w:pPr>
        <w:numPr>
          <w:ilvl w:val="0"/>
          <w:numId w:val="48"/>
        </w:numPr>
        <w:jc w:val="both"/>
        <w:rPr>
          <w:color w:val="000000" w:themeColor="text1"/>
        </w:rPr>
      </w:pPr>
      <w:r>
        <w:rPr>
          <w:color w:val="000000" w:themeColor="text1"/>
        </w:rPr>
        <w:t xml:space="preserve">✅ </w:t>
      </w:r>
      <w:r>
        <w:rPr>
          <w:b/>
          <w:bCs/>
          <w:color w:val="000000" w:themeColor="text1"/>
        </w:rPr>
        <w:t>Create a Role-Based Access Control system with four user tiers</w:t>
      </w:r>
      <w:r>
        <w:rPr>
          <w:color w:val="000000" w:themeColor="text1"/>
        </w:rPr>
        <w:t xml:space="preserve"> — Achieved. Middleware chain: requireAuth, requireRole, requirePermission, requireApproved. Seven granular admin permissions with super_admin bypass.</w:t>
      </w:r>
    </w:p>
    <w:p w14:paraId="40157657" w14:textId="77777777" w:rsidR="008E6C3A" w:rsidRPr="00FF7EA6" w:rsidRDefault="00000000">
      <w:pPr>
        <w:numPr>
          <w:ilvl w:val="0"/>
          <w:numId w:val="48"/>
        </w:numPr>
        <w:jc w:val="both"/>
        <w:rPr>
          <w:color w:val="000000" w:themeColor="text1"/>
        </w:rPr>
      </w:pPr>
      <w:r>
        <w:rPr>
          <w:color w:val="000000" w:themeColor="text1"/>
        </w:rPr>
        <w:t xml:space="preserve">✅ </w:t>
      </w:r>
      <w:r>
        <w:rPr>
          <w:b/>
          <w:bCs/>
          <w:color w:val="000000" w:themeColor="text1"/>
        </w:rPr>
        <w:t>Develop supplementary features</w:t>
      </w:r>
      <w:r>
        <w:rPr>
          <w:color w:val="000000" w:themeColor="text1"/>
        </w:rPr>
        <w:t xml:space="preserve"> (marketplace, portfolio, credits, subscriptions, admin panel) — Achieved. Material marketplace (12 categories), portfolio with before/after photos, credit ledger system, premium subscriptions, and full admin dashboard with audit logging.</w:t>
      </w:r>
    </w:p>
    <w:p w14:paraId="1269B5AF" w14:textId="77777777" w:rsidR="008E6C3A" w:rsidRPr="00FF7EA6" w:rsidRDefault="00000000" w:rsidP="00FF7EA6">
      <w:pPr>
        <w:pStyle w:val="FirstParagraph"/>
        <w:jc w:val="both"/>
        <w:rPr>
          <w:color w:val="000000" w:themeColor="text1"/>
        </w:rPr>
      </w:pPr>
      <w:r>
        <w:rPr>
          <w:b/>
          <w:bCs/>
          <w:color w:val="000000" w:themeColor="text1"/>
        </w:rPr>
        <w:t>All eight stated objectives have been fully achieved.</w:t>
      </w:r>
      <w:r>
        <w:rPr>
          <w:color w:val="000000" w:themeColor="text1"/>
        </w:rPr>
        <w:t xml:space="preserve"> The delivered system is a working, testable application — not merely a design document — which materially strengthens the project’s academic and practical credibility.</w:t>
      </w:r>
    </w:p>
    <w:p w14:paraId="7C6BB863" w14:textId="77777777" w:rsidR="008E6C3A" w:rsidRPr="00FF7EA6" w:rsidRDefault="00000000" w:rsidP="00FF7EA6">
      <w:pPr>
        <w:pStyle w:val="Heading2"/>
        <w:jc w:val="both"/>
        <w:rPr>
          <w:color w:val="000000" w:themeColor="text1"/>
        </w:rPr>
      </w:pPr>
      <w:bookmarkStart w:id="369" w:name="key-contributions"/>
      <w:bookmarkStart w:id="370" w:name="_Toc233575121"/>
      <w:bookmarkEnd w:id="367"/>
      <w:r>
        <w:rPr>
          <w:color w:val="000000" w:themeColor="text1"/>
        </w:rPr>
        <w:t>6.4 Key Contributions</w:t>
      </w:r>
      <w:bookmarkEnd w:id="370"/>
    </w:p>
    <w:p w14:paraId="4B8DA88C" w14:textId="77777777" w:rsidR="008E6C3A" w:rsidRPr="00FF7EA6" w:rsidRDefault="00000000" w:rsidP="00FF7EA6">
      <w:pPr>
        <w:pStyle w:val="FirstParagraph"/>
        <w:jc w:val="both"/>
        <w:rPr>
          <w:color w:val="000000" w:themeColor="text1"/>
        </w:rPr>
      </w:pPr>
      <w:r>
        <w:rPr>
          <w:color w:val="000000" w:themeColor="text1"/>
        </w:rPr>
        <w:t>Beyond meeting its stated objectives, the El-Moquwal project makes several contributions worth highlighting:</w:t>
      </w:r>
    </w:p>
    <w:p w14:paraId="1487E2FF" w14:textId="77777777" w:rsidR="008E6C3A" w:rsidRPr="00FF7EA6" w:rsidRDefault="00000000" w:rsidP="00FF7EA6">
      <w:pPr>
        <w:pStyle w:val="Heading3"/>
        <w:jc w:val="both"/>
        <w:rPr>
          <w:color w:val="000000" w:themeColor="text1"/>
        </w:rPr>
      </w:pPr>
      <w:bookmarkStart w:id="371" w:name="domain-specific-innovation"/>
      <w:bookmarkStart w:id="372" w:name="_Toc233575122"/>
      <w:r>
        <w:rPr>
          <w:color w:val="000000" w:themeColor="text1"/>
        </w:rPr>
        <w:lastRenderedPageBreak/>
        <w:t>6.4.1 Domain-Specific Innovation</w:t>
      </w:r>
      <w:bookmarkEnd w:id="372"/>
    </w:p>
    <w:p w14:paraId="3C1C05D6" w14:textId="77777777" w:rsidR="008E6C3A" w:rsidRPr="00FF7EA6" w:rsidRDefault="00000000" w:rsidP="00FF7EA6">
      <w:pPr>
        <w:pStyle w:val="FirstParagraph"/>
        <w:jc w:val="both"/>
        <w:rPr>
          <w:color w:val="000000" w:themeColor="text1"/>
        </w:rPr>
      </w:pPr>
      <w:r>
        <w:rPr>
          <w:color w:val="000000" w:themeColor="text1"/>
        </w:rPr>
        <w:t>The combination of blind bidding, escrow-based milestone payments, AI-assisted estimation, and automatically generated Arabic legal contracts within a single platform is, to the best of the team’s knowledge, unprecedented in the Egyptian market. Each feature individually exists in various platforms globally; their integration into a cohesive, Arabic-first system tailored to Egyptian legal and cultural norms represents a meaningful contribution.</w:t>
      </w:r>
    </w:p>
    <w:p w14:paraId="1A18BB3C" w14:textId="77777777" w:rsidR="008E6C3A" w:rsidRPr="00FF7EA6" w:rsidRDefault="00000000" w:rsidP="00FF7EA6">
      <w:pPr>
        <w:pStyle w:val="Heading3"/>
        <w:jc w:val="both"/>
        <w:rPr>
          <w:color w:val="000000" w:themeColor="text1"/>
        </w:rPr>
      </w:pPr>
      <w:bookmarkStart w:id="373" w:name="technical-architecture-decisions"/>
      <w:bookmarkStart w:id="374" w:name="_Toc233575123"/>
      <w:bookmarkEnd w:id="371"/>
      <w:r>
        <w:rPr>
          <w:color w:val="000000" w:themeColor="text1"/>
        </w:rPr>
        <w:t>6.4.2 Technical Architecture Decisions</w:t>
      </w:r>
      <w:bookmarkEnd w:id="374"/>
    </w:p>
    <w:p w14:paraId="41D3B421" w14:textId="77777777" w:rsidR="008E6C3A" w:rsidRPr="00FF7EA6" w:rsidRDefault="00000000" w:rsidP="00FF7EA6">
      <w:pPr>
        <w:pStyle w:val="FirstParagraph"/>
        <w:jc w:val="both"/>
        <w:rPr>
          <w:color w:val="000000" w:themeColor="text1"/>
        </w:rPr>
      </w:pPr>
      <w:r>
        <w:rPr>
          <w:color w:val="000000" w:themeColor="text1"/>
        </w:rPr>
        <w:t xml:space="preserve">Several architectural choices made in this project offer reusable patterns: - </w:t>
      </w:r>
      <w:r>
        <w:rPr>
          <w:b/>
          <w:bCs/>
          <w:color w:val="000000" w:themeColor="text1"/>
        </w:rPr>
        <w:t>The MongoDB discriminator pattern</w:t>
      </w:r>
      <w:r>
        <w:rPr>
          <w:color w:val="000000" w:themeColor="text1"/>
        </w:rPr>
        <w:t xml:space="preserve"> for managing a four-role user hierarchy in a single collection, enabling both polymorphic queries and role-specific schema validation. - </w:t>
      </w:r>
      <w:r>
        <w:rPr>
          <w:b/>
          <w:bCs/>
          <w:color w:val="000000" w:themeColor="text1"/>
        </w:rPr>
        <w:t>The dual-provider AI strategy</w:t>
      </w:r>
      <w:r>
        <w:rPr>
          <w:color w:val="000000" w:themeColor="text1"/>
        </w:rPr>
        <w:t xml:space="preserve"> with graceful fallback, ensuring the system remains functional even when a primary external service is unavailable. - </w:t>
      </w:r>
      <w:r>
        <w:rPr>
          <w:b/>
          <w:bCs/>
          <w:color w:val="000000" w:themeColor="text1"/>
        </w:rPr>
        <w:t>The granular permission model</w:t>
      </w:r>
      <w:r>
        <w:rPr>
          <w:color w:val="000000" w:themeColor="text1"/>
        </w:rPr>
        <w:t xml:space="preserve"> that separates role-based access (customer, contractor, admin) from permission-based access (review_contractors, manage_disputes, etc.), with super_admin acting as an unrestricted bypass tier.</w:t>
      </w:r>
    </w:p>
    <w:p w14:paraId="71B22CD4" w14:textId="77777777" w:rsidR="008E6C3A" w:rsidRPr="00FF7EA6" w:rsidRDefault="00000000" w:rsidP="00FF7EA6">
      <w:pPr>
        <w:pStyle w:val="Heading3"/>
        <w:jc w:val="both"/>
        <w:rPr>
          <w:color w:val="000000" w:themeColor="text1"/>
        </w:rPr>
      </w:pPr>
      <w:bookmarkStart w:id="375" w:name="sector-formalisation"/>
      <w:bookmarkStart w:id="376" w:name="_Toc233575124"/>
      <w:bookmarkEnd w:id="373"/>
      <w:r>
        <w:rPr>
          <w:color w:val="000000" w:themeColor="text1"/>
        </w:rPr>
        <w:t>6.4.3 Sector Formalisation</w:t>
      </w:r>
      <w:bookmarkEnd w:id="376"/>
    </w:p>
    <w:p w14:paraId="5B6EAEDC" w14:textId="77777777" w:rsidR="008E6C3A" w:rsidRPr="00FF7EA6" w:rsidRDefault="00000000" w:rsidP="00FF7EA6">
      <w:pPr>
        <w:pStyle w:val="FirstParagraph"/>
        <w:jc w:val="both"/>
        <w:rPr>
          <w:color w:val="000000" w:themeColor="text1"/>
        </w:rPr>
      </w:pPr>
      <w:r>
        <w:rPr>
          <w:color w:val="000000" w:themeColor="text1"/>
        </w:rPr>
        <w:t>By attaching identity verification, digital contracts, payment trails, and persistent reputations to work that is today overwhelmingly informal, the platform contributes to documenting and formalising a major segment of the Egyptian economy — aligning with national digital-transformation and financial-inclusion priorities.</w:t>
      </w:r>
    </w:p>
    <w:p w14:paraId="403712DA" w14:textId="77777777" w:rsidR="008E6C3A" w:rsidRPr="00FF7EA6" w:rsidRDefault="00000000" w:rsidP="00FF7EA6">
      <w:pPr>
        <w:pStyle w:val="Heading2"/>
        <w:jc w:val="both"/>
        <w:rPr>
          <w:color w:val="000000" w:themeColor="text1"/>
        </w:rPr>
      </w:pPr>
      <w:bookmarkStart w:id="377" w:name="challenges-and-limitations"/>
      <w:bookmarkStart w:id="378" w:name="_Toc233575125"/>
      <w:bookmarkEnd w:id="369"/>
      <w:bookmarkEnd w:id="375"/>
      <w:r>
        <w:rPr>
          <w:color w:val="000000" w:themeColor="text1"/>
        </w:rPr>
        <w:t>6.5 Challenges and Limitations</w:t>
      </w:r>
      <w:bookmarkEnd w:id="378"/>
    </w:p>
    <w:p w14:paraId="1BDB0260" w14:textId="77777777" w:rsidR="008E6C3A" w:rsidRPr="00FF7EA6" w:rsidRDefault="00000000" w:rsidP="00FF7EA6">
      <w:pPr>
        <w:pStyle w:val="Heading3"/>
        <w:jc w:val="both"/>
        <w:rPr>
          <w:color w:val="000000" w:themeColor="text1"/>
        </w:rPr>
      </w:pPr>
      <w:bookmarkStart w:id="379" w:name="technical-limitations"/>
      <w:bookmarkStart w:id="380" w:name="_Toc233575126"/>
      <w:r>
        <w:rPr>
          <w:color w:val="000000" w:themeColor="text1"/>
        </w:rPr>
        <w:t>6.5.1 Technical Limitations</w:t>
      </w:r>
      <w:bookmarkEnd w:id="380"/>
    </w:p>
    <w:p w14:paraId="3BF6D3CC" w14:textId="77777777" w:rsidR="008E6C3A" w:rsidRPr="00FF7EA6" w:rsidRDefault="00000000">
      <w:pPr>
        <w:numPr>
          <w:ilvl w:val="0"/>
          <w:numId w:val="49"/>
        </w:numPr>
        <w:jc w:val="both"/>
        <w:rPr>
          <w:color w:val="000000" w:themeColor="text1"/>
        </w:rPr>
      </w:pPr>
      <w:r>
        <w:rPr>
          <w:b/>
          <w:bCs/>
          <w:color w:val="000000" w:themeColor="text1"/>
        </w:rPr>
        <w:t>Payment Gateway Integration:</w:t>
      </w:r>
      <w:r>
        <w:rPr>
          <w:color w:val="000000" w:themeColor="text1"/>
        </w:rPr>
        <w:t xml:space="preserve"> The current implementation uses a mock payment gateway (</w:t>
      </w:r>
      <w:r>
        <w:rPr>
          <w:rStyle w:val="VerbatimChar"/>
          <w:color w:val="000000" w:themeColor="text1"/>
        </w:rPr>
        <w:t>gateway: 'mock'</w:t>
      </w:r>
      <w:r>
        <w:rPr>
          <w:color w:val="000000" w:themeColor="text1"/>
        </w:rPr>
        <w:t>) for escrow deposits and credit purchases. While the architecture is designed for plug-in integration with Paymob, Fawry, or similar licensed Egyptian processors, live payment processing was not implemented due to the requirements for formal company registration and regulatory compliance.</w:t>
      </w:r>
    </w:p>
    <w:p w14:paraId="0728186C" w14:textId="77777777" w:rsidR="008E6C3A" w:rsidRPr="00FF7EA6" w:rsidRDefault="00000000">
      <w:pPr>
        <w:numPr>
          <w:ilvl w:val="0"/>
          <w:numId w:val="49"/>
        </w:numPr>
        <w:jc w:val="both"/>
        <w:rPr>
          <w:color w:val="000000" w:themeColor="text1"/>
        </w:rPr>
      </w:pPr>
      <w:r>
        <w:rPr>
          <w:b/>
          <w:bCs/>
          <w:color w:val="000000" w:themeColor="text1"/>
        </w:rPr>
        <w:t>Real-Time Communication:</w:t>
      </w:r>
      <w:r>
        <w:rPr>
          <w:color w:val="000000" w:themeColor="text1"/>
        </w:rPr>
        <w:t xml:space="preserve"> The platform does not currently support real-time messaging or notifications between users. Communication relies on email notifications and in-app status updates. WebSocket integration for live chat and push notifications is a natural extension.</w:t>
      </w:r>
    </w:p>
    <w:p w14:paraId="283D9C83" w14:textId="77777777" w:rsidR="008E6C3A" w:rsidRPr="00FF7EA6" w:rsidRDefault="00000000">
      <w:pPr>
        <w:numPr>
          <w:ilvl w:val="0"/>
          <w:numId w:val="49"/>
        </w:numPr>
        <w:jc w:val="both"/>
        <w:rPr>
          <w:color w:val="000000" w:themeColor="text1"/>
        </w:rPr>
      </w:pPr>
      <w:r>
        <w:rPr>
          <w:b/>
          <w:bCs/>
          <w:color w:val="000000" w:themeColor="text1"/>
        </w:rPr>
        <w:t>PDF Generation Performance:</w:t>
      </w:r>
      <w:r>
        <w:rPr>
          <w:color w:val="000000" w:themeColor="text1"/>
        </w:rPr>
        <w:t xml:space="preserve"> Puppeteer-based PDF generation, while producing excellent Arabic RTL output, is resource-intensive (launching a headless Chrome instance per contract). Under high concurrency, this could become a bottleneck requiring a queue-based architecture or a pre-rendering pool.</w:t>
      </w:r>
    </w:p>
    <w:p w14:paraId="5EAA06AF" w14:textId="77777777" w:rsidR="008E6C3A" w:rsidRPr="00FF7EA6" w:rsidRDefault="00000000">
      <w:pPr>
        <w:numPr>
          <w:ilvl w:val="0"/>
          <w:numId w:val="49"/>
        </w:numPr>
        <w:jc w:val="both"/>
        <w:rPr>
          <w:color w:val="000000" w:themeColor="text1"/>
        </w:rPr>
      </w:pPr>
      <w:r>
        <w:rPr>
          <w:b/>
          <w:bCs/>
          <w:color w:val="000000" w:themeColor="text1"/>
        </w:rPr>
        <w:lastRenderedPageBreak/>
        <w:t>AI Estimation Accuracy:</w:t>
      </w:r>
      <w:r>
        <w:rPr>
          <w:color w:val="000000" w:themeColor="text1"/>
        </w:rPr>
        <w:t xml:space="preserve"> The AI price estimation relies on external LLMs (Pollinations.ai / Anthropic Claude) with general training data. The estimates are indicative rather than precise, and the system would benefit from fine-tuning on actual Egyptian construction cost data as transaction history accumulates.</w:t>
      </w:r>
    </w:p>
    <w:p w14:paraId="3BCF5126" w14:textId="77777777" w:rsidR="008E6C3A" w:rsidRPr="00FF7EA6" w:rsidRDefault="00000000" w:rsidP="00FF7EA6">
      <w:pPr>
        <w:pStyle w:val="Heading3"/>
        <w:jc w:val="both"/>
        <w:rPr>
          <w:color w:val="000000" w:themeColor="text1"/>
        </w:rPr>
      </w:pPr>
      <w:bookmarkStart w:id="381" w:name="business-limitations"/>
      <w:bookmarkStart w:id="382" w:name="_Toc233575127"/>
      <w:bookmarkEnd w:id="379"/>
      <w:r>
        <w:rPr>
          <w:color w:val="000000" w:themeColor="text1"/>
        </w:rPr>
        <w:t>6.5.2 Business Limitations</w:t>
      </w:r>
      <w:bookmarkEnd w:id="382"/>
    </w:p>
    <w:p w14:paraId="1B68F606" w14:textId="77777777" w:rsidR="008E6C3A" w:rsidRPr="00FF7EA6" w:rsidRDefault="00000000">
      <w:pPr>
        <w:numPr>
          <w:ilvl w:val="0"/>
          <w:numId w:val="50"/>
        </w:numPr>
        <w:jc w:val="both"/>
        <w:rPr>
          <w:color w:val="000000" w:themeColor="text1"/>
        </w:rPr>
      </w:pPr>
      <w:r>
        <w:rPr>
          <w:b/>
          <w:bCs/>
          <w:color w:val="000000" w:themeColor="text1"/>
        </w:rPr>
        <w:t>Cold-Start Problem:</w:t>
      </w:r>
      <w:r>
        <w:rPr>
          <w:color w:val="000000" w:themeColor="text1"/>
        </w:rPr>
        <w:t xml:space="preserve"> As a two-sided marketplace, El-Moquwal faces the classic chicken-and-egg challenge: customers need contractors to find value, and contractors need customers to justify participation. The Year 1 free-service strategy mitigates this but does not eliminate it.</w:t>
      </w:r>
    </w:p>
    <w:p w14:paraId="24B30824" w14:textId="77777777" w:rsidR="008E6C3A" w:rsidRPr="00FF7EA6" w:rsidRDefault="00000000">
      <w:pPr>
        <w:numPr>
          <w:ilvl w:val="0"/>
          <w:numId w:val="50"/>
        </w:numPr>
        <w:jc w:val="both"/>
        <w:rPr>
          <w:color w:val="000000" w:themeColor="text1"/>
        </w:rPr>
      </w:pPr>
      <w:r>
        <w:rPr>
          <w:b/>
          <w:bCs/>
          <w:color w:val="000000" w:themeColor="text1"/>
        </w:rPr>
        <w:t>Geographic Scope:</w:t>
      </w:r>
      <w:r>
        <w:rPr>
          <w:color w:val="000000" w:themeColor="text1"/>
        </w:rPr>
        <w:t xml:space="preserve"> The current launch scope is limited to high-density urban governorates. Expansion to rural areas and Upper Egypt would require adapted marketing, localised professional onboarding, and potentially different pricing structures.</w:t>
      </w:r>
    </w:p>
    <w:p w14:paraId="034C1D41" w14:textId="77777777" w:rsidR="008E6C3A" w:rsidRPr="00FF7EA6" w:rsidRDefault="00000000">
      <w:pPr>
        <w:numPr>
          <w:ilvl w:val="0"/>
          <w:numId w:val="50"/>
        </w:numPr>
        <w:jc w:val="both"/>
        <w:rPr>
          <w:color w:val="000000" w:themeColor="text1"/>
        </w:rPr>
      </w:pPr>
      <w:r>
        <w:rPr>
          <w:b/>
          <w:bCs/>
          <w:color w:val="000000" w:themeColor="text1"/>
        </w:rPr>
        <w:t>Dispute Resolution Scalability:</w:t>
      </w:r>
      <w:r>
        <w:rPr>
          <w:color w:val="000000" w:themeColor="text1"/>
        </w:rPr>
        <w:t xml:space="preserve"> The current dispute resolution model relies on manual admin intervention. As transaction volume grows, this process will require either additional staffing or partial automation through rule-based escalation and AI-assisted assessment.</w:t>
      </w:r>
    </w:p>
    <w:p w14:paraId="5C22B0E5" w14:textId="77777777" w:rsidR="008E6C3A" w:rsidRPr="00FF7EA6" w:rsidRDefault="00000000" w:rsidP="00FF7EA6">
      <w:pPr>
        <w:pStyle w:val="Heading2"/>
        <w:jc w:val="both"/>
        <w:rPr>
          <w:color w:val="000000" w:themeColor="text1"/>
        </w:rPr>
      </w:pPr>
      <w:bookmarkStart w:id="383" w:name="lessons-learned"/>
      <w:bookmarkStart w:id="384" w:name="_Toc233575128"/>
      <w:r>
        <w:rPr>
          <w:color w:val="000000" w:themeColor="text1"/>
        </w:rPr>
        <w:t>6.6 Lessons Learned</w:t>
      </w:r>
      <w:bookmarkEnd w:id="384"/>
    </w:p>
    <w:p w14:paraId="39E91DCE" w14:textId="77777777" w:rsidR="008E6C3A" w:rsidRPr="00FF7EA6" w:rsidRDefault="00000000" w:rsidP="00FF7EA6">
      <w:pPr>
        <w:pStyle w:val="FirstParagraph"/>
        <w:jc w:val="both"/>
        <w:rPr>
          <w:color w:val="000000" w:themeColor="text1"/>
        </w:rPr>
      </w:pPr>
      <w:r>
        <w:rPr>
          <w:color w:val="000000" w:themeColor="text1"/>
        </w:rPr>
        <w:t>The development of El-Moquwal yielded several practical insights relevant to future projects of similar scope:</w:t>
      </w:r>
    </w:p>
    <w:p w14:paraId="3F292ECB" w14:textId="77777777" w:rsidR="008E6C3A" w:rsidRPr="00FF7EA6" w:rsidRDefault="00000000">
      <w:pPr>
        <w:numPr>
          <w:ilvl w:val="0"/>
          <w:numId w:val="51"/>
        </w:numPr>
        <w:jc w:val="both"/>
        <w:rPr>
          <w:color w:val="000000" w:themeColor="text1"/>
        </w:rPr>
      </w:pPr>
      <w:r>
        <w:rPr>
          <w:b/>
          <w:bCs/>
          <w:color w:val="000000" w:themeColor="text1"/>
        </w:rPr>
        <w:t>The discriminator pattern is powerful but demands discipline.</w:t>
      </w:r>
      <w:r>
        <w:rPr>
          <w:color w:val="000000" w:themeColor="text1"/>
        </w:rPr>
        <w:t xml:space="preserve"> Managing four user types in a single MongoDB collection simplifies queries and authentication but requires careful attention to schema validation and population paths. Comprehensive testing of role-specific workflows is essential.</w:t>
      </w:r>
    </w:p>
    <w:p w14:paraId="29F4FC1C" w14:textId="77777777" w:rsidR="008E6C3A" w:rsidRPr="00FF7EA6" w:rsidRDefault="00000000">
      <w:pPr>
        <w:numPr>
          <w:ilvl w:val="0"/>
          <w:numId w:val="51"/>
        </w:numPr>
        <w:jc w:val="both"/>
        <w:rPr>
          <w:color w:val="000000" w:themeColor="text1"/>
        </w:rPr>
      </w:pPr>
      <w:r>
        <w:rPr>
          <w:b/>
          <w:bCs/>
          <w:color w:val="000000" w:themeColor="text1"/>
        </w:rPr>
        <w:t>Arabic RTL support must be a first-class design concern, not an afterthought.</w:t>
      </w:r>
      <w:r>
        <w:rPr>
          <w:color w:val="000000" w:themeColor="text1"/>
        </w:rPr>
        <w:t xml:space="preserve"> From the HTML contract template to the PDF generator to the frontend interface, RTL requirements influenced every layer of the stack. Retrofitting RTL support onto an LTR-first design would have been significantly more costly.</w:t>
      </w:r>
    </w:p>
    <w:p w14:paraId="36789A42" w14:textId="77777777" w:rsidR="008E6C3A" w:rsidRPr="00FF7EA6" w:rsidRDefault="00000000">
      <w:pPr>
        <w:numPr>
          <w:ilvl w:val="0"/>
          <w:numId w:val="51"/>
        </w:numPr>
        <w:jc w:val="both"/>
        <w:rPr>
          <w:color w:val="000000" w:themeColor="text1"/>
        </w:rPr>
      </w:pPr>
      <w:r>
        <w:rPr>
          <w:b/>
          <w:bCs/>
          <w:color w:val="000000" w:themeColor="text1"/>
        </w:rPr>
        <w:t>AI integration should always have a fallback.</w:t>
      </w:r>
      <w:r>
        <w:rPr>
          <w:color w:val="000000" w:themeColor="text1"/>
        </w:rPr>
        <w:t xml:space="preserve"> The dual-provider strategy (Pollinations.ai primary, Anthropic Claude fallback) proved its value during development when service availability fluctuated. Designing for graceful degradation — including a static policy-based fallback when both providers are unavailable — ensured the system remained functional at all times.</w:t>
      </w:r>
    </w:p>
    <w:p w14:paraId="4BC2B8E2" w14:textId="77777777" w:rsidR="008E6C3A" w:rsidRPr="00FF7EA6" w:rsidRDefault="00000000">
      <w:pPr>
        <w:numPr>
          <w:ilvl w:val="0"/>
          <w:numId w:val="51"/>
        </w:numPr>
        <w:jc w:val="both"/>
        <w:rPr>
          <w:color w:val="000000" w:themeColor="text1"/>
        </w:rPr>
      </w:pPr>
      <w:r>
        <w:rPr>
          <w:b/>
          <w:bCs/>
          <w:color w:val="000000" w:themeColor="text1"/>
        </w:rPr>
        <w:t>Security cannot be bolted on.</w:t>
      </w:r>
      <w:r>
        <w:rPr>
          <w:color w:val="000000" w:themeColor="text1"/>
        </w:rPr>
        <w:t xml:space="preserve"> The decision to use Argon2id for all sensitive data (passwords and NIDs), to separate access and refresh tokens with different storage mechanisms, and to implement granular permissions from the start — rather than </w:t>
      </w:r>
      <w:r>
        <w:rPr>
          <w:color w:val="000000" w:themeColor="text1"/>
        </w:rPr>
        <w:lastRenderedPageBreak/>
        <w:t>adding them later — saved significant refactoring effort and produced a more robust architecture.</w:t>
      </w:r>
    </w:p>
    <w:p w14:paraId="083B86F4" w14:textId="77777777" w:rsidR="008E6C3A" w:rsidRPr="00FF7EA6" w:rsidRDefault="00000000" w:rsidP="00FF7EA6">
      <w:pPr>
        <w:pStyle w:val="Heading2"/>
        <w:jc w:val="both"/>
        <w:rPr>
          <w:color w:val="000000" w:themeColor="text1"/>
        </w:rPr>
      </w:pPr>
      <w:bookmarkStart w:id="385" w:name="final-remarks"/>
      <w:bookmarkStart w:id="386" w:name="_Toc233575129"/>
      <w:bookmarkEnd w:id="383"/>
      <w:r>
        <w:rPr>
          <w:color w:val="000000" w:themeColor="text1"/>
        </w:rPr>
        <w:t>6.7 Final Remarks</w:t>
      </w:r>
      <w:bookmarkEnd w:id="386"/>
    </w:p>
    <w:p w14:paraId="6EB4F1BD" w14:textId="77777777" w:rsidR="008E6C3A" w:rsidRPr="00FF7EA6" w:rsidRDefault="00000000" w:rsidP="00FF7EA6">
      <w:pPr>
        <w:pStyle w:val="FirstParagraph"/>
        <w:jc w:val="both"/>
        <w:rPr>
          <w:color w:val="000000" w:themeColor="text1"/>
        </w:rPr>
      </w:pPr>
      <w:r>
        <w:rPr>
          <w:color w:val="000000" w:themeColor="text1"/>
        </w:rPr>
        <w:t>El-Moquwal demonstrates that a focused, well-architected digital platform can address a genuine, large-scale market failure in the Egyptian construction sector. The project delivers a working system — not merely a theoretical design — that unifies project discovery, AI-assisted estimation, competitive bidding, payment protection, legal contracting, and administrative governance into a single, Arabic-first experience.</w:t>
      </w:r>
    </w:p>
    <w:p w14:paraId="2EAADB38" w14:textId="77777777" w:rsidR="008E6C3A" w:rsidRPr="00FF7EA6" w:rsidRDefault="00000000" w:rsidP="00FF7EA6">
      <w:pPr>
        <w:pStyle w:val="BodyText"/>
        <w:jc w:val="both"/>
        <w:rPr>
          <w:color w:val="000000" w:themeColor="text1"/>
        </w:rPr>
      </w:pPr>
      <w:r>
        <w:rPr>
          <w:color w:val="000000" w:themeColor="text1"/>
        </w:rPr>
        <w:t>The financial analysis confirms the venture’s viability: a modest EGP 70,000 cash investment, a deliberate base-building first year, and break-even within 20 months of launch, with an average annual net profit of approximately EGP 1.9 million over the ten-year projection horizon.</w:t>
      </w:r>
    </w:p>
    <w:p w14:paraId="6BA8BB0C" w14:textId="77777777" w:rsidR="008E6C3A" w:rsidRPr="00FF7EA6" w:rsidRDefault="00000000" w:rsidP="00FF7EA6">
      <w:pPr>
        <w:pStyle w:val="BodyText"/>
        <w:jc w:val="both"/>
        <w:rPr>
          <w:color w:val="000000" w:themeColor="text1"/>
        </w:rPr>
      </w:pPr>
      <w:r>
        <w:rPr>
          <w:color w:val="000000" w:themeColor="text1"/>
        </w:rPr>
        <w:t>As a graduation project for the Business Information Systems programme, El-Moquwal showcases the integration of database design, API architecture, security engineering, AI integration, financial modelling, and user experience design — the core competencies of the BIS discipline — applied to a problem with real economic and social significance. The platform is ready for pilot deployment, and the roadmap outlined in this chapter provides a clear, prioritised path from academic project to commercial product.</w:t>
      </w:r>
    </w:p>
    <w:p w14:paraId="431CB50B" w14:textId="77777777" w:rsidR="008E6C3A" w:rsidRPr="00FF7EA6" w:rsidRDefault="00000000" w:rsidP="00FF7EA6">
      <w:pPr>
        <w:jc w:val="both"/>
        <w:rPr>
          <w:color w:val="000000" w:themeColor="text1"/>
        </w:rPr>
      </w:pPr>
      <w:r>
        <w:rPr>
          <w:color w:val="000000" w:themeColor="text1"/>
        </w:rPr>
        <w:pict w14:anchorId="7EEC7DB6">
          <v:rect id="_x0000_i1350" style="width:0;height:1.5pt" o:hralign="center" o:hrstd="t" o:hr="t"/>
        </w:pict>
      </w:r>
    </w:p>
    <w:p w14:paraId="1A0B07BB" w14:textId="77777777" w:rsidR="008E6C3A" w:rsidRPr="00FF7EA6" w:rsidRDefault="00000000" w:rsidP="00FF7EA6">
      <w:pPr>
        <w:pStyle w:val="Heading2"/>
        <w:jc w:val="both"/>
        <w:rPr>
          <w:color w:val="000000" w:themeColor="text1"/>
        </w:rPr>
      </w:pPr>
      <w:bookmarkStart w:id="387" w:name="_Toc233575130"/>
      <w:bookmarkEnd w:id="377"/>
      <w:bookmarkEnd w:id="381"/>
      <w:r>
        <w:rPr>
          <w:color w:val="000000" w:themeColor="text1"/>
        </w:rPr>
        <w:t>6.8 Future Work and Recommendations</w:t>
      </w:r>
      <w:bookmarkEnd w:id="387"/>
    </w:p>
    <w:p w14:paraId="34343E7E" w14:textId="77777777" w:rsidR="008E6C3A" w:rsidRPr="00FF7EA6" w:rsidRDefault="00000000" w:rsidP="00FF7EA6">
      <w:pPr>
        <w:pStyle w:val="FirstParagraph"/>
        <w:jc w:val="both"/>
        <w:rPr>
          <w:color w:val="000000" w:themeColor="text1"/>
        </w:rPr>
      </w:pPr>
      <w:r>
        <w:rPr>
          <w:color w:val="000000" w:themeColor="text1"/>
        </w:rPr>
        <w:t>The following enhancements are recommended for subsequent phases of development:</w:t>
      </w:r>
    </w:p>
    <w:p w14:paraId="534E4309" w14:textId="77777777" w:rsidR="008E6C3A" w:rsidRPr="00FF7EA6" w:rsidRDefault="00000000" w:rsidP="00FF7EA6">
      <w:pPr>
        <w:pStyle w:val="Heading3"/>
        <w:jc w:val="both"/>
        <w:rPr>
          <w:color w:val="000000" w:themeColor="text1"/>
        </w:rPr>
      </w:pPr>
      <w:bookmarkStart w:id="388" w:name="short-term-612-months"/>
      <w:bookmarkStart w:id="389" w:name="_Toc233575131"/>
      <w:r>
        <w:rPr>
          <w:color w:val="000000" w:themeColor="text1"/>
        </w:rPr>
        <w:t>6.8.1 Short-Term (6–12 Months)</w:t>
      </w:r>
      <w:bookmarkEnd w:id="389"/>
    </w:p>
    <w:tbl>
      <w:tblPr>
        <w:tblStyle w:val="Table"/>
        <w:tblW w:w="5000" w:type="pct"/>
        <w:tblLayout w:type="fixed"/>
        <w:tblLook w:val="0020" w:firstRow="1" w:lastRow="0" w:firstColumn="0" w:lastColumn="0" w:noHBand="0" w:noVBand="0"/>
      </w:tblPr>
      <w:tblGrid>
        <w:gridCol w:w="2753"/>
        <w:gridCol w:w="3579"/>
        <w:gridCol w:w="3028"/>
      </w:tblGrid>
      <w:tr w:rsidR="008E6C3A" w:rsidRPr="00FF7EA6" w14:paraId="57AE06E2"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329" w:type="dxa"/>
          </w:tcPr>
          <w:p w14:paraId="7C6E933F" w14:textId="77777777" w:rsidR="008E6C3A" w:rsidRPr="00FF7EA6" w:rsidRDefault="00000000" w:rsidP="00FF7EA6">
            <w:pPr>
              <w:pStyle w:val="Compact"/>
              <w:jc w:val="both"/>
              <w:rPr>
                <w:color w:val="000000" w:themeColor="text1"/>
              </w:rPr>
            </w:pPr>
            <w:r>
              <w:rPr>
                <w:color w:val="000000" w:themeColor="text1"/>
              </w:rPr>
              <w:t>Priority</w:t>
            </w:r>
          </w:p>
        </w:tc>
        <w:tc>
          <w:tcPr>
            <w:tcW w:w="3028" w:type="dxa"/>
          </w:tcPr>
          <w:p w14:paraId="3913D611" w14:textId="77777777" w:rsidR="008E6C3A" w:rsidRPr="00FF7EA6" w:rsidRDefault="00000000" w:rsidP="00FF7EA6">
            <w:pPr>
              <w:pStyle w:val="Compact"/>
              <w:jc w:val="both"/>
              <w:rPr>
                <w:color w:val="000000" w:themeColor="text1"/>
              </w:rPr>
            </w:pPr>
            <w:r>
              <w:rPr>
                <w:color w:val="000000" w:themeColor="text1"/>
              </w:rPr>
              <w:t>Enhancement</w:t>
            </w:r>
          </w:p>
        </w:tc>
        <w:tc>
          <w:tcPr>
            <w:tcW w:w="2562" w:type="dxa"/>
          </w:tcPr>
          <w:p w14:paraId="49081F85" w14:textId="77777777" w:rsidR="008E6C3A" w:rsidRPr="00FF7EA6" w:rsidRDefault="00000000" w:rsidP="00FF7EA6">
            <w:pPr>
              <w:pStyle w:val="Compact"/>
              <w:jc w:val="both"/>
              <w:rPr>
                <w:color w:val="000000" w:themeColor="text1"/>
              </w:rPr>
            </w:pPr>
            <w:r>
              <w:rPr>
                <w:color w:val="000000" w:themeColor="text1"/>
              </w:rPr>
              <w:t>Rationale</w:t>
            </w:r>
          </w:p>
        </w:tc>
      </w:tr>
      <w:tr w:rsidR="008E6C3A" w:rsidRPr="00FF7EA6" w14:paraId="7B188E51" w14:textId="77777777">
        <w:tc>
          <w:tcPr>
            <w:tcW w:w="2329" w:type="dxa"/>
          </w:tcPr>
          <w:p w14:paraId="4A4AF693" w14:textId="77777777" w:rsidR="008E6C3A" w:rsidRPr="00FF7EA6" w:rsidRDefault="00000000" w:rsidP="00FF7EA6">
            <w:pPr>
              <w:pStyle w:val="Compact"/>
              <w:jc w:val="both"/>
              <w:rPr>
                <w:color w:val="000000" w:themeColor="text1"/>
              </w:rPr>
            </w:pPr>
            <w:r>
              <w:rPr>
                <w:color w:val="000000" w:themeColor="text1"/>
              </w:rPr>
              <w:t>High</w:t>
            </w:r>
          </w:p>
        </w:tc>
        <w:tc>
          <w:tcPr>
            <w:tcW w:w="3028" w:type="dxa"/>
          </w:tcPr>
          <w:p w14:paraId="38E24383" w14:textId="77777777" w:rsidR="008E6C3A" w:rsidRPr="00FF7EA6" w:rsidRDefault="00000000" w:rsidP="00FF7EA6">
            <w:pPr>
              <w:pStyle w:val="Compact"/>
              <w:jc w:val="both"/>
              <w:rPr>
                <w:color w:val="000000" w:themeColor="text1"/>
              </w:rPr>
            </w:pPr>
            <w:r>
              <w:rPr>
                <w:color w:val="000000" w:themeColor="text1"/>
              </w:rPr>
              <w:t>Live payment gateway integration (Paymob / Fawry)</w:t>
            </w:r>
          </w:p>
        </w:tc>
        <w:tc>
          <w:tcPr>
            <w:tcW w:w="2562" w:type="dxa"/>
          </w:tcPr>
          <w:p w14:paraId="5B44D7D3" w14:textId="77777777" w:rsidR="008E6C3A" w:rsidRPr="00FF7EA6" w:rsidRDefault="00000000" w:rsidP="00FF7EA6">
            <w:pPr>
              <w:pStyle w:val="Compact"/>
              <w:jc w:val="both"/>
              <w:rPr>
                <w:color w:val="000000" w:themeColor="text1"/>
              </w:rPr>
            </w:pPr>
            <w:r>
              <w:rPr>
                <w:color w:val="000000" w:themeColor="text1"/>
              </w:rPr>
              <w:t>Enables real money movement, which is essential for commercial launch.</w:t>
            </w:r>
          </w:p>
        </w:tc>
      </w:tr>
      <w:tr w:rsidR="008E6C3A" w:rsidRPr="00FF7EA6" w14:paraId="266BA7DE" w14:textId="77777777">
        <w:tc>
          <w:tcPr>
            <w:tcW w:w="2329" w:type="dxa"/>
          </w:tcPr>
          <w:p w14:paraId="7818C35E" w14:textId="77777777" w:rsidR="008E6C3A" w:rsidRPr="00FF7EA6" w:rsidRDefault="00000000" w:rsidP="00FF7EA6">
            <w:pPr>
              <w:pStyle w:val="Compact"/>
              <w:jc w:val="both"/>
              <w:rPr>
                <w:color w:val="000000" w:themeColor="text1"/>
              </w:rPr>
            </w:pPr>
            <w:r>
              <w:rPr>
                <w:color w:val="000000" w:themeColor="text1"/>
              </w:rPr>
              <w:t>High</w:t>
            </w:r>
          </w:p>
        </w:tc>
        <w:tc>
          <w:tcPr>
            <w:tcW w:w="3028" w:type="dxa"/>
          </w:tcPr>
          <w:p w14:paraId="690BD66C" w14:textId="77777777" w:rsidR="008E6C3A" w:rsidRPr="00FF7EA6" w:rsidRDefault="00000000" w:rsidP="00FF7EA6">
            <w:pPr>
              <w:pStyle w:val="Compact"/>
              <w:jc w:val="both"/>
              <w:rPr>
                <w:color w:val="000000" w:themeColor="text1"/>
              </w:rPr>
            </w:pPr>
            <w:r>
              <w:rPr>
                <w:color w:val="000000" w:themeColor="text1"/>
              </w:rPr>
              <w:t>Real-time notifications (WebSocket / Firebase)</w:t>
            </w:r>
          </w:p>
        </w:tc>
        <w:tc>
          <w:tcPr>
            <w:tcW w:w="2562" w:type="dxa"/>
          </w:tcPr>
          <w:p w14:paraId="062DCF05" w14:textId="77777777" w:rsidR="008E6C3A" w:rsidRPr="00FF7EA6" w:rsidRDefault="00000000" w:rsidP="00FF7EA6">
            <w:pPr>
              <w:pStyle w:val="Compact"/>
              <w:jc w:val="both"/>
              <w:rPr>
                <w:color w:val="000000" w:themeColor="text1"/>
              </w:rPr>
            </w:pPr>
            <w:r>
              <w:rPr>
                <w:color w:val="000000" w:themeColor="text1"/>
              </w:rPr>
              <w:t>Improves user engagement and reduces response times for bids and milestones.</w:t>
            </w:r>
          </w:p>
        </w:tc>
      </w:tr>
      <w:tr w:rsidR="008E6C3A" w:rsidRPr="00FF7EA6" w14:paraId="5030E9AD" w14:textId="77777777">
        <w:tc>
          <w:tcPr>
            <w:tcW w:w="2329" w:type="dxa"/>
          </w:tcPr>
          <w:p w14:paraId="0B13BA35" w14:textId="77777777" w:rsidR="008E6C3A" w:rsidRPr="00FF7EA6" w:rsidRDefault="00000000" w:rsidP="00FF7EA6">
            <w:pPr>
              <w:pStyle w:val="Compact"/>
              <w:jc w:val="both"/>
              <w:rPr>
                <w:color w:val="000000" w:themeColor="text1"/>
              </w:rPr>
            </w:pPr>
            <w:r>
              <w:rPr>
                <w:color w:val="000000" w:themeColor="text1"/>
              </w:rPr>
              <w:t>High</w:t>
            </w:r>
          </w:p>
        </w:tc>
        <w:tc>
          <w:tcPr>
            <w:tcW w:w="3028" w:type="dxa"/>
          </w:tcPr>
          <w:p w14:paraId="0EDB2C78" w14:textId="77777777" w:rsidR="008E6C3A" w:rsidRPr="00FF7EA6" w:rsidRDefault="00000000" w:rsidP="00FF7EA6">
            <w:pPr>
              <w:pStyle w:val="Compact"/>
              <w:jc w:val="both"/>
              <w:rPr>
                <w:color w:val="000000" w:themeColor="text1"/>
              </w:rPr>
            </w:pPr>
            <w:r>
              <w:rPr>
                <w:color w:val="000000" w:themeColor="text1"/>
              </w:rPr>
              <w:t>Progressive Web App (PWA) optimisation</w:t>
            </w:r>
          </w:p>
        </w:tc>
        <w:tc>
          <w:tcPr>
            <w:tcW w:w="2562" w:type="dxa"/>
          </w:tcPr>
          <w:p w14:paraId="0945A754" w14:textId="77777777" w:rsidR="008E6C3A" w:rsidRPr="00FF7EA6" w:rsidRDefault="00000000" w:rsidP="00FF7EA6">
            <w:pPr>
              <w:pStyle w:val="Compact"/>
              <w:jc w:val="both"/>
              <w:rPr>
                <w:color w:val="000000" w:themeColor="text1"/>
              </w:rPr>
            </w:pPr>
            <w:r>
              <w:rPr>
                <w:color w:val="000000" w:themeColor="text1"/>
              </w:rPr>
              <w:t>Enables offline access, push notifications, and app-like experience on mobile devices without a native app.</w:t>
            </w:r>
          </w:p>
        </w:tc>
      </w:tr>
      <w:tr w:rsidR="008E6C3A" w:rsidRPr="00FF7EA6" w14:paraId="50C53B16" w14:textId="77777777">
        <w:tc>
          <w:tcPr>
            <w:tcW w:w="2329" w:type="dxa"/>
          </w:tcPr>
          <w:p w14:paraId="7F817978" w14:textId="77777777" w:rsidR="008E6C3A" w:rsidRPr="00FF7EA6" w:rsidRDefault="00000000" w:rsidP="00FF7EA6">
            <w:pPr>
              <w:pStyle w:val="Compact"/>
              <w:jc w:val="both"/>
              <w:rPr>
                <w:color w:val="000000" w:themeColor="text1"/>
              </w:rPr>
            </w:pPr>
            <w:r>
              <w:rPr>
                <w:color w:val="000000" w:themeColor="text1"/>
              </w:rPr>
              <w:lastRenderedPageBreak/>
              <w:t>Medium</w:t>
            </w:r>
          </w:p>
        </w:tc>
        <w:tc>
          <w:tcPr>
            <w:tcW w:w="3028" w:type="dxa"/>
          </w:tcPr>
          <w:p w14:paraId="251DF8D1" w14:textId="77777777" w:rsidR="008E6C3A" w:rsidRPr="00FF7EA6" w:rsidRDefault="00000000" w:rsidP="00FF7EA6">
            <w:pPr>
              <w:pStyle w:val="Compact"/>
              <w:jc w:val="both"/>
              <w:rPr>
                <w:color w:val="000000" w:themeColor="text1"/>
              </w:rPr>
            </w:pPr>
            <w:r>
              <w:rPr>
                <w:color w:val="000000" w:themeColor="text1"/>
              </w:rPr>
              <w:t>Email and SMS notification service</w:t>
            </w:r>
          </w:p>
        </w:tc>
        <w:tc>
          <w:tcPr>
            <w:tcW w:w="2562" w:type="dxa"/>
          </w:tcPr>
          <w:p w14:paraId="09DF2619" w14:textId="77777777" w:rsidR="008E6C3A" w:rsidRPr="00FF7EA6" w:rsidRDefault="00000000" w:rsidP="00FF7EA6">
            <w:pPr>
              <w:pStyle w:val="Compact"/>
              <w:jc w:val="both"/>
              <w:rPr>
                <w:color w:val="000000" w:themeColor="text1"/>
              </w:rPr>
            </w:pPr>
            <w:r>
              <w:rPr>
                <w:color w:val="000000" w:themeColor="text1"/>
              </w:rPr>
              <w:t>Transactional emails for contract signing, escrow events, and bid acceptance.</w:t>
            </w:r>
          </w:p>
        </w:tc>
      </w:tr>
      <w:tr w:rsidR="008E6C3A" w:rsidRPr="00FF7EA6" w14:paraId="4BDA2282" w14:textId="77777777">
        <w:tc>
          <w:tcPr>
            <w:tcW w:w="2329" w:type="dxa"/>
          </w:tcPr>
          <w:p w14:paraId="3978A910" w14:textId="77777777" w:rsidR="008E6C3A" w:rsidRPr="00FF7EA6" w:rsidRDefault="00000000" w:rsidP="00FF7EA6">
            <w:pPr>
              <w:pStyle w:val="Compact"/>
              <w:jc w:val="both"/>
              <w:rPr>
                <w:color w:val="000000" w:themeColor="text1"/>
              </w:rPr>
            </w:pPr>
            <w:r>
              <w:rPr>
                <w:color w:val="000000" w:themeColor="text1"/>
              </w:rPr>
              <w:t>Medium</w:t>
            </w:r>
          </w:p>
        </w:tc>
        <w:tc>
          <w:tcPr>
            <w:tcW w:w="3028" w:type="dxa"/>
          </w:tcPr>
          <w:p w14:paraId="64FA9E21" w14:textId="77777777" w:rsidR="008E6C3A" w:rsidRPr="00FF7EA6" w:rsidRDefault="00000000" w:rsidP="00FF7EA6">
            <w:pPr>
              <w:pStyle w:val="Compact"/>
              <w:jc w:val="both"/>
              <w:rPr>
                <w:color w:val="000000" w:themeColor="text1"/>
              </w:rPr>
            </w:pPr>
            <w:r>
              <w:rPr>
                <w:color w:val="000000" w:themeColor="text1"/>
              </w:rPr>
              <w:t>Enhanced admin analytics dashboard</w:t>
            </w:r>
          </w:p>
        </w:tc>
        <w:tc>
          <w:tcPr>
            <w:tcW w:w="2562" w:type="dxa"/>
          </w:tcPr>
          <w:p w14:paraId="7D915796" w14:textId="77777777" w:rsidR="008E6C3A" w:rsidRPr="00FF7EA6" w:rsidRDefault="00000000" w:rsidP="00FF7EA6">
            <w:pPr>
              <w:pStyle w:val="Compact"/>
              <w:jc w:val="both"/>
              <w:rPr>
                <w:color w:val="000000" w:themeColor="text1"/>
              </w:rPr>
            </w:pPr>
            <w:r>
              <w:rPr>
                <w:color w:val="000000" w:themeColor="text1"/>
              </w:rPr>
              <w:t>Real-time charts, revenue tracking, and user growth metrics for operational decision-making.</w:t>
            </w:r>
          </w:p>
        </w:tc>
      </w:tr>
    </w:tbl>
    <w:p w14:paraId="0A6AA960" w14:textId="77777777" w:rsidR="008E6C3A" w:rsidRPr="00FF7EA6" w:rsidRDefault="00000000" w:rsidP="00FF7EA6">
      <w:pPr>
        <w:pStyle w:val="Heading3"/>
        <w:jc w:val="both"/>
        <w:rPr>
          <w:color w:val="000000" w:themeColor="text1"/>
        </w:rPr>
      </w:pPr>
      <w:bookmarkStart w:id="390" w:name="medium-term-1224-months"/>
      <w:bookmarkStart w:id="391" w:name="_Toc233575132"/>
      <w:bookmarkEnd w:id="388"/>
      <w:r>
        <w:rPr>
          <w:color w:val="000000" w:themeColor="text1"/>
        </w:rPr>
        <w:t>6.8.2 Medium-Term (12–24 Months)</w:t>
      </w:r>
      <w:bookmarkEnd w:id="391"/>
    </w:p>
    <w:tbl>
      <w:tblPr>
        <w:tblStyle w:val="Table"/>
        <w:tblW w:w="5000" w:type="pct"/>
        <w:tblLayout w:type="fixed"/>
        <w:tblLook w:val="0020" w:firstRow="1" w:lastRow="0" w:firstColumn="0" w:lastColumn="0" w:noHBand="0" w:noVBand="0"/>
      </w:tblPr>
      <w:tblGrid>
        <w:gridCol w:w="2753"/>
        <w:gridCol w:w="3579"/>
        <w:gridCol w:w="3028"/>
      </w:tblGrid>
      <w:tr w:rsidR="008E6C3A" w:rsidRPr="00FF7EA6" w14:paraId="18BD2289"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329" w:type="dxa"/>
          </w:tcPr>
          <w:p w14:paraId="38F07AAD" w14:textId="77777777" w:rsidR="008E6C3A" w:rsidRPr="00FF7EA6" w:rsidRDefault="00000000" w:rsidP="00FF7EA6">
            <w:pPr>
              <w:pStyle w:val="Compact"/>
              <w:jc w:val="both"/>
              <w:rPr>
                <w:color w:val="000000" w:themeColor="text1"/>
              </w:rPr>
            </w:pPr>
            <w:r>
              <w:rPr>
                <w:color w:val="000000" w:themeColor="text1"/>
              </w:rPr>
              <w:t>Priority</w:t>
            </w:r>
          </w:p>
        </w:tc>
        <w:tc>
          <w:tcPr>
            <w:tcW w:w="3028" w:type="dxa"/>
          </w:tcPr>
          <w:p w14:paraId="7C9F1E87" w14:textId="77777777" w:rsidR="008E6C3A" w:rsidRPr="00FF7EA6" w:rsidRDefault="00000000" w:rsidP="00FF7EA6">
            <w:pPr>
              <w:pStyle w:val="Compact"/>
              <w:jc w:val="both"/>
              <w:rPr>
                <w:color w:val="000000" w:themeColor="text1"/>
              </w:rPr>
            </w:pPr>
            <w:r>
              <w:rPr>
                <w:color w:val="000000" w:themeColor="text1"/>
              </w:rPr>
              <w:t>Enhancement</w:t>
            </w:r>
          </w:p>
        </w:tc>
        <w:tc>
          <w:tcPr>
            <w:tcW w:w="2562" w:type="dxa"/>
          </w:tcPr>
          <w:p w14:paraId="7F631F85" w14:textId="77777777" w:rsidR="008E6C3A" w:rsidRPr="00FF7EA6" w:rsidRDefault="00000000" w:rsidP="00FF7EA6">
            <w:pPr>
              <w:pStyle w:val="Compact"/>
              <w:jc w:val="both"/>
              <w:rPr>
                <w:color w:val="000000" w:themeColor="text1"/>
              </w:rPr>
            </w:pPr>
            <w:r>
              <w:rPr>
                <w:color w:val="000000" w:themeColor="text1"/>
              </w:rPr>
              <w:t>Rationale</w:t>
            </w:r>
          </w:p>
        </w:tc>
      </w:tr>
      <w:tr w:rsidR="008E6C3A" w:rsidRPr="00FF7EA6" w14:paraId="327A4DAF" w14:textId="77777777">
        <w:tc>
          <w:tcPr>
            <w:tcW w:w="2329" w:type="dxa"/>
          </w:tcPr>
          <w:p w14:paraId="2AE2A6EE" w14:textId="77777777" w:rsidR="008E6C3A" w:rsidRPr="00FF7EA6" w:rsidRDefault="00000000" w:rsidP="00FF7EA6">
            <w:pPr>
              <w:pStyle w:val="Compact"/>
              <w:jc w:val="both"/>
              <w:rPr>
                <w:color w:val="000000" w:themeColor="text1"/>
              </w:rPr>
            </w:pPr>
            <w:r>
              <w:rPr>
                <w:color w:val="000000" w:themeColor="text1"/>
              </w:rPr>
              <w:t>High</w:t>
            </w:r>
          </w:p>
        </w:tc>
        <w:tc>
          <w:tcPr>
            <w:tcW w:w="3028" w:type="dxa"/>
          </w:tcPr>
          <w:p w14:paraId="542AC509" w14:textId="77777777" w:rsidR="008E6C3A" w:rsidRPr="00FF7EA6" w:rsidRDefault="00000000" w:rsidP="00FF7EA6">
            <w:pPr>
              <w:pStyle w:val="Compact"/>
              <w:jc w:val="both"/>
              <w:rPr>
                <w:color w:val="000000" w:themeColor="text1"/>
              </w:rPr>
            </w:pPr>
            <w:r>
              <w:rPr>
                <w:color w:val="000000" w:themeColor="text1"/>
              </w:rPr>
              <w:t>Native mobile applications (iOS &amp; Android)</w:t>
            </w:r>
          </w:p>
        </w:tc>
        <w:tc>
          <w:tcPr>
            <w:tcW w:w="2562" w:type="dxa"/>
          </w:tcPr>
          <w:p w14:paraId="07D5DC8A" w14:textId="77777777" w:rsidR="008E6C3A" w:rsidRPr="00FF7EA6" w:rsidRDefault="00000000" w:rsidP="00FF7EA6">
            <w:pPr>
              <w:pStyle w:val="Compact"/>
              <w:jc w:val="both"/>
              <w:rPr>
                <w:color w:val="000000" w:themeColor="text1"/>
              </w:rPr>
            </w:pPr>
            <w:r>
              <w:rPr>
                <w:color w:val="000000" w:themeColor="text1"/>
              </w:rPr>
              <w:t>Reaches the majority of Egyptian users who are mobile-first.</w:t>
            </w:r>
          </w:p>
        </w:tc>
      </w:tr>
      <w:tr w:rsidR="008E6C3A" w:rsidRPr="00FF7EA6" w14:paraId="3388466D" w14:textId="77777777">
        <w:tc>
          <w:tcPr>
            <w:tcW w:w="2329" w:type="dxa"/>
          </w:tcPr>
          <w:p w14:paraId="19030B38" w14:textId="77777777" w:rsidR="008E6C3A" w:rsidRPr="00FF7EA6" w:rsidRDefault="00000000" w:rsidP="00FF7EA6">
            <w:pPr>
              <w:pStyle w:val="Compact"/>
              <w:jc w:val="both"/>
              <w:rPr>
                <w:color w:val="000000" w:themeColor="text1"/>
              </w:rPr>
            </w:pPr>
            <w:r>
              <w:rPr>
                <w:color w:val="000000" w:themeColor="text1"/>
              </w:rPr>
              <w:t>High</w:t>
            </w:r>
          </w:p>
        </w:tc>
        <w:tc>
          <w:tcPr>
            <w:tcW w:w="3028" w:type="dxa"/>
          </w:tcPr>
          <w:p w14:paraId="24D21240" w14:textId="77777777" w:rsidR="008E6C3A" w:rsidRPr="00FF7EA6" w:rsidRDefault="00000000" w:rsidP="00FF7EA6">
            <w:pPr>
              <w:pStyle w:val="Compact"/>
              <w:jc w:val="both"/>
              <w:rPr>
                <w:color w:val="000000" w:themeColor="text1"/>
              </w:rPr>
            </w:pPr>
            <w:r>
              <w:rPr>
                <w:color w:val="000000" w:themeColor="text1"/>
              </w:rPr>
              <w:t>AI model fine-tuning on platform data</w:t>
            </w:r>
          </w:p>
        </w:tc>
        <w:tc>
          <w:tcPr>
            <w:tcW w:w="2562" w:type="dxa"/>
          </w:tcPr>
          <w:p w14:paraId="2A12EFDA" w14:textId="77777777" w:rsidR="008E6C3A" w:rsidRPr="00FF7EA6" w:rsidRDefault="00000000" w:rsidP="00FF7EA6">
            <w:pPr>
              <w:pStyle w:val="Compact"/>
              <w:jc w:val="both"/>
              <w:rPr>
                <w:color w:val="000000" w:themeColor="text1"/>
              </w:rPr>
            </w:pPr>
            <w:r>
              <w:rPr>
                <w:color w:val="000000" w:themeColor="text1"/>
              </w:rPr>
              <w:t>Improves estimation accuracy as real transaction data accumulates from completed projects.</w:t>
            </w:r>
          </w:p>
        </w:tc>
      </w:tr>
      <w:tr w:rsidR="008E6C3A" w:rsidRPr="00FF7EA6" w14:paraId="560A1955" w14:textId="77777777">
        <w:tc>
          <w:tcPr>
            <w:tcW w:w="2329" w:type="dxa"/>
          </w:tcPr>
          <w:p w14:paraId="0E02A156" w14:textId="77777777" w:rsidR="008E6C3A" w:rsidRPr="00FF7EA6" w:rsidRDefault="00000000" w:rsidP="00FF7EA6">
            <w:pPr>
              <w:pStyle w:val="Compact"/>
              <w:jc w:val="both"/>
              <w:rPr>
                <w:color w:val="000000" w:themeColor="text1"/>
              </w:rPr>
            </w:pPr>
            <w:r>
              <w:rPr>
                <w:color w:val="000000" w:themeColor="text1"/>
              </w:rPr>
              <w:t>Medium</w:t>
            </w:r>
          </w:p>
        </w:tc>
        <w:tc>
          <w:tcPr>
            <w:tcW w:w="3028" w:type="dxa"/>
          </w:tcPr>
          <w:p w14:paraId="15F41CA3" w14:textId="77777777" w:rsidR="008E6C3A" w:rsidRPr="00FF7EA6" w:rsidRDefault="00000000" w:rsidP="00FF7EA6">
            <w:pPr>
              <w:pStyle w:val="Compact"/>
              <w:jc w:val="both"/>
              <w:rPr>
                <w:color w:val="000000" w:themeColor="text1"/>
              </w:rPr>
            </w:pPr>
            <w:r>
              <w:rPr>
                <w:color w:val="000000" w:themeColor="text1"/>
              </w:rPr>
              <w:t>Automated dispute resolution (rule-based + AI)</w:t>
            </w:r>
          </w:p>
        </w:tc>
        <w:tc>
          <w:tcPr>
            <w:tcW w:w="2562" w:type="dxa"/>
          </w:tcPr>
          <w:p w14:paraId="50FB5C20" w14:textId="77777777" w:rsidR="008E6C3A" w:rsidRPr="00FF7EA6" w:rsidRDefault="00000000" w:rsidP="00FF7EA6">
            <w:pPr>
              <w:pStyle w:val="Compact"/>
              <w:jc w:val="both"/>
              <w:rPr>
                <w:color w:val="000000" w:themeColor="text1"/>
              </w:rPr>
            </w:pPr>
            <w:r>
              <w:rPr>
                <w:color w:val="000000" w:themeColor="text1"/>
              </w:rPr>
              <w:t>Reduces admin burden and improves dispute resolution speed as volume grows.</w:t>
            </w:r>
          </w:p>
        </w:tc>
      </w:tr>
      <w:tr w:rsidR="008E6C3A" w:rsidRPr="00FF7EA6" w14:paraId="35EBC798" w14:textId="77777777">
        <w:tc>
          <w:tcPr>
            <w:tcW w:w="2329" w:type="dxa"/>
          </w:tcPr>
          <w:p w14:paraId="5C7AA652" w14:textId="77777777" w:rsidR="008E6C3A" w:rsidRPr="00FF7EA6" w:rsidRDefault="00000000" w:rsidP="00FF7EA6">
            <w:pPr>
              <w:pStyle w:val="Compact"/>
              <w:jc w:val="both"/>
              <w:rPr>
                <w:color w:val="000000" w:themeColor="text1"/>
              </w:rPr>
            </w:pPr>
            <w:r>
              <w:rPr>
                <w:color w:val="000000" w:themeColor="text1"/>
              </w:rPr>
              <w:t>Medium</w:t>
            </w:r>
          </w:p>
        </w:tc>
        <w:tc>
          <w:tcPr>
            <w:tcW w:w="3028" w:type="dxa"/>
          </w:tcPr>
          <w:p w14:paraId="684B8CD3" w14:textId="77777777" w:rsidR="008E6C3A" w:rsidRPr="00FF7EA6" w:rsidRDefault="00000000" w:rsidP="00FF7EA6">
            <w:pPr>
              <w:pStyle w:val="Compact"/>
              <w:jc w:val="both"/>
              <w:rPr>
                <w:color w:val="000000" w:themeColor="text1"/>
              </w:rPr>
            </w:pPr>
            <w:r>
              <w:rPr>
                <w:color w:val="000000" w:themeColor="text1"/>
              </w:rPr>
              <w:t>Contractor recommendation engine</w:t>
            </w:r>
          </w:p>
        </w:tc>
        <w:tc>
          <w:tcPr>
            <w:tcW w:w="2562" w:type="dxa"/>
          </w:tcPr>
          <w:p w14:paraId="35667037" w14:textId="77777777" w:rsidR="008E6C3A" w:rsidRPr="00FF7EA6" w:rsidRDefault="00000000" w:rsidP="00FF7EA6">
            <w:pPr>
              <w:pStyle w:val="Compact"/>
              <w:jc w:val="both"/>
              <w:rPr>
                <w:color w:val="000000" w:themeColor="text1"/>
              </w:rPr>
            </w:pPr>
            <w:r>
              <w:rPr>
                <w:color w:val="000000" w:themeColor="text1"/>
              </w:rPr>
              <w:t>Machine learning-based matching that considers project type, location, rating, and availability.</w:t>
            </w:r>
          </w:p>
        </w:tc>
      </w:tr>
      <w:tr w:rsidR="008E6C3A" w:rsidRPr="00FF7EA6" w14:paraId="0295690A" w14:textId="77777777">
        <w:tc>
          <w:tcPr>
            <w:tcW w:w="2329" w:type="dxa"/>
          </w:tcPr>
          <w:p w14:paraId="3154F55A" w14:textId="77777777" w:rsidR="008E6C3A" w:rsidRPr="00FF7EA6" w:rsidRDefault="00000000" w:rsidP="00FF7EA6">
            <w:pPr>
              <w:pStyle w:val="Compact"/>
              <w:jc w:val="both"/>
              <w:rPr>
                <w:color w:val="000000" w:themeColor="text1"/>
              </w:rPr>
            </w:pPr>
            <w:r>
              <w:rPr>
                <w:color w:val="000000" w:themeColor="text1"/>
              </w:rPr>
              <w:t>Medium</w:t>
            </w:r>
          </w:p>
        </w:tc>
        <w:tc>
          <w:tcPr>
            <w:tcW w:w="3028" w:type="dxa"/>
          </w:tcPr>
          <w:p w14:paraId="23553D16" w14:textId="77777777" w:rsidR="008E6C3A" w:rsidRPr="00FF7EA6" w:rsidRDefault="00000000" w:rsidP="00FF7EA6">
            <w:pPr>
              <w:pStyle w:val="Compact"/>
              <w:jc w:val="both"/>
              <w:rPr>
                <w:color w:val="000000" w:themeColor="text1"/>
              </w:rPr>
            </w:pPr>
            <w:r>
              <w:rPr>
                <w:color w:val="000000" w:themeColor="text1"/>
              </w:rPr>
              <w:t>Multi-language support (English interface)</w:t>
            </w:r>
          </w:p>
        </w:tc>
        <w:tc>
          <w:tcPr>
            <w:tcW w:w="2562" w:type="dxa"/>
          </w:tcPr>
          <w:p w14:paraId="18154219" w14:textId="77777777" w:rsidR="008E6C3A" w:rsidRPr="00FF7EA6" w:rsidRDefault="00000000" w:rsidP="00FF7EA6">
            <w:pPr>
              <w:pStyle w:val="Compact"/>
              <w:jc w:val="both"/>
              <w:rPr>
                <w:color w:val="000000" w:themeColor="text1"/>
              </w:rPr>
            </w:pPr>
            <w:r>
              <w:rPr>
                <w:color w:val="000000" w:themeColor="text1"/>
              </w:rPr>
              <w:t>Enables expatriate and foreign property owners to use the platform.</w:t>
            </w:r>
          </w:p>
        </w:tc>
      </w:tr>
    </w:tbl>
    <w:p w14:paraId="38EB61B3" w14:textId="77777777" w:rsidR="008E6C3A" w:rsidRPr="00FF7EA6" w:rsidRDefault="00000000" w:rsidP="00FF7EA6">
      <w:pPr>
        <w:pStyle w:val="Heading3"/>
        <w:jc w:val="both"/>
        <w:rPr>
          <w:color w:val="000000" w:themeColor="text1"/>
        </w:rPr>
      </w:pPr>
      <w:bookmarkStart w:id="392" w:name="_Toc233575133"/>
      <w:bookmarkEnd w:id="390"/>
      <w:r>
        <w:rPr>
          <w:color w:val="000000" w:themeColor="text1"/>
        </w:rPr>
        <w:t>6.8.3 Long-Term (24+ Months)</w:t>
      </w:r>
      <w:bookmarkEnd w:id="392"/>
    </w:p>
    <w:tbl>
      <w:tblPr>
        <w:tblStyle w:val="Table"/>
        <w:tblW w:w="5000" w:type="pct"/>
        <w:tblLayout w:type="fixed"/>
        <w:tblLook w:val="0020" w:firstRow="1" w:lastRow="0" w:firstColumn="0" w:lastColumn="0" w:noHBand="0" w:noVBand="0"/>
      </w:tblPr>
      <w:tblGrid>
        <w:gridCol w:w="2753"/>
        <w:gridCol w:w="3579"/>
        <w:gridCol w:w="3028"/>
      </w:tblGrid>
      <w:tr w:rsidR="008E6C3A" w:rsidRPr="00FF7EA6" w14:paraId="09472D3A"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329" w:type="dxa"/>
          </w:tcPr>
          <w:p w14:paraId="390FEB4B" w14:textId="77777777" w:rsidR="008E6C3A" w:rsidRPr="00FF7EA6" w:rsidRDefault="00000000" w:rsidP="00FF7EA6">
            <w:pPr>
              <w:pStyle w:val="Compact"/>
              <w:jc w:val="both"/>
              <w:rPr>
                <w:color w:val="000000" w:themeColor="text1"/>
              </w:rPr>
            </w:pPr>
            <w:r>
              <w:rPr>
                <w:color w:val="000000" w:themeColor="text1"/>
              </w:rPr>
              <w:t>Priority</w:t>
            </w:r>
          </w:p>
        </w:tc>
        <w:tc>
          <w:tcPr>
            <w:tcW w:w="3028" w:type="dxa"/>
          </w:tcPr>
          <w:p w14:paraId="32C26FDE" w14:textId="77777777" w:rsidR="008E6C3A" w:rsidRPr="00FF7EA6" w:rsidRDefault="00000000" w:rsidP="00FF7EA6">
            <w:pPr>
              <w:pStyle w:val="Compact"/>
              <w:jc w:val="both"/>
              <w:rPr>
                <w:color w:val="000000" w:themeColor="text1"/>
              </w:rPr>
            </w:pPr>
            <w:r>
              <w:rPr>
                <w:color w:val="000000" w:themeColor="text1"/>
              </w:rPr>
              <w:t>Enhancement</w:t>
            </w:r>
          </w:p>
        </w:tc>
        <w:tc>
          <w:tcPr>
            <w:tcW w:w="2562" w:type="dxa"/>
          </w:tcPr>
          <w:p w14:paraId="684A6665" w14:textId="77777777" w:rsidR="008E6C3A" w:rsidRPr="00FF7EA6" w:rsidRDefault="00000000" w:rsidP="00FF7EA6">
            <w:pPr>
              <w:pStyle w:val="Compact"/>
              <w:jc w:val="both"/>
              <w:rPr>
                <w:color w:val="000000" w:themeColor="text1"/>
              </w:rPr>
            </w:pPr>
            <w:r>
              <w:rPr>
                <w:color w:val="000000" w:themeColor="text1"/>
              </w:rPr>
              <w:t>Rationale</w:t>
            </w:r>
          </w:p>
        </w:tc>
      </w:tr>
      <w:tr w:rsidR="008E6C3A" w:rsidRPr="00FF7EA6" w14:paraId="1A762394" w14:textId="77777777">
        <w:tc>
          <w:tcPr>
            <w:tcW w:w="2329" w:type="dxa"/>
          </w:tcPr>
          <w:p w14:paraId="0A9EB934" w14:textId="77777777" w:rsidR="008E6C3A" w:rsidRPr="00FF7EA6" w:rsidRDefault="00000000" w:rsidP="00FF7EA6">
            <w:pPr>
              <w:pStyle w:val="Compact"/>
              <w:jc w:val="both"/>
              <w:rPr>
                <w:color w:val="000000" w:themeColor="text1"/>
              </w:rPr>
            </w:pPr>
            <w:r>
              <w:rPr>
                <w:color w:val="000000" w:themeColor="text1"/>
              </w:rPr>
              <w:t>High</w:t>
            </w:r>
          </w:p>
        </w:tc>
        <w:tc>
          <w:tcPr>
            <w:tcW w:w="3028" w:type="dxa"/>
          </w:tcPr>
          <w:p w14:paraId="0633BD09" w14:textId="77777777" w:rsidR="008E6C3A" w:rsidRPr="00FF7EA6" w:rsidRDefault="00000000" w:rsidP="00FF7EA6">
            <w:pPr>
              <w:pStyle w:val="Compact"/>
              <w:jc w:val="both"/>
              <w:rPr>
                <w:color w:val="000000" w:themeColor="text1"/>
              </w:rPr>
            </w:pPr>
            <w:r>
              <w:rPr>
                <w:color w:val="000000" w:themeColor="text1"/>
              </w:rPr>
              <w:t>Embedded financing (BNPL for customers)</w:t>
            </w:r>
          </w:p>
        </w:tc>
        <w:tc>
          <w:tcPr>
            <w:tcW w:w="2562" w:type="dxa"/>
          </w:tcPr>
          <w:p w14:paraId="09E7BE24" w14:textId="77777777" w:rsidR="008E6C3A" w:rsidRPr="00FF7EA6" w:rsidRDefault="00000000" w:rsidP="00FF7EA6">
            <w:pPr>
              <w:pStyle w:val="Compact"/>
              <w:jc w:val="both"/>
              <w:rPr>
                <w:color w:val="000000" w:themeColor="text1"/>
              </w:rPr>
            </w:pPr>
            <w:r>
              <w:rPr>
                <w:color w:val="000000" w:themeColor="text1"/>
              </w:rPr>
              <w:t>Enables customers to split project payments over time, increasing conversion for high-value projects.</w:t>
            </w:r>
          </w:p>
        </w:tc>
      </w:tr>
      <w:tr w:rsidR="008E6C3A" w:rsidRPr="00FF7EA6" w14:paraId="65E6C059" w14:textId="77777777">
        <w:tc>
          <w:tcPr>
            <w:tcW w:w="2329" w:type="dxa"/>
          </w:tcPr>
          <w:p w14:paraId="413F9698" w14:textId="77777777" w:rsidR="008E6C3A" w:rsidRPr="00FF7EA6" w:rsidRDefault="00000000" w:rsidP="00FF7EA6">
            <w:pPr>
              <w:pStyle w:val="Compact"/>
              <w:jc w:val="both"/>
              <w:rPr>
                <w:color w:val="000000" w:themeColor="text1"/>
              </w:rPr>
            </w:pPr>
            <w:r>
              <w:rPr>
                <w:color w:val="000000" w:themeColor="text1"/>
              </w:rPr>
              <w:t>Medium</w:t>
            </w:r>
          </w:p>
        </w:tc>
        <w:tc>
          <w:tcPr>
            <w:tcW w:w="3028" w:type="dxa"/>
          </w:tcPr>
          <w:p w14:paraId="3F81170A" w14:textId="77777777" w:rsidR="008E6C3A" w:rsidRPr="00FF7EA6" w:rsidRDefault="00000000" w:rsidP="00FF7EA6">
            <w:pPr>
              <w:pStyle w:val="Compact"/>
              <w:jc w:val="both"/>
              <w:rPr>
                <w:color w:val="000000" w:themeColor="text1"/>
              </w:rPr>
            </w:pPr>
            <w:r>
              <w:rPr>
                <w:color w:val="000000" w:themeColor="text1"/>
              </w:rPr>
              <w:t>Developer and B2B contract module</w:t>
            </w:r>
          </w:p>
        </w:tc>
        <w:tc>
          <w:tcPr>
            <w:tcW w:w="2562" w:type="dxa"/>
          </w:tcPr>
          <w:p w14:paraId="565DC1F5" w14:textId="77777777" w:rsidR="008E6C3A" w:rsidRPr="00FF7EA6" w:rsidRDefault="00000000" w:rsidP="00FF7EA6">
            <w:pPr>
              <w:pStyle w:val="Compact"/>
              <w:jc w:val="both"/>
              <w:rPr>
                <w:color w:val="000000" w:themeColor="text1"/>
              </w:rPr>
            </w:pPr>
            <w:r>
              <w:rPr>
                <w:color w:val="000000" w:themeColor="text1"/>
              </w:rPr>
              <w:t xml:space="preserve">Extends the platform beyond individual </w:t>
            </w:r>
            <w:r>
              <w:rPr>
                <w:color w:val="000000" w:themeColor="text1"/>
              </w:rPr>
              <w:lastRenderedPageBreak/>
              <w:t>homeowners to real estate developers and commercial clients.</w:t>
            </w:r>
          </w:p>
        </w:tc>
      </w:tr>
      <w:tr w:rsidR="008E6C3A" w:rsidRPr="00FF7EA6" w14:paraId="6DC9F042" w14:textId="77777777">
        <w:tc>
          <w:tcPr>
            <w:tcW w:w="2329" w:type="dxa"/>
          </w:tcPr>
          <w:p w14:paraId="606E0932" w14:textId="77777777" w:rsidR="008E6C3A" w:rsidRPr="00FF7EA6" w:rsidRDefault="00000000" w:rsidP="00FF7EA6">
            <w:pPr>
              <w:pStyle w:val="Compact"/>
              <w:jc w:val="both"/>
              <w:rPr>
                <w:color w:val="000000" w:themeColor="text1"/>
              </w:rPr>
            </w:pPr>
            <w:r>
              <w:rPr>
                <w:color w:val="000000" w:themeColor="text1"/>
              </w:rPr>
              <w:lastRenderedPageBreak/>
              <w:t>Medium</w:t>
            </w:r>
          </w:p>
        </w:tc>
        <w:tc>
          <w:tcPr>
            <w:tcW w:w="3028" w:type="dxa"/>
          </w:tcPr>
          <w:p w14:paraId="7863AE75" w14:textId="77777777" w:rsidR="008E6C3A" w:rsidRPr="00FF7EA6" w:rsidRDefault="00000000" w:rsidP="00FF7EA6">
            <w:pPr>
              <w:pStyle w:val="Compact"/>
              <w:jc w:val="both"/>
              <w:rPr>
                <w:color w:val="000000" w:themeColor="text1"/>
              </w:rPr>
            </w:pPr>
            <w:r>
              <w:rPr>
                <w:color w:val="000000" w:themeColor="text1"/>
              </w:rPr>
              <w:t>Maintenance and recurring services</w:t>
            </w:r>
          </w:p>
        </w:tc>
        <w:tc>
          <w:tcPr>
            <w:tcW w:w="2562" w:type="dxa"/>
          </w:tcPr>
          <w:p w14:paraId="2328C2E7" w14:textId="77777777" w:rsidR="008E6C3A" w:rsidRPr="00FF7EA6" w:rsidRDefault="00000000" w:rsidP="00FF7EA6">
            <w:pPr>
              <w:pStyle w:val="Compact"/>
              <w:jc w:val="both"/>
              <w:rPr>
                <w:color w:val="000000" w:themeColor="text1"/>
              </w:rPr>
            </w:pPr>
            <w:r>
              <w:rPr>
                <w:color w:val="000000" w:themeColor="text1"/>
              </w:rPr>
              <w:t>Post-project relationship: scheduled maintenance, warranty follow-ups, and seasonal services.</w:t>
            </w:r>
          </w:p>
        </w:tc>
      </w:tr>
      <w:tr w:rsidR="008E6C3A" w:rsidRPr="00FF7EA6" w14:paraId="23B69C5B" w14:textId="77777777">
        <w:tc>
          <w:tcPr>
            <w:tcW w:w="2329" w:type="dxa"/>
          </w:tcPr>
          <w:p w14:paraId="7712F3BB" w14:textId="77777777" w:rsidR="008E6C3A" w:rsidRPr="00FF7EA6" w:rsidRDefault="00000000" w:rsidP="00FF7EA6">
            <w:pPr>
              <w:pStyle w:val="Compact"/>
              <w:jc w:val="both"/>
              <w:rPr>
                <w:color w:val="000000" w:themeColor="text1"/>
              </w:rPr>
            </w:pPr>
            <w:r>
              <w:rPr>
                <w:color w:val="000000" w:themeColor="text1"/>
              </w:rPr>
              <w:t>Low</w:t>
            </w:r>
          </w:p>
        </w:tc>
        <w:tc>
          <w:tcPr>
            <w:tcW w:w="3028" w:type="dxa"/>
          </w:tcPr>
          <w:p w14:paraId="2D1D5288" w14:textId="77777777" w:rsidR="008E6C3A" w:rsidRPr="00FF7EA6" w:rsidRDefault="00000000" w:rsidP="00FF7EA6">
            <w:pPr>
              <w:pStyle w:val="Compact"/>
              <w:jc w:val="both"/>
              <w:rPr>
                <w:color w:val="000000" w:themeColor="text1"/>
              </w:rPr>
            </w:pPr>
            <w:r>
              <w:rPr>
                <w:color w:val="000000" w:themeColor="text1"/>
              </w:rPr>
              <w:t>Geographic expansion (Gulf states)</w:t>
            </w:r>
          </w:p>
        </w:tc>
        <w:tc>
          <w:tcPr>
            <w:tcW w:w="2562" w:type="dxa"/>
          </w:tcPr>
          <w:p w14:paraId="58F40026" w14:textId="77777777" w:rsidR="008E6C3A" w:rsidRPr="00FF7EA6" w:rsidRDefault="00000000" w:rsidP="00FF7EA6">
            <w:pPr>
              <w:pStyle w:val="Compact"/>
              <w:jc w:val="both"/>
              <w:rPr>
                <w:color w:val="000000" w:themeColor="text1"/>
              </w:rPr>
            </w:pPr>
            <w:r>
              <w:rPr>
                <w:color w:val="000000" w:themeColor="text1"/>
              </w:rPr>
              <w:t>The Arabic-first, construction-focused model is transferable to UAE, Saudi Arabia, and other regional markets with similar needs.</w:t>
            </w:r>
          </w:p>
        </w:tc>
      </w:tr>
      <w:tr w:rsidR="008E6C3A" w:rsidRPr="00FF7EA6" w14:paraId="3FC74EB1" w14:textId="77777777">
        <w:tc>
          <w:tcPr>
            <w:tcW w:w="2329" w:type="dxa"/>
          </w:tcPr>
          <w:p w14:paraId="2F990DC6" w14:textId="77777777" w:rsidR="008E6C3A" w:rsidRPr="00FF7EA6" w:rsidRDefault="00000000" w:rsidP="00FF7EA6">
            <w:pPr>
              <w:pStyle w:val="Compact"/>
              <w:jc w:val="both"/>
              <w:rPr>
                <w:color w:val="000000" w:themeColor="text1"/>
              </w:rPr>
            </w:pPr>
            <w:r>
              <w:rPr>
                <w:color w:val="000000" w:themeColor="text1"/>
              </w:rPr>
              <w:t>Low</w:t>
            </w:r>
          </w:p>
        </w:tc>
        <w:tc>
          <w:tcPr>
            <w:tcW w:w="3028" w:type="dxa"/>
          </w:tcPr>
          <w:p w14:paraId="1DB2400B" w14:textId="77777777" w:rsidR="008E6C3A" w:rsidRPr="00FF7EA6" w:rsidRDefault="00000000" w:rsidP="00FF7EA6">
            <w:pPr>
              <w:pStyle w:val="Compact"/>
              <w:jc w:val="both"/>
              <w:rPr>
                <w:color w:val="000000" w:themeColor="text1"/>
              </w:rPr>
            </w:pPr>
            <w:r>
              <w:rPr>
                <w:color w:val="000000" w:themeColor="text1"/>
              </w:rPr>
              <w:t>Blockchain-based contract notarisation</w:t>
            </w:r>
          </w:p>
        </w:tc>
        <w:tc>
          <w:tcPr>
            <w:tcW w:w="2562" w:type="dxa"/>
          </w:tcPr>
          <w:p w14:paraId="5A4FBB0A" w14:textId="77777777" w:rsidR="008E6C3A" w:rsidRPr="00FF7EA6" w:rsidRDefault="00000000" w:rsidP="00FF7EA6">
            <w:pPr>
              <w:pStyle w:val="Compact"/>
              <w:jc w:val="both"/>
              <w:rPr>
                <w:color w:val="000000" w:themeColor="text1"/>
              </w:rPr>
            </w:pPr>
            <w:r>
              <w:rPr>
                <w:color w:val="000000" w:themeColor="text1"/>
              </w:rPr>
              <w:t>Immutable, tamper-proof contract records for enhanced legal enforceability.</w:t>
            </w:r>
          </w:p>
        </w:tc>
      </w:tr>
    </w:tbl>
    <w:p w14:paraId="3F5A403C" w14:textId="77777777" w:rsidR="008E6C3A" w:rsidRPr="00FF7EA6" w:rsidRDefault="00000000" w:rsidP="00FF7EA6">
      <w:pPr>
        <w:pStyle w:val="Heading1"/>
        <w:jc w:val="both"/>
        <w:rPr>
          <w:color w:val="000000" w:themeColor="text1"/>
        </w:rPr>
      </w:pPr>
      <w:bookmarkStart w:id="393" w:name="appendix-a-user-interface-gallery"/>
      <w:bookmarkStart w:id="394" w:name="_Toc233575134"/>
      <w:bookmarkEnd w:id="361"/>
      <w:bookmarkEnd w:id="385"/>
      <w:r>
        <w:rPr>
          <w:color w:val="000000" w:themeColor="text1"/>
        </w:rPr>
        <w:t>Appendix A: User Interface Gallery</w:t>
      </w:r>
      <w:bookmarkEnd w:id="394"/>
    </w:p>
    <w:p w14:paraId="045F2474" w14:textId="77777777" w:rsidR="008E6C3A" w:rsidRPr="00FF7EA6" w:rsidRDefault="00000000" w:rsidP="00FF7EA6">
      <w:pPr>
        <w:pStyle w:val="FirstParagraph"/>
        <w:jc w:val="both"/>
        <w:rPr>
          <w:color w:val="000000" w:themeColor="text1"/>
        </w:rPr>
      </w:pPr>
      <w:r>
        <w:rPr>
          <w:color w:val="000000" w:themeColor="text1"/>
        </w:rPr>
        <w:t>The following figures document the implemented El-Moquwal user interface across customer, contractor, and administrator journeys. Each screenshot is presented in landscape orientation at full width for clear visual assessment.</w:t>
      </w:r>
    </w:p>
    <w:p w14:paraId="510623C5" w14:textId="77777777" w:rsidR="008E6C3A" w:rsidRPr="00FF7EA6" w:rsidRDefault="00000000" w:rsidP="00FF7EA6">
      <w:pPr>
        <w:pStyle w:val="BodyText"/>
        <w:jc w:val="both"/>
        <w:rPr>
          <w:color w:val="000000" w:themeColor="text1"/>
        </w:rPr>
      </w:pPr>
      <w:r>
        <w:rPr>
          <w:color w:val="000000" w:themeColor="text1"/>
        </w:rPr>
        <w:t xml:space="preserve">Figure A.1 — Landing page hero section and primary call-to-action </w:t>
      </w:r>
      <w:r>
        <w:rPr>
          <w:i/>
          <w:iCs/>
          <w:color w:val="000000" w:themeColor="text1"/>
        </w:rPr>
        <w:t>Figure A.1 — Landing page hero section and primary call-to-action</w:t>
      </w:r>
    </w:p>
    <w:p w14:paraId="73972E28" w14:textId="77777777" w:rsidR="008E6C3A" w:rsidRPr="00FF7EA6" w:rsidRDefault="00000000" w:rsidP="00FF7EA6">
      <w:pPr>
        <w:pStyle w:val="BodyText"/>
        <w:jc w:val="both"/>
        <w:rPr>
          <w:color w:val="000000" w:themeColor="text1"/>
        </w:rPr>
      </w:pPr>
      <w:r>
        <w:rPr>
          <w:color w:val="000000" w:themeColor="text1"/>
        </w:rPr>
        <w:t xml:space="preserve">Figure A.2 — Public navigation and service overview </w:t>
      </w:r>
      <w:r>
        <w:rPr>
          <w:i/>
          <w:iCs/>
          <w:color w:val="000000" w:themeColor="text1"/>
        </w:rPr>
        <w:t>Figure A.2 — Public navigation and service overview</w:t>
      </w:r>
    </w:p>
    <w:p w14:paraId="09D29C76" w14:textId="77777777" w:rsidR="008E6C3A" w:rsidRPr="00FF7EA6" w:rsidRDefault="00000000" w:rsidP="00FF7EA6">
      <w:pPr>
        <w:pStyle w:val="BodyText"/>
        <w:jc w:val="both"/>
        <w:rPr>
          <w:color w:val="000000" w:themeColor="text1"/>
        </w:rPr>
      </w:pPr>
      <w:r>
        <w:rPr>
          <w:color w:val="000000" w:themeColor="text1"/>
        </w:rPr>
        <w:t xml:space="preserve">Figure A.3 — Role selection / registration entry point </w:t>
      </w:r>
      <w:r>
        <w:rPr>
          <w:i/>
          <w:iCs/>
          <w:color w:val="000000" w:themeColor="text1"/>
        </w:rPr>
        <w:t>Figure A.3 — Role selection / registration entry point</w:t>
      </w:r>
    </w:p>
    <w:p w14:paraId="6FC90BF1" w14:textId="77777777" w:rsidR="008E6C3A" w:rsidRPr="00FF7EA6" w:rsidRDefault="00000000" w:rsidP="00FF7EA6">
      <w:pPr>
        <w:pStyle w:val="BodyText"/>
        <w:jc w:val="both"/>
        <w:rPr>
          <w:color w:val="000000" w:themeColor="text1"/>
        </w:rPr>
      </w:pPr>
      <w:r>
        <w:rPr>
          <w:color w:val="000000" w:themeColor="text1"/>
        </w:rPr>
        <w:t xml:space="preserve">Figure A.4 — Customer registration form with National ID </w:t>
      </w:r>
      <w:r>
        <w:rPr>
          <w:i/>
          <w:iCs/>
          <w:color w:val="000000" w:themeColor="text1"/>
        </w:rPr>
        <w:t>Figure A.4 — Customer registration form with National ID</w:t>
      </w:r>
    </w:p>
    <w:p w14:paraId="0EDC1BC8" w14:textId="77777777" w:rsidR="008E6C3A" w:rsidRPr="00FF7EA6" w:rsidRDefault="00000000" w:rsidP="00FF7EA6">
      <w:pPr>
        <w:pStyle w:val="BodyText"/>
        <w:jc w:val="both"/>
        <w:rPr>
          <w:color w:val="000000" w:themeColor="text1"/>
        </w:rPr>
      </w:pPr>
      <w:r>
        <w:rPr>
          <w:color w:val="000000" w:themeColor="text1"/>
        </w:rPr>
        <w:t xml:space="preserve">Figure A.5 — Contractor registration and document upload </w:t>
      </w:r>
      <w:r>
        <w:rPr>
          <w:i/>
          <w:iCs/>
          <w:color w:val="000000" w:themeColor="text1"/>
        </w:rPr>
        <w:t>Figure A.5 — Contractor registration and document upload</w:t>
      </w:r>
    </w:p>
    <w:p w14:paraId="2D228B9E" w14:textId="77777777" w:rsidR="008E6C3A" w:rsidRPr="00FF7EA6" w:rsidRDefault="00000000" w:rsidP="00FF7EA6">
      <w:pPr>
        <w:pStyle w:val="BodyText"/>
        <w:jc w:val="both"/>
        <w:rPr>
          <w:color w:val="000000" w:themeColor="text1"/>
        </w:rPr>
      </w:pPr>
      <w:r>
        <w:rPr>
          <w:color w:val="000000" w:themeColor="text1"/>
        </w:rPr>
        <w:t xml:space="preserve">Figure A.6 — Login and authentication screen </w:t>
      </w:r>
      <w:r>
        <w:rPr>
          <w:i/>
          <w:iCs/>
          <w:color w:val="000000" w:themeColor="text1"/>
        </w:rPr>
        <w:t>Figure A.6 — Login and authentication screen</w:t>
      </w:r>
    </w:p>
    <w:p w14:paraId="2152FC93" w14:textId="77777777" w:rsidR="008E6C3A" w:rsidRPr="00FF7EA6" w:rsidRDefault="00000000" w:rsidP="00FF7EA6">
      <w:pPr>
        <w:pStyle w:val="BodyText"/>
        <w:jc w:val="both"/>
        <w:rPr>
          <w:color w:val="000000" w:themeColor="text1"/>
        </w:rPr>
      </w:pPr>
      <w:r>
        <w:rPr>
          <w:color w:val="000000" w:themeColor="text1"/>
        </w:rPr>
        <w:t xml:space="preserve">Figure A.7 — Customer dashboard overview </w:t>
      </w:r>
      <w:r>
        <w:rPr>
          <w:i/>
          <w:iCs/>
          <w:color w:val="000000" w:themeColor="text1"/>
        </w:rPr>
        <w:t>Figure A.7 — Customer dashboard overview</w:t>
      </w:r>
    </w:p>
    <w:p w14:paraId="07B05485" w14:textId="77777777" w:rsidR="008E6C3A" w:rsidRPr="00FF7EA6" w:rsidRDefault="00000000" w:rsidP="00FF7EA6">
      <w:pPr>
        <w:pStyle w:val="BodyText"/>
        <w:jc w:val="both"/>
        <w:rPr>
          <w:color w:val="000000" w:themeColor="text1"/>
        </w:rPr>
      </w:pPr>
      <w:r>
        <w:rPr>
          <w:color w:val="000000" w:themeColor="text1"/>
        </w:rPr>
        <w:t xml:space="preserve">Figure A.8 — Post new project wizard </w:t>
      </w:r>
      <w:r>
        <w:rPr>
          <w:i/>
          <w:iCs/>
          <w:color w:val="000000" w:themeColor="text1"/>
        </w:rPr>
        <w:t>Figure A.8 — Post new project wizard</w:t>
      </w:r>
    </w:p>
    <w:p w14:paraId="12A71FE0" w14:textId="77777777" w:rsidR="008E6C3A" w:rsidRPr="00FF7EA6" w:rsidRDefault="00000000" w:rsidP="00FF7EA6">
      <w:pPr>
        <w:pStyle w:val="BodyText"/>
        <w:jc w:val="both"/>
        <w:rPr>
          <w:color w:val="000000" w:themeColor="text1"/>
        </w:rPr>
      </w:pPr>
      <w:r>
        <w:rPr>
          <w:color w:val="000000" w:themeColor="text1"/>
        </w:rPr>
        <w:lastRenderedPageBreak/>
        <w:t xml:space="preserve">Figure A.9 — Customer project list and status badges </w:t>
      </w:r>
      <w:r>
        <w:rPr>
          <w:i/>
          <w:iCs/>
          <w:color w:val="000000" w:themeColor="text1"/>
        </w:rPr>
        <w:t>Figure A.9 — Customer project list and status badges</w:t>
      </w:r>
    </w:p>
    <w:p w14:paraId="307E98A3" w14:textId="77777777" w:rsidR="008E6C3A" w:rsidRPr="00FF7EA6" w:rsidRDefault="00000000" w:rsidP="00FF7EA6">
      <w:pPr>
        <w:pStyle w:val="BodyText"/>
        <w:jc w:val="both"/>
        <w:rPr>
          <w:color w:val="000000" w:themeColor="text1"/>
        </w:rPr>
      </w:pPr>
      <w:r>
        <w:rPr>
          <w:color w:val="000000" w:themeColor="text1"/>
        </w:rPr>
        <w:t xml:space="preserve">Figure A.10 — Proposals / bids comparison view </w:t>
      </w:r>
      <w:r>
        <w:rPr>
          <w:i/>
          <w:iCs/>
          <w:color w:val="000000" w:themeColor="text1"/>
        </w:rPr>
        <w:t>Figure A.10 — Proposals / bids comparison view</w:t>
      </w:r>
    </w:p>
    <w:p w14:paraId="03B26AE7" w14:textId="77777777" w:rsidR="008E6C3A" w:rsidRPr="00FF7EA6" w:rsidRDefault="00000000" w:rsidP="00FF7EA6">
      <w:pPr>
        <w:pStyle w:val="BodyText"/>
        <w:jc w:val="both"/>
        <w:rPr>
          <w:color w:val="000000" w:themeColor="text1"/>
        </w:rPr>
      </w:pPr>
      <w:r>
        <w:rPr>
          <w:color w:val="000000" w:themeColor="text1"/>
        </w:rPr>
        <w:t xml:space="preserve">Figure A.11 — Electronic contract and signature flow (Customer) </w:t>
      </w:r>
      <w:r>
        <w:rPr>
          <w:i/>
          <w:iCs/>
          <w:color w:val="000000" w:themeColor="text1"/>
        </w:rPr>
        <w:t>Figure A.11 — Electronic contract and signature flow (Customer)</w:t>
      </w:r>
    </w:p>
    <w:p w14:paraId="6EBBD08B" w14:textId="77777777" w:rsidR="008E6C3A" w:rsidRPr="00FF7EA6" w:rsidRDefault="00000000" w:rsidP="00FF7EA6">
      <w:pPr>
        <w:pStyle w:val="BodyText"/>
        <w:jc w:val="both"/>
        <w:rPr>
          <w:color w:val="000000" w:themeColor="text1"/>
        </w:rPr>
      </w:pPr>
      <w:r>
        <w:rPr>
          <w:color w:val="000000" w:themeColor="text1"/>
        </w:rPr>
        <w:t xml:space="preserve">Figure A.12 — Escrow milestone payment interface </w:t>
      </w:r>
      <w:r>
        <w:rPr>
          <w:i/>
          <w:iCs/>
          <w:color w:val="000000" w:themeColor="text1"/>
        </w:rPr>
        <w:t>Figure A.12 — Escrow milestone payment interface</w:t>
      </w:r>
    </w:p>
    <w:p w14:paraId="363C6047" w14:textId="77777777" w:rsidR="008E6C3A" w:rsidRPr="00FF7EA6" w:rsidRDefault="00000000" w:rsidP="00FF7EA6">
      <w:pPr>
        <w:pStyle w:val="BodyText"/>
        <w:jc w:val="both"/>
        <w:rPr>
          <w:color w:val="000000" w:themeColor="text1"/>
        </w:rPr>
      </w:pPr>
      <w:r>
        <w:rPr>
          <w:color w:val="000000" w:themeColor="text1"/>
        </w:rPr>
        <w:t xml:space="preserve">Figure A.13 — Contractor dashboard and credit balance </w:t>
      </w:r>
      <w:r>
        <w:rPr>
          <w:i/>
          <w:iCs/>
          <w:color w:val="000000" w:themeColor="text1"/>
        </w:rPr>
        <w:t>Figure A.13 — Contractor dashboard and credit balance</w:t>
      </w:r>
    </w:p>
    <w:p w14:paraId="45466054" w14:textId="77777777" w:rsidR="008E6C3A" w:rsidRPr="00FF7EA6" w:rsidRDefault="00000000" w:rsidP="00FF7EA6">
      <w:pPr>
        <w:pStyle w:val="BodyText"/>
        <w:jc w:val="both"/>
        <w:rPr>
          <w:color w:val="000000" w:themeColor="text1"/>
        </w:rPr>
      </w:pPr>
      <w:r>
        <w:rPr>
          <w:color w:val="000000" w:themeColor="text1"/>
        </w:rPr>
        <w:t xml:space="preserve">Figure A.14 — Browse projects with specialty filters </w:t>
      </w:r>
      <w:r>
        <w:rPr>
          <w:i/>
          <w:iCs/>
          <w:color w:val="000000" w:themeColor="text1"/>
        </w:rPr>
        <w:t>Figure A.14 — Browse projects with specialty filters</w:t>
      </w:r>
    </w:p>
    <w:p w14:paraId="37EA5CDE" w14:textId="77777777" w:rsidR="008E6C3A" w:rsidRPr="00FF7EA6" w:rsidRDefault="00000000" w:rsidP="00FF7EA6">
      <w:pPr>
        <w:pStyle w:val="BodyText"/>
        <w:jc w:val="both"/>
        <w:rPr>
          <w:color w:val="000000" w:themeColor="text1"/>
        </w:rPr>
      </w:pPr>
      <w:r>
        <w:rPr>
          <w:color w:val="000000" w:themeColor="text1"/>
        </w:rPr>
        <w:t xml:space="preserve">Figure A.15 — Project detail and bid submission </w:t>
      </w:r>
      <w:r>
        <w:rPr>
          <w:i/>
          <w:iCs/>
          <w:color w:val="000000" w:themeColor="text1"/>
        </w:rPr>
        <w:t>Figure A.15 — Project detail and bid submission</w:t>
      </w:r>
    </w:p>
    <w:p w14:paraId="34F98F22" w14:textId="77777777" w:rsidR="008E6C3A" w:rsidRPr="00FF7EA6" w:rsidRDefault="00000000" w:rsidP="00FF7EA6">
      <w:pPr>
        <w:pStyle w:val="BodyText"/>
        <w:jc w:val="both"/>
        <w:rPr>
          <w:color w:val="000000" w:themeColor="text1"/>
        </w:rPr>
      </w:pPr>
      <w:r>
        <w:rPr>
          <w:color w:val="000000" w:themeColor="text1"/>
        </w:rPr>
        <w:t xml:space="preserve">Figure A.16 — My agreements and contract preview </w:t>
      </w:r>
      <w:r>
        <w:rPr>
          <w:i/>
          <w:iCs/>
          <w:color w:val="000000" w:themeColor="text1"/>
        </w:rPr>
        <w:t>Figure A.16 — My agreements and contract preview</w:t>
      </w:r>
    </w:p>
    <w:p w14:paraId="64F4E710" w14:textId="77777777" w:rsidR="008E6C3A" w:rsidRPr="00FF7EA6" w:rsidRDefault="00000000" w:rsidP="00FF7EA6">
      <w:pPr>
        <w:pStyle w:val="BodyText"/>
        <w:jc w:val="both"/>
        <w:rPr>
          <w:color w:val="000000" w:themeColor="text1"/>
        </w:rPr>
      </w:pPr>
      <w:r>
        <w:rPr>
          <w:color w:val="000000" w:themeColor="text1"/>
        </w:rPr>
        <w:t xml:space="preserve">Figure A.17 — Admin manager dashboard — pending contractors </w:t>
      </w:r>
      <w:r>
        <w:rPr>
          <w:i/>
          <w:iCs/>
          <w:color w:val="000000" w:themeColor="text1"/>
        </w:rPr>
        <w:t>Figure A.17 — Admin manager dashboard — pending contractors</w:t>
      </w:r>
    </w:p>
    <w:p w14:paraId="2251373E" w14:textId="77777777" w:rsidR="008E6C3A" w:rsidRPr="00FF7EA6" w:rsidRDefault="00000000" w:rsidP="00FF7EA6">
      <w:pPr>
        <w:pStyle w:val="BodyText"/>
        <w:jc w:val="both"/>
        <w:rPr>
          <w:color w:val="000000" w:themeColor="text1"/>
        </w:rPr>
      </w:pPr>
      <w:r>
        <w:rPr>
          <w:color w:val="000000" w:themeColor="text1"/>
        </w:rPr>
        <w:t xml:space="preserve">Figure A.18 — Admin all-projects panel and platform statistics </w:t>
      </w:r>
      <w:r>
        <w:rPr>
          <w:i/>
          <w:iCs/>
          <w:color w:val="000000" w:themeColor="text1"/>
        </w:rPr>
        <w:t>Figure A.18 — Admin all-projects panel and platform statistics</w:t>
      </w:r>
    </w:p>
    <w:p w14:paraId="20C1049E" w14:textId="77777777" w:rsidR="008E6C3A" w:rsidRPr="00FF7EA6" w:rsidRDefault="00000000" w:rsidP="00FF7EA6">
      <w:pPr>
        <w:jc w:val="both"/>
        <w:rPr>
          <w:color w:val="000000" w:themeColor="text1"/>
        </w:rPr>
      </w:pPr>
      <w:r>
        <w:rPr>
          <w:color w:val="000000" w:themeColor="text1"/>
        </w:rPr>
        <w:pict w14:anchorId="519FAEF2">
          <v:rect id="_x0000_i1351" style="width:0;height:1.5pt" o:hralign="center" o:hrstd="t" o:hr="t"/>
        </w:pict>
      </w:r>
    </w:p>
    <w:p w14:paraId="27DAD2A1" w14:textId="77777777" w:rsidR="008E6C3A" w:rsidRPr="00FF7EA6" w:rsidRDefault="00000000" w:rsidP="00FF7EA6">
      <w:pPr>
        <w:pStyle w:val="Heading1"/>
        <w:jc w:val="both"/>
        <w:rPr>
          <w:color w:val="000000" w:themeColor="text1"/>
        </w:rPr>
      </w:pPr>
      <w:bookmarkStart w:id="395" w:name="X2194171810127512f5b58596672647b7a4ff693"/>
      <w:bookmarkStart w:id="396" w:name="_Toc233575135"/>
      <w:bookmarkEnd w:id="393"/>
      <w:r>
        <w:rPr>
          <w:color w:val="000000" w:themeColor="text1"/>
        </w:rPr>
        <w:t>Appendix B: Comprehensive Test Case Matrix</w:t>
      </w:r>
      <w:bookmarkEnd w:id="396"/>
    </w:p>
    <w:tbl>
      <w:tblPr>
        <w:tblStyle w:val="Table"/>
        <w:tblW w:w="5000" w:type="pct"/>
        <w:tblLayout w:type="fixed"/>
        <w:tblLook w:val="0020" w:firstRow="1" w:lastRow="0" w:firstColumn="0" w:lastColumn="0" w:noHBand="0" w:noVBand="0"/>
      </w:tblPr>
      <w:tblGrid>
        <w:gridCol w:w="2340"/>
        <w:gridCol w:w="2340"/>
        <w:gridCol w:w="2340"/>
        <w:gridCol w:w="2340"/>
      </w:tblGrid>
      <w:tr w:rsidR="008E6C3A" w:rsidRPr="00FF7EA6" w14:paraId="0B9170EE"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980" w:type="dxa"/>
          </w:tcPr>
          <w:p w14:paraId="10CF2AEE" w14:textId="77777777" w:rsidR="008E6C3A" w:rsidRPr="00FF7EA6" w:rsidRDefault="00000000" w:rsidP="00FF7EA6">
            <w:pPr>
              <w:pStyle w:val="Compact"/>
              <w:jc w:val="both"/>
              <w:rPr>
                <w:color w:val="000000" w:themeColor="text1"/>
              </w:rPr>
            </w:pPr>
            <w:r>
              <w:rPr>
                <w:color w:val="000000" w:themeColor="text1"/>
              </w:rPr>
              <w:t>ID</w:t>
            </w:r>
          </w:p>
        </w:tc>
        <w:tc>
          <w:tcPr>
            <w:tcW w:w="1980" w:type="dxa"/>
          </w:tcPr>
          <w:p w14:paraId="76AEA807" w14:textId="77777777" w:rsidR="008E6C3A" w:rsidRPr="00FF7EA6" w:rsidRDefault="00000000" w:rsidP="00FF7EA6">
            <w:pPr>
              <w:pStyle w:val="Compact"/>
              <w:jc w:val="both"/>
              <w:rPr>
                <w:color w:val="000000" w:themeColor="text1"/>
              </w:rPr>
            </w:pPr>
            <w:r>
              <w:rPr>
                <w:color w:val="000000" w:themeColor="text1"/>
              </w:rPr>
              <w:t>Description</w:t>
            </w:r>
          </w:p>
        </w:tc>
        <w:tc>
          <w:tcPr>
            <w:tcW w:w="1980" w:type="dxa"/>
          </w:tcPr>
          <w:p w14:paraId="2570FDE5" w14:textId="77777777" w:rsidR="008E6C3A" w:rsidRPr="00FF7EA6" w:rsidRDefault="00000000" w:rsidP="00FF7EA6">
            <w:pPr>
              <w:pStyle w:val="Compact"/>
              <w:jc w:val="both"/>
              <w:rPr>
                <w:color w:val="000000" w:themeColor="text1"/>
              </w:rPr>
            </w:pPr>
            <w:r>
              <w:rPr>
                <w:color w:val="000000" w:themeColor="text1"/>
              </w:rPr>
              <w:t>Type</w:t>
            </w:r>
          </w:p>
        </w:tc>
        <w:tc>
          <w:tcPr>
            <w:tcW w:w="1980" w:type="dxa"/>
          </w:tcPr>
          <w:p w14:paraId="7AC8FCA6" w14:textId="77777777" w:rsidR="008E6C3A" w:rsidRPr="00FF7EA6" w:rsidRDefault="00000000" w:rsidP="00FF7EA6">
            <w:pPr>
              <w:pStyle w:val="Compact"/>
              <w:jc w:val="both"/>
              <w:rPr>
                <w:color w:val="000000" w:themeColor="text1"/>
              </w:rPr>
            </w:pPr>
            <w:r>
              <w:rPr>
                <w:color w:val="000000" w:themeColor="text1"/>
              </w:rPr>
              <w:t>Expected Result</w:t>
            </w:r>
          </w:p>
        </w:tc>
      </w:tr>
      <w:tr w:rsidR="008E6C3A" w:rsidRPr="00FF7EA6" w14:paraId="5DDBFB93" w14:textId="77777777">
        <w:tc>
          <w:tcPr>
            <w:tcW w:w="1980" w:type="dxa"/>
          </w:tcPr>
          <w:p w14:paraId="65A6216B" w14:textId="77777777" w:rsidR="008E6C3A" w:rsidRPr="00FF7EA6" w:rsidRDefault="00000000" w:rsidP="00FF7EA6">
            <w:pPr>
              <w:pStyle w:val="Compact"/>
              <w:jc w:val="both"/>
              <w:rPr>
                <w:color w:val="000000" w:themeColor="text1"/>
              </w:rPr>
            </w:pPr>
            <w:r>
              <w:rPr>
                <w:color w:val="000000" w:themeColor="text1"/>
              </w:rPr>
              <w:t>AUTH-01</w:t>
            </w:r>
          </w:p>
        </w:tc>
        <w:tc>
          <w:tcPr>
            <w:tcW w:w="1980" w:type="dxa"/>
          </w:tcPr>
          <w:p w14:paraId="315CE03C" w14:textId="77777777" w:rsidR="008E6C3A" w:rsidRPr="00FF7EA6" w:rsidRDefault="00000000" w:rsidP="00FF7EA6">
            <w:pPr>
              <w:pStyle w:val="Compact"/>
              <w:jc w:val="both"/>
              <w:rPr>
                <w:color w:val="000000" w:themeColor="text1"/>
              </w:rPr>
            </w:pPr>
            <w:r>
              <w:rPr>
                <w:color w:val="000000" w:themeColor="text1"/>
              </w:rPr>
              <w:t>Customer registration with valid National ID</w:t>
            </w:r>
          </w:p>
        </w:tc>
        <w:tc>
          <w:tcPr>
            <w:tcW w:w="1980" w:type="dxa"/>
          </w:tcPr>
          <w:p w14:paraId="531339E2"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23A07602" w14:textId="77777777" w:rsidR="008E6C3A" w:rsidRPr="00FF7EA6" w:rsidRDefault="00000000" w:rsidP="00FF7EA6">
            <w:pPr>
              <w:pStyle w:val="Compact"/>
              <w:jc w:val="both"/>
              <w:rPr>
                <w:color w:val="000000" w:themeColor="text1"/>
              </w:rPr>
            </w:pPr>
            <w:r>
              <w:rPr>
                <w:color w:val="000000" w:themeColor="text1"/>
              </w:rPr>
              <w:t>201 + parsed governorate</w:t>
            </w:r>
          </w:p>
        </w:tc>
      </w:tr>
      <w:tr w:rsidR="008E6C3A" w:rsidRPr="00FF7EA6" w14:paraId="51056579" w14:textId="77777777">
        <w:tc>
          <w:tcPr>
            <w:tcW w:w="1980" w:type="dxa"/>
          </w:tcPr>
          <w:p w14:paraId="5B4F0FDE" w14:textId="77777777" w:rsidR="008E6C3A" w:rsidRPr="00FF7EA6" w:rsidRDefault="00000000" w:rsidP="00FF7EA6">
            <w:pPr>
              <w:pStyle w:val="Compact"/>
              <w:jc w:val="both"/>
              <w:rPr>
                <w:color w:val="000000" w:themeColor="text1"/>
              </w:rPr>
            </w:pPr>
            <w:r>
              <w:rPr>
                <w:color w:val="000000" w:themeColor="text1"/>
              </w:rPr>
              <w:t>AUTH-02</w:t>
            </w:r>
          </w:p>
        </w:tc>
        <w:tc>
          <w:tcPr>
            <w:tcW w:w="1980" w:type="dxa"/>
          </w:tcPr>
          <w:p w14:paraId="03208CD9" w14:textId="77777777" w:rsidR="008E6C3A" w:rsidRPr="00FF7EA6" w:rsidRDefault="00000000" w:rsidP="00FF7EA6">
            <w:pPr>
              <w:pStyle w:val="Compact"/>
              <w:jc w:val="both"/>
              <w:rPr>
                <w:color w:val="000000" w:themeColor="text1"/>
              </w:rPr>
            </w:pPr>
            <w:r>
              <w:rPr>
                <w:color w:val="000000" w:themeColor="text1"/>
              </w:rPr>
              <w:t>Duplicate email registration</w:t>
            </w:r>
          </w:p>
        </w:tc>
        <w:tc>
          <w:tcPr>
            <w:tcW w:w="1980" w:type="dxa"/>
          </w:tcPr>
          <w:p w14:paraId="12C8021A" w14:textId="77777777" w:rsidR="008E6C3A" w:rsidRPr="00FF7EA6" w:rsidRDefault="00000000" w:rsidP="00FF7EA6">
            <w:pPr>
              <w:pStyle w:val="Compact"/>
              <w:jc w:val="both"/>
              <w:rPr>
                <w:color w:val="000000" w:themeColor="text1"/>
              </w:rPr>
            </w:pPr>
            <w:r>
              <w:rPr>
                <w:color w:val="000000" w:themeColor="text1"/>
              </w:rPr>
              <w:t>N</w:t>
            </w:r>
          </w:p>
        </w:tc>
        <w:tc>
          <w:tcPr>
            <w:tcW w:w="1980" w:type="dxa"/>
          </w:tcPr>
          <w:p w14:paraId="1E056BCD" w14:textId="77777777" w:rsidR="008E6C3A" w:rsidRPr="00FF7EA6" w:rsidRDefault="00000000" w:rsidP="00FF7EA6">
            <w:pPr>
              <w:pStyle w:val="Compact"/>
              <w:jc w:val="both"/>
              <w:rPr>
                <w:color w:val="000000" w:themeColor="text1"/>
              </w:rPr>
            </w:pPr>
            <w:r>
              <w:rPr>
                <w:color w:val="000000" w:themeColor="text1"/>
              </w:rPr>
              <w:t>409 DUPLICATE</w:t>
            </w:r>
          </w:p>
        </w:tc>
      </w:tr>
      <w:tr w:rsidR="008E6C3A" w:rsidRPr="00FF7EA6" w14:paraId="03DF67DB" w14:textId="77777777">
        <w:tc>
          <w:tcPr>
            <w:tcW w:w="1980" w:type="dxa"/>
          </w:tcPr>
          <w:p w14:paraId="5712B02B" w14:textId="77777777" w:rsidR="008E6C3A" w:rsidRPr="00FF7EA6" w:rsidRDefault="00000000" w:rsidP="00FF7EA6">
            <w:pPr>
              <w:pStyle w:val="Compact"/>
              <w:jc w:val="both"/>
              <w:rPr>
                <w:color w:val="000000" w:themeColor="text1"/>
              </w:rPr>
            </w:pPr>
            <w:r>
              <w:rPr>
                <w:color w:val="000000" w:themeColor="text1"/>
              </w:rPr>
              <w:t>AUTH-03</w:t>
            </w:r>
          </w:p>
        </w:tc>
        <w:tc>
          <w:tcPr>
            <w:tcW w:w="1980" w:type="dxa"/>
          </w:tcPr>
          <w:p w14:paraId="02FD39F7" w14:textId="77777777" w:rsidR="008E6C3A" w:rsidRPr="00FF7EA6" w:rsidRDefault="00000000" w:rsidP="00FF7EA6">
            <w:pPr>
              <w:pStyle w:val="Compact"/>
              <w:jc w:val="both"/>
              <w:rPr>
                <w:color w:val="000000" w:themeColor="text1"/>
              </w:rPr>
            </w:pPr>
            <w:r>
              <w:rPr>
                <w:color w:val="000000" w:themeColor="text1"/>
              </w:rPr>
              <w:t>Contractor pending approval cannot bid</w:t>
            </w:r>
          </w:p>
        </w:tc>
        <w:tc>
          <w:tcPr>
            <w:tcW w:w="1980" w:type="dxa"/>
          </w:tcPr>
          <w:p w14:paraId="47A57220" w14:textId="77777777" w:rsidR="008E6C3A" w:rsidRPr="00FF7EA6" w:rsidRDefault="00000000" w:rsidP="00FF7EA6">
            <w:pPr>
              <w:pStyle w:val="Compact"/>
              <w:jc w:val="both"/>
              <w:rPr>
                <w:color w:val="000000" w:themeColor="text1"/>
              </w:rPr>
            </w:pPr>
            <w:r>
              <w:rPr>
                <w:color w:val="000000" w:themeColor="text1"/>
              </w:rPr>
              <w:t>N</w:t>
            </w:r>
          </w:p>
        </w:tc>
        <w:tc>
          <w:tcPr>
            <w:tcW w:w="1980" w:type="dxa"/>
          </w:tcPr>
          <w:p w14:paraId="311814B6" w14:textId="77777777" w:rsidR="008E6C3A" w:rsidRPr="00FF7EA6" w:rsidRDefault="00000000" w:rsidP="00FF7EA6">
            <w:pPr>
              <w:pStyle w:val="Compact"/>
              <w:jc w:val="both"/>
              <w:rPr>
                <w:color w:val="000000" w:themeColor="text1"/>
              </w:rPr>
            </w:pPr>
            <w:r>
              <w:rPr>
                <w:color w:val="000000" w:themeColor="text1"/>
              </w:rPr>
              <w:t>403 FORBIDDEN</w:t>
            </w:r>
          </w:p>
        </w:tc>
      </w:tr>
      <w:tr w:rsidR="008E6C3A" w:rsidRPr="00FF7EA6" w14:paraId="5ADF0208" w14:textId="77777777">
        <w:tc>
          <w:tcPr>
            <w:tcW w:w="1980" w:type="dxa"/>
          </w:tcPr>
          <w:p w14:paraId="2C9FF8F4" w14:textId="77777777" w:rsidR="008E6C3A" w:rsidRPr="00FF7EA6" w:rsidRDefault="00000000" w:rsidP="00FF7EA6">
            <w:pPr>
              <w:pStyle w:val="Compact"/>
              <w:jc w:val="both"/>
              <w:rPr>
                <w:color w:val="000000" w:themeColor="text1"/>
              </w:rPr>
            </w:pPr>
            <w:r>
              <w:rPr>
                <w:color w:val="000000" w:themeColor="text1"/>
              </w:rPr>
              <w:t>AUTH-04</w:t>
            </w:r>
          </w:p>
        </w:tc>
        <w:tc>
          <w:tcPr>
            <w:tcW w:w="1980" w:type="dxa"/>
          </w:tcPr>
          <w:p w14:paraId="101E6B8E" w14:textId="77777777" w:rsidR="008E6C3A" w:rsidRPr="00FF7EA6" w:rsidRDefault="00000000" w:rsidP="00FF7EA6">
            <w:pPr>
              <w:pStyle w:val="Compact"/>
              <w:jc w:val="both"/>
              <w:rPr>
                <w:color w:val="000000" w:themeColor="text1"/>
              </w:rPr>
            </w:pPr>
            <w:r>
              <w:rPr>
                <w:color w:val="000000" w:themeColor="text1"/>
              </w:rPr>
              <w:t>JWT refresh rotation</w:t>
            </w:r>
          </w:p>
        </w:tc>
        <w:tc>
          <w:tcPr>
            <w:tcW w:w="1980" w:type="dxa"/>
          </w:tcPr>
          <w:p w14:paraId="7A10E1ED"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74B83BE7" w14:textId="77777777" w:rsidR="008E6C3A" w:rsidRPr="00FF7EA6" w:rsidRDefault="00000000" w:rsidP="00FF7EA6">
            <w:pPr>
              <w:pStyle w:val="Compact"/>
              <w:jc w:val="both"/>
              <w:rPr>
                <w:color w:val="000000" w:themeColor="text1"/>
              </w:rPr>
            </w:pPr>
            <w:r>
              <w:rPr>
                <w:color w:val="000000" w:themeColor="text1"/>
              </w:rPr>
              <w:t>New access token issued</w:t>
            </w:r>
          </w:p>
        </w:tc>
      </w:tr>
      <w:tr w:rsidR="008E6C3A" w:rsidRPr="00FF7EA6" w14:paraId="4112158F" w14:textId="77777777">
        <w:tc>
          <w:tcPr>
            <w:tcW w:w="1980" w:type="dxa"/>
          </w:tcPr>
          <w:p w14:paraId="385DC326" w14:textId="77777777" w:rsidR="008E6C3A" w:rsidRPr="00FF7EA6" w:rsidRDefault="00000000" w:rsidP="00FF7EA6">
            <w:pPr>
              <w:pStyle w:val="Compact"/>
              <w:jc w:val="both"/>
              <w:rPr>
                <w:color w:val="000000" w:themeColor="text1"/>
              </w:rPr>
            </w:pPr>
            <w:r>
              <w:rPr>
                <w:color w:val="000000" w:themeColor="text1"/>
              </w:rPr>
              <w:t>AUTH-05</w:t>
            </w:r>
          </w:p>
        </w:tc>
        <w:tc>
          <w:tcPr>
            <w:tcW w:w="1980" w:type="dxa"/>
          </w:tcPr>
          <w:p w14:paraId="00146545" w14:textId="77777777" w:rsidR="008E6C3A" w:rsidRPr="00FF7EA6" w:rsidRDefault="00000000" w:rsidP="00FF7EA6">
            <w:pPr>
              <w:pStyle w:val="Compact"/>
              <w:jc w:val="both"/>
              <w:rPr>
                <w:color w:val="000000" w:themeColor="text1"/>
              </w:rPr>
            </w:pPr>
            <w:r>
              <w:rPr>
                <w:color w:val="000000" w:themeColor="text1"/>
              </w:rPr>
              <w:t>Admin login wrong role</w:t>
            </w:r>
          </w:p>
        </w:tc>
        <w:tc>
          <w:tcPr>
            <w:tcW w:w="1980" w:type="dxa"/>
          </w:tcPr>
          <w:p w14:paraId="297DC117" w14:textId="77777777" w:rsidR="008E6C3A" w:rsidRPr="00FF7EA6" w:rsidRDefault="00000000" w:rsidP="00FF7EA6">
            <w:pPr>
              <w:pStyle w:val="Compact"/>
              <w:jc w:val="both"/>
              <w:rPr>
                <w:color w:val="000000" w:themeColor="text1"/>
              </w:rPr>
            </w:pPr>
            <w:r>
              <w:rPr>
                <w:color w:val="000000" w:themeColor="text1"/>
              </w:rPr>
              <w:t>N</w:t>
            </w:r>
          </w:p>
        </w:tc>
        <w:tc>
          <w:tcPr>
            <w:tcW w:w="1980" w:type="dxa"/>
          </w:tcPr>
          <w:p w14:paraId="58654B99" w14:textId="77777777" w:rsidR="008E6C3A" w:rsidRPr="00FF7EA6" w:rsidRDefault="00000000" w:rsidP="00FF7EA6">
            <w:pPr>
              <w:pStyle w:val="Compact"/>
              <w:jc w:val="both"/>
              <w:rPr>
                <w:color w:val="000000" w:themeColor="text1"/>
              </w:rPr>
            </w:pPr>
            <w:r>
              <w:rPr>
                <w:color w:val="000000" w:themeColor="text1"/>
              </w:rPr>
              <w:t>403</w:t>
            </w:r>
          </w:p>
        </w:tc>
      </w:tr>
      <w:tr w:rsidR="008E6C3A" w:rsidRPr="00FF7EA6" w14:paraId="30226BFB" w14:textId="77777777">
        <w:tc>
          <w:tcPr>
            <w:tcW w:w="1980" w:type="dxa"/>
          </w:tcPr>
          <w:p w14:paraId="6DD1D4C8" w14:textId="77777777" w:rsidR="008E6C3A" w:rsidRPr="00FF7EA6" w:rsidRDefault="00000000" w:rsidP="00FF7EA6">
            <w:pPr>
              <w:pStyle w:val="Compact"/>
              <w:jc w:val="both"/>
              <w:rPr>
                <w:color w:val="000000" w:themeColor="text1"/>
              </w:rPr>
            </w:pPr>
            <w:r>
              <w:rPr>
                <w:color w:val="000000" w:themeColor="text1"/>
              </w:rPr>
              <w:lastRenderedPageBreak/>
              <w:t>PROJ-01</w:t>
            </w:r>
          </w:p>
        </w:tc>
        <w:tc>
          <w:tcPr>
            <w:tcW w:w="1980" w:type="dxa"/>
          </w:tcPr>
          <w:p w14:paraId="25DCE196" w14:textId="77777777" w:rsidR="008E6C3A" w:rsidRPr="00FF7EA6" w:rsidRDefault="00000000" w:rsidP="00FF7EA6">
            <w:pPr>
              <w:pStyle w:val="Compact"/>
              <w:jc w:val="both"/>
              <w:rPr>
                <w:color w:val="000000" w:themeColor="text1"/>
              </w:rPr>
            </w:pPr>
            <w:r>
              <w:rPr>
                <w:color w:val="000000" w:themeColor="text1"/>
              </w:rPr>
              <w:t>Create project draft</w:t>
            </w:r>
          </w:p>
        </w:tc>
        <w:tc>
          <w:tcPr>
            <w:tcW w:w="1980" w:type="dxa"/>
          </w:tcPr>
          <w:p w14:paraId="25C704BF"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5F0DD147" w14:textId="77777777" w:rsidR="008E6C3A" w:rsidRPr="00FF7EA6" w:rsidRDefault="00000000" w:rsidP="00FF7EA6">
            <w:pPr>
              <w:pStyle w:val="Compact"/>
              <w:jc w:val="both"/>
              <w:rPr>
                <w:color w:val="000000" w:themeColor="text1"/>
              </w:rPr>
            </w:pPr>
            <w:r>
              <w:rPr>
                <w:color w:val="000000" w:themeColor="text1"/>
              </w:rPr>
              <w:t>201 draft status</w:t>
            </w:r>
          </w:p>
        </w:tc>
      </w:tr>
      <w:tr w:rsidR="008E6C3A" w:rsidRPr="00FF7EA6" w14:paraId="66D4594C" w14:textId="77777777">
        <w:tc>
          <w:tcPr>
            <w:tcW w:w="1980" w:type="dxa"/>
          </w:tcPr>
          <w:p w14:paraId="33955832" w14:textId="77777777" w:rsidR="008E6C3A" w:rsidRPr="00FF7EA6" w:rsidRDefault="00000000" w:rsidP="00FF7EA6">
            <w:pPr>
              <w:pStyle w:val="Compact"/>
              <w:jc w:val="both"/>
              <w:rPr>
                <w:color w:val="000000" w:themeColor="text1"/>
              </w:rPr>
            </w:pPr>
            <w:r>
              <w:rPr>
                <w:color w:val="000000" w:themeColor="text1"/>
              </w:rPr>
              <w:t>PROJ-02</w:t>
            </w:r>
          </w:p>
        </w:tc>
        <w:tc>
          <w:tcPr>
            <w:tcW w:w="1980" w:type="dxa"/>
          </w:tcPr>
          <w:p w14:paraId="0365521B" w14:textId="77777777" w:rsidR="008E6C3A" w:rsidRPr="00FF7EA6" w:rsidRDefault="00000000" w:rsidP="00FF7EA6">
            <w:pPr>
              <w:pStyle w:val="Compact"/>
              <w:jc w:val="both"/>
              <w:rPr>
                <w:color w:val="000000" w:themeColor="text1"/>
              </w:rPr>
            </w:pPr>
            <w:r>
              <w:rPr>
                <w:color w:val="000000" w:themeColor="text1"/>
              </w:rPr>
              <w:t>Publish project</w:t>
            </w:r>
          </w:p>
        </w:tc>
        <w:tc>
          <w:tcPr>
            <w:tcW w:w="1980" w:type="dxa"/>
          </w:tcPr>
          <w:p w14:paraId="610B846A"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11E3AF9A" w14:textId="77777777" w:rsidR="008E6C3A" w:rsidRPr="00FF7EA6" w:rsidRDefault="00000000" w:rsidP="00FF7EA6">
            <w:pPr>
              <w:pStyle w:val="Compact"/>
              <w:jc w:val="both"/>
              <w:rPr>
                <w:color w:val="000000" w:themeColor="text1"/>
              </w:rPr>
            </w:pPr>
            <w:r>
              <w:rPr>
                <w:color w:val="000000" w:themeColor="text1"/>
              </w:rPr>
              <w:t>status=open</w:t>
            </w:r>
          </w:p>
        </w:tc>
      </w:tr>
      <w:tr w:rsidR="008E6C3A" w:rsidRPr="00FF7EA6" w14:paraId="0254C30C" w14:textId="77777777">
        <w:tc>
          <w:tcPr>
            <w:tcW w:w="1980" w:type="dxa"/>
          </w:tcPr>
          <w:p w14:paraId="7B7294D8" w14:textId="77777777" w:rsidR="008E6C3A" w:rsidRPr="00FF7EA6" w:rsidRDefault="00000000" w:rsidP="00FF7EA6">
            <w:pPr>
              <w:pStyle w:val="Compact"/>
              <w:jc w:val="both"/>
              <w:rPr>
                <w:color w:val="000000" w:themeColor="text1"/>
              </w:rPr>
            </w:pPr>
            <w:r>
              <w:rPr>
                <w:color w:val="000000" w:themeColor="text1"/>
              </w:rPr>
              <w:t>PROJ-03</w:t>
            </w:r>
          </w:p>
        </w:tc>
        <w:tc>
          <w:tcPr>
            <w:tcW w:w="1980" w:type="dxa"/>
          </w:tcPr>
          <w:p w14:paraId="75C5134F" w14:textId="77777777" w:rsidR="008E6C3A" w:rsidRPr="00FF7EA6" w:rsidRDefault="00000000" w:rsidP="00FF7EA6">
            <w:pPr>
              <w:pStyle w:val="Compact"/>
              <w:jc w:val="both"/>
              <w:rPr>
                <w:color w:val="000000" w:themeColor="text1"/>
              </w:rPr>
            </w:pPr>
            <w:r>
              <w:rPr>
                <w:color w:val="000000" w:themeColor="text1"/>
              </w:rPr>
              <w:t>Delete project with bids</w:t>
            </w:r>
          </w:p>
        </w:tc>
        <w:tc>
          <w:tcPr>
            <w:tcW w:w="1980" w:type="dxa"/>
          </w:tcPr>
          <w:p w14:paraId="2482ACD2" w14:textId="77777777" w:rsidR="008E6C3A" w:rsidRPr="00FF7EA6" w:rsidRDefault="00000000" w:rsidP="00FF7EA6">
            <w:pPr>
              <w:pStyle w:val="Compact"/>
              <w:jc w:val="both"/>
              <w:rPr>
                <w:color w:val="000000" w:themeColor="text1"/>
              </w:rPr>
            </w:pPr>
            <w:r>
              <w:rPr>
                <w:color w:val="000000" w:themeColor="text1"/>
              </w:rPr>
              <w:t>N</w:t>
            </w:r>
          </w:p>
        </w:tc>
        <w:tc>
          <w:tcPr>
            <w:tcW w:w="1980" w:type="dxa"/>
          </w:tcPr>
          <w:p w14:paraId="442CB627" w14:textId="77777777" w:rsidR="008E6C3A" w:rsidRPr="00FF7EA6" w:rsidRDefault="00000000" w:rsidP="00FF7EA6">
            <w:pPr>
              <w:pStyle w:val="Compact"/>
              <w:jc w:val="both"/>
              <w:rPr>
                <w:color w:val="000000" w:themeColor="text1"/>
              </w:rPr>
            </w:pPr>
            <w:r>
              <w:rPr>
                <w:color w:val="000000" w:themeColor="text1"/>
              </w:rPr>
              <w:t>400 HAS_BIDS</w:t>
            </w:r>
          </w:p>
        </w:tc>
      </w:tr>
      <w:tr w:rsidR="008E6C3A" w:rsidRPr="00FF7EA6" w14:paraId="758FA31A" w14:textId="77777777">
        <w:tc>
          <w:tcPr>
            <w:tcW w:w="1980" w:type="dxa"/>
          </w:tcPr>
          <w:p w14:paraId="08CB64C7" w14:textId="77777777" w:rsidR="008E6C3A" w:rsidRPr="00FF7EA6" w:rsidRDefault="00000000" w:rsidP="00FF7EA6">
            <w:pPr>
              <w:pStyle w:val="Compact"/>
              <w:jc w:val="both"/>
              <w:rPr>
                <w:color w:val="000000" w:themeColor="text1"/>
              </w:rPr>
            </w:pPr>
            <w:r>
              <w:rPr>
                <w:color w:val="000000" w:themeColor="text1"/>
              </w:rPr>
              <w:t>PROJ-04</w:t>
            </w:r>
          </w:p>
        </w:tc>
        <w:tc>
          <w:tcPr>
            <w:tcW w:w="1980" w:type="dxa"/>
          </w:tcPr>
          <w:p w14:paraId="7DE5C95C" w14:textId="77777777" w:rsidR="008E6C3A" w:rsidRPr="00FF7EA6" w:rsidRDefault="00000000" w:rsidP="00FF7EA6">
            <w:pPr>
              <w:pStyle w:val="Compact"/>
              <w:jc w:val="both"/>
              <w:rPr>
                <w:color w:val="000000" w:themeColor="text1"/>
              </w:rPr>
            </w:pPr>
            <w:r>
              <w:rPr>
                <w:color w:val="000000" w:themeColor="text1"/>
              </w:rPr>
              <w:t>AI price estimate</w:t>
            </w:r>
          </w:p>
        </w:tc>
        <w:tc>
          <w:tcPr>
            <w:tcW w:w="1980" w:type="dxa"/>
          </w:tcPr>
          <w:p w14:paraId="736ABF8D"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61437FED" w14:textId="77777777" w:rsidR="008E6C3A" w:rsidRPr="00FF7EA6" w:rsidRDefault="00000000" w:rsidP="00FF7EA6">
            <w:pPr>
              <w:pStyle w:val="Compact"/>
              <w:jc w:val="both"/>
              <w:rPr>
                <w:color w:val="000000" w:themeColor="text1"/>
              </w:rPr>
            </w:pPr>
            <w:r>
              <w:rPr>
                <w:color w:val="000000" w:themeColor="text1"/>
              </w:rPr>
              <w:t>min/max EGP range returned</w:t>
            </w:r>
          </w:p>
        </w:tc>
      </w:tr>
      <w:tr w:rsidR="008E6C3A" w:rsidRPr="00FF7EA6" w14:paraId="25C660F0" w14:textId="77777777">
        <w:tc>
          <w:tcPr>
            <w:tcW w:w="1980" w:type="dxa"/>
          </w:tcPr>
          <w:p w14:paraId="22710DE4" w14:textId="77777777" w:rsidR="008E6C3A" w:rsidRPr="00FF7EA6" w:rsidRDefault="00000000" w:rsidP="00FF7EA6">
            <w:pPr>
              <w:pStyle w:val="Compact"/>
              <w:jc w:val="both"/>
              <w:rPr>
                <w:color w:val="000000" w:themeColor="text1"/>
              </w:rPr>
            </w:pPr>
            <w:r>
              <w:rPr>
                <w:color w:val="000000" w:themeColor="text1"/>
              </w:rPr>
              <w:t>PROJ-05</w:t>
            </w:r>
          </w:p>
        </w:tc>
        <w:tc>
          <w:tcPr>
            <w:tcW w:w="1980" w:type="dxa"/>
          </w:tcPr>
          <w:p w14:paraId="662E979A" w14:textId="77777777" w:rsidR="008E6C3A" w:rsidRPr="00FF7EA6" w:rsidRDefault="00000000" w:rsidP="00FF7EA6">
            <w:pPr>
              <w:pStyle w:val="Compact"/>
              <w:jc w:val="both"/>
              <w:rPr>
                <w:color w:val="000000" w:themeColor="text1"/>
              </w:rPr>
            </w:pPr>
            <w:r>
              <w:rPr>
                <w:color w:val="000000" w:themeColor="text1"/>
              </w:rPr>
              <w:t>matchMySpecialty filter</w:t>
            </w:r>
          </w:p>
        </w:tc>
        <w:tc>
          <w:tcPr>
            <w:tcW w:w="1980" w:type="dxa"/>
          </w:tcPr>
          <w:p w14:paraId="247ADC7E"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186996AE" w14:textId="77777777" w:rsidR="008E6C3A" w:rsidRPr="00FF7EA6" w:rsidRDefault="00000000" w:rsidP="00FF7EA6">
            <w:pPr>
              <w:pStyle w:val="Compact"/>
              <w:jc w:val="both"/>
              <w:rPr>
                <w:color w:val="000000" w:themeColor="text1"/>
              </w:rPr>
            </w:pPr>
            <w:r>
              <w:rPr>
                <w:color w:val="000000" w:themeColor="text1"/>
              </w:rPr>
              <w:t>Only electrical types for electrician</w:t>
            </w:r>
          </w:p>
        </w:tc>
      </w:tr>
      <w:tr w:rsidR="008E6C3A" w:rsidRPr="00FF7EA6" w14:paraId="6E96338A" w14:textId="77777777">
        <w:tc>
          <w:tcPr>
            <w:tcW w:w="1980" w:type="dxa"/>
          </w:tcPr>
          <w:p w14:paraId="468194DA" w14:textId="77777777" w:rsidR="008E6C3A" w:rsidRPr="00FF7EA6" w:rsidRDefault="00000000" w:rsidP="00FF7EA6">
            <w:pPr>
              <w:pStyle w:val="Compact"/>
              <w:jc w:val="both"/>
              <w:rPr>
                <w:color w:val="000000" w:themeColor="text1"/>
              </w:rPr>
            </w:pPr>
            <w:r>
              <w:rPr>
                <w:color w:val="000000" w:themeColor="text1"/>
              </w:rPr>
              <w:t>BID-01</w:t>
            </w:r>
          </w:p>
        </w:tc>
        <w:tc>
          <w:tcPr>
            <w:tcW w:w="1980" w:type="dxa"/>
          </w:tcPr>
          <w:p w14:paraId="74385BD7" w14:textId="77777777" w:rsidR="008E6C3A" w:rsidRPr="00FF7EA6" w:rsidRDefault="00000000" w:rsidP="00FF7EA6">
            <w:pPr>
              <w:pStyle w:val="Compact"/>
              <w:jc w:val="both"/>
              <w:rPr>
                <w:color w:val="000000" w:themeColor="text1"/>
              </w:rPr>
            </w:pPr>
            <w:r>
              <w:rPr>
                <w:color w:val="000000" w:themeColor="text1"/>
              </w:rPr>
              <w:t>Submit blind bid</w:t>
            </w:r>
          </w:p>
        </w:tc>
        <w:tc>
          <w:tcPr>
            <w:tcW w:w="1980" w:type="dxa"/>
          </w:tcPr>
          <w:p w14:paraId="31282F7B"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6DB25C92" w14:textId="77777777" w:rsidR="008E6C3A" w:rsidRPr="00FF7EA6" w:rsidRDefault="00000000" w:rsidP="00FF7EA6">
            <w:pPr>
              <w:pStyle w:val="Compact"/>
              <w:jc w:val="both"/>
              <w:rPr>
                <w:color w:val="000000" w:themeColor="text1"/>
              </w:rPr>
            </w:pPr>
            <w:r>
              <w:rPr>
                <w:color w:val="000000" w:themeColor="text1"/>
              </w:rPr>
              <w:t>Bid hidden from other contractors</w:t>
            </w:r>
          </w:p>
        </w:tc>
      </w:tr>
      <w:tr w:rsidR="008E6C3A" w:rsidRPr="00FF7EA6" w14:paraId="5FA7AAB2" w14:textId="77777777">
        <w:tc>
          <w:tcPr>
            <w:tcW w:w="1980" w:type="dxa"/>
          </w:tcPr>
          <w:p w14:paraId="1344218F" w14:textId="77777777" w:rsidR="008E6C3A" w:rsidRPr="00FF7EA6" w:rsidRDefault="00000000" w:rsidP="00FF7EA6">
            <w:pPr>
              <w:pStyle w:val="Compact"/>
              <w:jc w:val="both"/>
              <w:rPr>
                <w:color w:val="000000" w:themeColor="text1"/>
              </w:rPr>
            </w:pPr>
            <w:r>
              <w:rPr>
                <w:color w:val="000000" w:themeColor="text1"/>
              </w:rPr>
              <w:t>BID-02</w:t>
            </w:r>
          </w:p>
        </w:tc>
        <w:tc>
          <w:tcPr>
            <w:tcW w:w="1980" w:type="dxa"/>
          </w:tcPr>
          <w:p w14:paraId="37C81822" w14:textId="77777777" w:rsidR="008E6C3A" w:rsidRPr="00FF7EA6" w:rsidRDefault="00000000" w:rsidP="00FF7EA6">
            <w:pPr>
              <w:pStyle w:val="Compact"/>
              <w:jc w:val="both"/>
              <w:rPr>
                <w:color w:val="000000" w:themeColor="text1"/>
              </w:rPr>
            </w:pPr>
            <w:r>
              <w:rPr>
                <w:color w:val="000000" w:themeColor="text1"/>
              </w:rPr>
              <w:t>Insufficient credits</w:t>
            </w:r>
          </w:p>
        </w:tc>
        <w:tc>
          <w:tcPr>
            <w:tcW w:w="1980" w:type="dxa"/>
          </w:tcPr>
          <w:p w14:paraId="12529823" w14:textId="77777777" w:rsidR="008E6C3A" w:rsidRPr="00FF7EA6" w:rsidRDefault="00000000" w:rsidP="00FF7EA6">
            <w:pPr>
              <w:pStyle w:val="Compact"/>
              <w:jc w:val="both"/>
              <w:rPr>
                <w:color w:val="000000" w:themeColor="text1"/>
              </w:rPr>
            </w:pPr>
            <w:r>
              <w:rPr>
                <w:color w:val="000000" w:themeColor="text1"/>
              </w:rPr>
              <w:t>N</w:t>
            </w:r>
          </w:p>
        </w:tc>
        <w:tc>
          <w:tcPr>
            <w:tcW w:w="1980" w:type="dxa"/>
          </w:tcPr>
          <w:p w14:paraId="05A32AA5" w14:textId="77777777" w:rsidR="008E6C3A" w:rsidRPr="00FF7EA6" w:rsidRDefault="00000000" w:rsidP="00FF7EA6">
            <w:pPr>
              <w:pStyle w:val="Compact"/>
              <w:jc w:val="both"/>
              <w:rPr>
                <w:color w:val="000000" w:themeColor="text1"/>
              </w:rPr>
            </w:pPr>
            <w:r>
              <w:rPr>
                <w:color w:val="000000" w:themeColor="text1"/>
              </w:rPr>
              <w:t>402 INSUFFICIENT_CREDITS</w:t>
            </w:r>
          </w:p>
        </w:tc>
      </w:tr>
      <w:tr w:rsidR="008E6C3A" w:rsidRPr="00FF7EA6" w14:paraId="24FB77F6" w14:textId="77777777">
        <w:tc>
          <w:tcPr>
            <w:tcW w:w="1980" w:type="dxa"/>
          </w:tcPr>
          <w:p w14:paraId="3E4C55B1" w14:textId="77777777" w:rsidR="008E6C3A" w:rsidRPr="00FF7EA6" w:rsidRDefault="00000000" w:rsidP="00FF7EA6">
            <w:pPr>
              <w:pStyle w:val="Compact"/>
              <w:jc w:val="both"/>
              <w:rPr>
                <w:color w:val="000000" w:themeColor="text1"/>
              </w:rPr>
            </w:pPr>
            <w:r>
              <w:rPr>
                <w:color w:val="000000" w:themeColor="text1"/>
              </w:rPr>
              <w:t>BID-03</w:t>
            </w:r>
          </w:p>
        </w:tc>
        <w:tc>
          <w:tcPr>
            <w:tcW w:w="1980" w:type="dxa"/>
          </w:tcPr>
          <w:p w14:paraId="118037C7" w14:textId="77777777" w:rsidR="008E6C3A" w:rsidRPr="00FF7EA6" w:rsidRDefault="00000000" w:rsidP="00FF7EA6">
            <w:pPr>
              <w:pStyle w:val="Compact"/>
              <w:jc w:val="both"/>
              <w:rPr>
                <w:color w:val="000000" w:themeColor="text1"/>
              </w:rPr>
            </w:pPr>
            <w:r>
              <w:rPr>
                <w:color w:val="000000" w:themeColor="text1"/>
              </w:rPr>
              <w:t>Customer sees all bid amounts</w:t>
            </w:r>
          </w:p>
        </w:tc>
        <w:tc>
          <w:tcPr>
            <w:tcW w:w="1980" w:type="dxa"/>
          </w:tcPr>
          <w:p w14:paraId="7EE883EA"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391991CF" w14:textId="77777777" w:rsidR="008E6C3A" w:rsidRPr="00FF7EA6" w:rsidRDefault="00000000" w:rsidP="00FF7EA6">
            <w:pPr>
              <w:pStyle w:val="Compact"/>
              <w:jc w:val="both"/>
              <w:rPr>
                <w:color w:val="000000" w:themeColor="text1"/>
              </w:rPr>
            </w:pPr>
            <w:r>
              <w:rPr>
                <w:color w:val="000000" w:themeColor="text1"/>
              </w:rPr>
              <w:t>Full list on proposals page</w:t>
            </w:r>
          </w:p>
        </w:tc>
      </w:tr>
      <w:tr w:rsidR="008E6C3A" w:rsidRPr="00FF7EA6" w14:paraId="42D1E756" w14:textId="77777777">
        <w:tc>
          <w:tcPr>
            <w:tcW w:w="1980" w:type="dxa"/>
          </w:tcPr>
          <w:p w14:paraId="5E35CFF6" w14:textId="77777777" w:rsidR="008E6C3A" w:rsidRPr="00FF7EA6" w:rsidRDefault="00000000" w:rsidP="00FF7EA6">
            <w:pPr>
              <w:pStyle w:val="Compact"/>
              <w:jc w:val="both"/>
              <w:rPr>
                <w:color w:val="000000" w:themeColor="text1"/>
              </w:rPr>
            </w:pPr>
            <w:r>
              <w:rPr>
                <w:color w:val="000000" w:themeColor="text1"/>
              </w:rPr>
              <w:t>ESC-01</w:t>
            </w:r>
          </w:p>
        </w:tc>
        <w:tc>
          <w:tcPr>
            <w:tcW w:w="1980" w:type="dxa"/>
          </w:tcPr>
          <w:p w14:paraId="51780807" w14:textId="77777777" w:rsidR="008E6C3A" w:rsidRPr="00FF7EA6" w:rsidRDefault="00000000" w:rsidP="00FF7EA6">
            <w:pPr>
              <w:pStyle w:val="Compact"/>
              <w:jc w:val="both"/>
              <w:rPr>
                <w:color w:val="000000" w:themeColor="text1"/>
              </w:rPr>
            </w:pPr>
            <w:r>
              <w:rPr>
                <w:color w:val="000000" w:themeColor="text1"/>
              </w:rPr>
              <w:t>Deposit escrow</w:t>
            </w:r>
          </w:p>
        </w:tc>
        <w:tc>
          <w:tcPr>
            <w:tcW w:w="1980" w:type="dxa"/>
          </w:tcPr>
          <w:p w14:paraId="04D8D175"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0CE831F9" w14:textId="77777777" w:rsidR="008E6C3A" w:rsidRPr="00FF7EA6" w:rsidRDefault="00000000" w:rsidP="00FF7EA6">
            <w:pPr>
              <w:pStyle w:val="Compact"/>
              <w:jc w:val="both"/>
              <w:rPr>
                <w:color w:val="000000" w:themeColor="text1"/>
              </w:rPr>
            </w:pPr>
            <w:r>
              <w:rPr>
                <w:color w:val="000000" w:themeColor="text1"/>
              </w:rPr>
              <w:t>Escrow status=funded</w:t>
            </w:r>
          </w:p>
        </w:tc>
      </w:tr>
      <w:tr w:rsidR="008E6C3A" w:rsidRPr="00FF7EA6" w14:paraId="0FEC0B4C" w14:textId="77777777">
        <w:tc>
          <w:tcPr>
            <w:tcW w:w="1980" w:type="dxa"/>
          </w:tcPr>
          <w:p w14:paraId="09A4ABD5" w14:textId="77777777" w:rsidR="008E6C3A" w:rsidRPr="00FF7EA6" w:rsidRDefault="00000000" w:rsidP="00FF7EA6">
            <w:pPr>
              <w:pStyle w:val="Compact"/>
              <w:jc w:val="both"/>
              <w:rPr>
                <w:color w:val="000000" w:themeColor="text1"/>
              </w:rPr>
            </w:pPr>
            <w:r>
              <w:rPr>
                <w:color w:val="000000" w:themeColor="text1"/>
              </w:rPr>
              <w:t>ESC-02</w:t>
            </w:r>
          </w:p>
        </w:tc>
        <w:tc>
          <w:tcPr>
            <w:tcW w:w="1980" w:type="dxa"/>
          </w:tcPr>
          <w:p w14:paraId="0D60B8D6" w14:textId="77777777" w:rsidR="008E6C3A" w:rsidRPr="00FF7EA6" w:rsidRDefault="00000000" w:rsidP="00FF7EA6">
            <w:pPr>
              <w:pStyle w:val="Compact"/>
              <w:jc w:val="both"/>
              <w:rPr>
                <w:color w:val="000000" w:themeColor="text1"/>
              </w:rPr>
            </w:pPr>
            <w:r>
              <w:rPr>
                <w:color w:val="000000" w:themeColor="text1"/>
              </w:rPr>
              <w:t>Release milestone 1 (30%)</w:t>
            </w:r>
          </w:p>
        </w:tc>
        <w:tc>
          <w:tcPr>
            <w:tcW w:w="1980" w:type="dxa"/>
          </w:tcPr>
          <w:p w14:paraId="529FB4E5"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53EB9626" w14:textId="77777777" w:rsidR="008E6C3A" w:rsidRPr="00FF7EA6" w:rsidRDefault="00000000" w:rsidP="00FF7EA6">
            <w:pPr>
              <w:pStyle w:val="Compact"/>
              <w:jc w:val="both"/>
              <w:rPr>
                <w:color w:val="000000" w:themeColor="text1"/>
              </w:rPr>
            </w:pPr>
            <w:r>
              <w:rPr>
                <w:color w:val="000000" w:themeColor="text1"/>
              </w:rPr>
              <w:t>Contractor transaction logged</w:t>
            </w:r>
          </w:p>
        </w:tc>
      </w:tr>
      <w:tr w:rsidR="008E6C3A" w:rsidRPr="00FF7EA6" w14:paraId="0C2F1877" w14:textId="77777777">
        <w:tc>
          <w:tcPr>
            <w:tcW w:w="1980" w:type="dxa"/>
          </w:tcPr>
          <w:p w14:paraId="6D7A0DC4" w14:textId="77777777" w:rsidR="008E6C3A" w:rsidRPr="00FF7EA6" w:rsidRDefault="00000000" w:rsidP="00FF7EA6">
            <w:pPr>
              <w:pStyle w:val="Compact"/>
              <w:jc w:val="both"/>
              <w:rPr>
                <w:color w:val="000000" w:themeColor="text1"/>
              </w:rPr>
            </w:pPr>
            <w:r>
              <w:rPr>
                <w:color w:val="000000" w:themeColor="text1"/>
              </w:rPr>
              <w:t>ESC-03</w:t>
            </w:r>
          </w:p>
        </w:tc>
        <w:tc>
          <w:tcPr>
            <w:tcW w:w="1980" w:type="dxa"/>
          </w:tcPr>
          <w:p w14:paraId="7E6F0A04" w14:textId="77777777" w:rsidR="008E6C3A" w:rsidRPr="00FF7EA6" w:rsidRDefault="00000000" w:rsidP="00FF7EA6">
            <w:pPr>
              <w:pStyle w:val="Compact"/>
              <w:jc w:val="both"/>
              <w:rPr>
                <w:color w:val="000000" w:themeColor="text1"/>
              </w:rPr>
            </w:pPr>
            <w:r>
              <w:rPr>
                <w:color w:val="000000" w:themeColor="text1"/>
              </w:rPr>
              <w:t>Open dispute</w:t>
            </w:r>
          </w:p>
        </w:tc>
        <w:tc>
          <w:tcPr>
            <w:tcW w:w="1980" w:type="dxa"/>
          </w:tcPr>
          <w:p w14:paraId="04E0385D"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28DEF378" w14:textId="77777777" w:rsidR="008E6C3A" w:rsidRPr="00FF7EA6" w:rsidRDefault="00000000" w:rsidP="00FF7EA6">
            <w:pPr>
              <w:pStyle w:val="Compact"/>
              <w:jc w:val="both"/>
              <w:rPr>
                <w:color w:val="000000" w:themeColor="text1"/>
              </w:rPr>
            </w:pPr>
            <w:r>
              <w:rPr>
                <w:color w:val="000000" w:themeColor="text1"/>
              </w:rPr>
              <w:t>status=disputed, admin notified</w:t>
            </w:r>
          </w:p>
        </w:tc>
      </w:tr>
      <w:tr w:rsidR="008E6C3A" w:rsidRPr="00FF7EA6" w14:paraId="4320F1BA" w14:textId="77777777">
        <w:tc>
          <w:tcPr>
            <w:tcW w:w="1980" w:type="dxa"/>
          </w:tcPr>
          <w:p w14:paraId="05CA46DB" w14:textId="77777777" w:rsidR="008E6C3A" w:rsidRPr="00FF7EA6" w:rsidRDefault="00000000" w:rsidP="00FF7EA6">
            <w:pPr>
              <w:pStyle w:val="Compact"/>
              <w:jc w:val="both"/>
              <w:rPr>
                <w:color w:val="000000" w:themeColor="text1"/>
              </w:rPr>
            </w:pPr>
            <w:r>
              <w:rPr>
                <w:color w:val="000000" w:themeColor="text1"/>
              </w:rPr>
              <w:t>CON-01</w:t>
            </w:r>
          </w:p>
        </w:tc>
        <w:tc>
          <w:tcPr>
            <w:tcW w:w="1980" w:type="dxa"/>
          </w:tcPr>
          <w:p w14:paraId="3C0CE6D2" w14:textId="77777777" w:rsidR="008E6C3A" w:rsidRPr="00FF7EA6" w:rsidRDefault="00000000" w:rsidP="00FF7EA6">
            <w:pPr>
              <w:pStyle w:val="Compact"/>
              <w:jc w:val="both"/>
              <w:rPr>
                <w:color w:val="000000" w:themeColor="text1"/>
              </w:rPr>
            </w:pPr>
            <w:r>
              <w:rPr>
                <w:color w:val="000000" w:themeColor="text1"/>
              </w:rPr>
              <w:t>Generate contract after award</w:t>
            </w:r>
          </w:p>
        </w:tc>
        <w:tc>
          <w:tcPr>
            <w:tcW w:w="1980" w:type="dxa"/>
          </w:tcPr>
          <w:p w14:paraId="55FFE705"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554E97C3" w14:textId="77777777" w:rsidR="008E6C3A" w:rsidRPr="00FF7EA6" w:rsidRDefault="00000000" w:rsidP="00FF7EA6">
            <w:pPr>
              <w:pStyle w:val="Compact"/>
              <w:jc w:val="both"/>
              <w:rPr>
                <w:color w:val="000000" w:themeColor="text1"/>
              </w:rPr>
            </w:pPr>
            <w:r>
              <w:rPr>
                <w:color w:val="000000" w:themeColor="text1"/>
              </w:rPr>
              <w:t>pending_signatures</w:t>
            </w:r>
          </w:p>
        </w:tc>
      </w:tr>
      <w:tr w:rsidR="008E6C3A" w:rsidRPr="00FF7EA6" w14:paraId="3139E40A" w14:textId="77777777">
        <w:tc>
          <w:tcPr>
            <w:tcW w:w="1980" w:type="dxa"/>
          </w:tcPr>
          <w:p w14:paraId="61E636E6" w14:textId="77777777" w:rsidR="008E6C3A" w:rsidRPr="00FF7EA6" w:rsidRDefault="00000000" w:rsidP="00FF7EA6">
            <w:pPr>
              <w:pStyle w:val="Compact"/>
              <w:jc w:val="both"/>
              <w:rPr>
                <w:color w:val="000000" w:themeColor="text1"/>
              </w:rPr>
            </w:pPr>
            <w:r>
              <w:rPr>
                <w:color w:val="000000" w:themeColor="text1"/>
              </w:rPr>
              <w:t>CON-02</w:t>
            </w:r>
          </w:p>
        </w:tc>
        <w:tc>
          <w:tcPr>
            <w:tcW w:w="1980" w:type="dxa"/>
          </w:tcPr>
          <w:p w14:paraId="57D4F696" w14:textId="77777777" w:rsidR="008E6C3A" w:rsidRPr="00FF7EA6" w:rsidRDefault="00000000" w:rsidP="00FF7EA6">
            <w:pPr>
              <w:pStyle w:val="Compact"/>
              <w:jc w:val="both"/>
              <w:rPr>
                <w:color w:val="000000" w:themeColor="text1"/>
              </w:rPr>
            </w:pPr>
            <w:r>
              <w:rPr>
                <w:color w:val="000000" w:themeColor="text1"/>
              </w:rPr>
              <w:t>Customer signs</w:t>
            </w:r>
          </w:p>
        </w:tc>
        <w:tc>
          <w:tcPr>
            <w:tcW w:w="1980" w:type="dxa"/>
          </w:tcPr>
          <w:p w14:paraId="2004BAF3"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7084C9AD" w14:textId="77777777" w:rsidR="008E6C3A" w:rsidRPr="00FF7EA6" w:rsidRDefault="00000000" w:rsidP="00FF7EA6">
            <w:pPr>
              <w:pStyle w:val="Compact"/>
              <w:jc w:val="both"/>
              <w:rPr>
                <w:color w:val="000000" w:themeColor="text1"/>
              </w:rPr>
            </w:pPr>
            <w:r>
              <w:rPr>
                <w:color w:val="000000" w:themeColor="text1"/>
              </w:rPr>
              <w:t>customerSignature.signed=true</w:t>
            </w:r>
          </w:p>
        </w:tc>
      </w:tr>
      <w:tr w:rsidR="008E6C3A" w:rsidRPr="00FF7EA6" w14:paraId="6CE5B788" w14:textId="77777777">
        <w:tc>
          <w:tcPr>
            <w:tcW w:w="1980" w:type="dxa"/>
          </w:tcPr>
          <w:p w14:paraId="14EE2695" w14:textId="77777777" w:rsidR="008E6C3A" w:rsidRPr="00FF7EA6" w:rsidRDefault="00000000" w:rsidP="00FF7EA6">
            <w:pPr>
              <w:pStyle w:val="Compact"/>
              <w:jc w:val="both"/>
              <w:rPr>
                <w:color w:val="000000" w:themeColor="text1"/>
              </w:rPr>
            </w:pPr>
            <w:r>
              <w:rPr>
                <w:color w:val="000000" w:themeColor="text1"/>
              </w:rPr>
              <w:t>CON-03</w:t>
            </w:r>
          </w:p>
        </w:tc>
        <w:tc>
          <w:tcPr>
            <w:tcW w:w="1980" w:type="dxa"/>
          </w:tcPr>
          <w:p w14:paraId="0F4AD888" w14:textId="77777777" w:rsidR="008E6C3A" w:rsidRPr="00FF7EA6" w:rsidRDefault="00000000" w:rsidP="00FF7EA6">
            <w:pPr>
              <w:pStyle w:val="Compact"/>
              <w:jc w:val="both"/>
              <w:rPr>
                <w:color w:val="000000" w:themeColor="text1"/>
              </w:rPr>
            </w:pPr>
            <w:r>
              <w:rPr>
                <w:color w:val="000000" w:themeColor="text1"/>
              </w:rPr>
              <w:t>Both sign → active</w:t>
            </w:r>
          </w:p>
        </w:tc>
        <w:tc>
          <w:tcPr>
            <w:tcW w:w="1980" w:type="dxa"/>
          </w:tcPr>
          <w:p w14:paraId="456187F0"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49A8D44F" w14:textId="77777777" w:rsidR="008E6C3A" w:rsidRPr="00FF7EA6" w:rsidRDefault="00000000" w:rsidP="00FF7EA6">
            <w:pPr>
              <w:pStyle w:val="Compact"/>
              <w:jc w:val="both"/>
              <w:rPr>
                <w:color w:val="000000" w:themeColor="text1"/>
              </w:rPr>
            </w:pPr>
            <w:r>
              <w:rPr>
                <w:color w:val="000000" w:themeColor="text1"/>
              </w:rPr>
              <w:t>PDF regenerated with signatures</w:t>
            </w:r>
          </w:p>
        </w:tc>
      </w:tr>
      <w:tr w:rsidR="008E6C3A" w:rsidRPr="00FF7EA6" w14:paraId="74F8856C" w14:textId="77777777">
        <w:tc>
          <w:tcPr>
            <w:tcW w:w="1980" w:type="dxa"/>
          </w:tcPr>
          <w:p w14:paraId="43BEDEA2" w14:textId="77777777" w:rsidR="008E6C3A" w:rsidRPr="00FF7EA6" w:rsidRDefault="00000000" w:rsidP="00FF7EA6">
            <w:pPr>
              <w:pStyle w:val="Compact"/>
              <w:jc w:val="both"/>
              <w:rPr>
                <w:color w:val="000000" w:themeColor="text1"/>
              </w:rPr>
            </w:pPr>
            <w:r>
              <w:rPr>
                <w:color w:val="000000" w:themeColor="text1"/>
              </w:rPr>
              <w:t>CON-04</w:t>
            </w:r>
          </w:p>
        </w:tc>
        <w:tc>
          <w:tcPr>
            <w:tcW w:w="1980" w:type="dxa"/>
          </w:tcPr>
          <w:p w14:paraId="0C6FBB01" w14:textId="77777777" w:rsidR="008E6C3A" w:rsidRPr="00FF7EA6" w:rsidRDefault="00000000" w:rsidP="00FF7EA6">
            <w:pPr>
              <w:pStyle w:val="Compact"/>
              <w:jc w:val="both"/>
              <w:rPr>
                <w:color w:val="000000" w:themeColor="text1"/>
              </w:rPr>
            </w:pPr>
            <w:r>
              <w:rPr>
                <w:color w:val="000000" w:themeColor="text1"/>
              </w:rPr>
              <w:t>Warranty claim</w:t>
            </w:r>
          </w:p>
        </w:tc>
        <w:tc>
          <w:tcPr>
            <w:tcW w:w="1980" w:type="dxa"/>
          </w:tcPr>
          <w:p w14:paraId="3565DA26"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1F6EB3E8" w14:textId="77777777" w:rsidR="008E6C3A" w:rsidRPr="00FF7EA6" w:rsidRDefault="00000000" w:rsidP="00FF7EA6">
            <w:pPr>
              <w:pStyle w:val="Compact"/>
              <w:jc w:val="both"/>
              <w:rPr>
                <w:color w:val="000000" w:themeColor="text1"/>
              </w:rPr>
            </w:pPr>
            <w:r>
              <w:rPr>
                <w:color w:val="000000" w:themeColor="text1"/>
              </w:rPr>
              <w:t>warrantyStatus=claimed</w:t>
            </w:r>
          </w:p>
        </w:tc>
      </w:tr>
      <w:tr w:rsidR="008E6C3A" w:rsidRPr="00FF7EA6" w14:paraId="2B7BC386" w14:textId="77777777">
        <w:tc>
          <w:tcPr>
            <w:tcW w:w="1980" w:type="dxa"/>
          </w:tcPr>
          <w:p w14:paraId="7D237EA3" w14:textId="77777777" w:rsidR="008E6C3A" w:rsidRPr="00FF7EA6" w:rsidRDefault="00000000" w:rsidP="00FF7EA6">
            <w:pPr>
              <w:pStyle w:val="Compact"/>
              <w:jc w:val="both"/>
              <w:rPr>
                <w:color w:val="000000" w:themeColor="text1"/>
              </w:rPr>
            </w:pPr>
            <w:r>
              <w:rPr>
                <w:color w:val="000000" w:themeColor="text1"/>
              </w:rPr>
              <w:t>ADM-01</w:t>
            </w:r>
          </w:p>
        </w:tc>
        <w:tc>
          <w:tcPr>
            <w:tcW w:w="1980" w:type="dxa"/>
          </w:tcPr>
          <w:p w14:paraId="55BE1D89" w14:textId="77777777" w:rsidR="008E6C3A" w:rsidRPr="00FF7EA6" w:rsidRDefault="00000000" w:rsidP="00FF7EA6">
            <w:pPr>
              <w:pStyle w:val="Compact"/>
              <w:jc w:val="both"/>
              <w:rPr>
                <w:color w:val="000000" w:themeColor="text1"/>
              </w:rPr>
            </w:pPr>
            <w:r>
              <w:rPr>
                <w:color w:val="000000" w:themeColor="text1"/>
              </w:rPr>
              <w:t>Approve contractor</w:t>
            </w:r>
          </w:p>
        </w:tc>
        <w:tc>
          <w:tcPr>
            <w:tcW w:w="1980" w:type="dxa"/>
          </w:tcPr>
          <w:p w14:paraId="79800761"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3FA802AF" w14:textId="77777777" w:rsidR="008E6C3A" w:rsidRPr="00FF7EA6" w:rsidRDefault="00000000" w:rsidP="00FF7EA6">
            <w:pPr>
              <w:pStyle w:val="Compact"/>
              <w:jc w:val="both"/>
              <w:rPr>
                <w:color w:val="000000" w:themeColor="text1"/>
              </w:rPr>
            </w:pPr>
            <w:r>
              <w:rPr>
                <w:color w:val="000000" w:themeColor="text1"/>
              </w:rPr>
              <w:t>approvalStatus=approved</w:t>
            </w:r>
          </w:p>
        </w:tc>
      </w:tr>
      <w:tr w:rsidR="008E6C3A" w:rsidRPr="00FF7EA6" w14:paraId="3D247890" w14:textId="77777777">
        <w:tc>
          <w:tcPr>
            <w:tcW w:w="1980" w:type="dxa"/>
          </w:tcPr>
          <w:p w14:paraId="4608BE40" w14:textId="77777777" w:rsidR="008E6C3A" w:rsidRPr="00FF7EA6" w:rsidRDefault="00000000" w:rsidP="00FF7EA6">
            <w:pPr>
              <w:pStyle w:val="Compact"/>
              <w:jc w:val="both"/>
              <w:rPr>
                <w:color w:val="000000" w:themeColor="text1"/>
              </w:rPr>
            </w:pPr>
            <w:r>
              <w:rPr>
                <w:color w:val="000000" w:themeColor="text1"/>
              </w:rPr>
              <w:t>ADM-02</w:t>
            </w:r>
          </w:p>
        </w:tc>
        <w:tc>
          <w:tcPr>
            <w:tcW w:w="1980" w:type="dxa"/>
          </w:tcPr>
          <w:p w14:paraId="58777D88" w14:textId="77777777" w:rsidR="008E6C3A" w:rsidRPr="00FF7EA6" w:rsidRDefault="00000000" w:rsidP="00FF7EA6">
            <w:pPr>
              <w:pStyle w:val="Compact"/>
              <w:jc w:val="both"/>
              <w:rPr>
                <w:color w:val="000000" w:themeColor="text1"/>
              </w:rPr>
            </w:pPr>
            <w:r>
              <w:rPr>
                <w:color w:val="000000" w:themeColor="text1"/>
              </w:rPr>
              <w:t>Reject without reason</w:t>
            </w:r>
          </w:p>
        </w:tc>
        <w:tc>
          <w:tcPr>
            <w:tcW w:w="1980" w:type="dxa"/>
          </w:tcPr>
          <w:p w14:paraId="7B17B3E7" w14:textId="77777777" w:rsidR="008E6C3A" w:rsidRPr="00FF7EA6" w:rsidRDefault="00000000" w:rsidP="00FF7EA6">
            <w:pPr>
              <w:pStyle w:val="Compact"/>
              <w:jc w:val="both"/>
              <w:rPr>
                <w:color w:val="000000" w:themeColor="text1"/>
              </w:rPr>
            </w:pPr>
            <w:r>
              <w:rPr>
                <w:color w:val="000000" w:themeColor="text1"/>
              </w:rPr>
              <w:t>N</w:t>
            </w:r>
          </w:p>
        </w:tc>
        <w:tc>
          <w:tcPr>
            <w:tcW w:w="1980" w:type="dxa"/>
          </w:tcPr>
          <w:p w14:paraId="575D9B87" w14:textId="77777777" w:rsidR="008E6C3A" w:rsidRPr="00FF7EA6" w:rsidRDefault="00000000" w:rsidP="00FF7EA6">
            <w:pPr>
              <w:pStyle w:val="Compact"/>
              <w:jc w:val="both"/>
              <w:rPr>
                <w:color w:val="000000" w:themeColor="text1"/>
              </w:rPr>
            </w:pPr>
            <w:r>
              <w:rPr>
                <w:color w:val="000000" w:themeColor="text1"/>
              </w:rPr>
              <w:t>400 validation</w:t>
            </w:r>
          </w:p>
        </w:tc>
      </w:tr>
      <w:tr w:rsidR="008E6C3A" w:rsidRPr="00FF7EA6" w14:paraId="0542877D" w14:textId="77777777">
        <w:tc>
          <w:tcPr>
            <w:tcW w:w="1980" w:type="dxa"/>
          </w:tcPr>
          <w:p w14:paraId="3B320315" w14:textId="77777777" w:rsidR="008E6C3A" w:rsidRPr="00FF7EA6" w:rsidRDefault="00000000" w:rsidP="00FF7EA6">
            <w:pPr>
              <w:pStyle w:val="Compact"/>
              <w:jc w:val="both"/>
              <w:rPr>
                <w:color w:val="000000" w:themeColor="text1"/>
              </w:rPr>
            </w:pPr>
            <w:r>
              <w:rPr>
                <w:color w:val="000000" w:themeColor="text1"/>
              </w:rPr>
              <w:t>ADM-03</w:t>
            </w:r>
          </w:p>
        </w:tc>
        <w:tc>
          <w:tcPr>
            <w:tcW w:w="1980" w:type="dxa"/>
          </w:tcPr>
          <w:p w14:paraId="08ACFD25" w14:textId="77777777" w:rsidR="008E6C3A" w:rsidRPr="00FF7EA6" w:rsidRDefault="00000000" w:rsidP="00FF7EA6">
            <w:pPr>
              <w:pStyle w:val="Compact"/>
              <w:jc w:val="both"/>
              <w:rPr>
                <w:color w:val="000000" w:themeColor="text1"/>
              </w:rPr>
            </w:pPr>
            <w:r>
              <w:rPr>
                <w:color w:val="000000" w:themeColor="text1"/>
              </w:rPr>
              <w:t>Non-super_admin audit log</w:t>
            </w:r>
          </w:p>
        </w:tc>
        <w:tc>
          <w:tcPr>
            <w:tcW w:w="1980" w:type="dxa"/>
          </w:tcPr>
          <w:p w14:paraId="6F7836FA" w14:textId="77777777" w:rsidR="008E6C3A" w:rsidRPr="00FF7EA6" w:rsidRDefault="00000000" w:rsidP="00FF7EA6">
            <w:pPr>
              <w:pStyle w:val="Compact"/>
              <w:jc w:val="both"/>
              <w:rPr>
                <w:color w:val="000000" w:themeColor="text1"/>
              </w:rPr>
            </w:pPr>
            <w:r>
              <w:rPr>
                <w:color w:val="000000" w:themeColor="text1"/>
              </w:rPr>
              <w:t>N</w:t>
            </w:r>
          </w:p>
        </w:tc>
        <w:tc>
          <w:tcPr>
            <w:tcW w:w="1980" w:type="dxa"/>
          </w:tcPr>
          <w:p w14:paraId="71E1FA0C" w14:textId="77777777" w:rsidR="008E6C3A" w:rsidRPr="00FF7EA6" w:rsidRDefault="00000000" w:rsidP="00FF7EA6">
            <w:pPr>
              <w:pStyle w:val="Compact"/>
              <w:jc w:val="both"/>
              <w:rPr>
                <w:color w:val="000000" w:themeColor="text1"/>
              </w:rPr>
            </w:pPr>
            <w:r>
              <w:rPr>
                <w:color w:val="000000" w:themeColor="text1"/>
              </w:rPr>
              <w:t>403</w:t>
            </w:r>
          </w:p>
        </w:tc>
      </w:tr>
      <w:tr w:rsidR="008E6C3A" w:rsidRPr="00FF7EA6" w14:paraId="69F2D880" w14:textId="77777777">
        <w:tc>
          <w:tcPr>
            <w:tcW w:w="1980" w:type="dxa"/>
          </w:tcPr>
          <w:p w14:paraId="645473E4" w14:textId="77777777" w:rsidR="008E6C3A" w:rsidRPr="00FF7EA6" w:rsidRDefault="00000000" w:rsidP="00FF7EA6">
            <w:pPr>
              <w:pStyle w:val="Compact"/>
              <w:jc w:val="both"/>
              <w:rPr>
                <w:color w:val="000000" w:themeColor="text1"/>
              </w:rPr>
            </w:pPr>
            <w:r>
              <w:rPr>
                <w:color w:val="000000" w:themeColor="text1"/>
              </w:rPr>
              <w:t>AI-01</w:t>
            </w:r>
          </w:p>
        </w:tc>
        <w:tc>
          <w:tcPr>
            <w:tcW w:w="1980" w:type="dxa"/>
          </w:tcPr>
          <w:p w14:paraId="16EED57C" w14:textId="77777777" w:rsidR="008E6C3A" w:rsidRPr="00FF7EA6" w:rsidRDefault="00000000" w:rsidP="00FF7EA6">
            <w:pPr>
              <w:pStyle w:val="Compact"/>
              <w:jc w:val="both"/>
              <w:rPr>
                <w:color w:val="000000" w:themeColor="text1"/>
              </w:rPr>
            </w:pPr>
            <w:r>
              <w:rPr>
                <w:color w:val="000000" w:themeColor="text1"/>
              </w:rPr>
              <w:t>Chatbot policy question</w:t>
            </w:r>
          </w:p>
        </w:tc>
        <w:tc>
          <w:tcPr>
            <w:tcW w:w="1980" w:type="dxa"/>
          </w:tcPr>
          <w:p w14:paraId="6380BFD9"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5D4CE4D0" w14:textId="77777777" w:rsidR="008E6C3A" w:rsidRPr="00FF7EA6" w:rsidRDefault="00000000" w:rsidP="00FF7EA6">
            <w:pPr>
              <w:pStyle w:val="Compact"/>
              <w:jc w:val="both"/>
              <w:rPr>
                <w:color w:val="000000" w:themeColor="text1"/>
              </w:rPr>
            </w:pPr>
            <w:r>
              <w:rPr>
                <w:color w:val="000000" w:themeColor="text1"/>
              </w:rPr>
              <w:t>Arabic reply re escrow</w:t>
            </w:r>
          </w:p>
        </w:tc>
      </w:tr>
      <w:tr w:rsidR="008E6C3A" w:rsidRPr="00FF7EA6" w14:paraId="510DBA8F" w14:textId="77777777">
        <w:tc>
          <w:tcPr>
            <w:tcW w:w="1980" w:type="dxa"/>
          </w:tcPr>
          <w:p w14:paraId="246897A5" w14:textId="77777777" w:rsidR="008E6C3A" w:rsidRPr="00FF7EA6" w:rsidRDefault="00000000" w:rsidP="00FF7EA6">
            <w:pPr>
              <w:pStyle w:val="Compact"/>
              <w:jc w:val="both"/>
              <w:rPr>
                <w:color w:val="000000" w:themeColor="text1"/>
              </w:rPr>
            </w:pPr>
            <w:r>
              <w:rPr>
                <w:color w:val="000000" w:themeColor="text1"/>
              </w:rPr>
              <w:lastRenderedPageBreak/>
              <w:t>AI-02</w:t>
            </w:r>
          </w:p>
        </w:tc>
        <w:tc>
          <w:tcPr>
            <w:tcW w:w="1980" w:type="dxa"/>
          </w:tcPr>
          <w:p w14:paraId="5B8E530E" w14:textId="77777777" w:rsidR="008E6C3A" w:rsidRPr="00FF7EA6" w:rsidRDefault="00000000" w:rsidP="00FF7EA6">
            <w:pPr>
              <w:pStyle w:val="Compact"/>
              <w:jc w:val="both"/>
              <w:rPr>
                <w:color w:val="000000" w:themeColor="text1"/>
              </w:rPr>
            </w:pPr>
            <w:r>
              <w:rPr>
                <w:color w:val="000000" w:themeColor="text1"/>
              </w:rPr>
              <w:t>LLM timeout fallback</w:t>
            </w:r>
          </w:p>
        </w:tc>
        <w:tc>
          <w:tcPr>
            <w:tcW w:w="1980" w:type="dxa"/>
          </w:tcPr>
          <w:p w14:paraId="7E15302D"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0DE6245D" w14:textId="77777777" w:rsidR="008E6C3A" w:rsidRPr="00FF7EA6" w:rsidRDefault="00000000" w:rsidP="00FF7EA6">
            <w:pPr>
              <w:pStyle w:val="Compact"/>
              <w:jc w:val="both"/>
              <w:rPr>
                <w:color w:val="000000" w:themeColor="text1"/>
              </w:rPr>
            </w:pPr>
            <w:r>
              <w:rPr>
                <w:color w:val="000000" w:themeColor="text1"/>
              </w:rPr>
              <w:t>Secondary provider used</w:t>
            </w:r>
          </w:p>
        </w:tc>
      </w:tr>
      <w:tr w:rsidR="008E6C3A" w:rsidRPr="00FF7EA6" w14:paraId="7DC151E9" w14:textId="77777777">
        <w:tc>
          <w:tcPr>
            <w:tcW w:w="1980" w:type="dxa"/>
          </w:tcPr>
          <w:p w14:paraId="16BAD153" w14:textId="77777777" w:rsidR="008E6C3A" w:rsidRPr="00FF7EA6" w:rsidRDefault="00000000" w:rsidP="00FF7EA6">
            <w:pPr>
              <w:pStyle w:val="Compact"/>
              <w:jc w:val="both"/>
              <w:rPr>
                <w:color w:val="000000" w:themeColor="text1"/>
              </w:rPr>
            </w:pPr>
            <w:r>
              <w:rPr>
                <w:color w:val="000000" w:themeColor="text1"/>
              </w:rPr>
              <w:t>REF-01</w:t>
            </w:r>
          </w:p>
        </w:tc>
        <w:tc>
          <w:tcPr>
            <w:tcW w:w="1980" w:type="dxa"/>
          </w:tcPr>
          <w:p w14:paraId="17FD1AAC" w14:textId="77777777" w:rsidR="008E6C3A" w:rsidRPr="00FF7EA6" w:rsidRDefault="00000000" w:rsidP="00FF7EA6">
            <w:pPr>
              <w:pStyle w:val="Compact"/>
              <w:jc w:val="both"/>
              <w:rPr>
                <w:color w:val="000000" w:themeColor="text1"/>
              </w:rPr>
            </w:pPr>
            <w:r>
              <w:rPr>
                <w:color w:val="000000" w:themeColor="text1"/>
              </w:rPr>
              <w:t>Apply referral code</w:t>
            </w:r>
          </w:p>
        </w:tc>
        <w:tc>
          <w:tcPr>
            <w:tcW w:w="1980" w:type="dxa"/>
          </w:tcPr>
          <w:p w14:paraId="63F4F0D4"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46C7E5A2" w14:textId="77777777" w:rsidR="008E6C3A" w:rsidRPr="00FF7EA6" w:rsidRDefault="00000000" w:rsidP="00FF7EA6">
            <w:pPr>
              <w:pStyle w:val="Compact"/>
              <w:jc w:val="both"/>
              <w:rPr>
                <w:color w:val="000000" w:themeColor="text1"/>
              </w:rPr>
            </w:pPr>
            <w:r>
              <w:rPr>
                <w:color w:val="000000" w:themeColor="text1"/>
              </w:rPr>
              <w:t>Inviter + invitee credits</w:t>
            </w:r>
          </w:p>
        </w:tc>
      </w:tr>
      <w:tr w:rsidR="008E6C3A" w:rsidRPr="00FF7EA6" w14:paraId="0368F4A1" w14:textId="77777777">
        <w:tc>
          <w:tcPr>
            <w:tcW w:w="1980" w:type="dxa"/>
          </w:tcPr>
          <w:p w14:paraId="7C706495" w14:textId="77777777" w:rsidR="008E6C3A" w:rsidRPr="00FF7EA6" w:rsidRDefault="00000000" w:rsidP="00FF7EA6">
            <w:pPr>
              <w:pStyle w:val="Compact"/>
              <w:jc w:val="both"/>
              <w:rPr>
                <w:color w:val="000000" w:themeColor="text1"/>
              </w:rPr>
            </w:pPr>
            <w:r>
              <w:rPr>
                <w:color w:val="000000" w:themeColor="text1"/>
              </w:rPr>
              <w:t>POR-01</w:t>
            </w:r>
          </w:p>
        </w:tc>
        <w:tc>
          <w:tcPr>
            <w:tcW w:w="1980" w:type="dxa"/>
          </w:tcPr>
          <w:p w14:paraId="7ECF9B97" w14:textId="77777777" w:rsidR="008E6C3A" w:rsidRPr="00FF7EA6" w:rsidRDefault="00000000" w:rsidP="00FF7EA6">
            <w:pPr>
              <w:pStyle w:val="Compact"/>
              <w:jc w:val="both"/>
              <w:rPr>
                <w:color w:val="000000" w:themeColor="text1"/>
              </w:rPr>
            </w:pPr>
            <w:r>
              <w:rPr>
                <w:color w:val="000000" w:themeColor="text1"/>
              </w:rPr>
              <w:t>Upload portfolio item</w:t>
            </w:r>
          </w:p>
        </w:tc>
        <w:tc>
          <w:tcPr>
            <w:tcW w:w="1980" w:type="dxa"/>
          </w:tcPr>
          <w:p w14:paraId="7D90EC9C"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3BD20725" w14:textId="77777777" w:rsidR="008E6C3A" w:rsidRPr="00FF7EA6" w:rsidRDefault="00000000" w:rsidP="00FF7EA6">
            <w:pPr>
              <w:pStyle w:val="Compact"/>
              <w:jc w:val="both"/>
              <w:rPr>
                <w:color w:val="000000" w:themeColor="text1"/>
              </w:rPr>
            </w:pPr>
            <w:r>
              <w:rPr>
                <w:color w:val="000000" w:themeColor="text1"/>
              </w:rPr>
              <w:t>201 + visible in GET</w:t>
            </w:r>
          </w:p>
        </w:tc>
      </w:tr>
      <w:tr w:rsidR="008E6C3A" w:rsidRPr="00FF7EA6" w14:paraId="0458DA21" w14:textId="77777777">
        <w:tc>
          <w:tcPr>
            <w:tcW w:w="1980" w:type="dxa"/>
          </w:tcPr>
          <w:p w14:paraId="6C7D8453" w14:textId="77777777" w:rsidR="008E6C3A" w:rsidRPr="00FF7EA6" w:rsidRDefault="00000000" w:rsidP="00FF7EA6">
            <w:pPr>
              <w:pStyle w:val="Compact"/>
              <w:jc w:val="both"/>
              <w:rPr>
                <w:color w:val="000000" w:themeColor="text1"/>
              </w:rPr>
            </w:pPr>
            <w:r>
              <w:rPr>
                <w:color w:val="000000" w:themeColor="text1"/>
              </w:rPr>
              <w:t>MAT-01</w:t>
            </w:r>
          </w:p>
        </w:tc>
        <w:tc>
          <w:tcPr>
            <w:tcW w:w="1980" w:type="dxa"/>
          </w:tcPr>
          <w:p w14:paraId="264A5B11" w14:textId="77777777" w:rsidR="008E6C3A" w:rsidRPr="00FF7EA6" w:rsidRDefault="00000000" w:rsidP="00FF7EA6">
            <w:pPr>
              <w:pStyle w:val="Compact"/>
              <w:jc w:val="both"/>
              <w:rPr>
                <w:color w:val="000000" w:themeColor="text1"/>
              </w:rPr>
            </w:pPr>
            <w:r>
              <w:rPr>
                <w:color w:val="000000" w:themeColor="text1"/>
              </w:rPr>
              <w:t>Create material order</w:t>
            </w:r>
          </w:p>
        </w:tc>
        <w:tc>
          <w:tcPr>
            <w:tcW w:w="1980" w:type="dxa"/>
          </w:tcPr>
          <w:p w14:paraId="0D9458D8"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0F211CC1" w14:textId="77777777" w:rsidR="008E6C3A" w:rsidRPr="00FF7EA6" w:rsidRDefault="00000000" w:rsidP="00FF7EA6">
            <w:pPr>
              <w:pStyle w:val="Compact"/>
              <w:jc w:val="both"/>
              <w:rPr>
                <w:color w:val="000000" w:themeColor="text1"/>
              </w:rPr>
            </w:pPr>
            <w:r>
              <w:rPr>
                <w:color w:val="000000" w:themeColor="text1"/>
              </w:rPr>
              <w:t>Order pending</w:t>
            </w:r>
          </w:p>
        </w:tc>
      </w:tr>
    </w:tbl>
    <w:p w14:paraId="5FB4D870" w14:textId="77777777" w:rsidR="008E6C3A" w:rsidRPr="00FF7EA6" w:rsidRDefault="00000000" w:rsidP="00FF7EA6">
      <w:pPr>
        <w:pStyle w:val="Heading2"/>
        <w:jc w:val="both"/>
        <w:rPr>
          <w:color w:val="000000" w:themeColor="text1"/>
        </w:rPr>
      </w:pPr>
      <w:bookmarkStart w:id="397" w:name="b.1-detailed-test-procedures"/>
      <w:bookmarkStart w:id="398" w:name="_Toc233575136"/>
      <w:r>
        <w:rPr>
          <w:color w:val="000000" w:themeColor="text1"/>
        </w:rPr>
        <w:t>B.1 Detailed Test Procedures</w:t>
      </w:r>
      <w:bookmarkEnd w:id="398"/>
    </w:p>
    <w:p w14:paraId="37E02039" w14:textId="77777777" w:rsidR="008E6C3A" w:rsidRPr="00FF7EA6" w:rsidRDefault="00000000" w:rsidP="00FF7EA6">
      <w:pPr>
        <w:pStyle w:val="Heading3"/>
        <w:jc w:val="both"/>
        <w:rPr>
          <w:color w:val="000000" w:themeColor="text1"/>
        </w:rPr>
      </w:pPr>
      <w:bookmarkStart w:id="399" w:name="X165081e6cd629a2b01bc878db792ebc8e868a23"/>
      <w:bookmarkStart w:id="400" w:name="_Toc233575137"/>
      <w:r>
        <w:rPr>
          <w:color w:val="000000" w:themeColor="text1"/>
        </w:rPr>
        <w:t>AUTH-01: Customer registration with valid National ID</w:t>
      </w:r>
      <w:bookmarkEnd w:id="400"/>
    </w:p>
    <w:p w14:paraId="2C40F4E3" w14:textId="77777777" w:rsidR="008E6C3A" w:rsidRPr="00FF7EA6" w:rsidRDefault="00000000">
      <w:pPr>
        <w:pStyle w:val="Compact"/>
        <w:numPr>
          <w:ilvl w:val="0"/>
          <w:numId w:val="52"/>
        </w:numPr>
        <w:jc w:val="both"/>
        <w:rPr>
          <w:color w:val="000000" w:themeColor="text1"/>
        </w:rPr>
      </w:pPr>
      <w:r>
        <w:rPr>
          <w:b/>
          <w:bCs/>
          <w:color w:val="000000" w:themeColor="text1"/>
        </w:rPr>
        <w:t>Type:</w:t>
      </w:r>
      <w:r>
        <w:rPr>
          <w:color w:val="000000" w:themeColor="text1"/>
        </w:rPr>
        <w:t xml:space="preserve"> Positive test case</w:t>
      </w:r>
    </w:p>
    <w:p w14:paraId="52FF7B8F" w14:textId="77777777" w:rsidR="008E6C3A" w:rsidRPr="00FF7EA6" w:rsidRDefault="00000000">
      <w:pPr>
        <w:pStyle w:val="Compact"/>
        <w:numPr>
          <w:ilvl w:val="0"/>
          <w:numId w:val="52"/>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2E3407A6" w14:textId="77777777" w:rsidR="008E6C3A" w:rsidRPr="00FF7EA6" w:rsidRDefault="00000000">
      <w:pPr>
        <w:pStyle w:val="Compact"/>
        <w:numPr>
          <w:ilvl w:val="0"/>
          <w:numId w:val="52"/>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1D1637F5" w14:textId="77777777" w:rsidR="008E6C3A" w:rsidRPr="00FF7EA6" w:rsidRDefault="00000000">
      <w:pPr>
        <w:pStyle w:val="Compact"/>
        <w:numPr>
          <w:ilvl w:val="0"/>
          <w:numId w:val="52"/>
        </w:numPr>
        <w:jc w:val="both"/>
        <w:rPr>
          <w:color w:val="000000" w:themeColor="text1"/>
        </w:rPr>
      </w:pPr>
      <w:r>
        <w:rPr>
          <w:b/>
          <w:bCs/>
          <w:color w:val="000000" w:themeColor="text1"/>
        </w:rPr>
        <w:t>Expected:</w:t>
      </w:r>
      <w:r>
        <w:rPr>
          <w:color w:val="000000" w:themeColor="text1"/>
        </w:rPr>
        <w:t xml:space="preserve"> 201 + parsed governorate</w:t>
      </w:r>
    </w:p>
    <w:p w14:paraId="786D84DF" w14:textId="77777777" w:rsidR="008E6C3A" w:rsidRPr="00FF7EA6" w:rsidRDefault="00000000">
      <w:pPr>
        <w:pStyle w:val="Compact"/>
        <w:numPr>
          <w:ilvl w:val="0"/>
          <w:numId w:val="52"/>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1C8F5B2C" w14:textId="77777777" w:rsidR="008E6C3A" w:rsidRPr="00FF7EA6" w:rsidRDefault="00000000" w:rsidP="00FF7EA6">
      <w:pPr>
        <w:pStyle w:val="Heading3"/>
        <w:jc w:val="both"/>
        <w:rPr>
          <w:color w:val="000000" w:themeColor="text1"/>
        </w:rPr>
      </w:pPr>
      <w:bookmarkStart w:id="401" w:name="auth-02-duplicate-email-registration"/>
      <w:bookmarkStart w:id="402" w:name="_Toc233575138"/>
      <w:bookmarkEnd w:id="399"/>
      <w:r>
        <w:rPr>
          <w:color w:val="000000" w:themeColor="text1"/>
        </w:rPr>
        <w:t>AUTH-02: Duplicate email registration</w:t>
      </w:r>
      <w:bookmarkEnd w:id="402"/>
    </w:p>
    <w:p w14:paraId="42A959B6" w14:textId="77777777" w:rsidR="008E6C3A" w:rsidRPr="00FF7EA6" w:rsidRDefault="00000000">
      <w:pPr>
        <w:pStyle w:val="Compact"/>
        <w:numPr>
          <w:ilvl w:val="0"/>
          <w:numId w:val="53"/>
        </w:numPr>
        <w:jc w:val="both"/>
        <w:rPr>
          <w:color w:val="000000" w:themeColor="text1"/>
        </w:rPr>
      </w:pPr>
      <w:r>
        <w:rPr>
          <w:b/>
          <w:bCs/>
          <w:color w:val="000000" w:themeColor="text1"/>
        </w:rPr>
        <w:t>Type:</w:t>
      </w:r>
      <w:r>
        <w:rPr>
          <w:color w:val="000000" w:themeColor="text1"/>
        </w:rPr>
        <w:t xml:space="preserve"> Negative test case</w:t>
      </w:r>
    </w:p>
    <w:p w14:paraId="75E373D4" w14:textId="77777777" w:rsidR="008E6C3A" w:rsidRPr="00FF7EA6" w:rsidRDefault="00000000">
      <w:pPr>
        <w:pStyle w:val="Compact"/>
        <w:numPr>
          <w:ilvl w:val="0"/>
          <w:numId w:val="53"/>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31DF8E9E" w14:textId="77777777" w:rsidR="008E6C3A" w:rsidRPr="00FF7EA6" w:rsidRDefault="00000000">
      <w:pPr>
        <w:pStyle w:val="Compact"/>
        <w:numPr>
          <w:ilvl w:val="0"/>
          <w:numId w:val="53"/>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686F0DF3" w14:textId="77777777" w:rsidR="008E6C3A" w:rsidRPr="00FF7EA6" w:rsidRDefault="00000000">
      <w:pPr>
        <w:pStyle w:val="Compact"/>
        <w:numPr>
          <w:ilvl w:val="0"/>
          <w:numId w:val="53"/>
        </w:numPr>
        <w:jc w:val="both"/>
        <w:rPr>
          <w:color w:val="000000" w:themeColor="text1"/>
        </w:rPr>
      </w:pPr>
      <w:r>
        <w:rPr>
          <w:b/>
          <w:bCs/>
          <w:color w:val="000000" w:themeColor="text1"/>
        </w:rPr>
        <w:t>Expected:</w:t>
      </w:r>
      <w:r>
        <w:rPr>
          <w:color w:val="000000" w:themeColor="text1"/>
        </w:rPr>
        <w:t xml:space="preserve"> 409 DUPLICATE</w:t>
      </w:r>
    </w:p>
    <w:p w14:paraId="07771938" w14:textId="77777777" w:rsidR="008E6C3A" w:rsidRPr="00FF7EA6" w:rsidRDefault="00000000">
      <w:pPr>
        <w:pStyle w:val="Compact"/>
        <w:numPr>
          <w:ilvl w:val="0"/>
          <w:numId w:val="53"/>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7F0F2912" w14:textId="77777777" w:rsidR="008E6C3A" w:rsidRPr="00FF7EA6" w:rsidRDefault="00000000" w:rsidP="00FF7EA6">
      <w:pPr>
        <w:pStyle w:val="Heading3"/>
        <w:jc w:val="both"/>
        <w:rPr>
          <w:color w:val="000000" w:themeColor="text1"/>
        </w:rPr>
      </w:pPr>
      <w:bookmarkStart w:id="403" w:name="Xefcb274c42b8fc4cf21f4f8b43eebf1e85f5c3f"/>
      <w:bookmarkStart w:id="404" w:name="_Toc233575139"/>
      <w:bookmarkEnd w:id="401"/>
      <w:r>
        <w:rPr>
          <w:color w:val="000000" w:themeColor="text1"/>
        </w:rPr>
        <w:t>AUTH-03: Contractor pending approval cannot bid</w:t>
      </w:r>
      <w:bookmarkEnd w:id="404"/>
    </w:p>
    <w:p w14:paraId="03A78C6E" w14:textId="77777777" w:rsidR="008E6C3A" w:rsidRPr="00FF7EA6" w:rsidRDefault="00000000">
      <w:pPr>
        <w:pStyle w:val="Compact"/>
        <w:numPr>
          <w:ilvl w:val="0"/>
          <w:numId w:val="54"/>
        </w:numPr>
        <w:jc w:val="both"/>
        <w:rPr>
          <w:color w:val="000000" w:themeColor="text1"/>
        </w:rPr>
      </w:pPr>
      <w:r>
        <w:rPr>
          <w:b/>
          <w:bCs/>
          <w:color w:val="000000" w:themeColor="text1"/>
        </w:rPr>
        <w:t>Type:</w:t>
      </w:r>
      <w:r>
        <w:rPr>
          <w:color w:val="000000" w:themeColor="text1"/>
        </w:rPr>
        <w:t xml:space="preserve"> Negative test case</w:t>
      </w:r>
    </w:p>
    <w:p w14:paraId="4DC31939" w14:textId="77777777" w:rsidR="008E6C3A" w:rsidRPr="00FF7EA6" w:rsidRDefault="00000000">
      <w:pPr>
        <w:pStyle w:val="Compact"/>
        <w:numPr>
          <w:ilvl w:val="0"/>
          <w:numId w:val="54"/>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50AB8190" w14:textId="77777777" w:rsidR="008E6C3A" w:rsidRPr="00FF7EA6" w:rsidRDefault="00000000">
      <w:pPr>
        <w:pStyle w:val="Compact"/>
        <w:numPr>
          <w:ilvl w:val="0"/>
          <w:numId w:val="54"/>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5E9653B1" w14:textId="77777777" w:rsidR="008E6C3A" w:rsidRPr="00FF7EA6" w:rsidRDefault="00000000">
      <w:pPr>
        <w:pStyle w:val="Compact"/>
        <w:numPr>
          <w:ilvl w:val="0"/>
          <w:numId w:val="54"/>
        </w:numPr>
        <w:jc w:val="both"/>
        <w:rPr>
          <w:color w:val="000000" w:themeColor="text1"/>
        </w:rPr>
      </w:pPr>
      <w:r>
        <w:rPr>
          <w:b/>
          <w:bCs/>
          <w:color w:val="000000" w:themeColor="text1"/>
        </w:rPr>
        <w:t>Expected:</w:t>
      </w:r>
      <w:r>
        <w:rPr>
          <w:color w:val="000000" w:themeColor="text1"/>
        </w:rPr>
        <w:t xml:space="preserve"> 403 FORBIDDEN</w:t>
      </w:r>
    </w:p>
    <w:p w14:paraId="48159A19" w14:textId="77777777" w:rsidR="008E6C3A" w:rsidRPr="00FF7EA6" w:rsidRDefault="00000000">
      <w:pPr>
        <w:pStyle w:val="Compact"/>
        <w:numPr>
          <w:ilvl w:val="0"/>
          <w:numId w:val="54"/>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7FC58107" w14:textId="77777777" w:rsidR="008E6C3A" w:rsidRPr="00FF7EA6" w:rsidRDefault="00000000" w:rsidP="00FF7EA6">
      <w:pPr>
        <w:pStyle w:val="Heading3"/>
        <w:jc w:val="both"/>
        <w:rPr>
          <w:color w:val="000000" w:themeColor="text1"/>
        </w:rPr>
      </w:pPr>
      <w:bookmarkStart w:id="405" w:name="auth-04-jwt-refresh-rotation"/>
      <w:bookmarkStart w:id="406" w:name="_Toc233575140"/>
      <w:bookmarkEnd w:id="403"/>
      <w:r>
        <w:rPr>
          <w:color w:val="000000" w:themeColor="text1"/>
        </w:rPr>
        <w:lastRenderedPageBreak/>
        <w:t>AUTH-04: JWT refresh rotation</w:t>
      </w:r>
      <w:bookmarkEnd w:id="406"/>
    </w:p>
    <w:p w14:paraId="56F3E27A" w14:textId="77777777" w:rsidR="008E6C3A" w:rsidRPr="00FF7EA6" w:rsidRDefault="00000000">
      <w:pPr>
        <w:pStyle w:val="Compact"/>
        <w:numPr>
          <w:ilvl w:val="0"/>
          <w:numId w:val="55"/>
        </w:numPr>
        <w:jc w:val="both"/>
        <w:rPr>
          <w:color w:val="000000" w:themeColor="text1"/>
        </w:rPr>
      </w:pPr>
      <w:r>
        <w:rPr>
          <w:b/>
          <w:bCs/>
          <w:color w:val="000000" w:themeColor="text1"/>
        </w:rPr>
        <w:t>Type:</w:t>
      </w:r>
      <w:r>
        <w:rPr>
          <w:color w:val="000000" w:themeColor="text1"/>
        </w:rPr>
        <w:t xml:space="preserve"> Positive test case</w:t>
      </w:r>
    </w:p>
    <w:p w14:paraId="654442C0" w14:textId="77777777" w:rsidR="008E6C3A" w:rsidRPr="00FF7EA6" w:rsidRDefault="00000000">
      <w:pPr>
        <w:pStyle w:val="Compact"/>
        <w:numPr>
          <w:ilvl w:val="0"/>
          <w:numId w:val="55"/>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06C1B731" w14:textId="77777777" w:rsidR="008E6C3A" w:rsidRPr="00FF7EA6" w:rsidRDefault="00000000">
      <w:pPr>
        <w:pStyle w:val="Compact"/>
        <w:numPr>
          <w:ilvl w:val="0"/>
          <w:numId w:val="55"/>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509D7471" w14:textId="77777777" w:rsidR="008E6C3A" w:rsidRPr="00FF7EA6" w:rsidRDefault="00000000">
      <w:pPr>
        <w:pStyle w:val="Compact"/>
        <w:numPr>
          <w:ilvl w:val="0"/>
          <w:numId w:val="55"/>
        </w:numPr>
        <w:jc w:val="both"/>
        <w:rPr>
          <w:color w:val="000000" w:themeColor="text1"/>
        </w:rPr>
      </w:pPr>
      <w:r>
        <w:rPr>
          <w:b/>
          <w:bCs/>
          <w:color w:val="000000" w:themeColor="text1"/>
        </w:rPr>
        <w:t>Expected:</w:t>
      </w:r>
      <w:r>
        <w:rPr>
          <w:color w:val="000000" w:themeColor="text1"/>
        </w:rPr>
        <w:t xml:space="preserve"> New access token issued</w:t>
      </w:r>
    </w:p>
    <w:p w14:paraId="4389023F" w14:textId="77777777" w:rsidR="008E6C3A" w:rsidRPr="00FF7EA6" w:rsidRDefault="00000000">
      <w:pPr>
        <w:pStyle w:val="Compact"/>
        <w:numPr>
          <w:ilvl w:val="0"/>
          <w:numId w:val="55"/>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7A27F3A4" w14:textId="77777777" w:rsidR="008E6C3A" w:rsidRPr="00FF7EA6" w:rsidRDefault="00000000" w:rsidP="00FF7EA6">
      <w:pPr>
        <w:pStyle w:val="Heading3"/>
        <w:jc w:val="both"/>
        <w:rPr>
          <w:color w:val="000000" w:themeColor="text1"/>
        </w:rPr>
      </w:pPr>
      <w:bookmarkStart w:id="407" w:name="auth-05-admin-login-wrong-role"/>
      <w:bookmarkStart w:id="408" w:name="_Toc233575141"/>
      <w:bookmarkEnd w:id="405"/>
      <w:r>
        <w:rPr>
          <w:color w:val="000000" w:themeColor="text1"/>
        </w:rPr>
        <w:t>AUTH-05: Admin login wrong role</w:t>
      </w:r>
      <w:bookmarkEnd w:id="408"/>
    </w:p>
    <w:p w14:paraId="69BAC2BA" w14:textId="77777777" w:rsidR="008E6C3A" w:rsidRPr="00FF7EA6" w:rsidRDefault="00000000">
      <w:pPr>
        <w:pStyle w:val="Compact"/>
        <w:numPr>
          <w:ilvl w:val="0"/>
          <w:numId w:val="56"/>
        </w:numPr>
        <w:jc w:val="both"/>
        <w:rPr>
          <w:color w:val="000000" w:themeColor="text1"/>
        </w:rPr>
      </w:pPr>
      <w:r>
        <w:rPr>
          <w:b/>
          <w:bCs/>
          <w:color w:val="000000" w:themeColor="text1"/>
        </w:rPr>
        <w:t>Type:</w:t>
      </w:r>
      <w:r>
        <w:rPr>
          <w:color w:val="000000" w:themeColor="text1"/>
        </w:rPr>
        <w:t xml:space="preserve"> Negative test case</w:t>
      </w:r>
    </w:p>
    <w:p w14:paraId="3CCD45FE" w14:textId="77777777" w:rsidR="008E6C3A" w:rsidRPr="00FF7EA6" w:rsidRDefault="00000000">
      <w:pPr>
        <w:pStyle w:val="Compact"/>
        <w:numPr>
          <w:ilvl w:val="0"/>
          <w:numId w:val="56"/>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2A02F4BF" w14:textId="77777777" w:rsidR="008E6C3A" w:rsidRPr="00FF7EA6" w:rsidRDefault="00000000">
      <w:pPr>
        <w:pStyle w:val="Compact"/>
        <w:numPr>
          <w:ilvl w:val="0"/>
          <w:numId w:val="56"/>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4E740433" w14:textId="77777777" w:rsidR="008E6C3A" w:rsidRPr="00FF7EA6" w:rsidRDefault="00000000">
      <w:pPr>
        <w:pStyle w:val="Compact"/>
        <w:numPr>
          <w:ilvl w:val="0"/>
          <w:numId w:val="56"/>
        </w:numPr>
        <w:jc w:val="both"/>
        <w:rPr>
          <w:color w:val="000000" w:themeColor="text1"/>
        </w:rPr>
      </w:pPr>
      <w:r>
        <w:rPr>
          <w:b/>
          <w:bCs/>
          <w:color w:val="000000" w:themeColor="text1"/>
        </w:rPr>
        <w:t>Expected:</w:t>
      </w:r>
      <w:r>
        <w:rPr>
          <w:color w:val="000000" w:themeColor="text1"/>
        </w:rPr>
        <w:t xml:space="preserve"> 403</w:t>
      </w:r>
    </w:p>
    <w:p w14:paraId="53D1F6F0" w14:textId="77777777" w:rsidR="008E6C3A" w:rsidRPr="00FF7EA6" w:rsidRDefault="00000000">
      <w:pPr>
        <w:pStyle w:val="Compact"/>
        <w:numPr>
          <w:ilvl w:val="0"/>
          <w:numId w:val="56"/>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38FB29EF" w14:textId="77777777" w:rsidR="008E6C3A" w:rsidRPr="00FF7EA6" w:rsidRDefault="00000000" w:rsidP="00FF7EA6">
      <w:pPr>
        <w:pStyle w:val="Heading3"/>
        <w:jc w:val="both"/>
        <w:rPr>
          <w:color w:val="000000" w:themeColor="text1"/>
        </w:rPr>
      </w:pPr>
      <w:bookmarkStart w:id="409" w:name="proj-01-create-project-draft"/>
      <w:bookmarkStart w:id="410" w:name="_Toc233575142"/>
      <w:bookmarkEnd w:id="407"/>
      <w:r>
        <w:rPr>
          <w:color w:val="000000" w:themeColor="text1"/>
        </w:rPr>
        <w:t>PROJ-01: Create project draft</w:t>
      </w:r>
      <w:bookmarkEnd w:id="410"/>
    </w:p>
    <w:p w14:paraId="16847A03" w14:textId="77777777" w:rsidR="008E6C3A" w:rsidRPr="00FF7EA6" w:rsidRDefault="00000000">
      <w:pPr>
        <w:pStyle w:val="Compact"/>
        <w:numPr>
          <w:ilvl w:val="0"/>
          <w:numId w:val="57"/>
        </w:numPr>
        <w:jc w:val="both"/>
        <w:rPr>
          <w:color w:val="000000" w:themeColor="text1"/>
        </w:rPr>
      </w:pPr>
      <w:r>
        <w:rPr>
          <w:b/>
          <w:bCs/>
          <w:color w:val="000000" w:themeColor="text1"/>
        </w:rPr>
        <w:t>Type:</w:t>
      </w:r>
      <w:r>
        <w:rPr>
          <w:color w:val="000000" w:themeColor="text1"/>
        </w:rPr>
        <w:t xml:space="preserve"> Positive test case</w:t>
      </w:r>
    </w:p>
    <w:p w14:paraId="734983CD" w14:textId="77777777" w:rsidR="008E6C3A" w:rsidRPr="00FF7EA6" w:rsidRDefault="00000000">
      <w:pPr>
        <w:pStyle w:val="Compact"/>
        <w:numPr>
          <w:ilvl w:val="0"/>
          <w:numId w:val="57"/>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665250F2" w14:textId="77777777" w:rsidR="008E6C3A" w:rsidRPr="00FF7EA6" w:rsidRDefault="00000000">
      <w:pPr>
        <w:pStyle w:val="Compact"/>
        <w:numPr>
          <w:ilvl w:val="0"/>
          <w:numId w:val="57"/>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7EF84F51" w14:textId="77777777" w:rsidR="008E6C3A" w:rsidRPr="00FF7EA6" w:rsidRDefault="00000000">
      <w:pPr>
        <w:pStyle w:val="Compact"/>
        <w:numPr>
          <w:ilvl w:val="0"/>
          <w:numId w:val="57"/>
        </w:numPr>
        <w:jc w:val="both"/>
        <w:rPr>
          <w:color w:val="000000" w:themeColor="text1"/>
        </w:rPr>
      </w:pPr>
      <w:r>
        <w:rPr>
          <w:b/>
          <w:bCs/>
          <w:color w:val="000000" w:themeColor="text1"/>
        </w:rPr>
        <w:t>Expected:</w:t>
      </w:r>
      <w:r>
        <w:rPr>
          <w:color w:val="000000" w:themeColor="text1"/>
        </w:rPr>
        <w:t xml:space="preserve"> 201 draft status</w:t>
      </w:r>
    </w:p>
    <w:p w14:paraId="1707DCDA" w14:textId="77777777" w:rsidR="008E6C3A" w:rsidRPr="00FF7EA6" w:rsidRDefault="00000000">
      <w:pPr>
        <w:pStyle w:val="Compact"/>
        <w:numPr>
          <w:ilvl w:val="0"/>
          <w:numId w:val="57"/>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23B04594" w14:textId="77777777" w:rsidR="008E6C3A" w:rsidRPr="00FF7EA6" w:rsidRDefault="00000000" w:rsidP="00FF7EA6">
      <w:pPr>
        <w:pStyle w:val="Heading3"/>
        <w:jc w:val="both"/>
        <w:rPr>
          <w:color w:val="000000" w:themeColor="text1"/>
        </w:rPr>
      </w:pPr>
      <w:bookmarkStart w:id="411" w:name="proj-02-publish-project"/>
      <w:bookmarkStart w:id="412" w:name="_Toc233575143"/>
      <w:bookmarkEnd w:id="409"/>
      <w:r>
        <w:rPr>
          <w:color w:val="000000" w:themeColor="text1"/>
        </w:rPr>
        <w:t>PROJ-02: Publish project</w:t>
      </w:r>
      <w:bookmarkEnd w:id="412"/>
    </w:p>
    <w:p w14:paraId="3C6A02F3" w14:textId="77777777" w:rsidR="008E6C3A" w:rsidRPr="00FF7EA6" w:rsidRDefault="00000000">
      <w:pPr>
        <w:pStyle w:val="Compact"/>
        <w:numPr>
          <w:ilvl w:val="0"/>
          <w:numId w:val="58"/>
        </w:numPr>
        <w:jc w:val="both"/>
        <w:rPr>
          <w:color w:val="000000" w:themeColor="text1"/>
        </w:rPr>
      </w:pPr>
      <w:r>
        <w:rPr>
          <w:b/>
          <w:bCs/>
          <w:color w:val="000000" w:themeColor="text1"/>
        </w:rPr>
        <w:t>Type:</w:t>
      </w:r>
      <w:r>
        <w:rPr>
          <w:color w:val="000000" w:themeColor="text1"/>
        </w:rPr>
        <w:t xml:space="preserve"> Positive test case</w:t>
      </w:r>
    </w:p>
    <w:p w14:paraId="4A00095B" w14:textId="77777777" w:rsidR="008E6C3A" w:rsidRPr="00FF7EA6" w:rsidRDefault="00000000">
      <w:pPr>
        <w:pStyle w:val="Compact"/>
        <w:numPr>
          <w:ilvl w:val="0"/>
          <w:numId w:val="58"/>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7E73C32B" w14:textId="77777777" w:rsidR="008E6C3A" w:rsidRPr="00FF7EA6" w:rsidRDefault="00000000">
      <w:pPr>
        <w:pStyle w:val="Compact"/>
        <w:numPr>
          <w:ilvl w:val="0"/>
          <w:numId w:val="58"/>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3A134407" w14:textId="77777777" w:rsidR="008E6C3A" w:rsidRPr="00FF7EA6" w:rsidRDefault="00000000">
      <w:pPr>
        <w:pStyle w:val="Compact"/>
        <w:numPr>
          <w:ilvl w:val="0"/>
          <w:numId w:val="58"/>
        </w:numPr>
        <w:jc w:val="both"/>
        <w:rPr>
          <w:color w:val="000000" w:themeColor="text1"/>
        </w:rPr>
      </w:pPr>
      <w:r>
        <w:rPr>
          <w:b/>
          <w:bCs/>
          <w:color w:val="000000" w:themeColor="text1"/>
        </w:rPr>
        <w:t>Expected:</w:t>
      </w:r>
      <w:r>
        <w:rPr>
          <w:color w:val="000000" w:themeColor="text1"/>
        </w:rPr>
        <w:t xml:space="preserve"> status=open</w:t>
      </w:r>
    </w:p>
    <w:p w14:paraId="1025A0AE" w14:textId="77777777" w:rsidR="008E6C3A" w:rsidRPr="00FF7EA6" w:rsidRDefault="00000000">
      <w:pPr>
        <w:pStyle w:val="Compact"/>
        <w:numPr>
          <w:ilvl w:val="0"/>
          <w:numId w:val="58"/>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0E91E86A" w14:textId="77777777" w:rsidR="008E6C3A" w:rsidRPr="00FF7EA6" w:rsidRDefault="00000000" w:rsidP="00FF7EA6">
      <w:pPr>
        <w:pStyle w:val="Heading3"/>
        <w:jc w:val="both"/>
        <w:rPr>
          <w:color w:val="000000" w:themeColor="text1"/>
        </w:rPr>
      </w:pPr>
      <w:bookmarkStart w:id="413" w:name="proj-03-delete-project-with-bids"/>
      <w:bookmarkStart w:id="414" w:name="_Toc233575144"/>
      <w:bookmarkEnd w:id="411"/>
      <w:r>
        <w:rPr>
          <w:color w:val="000000" w:themeColor="text1"/>
        </w:rPr>
        <w:t>PROJ-03: Delete project with bids</w:t>
      </w:r>
      <w:bookmarkEnd w:id="414"/>
    </w:p>
    <w:p w14:paraId="0E8DDCA3" w14:textId="77777777" w:rsidR="008E6C3A" w:rsidRPr="00FF7EA6" w:rsidRDefault="00000000">
      <w:pPr>
        <w:pStyle w:val="Compact"/>
        <w:numPr>
          <w:ilvl w:val="0"/>
          <w:numId w:val="59"/>
        </w:numPr>
        <w:jc w:val="both"/>
        <w:rPr>
          <w:color w:val="000000" w:themeColor="text1"/>
        </w:rPr>
      </w:pPr>
      <w:r>
        <w:rPr>
          <w:b/>
          <w:bCs/>
          <w:color w:val="000000" w:themeColor="text1"/>
        </w:rPr>
        <w:t>Type:</w:t>
      </w:r>
      <w:r>
        <w:rPr>
          <w:color w:val="000000" w:themeColor="text1"/>
        </w:rPr>
        <w:t xml:space="preserve"> Negative test case</w:t>
      </w:r>
    </w:p>
    <w:p w14:paraId="7356208B" w14:textId="77777777" w:rsidR="008E6C3A" w:rsidRPr="00FF7EA6" w:rsidRDefault="00000000">
      <w:pPr>
        <w:pStyle w:val="Compact"/>
        <w:numPr>
          <w:ilvl w:val="0"/>
          <w:numId w:val="59"/>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4A2B71B3" w14:textId="77777777" w:rsidR="008E6C3A" w:rsidRPr="00FF7EA6" w:rsidRDefault="00000000">
      <w:pPr>
        <w:pStyle w:val="Compact"/>
        <w:numPr>
          <w:ilvl w:val="0"/>
          <w:numId w:val="59"/>
        </w:numPr>
        <w:jc w:val="both"/>
        <w:rPr>
          <w:color w:val="000000" w:themeColor="text1"/>
        </w:rPr>
      </w:pPr>
      <w:r>
        <w:rPr>
          <w:b/>
          <w:bCs/>
          <w:color w:val="000000" w:themeColor="text1"/>
        </w:rPr>
        <w:lastRenderedPageBreak/>
        <w:t>Steps:</w:t>
      </w:r>
      <w:r>
        <w:rPr>
          <w:color w:val="000000" w:themeColor="text1"/>
        </w:rPr>
        <w:t xml:space="preserve"> (1) Authenticate appropriate role. (2) Navigate to module endpoint. (3) Submit request payload per API spec. (4) Verify response code and database state.</w:t>
      </w:r>
    </w:p>
    <w:p w14:paraId="7FB5CDF2" w14:textId="77777777" w:rsidR="008E6C3A" w:rsidRPr="00FF7EA6" w:rsidRDefault="00000000">
      <w:pPr>
        <w:pStyle w:val="Compact"/>
        <w:numPr>
          <w:ilvl w:val="0"/>
          <w:numId w:val="59"/>
        </w:numPr>
        <w:jc w:val="both"/>
        <w:rPr>
          <w:color w:val="000000" w:themeColor="text1"/>
        </w:rPr>
      </w:pPr>
      <w:r>
        <w:rPr>
          <w:b/>
          <w:bCs/>
          <w:color w:val="000000" w:themeColor="text1"/>
        </w:rPr>
        <w:t>Expected:</w:t>
      </w:r>
      <w:r>
        <w:rPr>
          <w:color w:val="000000" w:themeColor="text1"/>
        </w:rPr>
        <w:t xml:space="preserve"> 400 HAS_BIDS</w:t>
      </w:r>
    </w:p>
    <w:p w14:paraId="7CAAA8A8" w14:textId="77777777" w:rsidR="008E6C3A" w:rsidRPr="00FF7EA6" w:rsidRDefault="00000000">
      <w:pPr>
        <w:pStyle w:val="Compact"/>
        <w:numPr>
          <w:ilvl w:val="0"/>
          <w:numId w:val="59"/>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3A153D07" w14:textId="77777777" w:rsidR="008E6C3A" w:rsidRPr="00FF7EA6" w:rsidRDefault="00000000" w:rsidP="00FF7EA6">
      <w:pPr>
        <w:pStyle w:val="Heading3"/>
        <w:jc w:val="both"/>
        <w:rPr>
          <w:color w:val="000000" w:themeColor="text1"/>
        </w:rPr>
      </w:pPr>
      <w:bookmarkStart w:id="415" w:name="proj-04-ai-price-estimate"/>
      <w:bookmarkStart w:id="416" w:name="_Toc233575145"/>
      <w:bookmarkEnd w:id="413"/>
      <w:r>
        <w:rPr>
          <w:color w:val="000000" w:themeColor="text1"/>
        </w:rPr>
        <w:t>PROJ-04: AI price estimate</w:t>
      </w:r>
      <w:bookmarkEnd w:id="416"/>
    </w:p>
    <w:p w14:paraId="5BD30318" w14:textId="77777777" w:rsidR="008E6C3A" w:rsidRPr="00FF7EA6" w:rsidRDefault="00000000">
      <w:pPr>
        <w:pStyle w:val="Compact"/>
        <w:numPr>
          <w:ilvl w:val="0"/>
          <w:numId w:val="60"/>
        </w:numPr>
        <w:jc w:val="both"/>
        <w:rPr>
          <w:color w:val="000000" w:themeColor="text1"/>
        </w:rPr>
      </w:pPr>
      <w:r>
        <w:rPr>
          <w:b/>
          <w:bCs/>
          <w:color w:val="000000" w:themeColor="text1"/>
        </w:rPr>
        <w:t>Type:</w:t>
      </w:r>
      <w:r>
        <w:rPr>
          <w:color w:val="000000" w:themeColor="text1"/>
        </w:rPr>
        <w:t xml:space="preserve"> Positive test case</w:t>
      </w:r>
    </w:p>
    <w:p w14:paraId="492A897C" w14:textId="77777777" w:rsidR="008E6C3A" w:rsidRPr="00FF7EA6" w:rsidRDefault="00000000">
      <w:pPr>
        <w:pStyle w:val="Compact"/>
        <w:numPr>
          <w:ilvl w:val="0"/>
          <w:numId w:val="60"/>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7FE924BF" w14:textId="77777777" w:rsidR="008E6C3A" w:rsidRPr="00FF7EA6" w:rsidRDefault="00000000">
      <w:pPr>
        <w:pStyle w:val="Compact"/>
        <w:numPr>
          <w:ilvl w:val="0"/>
          <w:numId w:val="60"/>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2E33B743" w14:textId="77777777" w:rsidR="008E6C3A" w:rsidRPr="00FF7EA6" w:rsidRDefault="00000000">
      <w:pPr>
        <w:pStyle w:val="Compact"/>
        <w:numPr>
          <w:ilvl w:val="0"/>
          <w:numId w:val="60"/>
        </w:numPr>
        <w:jc w:val="both"/>
        <w:rPr>
          <w:color w:val="000000" w:themeColor="text1"/>
        </w:rPr>
      </w:pPr>
      <w:r>
        <w:rPr>
          <w:b/>
          <w:bCs/>
          <w:color w:val="000000" w:themeColor="text1"/>
        </w:rPr>
        <w:t>Expected:</w:t>
      </w:r>
      <w:r>
        <w:rPr>
          <w:color w:val="000000" w:themeColor="text1"/>
        </w:rPr>
        <w:t xml:space="preserve"> min/max EGP range returned</w:t>
      </w:r>
    </w:p>
    <w:p w14:paraId="110A5332" w14:textId="77777777" w:rsidR="008E6C3A" w:rsidRPr="00FF7EA6" w:rsidRDefault="00000000">
      <w:pPr>
        <w:pStyle w:val="Compact"/>
        <w:numPr>
          <w:ilvl w:val="0"/>
          <w:numId w:val="60"/>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54264E13" w14:textId="77777777" w:rsidR="008E6C3A" w:rsidRPr="00FF7EA6" w:rsidRDefault="00000000" w:rsidP="00FF7EA6">
      <w:pPr>
        <w:pStyle w:val="Heading3"/>
        <w:jc w:val="both"/>
        <w:rPr>
          <w:color w:val="000000" w:themeColor="text1"/>
        </w:rPr>
      </w:pPr>
      <w:bookmarkStart w:id="417" w:name="proj-05-matchmyspecialty-filter"/>
      <w:bookmarkStart w:id="418" w:name="_Toc233575146"/>
      <w:bookmarkEnd w:id="415"/>
      <w:r>
        <w:rPr>
          <w:color w:val="000000" w:themeColor="text1"/>
        </w:rPr>
        <w:t>PROJ-05: matchMySpecialty filter</w:t>
      </w:r>
      <w:bookmarkEnd w:id="418"/>
    </w:p>
    <w:p w14:paraId="5C8E0F7C" w14:textId="77777777" w:rsidR="008E6C3A" w:rsidRPr="00FF7EA6" w:rsidRDefault="00000000">
      <w:pPr>
        <w:pStyle w:val="Compact"/>
        <w:numPr>
          <w:ilvl w:val="0"/>
          <w:numId w:val="61"/>
        </w:numPr>
        <w:jc w:val="both"/>
        <w:rPr>
          <w:color w:val="000000" w:themeColor="text1"/>
        </w:rPr>
      </w:pPr>
      <w:r>
        <w:rPr>
          <w:b/>
          <w:bCs/>
          <w:color w:val="000000" w:themeColor="text1"/>
        </w:rPr>
        <w:t>Type:</w:t>
      </w:r>
      <w:r>
        <w:rPr>
          <w:color w:val="000000" w:themeColor="text1"/>
        </w:rPr>
        <w:t xml:space="preserve"> Positive test case</w:t>
      </w:r>
    </w:p>
    <w:p w14:paraId="50F4E70E" w14:textId="77777777" w:rsidR="008E6C3A" w:rsidRPr="00FF7EA6" w:rsidRDefault="00000000">
      <w:pPr>
        <w:pStyle w:val="Compact"/>
        <w:numPr>
          <w:ilvl w:val="0"/>
          <w:numId w:val="61"/>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5E50EA36" w14:textId="77777777" w:rsidR="008E6C3A" w:rsidRPr="00FF7EA6" w:rsidRDefault="00000000">
      <w:pPr>
        <w:pStyle w:val="Compact"/>
        <w:numPr>
          <w:ilvl w:val="0"/>
          <w:numId w:val="61"/>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6136098F" w14:textId="77777777" w:rsidR="008E6C3A" w:rsidRPr="00FF7EA6" w:rsidRDefault="00000000">
      <w:pPr>
        <w:pStyle w:val="Compact"/>
        <w:numPr>
          <w:ilvl w:val="0"/>
          <w:numId w:val="61"/>
        </w:numPr>
        <w:jc w:val="both"/>
        <w:rPr>
          <w:color w:val="000000" w:themeColor="text1"/>
        </w:rPr>
      </w:pPr>
      <w:r>
        <w:rPr>
          <w:b/>
          <w:bCs/>
          <w:color w:val="000000" w:themeColor="text1"/>
        </w:rPr>
        <w:t>Expected:</w:t>
      </w:r>
      <w:r>
        <w:rPr>
          <w:color w:val="000000" w:themeColor="text1"/>
        </w:rPr>
        <w:t xml:space="preserve"> Only electrical types for electrician</w:t>
      </w:r>
    </w:p>
    <w:p w14:paraId="71199B06" w14:textId="77777777" w:rsidR="008E6C3A" w:rsidRPr="00FF7EA6" w:rsidRDefault="00000000">
      <w:pPr>
        <w:pStyle w:val="Compact"/>
        <w:numPr>
          <w:ilvl w:val="0"/>
          <w:numId w:val="61"/>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7E5D1A7B" w14:textId="77777777" w:rsidR="008E6C3A" w:rsidRPr="00FF7EA6" w:rsidRDefault="00000000" w:rsidP="00FF7EA6">
      <w:pPr>
        <w:pStyle w:val="Heading3"/>
        <w:jc w:val="both"/>
        <w:rPr>
          <w:color w:val="000000" w:themeColor="text1"/>
        </w:rPr>
      </w:pPr>
      <w:bookmarkStart w:id="419" w:name="bid-01-submit-blind-bid"/>
      <w:bookmarkStart w:id="420" w:name="_Toc233575147"/>
      <w:bookmarkEnd w:id="417"/>
      <w:r>
        <w:rPr>
          <w:color w:val="000000" w:themeColor="text1"/>
        </w:rPr>
        <w:t>BID-01: Submit blind bid</w:t>
      </w:r>
      <w:bookmarkEnd w:id="420"/>
    </w:p>
    <w:p w14:paraId="54CDD0B3" w14:textId="77777777" w:rsidR="008E6C3A" w:rsidRPr="00FF7EA6" w:rsidRDefault="00000000">
      <w:pPr>
        <w:pStyle w:val="Compact"/>
        <w:numPr>
          <w:ilvl w:val="0"/>
          <w:numId w:val="62"/>
        </w:numPr>
        <w:jc w:val="both"/>
        <w:rPr>
          <w:color w:val="000000" w:themeColor="text1"/>
        </w:rPr>
      </w:pPr>
      <w:r>
        <w:rPr>
          <w:b/>
          <w:bCs/>
          <w:color w:val="000000" w:themeColor="text1"/>
        </w:rPr>
        <w:t>Type:</w:t>
      </w:r>
      <w:r>
        <w:rPr>
          <w:color w:val="000000" w:themeColor="text1"/>
        </w:rPr>
        <w:t xml:space="preserve"> Positive test case</w:t>
      </w:r>
    </w:p>
    <w:p w14:paraId="76CC5225" w14:textId="77777777" w:rsidR="008E6C3A" w:rsidRPr="00FF7EA6" w:rsidRDefault="00000000">
      <w:pPr>
        <w:pStyle w:val="Compact"/>
        <w:numPr>
          <w:ilvl w:val="0"/>
          <w:numId w:val="62"/>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17783D98" w14:textId="77777777" w:rsidR="008E6C3A" w:rsidRPr="00FF7EA6" w:rsidRDefault="00000000">
      <w:pPr>
        <w:pStyle w:val="Compact"/>
        <w:numPr>
          <w:ilvl w:val="0"/>
          <w:numId w:val="62"/>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7ADFB646" w14:textId="77777777" w:rsidR="008E6C3A" w:rsidRPr="00FF7EA6" w:rsidRDefault="00000000">
      <w:pPr>
        <w:pStyle w:val="Compact"/>
        <w:numPr>
          <w:ilvl w:val="0"/>
          <w:numId w:val="62"/>
        </w:numPr>
        <w:jc w:val="both"/>
        <w:rPr>
          <w:color w:val="000000" w:themeColor="text1"/>
        </w:rPr>
      </w:pPr>
      <w:r>
        <w:rPr>
          <w:b/>
          <w:bCs/>
          <w:color w:val="000000" w:themeColor="text1"/>
        </w:rPr>
        <w:t>Expected:</w:t>
      </w:r>
      <w:r>
        <w:rPr>
          <w:color w:val="000000" w:themeColor="text1"/>
        </w:rPr>
        <w:t xml:space="preserve"> Bid hidden from other contractors</w:t>
      </w:r>
    </w:p>
    <w:p w14:paraId="73609543" w14:textId="77777777" w:rsidR="008E6C3A" w:rsidRPr="00FF7EA6" w:rsidRDefault="00000000">
      <w:pPr>
        <w:pStyle w:val="Compact"/>
        <w:numPr>
          <w:ilvl w:val="0"/>
          <w:numId w:val="62"/>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5B4B12AA" w14:textId="77777777" w:rsidR="008E6C3A" w:rsidRPr="00FF7EA6" w:rsidRDefault="00000000" w:rsidP="00FF7EA6">
      <w:pPr>
        <w:pStyle w:val="Heading3"/>
        <w:jc w:val="both"/>
        <w:rPr>
          <w:color w:val="000000" w:themeColor="text1"/>
        </w:rPr>
      </w:pPr>
      <w:bookmarkStart w:id="421" w:name="bid-02-insufficient-credits"/>
      <w:bookmarkStart w:id="422" w:name="_Toc233575148"/>
      <w:bookmarkEnd w:id="419"/>
      <w:r>
        <w:rPr>
          <w:color w:val="000000" w:themeColor="text1"/>
        </w:rPr>
        <w:t>BID-02: Insufficient credits</w:t>
      </w:r>
      <w:bookmarkEnd w:id="422"/>
    </w:p>
    <w:p w14:paraId="6A17F02D" w14:textId="77777777" w:rsidR="008E6C3A" w:rsidRPr="00FF7EA6" w:rsidRDefault="00000000">
      <w:pPr>
        <w:pStyle w:val="Compact"/>
        <w:numPr>
          <w:ilvl w:val="0"/>
          <w:numId w:val="63"/>
        </w:numPr>
        <w:jc w:val="both"/>
        <w:rPr>
          <w:color w:val="000000" w:themeColor="text1"/>
        </w:rPr>
      </w:pPr>
      <w:r>
        <w:rPr>
          <w:b/>
          <w:bCs/>
          <w:color w:val="000000" w:themeColor="text1"/>
        </w:rPr>
        <w:t>Type:</w:t>
      </w:r>
      <w:r>
        <w:rPr>
          <w:color w:val="000000" w:themeColor="text1"/>
        </w:rPr>
        <w:t xml:space="preserve"> Negative test case</w:t>
      </w:r>
    </w:p>
    <w:p w14:paraId="3365E82F" w14:textId="77777777" w:rsidR="008E6C3A" w:rsidRPr="00FF7EA6" w:rsidRDefault="00000000">
      <w:pPr>
        <w:pStyle w:val="Compact"/>
        <w:numPr>
          <w:ilvl w:val="0"/>
          <w:numId w:val="63"/>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678913E3" w14:textId="77777777" w:rsidR="008E6C3A" w:rsidRPr="00FF7EA6" w:rsidRDefault="00000000">
      <w:pPr>
        <w:pStyle w:val="Compact"/>
        <w:numPr>
          <w:ilvl w:val="0"/>
          <w:numId w:val="63"/>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10CCC9E1" w14:textId="77777777" w:rsidR="008E6C3A" w:rsidRPr="00FF7EA6" w:rsidRDefault="00000000">
      <w:pPr>
        <w:pStyle w:val="Compact"/>
        <w:numPr>
          <w:ilvl w:val="0"/>
          <w:numId w:val="63"/>
        </w:numPr>
        <w:jc w:val="both"/>
        <w:rPr>
          <w:color w:val="000000" w:themeColor="text1"/>
        </w:rPr>
      </w:pPr>
      <w:r>
        <w:rPr>
          <w:b/>
          <w:bCs/>
          <w:color w:val="000000" w:themeColor="text1"/>
        </w:rPr>
        <w:t>Expected:</w:t>
      </w:r>
      <w:r>
        <w:rPr>
          <w:color w:val="000000" w:themeColor="text1"/>
        </w:rPr>
        <w:t xml:space="preserve"> 402 INSUFFICIENT_CREDITS</w:t>
      </w:r>
    </w:p>
    <w:p w14:paraId="1B696B1F" w14:textId="77777777" w:rsidR="008E6C3A" w:rsidRPr="00FF7EA6" w:rsidRDefault="00000000">
      <w:pPr>
        <w:pStyle w:val="Compact"/>
        <w:numPr>
          <w:ilvl w:val="0"/>
          <w:numId w:val="63"/>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363F4873" w14:textId="77777777" w:rsidR="008E6C3A" w:rsidRPr="00FF7EA6" w:rsidRDefault="00000000" w:rsidP="00FF7EA6">
      <w:pPr>
        <w:pStyle w:val="Heading3"/>
        <w:jc w:val="both"/>
        <w:rPr>
          <w:color w:val="000000" w:themeColor="text1"/>
        </w:rPr>
      </w:pPr>
      <w:bookmarkStart w:id="423" w:name="bid-03-customer-sees-all-bid-amounts"/>
      <w:bookmarkStart w:id="424" w:name="_Toc233575149"/>
      <w:bookmarkEnd w:id="421"/>
      <w:r>
        <w:rPr>
          <w:color w:val="000000" w:themeColor="text1"/>
        </w:rPr>
        <w:lastRenderedPageBreak/>
        <w:t>BID-03: Customer sees all bid amounts</w:t>
      </w:r>
      <w:bookmarkEnd w:id="424"/>
    </w:p>
    <w:p w14:paraId="34CB227E" w14:textId="77777777" w:rsidR="008E6C3A" w:rsidRPr="00FF7EA6" w:rsidRDefault="00000000">
      <w:pPr>
        <w:pStyle w:val="Compact"/>
        <w:numPr>
          <w:ilvl w:val="0"/>
          <w:numId w:val="64"/>
        </w:numPr>
        <w:jc w:val="both"/>
        <w:rPr>
          <w:color w:val="000000" w:themeColor="text1"/>
        </w:rPr>
      </w:pPr>
      <w:r>
        <w:rPr>
          <w:b/>
          <w:bCs/>
          <w:color w:val="000000" w:themeColor="text1"/>
        </w:rPr>
        <w:t>Type:</w:t>
      </w:r>
      <w:r>
        <w:rPr>
          <w:color w:val="000000" w:themeColor="text1"/>
        </w:rPr>
        <w:t xml:space="preserve"> Positive test case</w:t>
      </w:r>
    </w:p>
    <w:p w14:paraId="6FF716E2" w14:textId="77777777" w:rsidR="008E6C3A" w:rsidRPr="00FF7EA6" w:rsidRDefault="00000000">
      <w:pPr>
        <w:pStyle w:val="Compact"/>
        <w:numPr>
          <w:ilvl w:val="0"/>
          <w:numId w:val="64"/>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7535D781" w14:textId="77777777" w:rsidR="008E6C3A" w:rsidRPr="00FF7EA6" w:rsidRDefault="00000000">
      <w:pPr>
        <w:pStyle w:val="Compact"/>
        <w:numPr>
          <w:ilvl w:val="0"/>
          <w:numId w:val="64"/>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2D99765C" w14:textId="77777777" w:rsidR="008E6C3A" w:rsidRPr="00FF7EA6" w:rsidRDefault="00000000">
      <w:pPr>
        <w:pStyle w:val="Compact"/>
        <w:numPr>
          <w:ilvl w:val="0"/>
          <w:numId w:val="64"/>
        </w:numPr>
        <w:jc w:val="both"/>
        <w:rPr>
          <w:color w:val="000000" w:themeColor="text1"/>
        </w:rPr>
      </w:pPr>
      <w:r>
        <w:rPr>
          <w:b/>
          <w:bCs/>
          <w:color w:val="000000" w:themeColor="text1"/>
        </w:rPr>
        <w:t>Expected:</w:t>
      </w:r>
      <w:r>
        <w:rPr>
          <w:color w:val="000000" w:themeColor="text1"/>
        </w:rPr>
        <w:t xml:space="preserve"> Full list on proposals page</w:t>
      </w:r>
    </w:p>
    <w:p w14:paraId="735E830E" w14:textId="77777777" w:rsidR="008E6C3A" w:rsidRPr="00FF7EA6" w:rsidRDefault="00000000">
      <w:pPr>
        <w:pStyle w:val="Compact"/>
        <w:numPr>
          <w:ilvl w:val="0"/>
          <w:numId w:val="64"/>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0BD6B5E9" w14:textId="77777777" w:rsidR="008E6C3A" w:rsidRPr="00FF7EA6" w:rsidRDefault="00000000" w:rsidP="00FF7EA6">
      <w:pPr>
        <w:pStyle w:val="Heading3"/>
        <w:jc w:val="both"/>
        <w:rPr>
          <w:color w:val="000000" w:themeColor="text1"/>
        </w:rPr>
      </w:pPr>
      <w:bookmarkStart w:id="425" w:name="esc-01-deposit-escrow"/>
      <w:bookmarkStart w:id="426" w:name="_Toc233575150"/>
      <w:bookmarkEnd w:id="423"/>
      <w:r>
        <w:rPr>
          <w:color w:val="000000" w:themeColor="text1"/>
        </w:rPr>
        <w:t>ESC-01: Deposit escrow</w:t>
      </w:r>
      <w:bookmarkEnd w:id="426"/>
    </w:p>
    <w:p w14:paraId="470D6F01" w14:textId="77777777" w:rsidR="008E6C3A" w:rsidRPr="00FF7EA6" w:rsidRDefault="00000000">
      <w:pPr>
        <w:pStyle w:val="Compact"/>
        <w:numPr>
          <w:ilvl w:val="0"/>
          <w:numId w:val="65"/>
        </w:numPr>
        <w:jc w:val="both"/>
        <w:rPr>
          <w:color w:val="000000" w:themeColor="text1"/>
        </w:rPr>
      </w:pPr>
      <w:r>
        <w:rPr>
          <w:b/>
          <w:bCs/>
          <w:color w:val="000000" w:themeColor="text1"/>
        </w:rPr>
        <w:t>Type:</w:t>
      </w:r>
      <w:r>
        <w:rPr>
          <w:color w:val="000000" w:themeColor="text1"/>
        </w:rPr>
        <w:t xml:space="preserve"> Positive test case</w:t>
      </w:r>
    </w:p>
    <w:p w14:paraId="69685E84" w14:textId="77777777" w:rsidR="008E6C3A" w:rsidRPr="00FF7EA6" w:rsidRDefault="00000000">
      <w:pPr>
        <w:pStyle w:val="Compact"/>
        <w:numPr>
          <w:ilvl w:val="0"/>
          <w:numId w:val="65"/>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63FED008" w14:textId="77777777" w:rsidR="008E6C3A" w:rsidRPr="00FF7EA6" w:rsidRDefault="00000000">
      <w:pPr>
        <w:pStyle w:val="Compact"/>
        <w:numPr>
          <w:ilvl w:val="0"/>
          <w:numId w:val="65"/>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417FBA31" w14:textId="77777777" w:rsidR="008E6C3A" w:rsidRPr="00FF7EA6" w:rsidRDefault="00000000">
      <w:pPr>
        <w:pStyle w:val="Compact"/>
        <w:numPr>
          <w:ilvl w:val="0"/>
          <w:numId w:val="65"/>
        </w:numPr>
        <w:jc w:val="both"/>
        <w:rPr>
          <w:color w:val="000000" w:themeColor="text1"/>
        </w:rPr>
      </w:pPr>
      <w:r>
        <w:rPr>
          <w:b/>
          <w:bCs/>
          <w:color w:val="000000" w:themeColor="text1"/>
        </w:rPr>
        <w:t>Expected:</w:t>
      </w:r>
      <w:r>
        <w:rPr>
          <w:color w:val="000000" w:themeColor="text1"/>
        </w:rPr>
        <w:t xml:space="preserve"> Escrow status=funded</w:t>
      </w:r>
    </w:p>
    <w:p w14:paraId="5C16CA3B" w14:textId="77777777" w:rsidR="008E6C3A" w:rsidRPr="00FF7EA6" w:rsidRDefault="00000000">
      <w:pPr>
        <w:pStyle w:val="Compact"/>
        <w:numPr>
          <w:ilvl w:val="0"/>
          <w:numId w:val="65"/>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715930DE" w14:textId="77777777" w:rsidR="008E6C3A" w:rsidRPr="00FF7EA6" w:rsidRDefault="00000000" w:rsidP="00FF7EA6">
      <w:pPr>
        <w:pStyle w:val="Heading3"/>
        <w:jc w:val="both"/>
        <w:rPr>
          <w:color w:val="000000" w:themeColor="text1"/>
        </w:rPr>
      </w:pPr>
      <w:bookmarkStart w:id="427" w:name="esc-02-release-milestone-1-30"/>
      <w:bookmarkStart w:id="428" w:name="_Toc233575151"/>
      <w:bookmarkEnd w:id="425"/>
      <w:r>
        <w:rPr>
          <w:color w:val="000000" w:themeColor="text1"/>
        </w:rPr>
        <w:t>ESC-02: Release milestone 1 (30%)</w:t>
      </w:r>
      <w:bookmarkEnd w:id="428"/>
    </w:p>
    <w:p w14:paraId="05B4A306" w14:textId="77777777" w:rsidR="008E6C3A" w:rsidRPr="00FF7EA6" w:rsidRDefault="00000000">
      <w:pPr>
        <w:pStyle w:val="Compact"/>
        <w:numPr>
          <w:ilvl w:val="0"/>
          <w:numId w:val="66"/>
        </w:numPr>
        <w:jc w:val="both"/>
        <w:rPr>
          <w:color w:val="000000" w:themeColor="text1"/>
        </w:rPr>
      </w:pPr>
      <w:r>
        <w:rPr>
          <w:b/>
          <w:bCs/>
          <w:color w:val="000000" w:themeColor="text1"/>
        </w:rPr>
        <w:t>Type:</w:t>
      </w:r>
      <w:r>
        <w:rPr>
          <w:color w:val="000000" w:themeColor="text1"/>
        </w:rPr>
        <w:t xml:space="preserve"> Positive test case</w:t>
      </w:r>
    </w:p>
    <w:p w14:paraId="7DDEBFB8" w14:textId="77777777" w:rsidR="008E6C3A" w:rsidRPr="00FF7EA6" w:rsidRDefault="00000000">
      <w:pPr>
        <w:pStyle w:val="Compact"/>
        <w:numPr>
          <w:ilvl w:val="0"/>
          <w:numId w:val="66"/>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656DEBEE" w14:textId="77777777" w:rsidR="008E6C3A" w:rsidRPr="00FF7EA6" w:rsidRDefault="00000000">
      <w:pPr>
        <w:pStyle w:val="Compact"/>
        <w:numPr>
          <w:ilvl w:val="0"/>
          <w:numId w:val="66"/>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4500ED7D" w14:textId="77777777" w:rsidR="008E6C3A" w:rsidRPr="00FF7EA6" w:rsidRDefault="00000000">
      <w:pPr>
        <w:pStyle w:val="Compact"/>
        <w:numPr>
          <w:ilvl w:val="0"/>
          <w:numId w:val="66"/>
        </w:numPr>
        <w:jc w:val="both"/>
        <w:rPr>
          <w:color w:val="000000" w:themeColor="text1"/>
        </w:rPr>
      </w:pPr>
      <w:r>
        <w:rPr>
          <w:b/>
          <w:bCs/>
          <w:color w:val="000000" w:themeColor="text1"/>
        </w:rPr>
        <w:t>Expected:</w:t>
      </w:r>
      <w:r>
        <w:rPr>
          <w:color w:val="000000" w:themeColor="text1"/>
        </w:rPr>
        <w:t xml:space="preserve"> Contractor transaction logged</w:t>
      </w:r>
    </w:p>
    <w:p w14:paraId="4FA3C10E" w14:textId="77777777" w:rsidR="008E6C3A" w:rsidRPr="00FF7EA6" w:rsidRDefault="00000000">
      <w:pPr>
        <w:pStyle w:val="Compact"/>
        <w:numPr>
          <w:ilvl w:val="0"/>
          <w:numId w:val="66"/>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58321E76" w14:textId="77777777" w:rsidR="008E6C3A" w:rsidRPr="00FF7EA6" w:rsidRDefault="00000000" w:rsidP="00FF7EA6">
      <w:pPr>
        <w:pStyle w:val="Heading3"/>
        <w:jc w:val="both"/>
        <w:rPr>
          <w:color w:val="000000" w:themeColor="text1"/>
        </w:rPr>
      </w:pPr>
      <w:bookmarkStart w:id="429" w:name="esc-03-open-dispute"/>
      <w:bookmarkStart w:id="430" w:name="_Toc233575152"/>
      <w:bookmarkEnd w:id="427"/>
      <w:r>
        <w:rPr>
          <w:color w:val="000000" w:themeColor="text1"/>
        </w:rPr>
        <w:t>ESC-03: Open dispute</w:t>
      </w:r>
      <w:bookmarkEnd w:id="430"/>
    </w:p>
    <w:p w14:paraId="15C76FAF" w14:textId="77777777" w:rsidR="008E6C3A" w:rsidRPr="00FF7EA6" w:rsidRDefault="00000000">
      <w:pPr>
        <w:pStyle w:val="Compact"/>
        <w:numPr>
          <w:ilvl w:val="0"/>
          <w:numId w:val="67"/>
        </w:numPr>
        <w:jc w:val="both"/>
        <w:rPr>
          <w:color w:val="000000" w:themeColor="text1"/>
        </w:rPr>
      </w:pPr>
      <w:r>
        <w:rPr>
          <w:b/>
          <w:bCs/>
          <w:color w:val="000000" w:themeColor="text1"/>
        </w:rPr>
        <w:t>Type:</w:t>
      </w:r>
      <w:r>
        <w:rPr>
          <w:color w:val="000000" w:themeColor="text1"/>
        </w:rPr>
        <w:t xml:space="preserve"> Positive test case</w:t>
      </w:r>
    </w:p>
    <w:p w14:paraId="1F1445BF" w14:textId="77777777" w:rsidR="008E6C3A" w:rsidRPr="00FF7EA6" w:rsidRDefault="00000000">
      <w:pPr>
        <w:pStyle w:val="Compact"/>
        <w:numPr>
          <w:ilvl w:val="0"/>
          <w:numId w:val="67"/>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67C47A90" w14:textId="77777777" w:rsidR="008E6C3A" w:rsidRPr="00FF7EA6" w:rsidRDefault="00000000">
      <w:pPr>
        <w:pStyle w:val="Compact"/>
        <w:numPr>
          <w:ilvl w:val="0"/>
          <w:numId w:val="67"/>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779EDFC5" w14:textId="77777777" w:rsidR="008E6C3A" w:rsidRPr="00FF7EA6" w:rsidRDefault="00000000">
      <w:pPr>
        <w:pStyle w:val="Compact"/>
        <w:numPr>
          <w:ilvl w:val="0"/>
          <w:numId w:val="67"/>
        </w:numPr>
        <w:jc w:val="both"/>
        <w:rPr>
          <w:color w:val="000000" w:themeColor="text1"/>
        </w:rPr>
      </w:pPr>
      <w:r>
        <w:rPr>
          <w:b/>
          <w:bCs/>
          <w:color w:val="000000" w:themeColor="text1"/>
        </w:rPr>
        <w:t>Expected:</w:t>
      </w:r>
      <w:r>
        <w:rPr>
          <w:color w:val="000000" w:themeColor="text1"/>
        </w:rPr>
        <w:t xml:space="preserve"> status=disputed, admin notified</w:t>
      </w:r>
    </w:p>
    <w:p w14:paraId="24FB7344" w14:textId="77777777" w:rsidR="008E6C3A" w:rsidRPr="00FF7EA6" w:rsidRDefault="00000000">
      <w:pPr>
        <w:pStyle w:val="Compact"/>
        <w:numPr>
          <w:ilvl w:val="0"/>
          <w:numId w:val="67"/>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5D81C45A" w14:textId="77777777" w:rsidR="008E6C3A" w:rsidRPr="00FF7EA6" w:rsidRDefault="00000000" w:rsidP="00FF7EA6">
      <w:pPr>
        <w:pStyle w:val="Heading3"/>
        <w:jc w:val="both"/>
        <w:rPr>
          <w:color w:val="000000" w:themeColor="text1"/>
        </w:rPr>
      </w:pPr>
      <w:bookmarkStart w:id="431" w:name="con-01-generate-contract-after-award"/>
      <w:bookmarkStart w:id="432" w:name="_Toc233575153"/>
      <w:bookmarkEnd w:id="429"/>
      <w:r>
        <w:rPr>
          <w:color w:val="000000" w:themeColor="text1"/>
        </w:rPr>
        <w:t>CON-01: Generate contract after award</w:t>
      </w:r>
      <w:bookmarkEnd w:id="432"/>
    </w:p>
    <w:p w14:paraId="5656A9EE" w14:textId="77777777" w:rsidR="008E6C3A" w:rsidRPr="00FF7EA6" w:rsidRDefault="00000000">
      <w:pPr>
        <w:pStyle w:val="Compact"/>
        <w:numPr>
          <w:ilvl w:val="0"/>
          <w:numId w:val="68"/>
        </w:numPr>
        <w:jc w:val="both"/>
        <w:rPr>
          <w:color w:val="000000" w:themeColor="text1"/>
        </w:rPr>
      </w:pPr>
      <w:r>
        <w:rPr>
          <w:b/>
          <w:bCs/>
          <w:color w:val="000000" w:themeColor="text1"/>
        </w:rPr>
        <w:t>Type:</w:t>
      </w:r>
      <w:r>
        <w:rPr>
          <w:color w:val="000000" w:themeColor="text1"/>
        </w:rPr>
        <w:t xml:space="preserve"> Positive test case</w:t>
      </w:r>
    </w:p>
    <w:p w14:paraId="55C1E541" w14:textId="77777777" w:rsidR="008E6C3A" w:rsidRPr="00FF7EA6" w:rsidRDefault="00000000">
      <w:pPr>
        <w:pStyle w:val="Compact"/>
        <w:numPr>
          <w:ilvl w:val="0"/>
          <w:numId w:val="68"/>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0A84C7A2" w14:textId="77777777" w:rsidR="008E6C3A" w:rsidRPr="00FF7EA6" w:rsidRDefault="00000000">
      <w:pPr>
        <w:pStyle w:val="Compact"/>
        <w:numPr>
          <w:ilvl w:val="0"/>
          <w:numId w:val="68"/>
        </w:numPr>
        <w:jc w:val="both"/>
        <w:rPr>
          <w:color w:val="000000" w:themeColor="text1"/>
        </w:rPr>
      </w:pPr>
      <w:r>
        <w:rPr>
          <w:b/>
          <w:bCs/>
          <w:color w:val="000000" w:themeColor="text1"/>
        </w:rPr>
        <w:lastRenderedPageBreak/>
        <w:t>Steps:</w:t>
      </w:r>
      <w:r>
        <w:rPr>
          <w:color w:val="000000" w:themeColor="text1"/>
        </w:rPr>
        <w:t xml:space="preserve"> (1) Authenticate appropriate role. (2) Navigate to module endpoint. (3) Submit request payload per API spec. (4) Verify response code and database state.</w:t>
      </w:r>
    </w:p>
    <w:p w14:paraId="22EB3D3D" w14:textId="77777777" w:rsidR="008E6C3A" w:rsidRPr="00FF7EA6" w:rsidRDefault="00000000">
      <w:pPr>
        <w:pStyle w:val="Compact"/>
        <w:numPr>
          <w:ilvl w:val="0"/>
          <w:numId w:val="68"/>
        </w:numPr>
        <w:jc w:val="both"/>
        <w:rPr>
          <w:color w:val="000000" w:themeColor="text1"/>
        </w:rPr>
      </w:pPr>
      <w:r>
        <w:rPr>
          <w:b/>
          <w:bCs/>
          <w:color w:val="000000" w:themeColor="text1"/>
        </w:rPr>
        <w:t>Expected:</w:t>
      </w:r>
      <w:r>
        <w:rPr>
          <w:color w:val="000000" w:themeColor="text1"/>
        </w:rPr>
        <w:t xml:space="preserve"> pending_signatures</w:t>
      </w:r>
    </w:p>
    <w:p w14:paraId="35990728" w14:textId="77777777" w:rsidR="008E6C3A" w:rsidRPr="00FF7EA6" w:rsidRDefault="00000000">
      <w:pPr>
        <w:pStyle w:val="Compact"/>
        <w:numPr>
          <w:ilvl w:val="0"/>
          <w:numId w:val="68"/>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4AB453A3" w14:textId="77777777" w:rsidR="008E6C3A" w:rsidRPr="00FF7EA6" w:rsidRDefault="00000000" w:rsidP="00FF7EA6">
      <w:pPr>
        <w:pStyle w:val="Heading3"/>
        <w:jc w:val="both"/>
        <w:rPr>
          <w:color w:val="000000" w:themeColor="text1"/>
        </w:rPr>
      </w:pPr>
      <w:bookmarkStart w:id="433" w:name="con-02-customer-signs"/>
      <w:bookmarkStart w:id="434" w:name="_Toc233575154"/>
      <w:bookmarkEnd w:id="431"/>
      <w:r>
        <w:rPr>
          <w:color w:val="000000" w:themeColor="text1"/>
        </w:rPr>
        <w:t>CON-02: Customer signs</w:t>
      </w:r>
      <w:bookmarkEnd w:id="434"/>
    </w:p>
    <w:p w14:paraId="02F96059" w14:textId="77777777" w:rsidR="008E6C3A" w:rsidRPr="00FF7EA6" w:rsidRDefault="00000000">
      <w:pPr>
        <w:pStyle w:val="Compact"/>
        <w:numPr>
          <w:ilvl w:val="0"/>
          <w:numId w:val="69"/>
        </w:numPr>
        <w:jc w:val="both"/>
        <w:rPr>
          <w:color w:val="000000" w:themeColor="text1"/>
        </w:rPr>
      </w:pPr>
      <w:r>
        <w:rPr>
          <w:b/>
          <w:bCs/>
          <w:color w:val="000000" w:themeColor="text1"/>
        </w:rPr>
        <w:t>Type:</w:t>
      </w:r>
      <w:r>
        <w:rPr>
          <w:color w:val="000000" w:themeColor="text1"/>
        </w:rPr>
        <w:t xml:space="preserve"> Positive test case</w:t>
      </w:r>
    </w:p>
    <w:p w14:paraId="33F1D86D" w14:textId="77777777" w:rsidR="008E6C3A" w:rsidRPr="00FF7EA6" w:rsidRDefault="00000000">
      <w:pPr>
        <w:pStyle w:val="Compact"/>
        <w:numPr>
          <w:ilvl w:val="0"/>
          <w:numId w:val="69"/>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600899E0" w14:textId="77777777" w:rsidR="008E6C3A" w:rsidRPr="00FF7EA6" w:rsidRDefault="00000000">
      <w:pPr>
        <w:pStyle w:val="Compact"/>
        <w:numPr>
          <w:ilvl w:val="0"/>
          <w:numId w:val="69"/>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450413C5" w14:textId="77777777" w:rsidR="008E6C3A" w:rsidRPr="00FF7EA6" w:rsidRDefault="00000000">
      <w:pPr>
        <w:pStyle w:val="Compact"/>
        <w:numPr>
          <w:ilvl w:val="0"/>
          <w:numId w:val="69"/>
        </w:numPr>
        <w:jc w:val="both"/>
        <w:rPr>
          <w:color w:val="000000" w:themeColor="text1"/>
        </w:rPr>
      </w:pPr>
      <w:r>
        <w:rPr>
          <w:b/>
          <w:bCs/>
          <w:color w:val="000000" w:themeColor="text1"/>
        </w:rPr>
        <w:t>Expected:</w:t>
      </w:r>
      <w:r>
        <w:rPr>
          <w:color w:val="000000" w:themeColor="text1"/>
        </w:rPr>
        <w:t xml:space="preserve"> customerSignature.signed=true</w:t>
      </w:r>
    </w:p>
    <w:p w14:paraId="48774DE6" w14:textId="77777777" w:rsidR="008E6C3A" w:rsidRPr="00FF7EA6" w:rsidRDefault="00000000">
      <w:pPr>
        <w:pStyle w:val="Compact"/>
        <w:numPr>
          <w:ilvl w:val="0"/>
          <w:numId w:val="69"/>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23F44886" w14:textId="77777777" w:rsidR="008E6C3A" w:rsidRPr="00FF7EA6" w:rsidRDefault="00000000" w:rsidP="00FF7EA6">
      <w:pPr>
        <w:pStyle w:val="Heading3"/>
        <w:jc w:val="both"/>
        <w:rPr>
          <w:color w:val="000000" w:themeColor="text1"/>
        </w:rPr>
      </w:pPr>
      <w:bookmarkStart w:id="435" w:name="con-03-both-sign-active"/>
      <w:bookmarkStart w:id="436" w:name="_Toc233575155"/>
      <w:bookmarkEnd w:id="433"/>
      <w:r>
        <w:rPr>
          <w:color w:val="000000" w:themeColor="text1"/>
        </w:rPr>
        <w:t>CON-03: Both sign → active</w:t>
      </w:r>
      <w:bookmarkEnd w:id="436"/>
    </w:p>
    <w:p w14:paraId="6D8EF998" w14:textId="77777777" w:rsidR="008E6C3A" w:rsidRPr="00FF7EA6" w:rsidRDefault="00000000">
      <w:pPr>
        <w:pStyle w:val="Compact"/>
        <w:numPr>
          <w:ilvl w:val="0"/>
          <w:numId w:val="70"/>
        </w:numPr>
        <w:jc w:val="both"/>
        <w:rPr>
          <w:color w:val="000000" w:themeColor="text1"/>
        </w:rPr>
      </w:pPr>
      <w:r>
        <w:rPr>
          <w:b/>
          <w:bCs/>
          <w:color w:val="000000" w:themeColor="text1"/>
        </w:rPr>
        <w:t>Type:</w:t>
      </w:r>
      <w:r>
        <w:rPr>
          <w:color w:val="000000" w:themeColor="text1"/>
        </w:rPr>
        <w:t xml:space="preserve"> Positive test case</w:t>
      </w:r>
    </w:p>
    <w:p w14:paraId="210A2FE9" w14:textId="77777777" w:rsidR="008E6C3A" w:rsidRPr="00FF7EA6" w:rsidRDefault="00000000">
      <w:pPr>
        <w:pStyle w:val="Compact"/>
        <w:numPr>
          <w:ilvl w:val="0"/>
          <w:numId w:val="70"/>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1EDCC282" w14:textId="77777777" w:rsidR="008E6C3A" w:rsidRPr="00FF7EA6" w:rsidRDefault="00000000">
      <w:pPr>
        <w:pStyle w:val="Compact"/>
        <w:numPr>
          <w:ilvl w:val="0"/>
          <w:numId w:val="70"/>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161EA5EF" w14:textId="77777777" w:rsidR="008E6C3A" w:rsidRPr="00FF7EA6" w:rsidRDefault="00000000">
      <w:pPr>
        <w:pStyle w:val="Compact"/>
        <w:numPr>
          <w:ilvl w:val="0"/>
          <w:numId w:val="70"/>
        </w:numPr>
        <w:jc w:val="both"/>
        <w:rPr>
          <w:color w:val="000000" w:themeColor="text1"/>
        </w:rPr>
      </w:pPr>
      <w:r>
        <w:rPr>
          <w:b/>
          <w:bCs/>
          <w:color w:val="000000" w:themeColor="text1"/>
        </w:rPr>
        <w:t>Expected:</w:t>
      </w:r>
      <w:r>
        <w:rPr>
          <w:color w:val="000000" w:themeColor="text1"/>
        </w:rPr>
        <w:t xml:space="preserve"> PDF regenerated with signatures</w:t>
      </w:r>
    </w:p>
    <w:p w14:paraId="30D077D9" w14:textId="77777777" w:rsidR="008E6C3A" w:rsidRPr="00FF7EA6" w:rsidRDefault="00000000">
      <w:pPr>
        <w:pStyle w:val="Compact"/>
        <w:numPr>
          <w:ilvl w:val="0"/>
          <w:numId w:val="70"/>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4892983F" w14:textId="77777777" w:rsidR="008E6C3A" w:rsidRPr="00FF7EA6" w:rsidRDefault="00000000" w:rsidP="00FF7EA6">
      <w:pPr>
        <w:pStyle w:val="Heading3"/>
        <w:jc w:val="both"/>
        <w:rPr>
          <w:color w:val="000000" w:themeColor="text1"/>
        </w:rPr>
      </w:pPr>
      <w:bookmarkStart w:id="437" w:name="con-04-warranty-claim"/>
      <w:bookmarkStart w:id="438" w:name="_Toc233575156"/>
      <w:bookmarkEnd w:id="435"/>
      <w:r>
        <w:rPr>
          <w:color w:val="000000" w:themeColor="text1"/>
        </w:rPr>
        <w:t>CON-04: Warranty claim</w:t>
      </w:r>
      <w:bookmarkEnd w:id="438"/>
    </w:p>
    <w:p w14:paraId="3AE78F9D" w14:textId="77777777" w:rsidR="008E6C3A" w:rsidRPr="00FF7EA6" w:rsidRDefault="00000000">
      <w:pPr>
        <w:pStyle w:val="Compact"/>
        <w:numPr>
          <w:ilvl w:val="0"/>
          <w:numId w:val="71"/>
        </w:numPr>
        <w:jc w:val="both"/>
        <w:rPr>
          <w:color w:val="000000" w:themeColor="text1"/>
        </w:rPr>
      </w:pPr>
      <w:r>
        <w:rPr>
          <w:b/>
          <w:bCs/>
          <w:color w:val="000000" w:themeColor="text1"/>
        </w:rPr>
        <w:t>Type:</w:t>
      </w:r>
      <w:r>
        <w:rPr>
          <w:color w:val="000000" w:themeColor="text1"/>
        </w:rPr>
        <w:t xml:space="preserve"> Positive test case</w:t>
      </w:r>
    </w:p>
    <w:p w14:paraId="607D54FF" w14:textId="77777777" w:rsidR="008E6C3A" w:rsidRPr="00FF7EA6" w:rsidRDefault="00000000">
      <w:pPr>
        <w:pStyle w:val="Compact"/>
        <w:numPr>
          <w:ilvl w:val="0"/>
          <w:numId w:val="71"/>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4332A81B" w14:textId="77777777" w:rsidR="008E6C3A" w:rsidRPr="00FF7EA6" w:rsidRDefault="00000000">
      <w:pPr>
        <w:pStyle w:val="Compact"/>
        <w:numPr>
          <w:ilvl w:val="0"/>
          <w:numId w:val="71"/>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0967FC1D" w14:textId="77777777" w:rsidR="008E6C3A" w:rsidRPr="00FF7EA6" w:rsidRDefault="00000000">
      <w:pPr>
        <w:pStyle w:val="Compact"/>
        <w:numPr>
          <w:ilvl w:val="0"/>
          <w:numId w:val="71"/>
        </w:numPr>
        <w:jc w:val="both"/>
        <w:rPr>
          <w:color w:val="000000" w:themeColor="text1"/>
        </w:rPr>
      </w:pPr>
      <w:r>
        <w:rPr>
          <w:b/>
          <w:bCs/>
          <w:color w:val="000000" w:themeColor="text1"/>
        </w:rPr>
        <w:t>Expected:</w:t>
      </w:r>
      <w:r>
        <w:rPr>
          <w:color w:val="000000" w:themeColor="text1"/>
        </w:rPr>
        <w:t xml:space="preserve"> warrantyStatus=claimed</w:t>
      </w:r>
    </w:p>
    <w:p w14:paraId="753F9204" w14:textId="77777777" w:rsidR="008E6C3A" w:rsidRPr="00FF7EA6" w:rsidRDefault="00000000">
      <w:pPr>
        <w:pStyle w:val="Compact"/>
        <w:numPr>
          <w:ilvl w:val="0"/>
          <w:numId w:val="71"/>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22D1871C" w14:textId="77777777" w:rsidR="008E6C3A" w:rsidRPr="00FF7EA6" w:rsidRDefault="00000000" w:rsidP="00FF7EA6">
      <w:pPr>
        <w:pStyle w:val="Heading3"/>
        <w:jc w:val="both"/>
        <w:rPr>
          <w:color w:val="000000" w:themeColor="text1"/>
        </w:rPr>
      </w:pPr>
      <w:bookmarkStart w:id="439" w:name="adm-01-approve-contractor"/>
      <w:bookmarkStart w:id="440" w:name="_Toc233575157"/>
      <w:bookmarkEnd w:id="437"/>
      <w:r>
        <w:rPr>
          <w:color w:val="000000" w:themeColor="text1"/>
        </w:rPr>
        <w:t>ADM-01: Approve contractor</w:t>
      </w:r>
      <w:bookmarkEnd w:id="440"/>
    </w:p>
    <w:p w14:paraId="5B390720" w14:textId="77777777" w:rsidR="008E6C3A" w:rsidRPr="00FF7EA6" w:rsidRDefault="00000000">
      <w:pPr>
        <w:pStyle w:val="Compact"/>
        <w:numPr>
          <w:ilvl w:val="0"/>
          <w:numId w:val="72"/>
        </w:numPr>
        <w:jc w:val="both"/>
        <w:rPr>
          <w:color w:val="000000" w:themeColor="text1"/>
        </w:rPr>
      </w:pPr>
      <w:r>
        <w:rPr>
          <w:b/>
          <w:bCs/>
          <w:color w:val="000000" w:themeColor="text1"/>
        </w:rPr>
        <w:t>Type:</w:t>
      </w:r>
      <w:r>
        <w:rPr>
          <w:color w:val="000000" w:themeColor="text1"/>
        </w:rPr>
        <w:t xml:space="preserve"> Positive test case</w:t>
      </w:r>
    </w:p>
    <w:p w14:paraId="35D33B2E" w14:textId="77777777" w:rsidR="008E6C3A" w:rsidRPr="00FF7EA6" w:rsidRDefault="00000000">
      <w:pPr>
        <w:pStyle w:val="Compact"/>
        <w:numPr>
          <w:ilvl w:val="0"/>
          <w:numId w:val="72"/>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0392246A" w14:textId="77777777" w:rsidR="008E6C3A" w:rsidRPr="00FF7EA6" w:rsidRDefault="00000000">
      <w:pPr>
        <w:pStyle w:val="Compact"/>
        <w:numPr>
          <w:ilvl w:val="0"/>
          <w:numId w:val="72"/>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188B9BAD" w14:textId="77777777" w:rsidR="008E6C3A" w:rsidRPr="00FF7EA6" w:rsidRDefault="00000000">
      <w:pPr>
        <w:pStyle w:val="Compact"/>
        <w:numPr>
          <w:ilvl w:val="0"/>
          <w:numId w:val="72"/>
        </w:numPr>
        <w:jc w:val="both"/>
        <w:rPr>
          <w:color w:val="000000" w:themeColor="text1"/>
        </w:rPr>
      </w:pPr>
      <w:r>
        <w:rPr>
          <w:b/>
          <w:bCs/>
          <w:color w:val="000000" w:themeColor="text1"/>
        </w:rPr>
        <w:t>Expected:</w:t>
      </w:r>
      <w:r>
        <w:rPr>
          <w:color w:val="000000" w:themeColor="text1"/>
        </w:rPr>
        <w:t xml:space="preserve"> approvalStatus=approved</w:t>
      </w:r>
    </w:p>
    <w:p w14:paraId="3EDFF2EC" w14:textId="77777777" w:rsidR="008E6C3A" w:rsidRPr="00FF7EA6" w:rsidRDefault="00000000">
      <w:pPr>
        <w:pStyle w:val="Compact"/>
        <w:numPr>
          <w:ilvl w:val="0"/>
          <w:numId w:val="72"/>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30770E9E" w14:textId="77777777" w:rsidR="008E6C3A" w:rsidRPr="00FF7EA6" w:rsidRDefault="00000000" w:rsidP="00FF7EA6">
      <w:pPr>
        <w:pStyle w:val="Heading3"/>
        <w:jc w:val="both"/>
        <w:rPr>
          <w:color w:val="000000" w:themeColor="text1"/>
        </w:rPr>
      </w:pPr>
      <w:bookmarkStart w:id="441" w:name="adm-02-reject-without-reason"/>
      <w:bookmarkStart w:id="442" w:name="_Toc233575158"/>
      <w:bookmarkEnd w:id="439"/>
      <w:r>
        <w:rPr>
          <w:color w:val="000000" w:themeColor="text1"/>
        </w:rPr>
        <w:lastRenderedPageBreak/>
        <w:t>ADM-02: Reject without reason</w:t>
      </w:r>
      <w:bookmarkEnd w:id="442"/>
    </w:p>
    <w:p w14:paraId="627896CB" w14:textId="77777777" w:rsidR="008E6C3A" w:rsidRPr="00FF7EA6" w:rsidRDefault="00000000">
      <w:pPr>
        <w:pStyle w:val="Compact"/>
        <w:numPr>
          <w:ilvl w:val="0"/>
          <w:numId w:val="73"/>
        </w:numPr>
        <w:jc w:val="both"/>
        <w:rPr>
          <w:color w:val="000000" w:themeColor="text1"/>
        </w:rPr>
      </w:pPr>
      <w:r>
        <w:rPr>
          <w:b/>
          <w:bCs/>
          <w:color w:val="000000" w:themeColor="text1"/>
        </w:rPr>
        <w:t>Type:</w:t>
      </w:r>
      <w:r>
        <w:rPr>
          <w:color w:val="000000" w:themeColor="text1"/>
        </w:rPr>
        <w:t xml:space="preserve"> Negative test case</w:t>
      </w:r>
    </w:p>
    <w:p w14:paraId="473DC9F4" w14:textId="77777777" w:rsidR="008E6C3A" w:rsidRPr="00FF7EA6" w:rsidRDefault="00000000">
      <w:pPr>
        <w:pStyle w:val="Compact"/>
        <w:numPr>
          <w:ilvl w:val="0"/>
          <w:numId w:val="73"/>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2879782C" w14:textId="77777777" w:rsidR="008E6C3A" w:rsidRPr="00FF7EA6" w:rsidRDefault="00000000">
      <w:pPr>
        <w:pStyle w:val="Compact"/>
        <w:numPr>
          <w:ilvl w:val="0"/>
          <w:numId w:val="73"/>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5704045A" w14:textId="77777777" w:rsidR="008E6C3A" w:rsidRPr="00FF7EA6" w:rsidRDefault="00000000">
      <w:pPr>
        <w:pStyle w:val="Compact"/>
        <w:numPr>
          <w:ilvl w:val="0"/>
          <w:numId w:val="73"/>
        </w:numPr>
        <w:jc w:val="both"/>
        <w:rPr>
          <w:color w:val="000000" w:themeColor="text1"/>
        </w:rPr>
      </w:pPr>
      <w:r>
        <w:rPr>
          <w:b/>
          <w:bCs/>
          <w:color w:val="000000" w:themeColor="text1"/>
        </w:rPr>
        <w:t>Expected:</w:t>
      </w:r>
      <w:r>
        <w:rPr>
          <w:color w:val="000000" w:themeColor="text1"/>
        </w:rPr>
        <w:t xml:space="preserve"> 400 validation</w:t>
      </w:r>
    </w:p>
    <w:p w14:paraId="5027DEC4" w14:textId="77777777" w:rsidR="008E6C3A" w:rsidRPr="00FF7EA6" w:rsidRDefault="00000000">
      <w:pPr>
        <w:pStyle w:val="Compact"/>
        <w:numPr>
          <w:ilvl w:val="0"/>
          <w:numId w:val="73"/>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2499D886" w14:textId="77777777" w:rsidR="008E6C3A" w:rsidRPr="00FF7EA6" w:rsidRDefault="00000000" w:rsidP="00FF7EA6">
      <w:pPr>
        <w:pStyle w:val="Heading3"/>
        <w:jc w:val="both"/>
        <w:rPr>
          <w:color w:val="000000" w:themeColor="text1"/>
        </w:rPr>
      </w:pPr>
      <w:bookmarkStart w:id="443" w:name="adm-03-non-super_admin-audit-log"/>
      <w:bookmarkStart w:id="444" w:name="_Toc233575159"/>
      <w:bookmarkEnd w:id="441"/>
      <w:r>
        <w:rPr>
          <w:color w:val="000000" w:themeColor="text1"/>
        </w:rPr>
        <w:t>ADM-03: Non-super_admin audit log</w:t>
      </w:r>
      <w:bookmarkEnd w:id="444"/>
    </w:p>
    <w:p w14:paraId="3D1465EB" w14:textId="77777777" w:rsidR="008E6C3A" w:rsidRPr="00FF7EA6" w:rsidRDefault="00000000">
      <w:pPr>
        <w:pStyle w:val="Compact"/>
        <w:numPr>
          <w:ilvl w:val="0"/>
          <w:numId w:val="74"/>
        </w:numPr>
        <w:jc w:val="both"/>
        <w:rPr>
          <w:color w:val="000000" w:themeColor="text1"/>
        </w:rPr>
      </w:pPr>
      <w:r>
        <w:rPr>
          <w:b/>
          <w:bCs/>
          <w:color w:val="000000" w:themeColor="text1"/>
        </w:rPr>
        <w:t>Type:</w:t>
      </w:r>
      <w:r>
        <w:rPr>
          <w:color w:val="000000" w:themeColor="text1"/>
        </w:rPr>
        <w:t xml:space="preserve"> Negative test case</w:t>
      </w:r>
    </w:p>
    <w:p w14:paraId="5296CF06" w14:textId="77777777" w:rsidR="008E6C3A" w:rsidRPr="00FF7EA6" w:rsidRDefault="00000000">
      <w:pPr>
        <w:pStyle w:val="Compact"/>
        <w:numPr>
          <w:ilvl w:val="0"/>
          <w:numId w:val="74"/>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7E90ED2C" w14:textId="77777777" w:rsidR="008E6C3A" w:rsidRPr="00FF7EA6" w:rsidRDefault="00000000">
      <w:pPr>
        <w:pStyle w:val="Compact"/>
        <w:numPr>
          <w:ilvl w:val="0"/>
          <w:numId w:val="74"/>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18E7A294" w14:textId="77777777" w:rsidR="008E6C3A" w:rsidRPr="00FF7EA6" w:rsidRDefault="00000000">
      <w:pPr>
        <w:pStyle w:val="Compact"/>
        <w:numPr>
          <w:ilvl w:val="0"/>
          <w:numId w:val="74"/>
        </w:numPr>
        <w:jc w:val="both"/>
        <w:rPr>
          <w:color w:val="000000" w:themeColor="text1"/>
        </w:rPr>
      </w:pPr>
      <w:r>
        <w:rPr>
          <w:b/>
          <w:bCs/>
          <w:color w:val="000000" w:themeColor="text1"/>
        </w:rPr>
        <w:t>Expected:</w:t>
      </w:r>
      <w:r>
        <w:rPr>
          <w:color w:val="000000" w:themeColor="text1"/>
        </w:rPr>
        <w:t xml:space="preserve"> 403</w:t>
      </w:r>
    </w:p>
    <w:p w14:paraId="0954C955" w14:textId="77777777" w:rsidR="008E6C3A" w:rsidRPr="00FF7EA6" w:rsidRDefault="00000000">
      <w:pPr>
        <w:pStyle w:val="Compact"/>
        <w:numPr>
          <w:ilvl w:val="0"/>
          <w:numId w:val="74"/>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14BC72E3" w14:textId="77777777" w:rsidR="008E6C3A" w:rsidRPr="00FF7EA6" w:rsidRDefault="00000000" w:rsidP="00FF7EA6">
      <w:pPr>
        <w:pStyle w:val="Heading3"/>
        <w:jc w:val="both"/>
        <w:rPr>
          <w:color w:val="000000" w:themeColor="text1"/>
        </w:rPr>
      </w:pPr>
      <w:bookmarkStart w:id="445" w:name="ai-01-chatbot-policy-question"/>
      <w:bookmarkStart w:id="446" w:name="_Toc233575160"/>
      <w:bookmarkEnd w:id="443"/>
      <w:r>
        <w:rPr>
          <w:color w:val="000000" w:themeColor="text1"/>
        </w:rPr>
        <w:t>AI-01: Chatbot policy question</w:t>
      </w:r>
      <w:bookmarkEnd w:id="446"/>
    </w:p>
    <w:p w14:paraId="1C901A00" w14:textId="77777777" w:rsidR="008E6C3A" w:rsidRPr="00FF7EA6" w:rsidRDefault="00000000">
      <w:pPr>
        <w:pStyle w:val="Compact"/>
        <w:numPr>
          <w:ilvl w:val="0"/>
          <w:numId w:val="75"/>
        </w:numPr>
        <w:jc w:val="both"/>
        <w:rPr>
          <w:color w:val="000000" w:themeColor="text1"/>
        </w:rPr>
      </w:pPr>
      <w:r>
        <w:rPr>
          <w:b/>
          <w:bCs/>
          <w:color w:val="000000" w:themeColor="text1"/>
        </w:rPr>
        <w:t>Type:</w:t>
      </w:r>
      <w:r>
        <w:rPr>
          <w:color w:val="000000" w:themeColor="text1"/>
        </w:rPr>
        <w:t xml:space="preserve"> Positive test case</w:t>
      </w:r>
    </w:p>
    <w:p w14:paraId="5F4239EE" w14:textId="77777777" w:rsidR="008E6C3A" w:rsidRPr="00FF7EA6" w:rsidRDefault="00000000">
      <w:pPr>
        <w:pStyle w:val="Compact"/>
        <w:numPr>
          <w:ilvl w:val="0"/>
          <w:numId w:val="75"/>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0AB547B1" w14:textId="77777777" w:rsidR="008E6C3A" w:rsidRPr="00FF7EA6" w:rsidRDefault="00000000">
      <w:pPr>
        <w:pStyle w:val="Compact"/>
        <w:numPr>
          <w:ilvl w:val="0"/>
          <w:numId w:val="75"/>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678BF7D0" w14:textId="77777777" w:rsidR="008E6C3A" w:rsidRPr="00FF7EA6" w:rsidRDefault="00000000">
      <w:pPr>
        <w:pStyle w:val="Compact"/>
        <w:numPr>
          <w:ilvl w:val="0"/>
          <w:numId w:val="75"/>
        </w:numPr>
        <w:jc w:val="both"/>
        <w:rPr>
          <w:color w:val="000000" w:themeColor="text1"/>
        </w:rPr>
      </w:pPr>
      <w:r>
        <w:rPr>
          <w:b/>
          <w:bCs/>
          <w:color w:val="000000" w:themeColor="text1"/>
        </w:rPr>
        <w:t>Expected:</w:t>
      </w:r>
      <w:r>
        <w:rPr>
          <w:color w:val="000000" w:themeColor="text1"/>
        </w:rPr>
        <w:t xml:space="preserve"> Arabic reply re escrow</w:t>
      </w:r>
    </w:p>
    <w:p w14:paraId="7FAECE56" w14:textId="77777777" w:rsidR="008E6C3A" w:rsidRPr="00FF7EA6" w:rsidRDefault="00000000">
      <w:pPr>
        <w:pStyle w:val="Compact"/>
        <w:numPr>
          <w:ilvl w:val="0"/>
          <w:numId w:val="75"/>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702EA908" w14:textId="77777777" w:rsidR="008E6C3A" w:rsidRPr="00FF7EA6" w:rsidRDefault="00000000" w:rsidP="00FF7EA6">
      <w:pPr>
        <w:pStyle w:val="Heading3"/>
        <w:jc w:val="both"/>
        <w:rPr>
          <w:color w:val="000000" w:themeColor="text1"/>
        </w:rPr>
      </w:pPr>
      <w:bookmarkStart w:id="447" w:name="ai-02-llm-timeout-fallback"/>
      <w:bookmarkStart w:id="448" w:name="_Toc233575161"/>
      <w:bookmarkEnd w:id="445"/>
      <w:r>
        <w:rPr>
          <w:color w:val="000000" w:themeColor="text1"/>
        </w:rPr>
        <w:t>AI-02: LLM timeout fallback</w:t>
      </w:r>
      <w:bookmarkEnd w:id="448"/>
    </w:p>
    <w:p w14:paraId="49179868" w14:textId="77777777" w:rsidR="008E6C3A" w:rsidRPr="00FF7EA6" w:rsidRDefault="00000000">
      <w:pPr>
        <w:pStyle w:val="Compact"/>
        <w:numPr>
          <w:ilvl w:val="0"/>
          <w:numId w:val="76"/>
        </w:numPr>
        <w:jc w:val="both"/>
        <w:rPr>
          <w:color w:val="000000" w:themeColor="text1"/>
        </w:rPr>
      </w:pPr>
      <w:r>
        <w:rPr>
          <w:b/>
          <w:bCs/>
          <w:color w:val="000000" w:themeColor="text1"/>
        </w:rPr>
        <w:t>Type:</w:t>
      </w:r>
      <w:r>
        <w:rPr>
          <w:color w:val="000000" w:themeColor="text1"/>
        </w:rPr>
        <w:t xml:space="preserve"> Positive test case</w:t>
      </w:r>
    </w:p>
    <w:p w14:paraId="293EBB67" w14:textId="77777777" w:rsidR="008E6C3A" w:rsidRPr="00FF7EA6" w:rsidRDefault="00000000">
      <w:pPr>
        <w:pStyle w:val="Compact"/>
        <w:numPr>
          <w:ilvl w:val="0"/>
          <w:numId w:val="76"/>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66A82E4A" w14:textId="77777777" w:rsidR="008E6C3A" w:rsidRPr="00FF7EA6" w:rsidRDefault="00000000">
      <w:pPr>
        <w:pStyle w:val="Compact"/>
        <w:numPr>
          <w:ilvl w:val="0"/>
          <w:numId w:val="76"/>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5D04BED9" w14:textId="77777777" w:rsidR="008E6C3A" w:rsidRPr="00FF7EA6" w:rsidRDefault="00000000">
      <w:pPr>
        <w:pStyle w:val="Compact"/>
        <w:numPr>
          <w:ilvl w:val="0"/>
          <w:numId w:val="76"/>
        </w:numPr>
        <w:jc w:val="both"/>
        <w:rPr>
          <w:color w:val="000000" w:themeColor="text1"/>
        </w:rPr>
      </w:pPr>
      <w:r>
        <w:rPr>
          <w:b/>
          <w:bCs/>
          <w:color w:val="000000" w:themeColor="text1"/>
        </w:rPr>
        <w:t>Expected:</w:t>
      </w:r>
      <w:r>
        <w:rPr>
          <w:color w:val="000000" w:themeColor="text1"/>
        </w:rPr>
        <w:t xml:space="preserve"> Secondary provider used</w:t>
      </w:r>
    </w:p>
    <w:p w14:paraId="1A1A6F3D" w14:textId="77777777" w:rsidR="008E6C3A" w:rsidRPr="00FF7EA6" w:rsidRDefault="00000000">
      <w:pPr>
        <w:pStyle w:val="Compact"/>
        <w:numPr>
          <w:ilvl w:val="0"/>
          <w:numId w:val="76"/>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032A39ED" w14:textId="77777777" w:rsidR="008E6C3A" w:rsidRPr="00FF7EA6" w:rsidRDefault="00000000" w:rsidP="00FF7EA6">
      <w:pPr>
        <w:pStyle w:val="Heading3"/>
        <w:jc w:val="both"/>
        <w:rPr>
          <w:color w:val="000000" w:themeColor="text1"/>
        </w:rPr>
      </w:pPr>
      <w:bookmarkStart w:id="449" w:name="ref-01-apply-referral-code"/>
      <w:bookmarkStart w:id="450" w:name="_Toc233575162"/>
      <w:bookmarkEnd w:id="447"/>
      <w:r>
        <w:rPr>
          <w:color w:val="000000" w:themeColor="text1"/>
        </w:rPr>
        <w:t>REF-01: Apply referral code</w:t>
      </w:r>
      <w:bookmarkEnd w:id="450"/>
    </w:p>
    <w:p w14:paraId="05FCE682" w14:textId="77777777" w:rsidR="008E6C3A" w:rsidRPr="00FF7EA6" w:rsidRDefault="00000000">
      <w:pPr>
        <w:pStyle w:val="Compact"/>
        <w:numPr>
          <w:ilvl w:val="0"/>
          <w:numId w:val="77"/>
        </w:numPr>
        <w:jc w:val="both"/>
        <w:rPr>
          <w:color w:val="000000" w:themeColor="text1"/>
        </w:rPr>
      </w:pPr>
      <w:r>
        <w:rPr>
          <w:b/>
          <w:bCs/>
          <w:color w:val="000000" w:themeColor="text1"/>
        </w:rPr>
        <w:t>Type:</w:t>
      </w:r>
      <w:r>
        <w:rPr>
          <w:color w:val="000000" w:themeColor="text1"/>
        </w:rPr>
        <w:t xml:space="preserve"> Positive test case</w:t>
      </w:r>
    </w:p>
    <w:p w14:paraId="5223BF8D" w14:textId="77777777" w:rsidR="008E6C3A" w:rsidRPr="00FF7EA6" w:rsidRDefault="00000000">
      <w:pPr>
        <w:pStyle w:val="Compact"/>
        <w:numPr>
          <w:ilvl w:val="0"/>
          <w:numId w:val="77"/>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40786924" w14:textId="77777777" w:rsidR="008E6C3A" w:rsidRPr="00FF7EA6" w:rsidRDefault="00000000">
      <w:pPr>
        <w:pStyle w:val="Compact"/>
        <w:numPr>
          <w:ilvl w:val="0"/>
          <w:numId w:val="77"/>
        </w:numPr>
        <w:jc w:val="both"/>
        <w:rPr>
          <w:color w:val="000000" w:themeColor="text1"/>
        </w:rPr>
      </w:pPr>
      <w:r>
        <w:rPr>
          <w:b/>
          <w:bCs/>
          <w:color w:val="000000" w:themeColor="text1"/>
        </w:rPr>
        <w:lastRenderedPageBreak/>
        <w:t>Steps:</w:t>
      </w:r>
      <w:r>
        <w:rPr>
          <w:color w:val="000000" w:themeColor="text1"/>
        </w:rPr>
        <w:t xml:space="preserve"> (1) Authenticate appropriate role. (2) Navigate to module endpoint. (3) Submit request payload per API spec. (4) Verify response code and database state.</w:t>
      </w:r>
    </w:p>
    <w:p w14:paraId="66666E55" w14:textId="77777777" w:rsidR="008E6C3A" w:rsidRPr="00FF7EA6" w:rsidRDefault="00000000">
      <w:pPr>
        <w:pStyle w:val="Compact"/>
        <w:numPr>
          <w:ilvl w:val="0"/>
          <w:numId w:val="77"/>
        </w:numPr>
        <w:jc w:val="both"/>
        <w:rPr>
          <w:color w:val="000000" w:themeColor="text1"/>
        </w:rPr>
      </w:pPr>
      <w:r>
        <w:rPr>
          <w:b/>
          <w:bCs/>
          <w:color w:val="000000" w:themeColor="text1"/>
        </w:rPr>
        <w:t>Expected:</w:t>
      </w:r>
      <w:r>
        <w:rPr>
          <w:color w:val="000000" w:themeColor="text1"/>
        </w:rPr>
        <w:t xml:space="preserve"> Inviter + invitee credits</w:t>
      </w:r>
    </w:p>
    <w:p w14:paraId="02A38E12" w14:textId="77777777" w:rsidR="008E6C3A" w:rsidRPr="00FF7EA6" w:rsidRDefault="00000000">
      <w:pPr>
        <w:pStyle w:val="Compact"/>
        <w:numPr>
          <w:ilvl w:val="0"/>
          <w:numId w:val="77"/>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578DFE30" w14:textId="77777777" w:rsidR="008E6C3A" w:rsidRPr="00FF7EA6" w:rsidRDefault="00000000" w:rsidP="00FF7EA6">
      <w:pPr>
        <w:pStyle w:val="Heading3"/>
        <w:jc w:val="both"/>
        <w:rPr>
          <w:color w:val="000000" w:themeColor="text1"/>
        </w:rPr>
      </w:pPr>
      <w:bookmarkStart w:id="451" w:name="por-01-upload-portfolio-item"/>
      <w:bookmarkStart w:id="452" w:name="_Toc233575163"/>
      <w:bookmarkEnd w:id="449"/>
      <w:r>
        <w:rPr>
          <w:color w:val="000000" w:themeColor="text1"/>
        </w:rPr>
        <w:t>POR-01: Upload portfolio item</w:t>
      </w:r>
      <w:bookmarkEnd w:id="452"/>
    </w:p>
    <w:p w14:paraId="7D5D5360" w14:textId="77777777" w:rsidR="008E6C3A" w:rsidRPr="00FF7EA6" w:rsidRDefault="00000000">
      <w:pPr>
        <w:pStyle w:val="Compact"/>
        <w:numPr>
          <w:ilvl w:val="0"/>
          <w:numId w:val="78"/>
        </w:numPr>
        <w:jc w:val="both"/>
        <w:rPr>
          <w:color w:val="000000" w:themeColor="text1"/>
        </w:rPr>
      </w:pPr>
      <w:r>
        <w:rPr>
          <w:b/>
          <w:bCs/>
          <w:color w:val="000000" w:themeColor="text1"/>
        </w:rPr>
        <w:t>Type:</w:t>
      </w:r>
      <w:r>
        <w:rPr>
          <w:color w:val="000000" w:themeColor="text1"/>
        </w:rPr>
        <w:t xml:space="preserve"> Positive test case</w:t>
      </w:r>
    </w:p>
    <w:p w14:paraId="005475DA" w14:textId="77777777" w:rsidR="008E6C3A" w:rsidRPr="00FF7EA6" w:rsidRDefault="00000000">
      <w:pPr>
        <w:pStyle w:val="Compact"/>
        <w:numPr>
          <w:ilvl w:val="0"/>
          <w:numId w:val="78"/>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4339D5EE" w14:textId="77777777" w:rsidR="008E6C3A" w:rsidRPr="00FF7EA6" w:rsidRDefault="00000000">
      <w:pPr>
        <w:pStyle w:val="Compact"/>
        <w:numPr>
          <w:ilvl w:val="0"/>
          <w:numId w:val="78"/>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1CD0EBF9" w14:textId="77777777" w:rsidR="008E6C3A" w:rsidRPr="00FF7EA6" w:rsidRDefault="00000000">
      <w:pPr>
        <w:pStyle w:val="Compact"/>
        <w:numPr>
          <w:ilvl w:val="0"/>
          <w:numId w:val="78"/>
        </w:numPr>
        <w:jc w:val="both"/>
        <w:rPr>
          <w:color w:val="000000" w:themeColor="text1"/>
        </w:rPr>
      </w:pPr>
      <w:r>
        <w:rPr>
          <w:b/>
          <w:bCs/>
          <w:color w:val="000000" w:themeColor="text1"/>
        </w:rPr>
        <w:t>Expected:</w:t>
      </w:r>
      <w:r>
        <w:rPr>
          <w:color w:val="000000" w:themeColor="text1"/>
        </w:rPr>
        <w:t xml:space="preserve"> 201 + visible in GET</w:t>
      </w:r>
    </w:p>
    <w:p w14:paraId="15F96F86" w14:textId="77777777" w:rsidR="008E6C3A" w:rsidRPr="00FF7EA6" w:rsidRDefault="00000000">
      <w:pPr>
        <w:pStyle w:val="Compact"/>
        <w:numPr>
          <w:ilvl w:val="0"/>
          <w:numId w:val="78"/>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1D3826C6" w14:textId="77777777" w:rsidR="008E6C3A" w:rsidRPr="00FF7EA6" w:rsidRDefault="00000000" w:rsidP="00FF7EA6">
      <w:pPr>
        <w:pStyle w:val="Heading3"/>
        <w:jc w:val="both"/>
        <w:rPr>
          <w:color w:val="000000" w:themeColor="text1"/>
        </w:rPr>
      </w:pPr>
      <w:bookmarkStart w:id="453" w:name="mat-01-create-material-order"/>
      <w:bookmarkStart w:id="454" w:name="_Toc233575164"/>
      <w:bookmarkEnd w:id="451"/>
      <w:r>
        <w:rPr>
          <w:color w:val="000000" w:themeColor="text1"/>
        </w:rPr>
        <w:t>MAT-01: Create material order</w:t>
      </w:r>
      <w:bookmarkEnd w:id="454"/>
    </w:p>
    <w:p w14:paraId="0E342B29" w14:textId="77777777" w:rsidR="008E6C3A" w:rsidRPr="00FF7EA6" w:rsidRDefault="00000000">
      <w:pPr>
        <w:pStyle w:val="Compact"/>
        <w:numPr>
          <w:ilvl w:val="0"/>
          <w:numId w:val="79"/>
        </w:numPr>
        <w:jc w:val="both"/>
        <w:rPr>
          <w:color w:val="000000" w:themeColor="text1"/>
        </w:rPr>
      </w:pPr>
      <w:r>
        <w:rPr>
          <w:b/>
          <w:bCs/>
          <w:color w:val="000000" w:themeColor="text1"/>
        </w:rPr>
        <w:t>Type:</w:t>
      </w:r>
      <w:r>
        <w:rPr>
          <w:color w:val="000000" w:themeColor="text1"/>
        </w:rPr>
        <w:t xml:space="preserve"> Positive test case</w:t>
      </w:r>
    </w:p>
    <w:p w14:paraId="02688456" w14:textId="77777777" w:rsidR="008E6C3A" w:rsidRPr="00FF7EA6" w:rsidRDefault="00000000">
      <w:pPr>
        <w:pStyle w:val="Compact"/>
        <w:numPr>
          <w:ilvl w:val="0"/>
          <w:numId w:val="79"/>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7EA992CF" w14:textId="77777777" w:rsidR="008E6C3A" w:rsidRPr="00FF7EA6" w:rsidRDefault="00000000">
      <w:pPr>
        <w:pStyle w:val="Compact"/>
        <w:numPr>
          <w:ilvl w:val="0"/>
          <w:numId w:val="79"/>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4A71F88D" w14:textId="77777777" w:rsidR="008E6C3A" w:rsidRPr="00FF7EA6" w:rsidRDefault="00000000">
      <w:pPr>
        <w:pStyle w:val="Compact"/>
        <w:numPr>
          <w:ilvl w:val="0"/>
          <w:numId w:val="79"/>
        </w:numPr>
        <w:jc w:val="both"/>
        <w:rPr>
          <w:color w:val="000000" w:themeColor="text1"/>
        </w:rPr>
      </w:pPr>
      <w:r>
        <w:rPr>
          <w:b/>
          <w:bCs/>
          <w:color w:val="000000" w:themeColor="text1"/>
        </w:rPr>
        <w:t>Expected:</w:t>
      </w:r>
      <w:r>
        <w:rPr>
          <w:color w:val="000000" w:themeColor="text1"/>
        </w:rPr>
        <w:t xml:space="preserve"> Order pending</w:t>
      </w:r>
    </w:p>
    <w:p w14:paraId="1159129E" w14:textId="77777777" w:rsidR="008E6C3A" w:rsidRPr="00FF7EA6" w:rsidRDefault="00000000">
      <w:pPr>
        <w:pStyle w:val="Compact"/>
        <w:numPr>
          <w:ilvl w:val="0"/>
          <w:numId w:val="79"/>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212BDF43" w14:textId="77777777" w:rsidR="008E6C3A" w:rsidRPr="00FF7EA6" w:rsidRDefault="00000000" w:rsidP="00FF7EA6">
      <w:pPr>
        <w:pStyle w:val="Heading2"/>
        <w:jc w:val="both"/>
        <w:rPr>
          <w:color w:val="000000" w:themeColor="text1"/>
        </w:rPr>
      </w:pPr>
      <w:bookmarkStart w:id="455" w:name="b.2-regression-test-suite"/>
      <w:bookmarkStart w:id="456" w:name="_Toc233575165"/>
      <w:bookmarkEnd w:id="397"/>
      <w:bookmarkEnd w:id="453"/>
      <w:r>
        <w:rPr>
          <w:color w:val="000000" w:themeColor="text1"/>
        </w:rPr>
        <w:t>B.2 Regression Test Suite</w:t>
      </w:r>
      <w:bookmarkEnd w:id="456"/>
    </w:p>
    <w:p w14:paraId="2B20D918" w14:textId="77777777" w:rsidR="008E6C3A" w:rsidRPr="00FF7EA6" w:rsidRDefault="00000000" w:rsidP="00FF7EA6">
      <w:pPr>
        <w:pStyle w:val="FirstParagraph"/>
        <w:jc w:val="both"/>
        <w:rPr>
          <w:color w:val="000000" w:themeColor="text1"/>
        </w:rPr>
      </w:pPr>
      <w:r>
        <w:rPr>
          <w:color w:val="000000" w:themeColor="text1"/>
        </w:rPr>
        <w:t>Regression tests are re-executed before each sprint demo and prior to final submission. Priority P0 cases: AUTH-01, BID-01, ESC-01, CON-03, ADM-01.</w:t>
      </w:r>
    </w:p>
    <w:p w14:paraId="263539B3" w14:textId="77777777" w:rsidR="008E6C3A" w:rsidRPr="00FF7EA6" w:rsidRDefault="00000000" w:rsidP="00FF7EA6">
      <w:pPr>
        <w:jc w:val="both"/>
        <w:rPr>
          <w:color w:val="000000" w:themeColor="text1"/>
        </w:rPr>
      </w:pPr>
      <w:r>
        <w:rPr>
          <w:color w:val="000000" w:themeColor="text1"/>
        </w:rPr>
        <w:pict w14:anchorId="76074F41">
          <v:rect id="_x0000_i1352" style="width:0;height:1.5pt" o:hralign="center" o:hrstd="t" o:hr="t"/>
        </w:pict>
      </w:r>
    </w:p>
    <w:p w14:paraId="62F3428B" w14:textId="77777777" w:rsidR="008E6C3A" w:rsidRPr="00FF7EA6" w:rsidRDefault="00000000" w:rsidP="00FF7EA6">
      <w:pPr>
        <w:pStyle w:val="Heading1"/>
        <w:jc w:val="both"/>
        <w:rPr>
          <w:color w:val="000000" w:themeColor="text1"/>
        </w:rPr>
      </w:pPr>
      <w:bookmarkStart w:id="457" w:name="appendix-c-complete-data-dictionary"/>
      <w:bookmarkStart w:id="458" w:name="_Toc233575166"/>
      <w:bookmarkEnd w:id="395"/>
      <w:bookmarkEnd w:id="455"/>
      <w:r>
        <w:rPr>
          <w:color w:val="000000" w:themeColor="text1"/>
        </w:rPr>
        <w:t>Appendix C: Complete Data Dictionary</w:t>
      </w:r>
      <w:bookmarkEnd w:id="458"/>
    </w:p>
    <w:p w14:paraId="294CC961" w14:textId="77777777" w:rsidR="008E6C3A" w:rsidRPr="00FF7EA6" w:rsidRDefault="00000000" w:rsidP="00FF7EA6">
      <w:pPr>
        <w:pStyle w:val="FirstParagraph"/>
        <w:jc w:val="both"/>
        <w:rPr>
          <w:color w:val="000000" w:themeColor="text1"/>
        </w:rPr>
      </w:pPr>
      <w:r>
        <w:rPr>
          <w:color w:val="000000" w:themeColor="text1"/>
        </w:rPr>
        <w:t>This appendix provides a detailed schema dictionary for all MongoDB database collections in the El-Moquwal platform, specifying field names, types, validation rules, defaults, and functional descriptions.</w:t>
      </w:r>
    </w:p>
    <w:p w14:paraId="01D663E3" w14:textId="77777777" w:rsidR="008E6C3A" w:rsidRPr="00FF7EA6" w:rsidRDefault="00000000" w:rsidP="00FF7EA6">
      <w:pPr>
        <w:pStyle w:val="Heading2"/>
        <w:jc w:val="both"/>
        <w:rPr>
          <w:color w:val="000000" w:themeColor="text1"/>
        </w:rPr>
      </w:pPr>
      <w:bookmarkStart w:id="459" w:name="c.1-user-base-collection"/>
      <w:bookmarkStart w:id="460" w:name="_Toc233575167"/>
      <w:r>
        <w:rPr>
          <w:color w:val="000000" w:themeColor="text1"/>
        </w:rPr>
        <w:t>C.1 User (Base Collection)</w:t>
      </w:r>
      <w:bookmarkEnd w:id="460"/>
    </w:p>
    <w:p w14:paraId="18C2A02F"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backend/src/models/User.js</w:t>
      </w:r>
      <w:r>
        <w:rPr>
          <w:color w:val="000000" w:themeColor="text1"/>
        </w:rPr>
        <w:br/>
      </w:r>
      <w:r>
        <w:rPr>
          <w:i/>
          <w:iCs/>
          <w:color w:val="000000" w:themeColor="text1"/>
        </w:rPr>
        <w:t>Table C.1: User Schema Fields</w:t>
      </w:r>
      <w:r>
        <w:rPr>
          <w:color w:val="000000" w:themeColor="text1"/>
        </w:rPr>
        <w:t xml:space="preserve"> | Field Name | Type | Required | Default | Description / Constraints | |—|—|—|—|—| | </w:t>
      </w:r>
      <w:r>
        <w:rPr>
          <w:rStyle w:val="VerbatimChar"/>
          <w:color w:val="000000" w:themeColor="text1"/>
        </w:rPr>
        <w:t>name</w:t>
      </w:r>
      <w:r>
        <w:rPr>
          <w:color w:val="000000" w:themeColor="text1"/>
        </w:rPr>
        <w:t xml:space="preserve"> | String | Yes | - | Full name of the user (max length 100 characters). | | </w:t>
      </w:r>
      <w:r>
        <w:rPr>
          <w:rStyle w:val="VerbatimChar"/>
          <w:color w:val="000000" w:themeColor="text1"/>
        </w:rPr>
        <w:t>email</w:t>
      </w:r>
      <w:r>
        <w:rPr>
          <w:color w:val="000000" w:themeColor="text1"/>
        </w:rPr>
        <w:t xml:space="preserve"> | String | Yes | - | Email address (unique index, lowercased, validated via regex). | | </w:t>
      </w:r>
      <w:r>
        <w:rPr>
          <w:rStyle w:val="VerbatimChar"/>
          <w:color w:val="000000" w:themeColor="text1"/>
        </w:rPr>
        <w:t>phone</w:t>
      </w:r>
      <w:r>
        <w:rPr>
          <w:color w:val="000000" w:themeColor="text1"/>
        </w:rPr>
        <w:t xml:space="preserve"> | String | Yes | - | Egyptian phone number (unique, validated: </w:t>
      </w:r>
      <w:r>
        <w:rPr>
          <w:rStyle w:val="VerbatimChar"/>
          <w:color w:val="000000" w:themeColor="text1"/>
        </w:rPr>
        <w:lastRenderedPageBreak/>
        <w:t>^01[0125]\d{8}$</w:t>
      </w:r>
      <w:r>
        <w:rPr>
          <w:color w:val="000000" w:themeColor="text1"/>
        </w:rPr>
        <w:t xml:space="preserve">). | | </w:t>
      </w:r>
      <w:r>
        <w:rPr>
          <w:rStyle w:val="VerbatimChar"/>
          <w:color w:val="000000" w:themeColor="text1"/>
        </w:rPr>
        <w:t>passwordHash</w:t>
      </w:r>
      <w:r>
        <w:rPr>
          <w:color w:val="000000" w:themeColor="text1"/>
        </w:rPr>
        <w:t xml:space="preserve"> | String | Yes | - | Argon2id cryptographic password hash. | | </w:t>
      </w:r>
      <w:r>
        <w:rPr>
          <w:rStyle w:val="VerbatimChar"/>
          <w:color w:val="000000" w:themeColor="text1"/>
        </w:rPr>
        <w:t>role</w:t>
      </w:r>
      <w:r>
        <w:rPr>
          <w:color w:val="000000" w:themeColor="text1"/>
        </w:rPr>
        <w:t xml:space="preserve"> | String | Yes | - | Role of the user. Enum: </w:t>
      </w:r>
      <w:r>
        <w:rPr>
          <w:rStyle w:val="VerbatimChar"/>
          <w:color w:val="000000" w:themeColor="text1"/>
        </w:rPr>
        <w:t>['customer', 'contractor', 'admin', 'super_admin']</w:t>
      </w:r>
      <w:r>
        <w:rPr>
          <w:color w:val="000000" w:themeColor="text1"/>
        </w:rPr>
        <w:t xml:space="preserve">. | | </w:t>
      </w:r>
      <w:r>
        <w:rPr>
          <w:rStyle w:val="VerbatimChar"/>
          <w:color w:val="000000" w:themeColor="text1"/>
        </w:rPr>
        <w:t>status</w:t>
      </w:r>
      <w:r>
        <w:rPr>
          <w:color w:val="000000" w:themeColor="text1"/>
        </w:rPr>
        <w:t xml:space="preserve"> | String | Yes | </w:t>
      </w:r>
      <w:r>
        <w:rPr>
          <w:rStyle w:val="VerbatimChar"/>
          <w:color w:val="000000" w:themeColor="text1"/>
        </w:rPr>
        <w:t>'active'</w:t>
      </w:r>
      <w:r>
        <w:rPr>
          <w:color w:val="000000" w:themeColor="text1"/>
        </w:rPr>
        <w:t xml:space="preserve"> | Account state. Enum: </w:t>
      </w:r>
      <w:r>
        <w:rPr>
          <w:rStyle w:val="VerbatimChar"/>
          <w:color w:val="000000" w:themeColor="text1"/>
        </w:rPr>
        <w:t>['active', 'pending', 'suspended']</w:t>
      </w:r>
      <w:r>
        <w:rPr>
          <w:color w:val="000000" w:themeColor="text1"/>
        </w:rPr>
        <w:t xml:space="preserve">. | | </w:t>
      </w:r>
      <w:r>
        <w:rPr>
          <w:rStyle w:val="VerbatimChar"/>
          <w:color w:val="000000" w:themeColor="text1"/>
        </w:rPr>
        <w:t>nationalIdHash</w:t>
      </w:r>
      <w:r>
        <w:rPr>
          <w:color w:val="000000" w:themeColor="text1"/>
        </w:rPr>
        <w:t xml:space="preserve"> | String | No | - | SHA-256 hash of the 14-digit Egyptian National ID for uniqueness checks. | | </w:t>
      </w:r>
      <w:r>
        <w:rPr>
          <w:rStyle w:val="VerbatimChar"/>
          <w:color w:val="000000" w:themeColor="text1"/>
        </w:rPr>
        <w:t>nationalIdLast4</w:t>
      </w:r>
      <w:r>
        <w:rPr>
          <w:color w:val="000000" w:themeColor="text1"/>
        </w:rPr>
        <w:t xml:space="preserve"> | String | No | - | Plaintext storage of the last 4 digits of the National ID for identity display. | | </w:t>
      </w:r>
      <w:r>
        <w:rPr>
          <w:rStyle w:val="VerbatimChar"/>
          <w:color w:val="000000" w:themeColor="text1"/>
        </w:rPr>
        <w:t>loginAttempts</w:t>
      </w:r>
      <w:r>
        <w:rPr>
          <w:color w:val="000000" w:themeColor="text1"/>
        </w:rPr>
        <w:t xml:space="preserve"> | Number | Yes | </w:t>
      </w:r>
      <w:r>
        <w:rPr>
          <w:rStyle w:val="VerbatimChar"/>
          <w:color w:val="000000" w:themeColor="text1"/>
        </w:rPr>
        <w:t>0</w:t>
      </w:r>
      <w:r>
        <w:rPr>
          <w:color w:val="000000" w:themeColor="text1"/>
        </w:rPr>
        <w:t xml:space="preserve"> | Count of failed consecutive login attempts (brute-force protection). | | </w:t>
      </w:r>
      <w:r>
        <w:rPr>
          <w:rStyle w:val="VerbatimChar"/>
          <w:color w:val="000000" w:themeColor="text1"/>
        </w:rPr>
        <w:t>lockUntil</w:t>
      </w:r>
      <w:r>
        <w:rPr>
          <w:color w:val="000000" w:themeColor="text1"/>
        </w:rPr>
        <w:t xml:space="preserve"> | Date | No | - | Expiry timestamp for account login lock. | | </w:t>
      </w:r>
      <w:r>
        <w:rPr>
          <w:rStyle w:val="VerbatimChar"/>
          <w:color w:val="000000" w:themeColor="text1"/>
        </w:rPr>
        <w:t>isEmailVerified</w:t>
      </w:r>
      <w:r>
        <w:rPr>
          <w:color w:val="000000" w:themeColor="text1"/>
        </w:rPr>
        <w:t xml:space="preserve"> | Boolean | Yes | </w:t>
      </w:r>
      <w:r>
        <w:rPr>
          <w:rStyle w:val="VerbatimChar"/>
          <w:color w:val="000000" w:themeColor="text1"/>
        </w:rPr>
        <w:t>false</w:t>
      </w:r>
      <w:r>
        <w:rPr>
          <w:color w:val="000000" w:themeColor="text1"/>
        </w:rPr>
        <w:t xml:space="preserve"> | Email verification flag (via OTP verification). | | </w:t>
      </w:r>
      <w:r>
        <w:rPr>
          <w:rStyle w:val="VerbatimChar"/>
          <w:color w:val="000000" w:themeColor="text1"/>
        </w:rPr>
        <w:t>otp</w:t>
      </w:r>
      <w:r>
        <w:rPr>
          <w:color w:val="000000" w:themeColor="text1"/>
        </w:rPr>
        <w:t xml:space="preserve"> | String | No | - | Temporary 6-digit One-Time Password for email activation. | | </w:t>
      </w:r>
      <w:r>
        <w:rPr>
          <w:rStyle w:val="VerbatimChar"/>
          <w:color w:val="000000" w:themeColor="text1"/>
        </w:rPr>
        <w:t>referralCode</w:t>
      </w:r>
      <w:r>
        <w:rPr>
          <w:color w:val="000000" w:themeColor="text1"/>
        </w:rPr>
        <w:t xml:space="preserve"> | String | Yes | - | Unique 6-character referral code generated on signup. |</w:t>
      </w:r>
    </w:p>
    <w:p w14:paraId="7D87DEB3" w14:textId="77777777" w:rsidR="008E6C3A" w:rsidRPr="00FF7EA6" w:rsidRDefault="00000000" w:rsidP="00FF7EA6">
      <w:pPr>
        <w:jc w:val="both"/>
        <w:rPr>
          <w:color w:val="000000" w:themeColor="text1"/>
        </w:rPr>
      </w:pPr>
      <w:r>
        <w:rPr>
          <w:color w:val="000000" w:themeColor="text1"/>
        </w:rPr>
        <w:pict w14:anchorId="11786C8C">
          <v:rect id="_x0000_i1353" style="width:0;height:1.5pt" o:hralign="center" o:hrstd="t" o:hr="t"/>
        </w:pict>
      </w:r>
    </w:p>
    <w:p w14:paraId="60776FA3" w14:textId="77777777" w:rsidR="008E6C3A" w:rsidRPr="00FF7EA6" w:rsidRDefault="00000000" w:rsidP="00FF7EA6">
      <w:pPr>
        <w:pStyle w:val="Heading2"/>
        <w:jc w:val="both"/>
        <w:rPr>
          <w:color w:val="000000" w:themeColor="text1"/>
        </w:rPr>
      </w:pPr>
      <w:bookmarkStart w:id="461" w:name="c.2-contractorprofile-discriminator"/>
      <w:bookmarkStart w:id="462" w:name="_Toc233575168"/>
      <w:bookmarkEnd w:id="459"/>
      <w:r>
        <w:rPr>
          <w:color w:val="000000" w:themeColor="text1"/>
        </w:rPr>
        <w:t>C.2 ContractorProfile (Discriminator)</w:t>
      </w:r>
      <w:bookmarkEnd w:id="462"/>
    </w:p>
    <w:p w14:paraId="6102AEBB"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backend/src/models/ContractorProfile.js</w:t>
      </w:r>
      <w:r>
        <w:rPr>
          <w:color w:val="000000" w:themeColor="text1"/>
        </w:rPr>
        <w:br/>
      </w:r>
      <w:r>
        <w:rPr>
          <w:i/>
          <w:iCs/>
          <w:color w:val="000000" w:themeColor="text1"/>
        </w:rPr>
        <w:t>Table C.2: Contractor Profile Schema Fields</w:t>
      </w:r>
      <w:r>
        <w:rPr>
          <w:color w:val="000000" w:themeColor="text1"/>
        </w:rPr>
        <w:t xml:space="preserve"> | Field Name | Type | Required | Default | Description / Constraints | |—|—|—|—|—| | </w:t>
      </w:r>
      <w:r>
        <w:rPr>
          <w:rStyle w:val="VerbatimChar"/>
          <w:color w:val="000000" w:themeColor="text1"/>
        </w:rPr>
        <w:t>specialty</w:t>
      </w:r>
      <w:r>
        <w:rPr>
          <w:color w:val="000000" w:themeColor="text1"/>
        </w:rPr>
        <w:t xml:space="preserve"> | String | Yes | - | Trade discipline. Enum: </w:t>
      </w:r>
      <w:r>
        <w:rPr>
          <w:rStyle w:val="VerbatimChar"/>
          <w:color w:val="000000" w:themeColor="text1"/>
        </w:rPr>
        <w:t>['civil_engineer', 'architect', 'electrical', 'plumber', 'carpenter', 'painter', 'general_contractor', 'finishing', 'other']</w:t>
      </w:r>
      <w:r>
        <w:rPr>
          <w:color w:val="000000" w:themeColor="text1"/>
        </w:rPr>
        <w:t xml:space="preserve">. | | </w:t>
      </w:r>
      <w:r>
        <w:rPr>
          <w:rStyle w:val="VerbatimChar"/>
          <w:color w:val="000000" w:themeColor="text1"/>
        </w:rPr>
        <w:t>yearsOfExperience</w:t>
      </w:r>
      <w:r>
        <w:rPr>
          <w:color w:val="000000" w:themeColor="text1"/>
        </w:rPr>
        <w:t xml:space="preserve"> | Number | Yes | </w:t>
      </w:r>
      <w:r>
        <w:rPr>
          <w:rStyle w:val="VerbatimChar"/>
          <w:color w:val="000000" w:themeColor="text1"/>
        </w:rPr>
        <w:t>0</w:t>
      </w:r>
      <w:r>
        <w:rPr>
          <w:color w:val="000000" w:themeColor="text1"/>
        </w:rPr>
        <w:t xml:space="preserve"> | Number of years active in the trade (must be non-negative). | | </w:t>
      </w:r>
      <w:r>
        <w:rPr>
          <w:rStyle w:val="VerbatimChar"/>
          <w:color w:val="000000" w:themeColor="text1"/>
        </w:rPr>
        <w:t>bio</w:t>
      </w:r>
      <w:r>
        <w:rPr>
          <w:color w:val="000000" w:themeColor="text1"/>
        </w:rPr>
        <w:t xml:space="preserve"> | String | No | - | Professional text biography (max 1000 characters). | | </w:t>
      </w:r>
      <w:r>
        <w:rPr>
          <w:rStyle w:val="VerbatimChar"/>
          <w:color w:val="000000" w:themeColor="text1"/>
        </w:rPr>
        <w:t>nationalIdPhoto</w:t>
      </w:r>
      <w:r>
        <w:rPr>
          <w:color w:val="000000" w:themeColor="text1"/>
        </w:rPr>
        <w:t xml:space="preserve"> | String | Yes | - | Path to the uploaded PDF/image file of the National ID card. | | </w:t>
      </w:r>
      <w:r>
        <w:rPr>
          <w:rStyle w:val="VerbatimChar"/>
          <w:color w:val="000000" w:themeColor="text1"/>
        </w:rPr>
        <w:t>certificate</w:t>
      </w:r>
      <w:r>
        <w:rPr>
          <w:color w:val="000000" w:themeColor="text1"/>
        </w:rPr>
        <w:t xml:space="preserve"> | String | No | - | Optional path to trade union / graduation certificates. | | </w:t>
      </w:r>
      <w:r>
        <w:rPr>
          <w:rStyle w:val="VerbatimChar"/>
          <w:color w:val="000000" w:themeColor="text1"/>
        </w:rPr>
        <w:t>membershipCard</w:t>
      </w:r>
      <w:r>
        <w:rPr>
          <w:color w:val="000000" w:themeColor="text1"/>
        </w:rPr>
        <w:t xml:space="preserve"> | String | No | - | Optional path to Syndicate membership card. | | </w:t>
      </w:r>
      <w:r>
        <w:rPr>
          <w:rStyle w:val="VerbatimChar"/>
          <w:color w:val="000000" w:themeColor="text1"/>
        </w:rPr>
        <w:t>profilePicture</w:t>
      </w:r>
      <w:r>
        <w:rPr>
          <w:color w:val="000000" w:themeColor="text1"/>
        </w:rPr>
        <w:t xml:space="preserve"> | String | No | - | Path to the contractor’s profile image. | | </w:t>
      </w:r>
      <w:r>
        <w:rPr>
          <w:rStyle w:val="VerbatimChar"/>
          <w:color w:val="000000" w:themeColor="text1"/>
        </w:rPr>
        <w:t>rejectionReason</w:t>
      </w:r>
      <w:r>
        <w:rPr>
          <w:color w:val="000000" w:themeColor="text1"/>
        </w:rPr>
        <w:t xml:space="preserve"> | String | No | - | Administrative text feedback if KYC validation is rejected. | | </w:t>
      </w:r>
      <w:r>
        <w:rPr>
          <w:rStyle w:val="VerbatimChar"/>
          <w:color w:val="000000" w:themeColor="text1"/>
        </w:rPr>
        <w:t>adminNotes</w:t>
      </w:r>
      <w:r>
        <w:rPr>
          <w:color w:val="000000" w:themeColor="text1"/>
        </w:rPr>
        <w:t xml:space="preserve"> | String | No | - | Internal administrative notes. | | </w:t>
      </w:r>
      <w:r>
        <w:rPr>
          <w:rStyle w:val="VerbatimChar"/>
          <w:color w:val="000000" w:themeColor="text1"/>
        </w:rPr>
        <w:t>approvedBy</w:t>
      </w:r>
      <w:r>
        <w:rPr>
          <w:color w:val="000000" w:themeColor="text1"/>
        </w:rPr>
        <w:t xml:space="preserve"> | ObjectId | No | - | Reference to the </w:t>
      </w:r>
      <w:r>
        <w:rPr>
          <w:rStyle w:val="VerbatimChar"/>
          <w:color w:val="000000" w:themeColor="text1"/>
        </w:rPr>
        <w:t>User</w:t>
      </w:r>
      <w:r>
        <w:rPr>
          <w:color w:val="000000" w:themeColor="text1"/>
        </w:rPr>
        <w:t xml:space="preserve"> (Admin) who approved the profile. | | </w:t>
      </w:r>
      <w:r>
        <w:rPr>
          <w:rStyle w:val="VerbatimChar"/>
          <w:color w:val="000000" w:themeColor="text1"/>
        </w:rPr>
        <w:t>rating</w:t>
      </w:r>
      <w:r>
        <w:rPr>
          <w:color w:val="000000" w:themeColor="text1"/>
        </w:rPr>
        <w:t xml:space="preserve"> | Number | Yes | </w:t>
      </w:r>
      <w:r>
        <w:rPr>
          <w:rStyle w:val="VerbatimChar"/>
          <w:color w:val="000000" w:themeColor="text1"/>
        </w:rPr>
        <w:t>0</w:t>
      </w:r>
      <w:r>
        <w:rPr>
          <w:color w:val="000000" w:themeColor="text1"/>
        </w:rPr>
        <w:t xml:space="preserve"> | Mean rating score from 1.0 to 5.0. | | </w:t>
      </w:r>
      <w:r>
        <w:rPr>
          <w:rStyle w:val="VerbatimChar"/>
          <w:color w:val="000000" w:themeColor="text1"/>
        </w:rPr>
        <w:t>completedProjects</w:t>
      </w:r>
      <w:r>
        <w:rPr>
          <w:color w:val="000000" w:themeColor="text1"/>
        </w:rPr>
        <w:t xml:space="preserve"> | Number | Yes | </w:t>
      </w:r>
      <w:r>
        <w:rPr>
          <w:rStyle w:val="VerbatimChar"/>
          <w:color w:val="000000" w:themeColor="text1"/>
        </w:rPr>
        <w:t>0</w:t>
      </w:r>
      <w:r>
        <w:rPr>
          <w:color w:val="000000" w:themeColor="text1"/>
        </w:rPr>
        <w:t xml:space="preserve"> | Denormalized count of successfully closed projects. | | </w:t>
      </w:r>
      <w:r>
        <w:rPr>
          <w:rStyle w:val="VerbatimChar"/>
          <w:color w:val="000000" w:themeColor="text1"/>
        </w:rPr>
        <w:t>creditBalance</w:t>
      </w:r>
      <w:r>
        <w:rPr>
          <w:color w:val="000000" w:themeColor="text1"/>
        </w:rPr>
        <w:t xml:space="preserve"> | Number | Yes | </w:t>
      </w:r>
      <w:r>
        <w:rPr>
          <w:rStyle w:val="VerbatimChar"/>
          <w:color w:val="000000" w:themeColor="text1"/>
        </w:rPr>
        <w:t>5</w:t>
      </w:r>
      <w:r>
        <w:rPr>
          <w:color w:val="000000" w:themeColor="text1"/>
        </w:rPr>
        <w:t xml:space="preserve"> | Available bidding credits (deducted upon bid submission). | | </w:t>
      </w:r>
      <w:r>
        <w:rPr>
          <w:rStyle w:val="VerbatimChar"/>
          <w:color w:val="000000" w:themeColor="text1"/>
        </w:rPr>
        <w:t>isPremium</w:t>
      </w:r>
      <w:r>
        <w:rPr>
          <w:color w:val="000000" w:themeColor="text1"/>
        </w:rPr>
        <w:t xml:space="preserve"> | Boolean | Yes | </w:t>
      </w:r>
      <w:r>
        <w:rPr>
          <w:rStyle w:val="VerbatimChar"/>
          <w:color w:val="000000" w:themeColor="text1"/>
        </w:rPr>
        <w:t>false</w:t>
      </w:r>
      <w:r>
        <w:rPr>
          <w:color w:val="000000" w:themeColor="text1"/>
        </w:rPr>
        <w:t xml:space="preserve"> | VIP status offering discounted bid costs and featured badge. | | </w:t>
      </w:r>
      <w:r>
        <w:rPr>
          <w:rStyle w:val="VerbatimChar"/>
          <w:color w:val="000000" w:themeColor="text1"/>
        </w:rPr>
        <w:t>premiumUntil</w:t>
      </w:r>
      <w:r>
        <w:rPr>
          <w:color w:val="000000" w:themeColor="text1"/>
        </w:rPr>
        <w:t xml:space="preserve"> | Date | No | - | Premium subscription expiry date. | | </w:t>
      </w:r>
      <w:r>
        <w:rPr>
          <w:rStyle w:val="VerbatimChar"/>
          <w:color w:val="000000" w:themeColor="text1"/>
        </w:rPr>
        <w:t>referredBy</w:t>
      </w:r>
      <w:r>
        <w:rPr>
          <w:color w:val="000000" w:themeColor="text1"/>
        </w:rPr>
        <w:t xml:space="preserve"> | ObjectId | No | - | Reference to the user who referred this contractor. |</w:t>
      </w:r>
    </w:p>
    <w:p w14:paraId="3EF63910" w14:textId="77777777" w:rsidR="008E6C3A" w:rsidRPr="00FF7EA6" w:rsidRDefault="00000000" w:rsidP="00FF7EA6">
      <w:pPr>
        <w:jc w:val="both"/>
        <w:rPr>
          <w:color w:val="000000" w:themeColor="text1"/>
        </w:rPr>
      </w:pPr>
      <w:r>
        <w:rPr>
          <w:color w:val="000000" w:themeColor="text1"/>
        </w:rPr>
        <w:pict w14:anchorId="53E8FB1E">
          <v:rect id="_x0000_i1354" style="width:0;height:1.5pt" o:hralign="center" o:hrstd="t" o:hr="t"/>
        </w:pict>
      </w:r>
    </w:p>
    <w:p w14:paraId="06F801B1" w14:textId="77777777" w:rsidR="008E6C3A" w:rsidRPr="00FF7EA6" w:rsidRDefault="00000000" w:rsidP="00FF7EA6">
      <w:pPr>
        <w:pStyle w:val="Heading2"/>
        <w:jc w:val="both"/>
        <w:rPr>
          <w:color w:val="000000" w:themeColor="text1"/>
        </w:rPr>
      </w:pPr>
      <w:bookmarkStart w:id="463" w:name="c.3-customerprofile-discriminator"/>
      <w:bookmarkStart w:id="464" w:name="_Toc233575169"/>
      <w:bookmarkEnd w:id="461"/>
      <w:r>
        <w:rPr>
          <w:color w:val="000000" w:themeColor="text1"/>
        </w:rPr>
        <w:t>C.3 CustomerProfile (Discriminator)</w:t>
      </w:r>
      <w:bookmarkEnd w:id="464"/>
    </w:p>
    <w:p w14:paraId="7365A5D6"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backend/src/models/CustomerProfile.js</w:t>
      </w:r>
      <w:r>
        <w:rPr>
          <w:color w:val="000000" w:themeColor="text1"/>
        </w:rPr>
        <w:br/>
      </w:r>
      <w:r>
        <w:rPr>
          <w:i/>
          <w:iCs/>
          <w:color w:val="000000" w:themeColor="text1"/>
        </w:rPr>
        <w:t>Table C.3: Customer Profile Schema Fields</w:t>
      </w:r>
      <w:r>
        <w:rPr>
          <w:color w:val="000000" w:themeColor="text1"/>
        </w:rPr>
        <w:t xml:space="preserve"> | Field Name | Type | Required | Default | Description / Constraints | |—|—|—|—|—| | </w:t>
      </w:r>
      <w:r>
        <w:rPr>
          <w:rStyle w:val="VerbatimChar"/>
          <w:color w:val="000000" w:themeColor="text1"/>
        </w:rPr>
        <w:t>dob</w:t>
      </w:r>
      <w:r>
        <w:rPr>
          <w:color w:val="000000" w:themeColor="text1"/>
        </w:rPr>
        <w:t xml:space="preserve"> | Date | No | - | Date of birth, auto-extracted from the National ID. | | </w:t>
      </w:r>
      <w:r>
        <w:rPr>
          <w:rStyle w:val="VerbatimChar"/>
          <w:color w:val="000000" w:themeColor="text1"/>
        </w:rPr>
        <w:t>gender</w:t>
      </w:r>
      <w:r>
        <w:rPr>
          <w:color w:val="000000" w:themeColor="text1"/>
        </w:rPr>
        <w:t xml:space="preserve"> | String | No | - | Gender. Enum: </w:t>
      </w:r>
      <w:r>
        <w:rPr>
          <w:rStyle w:val="VerbatimChar"/>
          <w:color w:val="000000" w:themeColor="text1"/>
        </w:rPr>
        <w:t>['male', 'female']</w:t>
      </w:r>
      <w:r>
        <w:rPr>
          <w:color w:val="000000" w:themeColor="text1"/>
        </w:rPr>
        <w:t>, auto-</w:t>
      </w:r>
      <w:r>
        <w:rPr>
          <w:color w:val="000000" w:themeColor="text1"/>
        </w:rPr>
        <w:lastRenderedPageBreak/>
        <w:t xml:space="preserve">extracted from NID. | | </w:t>
      </w:r>
      <w:r>
        <w:rPr>
          <w:rStyle w:val="VerbatimChar"/>
          <w:color w:val="000000" w:themeColor="text1"/>
        </w:rPr>
        <w:t>governorate</w:t>
      </w:r>
      <w:r>
        <w:rPr>
          <w:color w:val="000000" w:themeColor="text1"/>
        </w:rPr>
        <w:t xml:space="preserve"> | String | No | - | Governorate of residence, auto-extracted from NID. | | </w:t>
      </w:r>
      <w:r>
        <w:rPr>
          <w:rStyle w:val="VerbatimChar"/>
          <w:color w:val="000000" w:themeColor="text1"/>
        </w:rPr>
        <w:t>governorateCode</w:t>
      </w:r>
      <w:r>
        <w:rPr>
          <w:color w:val="000000" w:themeColor="text1"/>
        </w:rPr>
        <w:t xml:space="preserve"> | String | No | - | 2-digit Egyptian governorate code. |</w:t>
      </w:r>
    </w:p>
    <w:p w14:paraId="1D97E7F9" w14:textId="77777777" w:rsidR="008E6C3A" w:rsidRPr="00FF7EA6" w:rsidRDefault="00000000" w:rsidP="00FF7EA6">
      <w:pPr>
        <w:jc w:val="both"/>
        <w:rPr>
          <w:color w:val="000000" w:themeColor="text1"/>
        </w:rPr>
      </w:pPr>
      <w:r>
        <w:rPr>
          <w:color w:val="000000" w:themeColor="text1"/>
        </w:rPr>
        <w:pict w14:anchorId="2BF699F2">
          <v:rect id="_x0000_i1355" style="width:0;height:1.5pt" o:hralign="center" o:hrstd="t" o:hr="t"/>
        </w:pict>
      </w:r>
    </w:p>
    <w:p w14:paraId="67AAFE37" w14:textId="77777777" w:rsidR="008E6C3A" w:rsidRPr="00FF7EA6" w:rsidRDefault="00000000" w:rsidP="00FF7EA6">
      <w:pPr>
        <w:pStyle w:val="Heading2"/>
        <w:jc w:val="both"/>
        <w:rPr>
          <w:color w:val="000000" w:themeColor="text1"/>
        </w:rPr>
      </w:pPr>
      <w:bookmarkStart w:id="465" w:name="c.4-adminprofile-discriminator"/>
      <w:bookmarkStart w:id="466" w:name="_Toc233575170"/>
      <w:bookmarkEnd w:id="463"/>
      <w:r>
        <w:rPr>
          <w:color w:val="000000" w:themeColor="text1"/>
        </w:rPr>
        <w:t>C.4 AdminProfile (Discriminator)</w:t>
      </w:r>
      <w:bookmarkEnd w:id="466"/>
    </w:p>
    <w:p w14:paraId="25E77E1E"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backend/src/models/AdminProfile.js</w:t>
      </w:r>
      <w:r>
        <w:rPr>
          <w:color w:val="000000" w:themeColor="text1"/>
        </w:rPr>
        <w:br/>
      </w:r>
      <w:r>
        <w:rPr>
          <w:i/>
          <w:iCs/>
          <w:color w:val="000000" w:themeColor="text1"/>
        </w:rPr>
        <w:t>Table C.4: Admin Profile Schema Fields</w:t>
      </w:r>
      <w:r>
        <w:rPr>
          <w:color w:val="000000" w:themeColor="text1"/>
        </w:rPr>
        <w:t xml:space="preserve"> | Field Name | Type | Required | Default | Description / Constraints | |—|—|—|—|—| | </w:t>
      </w:r>
      <w:r>
        <w:rPr>
          <w:rStyle w:val="VerbatimChar"/>
          <w:color w:val="000000" w:themeColor="text1"/>
        </w:rPr>
        <w:t>permissions</w:t>
      </w:r>
      <w:r>
        <w:rPr>
          <w:color w:val="000000" w:themeColor="text1"/>
        </w:rPr>
        <w:t xml:space="preserve"> | Array | Yes | </w:t>
      </w:r>
      <w:r>
        <w:rPr>
          <w:rStyle w:val="VerbatimChar"/>
          <w:color w:val="000000" w:themeColor="text1"/>
        </w:rPr>
        <w:t>[]</w:t>
      </w:r>
      <w:r>
        <w:rPr>
          <w:color w:val="000000" w:themeColor="text1"/>
        </w:rPr>
        <w:t xml:space="preserve"> | Enum array: </w:t>
      </w:r>
      <w:r>
        <w:rPr>
          <w:rStyle w:val="VerbatimChar"/>
          <w:color w:val="000000" w:themeColor="text1"/>
        </w:rPr>
        <w:t>['review_contractors', 'view_projects', 'view_stats', 'manage_disputes', 'manage_featured', 'manage_materials', 'adjust_credits']</w:t>
      </w:r>
      <w:r>
        <w:rPr>
          <w:color w:val="000000" w:themeColor="text1"/>
        </w:rPr>
        <w:t xml:space="preserve">. | | </w:t>
      </w:r>
      <w:r>
        <w:rPr>
          <w:rStyle w:val="VerbatimChar"/>
          <w:color w:val="000000" w:themeColor="text1"/>
        </w:rPr>
        <w:t>createdBySuperAdmin</w:t>
      </w:r>
      <w:r>
        <w:rPr>
          <w:color w:val="000000" w:themeColor="text1"/>
        </w:rPr>
        <w:t xml:space="preserve"> | ObjectId | Yes | - | Reference to the Super Admin creator. | | </w:t>
      </w:r>
      <w:r>
        <w:rPr>
          <w:rStyle w:val="VerbatimChar"/>
          <w:color w:val="000000" w:themeColor="text1"/>
        </w:rPr>
        <w:t>notes</w:t>
      </w:r>
      <w:r>
        <w:rPr>
          <w:color w:val="000000" w:themeColor="text1"/>
        </w:rPr>
        <w:t xml:space="preserve"> | String | No | - | Notes concerning administrative history. |</w:t>
      </w:r>
    </w:p>
    <w:p w14:paraId="3CDDFB39" w14:textId="77777777" w:rsidR="008E6C3A" w:rsidRPr="00FF7EA6" w:rsidRDefault="00000000" w:rsidP="00FF7EA6">
      <w:pPr>
        <w:jc w:val="both"/>
        <w:rPr>
          <w:color w:val="000000" w:themeColor="text1"/>
        </w:rPr>
      </w:pPr>
      <w:r>
        <w:rPr>
          <w:color w:val="000000" w:themeColor="text1"/>
        </w:rPr>
        <w:pict w14:anchorId="2E7CAFE8">
          <v:rect id="_x0000_i1356" style="width:0;height:1.5pt" o:hralign="center" o:hrstd="t" o:hr="t"/>
        </w:pict>
      </w:r>
    </w:p>
    <w:p w14:paraId="2AFB87A2" w14:textId="77777777" w:rsidR="008E6C3A" w:rsidRPr="00FF7EA6" w:rsidRDefault="00000000" w:rsidP="00FF7EA6">
      <w:pPr>
        <w:pStyle w:val="Heading2"/>
        <w:jc w:val="both"/>
        <w:rPr>
          <w:color w:val="000000" w:themeColor="text1"/>
        </w:rPr>
      </w:pPr>
      <w:bookmarkStart w:id="467" w:name="c.5-superadminprofile-discriminator"/>
      <w:bookmarkStart w:id="468" w:name="_Toc233575171"/>
      <w:bookmarkEnd w:id="465"/>
      <w:r>
        <w:rPr>
          <w:color w:val="000000" w:themeColor="text1"/>
        </w:rPr>
        <w:t>C.5 SuperAdminProfile (Discriminator)</w:t>
      </w:r>
      <w:bookmarkEnd w:id="468"/>
    </w:p>
    <w:p w14:paraId="0E8F2819"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backend/src/models/SuperAdminProfile.js</w:t>
      </w:r>
      <w:r>
        <w:rPr>
          <w:color w:val="000000" w:themeColor="text1"/>
        </w:rPr>
        <w:br/>
      </w:r>
      <w:r>
        <w:rPr>
          <w:i/>
          <w:iCs/>
          <w:color w:val="000000" w:themeColor="text1"/>
        </w:rPr>
        <w:t>Table C.5: Super Admin Profile Schema Fields</w:t>
      </w:r>
      <w:r>
        <w:rPr>
          <w:color w:val="000000" w:themeColor="text1"/>
        </w:rPr>
        <w:t xml:space="preserve"> | Field Name | Type | Required | Default | Description / Constraints | |—|—|—|—|—| | </w:t>
      </w:r>
      <w:r>
        <w:rPr>
          <w:rStyle w:val="VerbatimChar"/>
          <w:color w:val="000000" w:themeColor="text1"/>
        </w:rPr>
        <w:t>isSystemOwner</w:t>
      </w:r>
      <w:r>
        <w:rPr>
          <w:color w:val="000000" w:themeColor="text1"/>
        </w:rPr>
        <w:t xml:space="preserve"> | Boolean | Yes | </w:t>
      </w:r>
      <w:r>
        <w:rPr>
          <w:rStyle w:val="VerbatimChar"/>
          <w:color w:val="000000" w:themeColor="text1"/>
        </w:rPr>
        <w:t>true</w:t>
      </w:r>
      <w:r>
        <w:rPr>
          <w:color w:val="000000" w:themeColor="text1"/>
        </w:rPr>
        <w:t xml:space="preserve"> | Immutable system ownership flag. |</w:t>
      </w:r>
    </w:p>
    <w:p w14:paraId="2501FD2F" w14:textId="77777777" w:rsidR="008E6C3A" w:rsidRPr="00FF7EA6" w:rsidRDefault="00000000" w:rsidP="00FF7EA6">
      <w:pPr>
        <w:jc w:val="both"/>
        <w:rPr>
          <w:color w:val="000000" w:themeColor="text1"/>
        </w:rPr>
      </w:pPr>
      <w:r>
        <w:rPr>
          <w:color w:val="000000" w:themeColor="text1"/>
        </w:rPr>
        <w:pict w14:anchorId="00752CB4">
          <v:rect id="_x0000_i1357" style="width:0;height:1.5pt" o:hralign="center" o:hrstd="t" o:hr="t"/>
        </w:pict>
      </w:r>
    </w:p>
    <w:p w14:paraId="585AAD18" w14:textId="77777777" w:rsidR="008E6C3A" w:rsidRPr="00FF7EA6" w:rsidRDefault="00000000" w:rsidP="00FF7EA6">
      <w:pPr>
        <w:pStyle w:val="Heading2"/>
        <w:jc w:val="both"/>
        <w:rPr>
          <w:color w:val="000000" w:themeColor="text1"/>
        </w:rPr>
      </w:pPr>
      <w:bookmarkStart w:id="469" w:name="c.6-project"/>
      <w:bookmarkStart w:id="470" w:name="_Toc233575172"/>
      <w:bookmarkEnd w:id="467"/>
      <w:r>
        <w:rPr>
          <w:color w:val="000000" w:themeColor="text1"/>
        </w:rPr>
        <w:t>C.6 Project</w:t>
      </w:r>
      <w:bookmarkEnd w:id="470"/>
    </w:p>
    <w:p w14:paraId="29AF5453"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backend/src/models/Project.js</w:t>
      </w:r>
      <w:r>
        <w:rPr>
          <w:color w:val="000000" w:themeColor="text1"/>
        </w:rPr>
        <w:br/>
      </w:r>
      <w:r>
        <w:rPr>
          <w:i/>
          <w:iCs/>
          <w:color w:val="000000" w:themeColor="text1"/>
        </w:rPr>
        <w:t>Table C.6: Project Schema Fields</w:t>
      </w:r>
      <w:r>
        <w:rPr>
          <w:color w:val="000000" w:themeColor="text1"/>
        </w:rPr>
        <w:t xml:space="preserve"> | Field Name | Type | Required | Default | Description / Constraints | |—|—|—|—|—| | </w:t>
      </w:r>
      <w:r>
        <w:rPr>
          <w:rStyle w:val="VerbatimChar"/>
          <w:color w:val="000000" w:themeColor="text1"/>
        </w:rPr>
        <w:t>title</w:t>
      </w:r>
      <w:r>
        <w:rPr>
          <w:color w:val="000000" w:themeColor="text1"/>
        </w:rPr>
        <w:t xml:space="preserve"> | String | Yes | - | Project title (max 200 characters). | | </w:t>
      </w:r>
      <w:r>
        <w:rPr>
          <w:rStyle w:val="VerbatimChar"/>
          <w:color w:val="000000" w:themeColor="text1"/>
        </w:rPr>
        <w:t>description</w:t>
      </w:r>
      <w:r>
        <w:rPr>
          <w:color w:val="000000" w:themeColor="text1"/>
        </w:rPr>
        <w:t xml:space="preserve"> | String | Yes | - | Detailed scope statement (max 2000 characters). | | </w:t>
      </w:r>
      <w:r>
        <w:rPr>
          <w:rStyle w:val="VerbatimChar"/>
          <w:color w:val="000000" w:themeColor="text1"/>
        </w:rPr>
        <w:t>projectType</w:t>
      </w:r>
      <w:r>
        <w:rPr>
          <w:color w:val="000000" w:themeColor="text1"/>
        </w:rPr>
        <w:t xml:space="preserve"> | String | Yes | - | Matching trade category. Enum matches Contractor specialty. | | </w:t>
      </w:r>
      <w:r>
        <w:rPr>
          <w:rStyle w:val="VerbatimChar"/>
          <w:color w:val="000000" w:themeColor="text1"/>
        </w:rPr>
        <w:t>propertyDetails</w:t>
      </w:r>
      <w:r>
        <w:rPr>
          <w:color w:val="000000" w:themeColor="text1"/>
        </w:rPr>
        <w:t xml:space="preserve"> | Object | Yes | - | Nested object: </w:t>
      </w:r>
      <w:r>
        <w:rPr>
          <w:rStyle w:val="VerbatimChar"/>
          <w:color w:val="000000" w:themeColor="text1"/>
        </w:rPr>
        <w:t>{ governorate, city, district, area, floors, rooms }</w:t>
      </w:r>
      <w:r>
        <w:rPr>
          <w:color w:val="000000" w:themeColor="text1"/>
        </w:rPr>
        <w:t xml:space="preserve">. | | </w:t>
      </w:r>
      <w:r>
        <w:rPr>
          <w:rStyle w:val="VerbatimChar"/>
          <w:color w:val="000000" w:themeColor="text1"/>
        </w:rPr>
        <w:t>budgetRange</w:t>
      </w:r>
      <w:r>
        <w:rPr>
          <w:color w:val="000000" w:themeColor="text1"/>
        </w:rPr>
        <w:t xml:space="preserve"> | String | Yes | - | Cost tier. Enum: </w:t>
      </w:r>
      <w:r>
        <w:rPr>
          <w:rStyle w:val="VerbatimChar"/>
          <w:color w:val="000000" w:themeColor="text1"/>
        </w:rPr>
        <w:t>['under_50k', '50k_200k', '200k_500k', '500k_1m', 'above_1m', 'flexible']</w:t>
      </w:r>
      <w:r>
        <w:rPr>
          <w:color w:val="000000" w:themeColor="text1"/>
        </w:rPr>
        <w:t xml:space="preserve">. | | </w:t>
      </w:r>
      <w:r>
        <w:rPr>
          <w:rStyle w:val="VerbatimChar"/>
          <w:color w:val="000000" w:themeColor="text1"/>
        </w:rPr>
        <w:t>timeline</w:t>
      </w:r>
      <w:r>
        <w:rPr>
          <w:color w:val="000000" w:themeColor="text1"/>
        </w:rPr>
        <w:t xml:space="preserve"> | String | Yes | - | Enum: </w:t>
      </w:r>
      <w:r>
        <w:rPr>
          <w:rStyle w:val="VerbatimChar"/>
          <w:color w:val="000000" w:themeColor="text1"/>
        </w:rPr>
        <w:t>['within_week', 'within_month', '1_3_months', '3_6_months', 'flexible']</w:t>
      </w:r>
      <w:r>
        <w:rPr>
          <w:color w:val="000000" w:themeColor="text1"/>
        </w:rPr>
        <w:t xml:space="preserve">. | | </w:t>
      </w:r>
      <w:r>
        <w:rPr>
          <w:rStyle w:val="VerbatimChar"/>
          <w:color w:val="000000" w:themeColor="text1"/>
        </w:rPr>
        <w:t>photos</w:t>
      </w:r>
      <w:r>
        <w:rPr>
          <w:color w:val="000000" w:themeColor="text1"/>
        </w:rPr>
        <w:t xml:space="preserve"> | Array | No | </w:t>
      </w:r>
      <w:r>
        <w:rPr>
          <w:rStyle w:val="VerbatimChar"/>
          <w:color w:val="000000" w:themeColor="text1"/>
        </w:rPr>
        <w:t>[]</w:t>
      </w:r>
      <w:r>
        <w:rPr>
          <w:color w:val="000000" w:themeColor="text1"/>
        </w:rPr>
        <w:t xml:space="preserve"> | Array of image URLs/paths uploaded by client (max 20). | | </w:t>
      </w:r>
      <w:r>
        <w:rPr>
          <w:rStyle w:val="VerbatimChar"/>
          <w:color w:val="000000" w:themeColor="text1"/>
        </w:rPr>
        <w:t>aiEstimatedPrice</w:t>
      </w:r>
      <w:r>
        <w:rPr>
          <w:color w:val="000000" w:themeColor="text1"/>
        </w:rPr>
        <w:t xml:space="preserve"> | Object | No | - | Cached AI result: </w:t>
      </w:r>
      <w:r>
        <w:rPr>
          <w:rStyle w:val="VerbatimChar"/>
          <w:color w:val="000000" w:themeColor="text1"/>
        </w:rPr>
        <w:t>{ minEstimate, maxEstimate, reasoning, estimatedAt }</w:t>
      </w:r>
      <w:r>
        <w:rPr>
          <w:color w:val="000000" w:themeColor="text1"/>
        </w:rPr>
        <w:t xml:space="preserve">. | | </w:t>
      </w:r>
      <w:r>
        <w:rPr>
          <w:rStyle w:val="VerbatimChar"/>
          <w:color w:val="000000" w:themeColor="text1"/>
        </w:rPr>
        <w:t>status</w:t>
      </w:r>
      <w:r>
        <w:rPr>
          <w:color w:val="000000" w:themeColor="text1"/>
        </w:rPr>
        <w:t xml:space="preserve"> | String | Yes | </w:t>
      </w:r>
      <w:r>
        <w:rPr>
          <w:rStyle w:val="VerbatimChar"/>
          <w:color w:val="000000" w:themeColor="text1"/>
        </w:rPr>
        <w:t>'draft'</w:t>
      </w:r>
      <w:r>
        <w:rPr>
          <w:color w:val="000000" w:themeColor="text1"/>
        </w:rPr>
        <w:t xml:space="preserve"> | State. Enum: </w:t>
      </w:r>
      <w:r>
        <w:rPr>
          <w:rStyle w:val="VerbatimChar"/>
          <w:color w:val="000000" w:themeColor="text1"/>
        </w:rPr>
        <w:t>['draft', 'open', 'awarded', 'closed', 'disputed']</w:t>
      </w:r>
      <w:r>
        <w:rPr>
          <w:color w:val="000000" w:themeColor="text1"/>
        </w:rPr>
        <w:t xml:space="preserve">. | | </w:t>
      </w:r>
      <w:r>
        <w:rPr>
          <w:rStyle w:val="VerbatimChar"/>
          <w:color w:val="000000" w:themeColor="text1"/>
        </w:rPr>
        <w:t>postedBy</w:t>
      </w:r>
      <w:r>
        <w:rPr>
          <w:color w:val="000000" w:themeColor="text1"/>
        </w:rPr>
        <w:t xml:space="preserve"> | ObjectId | Yes | - | Reference to the owner (</w:t>
      </w:r>
      <w:r>
        <w:rPr>
          <w:rStyle w:val="VerbatimChar"/>
          <w:color w:val="000000" w:themeColor="text1"/>
        </w:rPr>
        <w:t>User</w:t>
      </w:r>
      <w:r>
        <w:rPr>
          <w:color w:val="000000" w:themeColor="text1"/>
        </w:rPr>
        <w:t xml:space="preserve">). | | </w:t>
      </w:r>
      <w:r>
        <w:rPr>
          <w:rStyle w:val="VerbatimChar"/>
          <w:color w:val="000000" w:themeColor="text1"/>
        </w:rPr>
        <w:t>awardedTo</w:t>
      </w:r>
      <w:r>
        <w:rPr>
          <w:color w:val="000000" w:themeColor="text1"/>
        </w:rPr>
        <w:t xml:space="preserve"> | ObjectId | No | - | Reference to the winning contractor (</w:t>
      </w:r>
      <w:r>
        <w:rPr>
          <w:rStyle w:val="VerbatimChar"/>
          <w:color w:val="000000" w:themeColor="text1"/>
        </w:rPr>
        <w:t>User</w:t>
      </w:r>
      <w:r>
        <w:rPr>
          <w:color w:val="000000" w:themeColor="text1"/>
        </w:rPr>
        <w:t xml:space="preserve">). | | </w:t>
      </w:r>
      <w:r>
        <w:rPr>
          <w:rStyle w:val="VerbatimChar"/>
          <w:color w:val="000000" w:themeColor="text1"/>
        </w:rPr>
        <w:t>awardedBidId</w:t>
      </w:r>
      <w:r>
        <w:rPr>
          <w:color w:val="000000" w:themeColor="text1"/>
        </w:rPr>
        <w:t xml:space="preserve"> | ObjectId | No | - | Reference to the accepted </w:t>
      </w:r>
      <w:r>
        <w:rPr>
          <w:rStyle w:val="VerbatimChar"/>
          <w:color w:val="000000" w:themeColor="text1"/>
        </w:rPr>
        <w:t>Bid</w:t>
      </w:r>
      <w:r>
        <w:rPr>
          <w:color w:val="000000" w:themeColor="text1"/>
        </w:rPr>
        <w:t xml:space="preserve">. | | </w:t>
      </w:r>
      <w:r>
        <w:rPr>
          <w:rStyle w:val="VerbatimChar"/>
          <w:color w:val="000000" w:themeColor="text1"/>
        </w:rPr>
        <w:t>closedAt</w:t>
      </w:r>
      <w:r>
        <w:rPr>
          <w:color w:val="000000" w:themeColor="text1"/>
        </w:rPr>
        <w:t xml:space="preserve"> | Date | No | - | Project closure timestamp. | | </w:t>
      </w:r>
      <w:r>
        <w:rPr>
          <w:rStyle w:val="VerbatimChar"/>
          <w:color w:val="000000" w:themeColor="text1"/>
        </w:rPr>
        <w:t>clientRating</w:t>
      </w:r>
      <w:r>
        <w:rPr>
          <w:color w:val="000000" w:themeColor="text1"/>
        </w:rPr>
        <w:t xml:space="preserve"> | Number | No | - | Client score (1-5) given to contractor. | | </w:t>
      </w:r>
      <w:r>
        <w:rPr>
          <w:rStyle w:val="VerbatimChar"/>
          <w:color w:val="000000" w:themeColor="text1"/>
        </w:rPr>
        <w:t>clientReview</w:t>
      </w:r>
      <w:r>
        <w:rPr>
          <w:color w:val="000000" w:themeColor="text1"/>
        </w:rPr>
        <w:t xml:space="preserve"> | String | No | - | Client feedback text (max 1000 </w:t>
      </w:r>
      <w:r>
        <w:rPr>
          <w:color w:val="000000" w:themeColor="text1"/>
        </w:rPr>
        <w:lastRenderedPageBreak/>
        <w:t xml:space="preserve">characters). | | </w:t>
      </w:r>
      <w:r>
        <w:rPr>
          <w:rStyle w:val="VerbatimChar"/>
          <w:color w:val="000000" w:themeColor="text1"/>
        </w:rPr>
        <w:t>isFeatured</w:t>
      </w:r>
      <w:r>
        <w:rPr>
          <w:color w:val="000000" w:themeColor="text1"/>
        </w:rPr>
        <w:t xml:space="preserve"> | Boolean | Yes | </w:t>
      </w:r>
      <w:r>
        <w:rPr>
          <w:rStyle w:val="VerbatimChar"/>
          <w:color w:val="000000" w:themeColor="text1"/>
        </w:rPr>
        <w:t>false</w:t>
      </w:r>
      <w:r>
        <w:rPr>
          <w:color w:val="000000" w:themeColor="text1"/>
        </w:rPr>
        <w:t xml:space="preserve"> | Highlighted homepage listing flag. | | </w:t>
      </w:r>
      <w:r>
        <w:rPr>
          <w:rStyle w:val="VerbatimChar"/>
          <w:color w:val="000000" w:themeColor="text1"/>
        </w:rPr>
        <w:t>isUrgent</w:t>
      </w:r>
      <w:r>
        <w:rPr>
          <w:color w:val="000000" w:themeColor="text1"/>
        </w:rPr>
        <w:t xml:space="preserve"> | Boolean | Yes | </w:t>
      </w:r>
      <w:r>
        <w:rPr>
          <w:rStyle w:val="VerbatimChar"/>
          <w:color w:val="000000" w:themeColor="text1"/>
        </w:rPr>
        <w:t>false</w:t>
      </w:r>
      <w:r>
        <w:rPr>
          <w:color w:val="000000" w:themeColor="text1"/>
        </w:rPr>
        <w:t xml:space="preserve"> | Urgent indicator tag. |</w:t>
      </w:r>
    </w:p>
    <w:p w14:paraId="4642CF7D" w14:textId="77777777" w:rsidR="008E6C3A" w:rsidRPr="00FF7EA6" w:rsidRDefault="00000000" w:rsidP="00FF7EA6">
      <w:pPr>
        <w:jc w:val="both"/>
        <w:rPr>
          <w:color w:val="000000" w:themeColor="text1"/>
        </w:rPr>
      </w:pPr>
      <w:r>
        <w:rPr>
          <w:color w:val="000000" w:themeColor="text1"/>
        </w:rPr>
        <w:pict w14:anchorId="2A40AB91">
          <v:rect id="_x0000_i1358" style="width:0;height:1.5pt" o:hralign="center" o:hrstd="t" o:hr="t"/>
        </w:pict>
      </w:r>
    </w:p>
    <w:p w14:paraId="0C1ED85D" w14:textId="77777777" w:rsidR="008E6C3A" w:rsidRPr="00FF7EA6" w:rsidRDefault="00000000" w:rsidP="00FF7EA6">
      <w:pPr>
        <w:pStyle w:val="Heading2"/>
        <w:jc w:val="both"/>
        <w:rPr>
          <w:color w:val="000000" w:themeColor="text1"/>
        </w:rPr>
      </w:pPr>
      <w:bookmarkStart w:id="471" w:name="c.7-bid"/>
      <w:bookmarkStart w:id="472" w:name="_Toc233575173"/>
      <w:bookmarkEnd w:id="469"/>
      <w:r>
        <w:rPr>
          <w:color w:val="000000" w:themeColor="text1"/>
        </w:rPr>
        <w:t>C.7 Bid</w:t>
      </w:r>
      <w:bookmarkEnd w:id="472"/>
    </w:p>
    <w:p w14:paraId="165F151F"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backend/src/models/Bid.js</w:t>
      </w:r>
      <w:r>
        <w:rPr>
          <w:color w:val="000000" w:themeColor="text1"/>
        </w:rPr>
        <w:br/>
      </w:r>
      <w:r>
        <w:rPr>
          <w:i/>
          <w:iCs/>
          <w:color w:val="000000" w:themeColor="text1"/>
        </w:rPr>
        <w:t>Table C.7: Bid Schema Fields</w:t>
      </w:r>
      <w:r>
        <w:rPr>
          <w:color w:val="000000" w:themeColor="text1"/>
        </w:rPr>
        <w:t xml:space="preserve"> | Field Name | Type | Required | Default | Description / Constraints | |—|—|—|—|—| | </w:t>
      </w:r>
      <w:r>
        <w:rPr>
          <w:rStyle w:val="VerbatimChar"/>
          <w:color w:val="000000" w:themeColor="text1"/>
        </w:rPr>
        <w:t>project</w:t>
      </w:r>
      <w:r>
        <w:rPr>
          <w:color w:val="000000" w:themeColor="text1"/>
        </w:rPr>
        <w:t xml:space="preserve"> | ObjectId | Yes | - | Reference to the target </w:t>
      </w:r>
      <w:r>
        <w:rPr>
          <w:rStyle w:val="VerbatimChar"/>
          <w:color w:val="000000" w:themeColor="text1"/>
        </w:rPr>
        <w:t>Project</w:t>
      </w:r>
      <w:r>
        <w:rPr>
          <w:color w:val="000000" w:themeColor="text1"/>
        </w:rPr>
        <w:t xml:space="preserve">. | | </w:t>
      </w:r>
      <w:r>
        <w:rPr>
          <w:rStyle w:val="VerbatimChar"/>
          <w:color w:val="000000" w:themeColor="text1"/>
        </w:rPr>
        <w:t>contractor</w:t>
      </w:r>
      <w:r>
        <w:rPr>
          <w:color w:val="000000" w:themeColor="text1"/>
        </w:rPr>
        <w:t xml:space="preserve"> | ObjectId | Yes | - | Reference to the bidding contractor (</w:t>
      </w:r>
      <w:r>
        <w:rPr>
          <w:rStyle w:val="VerbatimChar"/>
          <w:color w:val="000000" w:themeColor="text1"/>
        </w:rPr>
        <w:t>User</w:t>
      </w:r>
      <w:r>
        <w:rPr>
          <w:color w:val="000000" w:themeColor="text1"/>
        </w:rPr>
        <w:t xml:space="preserve">). | | </w:t>
      </w:r>
      <w:r>
        <w:rPr>
          <w:rStyle w:val="VerbatimChar"/>
          <w:color w:val="000000" w:themeColor="text1"/>
        </w:rPr>
        <w:t>amount</w:t>
      </w:r>
      <w:r>
        <w:rPr>
          <w:color w:val="000000" w:themeColor="text1"/>
        </w:rPr>
        <w:t xml:space="preserve"> | Number | Yes | - | Blind proposal amount in EGP (non-negative). | | </w:t>
      </w:r>
      <w:r>
        <w:rPr>
          <w:rStyle w:val="VerbatimChar"/>
          <w:color w:val="000000" w:themeColor="text1"/>
        </w:rPr>
        <w:t>currency</w:t>
      </w:r>
      <w:r>
        <w:rPr>
          <w:color w:val="000000" w:themeColor="text1"/>
        </w:rPr>
        <w:t xml:space="preserve"> | String | Yes | </w:t>
      </w:r>
      <w:r>
        <w:rPr>
          <w:rStyle w:val="VerbatimChar"/>
          <w:color w:val="000000" w:themeColor="text1"/>
        </w:rPr>
        <w:t>'EGP'</w:t>
      </w:r>
      <w:r>
        <w:rPr>
          <w:color w:val="000000" w:themeColor="text1"/>
        </w:rPr>
        <w:t xml:space="preserve"> | Bidding currency. | | </w:t>
      </w:r>
      <w:r>
        <w:rPr>
          <w:rStyle w:val="VerbatimChar"/>
          <w:color w:val="000000" w:themeColor="text1"/>
        </w:rPr>
        <w:t>message</w:t>
      </w:r>
      <w:r>
        <w:rPr>
          <w:color w:val="000000" w:themeColor="text1"/>
        </w:rPr>
        <w:t xml:space="preserve"> | String | Yes | - | Proposal description/notes (max 500 characters). | | </w:t>
      </w:r>
      <w:r>
        <w:rPr>
          <w:rStyle w:val="VerbatimChar"/>
          <w:color w:val="000000" w:themeColor="text1"/>
        </w:rPr>
        <w:t>proposedDurationDays</w:t>
      </w:r>
      <w:r>
        <w:rPr>
          <w:color w:val="000000" w:themeColor="text1"/>
        </w:rPr>
        <w:t xml:space="preserve"> | Number | Yes | - | Duration to complete the project. | | </w:t>
      </w:r>
      <w:r>
        <w:rPr>
          <w:rStyle w:val="VerbatimChar"/>
          <w:color w:val="000000" w:themeColor="text1"/>
        </w:rPr>
        <w:t>status</w:t>
      </w:r>
      <w:r>
        <w:rPr>
          <w:color w:val="000000" w:themeColor="text1"/>
        </w:rPr>
        <w:t xml:space="preserve"> | String | Yes | </w:t>
      </w:r>
      <w:r>
        <w:rPr>
          <w:rStyle w:val="VerbatimChar"/>
          <w:color w:val="000000" w:themeColor="text1"/>
        </w:rPr>
        <w:t>'pending'</w:t>
      </w:r>
      <w:r>
        <w:rPr>
          <w:color w:val="000000" w:themeColor="text1"/>
        </w:rPr>
        <w:t xml:space="preserve"> | Decision state. Enum: </w:t>
      </w:r>
      <w:r>
        <w:rPr>
          <w:rStyle w:val="VerbatimChar"/>
          <w:color w:val="000000" w:themeColor="text1"/>
        </w:rPr>
        <w:t>['pending', 'accepted', 'rejected']</w:t>
      </w:r>
      <w:r>
        <w:rPr>
          <w:color w:val="000000" w:themeColor="text1"/>
        </w:rPr>
        <w:t xml:space="preserve">. | | </w:t>
      </w:r>
      <w:r>
        <w:rPr>
          <w:rStyle w:val="VerbatimChar"/>
          <w:color w:val="000000" w:themeColor="text1"/>
        </w:rPr>
        <w:t>respondedAt</w:t>
      </w:r>
      <w:r>
        <w:rPr>
          <w:color w:val="000000" w:themeColor="text1"/>
        </w:rPr>
        <w:t xml:space="preserve"> | Date | No | - | Timestamp of client approval/rejection. | | </w:t>
      </w:r>
      <w:r>
        <w:rPr>
          <w:rStyle w:val="VerbatimChar"/>
          <w:color w:val="000000" w:themeColor="text1"/>
        </w:rPr>
        <w:t>rejectionReason</w:t>
      </w:r>
      <w:r>
        <w:rPr>
          <w:color w:val="000000" w:themeColor="text1"/>
        </w:rPr>
        <w:t xml:space="preserve"> | String | No | - | Optional text explanation for rejection. |</w:t>
      </w:r>
    </w:p>
    <w:p w14:paraId="58B9F59D" w14:textId="77777777" w:rsidR="008E6C3A" w:rsidRPr="00FF7EA6" w:rsidRDefault="00000000" w:rsidP="00FF7EA6">
      <w:pPr>
        <w:jc w:val="both"/>
        <w:rPr>
          <w:color w:val="000000" w:themeColor="text1"/>
        </w:rPr>
      </w:pPr>
      <w:r>
        <w:rPr>
          <w:color w:val="000000" w:themeColor="text1"/>
        </w:rPr>
        <w:pict w14:anchorId="0E0299AB">
          <v:rect id="_x0000_i1359" style="width:0;height:1.5pt" o:hralign="center" o:hrstd="t" o:hr="t"/>
        </w:pict>
      </w:r>
    </w:p>
    <w:p w14:paraId="71108071" w14:textId="77777777" w:rsidR="008E6C3A" w:rsidRPr="00FF7EA6" w:rsidRDefault="00000000" w:rsidP="00FF7EA6">
      <w:pPr>
        <w:pStyle w:val="Heading2"/>
        <w:jc w:val="both"/>
        <w:rPr>
          <w:color w:val="000000" w:themeColor="text1"/>
        </w:rPr>
      </w:pPr>
      <w:bookmarkStart w:id="473" w:name="c.8-contract"/>
      <w:bookmarkStart w:id="474" w:name="_Toc233575174"/>
      <w:bookmarkEnd w:id="471"/>
      <w:r>
        <w:rPr>
          <w:color w:val="000000" w:themeColor="text1"/>
        </w:rPr>
        <w:t>C.8 Contract</w:t>
      </w:r>
      <w:bookmarkEnd w:id="474"/>
    </w:p>
    <w:p w14:paraId="211C6B49"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backend/src/models/Contract.js</w:t>
      </w:r>
      <w:r>
        <w:rPr>
          <w:color w:val="000000" w:themeColor="text1"/>
        </w:rPr>
        <w:br/>
      </w:r>
      <w:r>
        <w:rPr>
          <w:i/>
          <w:iCs/>
          <w:color w:val="000000" w:themeColor="text1"/>
        </w:rPr>
        <w:t>Table C.8: Contract Schema Fields</w:t>
      </w:r>
      <w:r>
        <w:rPr>
          <w:color w:val="000000" w:themeColor="text1"/>
        </w:rPr>
        <w:t xml:space="preserve"> | Field Name | Type | Required | Default | Description / Constraints | |—|—|—|—|—| | </w:t>
      </w:r>
      <w:r>
        <w:rPr>
          <w:rStyle w:val="VerbatimChar"/>
          <w:color w:val="000000" w:themeColor="text1"/>
        </w:rPr>
        <w:t>project</w:t>
      </w:r>
      <w:r>
        <w:rPr>
          <w:color w:val="000000" w:themeColor="text1"/>
        </w:rPr>
        <w:t xml:space="preserve"> | ObjectId | Yes | - | Reference to the target </w:t>
      </w:r>
      <w:r>
        <w:rPr>
          <w:rStyle w:val="VerbatimChar"/>
          <w:color w:val="000000" w:themeColor="text1"/>
        </w:rPr>
        <w:t>Project</w:t>
      </w:r>
      <w:r>
        <w:rPr>
          <w:color w:val="000000" w:themeColor="text1"/>
        </w:rPr>
        <w:t xml:space="preserve"> (unique). | | </w:t>
      </w:r>
      <w:r>
        <w:rPr>
          <w:rStyle w:val="VerbatimChar"/>
          <w:color w:val="000000" w:themeColor="text1"/>
        </w:rPr>
        <w:t>bid</w:t>
      </w:r>
      <w:r>
        <w:rPr>
          <w:color w:val="000000" w:themeColor="text1"/>
        </w:rPr>
        <w:t xml:space="preserve"> | ObjectId | Yes | - | Reference to the accepted </w:t>
      </w:r>
      <w:r>
        <w:rPr>
          <w:rStyle w:val="VerbatimChar"/>
          <w:color w:val="000000" w:themeColor="text1"/>
        </w:rPr>
        <w:t>Bid</w:t>
      </w:r>
      <w:r>
        <w:rPr>
          <w:color w:val="000000" w:themeColor="text1"/>
        </w:rPr>
        <w:t xml:space="preserve">. | | </w:t>
      </w:r>
      <w:r>
        <w:rPr>
          <w:rStyle w:val="VerbatimChar"/>
          <w:color w:val="000000" w:themeColor="text1"/>
        </w:rPr>
        <w:t>customer</w:t>
      </w:r>
      <w:r>
        <w:rPr>
          <w:color w:val="000000" w:themeColor="text1"/>
        </w:rPr>
        <w:t xml:space="preserve"> | ObjectId | Yes | - | Reference to the client (</w:t>
      </w:r>
      <w:r>
        <w:rPr>
          <w:rStyle w:val="VerbatimChar"/>
          <w:color w:val="000000" w:themeColor="text1"/>
        </w:rPr>
        <w:t>User</w:t>
      </w:r>
      <w:r>
        <w:rPr>
          <w:color w:val="000000" w:themeColor="text1"/>
        </w:rPr>
        <w:t xml:space="preserve">). | | </w:t>
      </w:r>
      <w:r>
        <w:rPr>
          <w:rStyle w:val="VerbatimChar"/>
          <w:color w:val="000000" w:themeColor="text1"/>
        </w:rPr>
        <w:t>contractor</w:t>
      </w:r>
      <w:r>
        <w:rPr>
          <w:color w:val="000000" w:themeColor="text1"/>
        </w:rPr>
        <w:t xml:space="preserve"> | ObjectId | Yes | - | Reference to the contractor (</w:t>
      </w:r>
      <w:r>
        <w:rPr>
          <w:rStyle w:val="VerbatimChar"/>
          <w:color w:val="000000" w:themeColor="text1"/>
        </w:rPr>
        <w:t>User</w:t>
      </w:r>
      <w:r>
        <w:rPr>
          <w:color w:val="000000" w:themeColor="text1"/>
        </w:rPr>
        <w:t xml:space="preserve">). | | </w:t>
      </w:r>
      <w:r>
        <w:rPr>
          <w:rStyle w:val="VerbatimChar"/>
          <w:color w:val="000000" w:themeColor="text1"/>
        </w:rPr>
        <w:t>bidAmount</w:t>
      </w:r>
      <w:r>
        <w:rPr>
          <w:color w:val="000000" w:themeColor="text1"/>
        </w:rPr>
        <w:t xml:space="preserve"> | Number | Yes | - | Final binding price in EGP. | | </w:t>
      </w:r>
      <w:r>
        <w:rPr>
          <w:rStyle w:val="VerbatimChar"/>
          <w:color w:val="000000" w:themeColor="text1"/>
        </w:rPr>
        <w:t>commissionRate</w:t>
      </w:r>
      <w:r>
        <w:rPr>
          <w:color w:val="000000" w:themeColor="text1"/>
        </w:rPr>
        <w:t xml:space="preserve"> | Number | Yes | </w:t>
      </w:r>
      <w:r>
        <w:rPr>
          <w:rStyle w:val="VerbatimChar"/>
          <w:color w:val="000000" w:themeColor="text1"/>
        </w:rPr>
        <w:t>0.02</w:t>
      </w:r>
      <w:r>
        <w:rPr>
          <w:color w:val="000000" w:themeColor="text1"/>
        </w:rPr>
        <w:t xml:space="preserve"> | Platform fee rate (default 2%). | | </w:t>
      </w:r>
      <w:r>
        <w:rPr>
          <w:rStyle w:val="VerbatimChar"/>
          <w:color w:val="000000" w:themeColor="text1"/>
        </w:rPr>
        <w:t>warrantyCapEGP</w:t>
      </w:r>
      <w:r>
        <w:rPr>
          <w:color w:val="000000" w:themeColor="text1"/>
        </w:rPr>
        <w:t xml:space="preserve"> | Number | Yes | - | Maximum warranty claim amount (derived from platform settings). | | </w:t>
      </w:r>
      <w:r>
        <w:rPr>
          <w:rStyle w:val="VerbatimChar"/>
          <w:color w:val="000000" w:themeColor="text1"/>
        </w:rPr>
        <w:t>customerSignature</w:t>
      </w:r>
      <w:r>
        <w:rPr>
          <w:color w:val="000000" w:themeColor="text1"/>
        </w:rPr>
        <w:t xml:space="preserve"> | Object | Yes | </w:t>
      </w:r>
      <w:r>
        <w:rPr>
          <w:rStyle w:val="VerbatimChar"/>
          <w:color w:val="000000" w:themeColor="text1"/>
        </w:rPr>
        <w:t>{}</w:t>
      </w:r>
      <w:r>
        <w:rPr>
          <w:color w:val="000000" w:themeColor="text1"/>
        </w:rPr>
        <w:t xml:space="preserve"> | Signature record: </w:t>
      </w:r>
      <w:r>
        <w:rPr>
          <w:rStyle w:val="VerbatimChar"/>
          <w:color w:val="000000" w:themeColor="text1"/>
        </w:rPr>
        <w:t>{ signed: Boolean, ipAddress: String, signatureHash: String, signedAt: Date }</w:t>
      </w:r>
      <w:r>
        <w:rPr>
          <w:color w:val="000000" w:themeColor="text1"/>
        </w:rPr>
        <w:t xml:space="preserve">. | | </w:t>
      </w:r>
      <w:r>
        <w:rPr>
          <w:rStyle w:val="VerbatimChar"/>
          <w:color w:val="000000" w:themeColor="text1"/>
        </w:rPr>
        <w:t>contractorSignature</w:t>
      </w:r>
      <w:r>
        <w:rPr>
          <w:color w:val="000000" w:themeColor="text1"/>
        </w:rPr>
        <w:t xml:space="preserve"> | Object | Yes | </w:t>
      </w:r>
      <w:r>
        <w:rPr>
          <w:rStyle w:val="VerbatimChar"/>
          <w:color w:val="000000" w:themeColor="text1"/>
        </w:rPr>
        <w:t>{}</w:t>
      </w:r>
      <w:r>
        <w:rPr>
          <w:color w:val="000000" w:themeColor="text1"/>
        </w:rPr>
        <w:t xml:space="preserve"> | Signature record for the contractor. | | </w:t>
      </w:r>
      <w:r>
        <w:rPr>
          <w:rStyle w:val="VerbatimChar"/>
          <w:color w:val="000000" w:themeColor="text1"/>
        </w:rPr>
        <w:t>status</w:t>
      </w:r>
      <w:r>
        <w:rPr>
          <w:color w:val="000000" w:themeColor="text1"/>
        </w:rPr>
        <w:t xml:space="preserve"> | String | Yes | </w:t>
      </w:r>
      <w:r>
        <w:rPr>
          <w:rStyle w:val="VerbatimChar"/>
          <w:color w:val="000000" w:themeColor="text1"/>
        </w:rPr>
        <w:t>'draft'</w:t>
      </w:r>
      <w:r>
        <w:rPr>
          <w:color w:val="000000" w:themeColor="text1"/>
        </w:rPr>
        <w:t xml:space="preserve"> | Enum: </w:t>
      </w:r>
      <w:r>
        <w:rPr>
          <w:rStyle w:val="VerbatimChar"/>
          <w:color w:val="000000" w:themeColor="text1"/>
        </w:rPr>
        <w:t>['draft', 'pending_signatures', 'active', 'completed', 'disputed']</w:t>
      </w:r>
      <w:r>
        <w:rPr>
          <w:color w:val="000000" w:themeColor="text1"/>
        </w:rPr>
        <w:t xml:space="preserve">. | | </w:t>
      </w:r>
      <w:r>
        <w:rPr>
          <w:rStyle w:val="VerbatimChar"/>
          <w:color w:val="000000" w:themeColor="text1"/>
        </w:rPr>
        <w:t>pdfFilename</w:t>
      </w:r>
      <w:r>
        <w:rPr>
          <w:color w:val="000000" w:themeColor="text1"/>
        </w:rPr>
        <w:t xml:space="preserve"> | String | No | - | Relative path to the generated signed PDF file. | | </w:t>
      </w:r>
      <w:r>
        <w:rPr>
          <w:rStyle w:val="VerbatimChar"/>
          <w:color w:val="000000" w:themeColor="text1"/>
        </w:rPr>
        <w:t>warrantyStatus</w:t>
      </w:r>
      <w:r>
        <w:rPr>
          <w:color w:val="000000" w:themeColor="text1"/>
        </w:rPr>
        <w:t xml:space="preserve"> | String | Yes | </w:t>
      </w:r>
      <w:r>
        <w:rPr>
          <w:rStyle w:val="VerbatimChar"/>
          <w:color w:val="000000" w:themeColor="text1"/>
        </w:rPr>
        <w:t>'none'</w:t>
      </w:r>
      <w:r>
        <w:rPr>
          <w:color w:val="000000" w:themeColor="text1"/>
        </w:rPr>
        <w:t xml:space="preserve"> | Enum: </w:t>
      </w:r>
      <w:r>
        <w:rPr>
          <w:rStyle w:val="VerbatimChar"/>
          <w:color w:val="000000" w:themeColor="text1"/>
        </w:rPr>
        <w:t>['none', 'active', 'claimed', 'resolved']</w:t>
      </w:r>
      <w:r>
        <w:rPr>
          <w:color w:val="000000" w:themeColor="text1"/>
        </w:rPr>
        <w:t xml:space="preserve">. | | </w:t>
      </w:r>
      <w:r>
        <w:rPr>
          <w:rStyle w:val="VerbatimChar"/>
          <w:color w:val="000000" w:themeColor="text1"/>
        </w:rPr>
        <w:t>warrantyClaim</w:t>
      </w:r>
      <w:r>
        <w:rPr>
          <w:color w:val="000000" w:themeColor="text1"/>
        </w:rPr>
        <w:t xml:space="preserve"> | Object | No | - | Claim details: </w:t>
      </w:r>
      <w:r>
        <w:rPr>
          <w:rStyle w:val="VerbatimChar"/>
          <w:color w:val="000000" w:themeColor="text1"/>
        </w:rPr>
        <w:t>{ reason, claimedAt, resolvedAt, compensationAmount }</w:t>
      </w:r>
      <w:r>
        <w:rPr>
          <w:color w:val="000000" w:themeColor="text1"/>
        </w:rPr>
        <w:t>. |</w:t>
      </w:r>
    </w:p>
    <w:p w14:paraId="5A4C894A" w14:textId="77777777" w:rsidR="008E6C3A" w:rsidRPr="00FF7EA6" w:rsidRDefault="00000000" w:rsidP="00FF7EA6">
      <w:pPr>
        <w:jc w:val="both"/>
        <w:rPr>
          <w:color w:val="000000" w:themeColor="text1"/>
        </w:rPr>
      </w:pPr>
      <w:r>
        <w:rPr>
          <w:color w:val="000000" w:themeColor="text1"/>
        </w:rPr>
        <w:pict w14:anchorId="14CDF8BF">
          <v:rect id="_x0000_i1360" style="width:0;height:1.5pt" o:hralign="center" o:hrstd="t" o:hr="t"/>
        </w:pict>
      </w:r>
    </w:p>
    <w:p w14:paraId="453BB772" w14:textId="77777777" w:rsidR="008E6C3A" w:rsidRPr="00FF7EA6" w:rsidRDefault="00000000" w:rsidP="00FF7EA6">
      <w:pPr>
        <w:pStyle w:val="Heading2"/>
        <w:jc w:val="both"/>
        <w:rPr>
          <w:color w:val="000000" w:themeColor="text1"/>
        </w:rPr>
      </w:pPr>
      <w:bookmarkStart w:id="475" w:name="c.9-escrow"/>
      <w:bookmarkStart w:id="476" w:name="_Toc233575175"/>
      <w:bookmarkEnd w:id="473"/>
      <w:r>
        <w:rPr>
          <w:color w:val="000000" w:themeColor="text1"/>
        </w:rPr>
        <w:t>C.9 Escrow</w:t>
      </w:r>
      <w:bookmarkEnd w:id="476"/>
    </w:p>
    <w:p w14:paraId="1EF968E8"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backend/src/models/Escrow.js</w:t>
      </w:r>
      <w:r>
        <w:rPr>
          <w:color w:val="000000" w:themeColor="text1"/>
        </w:rPr>
        <w:br/>
      </w:r>
      <w:r>
        <w:rPr>
          <w:i/>
          <w:iCs/>
          <w:color w:val="000000" w:themeColor="text1"/>
        </w:rPr>
        <w:t>Table C.9: Escrow Schema Fields</w:t>
      </w:r>
      <w:r>
        <w:rPr>
          <w:color w:val="000000" w:themeColor="text1"/>
        </w:rPr>
        <w:t xml:space="preserve"> | Field Name | Type | Required | Default | Description / Constraints | |—|—|—|—|—| | </w:t>
      </w:r>
      <w:r>
        <w:rPr>
          <w:rStyle w:val="VerbatimChar"/>
          <w:color w:val="000000" w:themeColor="text1"/>
        </w:rPr>
        <w:t>project</w:t>
      </w:r>
      <w:r>
        <w:rPr>
          <w:color w:val="000000" w:themeColor="text1"/>
        </w:rPr>
        <w:t xml:space="preserve"> | ObjectId | Yes | - | Reference to the target </w:t>
      </w:r>
      <w:r>
        <w:rPr>
          <w:rStyle w:val="VerbatimChar"/>
          <w:color w:val="000000" w:themeColor="text1"/>
        </w:rPr>
        <w:t>Project</w:t>
      </w:r>
      <w:r>
        <w:rPr>
          <w:color w:val="000000" w:themeColor="text1"/>
        </w:rPr>
        <w:t xml:space="preserve">. | </w:t>
      </w:r>
      <w:r>
        <w:rPr>
          <w:color w:val="000000" w:themeColor="text1"/>
        </w:rPr>
        <w:lastRenderedPageBreak/>
        <w:t xml:space="preserve">| </w:t>
      </w:r>
      <w:r>
        <w:rPr>
          <w:rStyle w:val="VerbatimChar"/>
          <w:color w:val="000000" w:themeColor="text1"/>
        </w:rPr>
        <w:t>contract</w:t>
      </w:r>
      <w:r>
        <w:rPr>
          <w:color w:val="000000" w:themeColor="text1"/>
        </w:rPr>
        <w:t xml:space="preserve"> | ObjectId | Yes | - | Reference to the binding </w:t>
      </w:r>
      <w:r>
        <w:rPr>
          <w:rStyle w:val="VerbatimChar"/>
          <w:color w:val="000000" w:themeColor="text1"/>
        </w:rPr>
        <w:t>Contract</w:t>
      </w:r>
      <w:r>
        <w:rPr>
          <w:color w:val="000000" w:themeColor="text1"/>
        </w:rPr>
        <w:t xml:space="preserve">. | | </w:t>
      </w:r>
      <w:r>
        <w:rPr>
          <w:rStyle w:val="VerbatimChar"/>
          <w:color w:val="000000" w:themeColor="text1"/>
        </w:rPr>
        <w:t>customer</w:t>
      </w:r>
      <w:r>
        <w:rPr>
          <w:color w:val="000000" w:themeColor="text1"/>
        </w:rPr>
        <w:t xml:space="preserve"> | ObjectId | Yes | - | Reference to the client (</w:t>
      </w:r>
      <w:r>
        <w:rPr>
          <w:rStyle w:val="VerbatimChar"/>
          <w:color w:val="000000" w:themeColor="text1"/>
        </w:rPr>
        <w:t>User</w:t>
      </w:r>
      <w:r>
        <w:rPr>
          <w:color w:val="000000" w:themeColor="text1"/>
        </w:rPr>
        <w:t xml:space="preserve">). | | </w:t>
      </w:r>
      <w:r>
        <w:rPr>
          <w:rStyle w:val="VerbatimChar"/>
          <w:color w:val="000000" w:themeColor="text1"/>
        </w:rPr>
        <w:t>contractor</w:t>
      </w:r>
      <w:r>
        <w:rPr>
          <w:color w:val="000000" w:themeColor="text1"/>
        </w:rPr>
        <w:t xml:space="preserve"> | ObjectId | Yes | - | Reference to the contractor (</w:t>
      </w:r>
      <w:r>
        <w:rPr>
          <w:rStyle w:val="VerbatimChar"/>
          <w:color w:val="000000" w:themeColor="text1"/>
        </w:rPr>
        <w:t>User</w:t>
      </w:r>
      <w:r>
        <w:rPr>
          <w:color w:val="000000" w:themeColor="text1"/>
        </w:rPr>
        <w:t xml:space="preserve">). | | </w:t>
      </w:r>
      <w:r>
        <w:rPr>
          <w:rStyle w:val="VerbatimChar"/>
          <w:color w:val="000000" w:themeColor="text1"/>
        </w:rPr>
        <w:t>totalAmount</w:t>
      </w:r>
      <w:r>
        <w:rPr>
          <w:color w:val="000000" w:themeColor="text1"/>
        </w:rPr>
        <w:t xml:space="preserve"> | Number | Yes | - | Total EGP value deposited by client. | | </w:t>
      </w:r>
      <w:r>
        <w:rPr>
          <w:rStyle w:val="VerbatimChar"/>
          <w:color w:val="000000" w:themeColor="text1"/>
        </w:rPr>
        <w:t>commissionAmount</w:t>
      </w:r>
      <w:r>
        <w:rPr>
          <w:color w:val="000000" w:themeColor="text1"/>
        </w:rPr>
        <w:t xml:space="preserve"> | Number | Yes | - | Derived commission amount (2% of total). | | </w:t>
      </w:r>
      <w:r>
        <w:rPr>
          <w:rStyle w:val="VerbatimChar"/>
          <w:color w:val="000000" w:themeColor="text1"/>
        </w:rPr>
        <w:t>netAmount</w:t>
      </w:r>
      <w:r>
        <w:rPr>
          <w:color w:val="000000" w:themeColor="text1"/>
        </w:rPr>
        <w:t xml:space="preserve"> | Number | Yes | - | Net EGP to be paid to contractor (98% of total). | | </w:t>
      </w:r>
      <w:r>
        <w:rPr>
          <w:rStyle w:val="VerbatimChar"/>
          <w:color w:val="000000" w:themeColor="text1"/>
        </w:rPr>
        <w:t>status</w:t>
      </w:r>
      <w:r>
        <w:rPr>
          <w:color w:val="000000" w:themeColor="text1"/>
        </w:rPr>
        <w:t xml:space="preserve"> | String | Yes | </w:t>
      </w:r>
      <w:r>
        <w:rPr>
          <w:rStyle w:val="VerbatimChar"/>
          <w:color w:val="000000" w:themeColor="text1"/>
        </w:rPr>
        <w:t>'pending'</w:t>
      </w:r>
      <w:r>
        <w:rPr>
          <w:color w:val="000000" w:themeColor="text1"/>
        </w:rPr>
        <w:t xml:space="preserve"> | Enum: </w:t>
      </w:r>
      <w:r>
        <w:rPr>
          <w:rStyle w:val="VerbatimChar"/>
          <w:color w:val="000000" w:themeColor="text1"/>
        </w:rPr>
        <w:t>['pending', 'held', 'partially_released', 'released', 'disputed', 'refunded']</w:t>
      </w:r>
      <w:r>
        <w:rPr>
          <w:color w:val="000000" w:themeColor="text1"/>
        </w:rPr>
        <w:t xml:space="preserve">. | | </w:t>
      </w:r>
      <w:r>
        <w:rPr>
          <w:rStyle w:val="VerbatimChar"/>
          <w:color w:val="000000" w:themeColor="text1"/>
        </w:rPr>
        <w:t>milestones</w:t>
      </w:r>
      <w:r>
        <w:rPr>
          <w:color w:val="000000" w:themeColor="text1"/>
        </w:rPr>
        <w:t xml:space="preserve"> | Array | Yes | - | Milestone records: </w:t>
      </w:r>
      <w:r>
        <w:rPr>
          <w:rStyle w:val="VerbatimChar"/>
          <w:color w:val="000000" w:themeColor="text1"/>
        </w:rPr>
        <w:t>[{ title, percentage, amount, status: ['pending', 'released', 'disputed'] }]</w:t>
      </w:r>
      <w:r>
        <w:rPr>
          <w:color w:val="000000" w:themeColor="text1"/>
        </w:rPr>
        <w:t xml:space="preserve">. | | </w:t>
      </w:r>
      <w:r>
        <w:rPr>
          <w:rStyle w:val="VerbatimChar"/>
          <w:color w:val="000000" w:themeColor="text1"/>
        </w:rPr>
        <w:t>depositedAt</w:t>
      </w:r>
      <w:r>
        <w:rPr>
          <w:color w:val="000000" w:themeColor="text1"/>
        </w:rPr>
        <w:t xml:space="preserve"> | Date | No | - | Timestamp of deposit. | | </w:t>
      </w:r>
      <w:r>
        <w:rPr>
          <w:rStyle w:val="VerbatimChar"/>
          <w:color w:val="000000" w:themeColor="text1"/>
        </w:rPr>
        <w:t>fullyReleasedAt</w:t>
      </w:r>
      <w:r>
        <w:rPr>
          <w:color w:val="000000" w:themeColor="text1"/>
        </w:rPr>
        <w:t xml:space="preserve"> | Date | No | - | Timestamp of complete payout. | | </w:t>
      </w:r>
      <w:r>
        <w:rPr>
          <w:rStyle w:val="VerbatimChar"/>
          <w:color w:val="000000" w:themeColor="text1"/>
        </w:rPr>
        <w:t>disputeReason</w:t>
      </w:r>
      <w:r>
        <w:rPr>
          <w:color w:val="000000" w:themeColor="text1"/>
        </w:rPr>
        <w:t xml:space="preserve"> | String | No | - | Client justification for opening dispute. | | </w:t>
      </w:r>
      <w:r>
        <w:rPr>
          <w:rStyle w:val="VerbatimChar"/>
          <w:color w:val="000000" w:themeColor="text1"/>
        </w:rPr>
        <w:t>disputeResolution</w:t>
      </w:r>
      <w:r>
        <w:rPr>
          <w:color w:val="000000" w:themeColor="text1"/>
        </w:rPr>
        <w:t xml:space="preserve"> | Object | No | - | Resolution details: </w:t>
      </w:r>
      <w:r>
        <w:rPr>
          <w:rStyle w:val="VerbatimChar"/>
          <w:color w:val="000000" w:themeColor="text1"/>
        </w:rPr>
        <w:t>{ decision: ['release_to_contractor', 'refund_to_customer', 'split'], ratio, adminNote, resolvedAt }</w:t>
      </w:r>
      <w:r>
        <w:rPr>
          <w:color w:val="000000" w:themeColor="text1"/>
        </w:rPr>
        <w:t>. |</w:t>
      </w:r>
    </w:p>
    <w:p w14:paraId="613A539C" w14:textId="77777777" w:rsidR="008E6C3A" w:rsidRPr="00FF7EA6" w:rsidRDefault="00000000" w:rsidP="00FF7EA6">
      <w:pPr>
        <w:jc w:val="both"/>
        <w:rPr>
          <w:color w:val="000000" w:themeColor="text1"/>
        </w:rPr>
      </w:pPr>
      <w:r>
        <w:rPr>
          <w:color w:val="000000" w:themeColor="text1"/>
        </w:rPr>
        <w:pict w14:anchorId="3CCC7B62">
          <v:rect id="_x0000_i1361" style="width:0;height:1.5pt" o:hralign="center" o:hrstd="t" o:hr="t"/>
        </w:pict>
      </w:r>
    </w:p>
    <w:p w14:paraId="15A684E1" w14:textId="77777777" w:rsidR="008E6C3A" w:rsidRPr="00FF7EA6" w:rsidRDefault="00000000" w:rsidP="00FF7EA6">
      <w:pPr>
        <w:pStyle w:val="Heading2"/>
        <w:jc w:val="both"/>
        <w:rPr>
          <w:color w:val="000000" w:themeColor="text1"/>
        </w:rPr>
      </w:pPr>
      <w:bookmarkStart w:id="477" w:name="c.10-creditledger"/>
      <w:bookmarkStart w:id="478" w:name="_Toc233575176"/>
      <w:bookmarkEnd w:id="475"/>
      <w:r>
        <w:rPr>
          <w:color w:val="000000" w:themeColor="text1"/>
        </w:rPr>
        <w:t>C.10 CreditLedger</w:t>
      </w:r>
      <w:bookmarkEnd w:id="478"/>
    </w:p>
    <w:p w14:paraId="30447339"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backend/src/models/CreditLedger.js</w:t>
      </w:r>
      <w:r>
        <w:rPr>
          <w:color w:val="000000" w:themeColor="text1"/>
        </w:rPr>
        <w:br/>
      </w:r>
      <w:r>
        <w:rPr>
          <w:i/>
          <w:iCs/>
          <w:color w:val="000000" w:themeColor="text1"/>
        </w:rPr>
        <w:t>Table C.10: Credit Ledger Schema Fields</w:t>
      </w:r>
      <w:r>
        <w:rPr>
          <w:color w:val="000000" w:themeColor="text1"/>
        </w:rPr>
        <w:t xml:space="preserve"> | Field Name | Type | Required | Default | Description / Constraints | |—|—|—|—|—| | </w:t>
      </w:r>
      <w:r>
        <w:rPr>
          <w:rStyle w:val="VerbatimChar"/>
          <w:color w:val="000000" w:themeColor="text1"/>
        </w:rPr>
        <w:t>user</w:t>
      </w:r>
      <w:r>
        <w:rPr>
          <w:color w:val="000000" w:themeColor="text1"/>
        </w:rPr>
        <w:t xml:space="preserve"> | ObjectId | Yes | - | Reference to the contractor (</w:t>
      </w:r>
      <w:r>
        <w:rPr>
          <w:rStyle w:val="VerbatimChar"/>
          <w:color w:val="000000" w:themeColor="text1"/>
        </w:rPr>
        <w:t>User</w:t>
      </w:r>
      <w:r>
        <w:rPr>
          <w:color w:val="000000" w:themeColor="text1"/>
        </w:rPr>
        <w:t xml:space="preserve">). | | </w:t>
      </w:r>
      <w:r>
        <w:rPr>
          <w:rStyle w:val="VerbatimChar"/>
          <w:color w:val="000000" w:themeColor="text1"/>
        </w:rPr>
        <w:t>delta</w:t>
      </w:r>
      <w:r>
        <w:rPr>
          <w:color w:val="000000" w:themeColor="text1"/>
        </w:rPr>
        <w:t xml:space="preserve"> | Number | Yes | - | Integer change in credits (positive or negative). | | </w:t>
      </w:r>
      <w:r>
        <w:rPr>
          <w:rStyle w:val="VerbatimChar"/>
          <w:color w:val="000000" w:themeColor="text1"/>
        </w:rPr>
        <w:t>reason</w:t>
      </w:r>
      <w:r>
        <w:rPr>
          <w:color w:val="000000" w:themeColor="text1"/>
        </w:rPr>
        <w:t xml:space="preserve"> | String | Yes | - | Enum: </w:t>
      </w:r>
      <w:r>
        <w:rPr>
          <w:rStyle w:val="VerbatimChar"/>
          <w:color w:val="000000" w:themeColor="text1"/>
        </w:rPr>
        <w:t>['signup_grant', 'bid_submit', 'bid_submit_refund', 'admin_adjust', 'purchase', 'referral']</w:t>
      </w:r>
      <w:r>
        <w:rPr>
          <w:color w:val="000000" w:themeColor="text1"/>
        </w:rPr>
        <w:t xml:space="preserve">. | | </w:t>
      </w:r>
      <w:r>
        <w:rPr>
          <w:rStyle w:val="VerbatimChar"/>
          <w:color w:val="000000" w:themeColor="text1"/>
        </w:rPr>
        <w:t>balanceAfter</w:t>
      </w:r>
      <w:r>
        <w:rPr>
          <w:color w:val="000000" w:themeColor="text1"/>
        </w:rPr>
        <w:t xml:space="preserve"> | Number | Yes | - | Denormalized credit balance after transaction. | | </w:t>
      </w:r>
      <w:r>
        <w:rPr>
          <w:rStyle w:val="VerbatimChar"/>
          <w:color w:val="000000" w:themeColor="text1"/>
        </w:rPr>
        <w:t>project</w:t>
      </w:r>
      <w:r>
        <w:rPr>
          <w:color w:val="000000" w:themeColor="text1"/>
        </w:rPr>
        <w:t xml:space="preserve"> | ObjectId | No | - | Reference to related </w:t>
      </w:r>
      <w:r>
        <w:rPr>
          <w:rStyle w:val="VerbatimChar"/>
          <w:color w:val="000000" w:themeColor="text1"/>
        </w:rPr>
        <w:t>Project</w:t>
      </w:r>
      <w:r>
        <w:rPr>
          <w:color w:val="000000" w:themeColor="text1"/>
        </w:rPr>
        <w:t xml:space="preserve"> if bid-related. | | </w:t>
      </w:r>
      <w:r>
        <w:rPr>
          <w:rStyle w:val="VerbatimChar"/>
          <w:color w:val="000000" w:themeColor="text1"/>
        </w:rPr>
        <w:t>meta</w:t>
      </w:r>
      <w:r>
        <w:rPr>
          <w:color w:val="000000" w:themeColor="text1"/>
        </w:rPr>
        <w:t xml:space="preserve"> | Object | No | - | Extra metadata concerning the transaction (e.g. payment ID). |</w:t>
      </w:r>
    </w:p>
    <w:p w14:paraId="4D05101F" w14:textId="77777777" w:rsidR="008E6C3A" w:rsidRPr="00FF7EA6" w:rsidRDefault="00000000" w:rsidP="00FF7EA6">
      <w:pPr>
        <w:jc w:val="both"/>
        <w:rPr>
          <w:color w:val="000000" w:themeColor="text1"/>
        </w:rPr>
      </w:pPr>
      <w:r>
        <w:rPr>
          <w:color w:val="000000" w:themeColor="text1"/>
        </w:rPr>
        <w:pict w14:anchorId="0BA64572">
          <v:rect id="_x0000_i1362" style="width:0;height:1.5pt" o:hralign="center" o:hrstd="t" o:hr="t"/>
        </w:pict>
      </w:r>
    </w:p>
    <w:p w14:paraId="56485ADD" w14:textId="77777777" w:rsidR="008E6C3A" w:rsidRPr="00FF7EA6" w:rsidRDefault="00000000" w:rsidP="00FF7EA6">
      <w:pPr>
        <w:pStyle w:val="Heading2"/>
        <w:jc w:val="both"/>
        <w:rPr>
          <w:color w:val="000000" w:themeColor="text1"/>
        </w:rPr>
      </w:pPr>
      <w:bookmarkStart w:id="479" w:name="c.11-transaction"/>
      <w:bookmarkStart w:id="480" w:name="_Toc233575177"/>
      <w:bookmarkEnd w:id="477"/>
      <w:r>
        <w:rPr>
          <w:color w:val="000000" w:themeColor="text1"/>
        </w:rPr>
        <w:t>C.11 Transaction</w:t>
      </w:r>
      <w:bookmarkEnd w:id="480"/>
    </w:p>
    <w:p w14:paraId="30D2B5D0"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backend/src/models/Transaction.js</w:t>
      </w:r>
      <w:r>
        <w:rPr>
          <w:color w:val="000000" w:themeColor="text1"/>
        </w:rPr>
        <w:br/>
      </w:r>
      <w:r>
        <w:rPr>
          <w:i/>
          <w:iCs/>
          <w:color w:val="000000" w:themeColor="text1"/>
        </w:rPr>
        <w:t>Table C.11: Financial Transaction Schema Fields</w:t>
      </w:r>
      <w:r>
        <w:rPr>
          <w:color w:val="000000" w:themeColor="text1"/>
        </w:rPr>
        <w:t xml:space="preserve"> | Field Name | Type | Required | Default | Description / Constraints | |—|—|—|—|—| | </w:t>
      </w:r>
      <w:r>
        <w:rPr>
          <w:rStyle w:val="VerbatimChar"/>
          <w:color w:val="000000" w:themeColor="text1"/>
        </w:rPr>
        <w:t>user</w:t>
      </w:r>
      <w:r>
        <w:rPr>
          <w:color w:val="000000" w:themeColor="text1"/>
        </w:rPr>
        <w:t xml:space="preserve"> | ObjectId | Yes | - | Reference to the initiator (</w:t>
      </w:r>
      <w:r>
        <w:rPr>
          <w:rStyle w:val="VerbatimChar"/>
          <w:color w:val="000000" w:themeColor="text1"/>
        </w:rPr>
        <w:t>User</w:t>
      </w:r>
      <w:r>
        <w:rPr>
          <w:color w:val="000000" w:themeColor="text1"/>
        </w:rPr>
        <w:t xml:space="preserve">). | | </w:t>
      </w:r>
      <w:r>
        <w:rPr>
          <w:rStyle w:val="VerbatimChar"/>
          <w:color w:val="000000" w:themeColor="text1"/>
        </w:rPr>
        <w:t>type</w:t>
      </w:r>
      <w:r>
        <w:rPr>
          <w:color w:val="000000" w:themeColor="text1"/>
        </w:rPr>
        <w:t xml:space="preserve"> | String | Yes | - | Enum: </w:t>
      </w:r>
      <w:r>
        <w:rPr>
          <w:rStyle w:val="VerbatimChar"/>
          <w:color w:val="000000" w:themeColor="text1"/>
        </w:rPr>
        <w:t>['credit_purchase', 'escrow_deposit', 'escrow_release', 'commission', 'subscription', 'featured_project', 'refund', 'warranty_payout']</w:t>
      </w:r>
      <w:r>
        <w:rPr>
          <w:color w:val="000000" w:themeColor="text1"/>
        </w:rPr>
        <w:t xml:space="preserve">. | | </w:t>
      </w:r>
      <w:r>
        <w:rPr>
          <w:rStyle w:val="VerbatimChar"/>
          <w:color w:val="000000" w:themeColor="text1"/>
        </w:rPr>
        <w:t>amount</w:t>
      </w:r>
      <w:r>
        <w:rPr>
          <w:color w:val="000000" w:themeColor="text1"/>
        </w:rPr>
        <w:t xml:space="preserve"> | Number | Yes | - | Monetary value of the transaction. | | </w:t>
      </w:r>
      <w:r>
        <w:rPr>
          <w:rStyle w:val="VerbatimChar"/>
          <w:color w:val="000000" w:themeColor="text1"/>
        </w:rPr>
        <w:t>currency</w:t>
      </w:r>
      <w:r>
        <w:rPr>
          <w:color w:val="000000" w:themeColor="text1"/>
        </w:rPr>
        <w:t xml:space="preserve"> | String | Yes | </w:t>
      </w:r>
      <w:r>
        <w:rPr>
          <w:rStyle w:val="VerbatimChar"/>
          <w:color w:val="000000" w:themeColor="text1"/>
        </w:rPr>
        <w:t>'EGP'</w:t>
      </w:r>
      <w:r>
        <w:rPr>
          <w:color w:val="000000" w:themeColor="text1"/>
        </w:rPr>
        <w:t xml:space="preserve"> | Standard EGP currency indicator. | | </w:t>
      </w:r>
      <w:r>
        <w:rPr>
          <w:rStyle w:val="VerbatimChar"/>
          <w:color w:val="000000" w:themeColor="text1"/>
        </w:rPr>
        <w:t>status</w:t>
      </w:r>
      <w:r>
        <w:rPr>
          <w:color w:val="000000" w:themeColor="text1"/>
        </w:rPr>
        <w:t xml:space="preserve"> | String | Yes | </w:t>
      </w:r>
      <w:r>
        <w:rPr>
          <w:rStyle w:val="VerbatimChar"/>
          <w:color w:val="000000" w:themeColor="text1"/>
        </w:rPr>
        <w:t>'pending'</w:t>
      </w:r>
      <w:r>
        <w:rPr>
          <w:color w:val="000000" w:themeColor="text1"/>
        </w:rPr>
        <w:t xml:space="preserve"> | Enum: </w:t>
      </w:r>
      <w:r>
        <w:rPr>
          <w:rStyle w:val="VerbatimChar"/>
          <w:color w:val="000000" w:themeColor="text1"/>
        </w:rPr>
        <w:t>['pending', 'success', 'failed', 'refunded']</w:t>
      </w:r>
      <w:r>
        <w:rPr>
          <w:color w:val="000000" w:themeColor="text1"/>
        </w:rPr>
        <w:t xml:space="preserve">. | | </w:t>
      </w:r>
      <w:r>
        <w:rPr>
          <w:rStyle w:val="VerbatimChar"/>
          <w:color w:val="000000" w:themeColor="text1"/>
        </w:rPr>
        <w:t>gateway</w:t>
      </w:r>
      <w:r>
        <w:rPr>
          <w:color w:val="000000" w:themeColor="text1"/>
        </w:rPr>
        <w:t xml:space="preserve"> | String | Yes | </w:t>
      </w:r>
      <w:r>
        <w:rPr>
          <w:rStyle w:val="VerbatimChar"/>
          <w:color w:val="000000" w:themeColor="text1"/>
        </w:rPr>
        <w:t>'platform'</w:t>
      </w:r>
      <w:r>
        <w:rPr>
          <w:color w:val="000000" w:themeColor="text1"/>
        </w:rPr>
        <w:t xml:space="preserve"> | Payment channel. Enum: </w:t>
      </w:r>
      <w:r>
        <w:rPr>
          <w:rStyle w:val="VerbatimChar"/>
          <w:color w:val="000000" w:themeColor="text1"/>
        </w:rPr>
        <w:t>['platform', 'paymob', 'fawry', 'mock']</w:t>
      </w:r>
      <w:r>
        <w:rPr>
          <w:color w:val="000000" w:themeColor="text1"/>
        </w:rPr>
        <w:t xml:space="preserve">. | | </w:t>
      </w:r>
      <w:r>
        <w:rPr>
          <w:rStyle w:val="VerbatimChar"/>
          <w:color w:val="000000" w:themeColor="text1"/>
        </w:rPr>
        <w:t>gatewayTransactionId</w:t>
      </w:r>
      <w:r>
        <w:rPr>
          <w:color w:val="000000" w:themeColor="text1"/>
        </w:rPr>
        <w:t xml:space="preserve"> | String | No | - | External reference ID returned by gateway. | | </w:t>
      </w:r>
      <w:r>
        <w:rPr>
          <w:rStyle w:val="VerbatimChar"/>
          <w:color w:val="000000" w:themeColor="text1"/>
        </w:rPr>
        <w:t>relatedProject</w:t>
      </w:r>
      <w:r>
        <w:rPr>
          <w:color w:val="000000" w:themeColor="text1"/>
        </w:rPr>
        <w:t xml:space="preserve"> | ObjectId | No | - | Link to related </w:t>
      </w:r>
      <w:r>
        <w:rPr>
          <w:rStyle w:val="VerbatimChar"/>
          <w:color w:val="000000" w:themeColor="text1"/>
        </w:rPr>
        <w:t>Project</w:t>
      </w:r>
      <w:r>
        <w:rPr>
          <w:color w:val="000000" w:themeColor="text1"/>
        </w:rPr>
        <w:t xml:space="preserve">. | | </w:t>
      </w:r>
      <w:r>
        <w:rPr>
          <w:rStyle w:val="VerbatimChar"/>
          <w:color w:val="000000" w:themeColor="text1"/>
        </w:rPr>
        <w:t>relatedContract</w:t>
      </w:r>
      <w:r>
        <w:rPr>
          <w:color w:val="000000" w:themeColor="text1"/>
        </w:rPr>
        <w:t xml:space="preserve"> | ObjectId | No | - | Link to related </w:t>
      </w:r>
      <w:r>
        <w:rPr>
          <w:rStyle w:val="VerbatimChar"/>
          <w:color w:val="000000" w:themeColor="text1"/>
        </w:rPr>
        <w:t>Contract</w:t>
      </w:r>
      <w:r>
        <w:rPr>
          <w:color w:val="000000" w:themeColor="text1"/>
        </w:rPr>
        <w:t>. |</w:t>
      </w:r>
    </w:p>
    <w:p w14:paraId="1E95CB20" w14:textId="77777777" w:rsidR="008E6C3A" w:rsidRPr="00FF7EA6" w:rsidRDefault="00000000" w:rsidP="00FF7EA6">
      <w:pPr>
        <w:jc w:val="both"/>
        <w:rPr>
          <w:color w:val="000000" w:themeColor="text1"/>
        </w:rPr>
      </w:pPr>
      <w:r>
        <w:rPr>
          <w:color w:val="000000" w:themeColor="text1"/>
        </w:rPr>
        <w:pict w14:anchorId="04C2D253">
          <v:rect id="_x0000_i1363" style="width:0;height:1.5pt" o:hralign="center" o:hrstd="t" o:hr="t"/>
        </w:pict>
      </w:r>
    </w:p>
    <w:p w14:paraId="739E46F1" w14:textId="77777777" w:rsidR="008E6C3A" w:rsidRPr="00FF7EA6" w:rsidRDefault="00000000" w:rsidP="00FF7EA6">
      <w:pPr>
        <w:pStyle w:val="Heading2"/>
        <w:jc w:val="both"/>
        <w:rPr>
          <w:color w:val="000000" w:themeColor="text1"/>
        </w:rPr>
      </w:pPr>
      <w:bookmarkStart w:id="481" w:name="c.12-subscription"/>
      <w:bookmarkStart w:id="482" w:name="_Toc233575178"/>
      <w:bookmarkEnd w:id="479"/>
      <w:r>
        <w:rPr>
          <w:color w:val="000000" w:themeColor="text1"/>
        </w:rPr>
        <w:lastRenderedPageBreak/>
        <w:t>C.12 Subscription</w:t>
      </w:r>
      <w:bookmarkEnd w:id="482"/>
    </w:p>
    <w:p w14:paraId="1A146DDC"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backend/src/models/Subscription.js</w:t>
      </w:r>
      <w:r>
        <w:rPr>
          <w:color w:val="000000" w:themeColor="text1"/>
        </w:rPr>
        <w:br/>
      </w:r>
      <w:r>
        <w:rPr>
          <w:i/>
          <w:iCs/>
          <w:color w:val="000000" w:themeColor="text1"/>
        </w:rPr>
        <w:t>Table C.12: Subscription Schema Fields</w:t>
      </w:r>
      <w:r>
        <w:rPr>
          <w:color w:val="000000" w:themeColor="text1"/>
        </w:rPr>
        <w:t xml:space="preserve"> | Field Name | Type | Required | Default | Description / Constraints | |—|—|—|—|—| | </w:t>
      </w:r>
      <w:r>
        <w:rPr>
          <w:rStyle w:val="VerbatimChar"/>
          <w:color w:val="000000" w:themeColor="text1"/>
        </w:rPr>
        <w:t>user</w:t>
      </w:r>
      <w:r>
        <w:rPr>
          <w:color w:val="000000" w:themeColor="text1"/>
        </w:rPr>
        <w:t xml:space="preserve"> | ObjectId | Yes | - | Reference to the contractor (</w:t>
      </w:r>
      <w:r>
        <w:rPr>
          <w:rStyle w:val="VerbatimChar"/>
          <w:color w:val="000000" w:themeColor="text1"/>
        </w:rPr>
        <w:t>User</w:t>
      </w:r>
      <w:r>
        <w:rPr>
          <w:color w:val="000000" w:themeColor="text1"/>
        </w:rPr>
        <w:t xml:space="preserve">). | | </w:t>
      </w:r>
      <w:r>
        <w:rPr>
          <w:rStyle w:val="VerbatimChar"/>
          <w:color w:val="000000" w:themeColor="text1"/>
        </w:rPr>
        <w:t>plan</w:t>
      </w:r>
      <w:r>
        <w:rPr>
          <w:color w:val="000000" w:themeColor="text1"/>
        </w:rPr>
        <w:t xml:space="preserve"> | String | Yes | </w:t>
      </w:r>
      <w:r>
        <w:rPr>
          <w:rStyle w:val="VerbatimChar"/>
          <w:color w:val="000000" w:themeColor="text1"/>
        </w:rPr>
        <w:t>'free'</w:t>
      </w:r>
      <w:r>
        <w:rPr>
          <w:color w:val="000000" w:themeColor="text1"/>
        </w:rPr>
        <w:t xml:space="preserve"> | Enum: </w:t>
      </w:r>
      <w:r>
        <w:rPr>
          <w:rStyle w:val="VerbatimChar"/>
          <w:color w:val="000000" w:themeColor="text1"/>
        </w:rPr>
        <w:t>['free', 'premium']</w:t>
      </w:r>
      <w:r>
        <w:rPr>
          <w:color w:val="000000" w:themeColor="text1"/>
        </w:rPr>
        <w:t xml:space="preserve">. | | </w:t>
      </w:r>
      <w:r>
        <w:rPr>
          <w:rStyle w:val="VerbatimChar"/>
          <w:color w:val="000000" w:themeColor="text1"/>
        </w:rPr>
        <w:t>priceEGP</w:t>
      </w:r>
      <w:r>
        <w:rPr>
          <w:color w:val="000000" w:themeColor="text1"/>
        </w:rPr>
        <w:t xml:space="preserve"> | Number | Yes | </w:t>
      </w:r>
      <w:r>
        <w:rPr>
          <w:rStyle w:val="VerbatimChar"/>
          <w:color w:val="000000" w:themeColor="text1"/>
        </w:rPr>
        <w:t>0</w:t>
      </w:r>
      <w:r>
        <w:rPr>
          <w:color w:val="000000" w:themeColor="text1"/>
        </w:rPr>
        <w:t xml:space="preserve"> | Paid price for the package. | | </w:t>
      </w:r>
      <w:r>
        <w:rPr>
          <w:rStyle w:val="VerbatimChar"/>
          <w:color w:val="000000" w:themeColor="text1"/>
        </w:rPr>
        <w:t>startDate</w:t>
      </w:r>
      <w:r>
        <w:rPr>
          <w:color w:val="000000" w:themeColor="text1"/>
        </w:rPr>
        <w:t xml:space="preserve"> | Date | Yes | - | Activation date. | | </w:t>
      </w:r>
      <w:r>
        <w:rPr>
          <w:rStyle w:val="VerbatimChar"/>
          <w:color w:val="000000" w:themeColor="text1"/>
        </w:rPr>
        <w:t>endDate</w:t>
      </w:r>
      <w:r>
        <w:rPr>
          <w:color w:val="000000" w:themeColor="text1"/>
        </w:rPr>
        <w:t xml:space="preserve"> | Date | Yes | - | Expiration date (typically 30 days interval). | | </w:t>
      </w:r>
      <w:r>
        <w:rPr>
          <w:rStyle w:val="VerbatimChar"/>
          <w:color w:val="000000" w:themeColor="text1"/>
        </w:rPr>
        <w:t>autoRenew</w:t>
      </w:r>
      <w:r>
        <w:rPr>
          <w:color w:val="000000" w:themeColor="text1"/>
        </w:rPr>
        <w:t xml:space="preserve"> | Boolean | Yes | </w:t>
      </w:r>
      <w:r>
        <w:rPr>
          <w:rStyle w:val="VerbatimChar"/>
          <w:color w:val="000000" w:themeColor="text1"/>
        </w:rPr>
        <w:t>false</w:t>
      </w:r>
      <w:r>
        <w:rPr>
          <w:color w:val="000000" w:themeColor="text1"/>
        </w:rPr>
        <w:t xml:space="preserve"> | Auto-renewal permission flag. | | </w:t>
      </w:r>
      <w:r>
        <w:rPr>
          <w:rStyle w:val="VerbatimChar"/>
          <w:color w:val="000000" w:themeColor="text1"/>
        </w:rPr>
        <w:t>status</w:t>
      </w:r>
      <w:r>
        <w:rPr>
          <w:color w:val="000000" w:themeColor="text1"/>
        </w:rPr>
        <w:t xml:space="preserve"> | String | Yes | </w:t>
      </w:r>
      <w:r>
        <w:rPr>
          <w:rStyle w:val="VerbatimChar"/>
          <w:color w:val="000000" w:themeColor="text1"/>
        </w:rPr>
        <w:t>'active'</w:t>
      </w:r>
      <w:r>
        <w:rPr>
          <w:color w:val="000000" w:themeColor="text1"/>
        </w:rPr>
        <w:t xml:space="preserve"> | State. Enum: </w:t>
      </w:r>
      <w:r>
        <w:rPr>
          <w:rStyle w:val="VerbatimChar"/>
          <w:color w:val="000000" w:themeColor="text1"/>
        </w:rPr>
        <w:t>['active', 'cancelled', 'expired']</w:t>
      </w:r>
      <w:r>
        <w:rPr>
          <w:color w:val="000000" w:themeColor="text1"/>
        </w:rPr>
        <w:t>. |</w:t>
      </w:r>
    </w:p>
    <w:p w14:paraId="1CC75063" w14:textId="77777777" w:rsidR="008E6C3A" w:rsidRPr="00FF7EA6" w:rsidRDefault="00000000" w:rsidP="00FF7EA6">
      <w:pPr>
        <w:jc w:val="both"/>
        <w:rPr>
          <w:color w:val="000000" w:themeColor="text1"/>
        </w:rPr>
      </w:pPr>
      <w:r>
        <w:rPr>
          <w:color w:val="000000" w:themeColor="text1"/>
        </w:rPr>
        <w:pict w14:anchorId="410B7E90">
          <v:rect id="_x0000_i1364" style="width:0;height:1.5pt" o:hralign="center" o:hrstd="t" o:hr="t"/>
        </w:pict>
      </w:r>
    </w:p>
    <w:p w14:paraId="2563BA09" w14:textId="77777777" w:rsidR="008E6C3A" w:rsidRPr="00FF7EA6" w:rsidRDefault="00000000" w:rsidP="00FF7EA6">
      <w:pPr>
        <w:pStyle w:val="Heading2"/>
        <w:jc w:val="both"/>
        <w:rPr>
          <w:color w:val="000000" w:themeColor="text1"/>
        </w:rPr>
      </w:pPr>
      <w:bookmarkStart w:id="483" w:name="c.13-materialorder"/>
      <w:bookmarkStart w:id="484" w:name="_Toc233575179"/>
      <w:bookmarkEnd w:id="481"/>
      <w:r>
        <w:rPr>
          <w:color w:val="000000" w:themeColor="text1"/>
        </w:rPr>
        <w:t>C.13 MaterialOrder</w:t>
      </w:r>
      <w:bookmarkEnd w:id="484"/>
    </w:p>
    <w:p w14:paraId="7DE4BD76"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backend/src/models/MaterialOrder.js</w:t>
      </w:r>
      <w:r>
        <w:rPr>
          <w:color w:val="000000" w:themeColor="text1"/>
        </w:rPr>
        <w:br/>
      </w:r>
      <w:r>
        <w:rPr>
          <w:i/>
          <w:iCs/>
          <w:color w:val="000000" w:themeColor="text1"/>
        </w:rPr>
        <w:t>Table C.13: Material Order Schema Fields</w:t>
      </w:r>
      <w:r>
        <w:rPr>
          <w:color w:val="000000" w:themeColor="text1"/>
        </w:rPr>
        <w:t xml:space="preserve"> | Field Name | Type | Required | Default | Description / Constraints | |—|—|—|—|—| | </w:t>
      </w:r>
      <w:r>
        <w:rPr>
          <w:rStyle w:val="VerbatimChar"/>
          <w:color w:val="000000" w:themeColor="text1"/>
        </w:rPr>
        <w:t>buyer</w:t>
      </w:r>
      <w:r>
        <w:rPr>
          <w:color w:val="000000" w:themeColor="text1"/>
        </w:rPr>
        <w:t xml:space="preserve"> | ObjectId | Yes | - | Reference to purchasing contractor (</w:t>
      </w:r>
      <w:r>
        <w:rPr>
          <w:rStyle w:val="VerbatimChar"/>
          <w:color w:val="000000" w:themeColor="text1"/>
        </w:rPr>
        <w:t>User</w:t>
      </w:r>
      <w:r>
        <w:rPr>
          <w:color w:val="000000" w:themeColor="text1"/>
        </w:rPr>
        <w:t xml:space="preserve">). | | </w:t>
      </w:r>
      <w:r>
        <w:rPr>
          <w:rStyle w:val="VerbatimChar"/>
          <w:color w:val="000000" w:themeColor="text1"/>
        </w:rPr>
        <w:t>seller</w:t>
      </w:r>
      <w:r>
        <w:rPr>
          <w:color w:val="000000" w:themeColor="text1"/>
        </w:rPr>
        <w:t xml:space="preserve"> | ObjectId | Yes | - | Reference to supplying vendor (</w:t>
      </w:r>
      <w:r>
        <w:rPr>
          <w:rStyle w:val="VerbatimChar"/>
          <w:color w:val="000000" w:themeColor="text1"/>
        </w:rPr>
        <w:t>User</w:t>
      </w:r>
      <w:r>
        <w:rPr>
          <w:color w:val="000000" w:themeColor="text1"/>
        </w:rPr>
        <w:t xml:space="preserve">). | | </w:t>
      </w:r>
      <w:r>
        <w:rPr>
          <w:rStyle w:val="VerbatimChar"/>
          <w:color w:val="000000" w:themeColor="text1"/>
        </w:rPr>
        <w:t>product</w:t>
      </w:r>
      <w:r>
        <w:rPr>
          <w:color w:val="000000" w:themeColor="text1"/>
        </w:rPr>
        <w:t xml:space="preserve"> | ObjectId | Yes | - | Reference to </w:t>
      </w:r>
      <w:r>
        <w:rPr>
          <w:rStyle w:val="VerbatimChar"/>
          <w:color w:val="000000" w:themeColor="text1"/>
        </w:rPr>
        <w:t>Product</w:t>
      </w:r>
      <w:r>
        <w:rPr>
          <w:color w:val="000000" w:themeColor="text1"/>
        </w:rPr>
        <w:t xml:space="preserve"> item ordered. | | </w:t>
      </w:r>
      <w:r>
        <w:rPr>
          <w:rStyle w:val="VerbatimChar"/>
          <w:color w:val="000000" w:themeColor="text1"/>
        </w:rPr>
        <w:t>quantity</w:t>
      </w:r>
      <w:r>
        <w:rPr>
          <w:color w:val="000000" w:themeColor="text1"/>
        </w:rPr>
        <w:t xml:space="preserve"> | Number | Yes | </w:t>
      </w:r>
      <w:r>
        <w:rPr>
          <w:rStyle w:val="VerbatimChar"/>
          <w:color w:val="000000" w:themeColor="text1"/>
        </w:rPr>
        <w:t>1</w:t>
      </w:r>
      <w:r>
        <w:rPr>
          <w:color w:val="000000" w:themeColor="text1"/>
        </w:rPr>
        <w:t xml:space="preserve"> | Integer quantity (must be &gt;= 1). | | </w:t>
      </w:r>
      <w:r>
        <w:rPr>
          <w:rStyle w:val="VerbatimChar"/>
          <w:color w:val="000000" w:themeColor="text1"/>
        </w:rPr>
        <w:t>unitPrice</w:t>
      </w:r>
      <w:r>
        <w:rPr>
          <w:color w:val="000000" w:themeColor="text1"/>
        </w:rPr>
        <w:t xml:space="preserve"> | Number | Yes | - | Snapshot of product price at checkout in EGP. | | </w:t>
      </w:r>
      <w:r>
        <w:rPr>
          <w:rStyle w:val="VerbatimChar"/>
          <w:color w:val="000000" w:themeColor="text1"/>
        </w:rPr>
        <w:t>totalPrice</w:t>
      </w:r>
      <w:r>
        <w:rPr>
          <w:color w:val="000000" w:themeColor="text1"/>
        </w:rPr>
        <w:t xml:space="preserve"> | Number | Yes | - | Calculated quantity * unitPrice. | | </w:t>
      </w:r>
      <w:r>
        <w:rPr>
          <w:rStyle w:val="VerbatimChar"/>
          <w:color w:val="000000" w:themeColor="text1"/>
        </w:rPr>
        <w:t>status</w:t>
      </w:r>
      <w:r>
        <w:rPr>
          <w:color w:val="000000" w:themeColor="text1"/>
        </w:rPr>
        <w:t xml:space="preserve"> | String | Yes | </w:t>
      </w:r>
      <w:r>
        <w:rPr>
          <w:rStyle w:val="VerbatimChar"/>
          <w:color w:val="000000" w:themeColor="text1"/>
        </w:rPr>
        <w:t>'pending'</w:t>
      </w:r>
      <w:r>
        <w:rPr>
          <w:color w:val="000000" w:themeColor="text1"/>
        </w:rPr>
        <w:t xml:space="preserve"> | Enum: </w:t>
      </w:r>
      <w:r>
        <w:rPr>
          <w:rStyle w:val="VerbatimChar"/>
          <w:color w:val="000000" w:themeColor="text1"/>
        </w:rPr>
        <w:t>['pending', 'confirmed', 'shipped', 'delivered', 'cancelled']</w:t>
      </w:r>
      <w:r>
        <w:rPr>
          <w:color w:val="000000" w:themeColor="text1"/>
        </w:rPr>
        <w:t xml:space="preserve">. | | </w:t>
      </w:r>
      <w:r>
        <w:rPr>
          <w:rStyle w:val="VerbatimChar"/>
          <w:color w:val="000000" w:themeColor="text1"/>
        </w:rPr>
        <w:t>buyerNotes</w:t>
      </w:r>
      <w:r>
        <w:rPr>
          <w:color w:val="000000" w:themeColor="text1"/>
        </w:rPr>
        <w:t xml:space="preserve"> | String | No | - | Delivery guidelines written by buyer. | | </w:t>
      </w:r>
      <w:r>
        <w:rPr>
          <w:rStyle w:val="VerbatimChar"/>
          <w:color w:val="000000" w:themeColor="text1"/>
        </w:rPr>
        <w:t>sellerNotes</w:t>
      </w:r>
      <w:r>
        <w:rPr>
          <w:color w:val="000000" w:themeColor="text1"/>
        </w:rPr>
        <w:t xml:space="preserve"> | String | No | - | Order processing comments. |</w:t>
      </w:r>
    </w:p>
    <w:p w14:paraId="4B456209" w14:textId="77777777" w:rsidR="008E6C3A" w:rsidRPr="00FF7EA6" w:rsidRDefault="00000000" w:rsidP="00FF7EA6">
      <w:pPr>
        <w:jc w:val="both"/>
        <w:rPr>
          <w:color w:val="000000" w:themeColor="text1"/>
        </w:rPr>
      </w:pPr>
      <w:r>
        <w:rPr>
          <w:color w:val="000000" w:themeColor="text1"/>
        </w:rPr>
        <w:pict w14:anchorId="71032DEE">
          <v:rect id="_x0000_i1365" style="width:0;height:1.5pt" o:hralign="center" o:hrstd="t" o:hr="t"/>
        </w:pict>
      </w:r>
    </w:p>
    <w:p w14:paraId="3FCECB03" w14:textId="77777777" w:rsidR="008E6C3A" w:rsidRPr="00FF7EA6" w:rsidRDefault="00000000" w:rsidP="00FF7EA6">
      <w:pPr>
        <w:pStyle w:val="Heading2"/>
        <w:jc w:val="both"/>
        <w:rPr>
          <w:color w:val="000000" w:themeColor="text1"/>
        </w:rPr>
      </w:pPr>
      <w:bookmarkStart w:id="485" w:name="c.14-product"/>
      <w:bookmarkStart w:id="486" w:name="_Toc233575180"/>
      <w:bookmarkEnd w:id="483"/>
      <w:r>
        <w:rPr>
          <w:color w:val="000000" w:themeColor="text1"/>
        </w:rPr>
        <w:t>C.14 Product</w:t>
      </w:r>
      <w:bookmarkEnd w:id="486"/>
    </w:p>
    <w:p w14:paraId="7B4F0076"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backend/src/models/Product.js</w:t>
      </w:r>
      <w:r>
        <w:rPr>
          <w:color w:val="000000" w:themeColor="text1"/>
        </w:rPr>
        <w:br/>
      </w:r>
      <w:r>
        <w:rPr>
          <w:i/>
          <w:iCs/>
          <w:color w:val="000000" w:themeColor="text1"/>
        </w:rPr>
        <w:t>Table C.14: Product Schema Fields</w:t>
      </w:r>
      <w:r>
        <w:rPr>
          <w:color w:val="000000" w:themeColor="text1"/>
        </w:rPr>
        <w:t xml:space="preserve"> | Field Name | Type | Required | Default | Description / Constraints | |—|—|—|—|—| | </w:t>
      </w:r>
      <w:r>
        <w:rPr>
          <w:rStyle w:val="VerbatimChar"/>
          <w:color w:val="000000" w:themeColor="text1"/>
        </w:rPr>
        <w:t>name</w:t>
      </w:r>
      <w:r>
        <w:rPr>
          <w:color w:val="000000" w:themeColor="text1"/>
        </w:rPr>
        <w:t xml:space="preserve"> | String | Yes | - | Product label (max 150 characters). | | </w:t>
      </w:r>
      <w:r>
        <w:rPr>
          <w:rStyle w:val="VerbatimChar"/>
          <w:color w:val="000000" w:themeColor="text1"/>
        </w:rPr>
        <w:t>description</w:t>
      </w:r>
      <w:r>
        <w:rPr>
          <w:color w:val="000000" w:themeColor="text1"/>
        </w:rPr>
        <w:t xml:space="preserve"> | String | Yes | - | Detailed description (max 1000 characters). | | </w:t>
      </w:r>
      <w:r>
        <w:rPr>
          <w:rStyle w:val="VerbatimChar"/>
          <w:color w:val="000000" w:themeColor="text1"/>
        </w:rPr>
        <w:t>category</w:t>
      </w:r>
      <w:r>
        <w:rPr>
          <w:color w:val="000000" w:themeColor="text1"/>
        </w:rPr>
        <w:t xml:space="preserve"> | String | Yes | - | Enum: </w:t>
      </w:r>
      <w:r>
        <w:rPr>
          <w:rStyle w:val="VerbatimChar"/>
          <w:color w:val="000000" w:themeColor="text1"/>
        </w:rPr>
        <w:t>['cement', 'bricks', 'steel', 'wood', 'paint', 'tiles', 'electrical', 'plumbing', 'insulation', 'glass', 'tools', 'other']</w:t>
      </w:r>
      <w:r>
        <w:rPr>
          <w:color w:val="000000" w:themeColor="text1"/>
        </w:rPr>
        <w:t xml:space="preserve">. | | </w:t>
      </w:r>
      <w:r>
        <w:rPr>
          <w:rStyle w:val="VerbatimChar"/>
          <w:color w:val="000000" w:themeColor="text1"/>
        </w:rPr>
        <w:t>price</w:t>
      </w:r>
      <w:r>
        <w:rPr>
          <w:color w:val="000000" w:themeColor="text1"/>
        </w:rPr>
        <w:t xml:space="preserve"> | Number | Yes | - | Unit selling price in EGP. | | </w:t>
      </w:r>
      <w:r>
        <w:rPr>
          <w:rStyle w:val="VerbatimChar"/>
          <w:color w:val="000000" w:themeColor="text1"/>
        </w:rPr>
        <w:t>unit</w:t>
      </w:r>
      <w:r>
        <w:rPr>
          <w:color w:val="000000" w:themeColor="text1"/>
        </w:rPr>
        <w:t xml:space="preserve"> | String | Yes | - | Packaging unit (e.g., Tons, Pieces, Meters). | | </w:t>
      </w:r>
      <w:r>
        <w:rPr>
          <w:rStyle w:val="VerbatimChar"/>
          <w:color w:val="000000" w:themeColor="text1"/>
        </w:rPr>
        <w:t>seller</w:t>
      </w:r>
      <w:r>
        <w:rPr>
          <w:color w:val="000000" w:themeColor="text1"/>
        </w:rPr>
        <w:t xml:space="preserve"> | ObjectId | Yes | - | Reference to contractor/merchant vendor (</w:t>
      </w:r>
      <w:r>
        <w:rPr>
          <w:rStyle w:val="VerbatimChar"/>
          <w:color w:val="000000" w:themeColor="text1"/>
        </w:rPr>
        <w:t>User</w:t>
      </w:r>
      <w:r>
        <w:rPr>
          <w:color w:val="000000" w:themeColor="text1"/>
        </w:rPr>
        <w:t xml:space="preserve">). | | </w:t>
      </w:r>
      <w:r>
        <w:rPr>
          <w:rStyle w:val="VerbatimChar"/>
          <w:color w:val="000000" w:themeColor="text1"/>
        </w:rPr>
        <w:t>images</w:t>
      </w:r>
      <w:r>
        <w:rPr>
          <w:color w:val="000000" w:themeColor="text1"/>
        </w:rPr>
        <w:t xml:space="preserve"> | Array | No | </w:t>
      </w:r>
      <w:r>
        <w:rPr>
          <w:rStyle w:val="VerbatimChar"/>
          <w:color w:val="000000" w:themeColor="text1"/>
        </w:rPr>
        <w:t>[]</w:t>
      </w:r>
      <w:r>
        <w:rPr>
          <w:color w:val="000000" w:themeColor="text1"/>
        </w:rPr>
        <w:t xml:space="preserve"> | Array of image URLs/paths of the product. | | </w:t>
      </w:r>
      <w:r>
        <w:rPr>
          <w:rStyle w:val="VerbatimChar"/>
          <w:color w:val="000000" w:themeColor="text1"/>
        </w:rPr>
        <w:t>stock</w:t>
      </w:r>
      <w:r>
        <w:rPr>
          <w:color w:val="000000" w:themeColor="text1"/>
        </w:rPr>
        <w:t xml:space="preserve"> | Number | Yes | </w:t>
      </w:r>
      <w:r>
        <w:rPr>
          <w:rStyle w:val="VerbatimChar"/>
          <w:color w:val="000000" w:themeColor="text1"/>
        </w:rPr>
        <w:t>0</w:t>
      </w:r>
      <w:r>
        <w:rPr>
          <w:color w:val="000000" w:themeColor="text1"/>
        </w:rPr>
        <w:t xml:space="preserve"> | Available items count. | | </w:t>
      </w:r>
      <w:r>
        <w:rPr>
          <w:rStyle w:val="VerbatimChar"/>
          <w:color w:val="000000" w:themeColor="text1"/>
        </w:rPr>
        <w:t>status</w:t>
      </w:r>
      <w:r>
        <w:rPr>
          <w:color w:val="000000" w:themeColor="text1"/>
        </w:rPr>
        <w:t xml:space="preserve"> | String | Yes | </w:t>
      </w:r>
      <w:r>
        <w:rPr>
          <w:rStyle w:val="VerbatimChar"/>
          <w:color w:val="000000" w:themeColor="text1"/>
        </w:rPr>
        <w:t>'active'</w:t>
      </w:r>
      <w:r>
        <w:rPr>
          <w:color w:val="000000" w:themeColor="text1"/>
        </w:rPr>
        <w:t xml:space="preserve"> | Listing status. Enum: </w:t>
      </w:r>
      <w:r>
        <w:rPr>
          <w:rStyle w:val="VerbatimChar"/>
          <w:color w:val="000000" w:themeColor="text1"/>
        </w:rPr>
        <w:t>['active', 'sold_out', 'hidden']</w:t>
      </w:r>
      <w:r>
        <w:rPr>
          <w:color w:val="000000" w:themeColor="text1"/>
        </w:rPr>
        <w:t xml:space="preserve">. | | </w:t>
      </w:r>
      <w:r>
        <w:rPr>
          <w:rStyle w:val="VerbatimChar"/>
          <w:color w:val="000000" w:themeColor="text1"/>
        </w:rPr>
        <w:t>governorate</w:t>
      </w:r>
      <w:r>
        <w:rPr>
          <w:color w:val="000000" w:themeColor="text1"/>
        </w:rPr>
        <w:t xml:space="preserve"> | String | Yes | - | Governorate of stock storage. |</w:t>
      </w:r>
    </w:p>
    <w:p w14:paraId="20D1AEEC" w14:textId="77777777" w:rsidR="008E6C3A" w:rsidRPr="00FF7EA6" w:rsidRDefault="00000000" w:rsidP="00FF7EA6">
      <w:pPr>
        <w:jc w:val="both"/>
        <w:rPr>
          <w:color w:val="000000" w:themeColor="text1"/>
        </w:rPr>
      </w:pPr>
      <w:r>
        <w:rPr>
          <w:color w:val="000000" w:themeColor="text1"/>
        </w:rPr>
        <w:pict w14:anchorId="2205F893">
          <v:rect id="_x0000_i1366" style="width:0;height:1.5pt" o:hralign="center" o:hrstd="t" o:hr="t"/>
        </w:pict>
      </w:r>
    </w:p>
    <w:p w14:paraId="2730578C" w14:textId="77777777" w:rsidR="008E6C3A" w:rsidRPr="00FF7EA6" w:rsidRDefault="00000000" w:rsidP="00FF7EA6">
      <w:pPr>
        <w:pStyle w:val="Heading2"/>
        <w:jc w:val="both"/>
        <w:rPr>
          <w:color w:val="000000" w:themeColor="text1"/>
        </w:rPr>
      </w:pPr>
      <w:bookmarkStart w:id="487" w:name="c.15-auditlog"/>
      <w:bookmarkStart w:id="488" w:name="_Toc233575181"/>
      <w:bookmarkEnd w:id="485"/>
      <w:r>
        <w:rPr>
          <w:color w:val="000000" w:themeColor="text1"/>
        </w:rPr>
        <w:lastRenderedPageBreak/>
        <w:t>C.15 AuditLog</w:t>
      </w:r>
      <w:bookmarkEnd w:id="488"/>
    </w:p>
    <w:p w14:paraId="049B581A"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backend/src/models/AuditLog.js</w:t>
      </w:r>
      <w:r>
        <w:rPr>
          <w:color w:val="000000" w:themeColor="text1"/>
        </w:rPr>
        <w:br/>
      </w:r>
      <w:r>
        <w:rPr>
          <w:i/>
          <w:iCs/>
          <w:color w:val="000000" w:themeColor="text1"/>
        </w:rPr>
        <w:t>Table C.15: Audit Log Schema Fields</w:t>
      </w:r>
      <w:r>
        <w:rPr>
          <w:color w:val="000000" w:themeColor="text1"/>
        </w:rPr>
        <w:t xml:space="preserve"> | Field Name | Type | Required | Default | Description / Constraints | |—|—|—|—|—| | </w:t>
      </w:r>
      <w:r>
        <w:rPr>
          <w:rStyle w:val="VerbatimChar"/>
          <w:color w:val="000000" w:themeColor="text1"/>
        </w:rPr>
        <w:t>admin</w:t>
      </w:r>
      <w:r>
        <w:rPr>
          <w:color w:val="000000" w:themeColor="text1"/>
        </w:rPr>
        <w:t xml:space="preserve"> | ObjectId | Yes | - | Reference to the performing admin/super_admin (</w:t>
      </w:r>
      <w:r>
        <w:rPr>
          <w:rStyle w:val="VerbatimChar"/>
          <w:color w:val="000000" w:themeColor="text1"/>
        </w:rPr>
        <w:t>User</w:t>
      </w:r>
      <w:r>
        <w:rPr>
          <w:color w:val="000000" w:themeColor="text1"/>
        </w:rPr>
        <w:t xml:space="preserve">). | | </w:t>
      </w:r>
      <w:r>
        <w:rPr>
          <w:rStyle w:val="VerbatimChar"/>
          <w:color w:val="000000" w:themeColor="text1"/>
        </w:rPr>
        <w:t>action</w:t>
      </w:r>
      <w:r>
        <w:rPr>
          <w:color w:val="000000" w:themeColor="text1"/>
        </w:rPr>
        <w:t xml:space="preserve"> | String | Yes | - | Short text tag of action (e.g. </w:t>
      </w:r>
      <w:r>
        <w:rPr>
          <w:rStyle w:val="VerbatimChar"/>
          <w:color w:val="000000" w:themeColor="text1"/>
        </w:rPr>
        <w:t>KYC_APPROVAL</w:t>
      </w:r>
      <w:r>
        <w:rPr>
          <w:color w:val="000000" w:themeColor="text1"/>
        </w:rPr>
        <w:t xml:space="preserve">). | | </w:t>
      </w:r>
      <w:r>
        <w:rPr>
          <w:rStyle w:val="VerbatimChar"/>
          <w:color w:val="000000" w:themeColor="text1"/>
        </w:rPr>
        <w:t>targetType</w:t>
      </w:r>
      <w:r>
        <w:rPr>
          <w:color w:val="000000" w:themeColor="text1"/>
        </w:rPr>
        <w:t xml:space="preserve"> | String | Yes | - | Target table/model (e.g., </w:t>
      </w:r>
      <w:r>
        <w:rPr>
          <w:rStyle w:val="VerbatimChar"/>
          <w:color w:val="000000" w:themeColor="text1"/>
        </w:rPr>
        <w:t>ContractorProfile</w:t>
      </w:r>
      <w:r>
        <w:rPr>
          <w:color w:val="000000" w:themeColor="text1"/>
        </w:rPr>
        <w:t xml:space="preserve">). | | </w:t>
      </w:r>
      <w:r>
        <w:rPr>
          <w:rStyle w:val="VerbatimChar"/>
          <w:color w:val="000000" w:themeColor="text1"/>
        </w:rPr>
        <w:t>targetId</w:t>
      </w:r>
      <w:r>
        <w:rPr>
          <w:color w:val="000000" w:themeColor="text1"/>
        </w:rPr>
        <w:t xml:space="preserve"> | ObjectId | Yes | - | ID of the target document. | | </w:t>
      </w:r>
      <w:r>
        <w:rPr>
          <w:rStyle w:val="VerbatimChar"/>
          <w:color w:val="000000" w:themeColor="text1"/>
        </w:rPr>
        <w:t>details</w:t>
      </w:r>
      <w:r>
        <w:rPr>
          <w:color w:val="000000" w:themeColor="text1"/>
        </w:rPr>
        <w:t xml:space="preserve"> | Mixed | Yes | - | Arbitrary object or text containing the operation details/payload. | | </w:t>
      </w:r>
      <w:r>
        <w:rPr>
          <w:rStyle w:val="VerbatimChar"/>
          <w:color w:val="000000" w:themeColor="text1"/>
        </w:rPr>
        <w:t>timestamp</w:t>
      </w:r>
      <w:r>
        <w:rPr>
          <w:color w:val="000000" w:themeColor="text1"/>
        </w:rPr>
        <w:t xml:space="preserve"> | Date | Yes | </w:t>
      </w:r>
      <w:r>
        <w:rPr>
          <w:rStyle w:val="VerbatimChar"/>
          <w:color w:val="000000" w:themeColor="text1"/>
        </w:rPr>
        <w:t>Date.now</w:t>
      </w:r>
      <w:r>
        <w:rPr>
          <w:color w:val="000000" w:themeColor="text1"/>
        </w:rPr>
        <w:t xml:space="preserve"> | Unmodifiable timestamp of action. |</w:t>
      </w:r>
    </w:p>
    <w:p w14:paraId="568F8070" w14:textId="77777777" w:rsidR="008E6C3A" w:rsidRPr="00FF7EA6" w:rsidRDefault="00000000" w:rsidP="00FF7EA6">
      <w:pPr>
        <w:jc w:val="both"/>
        <w:rPr>
          <w:color w:val="000000" w:themeColor="text1"/>
        </w:rPr>
      </w:pPr>
      <w:r>
        <w:rPr>
          <w:color w:val="000000" w:themeColor="text1"/>
        </w:rPr>
        <w:pict w14:anchorId="5A1DF5A5">
          <v:rect id="_x0000_i1367" style="width:0;height:1.5pt" o:hralign="center" o:hrstd="t" o:hr="t"/>
        </w:pict>
      </w:r>
    </w:p>
    <w:p w14:paraId="5A3F1BDB" w14:textId="77777777" w:rsidR="008E6C3A" w:rsidRPr="00FF7EA6" w:rsidRDefault="00000000" w:rsidP="00FF7EA6">
      <w:pPr>
        <w:pStyle w:val="Heading2"/>
        <w:jc w:val="both"/>
        <w:rPr>
          <w:color w:val="000000" w:themeColor="text1"/>
        </w:rPr>
      </w:pPr>
      <w:bookmarkStart w:id="489" w:name="c.16-platformsettings"/>
      <w:bookmarkStart w:id="490" w:name="_Toc233575182"/>
      <w:bookmarkEnd w:id="487"/>
      <w:r>
        <w:rPr>
          <w:color w:val="000000" w:themeColor="text1"/>
        </w:rPr>
        <w:t>C.16 PlatformSettings</w:t>
      </w:r>
      <w:bookmarkEnd w:id="490"/>
    </w:p>
    <w:p w14:paraId="421C923A"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backend/src/models/PlatformSettings.js</w:t>
      </w:r>
      <w:r>
        <w:rPr>
          <w:color w:val="000000" w:themeColor="text1"/>
        </w:rPr>
        <w:br/>
      </w:r>
      <w:r>
        <w:rPr>
          <w:i/>
          <w:iCs/>
          <w:color w:val="000000" w:themeColor="text1"/>
        </w:rPr>
        <w:t>Table C.16: Platform Settings Schema Fields</w:t>
      </w:r>
      <w:r>
        <w:rPr>
          <w:color w:val="000000" w:themeColor="text1"/>
        </w:rPr>
        <w:t xml:space="preserve"> | Field Name | Type | Required | Default | Description / Constraints | |—|—|—|—|—| | </w:t>
      </w:r>
      <w:r>
        <w:rPr>
          <w:rStyle w:val="VerbatimChar"/>
          <w:color w:val="000000" w:themeColor="text1"/>
        </w:rPr>
        <w:t>key</w:t>
      </w:r>
      <w:r>
        <w:rPr>
          <w:color w:val="000000" w:themeColor="text1"/>
        </w:rPr>
        <w:t xml:space="preserve"> | String | Yes | - | Configuration parameter key name (unique index). | | </w:t>
      </w:r>
      <w:r>
        <w:rPr>
          <w:rStyle w:val="VerbatimChar"/>
          <w:color w:val="000000" w:themeColor="text1"/>
        </w:rPr>
        <w:t>value</w:t>
      </w:r>
      <w:r>
        <w:rPr>
          <w:color w:val="000000" w:themeColor="text1"/>
        </w:rPr>
        <w:t xml:space="preserve"> | Mixed | Yes | - | Values (can be number, object, or string). | | </w:t>
      </w:r>
      <w:r>
        <w:rPr>
          <w:rStyle w:val="VerbatimChar"/>
          <w:color w:val="000000" w:themeColor="text1"/>
        </w:rPr>
        <w:t>description</w:t>
      </w:r>
      <w:r>
        <w:rPr>
          <w:color w:val="000000" w:themeColor="text1"/>
        </w:rPr>
        <w:t xml:space="preserve"> | String | No | - | Internal purpose detail. | | </w:t>
      </w:r>
      <w:r>
        <w:rPr>
          <w:rStyle w:val="VerbatimChar"/>
          <w:color w:val="000000" w:themeColor="text1"/>
        </w:rPr>
        <w:t>lastUpdatedBy</w:t>
      </w:r>
      <w:r>
        <w:rPr>
          <w:color w:val="000000" w:themeColor="text1"/>
        </w:rPr>
        <w:t xml:space="preserve"> | ObjectId | No | - | Reference to </w:t>
      </w:r>
      <w:r>
        <w:rPr>
          <w:rStyle w:val="VerbatimChar"/>
          <w:color w:val="000000" w:themeColor="text1"/>
        </w:rPr>
        <w:t>User</w:t>
      </w:r>
      <w:r>
        <w:rPr>
          <w:color w:val="000000" w:themeColor="text1"/>
        </w:rPr>
        <w:t xml:space="preserve"> (Super Admin) modifier. |</w:t>
      </w:r>
    </w:p>
    <w:p w14:paraId="5D228399" w14:textId="77777777" w:rsidR="008E6C3A" w:rsidRPr="00FF7EA6" w:rsidRDefault="00000000" w:rsidP="00FF7EA6">
      <w:pPr>
        <w:jc w:val="both"/>
        <w:rPr>
          <w:color w:val="000000" w:themeColor="text1"/>
        </w:rPr>
      </w:pPr>
      <w:r>
        <w:rPr>
          <w:color w:val="000000" w:themeColor="text1"/>
        </w:rPr>
        <w:pict w14:anchorId="4A659767">
          <v:rect id="_x0000_i1368" style="width:0;height:1.5pt" o:hralign="center" o:hrstd="t" o:hr="t"/>
        </w:pict>
      </w:r>
    </w:p>
    <w:p w14:paraId="101F7E32" w14:textId="77777777" w:rsidR="008E6C3A" w:rsidRPr="00FF7EA6" w:rsidRDefault="00000000" w:rsidP="00FF7EA6">
      <w:pPr>
        <w:pStyle w:val="Heading2"/>
        <w:jc w:val="both"/>
        <w:rPr>
          <w:color w:val="000000" w:themeColor="text1"/>
        </w:rPr>
      </w:pPr>
      <w:bookmarkStart w:id="491" w:name="c.17-portfolioitem"/>
      <w:bookmarkStart w:id="492" w:name="_Toc233575183"/>
      <w:bookmarkEnd w:id="489"/>
      <w:r>
        <w:rPr>
          <w:color w:val="000000" w:themeColor="text1"/>
        </w:rPr>
        <w:t>C.17 PortfolioItem</w:t>
      </w:r>
      <w:bookmarkEnd w:id="492"/>
    </w:p>
    <w:p w14:paraId="2338F013"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backend/src/models/PortfolioItem.js</w:t>
      </w:r>
      <w:r>
        <w:rPr>
          <w:color w:val="000000" w:themeColor="text1"/>
        </w:rPr>
        <w:br/>
      </w:r>
      <w:r>
        <w:rPr>
          <w:i/>
          <w:iCs/>
          <w:color w:val="000000" w:themeColor="text1"/>
        </w:rPr>
        <w:t>Table C.17: Portfolio Item Schema Fields</w:t>
      </w:r>
      <w:r>
        <w:rPr>
          <w:color w:val="000000" w:themeColor="text1"/>
        </w:rPr>
        <w:t xml:space="preserve"> | Field Name | Type | Required | Default | Description / Constraints | |—|—|—|—|—| | </w:t>
      </w:r>
      <w:r>
        <w:rPr>
          <w:rStyle w:val="VerbatimChar"/>
          <w:color w:val="000000" w:themeColor="text1"/>
        </w:rPr>
        <w:t>contractor</w:t>
      </w:r>
      <w:r>
        <w:rPr>
          <w:color w:val="000000" w:themeColor="text1"/>
        </w:rPr>
        <w:t xml:space="preserve"> | ObjectId | Yes | - | Reference to owning contractor (</w:t>
      </w:r>
      <w:r>
        <w:rPr>
          <w:rStyle w:val="VerbatimChar"/>
          <w:color w:val="000000" w:themeColor="text1"/>
        </w:rPr>
        <w:t>User</w:t>
      </w:r>
      <w:r>
        <w:rPr>
          <w:color w:val="000000" w:themeColor="text1"/>
        </w:rPr>
        <w:t xml:space="preserve">). | | </w:t>
      </w:r>
      <w:r>
        <w:rPr>
          <w:rStyle w:val="VerbatimChar"/>
          <w:color w:val="000000" w:themeColor="text1"/>
        </w:rPr>
        <w:t>title</w:t>
      </w:r>
      <w:r>
        <w:rPr>
          <w:color w:val="000000" w:themeColor="text1"/>
        </w:rPr>
        <w:t xml:space="preserve"> | String | Yes | - | Work item title (max 100 characters). | | </w:t>
      </w:r>
      <w:r>
        <w:rPr>
          <w:rStyle w:val="VerbatimChar"/>
          <w:color w:val="000000" w:themeColor="text1"/>
        </w:rPr>
        <w:t>description</w:t>
      </w:r>
      <w:r>
        <w:rPr>
          <w:color w:val="000000" w:themeColor="text1"/>
        </w:rPr>
        <w:t xml:space="preserve"> | String | No | - | Description of work performed. | | </w:t>
      </w:r>
      <w:r>
        <w:rPr>
          <w:rStyle w:val="VerbatimChar"/>
          <w:color w:val="000000" w:themeColor="text1"/>
        </w:rPr>
        <w:t>projectType</w:t>
      </w:r>
      <w:r>
        <w:rPr>
          <w:color w:val="000000" w:themeColor="text1"/>
        </w:rPr>
        <w:t xml:space="preserve"> | String | Yes | - | Enum matches specialty list. | | </w:t>
      </w:r>
      <w:r>
        <w:rPr>
          <w:rStyle w:val="VerbatimChar"/>
          <w:color w:val="000000" w:themeColor="text1"/>
        </w:rPr>
        <w:t>images</w:t>
      </w:r>
      <w:r>
        <w:rPr>
          <w:color w:val="000000" w:themeColor="text1"/>
        </w:rPr>
        <w:t xml:space="preserve"> | Array | Yes | </w:t>
      </w:r>
      <w:r>
        <w:rPr>
          <w:rStyle w:val="VerbatimChar"/>
          <w:color w:val="000000" w:themeColor="text1"/>
        </w:rPr>
        <w:t>[]</w:t>
      </w:r>
      <w:r>
        <w:rPr>
          <w:color w:val="000000" w:themeColor="text1"/>
        </w:rPr>
        <w:t xml:space="preserve"> | Photo paths of completed work. | | </w:t>
      </w:r>
      <w:r>
        <w:rPr>
          <w:rStyle w:val="VerbatimChar"/>
          <w:color w:val="000000" w:themeColor="text1"/>
        </w:rPr>
        <w:t>beforePhotos</w:t>
      </w:r>
      <w:r>
        <w:rPr>
          <w:color w:val="000000" w:themeColor="text1"/>
        </w:rPr>
        <w:t xml:space="preserve"> | Array | No | </w:t>
      </w:r>
      <w:r>
        <w:rPr>
          <w:rStyle w:val="VerbatimChar"/>
          <w:color w:val="000000" w:themeColor="text1"/>
        </w:rPr>
        <w:t>[]</w:t>
      </w:r>
      <w:r>
        <w:rPr>
          <w:color w:val="000000" w:themeColor="text1"/>
        </w:rPr>
        <w:t xml:space="preserve"> | Optional “before” photos for finishing/renovation. | | </w:t>
      </w:r>
      <w:r>
        <w:rPr>
          <w:rStyle w:val="VerbatimChar"/>
          <w:color w:val="000000" w:themeColor="text1"/>
        </w:rPr>
        <w:t>afterPhotos</w:t>
      </w:r>
      <w:r>
        <w:rPr>
          <w:color w:val="000000" w:themeColor="text1"/>
        </w:rPr>
        <w:t xml:space="preserve"> | Array | No | </w:t>
      </w:r>
      <w:r>
        <w:rPr>
          <w:rStyle w:val="VerbatimChar"/>
          <w:color w:val="000000" w:themeColor="text1"/>
        </w:rPr>
        <w:t>[]</w:t>
      </w:r>
      <w:r>
        <w:rPr>
          <w:color w:val="000000" w:themeColor="text1"/>
        </w:rPr>
        <w:t xml:space="preserve"> | Optional “after” photos. | | </w:t>
      </w:r>
      <w:r>
        <w:rPr>
          <w:rStyle w:val="VerbatimChar"/>
          <w:color w:val="000000" w:themeColor="text1"/>
        </w:rPr>
        <w:t>completedAt</w:t>
      </w:r>
      <w:r>
        <w:rPr>
          <w:color w:val="000000" w:themeColor="text1"/>
        </w:rPr>
        <w:t xml:space="preserve"> | Date | No | - | Completion date of the project. | | </w:t>
      </w:r>
      <w:r>
        <w:rPr>
          <w:rStyle w:val="VerbatimChar"/>
          <w:color w:val="000000" w:themeColor="text1"/>
        </w:rPr>
        <w:t>sourceProject</w:t>
      </w:r>
      <w:r>
        <w:rPr>
          <w:color w:val="000000" w:themeColor="text1"/>
        </w:rPr>
        <w:t xml:space="preserve"> | ObjectId | No | - | Link to </w:t>
      </w:r>
      <w:r>
        <w:rPr>
          <w:rStyle w:val="VerbatimChar"/>
          <w:color w:val="000000" w:themeColor="text1"/>
        </w:rPr>
        <w:t>Project</w:t>
      </w:r>
      <w:r>
        <w:rPr>
          <w:color w:val="000000" w:themeColor="text1"/>
        </w:rPr>
        <w:t xml:space="preserve"> if it was completed on-platform. | | </w:t>
      </w:r>
      <w:r>
        <w:rPr>
          <w:rStyle w:val="VerbatimChar"/>
          <w:color w:val="000000" w:themeColor="text1"/>
        </w:rPr>
        <w:t>isAutoGenerated</w:t>
      </w:r>
      <w:r>
        <w:rPr>
          <w:color w:val="000000" w:themeColor="text1"/>
        </w:rPr>
        <w:t xml:space="preserve"> | Boolean | Yes | </w:t>
      </w:r>
      <w:r>
        <w:rPr>
          <w:rStyle w:val="VerbatimChar"/>
          <w:color w:val="000000" w:themeColor="text1"/>
        </w:rPr>
        <w:t>false</w:t>
      </w:r>
      <w:r>
        <w:rPr>
          <w:color w:val="000000" w:themeColor="text1"/>
        </w:rPr>
        <w:t xml:space="preserve"> | Flag if item was auto-created upon platform contract completion. |</w:t>
      </w:r>
    </w:p>
    <w:p w14:paraId="5A5ECD50" w14:textId="77777777" w:rsidR="008E6C3A" w:rsidRPr="00FF7EA6" w:rsidRDefault="00000000" w:rsidP="00FF7EA6">
      <w:pPr>
        <w:jc w:val="both"/>
        <w:rPr>
          <w:color w:val="000000" w:themeColor="text1"/>
        </w:rPr>
      </w:pPr>
      <w:r>
        <w:rPr>
          <w:color w:val="000000" w:themeColor="text1"/>
        </w:rPr>
        <w:pict w14:anchorId="366E29CD">
          <v:rect id="_x0000_i1369" style="width:0;height:1.5pt" o:hralign="center" o:hrstd="t" o:hr="t"/>
        </w:pict>
      </w:r>
    </w:p>
    <w:p w14:paraId="01F749B0" w14:textId="77777777" w:rsidR="008E6C3A" w:rsidRPr="00FF7EA6" w:rsidRDefault="00000000" w:rsidP="00FF7EA6">
      <w:pPr>
        <w:pStyle w:val="Heading2"/>
        <w:jc w:val="both"/>
        <w:rPr>
          <w:color w:val="000000" w:themeColor="text1"/>
        </w:rPr>
      </w:pPr>
      <w:bookmarkStart w:id="493" w:name="c.18-guestsession"/>
      <w:bookmarkStart w:id="494" w:name="_Toc233575184"/>
      <w:bookmarkEnd w:id="491"/>
      <w:r>
        <w:rPr>
          <w:color w:val="000000" w:themeColor="text1"/>
        </w:rPr>
        <w:t>C.18 GuestSession</w:t>
      </w:r>
      <w:bookmarkEnd w:id="494"/>
    </w:p>
    <w:p w14:paraId="06D28D54" w14:textId="77777777" w:rsidR="008E6C3A" w:rsidRPr="00FF7EA6" w:rsidRDefault="00000000" w:rsidP="00FF7EA6">
      <w:pPr>
        <w:pStyle w:val="FirstParagraph"/>
        <w:jc w:val="both"/>
        <w:rPr>
          <w:color w:val="000000" w:themeColor="text1"/>
        </w:rPr>
      </w:pPr>
      <w:r>
        <w:rPr>
          <w:b/>
          <w:bCs/>
          <w:color w:val="000000" w:themeColor="text1"/>
        </w:rPr>
        <w:t>Source File:</w:t>
      </w:r>
      <w:r>
        <w:rPr>
          <w:color w:val="000000" w:themeColor="text1"/>
        </w:rPr>
        <w:t xml:space="preserve"> </w:t>
      </w:r>
      <w:r>
        <w:rPr>
          <w:rStyle w:val="VerbatimChar"/>
          <w:color w:val="000000" w:themeColor="text1"/>
        </w:rPr>
        <w:t>backend/src/models/GuestSession.js</w:t>
      </w:r>
      <w:r>
        <w:rPr>
          <w:color w:val="000000" w:themeColor="text1"/>
        </w:rPr>
        <w:br/>
      </w:r>
      <w:r>
        <w:rPr>
          <w:i/>
          <w:iCs/>
          <w:color w:val="000000" w:themeColor="text1"/>
        </w:rPr>
        <w:t>Table C.18: Guest Session Schema Fields</w:t>
      </w:r>
      <w:r>
        <w:rPr>
          <w:color w:val="000000" w:themeColor="text1"/>
        </w:rPr>
        <w:t xml:space="preserve"> | Field Name | Type | Required | Default | Description / Constraints | |—|—|—|—|—| | </w:t>
      </w:r>
      <w:r>
        <w:rPr>
          <w:rStyle w:val="VerbatimChar"/>
          <w:color w:val="000000" w:themeColor="text1"/>
        </w:rPr>
        <w:t>guestId</w:t>
      </w:r>
      <w:r>
        <w:rPr>
          <w:color w:val="000000" w:themeColor="text1"/>
        </w:rPr>
        <w:t xml:space="preserve"> | String | Yes | - | Unique randomly generated UUID stored in cookie. | | </w:t>
      </w:r>
      <w:r>
        <w:rPr>
          <w:rStyle w:val="VerbatimChar"/>
          <w:color w:val="000000" w:themeColor="text1"/>
        </w:rPr>
        <w:t>userAgent</w:t>
      </w:r>
      <w:r>
        <w:rPr>
          <w:color w:val="000000" w:themeColor="text1"/>
        </w:rPr>
        <w:t xml:space="preserve"> | String | No | - | Browser client info. | | </w:t>
      </w:r>
      <w:r>
        <w:rPr>
          <w:rStyle w:val="VerbatimChar"/>
          <w:color w:val="000000" w:themeColor="text1"/>
        </w:rPr>
        <w:t>visits</w:t>
      </w:r>
      <w:r>
        <w:rPr>
          <w:color w:val="000000" w:themeColor="text1"/>
        </w:rPr>
        <w:t xml:space="preserve"> </w:t>
      </w:r>
      <w:r>
        <w:rPr>
          <w:color w:val="000000" w:themeColor="text1"/>
        </w:rPr>
        <w:lastRenderedPageBreak/>
        <w:t xml:space="preserve">| Number | Yes | </w:t>
      </w:r>
      <w:r>
        <w:rPr>
          <w:rStyle w:val="VerbatimChar"/>
          <w:color w:val="000000" w:themeColor="text1"/>
        </w:rPr>
        <w:t>1</w:t>
      </w:r>
      <w:r>
        <w:rPr>
          <w:color w:val="000000" w:themeColor="text1"/>
        </w:rPr>
        <w:t xml:space="preserve"> | Count of page visits. | | </w:t>
      </w:r>
      <w:r>
        <w:rPr>
          <w:rStyle w:val="VerbatimChar"/>
          <w:color w:val="000000" w:themeColor="text1"/>
        </w:rPr>
        <w:t>convertedToUserId</w:t>
      </w:r>
      <w:r>
        <w:rPr>
          <w:color w:val="000000" w:themeColor="text1"/>
        </w:rPr>
        <w:t xml:space="preserve"> | ObjectId | No | - | Reference to the registered user ID if the guest converts. |</w:t>
      </w:r>
    </w:p>
    <w:p w14:paraId="56847F52" w14:textId="77777777" w:rsidR="008E6C3A" w:rsidRPr="00FF7EA6" w:rsidRDefault="00000000" w:rsidP="00FF7EA6">
      <w:pPr>
        <w:jc w:val="both"/>
        <w:rPr>
          <w:color w:val="000000" w:themeColor="text1"/>
        </w:rPr>
      </w:pPr>
      <w:r>
        <w:rPr>
          <w:color w:val="000000" w:themeColor="text1"/>
        </w:rPr>
        <w:pict w14:anchorId="3B468014">
          <v:rect id="_x0000_i1370" style="width:0;height:1.5pt" o:hralign="center" o:hrstd="t" o:hr="t"/>
        </w:pict>
      </w:r>
    </w:p>
    <w:p w14:paraId="34155947" w14:textId="77777777" w:rsidR="008E6C3A" w:rsidRPr="00FF7EA6" w:rsidRDefault="00000000" w:rsidP="00FF7EA6">
      <w:pPr>
        <w:pStyle w:val="Heading1"/>
        <w:jc w:val="both"/>
        <w:rPr>
          <w:color w:val="000000" w:themeColor="text1"/>
        </w:rPr>
      </w:pPr>
      <w:bookmarkStart w:id="495" w:name="appendix-d-competitive-benchmarking"/>
      <w:bookmarkStart w:id="496" w:name="_Toc233575185"/>
      <w:bookmarkEnd w:id="457"/>
      <w:bookmarkEnd w:id="493"/>
      <w:r>
        <w:rPr>
          <w:color w:val="000000" w:themeColor="text1"/>
        </w:rPr>
        <w:t>Appendix D: Competitive Benchmarking</w:t>
      </w:r>
      <w:bookmarkEnd w:id="496"/>
    </w:p>
    <w:p w14:paraId="320EC3F2" w14:textId="77777777" w:rsidR="008E6C3A" w:rsidRPr="00FF7EA6" w:rsidRDefault="00000000" w:rsidP="00FF7EA6">
      <w:pPr>
        <w:pStyle w:val="Heading2"/>
        <w:jc w:val="both"/>
        <w:rPr>
          <w:color w:val="000000" w:themeColor="text1"/>
        </w:rPr>
      </w:pPr>
      <w:bookmarkStart w:id="497" w:name="d.1-regional-and-global-comparators"/>
      <w:bookmarkStart w:id="498" w:name="_Toc233575186"/>
      <w:r>
        <w:rPr>
          <w:color w:val="000000" w:themeColor="text1"/>
        </w:rPr>
        <w:t>D.1 Regional and Global Comparators</w:t>
      </w:r>
      <w:bookmarkEnd w:id="498"/>
    </w:p>
    <w:p w14:paraId="7B7FFBDE" w14:textId="77777777" w:rsidR="008E6C3A" w:rsidRPr="00FF7EA6" w:rsidRDefault="00000000" w:rsidP="00FF7EA6">
      <w:pPr>
        <w:pStyle w:val="FirstParagraph"/>
        <w:jc w:val="both"/>
        <w:rPr>
          <w:color w:val="000000" w:themeColor="text1"/>
        </w:rPr>
      </w:pPr>
      <w:r>
        <w:rPr>
          <w:color w:val="000000" w:themeColor="text1"/>
        </w:rPr>
        <w:t>Platform | Geography | Escrow | Blind Bids | Arabic Contracts | Finishing Focus |</w:t>
      </w:r>
    </w:p>
    <w:p w14:paraId="77EE757F" w14:textId="77777777" w:rsidR="008E6C3A" w:rsidRPr="00FF7EA6" w:rsidRDefault="00000000" w:rsidP="00FF7EA6">
      <w:pPr>
        <w:pStyle w:val="BodyText"/>
        <w:jc w:val="both"/>
        <w:rPr>
          <w:color w:val="000000" w:themeColor="text1"/>
        </w:rPr>
      </w:pPr>
      <w:r>
        <w:rPr>
          <w:color w:val="000000" w:themeColor="text1"/>
        </w:rPr>
        <w:t>— | — | — | — | — | — |</w:t>
      </w:r>
    </w:p>
    <w:p w14:paraId="121E811A" w14:textId="77777777" w:rsidR="008E6C3A" w:rsidRPr="00FF7EA6" w:rsidRDefault="00000000" w:rsidP="00FF7EA6">
      <w:pPr>
        <w:pStyle w:val="BodyText"/>
        <w:jc w:val="both"/>
        <w:rPr>
          <w:color w:val="000000" w:themeColor="text1"/>
        </w:rPr>
      </w:pPr>
      <w:r>
        <w:rPr>
          <w:b/>
          <w:bCs/>
          <w:color w:val="000000" w:themeColor="text1"/>
        </w:rPr>
        <w:t>El-Moquwal</w:t>
      </w:r>
      <w:r>
        <w:rPr>
          <w:color w:val="000000" w:themeColor="text1"/>
        </w:rPr>
        <w:t xml:space="preserve"> | Egypt | Yes (milestone) | Yes | Yes (RTL PDF) | Yes |</w:t>
      </w:r>
    </w:p>
    <w:p w14:paraId="374B6E94" w14:textId="77777777" w:rsidR="008E6C3A" w:rsidRPr="00FF7EA6" w:rsidRDefault="00000000" w:rsidP="00FF7EA6">
      <w:pPr>
        <w:pStyle w:val="BodyText"/>
        <w:jc w:val="both"/>
        <w:rPr>
          <w:color w:val="000000" w:themeColor="text1"/>
        </w:rPr>
      </w:pPr>
      <w:r>
        <w:rPr>
          <w:color w:val="000000" w:themeColor="text1"/>
        </w:rPr>
        <w:t>Hatgebak (ref.) | Egypt | Partial | No | Limited | General services |</w:t>
      </w:r>
    </w:p>
    <w:p w14:paraId="63DDFD14" w14:textId="77777777" w:rsidR="008E6C3A" w:rsidRPr="00FF7EA6" w:rsidRDefault="00000000" w:rsidP="00FF7EA6">
      <w:pPr>
        <w:pStyle w:val="BodyText"/>
        <w:jc w:val="both"/>
        <w:rPr>
          <w:color w:val="000000" w:themeColor="text1"/>
        </w:rPr>
      </w:pPr>
      <w:r>
        <w:rPr>
          <w:color w:val="000000" w:themeColor="text1"/>
        </w:rPr>
        <w:t>Amanak (ref.) | Egypt | No | No | Yes | Insurance vertical |</w:t>
      </w:r>
    </w:p>
    <w:p w14:paraId="5642D5E2" w14:textId="77777777" w:rsidR="008E6C3A" w:rsidRPr="00FF7EA6" w:rsidRDefault="00000000" w:rsidP="00FF7EA6">
      <w:pPr>
        <w:pStyle w:val="BodyText"/>
        <w:jc w:val="both"/>
        <w:rPr>
          <w:color w:val="000000" w:themeColor="text1"/>
        </w:rPr>
      </w:pPr>
      <w:r>
        <w:rPr>
          <w:color w:val="000000" w:themeColor="text1"/>
        </w:rPr>
        <w:t>Petura (ref.) | Academic | N/A | N/A | Bilingual | Pet care |</w:t>
      </w:r>
    </w:p>
    <w:p w14:paraId="5D143556" w14:textId="77777777" w:rsidR="008E6C3A" w:rsidRPr="00FF7EA6" w:rsidRDefault="00000000" w:rsidP="00FF7EA6">
      <w:pPr>
        <w:pStyle w:val="BodyText"/>
        <w:jc w:val="both"/>
        <w:rPr>
          <w:color w:val="000000" w:themeColor="text1"/>
        </w:rPr>
      </w:pPr>
      <w:r>
        <w:rPr>
          <w:color w:val="000000" w:themeColor="text1"/>
        </w:rPr>
        <w:t>Houzz Pro | Global | No | No | No | Interior design |</w:t>
      </w:r>
    </w:p>
    <w:p w14:paraId="6B4F1635" w14:textId="77777777" w:rsidR="008E6C3A" w:rsidRPr="00FF7EA6" w:rsidRDefault="00000000" w:rsidP="00FF7EA6">
      <w:pPr>
        <w:pStyle w:val="BodyText"/>
        <w:jc w:val="both"/>
        <w:rPr>
          <w:color w:val="000000" w:themeColor="text1"/>
        </w:rPr>
      </w:pPr>
      <w:r>
        <w:rPr>
          <w:color w:val="000000" w:themeColor="text1"/>
        </w:rPr>
        <w:t>Thumbtack | US | No | No | No | General contractors |</w:t>
      </w:r>
    </w:p>
    <w:p w14:paraId="5413D3A8" w14:textId="77777777" w:rsidR="008E6C3A" w:rsidRPr="00FF7EA6" w:rsidRDefault="00000000" w:rsidP="00FF7EA6">
      <w:pPr>
        <w:pStyle w:val="Heading2"/>
        <w:jc w:val="both"/>
        <w:rPr>
          <w:color w:val="000000" w:themeColor="text1"/>
        </w:rPr>
      </w:pPr>
      <w:bookmarkStart w:id="499" w:name="d.2-feature-gap-analysis"/>
      <w:bookmarkStart w:id="500" w:name="_Toc233575187"/>
      <w:bookmarkEnd w:id="497"/>
      <w:r>
        <w:rPr>
          <w:color w:val="000000" w:themeColor="text1"/>
        </w:rPr>
        <w:t>D.2 Feature Gap Analysis</w:t>
      </w:r>
      <w:bookmarkEnd w:id="500"/>
    </w:p>
    <w:p w14:paraId="17ABBD29" w14:textId="77777777" w:rsidR="008E6C3A" w:rsidRPr="00FF7EA6" w:rsidRDefault="00000000" w:rsidP="00FF7EA6">
      <w:pPr>
        <w:pStyle w:val="FirstParagraph"/>
        <w:jc w:val="both"/>
        <w:rPr>
          <w:color w:val="000000" w:themeColor="text1"/>
        </w:rPr>
      </w:pPr>
      <w:r>
        <w:rPr>
          <w:color w:val="000000" w:themeColor="text1"/>
        </w:rPr>
        <w:t xml:space="preserve">El-Moquwal differentiates through the </w:t>
      </w:r>
      <w:r>
        <w:rPr>
          <w:b/>
          <w:bCs/>
          <w:color w:val="000000" w:themeColor="text1"/>
        </w:rPr>
        <w:t>combination</w:t>
      </w:r>
      <w:r>
        <w:rPr>
          <w:color w:val="000000" w:themeColor="text1"/>
        </w:rPr>
        <w:t xml:space="preserve"> of blind bidding, escrow milestones, National ID KYC, and Puppeteer Arabic contracts — no single regional competitor implements all four.</w:t>
      </w:r>
    </w:p>
    <w:p w14:paraId="32847B4D" w14:textId="77777777" w:rsidR="008E6C3A" w:rsidRPr="00FF7EA6" w:rsidRDefault="00000000" w:rsidP="00FF7EA6">
      <w:pPr>
        <w:pStyle w:val="Heading2"/>
        <w:jc w:val="both"/>
        <w:rPr>
          <w:color w:val="000000" w:themeColor="text1"/>
        </w:rPr>
      </w:pPr>
      <w:bookmarkStart w:id="501" w:name="d.3-lessons-from-reference-projects-ref"/>
      <w:bookmarkStart w:id="502" w:name="_Toc233575188"/>
      <w:bookmarkEnd w:id="499"/>
      <w:r>
        <w:rPr>
          <w:color w:val="000000" w:themeColor="text1"/>
        </w:rPr>
        <w:t>D.3 Lessons from Reference Projects (ref/)</w:t>
      </w:r>
      <w:bookmarkEnd w:id="502"/>
    </w:p>
    <w:p w14:paraId="1F7B15A9" w14:textId="77777777" w:rsidR="008E6C3A" w:rsidRPr="00FF7EA6" w:rsidRDefault="00000000" w:rsidP="00FF7EA6">
      <w:pPr>
        <w:pStyle w:val="FirstParagraph"/>
        <w:jc w:val="both"/>
        <w:rPr>
          <w:color w:val="000000" w:themeColor="text1"/>
        </w:rPr>
      </w:pPr>
      <w:r>
        <w:rPr>
          <w:color w:val="000000" w:themeColor="text1"/>
        </w:rPr>
        <w:t>Analysis of peer graduation documentation (Petura, Amanak, Hatgebak) informed our documentation structure: front matter with supervisor certificate, expanded test appendices, screenshot gallery, and ten-year financial projections.</w:t>
      </w:r>
    </w:p>
    <w:p w14:paraId="4FFAC252" w14:textId="77777777" w:rsidR="008E6C3A" w:rsidRPr="00FF7EA6" w:rsidRDefault="00000000" w:rsidP="00FF7EA6">
      <w:pPr>
        <w:pStyle w:val="Heading2"/>
        <w:jc w:val="both"/>
        <w:rPr>
          <w:color w:val="000000" w:themeColor="text1"/>
        </w:rPr>
      </w:pPr>
      <w:bookmarkStart w:id="503" w:name="d.4-strategic-positioning"/>
      <w:bookmarkStart w:id="504" w:name="_Toc233575189"/>
      <w:bookmarkEnd w:id="501"/>
      <w:r>
        <w:rPr>
          <w:color w:val="000000" w:themeColor="text1"/>
        </w:rPr>
        <w:t>D.4 Strategic Positioning</w:t>
      </w:r>
      <w:bookmarkEnd w:id="504"/>
    </w:p>
    <w:p w14:paraId="61FD9A08" w14:textId="77777777" w:rsidR="008E6C3A" w:rsidRPr="00FF7EA6" w:rsidRDefault="00000000" w:rsidP="00FF7EA6">
      <w:pPr>
        <w:pStyle w:val="FirstParagraph"/>
        <w:jc w:val="both"/>
        <w:rPr>
          <w:color w:val="000000" w:themeColor="text1"/>
        </w:rPr>
      </w:pPr>
      <w:r>
        <w:rPr>
          <w:color w:val="000000" w:themeColor="text1"/>
        </w:rPr>
        <w:t>Target segment: middle-income property owners in Greater Cairo, Alexandria, and Upper Egypt governorates undertaking finishing projects between EGP 50,000 and EGP 1,000,000.</w:t>
      </w:r>
    </w:p>
    <w:p w14:paraId="590B015E" w14:textId="77777777" w:rsidR="008E6C3A" w:rsidRPr="00FF7EA6" w:rsidRDefault="00000000" w:rsidP="00FF7EA6">
      <w:pPr>
        <w:jc w:val="both"/>
        <w:rPr>
          <w:color w:val="000000" w:themeColor="text1"/>
        </w:rPr>
      </w:pPr>
      <w:r>
        <w:rPr>
          <w:color w:val="000000" w:themeColor="text1"/>
        </w:rPr>
        <w:pict w14:anchorId="1AAC5A9B">
          <v:rect id="_x0000_i1371" style="width:0;height:1.5pt" o:hralign="center" o:hrstd="t" o:hr="t"/>
        </w:pict>
      </w:r>
    </w:p>
    <w:p w14:paraId="16405289" w14:textId="77777777" w:rsidR="008E6C3A" w:rsidRPr="00FF7EA6" w:rsidRDefault="00000000" w:rsidP="00FF7EA6">
      <w:pPr>
        <w:pStyle w:val="Heading1"/>
        <w:jc w:val="both"/>
        <w:rPr>
          <w:color w:val="000000" w:themeColor="text1"/>
        </w:rPr>
      </w:pPr>
      <w:bookmarkStart w:id="505" w:name="Xad3ff8f9bef3d438d07bd45a1d00554d3dc23aa"/>
      <w:bookmarkStart w:id="506" w:name="_Toc233575190"/>
      <w:bookmarkEnd w:id="495"/>
      <w:bookmarkEnd w:id="503"/>
      <w:r>
        <w:rPr>
          <w:color w:val="000000" w:themeColor="text1"/>
        </w:rPr>
        <w:lastRenderedPageBreak/>
        <w:t>Appendix E: Security and Compliance Audit Checklist</w:t>
      </w:r>
      <w:bookmarkEnd w:id="506"/>
    </w:p>
    <w:tbl>
      <w:tblPr>
        <w:tblStyle w:val="Table"/>
        <w:tblW w:w="5000" w:type="pct"/>
        <w:tblLayout w:type="fixed"/>
        <w:tblLook w:val="0020" w:firstRow="1" w:lastRow="0" w:firstColumn="0" w:lastColumn="0" w:noHBand="0" w:noVBand="0"/>
      </w:tblPr>
      <w:tblGrid>
        <w:gridCol w:w="3120"/>
        <w:gridCol w:w="3120"/>
        <w:gridCol w:w="3120"/>
      </w:tblGrid>
      <w:tr w:rsidR="008E6C3A" w:rsidRPr="00FF7EA6" w14:paraId="6A6B358D"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640" w:type="dxa"/>
          </w:tcPr>
          <w:p w14:paraId="3CAB0E03" w14:textId="77777777" w:rsidR="008E6C3A" w:rsidRPr="00FF7EA6" w:rsidRDefault="00000000" w:rsidP="00FF7EA6">
            <w:pPr>
              <w:pStyle w:val="Compact"/>
              <w:jc w:val="both"/>
              <w:rPr>
                <w:color w:val="000000" w:themeColor="text1"/>
              </w:rPr>
            </w:pPr>
            <w:r>
              <w:rPr>
                <w:color w:val="000000" w:themeColor="text1"/>
              </w:rPr>
              <w:t>#</w:t>
            </w:r>
          </w:p>
        </w:tc>
        <w:tc>
          <w:tcPr>
            <w:tcW w:w="2640" w:type="dxa"/>
          </w:tcPr>
          <w:p w14:paraId="0945646E" w14:textId="77777777" w:rsidR="008E6C3A" w:rsidRPr="00FF7EA6" w:rsidRDefault="00000000" w:rsidP="00FF7EA6">
            <w:pPr>
              <w:pStyle w:val="Compact"/>
              <w:jc w:val="both"/>
              <w:rPr>
                <w:color w:val="000000" w:themeColor="text1"/>
              </w:rPr>
            </w:pPr>
            <w:r>
              <w:rPr>
                <w:color w:val="000000" w:themeColor="text1"/>
              </w:rPr>
              <w:t>Control</w:t>
            </w:r>
          </w:p>
        </w:tc>
        <w:tc>
          <w:tcPr>
            <w:tcW w:w="2640" w:type="dxa"/>
          </w:tcPr>
          <w:p w14:paraId="462A938C" w14:textId="77777777" w:rsidR="008E6C3A" w:rsidRPr="00FF7EA6" w:rsidRDefault="00000000" w:rsidP="00FF7EA6">
            <w:pPr>
              <w:pStyle w:val="Compact"/>
              <w:jc w:val="both"/>
              <w:rPr>
                <w:color w:val="000000" w:themeColor="text1"/>
              </w:rPr>
            </w:pPr>
            <w:r>
              <w:rPr>
                <w:color w:val="000000" w:themeColor="text1"/>
              </w:rPr>
              <w:t>Status</w:t>
            </w:r>
          </w:p>
        </w:tc>
      </w:tr>
      <w:tr w:rsidR="008E6C3A" w:rsidRPr="00FF7EA6" w14:paraId="1F401494" w14:textId="77777777">
        <w:tc>
          <w:tcPr>
            <w:tcW w:w="2640" w:type="dxa"/>
          </w:tcPr>
          <w:p w14:paraId="2DF25E4E" w14:textId="77777777" w:rsidR="008E6C3A" w:rsidRPr="00FF7EA6" w:rsidRDefault="00000000" w:rsidP="00FF7EA6">
            <w:pPr>
              <w:pStyle w:val="Compact"/>
              <w:jc w:val="both"/>
              <w:rPr>
                <w:color w:val="000000" w:themeColor="text1"/>
              </w:rPr>
            </w:pPr>
            <w:r>
              <w:rPr>
                <w:color w:val="000000" w:themeColor="text1"/>
              </w:rPr>
              <w:t>1</w:t>
            </w:r>
          </w:p>
        </w:tc>
        <w:tc>
          <w:tcPr>
            <w:tcW w:w="2640" w:type="dxa"/>
          </w:tcPr>
          <w:p w14:paraId="4618A862" w14:textId="77777777" w:rsidR="008E6C3A" w:rsidRPr="00FF7EA6" w:rsidRDefault="00000000" w:rsidP="00FF7EA6">
            <w:pPr>
              <w:pStyle w:val="Compact"/>
              <w:jc w:val="both"/>
              <w:rPr>
                <w:color w:val="000000" w:themeColor="text1"/>
              </w:rPr>
            </w:pPr>
            <w:r>
              <w:rPr>
                <w:color w:val="000000" w:themeColor="text1"/>
              </w:rPr>
              <w:t>Argon2id password hashing with per-user salt</w:t>
            </w:r>
          </w:p>
        </w:tc>
        <w:tc>
          <w:tcPr>
            <w:tcW w:w="2640" w:type="dxa"/>
          </w:tcPr>
          <w:p w14:paraId="3B008D78"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76569C85" w14:textId="77777777">
        <w:tc>
          <w:tcPr>
            <w:tcW w:w="2640" w:type="dxa"/>
          </w:tcPr>
          <w:p w14:paraId="78623F63" w14:textId="77777777" w:rsidR="008E6C3A" w:rsidRPr="00FF7EA6" w:rsidRDefault="00000000" w:rsidP="00FF7EA6">
            <w:pPr>
              <w:pStyle w:val="Compact"/>
              <w:jc w:val="both"/>
              <w:rPr>
                <w:color w:val="000000" w:themeColor="text1"/>
              </w:rPr>
            </w:pPr>
            <w:r>
              <w:rPr>
                <w:color w:val="000000" w:themeColor="text1"/>
              </w:rPr>
              <w:t>2</w:t>
            </w:r>
          </w:p>
        </w:tc>
        <w:tc>
          <w:tcPr>
            <w:tcW w:w="2640" w:type="dxa"/>
          </w:tcPr>
          <w:p w14:paraId="6C26C00F" w14:textId="77777777" w:rsidR="008E6C3A" w:rsidRPr="00FF7EA6" w:rsidRDefault="00000000" w:rsidP="00FF7EA6">
            <w:pPr>
              <w:pStyle w:val="Compact"/>
              <w:jc w:val="both"/>
              <w:rPr>
                <w:color w:val="000000" w:themeColor="text1"/>
              </w:rPr>
            </w:pPr>
            <w:r>
              <w:rPr>
                <w:color w:val="000000" w:themeColor="text1"/>
              </w:rPr>
              <w:t>JWT access token expiry ≤ 15 minutes</w:t>
            </w:r>
          </w:p>
        </w:tc>
        <w:tc>
          <w:tcPr>
            <w:tcW w:w="2640" w:type="dxa"/>
          </w:tcPr>
          <w:p w14:paraId="25A2EC79"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1070E996" w14:textId="77777777">
        <w:tc>
          <w:tcPr>
            <w:tcW w:w="2640" w:type="dxa"/>
          </w:tcPr>
          <w:p w14:paraId="73BF8DDA" w14:textId="77777777" w:rsidR="008E6C3A" w:rsidRPr="00FF7EA6" w:rsidRDefault="00000000" w:rsidP="00FF7EA6">
            <w:pPr>
              <w:pStyle w:val="Compact"/>
              <w:jc w:val="both"/>
              <w:rPr>
                <w:color w:val="000000" w:themeColor="text1"/>
              </w:rPr>
            </w:pPr>
            <w:r>
              <w:rPr>
                <w:color w:val="000000" w:themeColor="text1"/>
              </w:rPr>
              <w:t>3</w:t>
            </w:r>
          </w:p>
        </w:tc>
        <w:tc>
          <w:tcPr>
            <w:tcW w:w="2640" w:type="dxa"/>
          </w:tcPr>
          <w:p w14:paraId="16B1E7FF" w14:textId="77777777" w:rsidR="008E6C3A" w:rsidRPr="00FF7EA6" w:rsidRDefault="00000000" w:rsidP="00FF7EA6">
            <w:pPr>
              <w:pStyle w:val="Compact"/>
              <w:jc w:val="both"/>
              <w:rPr>
                <w:color w:val="000000" w:themeColor="text1"/>
              </w:rPr>
            </w:pPr>
            <w:r>
              <w:rPr>
                <w:color w:val="000000" w:themeColor="text1"/>
              </w:rPr>
              <w:t>Refresh token in HTTP-only Secure SameSite cookie</w:t>
            </w:r>
          </w:p>
        </w:tc>
        <w:tc>
          <w:tcPr>
            <w:tcW w:w="2640" w:type="dxa"/>
          </w:tcPr>
          <w:p w14:paraId="421DE898"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3A0D8087" w14:textId="77777777">
        <w:tc>
          <w:tcPr>
            <w:tcW w:w="2640" w:type="dxa"/>
          </w:tcPr>
          <w:p w14:paraId="56BDD537" w14:textId="77777777" w:rsidR="008E6C3A" w:rsidRPr="00FF7EA6" w:rsidRDefault="00000000" w:rsidP="00FF7EA6">
            <w:pPr>
              <w:pStyle w:val="Compact"/>
              <w:jc w:val="both"/>
              <w:rPr>
                <w:color w:val="000000" w:themeColor="text1"/>
              </w:rPr>
            </w:pPr>
            <w:r>
              <w:rPr>
                <w:color w:val="000000" w:themeColor="text1"/>
              </w:rPr>
              <w:t>4</w:t>
            </w:r>
          </w:p>
        </w:tc>
        <w:tc>
          <w:tcPr>
            <w:tcW w:w="2640" w:type="dxa"/>
          </w:tcPr>
          <w:p w14:paraId="4BA981E3" w14:textId="77777777" w:rsidR="008E6C3A" w:rsidRPr="00FF7EA6" w:rsidRDefault="00000000" w:rsidP="00FF7EA6">
            <w:pPr>
              <w:pStyle w:val="Compact"/>
              <w:jc w:val="both"/>
              <w:rPr>
                <w:color w:val="000000" w:themeColor="text1"/>
              </w:rPr>
            </w:pPr>
            <w:r>
              <w:rPr>
                <w:color w:val="000000" w:themeColor="text1"/>
              </w:rPr>
              <w:t>Rate limiting on /api/auth/login (brute force protection)</w:t>
            </w:r>
          </w:p>
        </w:tc>
        <w:tc>
          <w:tcPr>
            <w:tcW w:w="2640" w:type="dxa"/>
          </w:tcPr>
          <w:p w14:paraId="40E8B250"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0B734772" w14:textId="77777777">
        <w:tc>
          <w:tcPr>
            <w:tcW w:w="2640" w:type="dxa"/>
          </w:tcPr>
          <w:p w14:paraId="3308903D" w14:textId="77777777" w:rsidR="008E6C3A" w:rsidRPr="00FF7EA6" w:rsidRDefault="00000000" w:rsidP="00FF7EA6">
            <w:pPr>
              <w:pStyle w:val="Compact"/>
              <w:jc w:val="both"/>
              <w:rPr>
                <w:color w:val="000000" w:themeColor="text1"/>
              </w:rPr>
            </w:pPr>
            <w:r>
              <w:rPr>
                <w:color w:val="000000" w:themeColor="text1"/>
              </w:rPr>
              <w:t>5</w:t>
            </w:r>
          </w:p>
        </w:tc>
        <w:tc>
          <w:tcPr>
            <w:tcW w:w="2640" w:type="dxa"/>
          </w:tcPr>
          <w:p w14:paraId="6A923BCA" w14:textId="77777777" w:rsidR="008E6C3A" w:rsidRPr="00FF7EA6" w:rsidRDefault="00000000" w:rsidP="00FF7EA6">
            <w:pPr>
              <w:pStyle w:val="Compact"/>
              <w:jc w:val="both"/>
              <w:rPr>
                <w:color w:val="000000" w:themeColor="text1"/>
              </w:rPr>
            </w:pPr>
            <w:r>
              <w:rPr>
                <w:color w:val="000000" w:themeColor="text1"/>
              </w:rPr>
              <w:t>RBAC middleware on all /api/admin/* routes</w:t>
            </w:r>
          </w:p>
        </w:tc>
        <w:tc>
          <w:tcPr>
            <w:tcW w:w="2640" w:type="dxa"/>
          </w:tcPr>
          <w:p w14:paraId="070CA71A"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24CA40CA" w14:textId="77777777">
        <w:tc>
          <w:tcPr>
            <w:tcW w:w="2640" w:type="dxa"/>
          </w:tcPr>
          <w:p w14:paraId="6088A054" w14:textId="77777777" w:rsidR="008E6C3A" w:rsidRPr="00FF7EA6" w:rsidRDefault="00000000" w:rsidP="00FF7EA6">
            <w:pPr>
              <w:pStyle w:val="Compact"/>
              <w:jc w:val="both"/>
              <w:rPr>
                <w:color w:val="000000" w:themeColor="text1"/>
              </w:rPr>
            </w:pPr>
            <w:r>
              <w:rPr>
                <w:color w:val="000000" w:themeColor="text1"/>
              </w:rPr>
              <w:t>6</w:t>
            </w:r>
          </w:p>
        </w:tc>
        <w:tc>
          <w:tcPr>
            <w:tcW w:w="2640" w:type="dxa"/>
          </w:tcPr>
          <w:p w14:paraId="747B8E07" w14:textId="77777777" w:rsidR="008E6C3A" w:rsidRPr="00FF7EA6" w:rsidRDefault="00000000" w:rsidP="00FF7EA6">
            <w:pPr>
              <w:pStyle w:val="Compact"/>
              <w:jc w:val="both"/>
              <w:rPr>
                <w:color w:val="000000" w:themeColor="text1"/>
              </w:rPr>
            </w:pPr>
            <w:r>
              <w:rPr>
                <w:color w:val="000000" w:themeColor="text1"/>
              </w:rPr>
              <w:t>File upload MIME validation and 5MB cap</w:t>
            </w:r>
          </w:p>
        </w:tc>
        <w:tc>
          <w:tcPr>
            <w:tcW w:w="2640" w:type="dxa"/>
          </w:tcPr>
          <w:p w14:paraId="4304A8BD"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13958396" w14:textId="77777777">
        <w:tc>
          <w:tcPr>
            <w:tcW w:w="2640" w:type="dxa"/>
          </w:tcPr>
          <w:p w14:paraId="7E244EF5" w14:textId="77777777" w:rsidR="008E6C3A" w:rsidRPr="00FF7EA6" w:rsidRDefault="00000000" w:rsidP="00FF7EA6">
            <w:pPr>
              <w:pStyle w:val="Compact"/>
              <w:jc w:val="both"/>
              <w:rPr>
                <w:color w:val="000000" w:themeColor="text1"/>
              </w:rPr>
            </w:pPr>
            <w:r>
              <w:rPr>
                <w:color w:val="000000" w:themeColor="text1"/>
              </w:rPr>
              <w:t>7</w:t>
            </w:r>
          </w:p>
        </w:tc>
        <w:tc>
          <w:tcPr>
            <w:tcW w:w="2640" w:type="dxa"/>
          </w:tcPr>
          <w:p w14:paraId="51F61B71" w14:textId="77777777" w:rsidR="008E6C3A" w:rsidRPr="00FF7EA6" w:rsidRDefault="00000000" w:rsidP="00FF7EA6">
            <w:pPr>
              <w:pStyle w:val="Compact"/>
              <w:jc w:val="both"/>
              <w:rPr>
                <w:color w:val="000000" w:themeColor="text1"/>
              </w:rPr>
            </w:pPr>
            <w:r>
              <w:rPr>
                <w:color w:val="000000" w:themeColor="text1"/>
              </w:rPr>
              <w:t>ObjectId validation on route parameters</w:t>
            </w:r>
          </w:p>
        </w:tc>
        <w:tc>
          <w:tcPr>
            <w:tcW w:w="2640" w:type="dxa"/>
          </w:tcPr>
          <w:p w14:paraId="6987A36D"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51EB42AD" w14:textId="77777777">
        <w:tc>
          <w:tcPr>
            <w:tcW w:w="2640" w:type="dxa"/>
          </w:tcPr>
          <w:p w14:paraId="69E5D60D" w14:textId="77777777" w:rsidR="008E6C3A" w:rsidRPr="00FF7EA6" w:rsidRDefault="00000000" w:rsidP="00FF7EA6">
            <w:pPr>
              <w:pStyle w:val="Compact"/>
              <w:jc w:val="both"/>
              <w:rPr>
                <w:color w:val="000000" w:themeColor="text1"/>
              </w:rPr>
            </w:pPr>
            <w:r>
              <w:rPr>
                <w:color w:val="000000" w:themeColor="text1"/>
              </w:rPr>
              <w:t>8</w:t>
            </w:r>
          </w:p>
        </w:tc>
        <w:tc>
          <w:tcPr>
            <w:tcW w:w="2640" w:type="dxa"/>
          </w:tcPr>
          <w:p w14:paraId="31519248" w14:textId="77777777" w:rsidR="008E6C3A" w:rsidRPr="00FF7EA6" w:rsidRDefault="00000000" w:rsidP="00FF7EA6">
            <w:pPr>
              <w:pStyle w:val="Compact"/>
              <w:jc w:val="both"/>
              <w:rPr>
                <w:color w:val="000000" w:themeColor="text1"/>
              </w:rPr>
            </w:pPr>
            <w:r>
              <w:rPr>
                <w:color w:val="000000" w:themeColor="text1"/>
              </w:rPr>
              <w:t>Blind bid amount hidden in contractor GET /bids</w:t>
            </w:r>
          </w:p>
        </w:tc>
        <w:tc>
          <w:tcPr>
            <w:tcW w:w="2640" w:type="dxa"/>
          </w:tcPr>
          <w:p w14:paraId="21659AAA"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7F87E04A" w14:textId="77777777">
        <w:tc>
          <w:tcPr>
            <w:tcW w:w="2640" w:type="dxa"/>
          </w:tcPr>
          <w:p w14:paraId="4969B54C" w14:textId="77777777" w:rsidR="008E6C3A" w:rsidRPr="00FF7EA6" w:rsidRDefault="00000000" w:rsidP="00FF7EA6">
            <w:pPr>
              <w:pStyle w:val="Compact"/>
              <w:jc w:val="both"/>
              <w:rPr>
                <w:color w:val="000000" w:themeColor="text1"/>
              </w:rPr>
            </w:pPr>
            <w:r>
              <w:rPr>
                <w:color w:val="000000" w:themeColor="text1"/>
              </w:rPr>
              <w:t>9</w:t>
            </w:r>
          </w:p>
        </w:tc>
        <w:tc>
          <w:tcPr>
            <w:tcW w:w="2640" w:type="dxa"/>
          </w:tcPr>
          <w:p w14:paraId="775D0544" w14:textId="77777777" w:rsidR="008E6C3A" w:rsidRPr="00FF7EA6" w:rsidRDefault="00000000" w:rsidP="00FF7EA6">
            <w:pPr>
              <w:pStyle w:val="Compact"/>
              <w:jc w:val="both"/>
              <w:rPr>
                <w:color w:val="000000" w:themeColor="text1"/>
              </w:rPr>
            </w:pPr>
            <w:r>
              <w:rPr>
                <w:color w:val="000000" w:themeColor="text1"/>
              </w:rPr>
              <w:t>Escrow release requires customer authentication</w:t>
            </w:r>
          </w:p>
        </w:tc>
        <w:tc>
          <w:tcPr>
            <w:tcW w:w="2640" w:type="dxa"/>
          </w:tcPr>
          <w:p w14:paraId="469FE7AE"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7F6576E6" w14:textId="77777777">
        <w:tc>
          <w:tcPr>
            <w:tcW w:w="2640" w:type="dxa"/>
          </w:tcPr>
          <w:p w14:paraId="1AB46E2C" w14:textId="77777777" w:rsidR="008E6C3A" w:rsidRPr="00FF7EA6" w:rsidRDefault="00000000" w:rsidP="00FF7EA6">
            <w:pPr>
              <w:pStyle w:val="Compact"/>
              <w:jc w:val="both"/>
              <w:rPr>
                <w:color w:val="000000" w:themeColor="text1"/>
              </w:rPr>
            </w:pPr>
            <w:r>
              <w:rPr>
                <w:color w:val="000000" w:themeColor="text1"/>
              </w:rPr>
              <w:t>10</w:t>
            </w:r>
          </w:p>
        </w:tc>
        <w:tc>
          <w:tcPr>
            <w:tcW w:w="2640" w:type="dxa"/>
          </w:tcPr>
          <w:p w14:paraId="16F3480E" w14:textId="77777777" w:rsidR="008E6C3A" w:rsidRPr="00FF7EA6" w:rsidRDefault="00000000" w:rsidP="00FF7EA6">
            <w:pPr>
              <w:pStyle w:val="Compact"/>
              <w:jc w:val="both"/>
              <w:rPr>
                <w:color w:val="000000" w:themeColor="text1"/>
              </w:rPr>
            </w:pPr>
            <w:r>
              <w:rPr>
                <w:color w:val="000000" w:themeColor="text1"/>
              </w:rPr>
              <w:t>Contract sign stores SHA256 signature hash + image file</w:t>
            </w:r>
          </w:p>
        </w:tc>
        <w:tc>
          <w:tcPr>
            <w:tcW w:w="2640" w:type="dxa"/>
          </w:tcPr>
          <w:p w14:paraId="0E201229"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68373A4E" w14:textId="77777777">
        <w:tc>
          <w:tcPr>
            <w:tcW w:w="2640" w:type="dxa"/>
          </w:tcPr>
          <w:p w14:paraId="728F44BF" w14:textId="77777777" w:rsidR="008E6C3A" w:rsidRPr="00FF7EA6" w:rsidRDefault="00000000" w:rsidP="00FF7EA6">
            <w:pPr>
              <w:pStyle w:val="Compact"/>
              <w:jc w:val="both"/>
              <w:rPr>
                <w:color w:val="000000" w:themeColor="text1"/>
              </w:rPr>
            </w:pPr>
            <w:r>
              <w:rPr>
                <w:color w:val="000000" w:themeColor="text1"/>
              </w:rPr>
              <w:t>11</w:t>
            </w:r>
          </w:p>
        </w:tc>
        <w:tc>
          <w:tcPr>
            <w:tcW w:w="2640" w:type="dxa"/>
          </w:tcPr>
          <w:p w14:paraId="7D4D4281" w14:textId="77777777" w:rsidR="008E6C3A" w:rsidRPr="00FF7EA6" w:rsidRDefault="00000000" w:rsidP="00FF7EA6">
            <w:pPr>
              <w:pStyle w:val="Compact"/>
              <w:jc w:val="both"/>
              <w:rPr>
                <w:color w:val="000000" w:themeColor="text1"/>
              </w:rPr>
            </w:pPr>
            <w:r>
              <w:rPr>
                <w:color w:val="000000" w:themeColor="text1"/>
              </w:rPr>
              <w:t>Audit log append-only for super_admin actions</w:t>
            </w:r>
          </w:p>
        </w:tc>
        <w:tc>
          <w:tcPr>
            <w:tcW w:w="2640" w:type="dxa"/>
          </w:tcPr>
          <w:p w14:paraId="17FD3717"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2E49D90D" w14:textId="77777777">
        <w:tc>
          <w:tcPr>
            <w:tcW w:w="2640" w:type="dxa"/>
          </w:tcPr>
          <w:p w14:paraId="29C4B115" w14:textId="77777777" w:rsidR="008E6C3A" w:rsidRPr="00FF7EA6" w:rsidRDefault="00000000" w:rsidP="00FF7EA6">
            <w:pPr>
              <w:pStyle w:val="Compact"/>
              <w:jc w:val="both"/>
              <w:rPr>
                <w:color w:val="000000" w:themeColor="text1"/>
              </w:rPr>
            </w:pPr>
            <w:r>
              <w:rPr>
                <w:color w:val="000000" w:themeColor="text1"/>
              </w:rPr>
              <w:t>12</w:t>
            </w:r>
          </w:p>
        </w:tc>
        <w:tc>
          <w:tcPr>
            <w:tcW w:w="2640" w:type="dxa"/>
          </w:tcPr>
          <w:p w14:paraId="79CA37EF" w14:textId="77777777" w:rsidR="008E6C3A" w:rsidRPr="00FF7EA6" w:rsidRDefault="00000000" w:rsidP="00FF7EA6">
            <w:pPr>
              <w:pStyle w:val="Compact"/>
              <w:jc w:val="both"/>
              <w:rPr>
                <w:color w:val="000000" w:themeColor="text1"/>
              </w:rPr>
            </w:pPr>
            <w:r>
              <w:rPr>
                <w:color w:val="000000" w:themeColor="text1"/>
              </w:rPr>
              <w:t>CORS restricted to configured frontend origin</w:t>
            </w:r>
          </w:p>
        </w:tc>
        <w:tc>
          <w:tcPr>
            <w:tcW w:w="2640" w:type="dxa"/>
          </w:tcPr>
          <w:p w14:paraId="5DD0CCB3"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0CD855A6" w14:textId="77777777">
        <w:tc>
          <w:tcPr>
            <w:tcW w:w="2640" w:type="dxa"/>
          </w:tcPr>
          <w:p w14:paraId="6218A262" w14:textId="77777777" w:rsidR="008E6C3A" w:rsidRPr="00FF7EA6" w:rsidRDefault="00000000" w:rsidP="00FF7EA6">
            <w:pPr>
              <w:pStyle w:val="Compact"/>
              <w:jc w:val="both"/>
              <w:rPr>
                <w:color w:val="000000" w:themeColor="text1"/>
              </w:rPr>
            </w:pPr>
            <w:r>
              <w:rPr>
                <w:color w:val="000000" w:themeColor="text1"/>
              </w:rPr>
              <w:t>13</w:t>
            </w:r>
          </w:p>
        </w:tc>
        <w:tc>
          <w:tcPr>
            <w:tcW w:w="2640" w:type="dxa"/>
          </w:tcPr>
          <w:p w14:paraId="661A818F" w14:textId="77777777" w:rsidR="008E6C3A" w:rsidRPr="00FF7EA6" w:rsidRDefault="00000000" w:rsidP="00FF7EA6">
            <w:pPr>
              <w:pStyle w:val="Compact"/>
              <w:jc w:val="both"/>
              <w:rPr>
                <w:color w:val="000000" w:themeColor="text1"/>
              </w:rPr>
            </w:pPr>
            <w:r>
              <w:rPr>
                <w:color w:val="000000" w:themeColor="text1"/>
              </w:rPr>
              <w:t>Helmet security headers enabled</w:t>
            </w:r>
          </w:p>
        </w:tc>
        <w:tc>
          <w:tcPr>
            <w:tcW w:w="2640" w:type="dxa"/>
          </w:tcPr>
          <w:p w14:paraId="21E943BC"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117D4C60" w14:textId="77777777">
        <w:tc>
          <w:tcPr>
            <w:tcW w:w="2640" w:type="dxa"/>
          </w:tcPr>
          <w:p w14:paraId="625A6651" w14:textId="77777777" w:rsidR="008E6C3A" w:rsidRPr="00FF7EA6" w:rsidRDefault="00000000" w:rsidP="00FF7EA6">
            <w:pPr>
              <w:pStyle w:val="Compact"/>
              <w:jc w:val="both"/>
              <w:rPr>
                <w:color w:val="000000" w:themeColor="text1"/>
              </w:rPr>
            </w:pPr>
            <w:r>
              <w:rPr>
                <w:color w:val="000000" w:themeColor="text1"/>
              </w:rPr>
              <w:t>14</w:t>
            </w:r>
          </w:p>
        </w:tc>
        <w:tc>
          <w:tcPr>
            <w:tcW w:w="2640" w:type="dxa"/>
          </w:tcPr>
          <w:p w14:paraId="4114274A" w14:textId="77777777" w:rsidR="008E6C3A" w:rsidRPr="00FF7EA6" w:rsidRDefault="00000000" w:rsidP="00FF7EA6">
            <w:pPr>
              <w:pStyle w:val="Compact"/>
              <w:jc w:val="both"/>
              <w:rPr>
                <w:color w:val="000000" w:themeColor="text1"/>
              </w:rPr>
            </w:pPr>
            <w:r>
              <w:rPr>
                <w:color w:val="000000" w:themeColor="text1"/>
              </w:rPr>
              <w:t>No secrets in client-side JavaScript</w:t>
            </w:r>
          </w:p>
        </w:tc>
        <w:tc>
          <w:tcPr>
            <w:tcW w:w="2640" w:type="dxa"/>
          </w:tcPr>
          <w:p w14:paraId="3D341102"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2A941BA8" w14:textId="77777777">
        <w:tc>
          <w:tcPr>
            <w:tcW w:w="2640" w:type="dxa"/>
          </w:tcPr>
          <w:p w14:paraId="0EE7BFC4" w14:textId="77777777" w:rsidR="008E6C3A" w:rsidRPr="00FF7EA6" w:rsidRDefault="00000000" w:rsidP="00FF7EA6">
            <w:pPr>
              <w:pStyle w:val="Compact"/>
              <w:jc w:val="both"/>
              <w:rPr>
                <w:color w:val="000000" w:themeColor="text1"/>
              </w:rPr>
            </w:pPr>
            <w:r>
              <w:rPr>
                <w:color w:val="000000" w:themeColor="text1"/>
              </w:rPr>
              <w:t>15</w:t>
            </w:r>
          </w:p>
        </w:tc>
        <w:tc>
          <w:tcPr>
            <w:tcW w:w="2640" w:type="dxa"/>
          </w:tcPr>
          <w:p w14:paraId="6BB48137" w14:textId="77777777" w:rsidR="008E6C3A" w:rsidRPr="00FF7EA6" w:rsidRDefault="00000000" w:rsidP="00FF7EA6">
            <w:pPr>
              <w:pStyle w:val="Compact"/>
              <w:jc w:val="both"/>
              <w:rPr>
                <w:color w:val="000000" w:themeColor="text1"/>
              </w:rPr>
            </w:pPr>
            <w:r>
              <w:rPr>
                <w:color w:val="000000" w:themeColor="text1"/>
              </w:rPr>
              <w:t>MongoDB injection prevented via Mongoose casting</w:t>
            </w:r>
          </w:p>
        </w:tc>
        <w:tc>
          <w:tcPr>
            <w:tcW w:w="2640" w:type="dxa"/>
          </w:tcPr>
          <w:p w14:paraId="06CE11F8" w14:textId="77777777" w:rsidR="008E6C3A" w:rsidRPr="00FF7EA6" w:rsidRDefault="00000000" w:rsidP="00FF7EA6">
            <w:pPr>
              <w:pStyle w:val="Compact"/>
              <w:jc w:val="both"/>
              <w:rPr>
                <w:color w:val="000000" w:themeColor="text1"/>
              </w:rPr>
            </w:pPr>
            <w:r>
              <w:rPr>
                <w:color w:val="000000" w:themeColor="text1"/>
              </w:rPr>
              <w:t>Implemented</w:t>
            </w:r>
          </w:p>
        </w:tc>
      </w:tr>
    </w:tbl>
    <w:p w14:paraId="0EF5B73A" w14:textId="77777777" w:rsidR="008E6C3A" w:rsidRPr="00FF7EA6" w:rsidRDefault="00000000" w:rsidP="00FF7EA6">
      <w:pPr>
        <w:pStyle w:val="Heading2"/>
        <w:jc w:val="both"/>
        <w:rPr>
          <w:color w:val="000000" w:themeColor="text1"/>
        </w:rPr>
      </w:pPr>
      <w:bookmarkStart w:id="507" w:name="e.1-egyptian-legal-context"/>
      <w:bookmarkStart w:id="508" w:name="_Toc233575191"/>
      <w:r>
        <w:rPr>
          <w:color w:val="000000" w:themeColor="text1"/>
        </w:rPr>
        <w:lastRenderedPageBreak/>
        <w:t>E.1 Egyptian Legal Context</w:t>
      </w:r>
      <w:bookmarkEnd w:id="508"/>
    </w:p>
    <w:p w14:paraId="0382F295" w14:textId="77777777" w:rsidR="008E6C3A" w:rsidRPr="00FF7EA6" w:rsidRDefault="00000000" w:rsidP="00FF7EA6">
      <w:pPr>
        <w:pStyle w:val="FirstParagraph"/>
        <w:jc w:val="both"/>
        <w:rPr>
          <w:color w:val="000000" w:themeColor="text1"/>
        </w:rPr>
      </w:pPr>
      <w:r>
        <w:rPr>
          <w:color w:val="000000" w:themeColor="text1"/>
        </w:rPr>
        <w:t>Electronic contracts reference Law 131/1948 (Civil Code). E-signature audit trail supports evidentiary weight under Law 15/2004 (E-Transactions).</w:t>
      </w:r>
    </w:p>
    <w:p w14:paraId="51A0EEAF" w14:textId="77777777" w:rsidR="008E6C3A" w:rsidRPr="00FF7EA6" w:rsidRDefault="00000000" w:rsidP="00FF7EA6">
      <w:pPr>
        <w:jc w:val="both"/>
        <w:rPr>
          <w:color w:val="000000" w:themeColor="text1"/>
        </w:rPr>
      </w:pPr>
      <w:r>
        <w:rPr>
          <w:color w:val="000000" w:themeColor="text1"/>
        </w:rPr>
        <w:pict w14:anchorId="611CAFE4">
          <v:rect id="_x0000_i1372" style="width:0;height:1.5pt" o:hralign="center" o:hrstd="t" o:hr="t"/>
        </w:pict>
      </w:r>
    </w:p>
    <w:p w14:paraId="25F17E07" w14:textId="77777777" w:rsidR="008E6C3A" w:rsidRPr="00FF7EA6" w:rsidRDefault="00000000" w:rsidP="00FF7EA6">
      <w:pPr>
        <w:pStyle w:val="Heading1"/>
        <w:jc w:val="both"/>
        <w:rPr>
          <w:color w:val="000000" w:themeColor="text1"/>
        </w:rPr>
      </w:pPr>
      <w:bookmarkStart w:id="509" w:name="appendix-f-glossary-and-bibliography"/>
      <w:bookmarkStart w:id="510" w:name="_Toc233575192"/>
      <w:bookmarkEnd w:id="505"/>
      <w:bookmarkEnd w:id="507"/>
      <w:r>
        <w:rPr>
          <w:color w:val="000000" w:themeColor="text1"/>
        </w:rPr>
        <w:t>Appendix F: Glossary and Bibliography</w:t>
      </w:r>
      <w:bookmarkEnd w:id="510"/>
    </w:p>
    <w:p w14:paraId="3C7C8CD6" w14:textId="77777777" w:rsidR="008E6C3A" w:rsidRPr="00FF7EA6" w:rsidRDefault="00000000" w:rsidP="00FF7EA6">
      <w:pPr>
        <w:pStyle w:val="Heading2"/>
        <w:jc w:val="both"/>
        <w:rPr>
          <w:color w:val="000000" w:themeColor="text1"/>
        </w:rPr>
      </w:pPr>
      <w:bookmarkStart w:id="511" w:name="f.1-glossary"/>
      <w:bookmarkStart w:id="512" w:name="_Toc233575193"/>
      <w:r>
        <w:rPr>
          <w:color w:val="000000" w:themeColor="text1"/>
        </w:rPr>
        <w:t>F.1 Glossary</w:t>
      </w:r>
      <w:bookmarkEnd w:id="512"/>
    </w:p>
    <w:tbl>
      <w:tblPr>
        <w:tblStyle w:val="Table"/>
        <w:tblW w:w="5000" w:type="pct"/>
        <w:tblLayout w:type="fixed"/>
        <w:tblLook w:val="0020" w:firstRow="1" w:lastRow="0" w:firstColumn="0" w:lastColumn="0" w:noHBand="0" w:noVBand="0"/>
      </w:tblPr>
      <w:tblGrid>
        <w:gridCol w:w="4680"/>
        <w:gridCol w:w="4680"/>
      </w:tblGrid>
      <w:tr w:rsidR="008E6C3A" w:rsidRPr="00FF7EA6" w14:paraId="2B8F4427"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3960" w:type="dxa"/>
          </w:tcPr>
          <w:p w14:paraId="1133D3B9" w14:textId="77777777" w:rsidR="008E6C3A" w:rsidRPr="00FF7EA6" w:rsidRDefault="00000000" w:rsidP="00FF7EA6">
            <w:pPr>
              <w:pStyle w:val="Compact"/>
              <w:jc w:val="both"/>
              <w:rPr>
                <w:color w:val="000000" w:themeColor="text1"/>
              </w:rPr>
            </w:pPr>
            <w:r>
              <w:rPr>
                <w:color w:val="000000" w:themeColor="text1"/>
              </w:rPr>
              <w:t>Term</w:t>
            </w:r>
          </w:p>
        </w:tc>
        <w:tc>
          <w:tcPr>
            <w:tcW w:w="3960" w:type="dxa"/>
          </w:tcPr>
          <w:p w14:paraId="0C4E1BDA" w14:textId="77777777" w:rsidR="008E6C3A" w:rsidRPr="00FF7EA6" w:rsidRDefault="00000000" w:rsidP="00FF7EA6">
            <w:pPr>
              <w:pStyle w:val="Compact"/>
              <w:jc w:val="both"/>
              <w:rPr>
                <w:color w:val="000000" w:themeColor="text1"/>
              </w:rPr>
            </w:pPr>
            <w:r>
              <w:rPr>
                <w:color w:val="000000" w:themeColor="text1"/>
              </w:rPr>
              <w:t>Definition</w:t>
            </w:r>
          </w:p>
        </w:tc>
      </w:tr>
      <w:tr w:rsidR="008E6C3A" w:rsidRPr="00FF7EA6" w14:paraId="1DD97CCB" w14:textId="77777777">
        <w:tc>
          <w:tcPr>
            <w:tcW w:w="3960" w:type="dxa"/>
          </w:tcPr>
          <w:p w14:paraId="32364A5C" w14:textId="77777777" w:rsidR="008E6C3A" w:rsidRPr="00FF7EA6" w:rsidRDefault="00000000" w:rsidP="00FF7EA6">
            <w:pPr>
              <w:pStyle w:val="Compact"/>
              <w:jc w:val="both"/>
              <w:rPr>
                <w:color w:val="000000" w:themeColor="text1"/>
              </w:rPr>
            </w:pPr>
            <w:r>
              <w:rPr>
                <w:color w:val="000000" w:themeColor="text1"/>
              </w:rPr>
              <w:t>المقاول</w:t>
            </w:r>
          </w:p>
        </w:tc>
        <w:tc>
          <w:tcPr>
            <w:tcW w:w="3960" w:type="dxa"/>
          </w:tcPr>
          <w:p w14:paraId="67CF7C1E" w14:textId="77777777" w:rsidR="008E6C3A" w:rsidRPr="00FF7EA6" w:rsidRDefault="00000000" w:rsidP="00FF7EA6">
            <w:pPr>
              <w:pStyle w:val="Compact"/>
              <w:jc w:val="both"/>
              <w:rPr>
                <w:color w:val="000000" w:themeColor="text1"/>
              </w:rPr>
            </w:pPr>
            <w:r>
              <w:rPr>
                <w:color w:val="000000" w:themeColor="text1"/>
              </w:rPr>
              <w:t>El-Moquwal platform brand — also means contractor in Arabic</w:t>
            </w:r>
          </w:p>
        </w:tc>
      </w:tr>
      <w:tr w:rsidR="008E6C3A" w:rsidRPr="00FF7EA6" w14:paraId="48976C61" w14:textId="77777777">
        <w:tc>
          <w:tcPr>
            <w:tcW w:w="3960" w:type="dxa"/>
          </w:tcPr>
          <w:p w14:paraId="3B952ED2" w14:textId="77777777" w:rsidR="008E6C3A" w:rsidRPr="00FF7EA6" w:rsidRDefault="00000000" w:rsidP="00FF7EA6">
            <w:pPr>
              <w:pStyle w:val="Compact"/>
              <w:jc w:val="both"/>
              <w:rPr>
                <w:color w:val="000000" w:themeColor="text1"/>
              </w:rPr>
            </w:pPr>
            <w:r>
              <w:rPr>
                <w:color w:val="000000" w:themeColor="text1"/>
              </w:rPr>
              <w:t>Blind Bidding</w:t>
            </w:r>
          </w:p>
        </w:tc>
        <w:tc>
          <w:tcPr>
            <w:tcW w:w="3960" w:type="dxa"/>
          </w:tcPr>
          <w:p w14:paraId="6531F52B" w14:textId="77777777" w:rsidR="008E6C3A" w:rsidRPr="00FF7EA6" w:rsidRDefault="00000000" w:rsidP="00FF7EA6">
            <w:pPr>
              <w:pStyle w:val="Compact"/>
              <w:jc w:val="both"/>
              <w:rPr>
                <w:color w:val="000000" w:themeColor="text1"/>
              </w:rPr>
            </w:pPr>
            <w:r>
              <w:rPr>
                <w:color w:val="000000" w:themeColor="text1"/>
              </w:rPr>
              <w:t>Bidders cannot see competitors’ prices</w:t>
            </w:r>
          </w:p>
        </w:tc>
      </w:tr>
      <w:tr w:rsidR="008E6C3A" w:rsidRPr="00FF7EA6" w14:paraId="7F1D605B" w14:textId="77777777">
        <w:tc>
          <w:tcPr>
            <w:tcW w:w="3960" w:type="dxa"/>
          </w:tcPr>
          <w:p w14:paraId="7425A571" w14:textId="77777777" w:rsidR="008E6C3A" w:rsidRPr="00FF7EA6" w:rsidRDefault="00000000" w:rsidP="00FF7EA6">
            <w:pPr>
              <w:pStyle w:val="Compact"/>
              <w:jc w:val="both"/>
              <w:rPr>
                <w:color w:val="000000" w:themeColor="text1"/>
              </w:rPr>
            </w:pPr>
            <w:r>
              <w:rPr>
                <w:color w:val="000000" w:themeColor="text1"/>
              </w:rPr>
              <w:t>Escrow</w:t>
            </w:r>
          </w:p>
        </w:tc>
        <w:tc>
          <w:tcPr>
            <w:tcW w:w="3960" w:type="dxa"/>
          </w:tcPr>
          <w:p w14:paraId="6348E8F1" w14:textId="77777777" w:rsidR="008E6C3A" w:rsidRPr="00FF7EA6" w:rsidRDefault="00000000" w:rsidP="00FF7EA6">
            <w:pPr>
              <w:pStyle w:val="Compact"/>
              <w:jc w:val="both"/>
              <w:rPr>
                <w:color w:val="000000" w:themeColor="text1"/>
              </w:rPr>
            </w:pPr>
            <w:r>
              <w:rPr>
                <w:color w:val="000000" w:themeColor="text1"/>
              </w:rPr>
              <w:t>Neutral holding of funds until milestone approval</w:t>
            </w:r>
          </w:p>
        </w:tc>
      </w:tr>
      <w:tr w:rsidR="008E6C3A" w:rsidRPr="00FF7EA6" w14:paraId="45E13183" w14:textId="77777777">
        <w:tc>
          <w:tcPr>
            <w:tcW w:w="3960" w:type="dxa"/>
          </w:tcPr>
          <w:p w14:paraId="25067819" w14:textId="77777777" w:rsidR="008E6C3A" w:rsidRPr="00FF7EA6" w:rsidRDefault="00000000" w:rsidP="00FF7EA6">
            <w:pPr>
              <w:pStyle w:val="Compact"/>
              <w:jc w:val="both"/>
              <w:rPr>
                <w:color w:val="000000" w:themeColor="text1"/>
              </w:rPr>
            </w:pPr>
            <w:r>
              <w:rPr>
                <w:color w:val="000000" w:themeColor="text1"/>
              </w:rPr>
              <w:t>Milestone</w:t>
            </w:r>
          </w:p>
        </w:tc>
        <w:tc>
          <w:tcPr>
            <w:tcW w:w="3960" w:type="dxa"/>
          </w:tcPr>
          <w:p w14:paraId="043A266F" w14:textId="77777777" w:rsidR="008E6C3A" w:rsidRPr="00FF7EA6" w:rsidRDefault="00000000" w:rsidP="00FF7EA6">
            <w:pPr>
              <w:pStyle w:val="Compact"/>
              <w:jc w:val="both"/>
              <w:rPr>
                <w:color w:val="000000" w:themeColor="text1"/>
              </w:rPr>
            </w:pPr>
            <w:r>
              <w:rPr>
                <w:color w:val="000000" w:themeColor="text1"/>
              </w:rPr>
              <w:t>30/40/30 payment phases</w:t>
            </w:r>
          </w:p>
        </w:tc>
      </w:tr>
      <w:tr w:rsidR="008E6C3A" w:rsidRPr="00FF7EA6" w14:paraId="110F6BB7" w14:textId="77777777">
        <w:tc>
          <w:tcPr>
            <w:tcW w:w="3960" w:type="dxa"/>
          </w:tcPr>
          <w:p w14:paraId="6B35497A" w14:textId="77777777" w:rsidR="008E6C3A" w:rsidRPr="00FF7EA6" w:rsidRDefault="00000000" w:rsidP="00FF7EA6">
            <w:pPr>
              <w:pStyle w:val="Compact"/>
              <w:jc w:val="both"/>
              <w:rPr>
                <w:color w:val="000000" w:themeColor="text1"/>
              </w:rPr>
            </w:pPr>
            <w:r>
              <w:rPr>
                <w:color w:val="000000" w:themeColor="text1"/>
              </w:rPr>
              <w:t>Credit</w:t>
            </w:r>
          </w:p>
        </w:tc>
        <w:tc>
          <w:tcPr>
            <w:tcW w:w="3960" w:type="dxa"/>
          </w:tcPr>
          <w:p w14:paraId="7650B3D2" w14:textId="77777777" w:rsidR="008E6C3A" w:rsidRPr="00FF7EA6" w:rsidRDefault="00000000" w:rsidP="00FF7EA6">
            <w:pPr>
              <w:pStyle w:val="Compact"/>
              <w:jc w:val="both"/>
              <w:rPr>
                <w:color w:val="000000" w:themeColor="text1"/>
              </w:rPr>
            </w:pPr>
            <w:r>
              <w:rPr>
                <w:color w:val="000000" w:themeColor="text1"/>
              </w:rPr>
              <w:t>Virtual currency for submitting bids</w:t>
            </w:r>
          </w:p>
        </w:tc>
      </w:tr>
      <w:tr w:rsidR="008E6C3A" w:rsidRPr="00FF7EA6" w14:paraId="4B82DD6C" w14:textId="77777777">
        <w:tc>
          <w:tcPr>
            <w:tcW w:w="3960" w:type="dxa"/>
          </w:tcPr>
          <w:p w14:paraId="17A3F8AA" w14:textId="77777777" w:rsidR="008E6C3A" w:rsidRPr="00FF7EA6" w:rsidRDefault="00000000" w:rsidP="00FF7EA6">
            <w:pPr>
              <w:pStyle w:val="Compact"/>
              <w:jc w:val="both"/>
              <w:rPr>
                <w:color w:val="000000" w:themeColor="text1"/>
              </w:rPr>
            </w:pPr>
            <w:r>
              <w:rPr>
                <w:color w:val="000000" w:themeColor="text1"/>
              </w:rPr>
              <w:t>Discriminator</w:t>
            </w:r>
          </w:p>
        </w:tc>
        <w:tc>
          <w:tcPr>
            <w:tcW w:w="3960" w:type="dxa"/>
          </w:tcPr>
          <w:p w14:paraId="0887598B" w14:textId="77777777" w:rsidR="008E6C3A" w:rsidRPr="00FF7EA6" w:rsidRDefault="00000000" w:rsidP="00FF7EA6">
            <w:pPr>
              <w:pStyle w:val="Compact"/>
              <w:jc w:val="both"/>
              <w:rPr>
                <w:color w:val="000000" w:themeColor="text1"/>
              </w:rPr>
            </w:pPr>
            <w:r>
              <w:rPr>
                <w:color w:val="000000" w:themeColor="text1"/>
              </w:rPr>
              <w:t>Mongoose pattern for User subtypes</w:t>
            </w:r>
          </w:p>
        </w:tc>
      </w:tr>
      <w:tr w:rsidR="008E6C3A" w:rsidRPr="00FF7EA6" w14:paraId="6D62F5C1" w14:textId="77777777">
        <w:tc>
          <w:tcPr>
            <w:tcW w:w="3960" w:type="dxa"/>
          </w:tcPr>
          <w:p w14:paraId="76754D5A" w14:textId="77777777" w:rsidR="008E6C3A" w:rsidRPr="00FF7EA6" w:rsidRDefault="00000000" w:rsidP="00FF7EA6">
            <w:pPr>
              <w:pStyle w:val="Compact"/>
              <w:jc w:val="both"/>
              <w:rPr>
                <w:color w:val="000000" w:themeColor="text1"/>
              </w:rPr>
            </w:pPr>
            <w:r>
              <w:rPr>
                <w:color w:val="000000" w:themeColor="text1"/>
              </w:rPr>
              <w:t>KYC</w:t>
            </w:r>
          </w:p>
        </w:tc>
        <w:tc>
          <w:tcPr>
            <w:tcW w:w="3960" w:type="dxa"/>
          </w:tcPr>
          <w:p w14:paraId="0D255CBA" w14:textId="77777777" w:rsidR="008E6C3A" w:rsidRPr="00FF7EA6" w:rsidRDefault="00000000" w:rsidP="00FF7EA6">
            <w:pPr>
              <w:pStyle w:val="Compact"/>
              <w:jc w:val="both"/>
              <w:rPr>
                <w:color w:val="000000" w:themeColor="text1"/>
              </w:rPr>
            </w:pPr>
            <w:r>
              <w:rPr>
                <w:color w:val="000000" w:themeColor="text1"/>
              </w:rPr>
              <w:t>Know Your Customer document verification</w:t>
            </w:r>
          </w:p>
        </w:tc>
      </w:tr>
      <w:tr w:rsidR="008E6C3A" w:rsidRPr="00FF7EA6" w14:paraId="7E507D6E" w14:textId="77777777">
        <w:tc>
          <w:tcPr>
            <w:tcW w:w="3960" w:type="dxa"/>
          </w:tcPr>
          <w:p w14:paraId="087AD112" w14:textId="77777777" w:rsidR="008E6C3A" w:rsidRPr="00FF7EA6" w:rsidRDefault="00000000" w:rsidP="00FF7EA6">
            <w:pPr>
              <w:pStyle w:val="Compact"/>
              <w:jc w:val="both"/>
              <w:rPr>
                <w:color w:val="000000" w:themeColor="text1"/>
              </w:rPr>
            </w:pPr>
            <w:r>
              <w:rPr>
                <w:color w:val="000000" w:themeColor="text1"/>
              </w:rPr>
              <w:t>OTP</w:t>
            </w:r>
          </w:p>
        </w:tc>
        <w:tc>
          <w:tcPr>
            <w:tcW w:w="3960" w:type="dxa"/>
          </w:tcPr>
          <w:p w14:paraId="6AB35F00" w14:textId="77777777" w:rsidR="008E6C3A" w:rsidRPr="00FF7EA6" w:rsidRDefault="00000000" w:rsidP="00FF7EA6">
            <w:pPr>
              <w:pStyle w:val="Compact"/>
              <w:jc w:val="both"/>
              <w:rPr>
                <w:color w:val="000000" w:themeColor="text1"/>
              </w:rPr>
            </w:pPr>
            <w:r>
              <w:rPr>
                <w:color w:val="000000" w:themeColor="text1"/>
              </w:rPr>
              <w:t>One-time password email verification</w:t>
            </w:r>
          </w:p>
        </w:tc>
      </w:tr>
      <w:tr w:rsidR="008E6C3A" w:rsidRPr="00FF7EA6" w14:paraId="4A2B2BF3" w14:textId="77777777">
        <w:tc>
          <w:tcPr>
            <w:tcW w:w="3960" w:type="dxa"/>
          </w:tcPr>
          <w:p w14:paraId="70E8DD85" w14:textId="77777777" w:rsidR="008E6C3A" w:rsidRPr="00FF7EA6" w:rsidRDefault="00000000" w:rsidP="00FF7EA6">
            <w:pPr>
              <w:pStyle w:val="Compact"/>
              <w:jc w:val="both"/>
              <w:rPr>
                <w:color w:val="000000" w:themeColor="text1"/>
              </w:rPr>
            </w:pPr>
            <w:r>
              <w:rPr>
                <w:color w:val="000000" w:themeColor="text1"/>
              </w:rPr>
              <w:t>RTL</w:t>
            </w:r>
          </w:p>
        </w:tc>
        <w:tc>
          <w:tcPr>
            <w:tcW w:w="3960" w:type="dxa"/>
          </w:tcPr>
          <w:p w14:paraId="30871B32" w14:textId="77777777" w:rsidR="008E6C3A" w:rsidRPr="00FF7EA6" w:rsidRDefault="00000000" w:rsidP="00FF7EA6">
            <w:pPr>
              <w:pStyle w:val="Compact"/>
              <w:jc w:val="both"/>
              <w:rPr>
                <w:color w:val="000000" w:themeColor="text1"/>
              </w:rPr>
            </w:pPr>
            <w:r>
              <w:rPr>
                <w:color w:val="000000" w:themeColor="text1"/>
              </w:rPr>
              <w:t>Right-to-left Arabic layout</w:t>
            </w:r>
          </w:p>
        </w:tc>
      </w:tr>
      <w:tr w:rsidR="008E6C3A" w:rsidRPr="00FF7EA6" w14:paraId="0AFD7415" w14:textId="77777777">
        <w:tc>
          <w:tcPr>
            <w:tcW w:w="3960" w:type="dxa"/>
          </w:tcPr>
          <w:p w14:paraId="7541DA7F" w14:textId="77777777" w:rsidR="008E6C3A" w:rsidRPr="00FF7EA6" w:rsidRDefault="00000000" w:rsidP="00FF7EA6">
            <w:pPr>
              <w:pStyle w:val="Compact"/>
              <w:jc w:val="both"/>
              <w:rPr>
                <w:color w:val="000000" w:themeColor="text1"/>
              </w:rPr>
            </w:pPr>
            <w:r>
              <w:rPr>
                <w:color w:val="000000" w:themeColor="text1"/>
              </w:rPr>
              <w:t>RBAC</w:t>
            </w:r>
          </w:p>
        </w:tc>
        <w:tc>
          <w:tcPr>
            <w:tcW w:w="3960" w:type="dxa"/>
          </w:tcPr>
          <w:p w14:paraId="7A683671" w14:textId="77777777" w:rsidR="008E6C3A" w:rsidRPr="00FF7EA6" w:rsidRDefault="00000000" w:rsidP="00FF7EA6">
            <w:pPr>
              <w:pStyle w:val="Compact"/>
              <w:jc w:val="both"/>
              <w:rPr>
                <w:color w:val="000000" w:themeColor="text1"/>
              </w:rPr>
            </w:pPr>
            <w:r>
              <w:rPr>
                <w:color w:val="000000" w:themeColor="text1"/>
              </w:rPr>
              <w:t>Role-based access control</w:t>
            </w:r>
          </w:p>
        </w:tc>
      </w:tr>
      <w:tr w:rsidR="008E6C3A" w:rsidRPr="00FF7EA6" w14:paraId="362BEBA2" w14:textId="77777777">
        <w:tc>
          <w:tcPr>
            <w:tcW w:w="3960" w:type="dxa"/>
          </w:tcPr>
          <w:p w14:paraId="385AF3D0" w14:textId="77777777" w:rsidR="008E6C3A" w:rsidRPr="00FF7EA6" w:rsidRDefault="00000000" w:rsidP="00FF7EA6">
            <w:pPr>
              <w:pStyle w:val="Compact"/>
              <w:jc w:val="both"/>
              <w:rPr>
                <w:color w:val="000000" w:themeColor="text1"/>
              </w:rPr>
            </w:pPr>
            <w:r>
              <w:rPr>
                <w:color w:val="000000" w:themeColor="text1"/>
              </w:rPr>
              <w:t>SRS</w:t>
            </w:r>
          </w:p>
        </w:tc>
        <w:tc>
          <w:tcPr>
            <w:tcW w:w="3960" w:type="dxa"/>
          </w:tcPr>
          <w:p w14:paraId="14485685" w14:textId="77777777" w:rsidR="008E6C3A" w:rsidRPr="00FF7EA6" w:rsidRDefault="00000000" w:rsidP="00FF7EA6">
            <w:pPr>
              <w:pStyle w:val="Compact"/>
              <w:jc w:val="both"/>
              <w:rPr>
                <w:color w:val="000000" w:themeColor="text1"/>
              </w:rPr>
            </w:pPr>
            <w:r>
              <w:rPr>
                <w:color w:val="000000" w:themeColor="text1"/>
              </w:rPr>
              <w:t>Software requirements specification</w:t>
            </w:r>
          </w:p>
        </w:tc>
      </w:tr>
      <w:tr w:rsidR="008E6C3A" w:rsidRPr="00FF7EA6" w14:paraId="2D49B29B" w14:textId="77777777">
        <w:tc>
          <w:tcPr>
            <w:tcW w:w="3960" w:type="dxa"/>
          </w:tcPr>
          <w:p w14:paraId="4DFB6BFC" w14:textId="77777777" w:rsidR="008E6C3A" w:rsidRPr="00FF7EA6" w:rsidRDefault="00000000" w:rsidP="00FF7EA6">
            <w:pPr>
              <w:pStyle w:val="Compact"/>
              <w:jc w:val="both"/>
              <w:rPr>
                <w:color w:val="000000" w:themeColor="text1"/>
              </w:rPr>
            </w:pPr>
            <w:r>
              <w:rPr>
                <w:color w:val="000000" w:themeColor="text1"/>
              </w:rPr>
              <w:t>LLM</w:t>
            </w:r>
          </w:p>
        </w:tc>
        <w:tc>
          <w:tcPr>
            <w:tcW w:w="3960" w:type="dxa"/>
          </w:tcPr>
          <w:p w14:paraId="416A7CFC" w14:textId="77777777" w:rsidR="008E6C3A" w:rsidRPr="00FF7EA6" w:rsidRDefault="00000000" w:rsidP="00FF7EA6">
            <w:pPr>
              <w:pStyle w:val="Compact"/>
              <w:jc w:val="both"/>
              <w:rPr>
                <w:color w:val="000000" w:themeColor="text1"/>
              </w:rPr>
            </w:pPr>
            <w:r>
              <w:rPr>
                <w:color w:val="000000" w:themeColor="text1"/>
              </w:rPr>
              <w:t>Large language model for AI features</w:t>
            </w:r>
          </w:p>
        </w:tc>
      </w:tr>
      <w:tr w:rsidR="008E6C3A" w:rsidRPr="00FF7EA6" w14:paraId="1B366B7A" w14:textId="77777777">
        <w:tc>
          <w:tcPr>
            <w:tcW w:w="3960" w:type="dxa"/>
          </w:tcPr>
          <w:p w14:paraId="7F559CBA" w14:textId="77777777" w:rsidR="008E6C3A" w:rsidRPr="00FF7EA6" w:rsidRDefault="00000000" w:rsidP="00FF7EA6">
            <w:pPr>
              <w:pStyle w:val="Compact"/>
              <w:jc w:val="both"/>
              <w:rPr>
                <w:color w:val="000000" w:themeColor="text1"/>
              </w:rPr>
            </w:pPr>
            <w:r>
              <w:rPr>
                <w:color w:val="000000" w:themeColor="text1"/>
              </w:rPr>
              <w:t>PropTech</w:t>
            </w:r>
          </w:p>
        </w:tc>
        <w:tc>
          <w:tcPr>
            <w:tcW w:w="3960" w:type="dxa"/>
          </w:tcPr>
          <w:p w14:paraId="126A8329" w14:textId="77777777" w:rsidR="008E6C3A" w:rsidRPr="00FF7EA6" w:rsidRDefault="00000000" w:rsidP="00FF7EA6">
            <w:pPr>
              <w:pStyle w:val="Compact"/>
              <w:jc w:val="both"/>
              <w:rPr>
                <w:color w:val="000000" w:themeColor="text1"/>
              </w:rPr>
            </w:pPr>
            <w:r>
              <w:rPr>
                <w:color w:val="000000" w:themeColor="text1"/>
              </w:rPr>
              <w:t>Property technology sector</w:t>
            </w:r>
          </w:p>
        </w:tc>
      </w:tr>
      <w:tr w:rsidR="008E6C3A" w:rsidRPr="00FF7EA6" w14:paraId="790C55E9" w14:textId="77777777">
        <w:tc>
          <w:tcPr>
            <w:tcW w:w="3960" w:type="dxa"/>
          </w:tcPr>
          <w:p w14:paraId="11C5E7E9" w14:textId="77777777" w:rsidR="008E6C3A" w:rsidRPr="00FF7EA6" w:rsidRDefault="00000000" w:rsidP="00FF7EA6">
            <w:pPr>
              <w:pStyle w:val="Compact"/>
              <w:jc w:val="both"/>
              <w:rPr>
                <w:color w:val="000000" w:themeColor="text1"/>
              </w:rPr>
            </w:pPr>
            <w:r>
              <w:rPr>
                <w:color w:val="000000" w:themeColor="text1"/>
              </w:rPr>
              <w:t>Warranty Cap</w:t>
            </w:r>
          </w:p>
        </w:tc>
        <w:tc>
          <w:tcPr>
            <w:tcW w:w="3960" w:type="dxa"/>
          </w:tcPr>
          <w:p w14:paraId="705E9F26" w14:textId="77777777" w:rsidR="008E6C3A" w:rsidRPr="00FF7EA6" w:rsidRDefault="00000000" w:rsidP="00FF7EA6">
            <w:pPr>
              <w:pStyle w:val="Compact"/>
              <w:jc w:val="both"/>
              <w:rPr>
                <w:color w:val="000000" w:themeColor="text1"/>
              </w:rPr>
            </w:pPr>
            <w:r>
              <w:rPr>
                <w:color w:val="000000" w:themeColor="text1"/>
              </w:rPr>
              <w:t>Maximum escrow claim amount</w:t>
            </w:r>
          </w:p>
        </w:tc>
      </w:tr>
      <w:tr w:rsidR="008E6C3A" w:rsidRPr="00FF7EA6" w14:paraId="1EC7F05D" w14:textId="77777777">
        <w:tc>
          <w:tcPr>
            <w:tcW w:w="3960" w:type="dxa"/>
          </w:tcPr>
          <w:p w14:paraId="6948B511" w14:textId="77777777" w:rsidR="008E6C3A" w:rsidRPr="00FF7EA6" w:rsidRDefault="00000000" w:rsidP="00FF7EA6">
            <w:pPr>
              <w:pStyle w:val="Compact"/>
              <w:jc w:val="both"/>
              <w:rPr>
                <w:color w:val="000000" w:themeColor="text1"/>
              </w:rPr>
            </w:pPr>
            <w:r>
              <w:rPr>
                <w:color w:val="000000" w:themeColor="text1"/>
              </w:rPr>
              <w:t>Referral Code</w:t>
            </w:r>
          </w:p>
        </w:tc>
        <w:tc>
          <w:tcPr>
            <w:tcW w:w="3960" w:type="dxa"/>
          </w:tcPr>
          <w:p w14:paraId="25573CE5" w14:textId="77777777" w:rsidR="008E6C3A" w:rsidRPr="00FF7EA6" w:rsidRDefault="00000000" w:rsidP="00FF7EA6">
            <w:pPr>
              <w:pStyle w:val="Compact"/>
              <w:jc w:val="both"/>
              <w:rPr>
                <w:color w:val="000000" w:themeColor="text1"/>
              </w:rPr>
            </w:pPr>
            <w:r>
              <w:rPr>
                <w:color w:val="000000" w:themeColor="text1"/>
              </w:rPr>
              <w:t>6-character invite identifier</w:t>
            </w:r>
          </w:p>
        </w:tc>
      </w:tr>
    </w:tbl>
    <w:p w14:paraId="775CEB16" w14:textId="77777777" w:rsidR="008E6C3A" w:rsidRPr="00FF7EA6" w:rsidRDefault="00000000" w:rsidP="00FF7EA6">
      <w:pPr>
        <w:pStyle w:val="Heading2"/>
        <w:jc w:val="both"/>
        <w:rPr>
          <w:color w:val="000000" w:themeColor="text1"/>
        </w:rPr>
      </w:pPr>
      <w:bookmarkStart w:id="513" w:name="f.2-references"/>
      <w:bookmarkStart w:id="514" w:name="_Toc233575194"/>
      <w:bookmarkEnd w:id="511"/>
      <w:r>
        <w:rPr>
          <w:color w:val="000000" w:themeColor="text1"/>
        </w:rPr>
        <w:t>F.2 References</w:t>
      </w:r>
      <w:bookmarkEnd w:id="514"/>
    </w:p>
    <w:p w14:paraId="42B399E3" w14:textId="77777777" w:rsidR="008E6C3A" w:rsidRPr="00FF7EA6" w:rsidRDefault="00000000">
      <w:pPr>
        <w:numPr>
          <w:ilvl w:val="0"/>
          <w:numId w:val="80"/>
        </w:numPr>
        <w:jc w:val="both"/>
        <w:rPr>
          <w:color w:val="000000" w:themeColor="text1"/>
        </w:rPr>
      </w:pPr>
      <w:r>
        <w:rPr>
          <w:color w:val="000000" w:themeColor="text1"/>
        </w:rPr>
        <w:t>IEEE Std 830-1998 — Recommended Practice for Software Requirements Specifications.</w:t>
      </w:r>
    </w:p>
    <w:p w14:paraId="7F236CB5" w14:textId="77777777" w:rsidR="008E6C3A" w:rsidRPr="00FF7EA6" w:rsidRDefault="00000000">
      <w:pPr>
        <w:numPr>
          <w:ilvl w:val="0"/>
          <w:numId w:val="80"/>
        </w:numPr>
        <w:jc w:val="both"/>
        <w:rPr>
          <w:color w:val="000000" w:themeColor="text1"/>
        </w:rPr>
      </w:pPr>
      <w:r>
        <w:rPr>
          <w:color w:val="000000" w:themeColor="text1"/>
        </w:rPr>
        <w:t>Egyptian Civil Code Law No. 131 of 1948.</w:t>
      </w:r>
    </w:p>
    <w:p w14:paraId="0D0E5464" w14:textId="77777777" w:rsidR="008E6C3A" w:rsidRPr="00FF7EA6" w:rsidRDefault="00000000">
      <w:pPr>
        <w:numPr>
          <w:ilvl w:val="0"/>
          <w:numId w:val="80"/>
        </w:numPr>
        <w:jc w:val="both"/>
        <w:rPr>
          <w:color w:val="000000" w:themeColor="text1"/>
        </w:rPr>
      </w:pPr>
      <w:r>
        <w:rPr>
          <w:color w:val="000000" w:themeColor="text1"/>
        </w:rPr>
        <w:t>Egyptian E-Transactions Law No. 15 of 2004.</w:t>
      </w:r>
    </w:p>
    <w:p w14:paraId="79C844E2" w14:textId="77777777" w:rsidR="008E6C3A" w:rsidRPr="00FF7EA6" w:rsidRDefault="00000000">
      <w:pPr>
        <w:numPr>
          <w:ilvl w:val="0"/>
          <w:numId w:val="80"/>
        </w:numPr>
        <w:jc w:val="both"/>
        <w:rPr>
          <w:color w:val="000000" w:themeColor="text1"/>
        </w:rPr>
      </w:pPr>
      <w:r>
        <w:rPr>
          <w:color w:val="000000" w:themeColor="text1"/>
        </w:rPr>
        <w:t>MongoDB Inc. — Mongoose Discriminators Documentation (2024).</w:t>
      </w:r>
    </w:p>
    <w:p w14:paraId="13079A06" w14:textId="77777777" w:rsidR="008E6C3A" w:rsidRPr="00FF7EA6" w:rsidRDefault="00000000">
      <w:pPr>
        <w:numPr>
          <w:ilvl w:val="0"/>
          <w:numId w:val="80"/>
        </w:numPr>
        <w:jc w:val="both"/>
        <w:rPr>
          <w:color w:val="000000" w:themeColor="text1"/>
        </w:rPr>
      </w:pPr>
      <w:r>
        <w:rPr>
          <w:color w:val="000000" w:themeColor="text1"/>
        </w:rPr>
        <w:t>OWASP — Top Ten Web Application Security Risks (2021).</w:t>
      </w:r>
    </w:p>
    <w:p w14:paraId="25AC9ED7" w14:textId="77777777" w:rsidR="008E6C3A" w:rsidRPr="00FF7EA6" w:rsidRDefault="00000000">
      <w:pPr>
        <w:numPr>
          <w:ilvl w:val="0"/>
          <w:numId w:val="80"/>
        </w:numPr>
        <w:jc w:val="both"/>
        <w:rPr>
          <w:color w:val="000000" w:themeColor="text1"/>
        </w:rPr>
      </w:pPr>
      <w:r>
        <w:rPr>
          <w:color w:val="000000" w:themeColor="text1"/>
        </w:rPr>
        <w:lastRenderedPageBreak/>
        <w:t>Central Agency for Public Mobilization and Statistics (CAPMAS) — Housing statistics Egypt 2024.</w:t>
      </w:r>
    </w:p>
    <w:p w14:paraId="6A565C98" w14:textId="77777777" w:rsidR="008E6C3A" w:rsidRPr="00FF7EA6" w:rsidRDefault="00000000">
      <w:pPr>
        <w:numPr>
          <w:ilvl w:val="0"/>
          <w:numId w:val="80"/>
        </w:numPr>
        <w:jc w:val="both"/>
        <w:rPr>
          <w:color w:val="000000" w:themeColor="text1"/>
        </w:rPr>
      </w:pPr>
      <w:r>
        <w:rPr>
          <w:color w:val="000000" w:themeColor="text1"/>
        </w:rPr>
        <w:t>World Bank — Egypt Digital Economy Report.</w:t>
      </w:r>
    </w:p>
    <w:p w14:paraId="0E2B1FCB" w14:textId="77777777" w:rsidR="008E6C3A" w:rsidRPr="00FF7EA6" w:rsidRDefault="00000000">
      <w:pPr>
        <w:numPr>
          <w:ilvl w:val="0"/>
          <w:numId w:val="80"/>
        </w:numPr>
        <w:jc w:val="both"/>
        <w:rPr>
          <w:color w:val="000000" w:themeColor="text1"/>
        </w:rPr>
      </w:pPr>
      <w:r>
        <w:rPr>
          <w:color w:val="000000" w:themeColor="text1"/>
        </w:rPr>
        <w:t>Express.js — Security Best Practices.</w:t>
      </w:r>
    </w:p>
    <w:p w14:paraId="276F69CB" w14:textId="77777777" w:rsidR="008E6C3A" w:rsidRPr="00FF7EA6" w:rsidRDefault="00000000">
      <w:pPr>
        <w:numPr>
          <w:ilvl w:val="0"/>
          <w:numId w:val="80"/>
        </w:numPr>
        <w:jc w:val="both"/>
        <w:rPr>
          <w:color w:val="000000" w:themeColor="text1"/>
        </w:rPr>
      </w:pPr>
      <w:r>
        <w:rPr>
          <w:color w:val="000000" w:themeColor="text1"/>
        </w:rPr>
        <w:t>Puppeteer — PDF Generation API Reference.</w:t>
      </w:r>
    </w:p>
    <w:p w14:paraId="783A4950" w14:textId="77777777" w:rsidR="008E6C3A" w:rsidRPr="00FF7EA6" w:rsidRDefault="00000000">
      <w:pPr>
        <w:numPr>
          <w:ilvl w:val="0"/>
          <w:numId w:val="80"/>
        </w:numPr>
        <w:jc w:val="both"/>
        <w:rPr>
          <w:color w:val="000000" w:themeColor="text1"/>
        </w:rPr>
      </w:pPr>
      <w:r>
        <w:rPr>
          <w:color w:val="000000" w:themeColor="text1"/>
        </w:rPr>
        <w:t>Anthropic — Claude API Documentation.</w:t>
      </w:r>
    </w:p>
    <w:p w14:paraId="6F1B8795" w14:textId="77777777" w:rsidR="008E6C3A" w:rsidRPr="00FF7EA6" w:rsidRDefault="00000000" w:rsidP="00FF7EA6">
      <w:pPr>
        <w:pStyle w:val="Heading2"/>
        <w:jc w:val="both"/>
        <w:rPr>
          <w:color w:val="000000" w:themeColor="text1"/>
        </w:rPr>
      </w:pPr>
      <w:bookmarkStart w:id="515" w:name="f.3-webography"/>
      <w:bookmarkStart w:id="516" w:name="_Toc233575195"/>
      <w:bookmarkEnd w:id="513"/>
      <w:r>
        <w:rPr>
          <w:color w:val="000000" w:themeColor="text1"/>
        </w:rPr>
        <w:t>F.3 Webography</w:t>
      </w:r>
      <w:bookmarkEnd w:id="516"/>
    </w:p>
    <w:p w14:paraId="0E2D5359" w14:textId="77777777" w:rsidR="008E6C3A" w:rsidRPr="00FF7EA6" w:rsidRDefault="00000000">
      <w:pPr>
        <w:numPr>
          <w:ilvl w:val="0"/>
          <w:numId w:val="81"/>
        </w:numPr>
        <w:jc w:val="both"/>
        <w:rPr>
          <w:color w:val="000000" w:themeColor="text1"/>
        </w:rPr>
      </w:pPr>
      <w:r>
        <w:rPr>
          <w:color w:val="000000" w:themeColor="text1"/>
        </w:rPr>
        <w:t>https://el-moquwal.com (production placeholder)</w:t>
      </w:r>
    </w:p>
    <w:p w14:paraId="7BE32651" w14:textId="77777777" w:rsidR="008E6C3A" w:rsidRPr="00FF7EA6" w:rsidRDefault="00000000">
      <w:pPr>
        <w:numPr>
          <w:ilvl w:val="0"/>
          <w:numId w:val="81"/>
        </w:numPr>
        <w:jc w:val="both"/>
        <w:rPr>
          <w:color w:val="000000" w:themeColor="text1"/>
        </w:rPr>
      </w:pPr>
      <w:r>
        <w:rPr>
          <w:color w:val="000000" w:themeColor="text1"/>
        </w:rPr>
        <w:t>https://www.paymob.com — payment gateway integration target</w:t>
      </w:r>
    </w:p>
    <w:p w14:paraId="5441D8FA" w14:textId="77777777" w:rsidR="008E6C3A" w:rsidRPr="00FF7EA6" w:rsidRDefault="00000000">
      <w:pPr>
        <w:numPr>
          <w:ilvl w:val="0"/>
          <w:numId w:val="81"/>
        </w:numPr>
        <w:jc w:val="both"/>
        <w:rPr>
          <w:color w:val="000000" w:themeColor="text1"/>
        </w:rPr>
      </w:pPr>
      <w:r>
        <w:rPr>
          <w:color w:val="000000" w:themeColor="text1"/>
        </w:rPr>
        <w:t>https://pollinations.ai — primary LLM provider</w:t>
      </w:r>
      <w:bookmarkEnd w:id="509"/>
      <w:bookmarkEnd w:id="515"/>
    </w:p>
    <w:sectPr w:rsidR="008E6C3A" w:rsidRPr="00FF7EA6">
      <w:footerReference w:type="default" r:id="rId38"/>
      <w:footnotePr>
        <w:numRestart w:val="eachSect"/>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E052A" w14:textId="77777777" w:rsidR="001E2754" w:rsidRDefault="001E2754" w:rsidP="008C0D81">
      <w:pPr>
        <w:spacing w:after="0"/>
      </w:pPr>
      <w:r>
        <w:separator/>
      </w:r>
    </w:p>
  </w:endnote>
  <w:endnote w:type="continuationSeparator" w:id="0">
    <w:p w14:paraId="08A62F13" w14:textId="77777777" w:rsidR="001E2754" w:rsidRDefault="001E2754" w:rsidP="008C0D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22"/>
        <w:szCs w:val="22"/>
      </w:rPr>
      <w:id w:val="543957732"/>
      <w:docPartObj>
        <w:docPartGallery w:val="Page Numbers (Bottom of Page)"/>
        <w:docPartUnique/>
      </w:docPartObj>
    </w:sdtPr>
    <w:sdtEndPr>
      <w:rPr>
        <w:rFonts w:asciiTheme="majorHAnsi" w:eastAsiaTheme="majorEastAsia" w:hAnsiTheme="majorHAnsi" w:cstheme="majorBidi"/>
        <w:noProof/>
        <w:color w:val="156082" w:themeColor="accent1"/>
        <w:sz w:val="28"/>
        <w:szCs w:val="28"/>
      </w:rPr>
    </w:sdtEndPr>
    <w:sdtContent>
      <w:p w14:paraId="5820FE96" w14:textId="1E67D3D5" w:rsidR="001D755C" w:rsidRPr="001D755C" w:rsidRDefault="001D755C">
        <w:pPr>
          <w:pStyle w:val="Footer"/>
          <w:jc w:val="center"/>
          <w:rPr>
            <w:rFonts w:asciiTheme="majorHAnsi" w:eastAsiaTheme="majorEastAsia" w:hAnsiTheme="majorHAnsi" w:cstheme="majorBidi"/>
            <w:color w:val="156082" w:themeColor="accent1"/>
            <w:sz w:val="28"/>
            <w:szCs w:val="28"/>
          </w:rPr>
        </w:pPr>
        <w:r w:rsidRPr="001D755C">
          <w:rPr>
            <w:rFonts w:cs="Times New Roman"/>
            <w:sz w:val="16"/>
            <w:szCs w:val="16"/>
          </w:rPr>
          <w:fldChar w:fldCharType="begin"/>
        </w:r>
        <w:r w:rsidRPr="001D755C">
          <w:rPr>
            <w:sz w:val="18"/>
            <w:szCs w:val="18"/>
          </w:rPr>
          <w:instrText xml:space="preserve"> PAGE   \* MERGEFORMAT </w:instrText>
        </w:r>
        <w:r w:rsidRPr="001D755C">
          <w:rPr>
            <w:rFonts w:cs="Times New Roman"/>
            <w:sz w:val="16"/>
            <w:szCs w:val="16"/>
          </w:rPr>
          <w:fldChar w:fldCharType="separate"/>
        </w:r>
        <w:r w:rsidRPr="001D755C">
          <w:rPr>
            <w:rFonts w:asciiTheme="majorHAnsi" w:eastAsiaTheme="majorEastAsia" w:hAnsiTheme="majorHAnsi" w:cstheme="majorBidi"/>
            <w:noProof/>
            <w:color w:val="156082" w:themeColor="accent1"/>
            <w:sz w:val="28"/>
            <w:szCs w:val="28"/>
          </w:rPr>
          <w:t>2</w:t>
        </w:r>
        <w:r w:rsidRPr="001D755C">
          <w:rPr>
            <w:rFonts w:asciiTheme="majorHAnsi" w:eastAsiaTheme="majorEastAsia" w:hAnsiTheme="majorHAnsi" w:cstheme="majorBidi"/>
            <w:noProof/>
            <w:color w:val="156082" w:themeColor="accent1"/>
            <w:sz w:val="28"/>
            <w:szCs w:val="28"/>
          </w:rPr>
          <w:fldChar w:fldCharType="end"/>
        </w:r>
      </w:p>
    </w:sdtContent>
  </w:sdt>
  <w:p w14:paraId="0C075256" w14:textId="77777777" w:rsidR="001D755C" w:rsidRDefault="001D75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558317"/>
      <w:docPartObj>
        <w:docPartGallery w:val="Page Numbers (Bottom of Page)"/>
        <w:docPartUnique/>
      </w:docPartObj>
    </w:sdtPr>
    <w:sdtEndPr>
      <w:rPr>
        <w:noProof/>
      </w:rPr>
    </w:sdtEndPr>
    <w:sdtContent>
      <w:p w14:paraId="1F7C8085" w14:textId="0FE194B5" w:rsidR="008C0D81" w:rsidRDefault="008C0D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33634F" w14:textId="77777777" w:rsidR="008C0D81" w:rsidRDefault="008C0D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65CF6" w14:textId="77777777" w:rsidR="001E2754" w:rsidRDefault="001E2754" w:rsidP="008C0D81">
      <w:pPr>
        <w:spacing w:after="0"/>
      </w:pPr>
      <w:r>
        <w:separator/>
      </w:r>
    </w:p>
  </w:footnote>
  <w:footnote w:type="continuationSeparator" w:id="0">
    <w:p w14:paraId="27CF1BB9" w14:textId="77777777" w:rsidR="001E2754" w:rsidRDefault="001E2754" w:rsidP="008C0D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1E102D2" id="_x0000_i1025" style="width:0;height:1.5pt" o:hralign="center" o:bullet="t" o:hrstd="t" o:hr="t"/>
    </w:pict>
  </w:numPicBullet>
  <w:numPicBullet w:numPicBulletId="1">
    <w:pict>
      <v:rect w14:anchorId="75341761" id="_x0000_i1026" style="width:0;height:1.5pt" o:hralign="center" o:bullet="t" o:hrstd="t" o:hr="t"/>
    </w:pict>
  </w:numPicBullet>
  <w:numPicBullet w:numPicBulletId="2">
    <w:pict>
      <v:rect w14:anchorId="2EFC4D4C" id="_x0000_i1027" style="width:0;height:1.5pt" o:hralign="center" o:bullet="t" o:hrstd="t" o:hr="t"/>
    </w:pict>
  </w:numPicBullet>
  <w:numPicBullet w:numPicBulletId="3">
    <w:pict>
      <v:rect id="_x0000_i1028" style="width:0;height:1.5pt" o:hralign="center" o:bullet="t" o:hrstd="t" o:hr="t"/>
    </w:pict>
  </w:numPicBullet>
  <w:numPicBullet w:numPicBulletId="4">
    <w:pict>
      <v:rect id="_x0000_i1029" style="width:0;height:1.5pt" o:hralign="center" o:bullet="t" o:hrstd="t" o:hr="t"/>
    </w:pict>
  </w:numPicBullet>
  <w:numPicBullet w:numPicBulletId="5">
    <w:pict>
      <v:rect id="_x0000_i1030" style="width:0;height:1.5pt" o:hralign="center" o:bullet="t" o:hrstd="t" o:hr="t"/>
    </w:pict>
  </w:numPicBullet>
  <w:abstractNum w:abstractNumId="0" w15:restartNumberingAfterBreak="0">
    <w:nsid w:val="0000A991"/>
    <w:multiLevelType w:val="multilevel"/>
    <w:tmpl w:val="7CC619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A1652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28057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5206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9073661">
    <w:abstractNumId w:val="0"/>
  </w:num>
  <w:num w:numId="4" w16cid:durableId="1115366677">
    <w:abstractNumId w:val="0"/>
  </w:num>
  <w:num w:numId="5" w16cid:durableId="276916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7914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87464730">
    <w:abstractNumId w:val="0"/>
  </w:num>
  <w:num w:numId="8" w16cid:durableId="21087698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3060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00389689">
    <w:abstractNumId w:val="0"/>
  </w:num>
  <w:num w:numId="11" w16cid:durableId="478308499">
    <w:abstractNumId w:val="0"/>
  </w:num>
  <w:num w:numId="12" w16cid:durableId="578834820">
    <w:abstractNumId w:val="0"/>
  </w:num>
  <w:num w:numId="13" w16cid:durableId="1267619801">
    <w:abstractNumId w:val="0"/>
  </w:num>
  <w:num w:numId="14" w16cid:durableId="459231571">
    <w:abstractNumId w:val="0"/>
  </w:num>
  <w:num w:numId="15" w16cid:durableId="766776279">
    <w:abstractNumId w:val="0"/>
  </w:num>
  <w:num w:numId="16" w16cid:durableId="809128977">
    <w:abstractNumId w:val="0"/>
  </w:num>
  <w:num w:numId="17" w16cid:durableId="184171823">
    <w:abstractNumId w:val="0"/>
  </w:num>
  <w:num w:numId="18" w16cid:durableId="1401899315">
    <w:abstractNumId w:val="0"/>
  </w:num>
  <w:num w:numId="19" w16cid:durableId="1079905544">
    <w:abstractNumId w:val="0"/>
  </w:num>
  <w:num w:numId="20" w16cid:durableId="2005812967">
    <w:abstractNumId w:val="0"/>
  </w:num>
  <w:num w:numId="21" w16cid:durableId="1317536010">
    <w:abstractNumId w:val="0"/>
  </w:num>
  <w:num w:numId="22" w16cid:durableId="695500504">
    <w:abstractNumId w:val="0"/>
  </w:num>
  <w:num w:numId="23" w16cid:durableId="157619992">
    <w:abstractNumId w:val="0"/>
  </w:num>
  <w:num w:numId="24" w16cid:durableId="169411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5614823">
    <w:abstractNumId w:val="0"/>
  </w:num>
  <w:num w:numId="26" w16cid:durableId="7564339">
    <w:abstractNumId w:val="0"/>
  </w:num>
  <w:num w:numId="27" w16cid:durableId="536743109">
    <w:abstractNumId w:val="0"/>
  </w:num>
  <w:num w:numId="28" w16cid:durableId="242763659">
    <w:abstractNumId w:val="0"/>
  </w:num>
  <w:num w:numId="29" w16cid:durableId="1239903228">
    <w:abstractNumId w:val="0"/>
  </w:num>
  <w:num w:numId="30" w16cid:durableId="121313519">
    <w:abstractNumId w:val="0"/>
  </w:num>
  <w:num w:numId="31" w16cid:durableId="1154295687">
    <w:abstractNumId w:val="0"/>
  </w:num>
  <w:num w:numId="32" w16cid:durableId="1338657797">
    <w:abstractNumId w:val="0"/>
  </w:num>
  <w:num w:numId="33" w16cid:durableId="1439332844">
    <w:abstractNumId w:val="0"/>
  </w:num>
  <w:num w:numId="34" w16cid:durableId="959216796">
    <w:abstractNumId w:val="0"/>
  </w:num>
  <w:num w:numId="35" w16cid:durableId="277838388">
    <w:abstractNumId w:val="0"/>
  </w:num>
  <w:num w:numId="36" w16cid:durableId="1488937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68645909">
    <w:abstractNumId w:val="0"/>
  </w:num>
  <w:num w:numId="38" w16cid:durableId="352541093">
    <w:abstractNumId w:val="0"/>
  </w:num>
  <w:num w:numId="39" w16cid:durableId="1920165307">
    <w:abstractNumId w:val="0"/>
  </w:num>
  <w:num w:numId="40" w16cid:durableId="47726682">
    <w:abstractNumId w:val="0"/>
  </w:num>
  <w:num w:numId="41" w16cid:durableId="1119879574">
    <w:abstractNumId w:val="0"/>
  </w:num>
  <w:num w:numId="42" w16cid:durableId="1217163085">
    <w:abstractNumId w:val="0"/>
  </w:num>
  <w:num w:numId="43" w16cid:durableId="731201383">
    <w:abstractNumId w:val="0"/>
  </w:num>
  <w:num w:numId="44" w16cid:durableId="2047758134">
    <w:abstractNumId w:val="0"/>
  </w:num>
  <w:num w:numId="45" w16cid:durableId="445588372">
    <w:abstractNumId w:val="0"/>
  </w:num>
  <w:num w:numId="46" w16cid:durableId="1552958058">
    <w:abstractNumId w:val="0"/>
  </w:num>
  <w:num w:numId="47" w16cid:durableId="1684165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22953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95876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34105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577520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93638902">
    <w:abstractNumId w:val="0"/>
  </w:num>
  <w:num w:numId="53" w16cid:durableId="1818565668">
    <w:abstractNumId w:val="0"/>
  </w:num>
  <w:num w:numId="54" w16cid:durableId="361521413">
    <w:abstractNumId w:val="0"/>
  </w:num>
  <w:num w:numId="55" w16cid:durableId="1340235245">
    <w:abstractNumId w:val="0"/>
  </w:num>
  <w:num w:numId="56" w16cid:durableId="855076030">
    <w:abstractNumId w:val="0"/>
  </w:num>
  <w:num w:numId="57" w16cid:durableId="477459321">
    <w:abstractNumId w:val="0"/>
  </w:num>
  <w:num w:numId="58" w16cid:durableId="1649627456">
    <w:abstractNumId w:val="0"/>
  </w:num>
  <w:num w:numId="59" w16cid:durableId="963466373">
    <w:abstractNumId w:val="0"/>
  </w:num>
  <w:num w:numId="60" w16cid:durableId="1323048228">
    <w:abstractNumId w:val="0"/>
  </w:num>
  <w:num w:numId="61" w16cid:durableId="1478840575">
    <w:abstractNumId w:val="0"/>
  </w:num>
  <w:num w:numId="62" w16cid:durableId="1268270595">
    <w:abstractNumId w:val="0"/>
  </w:num>
  <w:num w:numId="63" w16cid:durableId="568003563">
    <w:abstractNumId w:val="0"/>
  </w:num>
  <w:num w:numId="64" w16cid:durableId="1192837504">
    <w:abstractNumId w:val="0"/>
  </w:num>
  <w:num w:numId="65" w16cid:durableId="2099330130">
    <w:abstractNumId w:val="0"/>
  </w:num>
  <w:num w:numId="66" w16cid:durableId="567032565">
    <w:abstractNumId w:val="0"/>
  </w:num>
  <w:num w:numId="67" w16cid:durableId="1949659057">
    <w:abstractNumId w:val="0"/>
  </w:num>
  <w:num w:numId="68" w16cid:durableId="262419088">
    <w:abstractNumId w:val="0"/>
  </w:num>
  <w:num w:numId="69" w16cid:durableId="1635216979">
    <w:abstractNumId w:val="0"/>
  </w:num>
  <w:num w:numId="70" w16cid:durableId="1525434301">
    <w:abstractNumId w:val="0"/>
  </w:num>
  <w:num w:numId="71" w16cid:durableId="1005136619">
    <w:abstractNumId w:val="0"/>
  </w:num>
  <w:num w:numId="72" w16cid:durableId="49817036">
    <w:abstractNumId w:val="0"/>
  </w:num>
  <w:num w:numId="73" w16cid:durableId="1434396337">
    <w:abstractNumId w:val="0"/>
  </w:num>
  <w:num w:numId="74" w16cid:durableId="1144737746">
    <w:abstractNumId w:val="0"/>
  </w:num>
  <w:num w:numId="75" w16cid:durableId="1997225381">
    <w:abstractNumId w:val="0"/>
  </w:num>
  <w:num w:numId="76" w16cid:durableId="775557963">
    <w:abstractNumId w:val="0"/>
  </w:num>
  <w:num w:numId="77" w16cid:durableId="665210627">
    <w:abstractNumId w:val="0"/>
  </w:num>
  <w:num w:numId="78" w16cid:durableId="1466503337">
    <w:abstractNumId w:val="0"/>
  </w:num>
  <w:num w:numId="79" w16cid:durableId="1983850577">
    <w:abstractNumId w:val="0"/>
  </w:num>
  <w:num w:numId="80" w16cid:durableId="6966598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26890316">
    <w:abstractNumId w:val="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C3A"/>
    <w:rsid w:val="00081F3D"/>
    <w:rsid w:val="001707E8"/>
    <w:rsid w:val="001D755C"/>
    <w:rsid w:val="001E2754"/>
    <w:rsid w:val="002A68E8"/>
    <w:rsid w:val="004664D4"/>
    <w:rsid w:val="004E5F0B"/>
    <w:rsid w:val="005774A7"/>
    <w:rsid w:val="00760333"/>
    <w:rsid w:val="0079354E"/>
    <w:rsid w:val="007A142F"/>
    <w:rsid w:val="00880C44"/>
    <w:rsid w:val="008C0D81"/>
    <w:rsid w:val="008E6C3A"/>
    <w:rsid w:val="009776AA"/>
    <w:rsid w:val="00996219"/>
    <w:rsid w:val="00A75D48"/>
    <w:rsid w:val="00AF54A5"/>
    <w:rsid w:val="00B03D10"/>
    <w:rsid w:val="00B825E9"/>
    <w:rsid w:val="00C61754"/>
    <w:rsid w:val="00C62577"/>
    <w:rsid w:val="00D11661"/>
    <w:rsid w:val="00E552E2"/>
    <w:rsid w:val="00EC2956"/>
    <w:rsid w:val="00EC308D"/>
    <w:rsid w:val="00EE1F68"/>
    <w:rsid w:val="00F82F0D"/>
    <w:rsid w:val="00F85C2F"/>
    <w:rsid w:val="00FB78E8"/>
    <w:rsid w:val="00FF7E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18135"/>
  <w15:docId w15:val="{A9213A9D-4CE3-4185-A626-195C62348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EC2956"/>
    <w:pPr>
      <w:spacing w:after="100"/>
      <w:ind w:left="240"/>
    </w:pPr>
  </w:style>
  <w:style w:type="paragraph" w:styleId="TOC1">
    <w:name w:val="toc 1"/>
    <w:basedOn w:val="Normal"/>
    <w:next w:val="Normal"/>
    <w:autoRedefine/>
    <w:uiPriority w:val="39"/>
    <w:rsid w:val="00EC2956"/>
    <w:pPr>
      <w:spacing w:after="100"/>
    </w:pPr>
  </w:style>
  <w:style w:type="paragraph" w:styleId="TOC3">
    <w:name w:val="toc 3"/>
    <w:basedOn w:val="Normal"/>
    <w:next w:val="Normal"/>
    <w:autoRedefine/>
    <w:uiPriority w:val="39"/>
    <w:rsid w:val="00EC2956"/>
    <w:pPr>
      <w:spacing w:after="100"/>
      <w:ind w:left="480"/>
    </w:pPr>
  </w:style>
  <w:style w:type="paragraph" w:styleId="TOC4">
    <w:name w:val="toc 4"/>
    <w:basedOn w:val="Normal"/>
    <w:next w:val="Normal"/>
    <w:autoRedefine/>
    <w:uiPriority w:val="39"/>
    <w:unhideWhenUsed/>
    <w:rsid w:val="00EC2956"/>
    <w:pPr>
      <w:spacing w:after="100" w:line="278" w:lineRule="auto"/>
      <w:ind w:left="720"/>
    </w:pPr>
    <w:rPr>
      <w:kern w:val="2"/>
      <w:lang w:eastAsia="en-US"/>
    </w:rPr>
  </w:style>
  <w:style w:type="paragraph" w:styleId="TOC5">
    <w:name w:val="toc 5"/>
    <w:basedOn w:val="Normal"/>
    <w:next w:val="Normal"/>
    <w:autoRedefine/>
    <w:uiPriority w:val="39"/>
    <w:unhideWhenUsed/>
    <w:rsid w:val="00EC2956"/>
    <w:pPr>
      <w:spacing w:after="100" w:line="278" w:lineRule="auto"/>
      <w:ind w:left="960"/>
    </w:pPr>
    <w:rPr>
      <w:kern w:val="2"/>
      <w:lang w:eastAsia="en-US"/>
    </w:rPr>
  </w:style>
  <w:style w:type="paragraph" w:styleId="TOC6">
    <w:name w:val="toc 6"/>
    <w:basedOn w:val="Normal"/>
    <w:next w:val="Normal"/>
    <w:autoRedefine/>
    <w:uiPriority w:val="39"/>
    <w:unhideWhenUsed/>
    <w:rsid w:val="00EC2956"/>
    <w:pPr>
      <w:spacing w:after="100" w:line="278" w:lineRule="auto"/>
      <w:ind w:left="1200"/>
    </w:pPr>
    <w:rPr>
      <w:kern w:val="2"/>
      <w:lang w:eastAsia="en-US"/>
    </w:rPr>
  </w:style>
  <w:style w:type="paragraph" w:styleId="TOC7">
    <w:name w:val="toc 7"/>
    <w:basedOn w:val="Normal"/>
    <w:next w:val="Normal"/>
    <w:autoRedefine/>
    <w:uiPriority w:val="39"/>
    <w:unhideWhenUsed/>
    <w:rsid w:val="00EC2956"/>
    <w:pPr>
      <w:spacing w:after="100" w:line="278" w:lineRule="auto"/>
      <w:ind w:left="1440"/>
    </w:pPr>
    <w:rPr>
      <w:kern w:val="2"/>
      <w:lang w:eastAsia="en-US"/>
    </w:rPr>
  </w:style>
  <w:style w:type="paragraph" w:styleId="TOC8">
    <w:name w:val="toc 8"/>
    <w:basedOn w:val="Normal"/>
    <w:next w:val="Normal"/>
    <w:autoRedefine/>
    <w:uiPriority w:val="39"/>
    <w:unhideWhenUsed/>
    <w:rsid w:val="00EC2956"/>
    <w:pPr>
      <w:spacing w:after="100" w:line="278" w:lineRule="auto"/>
      <w:ind w:left="1680"/>
    </w:pPr>
    <w:rPr>
      <w:kern w:val="2"/>
      <w:lang w:eastAsia="en-US"/>
    </w:rPr>
  </w:style>
  <w:style w:type="paragraph" w:styleId="TOC9">
    <w:name w:val="toc 9"/>
    <w:basedOn w:val="Normal"/>
    <w:next w:val="Normal"/>
    <w:autoRedefine/>
    <w:uiPriority w:val="39"/>
    <w:unhideWhenUsed/>
    <w:rsid w:val="00EC2956"/>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EC2956"/>
    <w:rPr>
      <w:color w:val="605E5C"/>
      <w:shd w:val="clear" w:color="auto" w:fill="E1DFDD"/>
    </w:rPr>
  </w:style>
  <w:style w:type="table" w:styleId="TableGrid">
    <w:name w:val="Table Grid"/>
    <w:basedOn w:val="TableNormal"/>
    <w:uiPriority w:val="39"/>
    <w:rsid w:val="007A142F"/>
    <w:pPr>
      <w:spacing w:after="0"/>
    </w:pPr>
    <w:rPr>
      <w:rFonts w:eastAsiaTheme="minorHAnsi"/>
      <w:kern w:val="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C0D81"/>
    <w:pPr>
      <w:tabs>
        <w:tab w:val="center" w:pos="4680"/>
        <w:tab w:val="right" w:pos="9360"/>
      </w:tabs>
      <w:spacing w:after="0"/>
    </w:pPr>
  </w:style>
  <w:style w:type="character" w:customStyle="1" w:styleId="HeaderChar">
    <w:name w:val="Header Char"/>
    <w:basedOn w:val="DefaultParagraphFont"/>
    <w:link w:val="Header"/>
    <w:uiPriority w:val="99"/>
    <w:rsid w:val="008C0D81"/>
  </w:style>
  <w:style w:type="paragraph" w:styleId="Footer">
    <w:name w:val="footer"/>
    <w:basedOn w:val="Normal"/>
    <w:link w:val="FooterChar"/>
    <w:uiPriority w:val="99"/>
    <w:rsid w:val="008C0D81"/>
    <w:pPr>
      <w:tabs>
        <w:tab w:val="center" w:pos="4680"/>
        <w:tab w:val="right" w:pos="9360"/>
      </w:tabs>
      <w:spacing w:after="0"/>
    </w:pPr>
  </w:style>
  <w:style w:type="character" w:customStyle="1" w:styleId="FooterChar">
    <w:name w:val="Footer Char"/>
    <w:basedOn w:val="DefaultParagraphFont"/>
    <w:link w:val="Footer"/>
    <w:uiPriority w:val="99"/>
    <w:rsid w:val="008C0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taguidance.com/legal-research/law-no-151-2020-issuing-personal-data" TargetMode="External"/><Relationship Id="rId18" Type="http://schemas.openxmlformats.org/officeDocument/2006/relationships/hyperlink" Target="https://dopay.com/en/knowledge-hub/the-payroll-bottleneck-slowing-down-egypts-construction-sites/" TargetMode="External"/><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hyperlink" Target="https://galleryeg.com/&#1587;&#1593;&#1585;-&#1605;&#1578;&#1585;-&#1575;&#1604;&#1578;&#1588;&#1591;&#1610;&#1576;-&#1601;&#1610;-&#1605;&#1589;&#1585;-2025-&#1588;&#1575;&#1605;&#1604;-&#1575;&#1604;&#1605;&#1608;&#1575;&#1583;-&#1608;&#1575;&#1604;&#1600;/" TargetMode="External"/><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mordorintelligence.com/industry-reports/egypt-mobile-payment-market"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atareportal.com/reports/digital-2025-egypt" TargetMode="External"/><Relationship Id="rId20" Type="http://schemas.openxmlformats.org/officeDocument/2006/relationships/hyperlink" Target="https://www.tdhegypt.com/ar/blog/&#1587;&#1593;&#1585;-&#1578;&#1588;&#1591;&#1610;&#1576;-&#1575;&#1604;&#1605;&#1578;&#1585;-&#1601;&#1610;-&#1605;&#1589;&#1585;"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dailynewsegypt.com/2024/12/25/egypt-needs-450k-housing-units-annually-to-meet-population-growth-minister/"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hyperlink" Target="https://www.sciencedirect.com/science/article/pii/S2090447922001241" TargetMode="Externa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mordorintelligence.com/industry-reports/egypt-construction-market" TargetMode="External"/><Relationship Id="rId22" Type="http://schemas.openxmlformats.org/officeDocument/2006/relationships/hyperlink" Target="https://sis.gov.eg/en/media-center/news/egypt-raises-minimum-wage-for-private-sector-to-egp-7-000/"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D46BB-371F-4353-86D3-58C1F03C6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106</Pages>
  <Words>28471</Words>
  <Characters>162290</Characters>
  <Application>Microsoft Office Word</Application>
  <DocSecurity>0</DocSecurity>
  <Lines>1352</Lines>
  <Paragraphs>380</Paragraphs>
  <ScaleCrop>false</ScaleCrop>
  <Company/>
  <LinksUpToDate>false</LinksUpToDate>
  <CharactersWithSpaces>190381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Marwan Mohamed</dc:creator>
  <cp:keywords/>
  <cp:lastModifiedBy>Marwan Mohamed</cp:lastModifiedBy>
  <cp:revision>16</cp:revision>
  <dcterms:created xsi:type="dcterms:W3CDTF">2026-06-28T07:29:00Z</dcterms:created>
  <dcterms:modified xsi:type="dcterms:W3CDTF">2026-06-28T18:40:00Z</dcterms:modified>
</cp:coreProperties>
</file>