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DC38" w14:textId="685114CC" w:rsidR="00857188" w:rsidRDefault="00DD7C92" w:rsidP="00857188">
      <w:pPr>
        <w:spacing w:after="240"/>
        <w:jc w:val="center"/>
        <w:rPr>
          <w:rFonts w:ascii="Palatino Linotype" w:hAnsi="Palatino Linotype"/>
          <w:b/>
          <w:sz w:val="22"/>
          <w:szCs w:val="22"/>
        </w:rPr>
      </w:pPr>
      <w:r>
        <w:rPr>
          <w:rFonts w:ascii="Palatino Linotype" w:hAnsi="Palatino Linotype"/>
          <w:b/>
          <w:noProof/>
          <w:sz w:val="22"/>
          <w:szCs w:val="22"/>
          <w:lang w:eastAsia="en-GB"/>
        </w:rPr>
        <w:drawing>
          <wp:anchor distT="0" distB="0" distL="114300" distR="114300" simplePos="0" relativeHeight="251658240" behindDoc="1" locked="0" layoutInCell="1" allowOverlap="1" wp14:anchorId="76E38265" wp14:editId="35D1D47A">
            <wp:simplePos x="0" y="0"/>
            <wp:positionH relativeFrom="column">
              <wp:posOffset>4733925</wp:posOffset>
            </wp:positionH>
            <wp:positionV relativeFrom="page">
              <wp:posOffset>117475</wp:posOffset>
            </wp:positionV>
            <wp:extent cx="1790700" cy="652877"/>
            <wp:effectExtent l="0" t="0" r="0" b="0"/>
            <wp:wrapNone/>
            <wp:docPr id="1" name="Picture 1" descr="bl_l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_l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0700" cy="652877"/>
                    </a:xfrm>
                    <a:prstGeom prst="rect">
                      <a:avLst/>
                    </a:prstGeom>
                    <a:noFill/>
                    <a:ln>
                      <a:noFill/>
                    </a:ln>
                  </pic:spPr>
                </pic:pic>
              </a:graphicData>
            </a:graphic>
            <wp14:sizeRelH relativeFrom="page">
              <wp14:pctWidth>0</wp14:pctWidth>
            </wp14:sizeRelH>
            <wp14:sizeRelV relativeFrom="page">
              <wp14:pctHeight>0</wp14:pctHeight>
            </wp14:sizeRelV>
          </wp:anchor>
        </w:drawing>
      </w:r>
      <w:r w:rsidR="00857188">
        <w:rPr>
          <w:rFonts w:ascii="Palatino Linotype" w:hAnsi="Palatino Linotype"/>
          <w:b/>
          <w:sz w:val="22"/>
          <w:szCs w:val="22"/>
        </w:rPr>
        <w:t xml:space="preserve"> PARTICIPANT INFORMATION SHEET</w:t>
      </w:r>
    </w:p>
    <w:p w14:paraId="138E2E0C" w14:textId="77777777" w:rsidR="00142E36" w:rsidRDefault="00142E36" w:rsidP="00857188">
      <w:pPr>
        <w:spacing w:after="480"/>
        <w:rPr>
          <w:rFonts w:ascii="Palatino Linotype" w:hAnsi="Palatino Linotype"/>
          <w:b/>
          <w:sz w:val="22"/>
          <w:szCs w:val="22"/>
        </w:rPr>
      </w:pPr>
    </w:p>
    <w:p w14:paraId="77C5DC3A" w14:textId="0ADD6E4E" w:rsidR="00857188" w:rsidRPr="00857188" w:rsidRDefault="00857188" w:rsidP="00857188">
      <w:pPr>
        <w:spacing w:after="480"/>
        <w:rPr>
          <w:rFonts w:ascii="Palatino Linotype" w:hAnsi="Palatino Linotype"/>
          <w:sz w:val="22"/>
          <w:szCs w:val="22"/>
        </w:rPr>
      </w:pPr>
      <w:r>
        <w:rPr>
          <w:rFonts w:ascii="Palatino Linotype" w:hAnsi="Palatino Linotype"/>
          <w:b/>
          <w:sz w:val="22"/>
          <w:szCs w:val="22"/>
        </w:rPr>
        <w:t xml:space="preserve">Study title:  </w:t>
      </w:r>
      <w:r w:rsidR="004C0D0B">
        <w:rPr>
          <w:rFonts w:ascii="Palatino Linotype" w:hAnsi="Palatino Linotype"/>
          <w:sz w:val="22"/>
          <w:szCs w:val="22"/>
        </w:rPr>
        <w:t>Phishing Detection Evaluation</w:t>
      </w:r>
    </w:p>
    <w:p w14:paraId="77C5DC3B" w14:textId="77777777" w:rsidR="00857188" w:rsidRDefault="00857188" w:rsidP="00857188">
      <w:pPr>
        <w:spacing w:after="480"/>
        <w:rPr>
          <w:rFonts w:ascii="Palatino Linotype" w:hAnsi="Palatino Linotype"/>
          <w:b/>
          <w:sz w:val="22"/>
          <w:szCs w:val="22"/>
        </w:rPr>
      </w:pPr>
      <w:r>
        <w:rPr>
          <w:rFonts w:ascii="Palatino Linotype" w:hAnsi="Palatino Linotype"/>
          <w:b/>
          <w:sz w:val="22"/>
          <w:szCs w:val="22"/>
        </w:rPr>
        <w:t xml:space="preserve">Invitation Paragraph </w:t>
      </w:r>
    </w:p>
    <w:p w14:paraId="1BD24504" w14:textId="505CDFDC" w:rsidR="006B7612" w:rsidRPr="009866D0" w:rsidRDefault="006B7612" w:rsidP="006B7612">
      <w:pPr>
        <w:spacing w:after="480"/>
        <w:jc w:val="both"/>
        <w:rPr>
          <w:rFonts w:ascii="Palatino Linotype" w:hAnsi="Palatino Linotype"/>
          <w:sz w:val="22"/>
          <w:szCs w:val="22"/>
        </w:rPr>
      </w:pPr>
      <w:r w:rsidRPr="006B7612">
        <w:rPr>
          <w:rFonts w:ascii="Palatino Linotype" w:hAnsi="Palatino Linotype"/>
          <w:sz w:val="22"/>
          <w:szCs w:val="22"/>
        </w:rPr>
        <w:t>You are being asked to take part in a research study. Before you decide, it is important</w:t>
      </w:r>
      <w:r>
        <w:rPr>
          <w:rFonts w:ascii="Palatino Linotype" w:hAnsi="Palatino Linotype"/>
          <w:sz w:val="22"/>
          <w:szCs w:val="22"/>
        </w:rPr>
        <w:t xml:space="preserve"> </w:t>
      </w:r>
      <w:r w:rsidRPr="006B7612">
        <w:rPr>
          <w:rFonts w:ascii="Palatino Linotype" w:hAnsi="Palatino Linotype"/>
          <w:sz w:val="22"/>
          <w:szCs w:val="22"/>
        </w:rPr>
        <w:t>for you to understand why the research is being done and what it will involve. Please take time to read the following information carefully and discuss it with others if you</w:t>
      </w:r>
      <w:r>
        <w:rPr>
          <w:rFonts w:ascii="Palatino Linotype" w:hAnsi="Palatino Linotype"/>
          <w:sz w:val="22"/>
          <w:szCs w:val="22"/>
        </w:rPr>
        <w:t xml:space="preserve"> </w:t>
      </w:r>
      <w:r w:rsidRPr="006B7612">
        <w:rPr>
          <w:rFonts w:ascii="Palatino Linotype" w:hAnsi="Palatino Linotype"/>
          <w:sz w:val="22"/>
          <w:szCs w:val="22"/>
        </w:rPr>
        <w:t xml:space="preserve">wish. Ask me if there is anything that is not clear or if you would like more information. Take time to decide </w:t>
      </w:r>
      <w:r w:rsidR="004C0D0B" w:rsidRPr="006B7612">
        <w:rPr>
          <w:rFonts w:ascii="Palatino Linotype" w:hAnsi="Palatino Linotype"/>
          <w:sz w:val="22"/>
          <w:szCs w:val="22"/>
        </w:rPr>
        <w:t>whether</w:t>
      </w:r>
      <w:r w:rsidRPr="006B7612">
        <w:rPr>
          <w:rFonts w:ascii="Palatino Linotype" w:hAnsi="Palatino Linotype"/>
          <w:sz w:val="22"/>
          <w:szCs w:val="22"/>
        </w:rPr>
        <w:t xml:space="preserve"> you wish to take part. Thank you for</w:t>
      </w:r>
      <w:r>
        <w:rPr>
          <w:rFonts w:ascii="Palatino Linotype" w:hAnsi="Palatino Linotype"/>
          <w:sz w:val="22"/>
          <w:szCs w:val="22"/>
        </w:rPr>
        <w:t xml:space="preserve"> </w:t>
      </w:r>
      <w:r w:rsidRPr="006B7612">
        <w:rPr>
          <w:rFonts w:ascii="Palatino Linotype" w:hAnsi="Palatino Linotype"/>
          <w:sz w:val="22"/>
          <w:szCs w:val="22"/>
        </w:rPr>
        <w:t>reading this.</w:t>
      </w:r>
    </w:p>
    <w:p w14:paraId="77C5DC3D" w14:textId="77777777" w:rsidR="00857188" w:rsidRDefault="00857188" w:rsidP="00857188">
      <w:pPr>
        <w:spacing w:after="480"/>
        <w:jc w:val="both"/>
        <w:rPr>
          <w:rFonts w:ascii="Palatino Linotype" w:hAnsi="Palatino Linotype"/>
          <w:b/>
          <w:sz w:val="22"/>
          <w:szCs w:val="22"/>
        </w:rPr>
      </w:pPr>
      <w:r>
        <w:rPr>
          <w:rFonts w:ascii="Palatino Linotype" w:hAnsi="Palatino Linotype"/>
          <w:b/>
          <w:sz w:val="22"/>
          <w:szCs w:val="22"/>
        </w:rPr>
        <w:t xml:space="preserve">What is the purpose of the study? </w:t>
      </w:r>
    </w:p>
    <w:p w14:paraId="029667E8" w14:textId="77777777" w:rsidR="003214BC" w:rsidRPr="003214BC" w:rsidRDefault="003214BC" w:rsidP="003214BC">
      <w:pPr>
        <w:spacing w:after="480"/>
        <w:jc w:val="both"/>
        <w:rPr>
          <w:rFonts w:ascii="Palatino Linotype" w:hAnsi="Palatino Linotype"/>
          <w:bCs/>
          <w:sz w:val="22"/>
          <w:szCs w:val="22"/>
        </w:rPr>
      </w:pPr>
      <w:r w:rsidRPr="003214BC">
        <w:rPr>
          <w:rFonts w:ascii="Palatino Linotype" w:hAnsi="Palatino Linotype"/>
          <w:bCs/>
          <w:sz w:val="22"/>
          <w:szCs w:val="22"/>
        </w:rPr>
        <w:t>This study is part of the CS3072–CS3605 Final Year Project at Brunel University London and will run for approximately six months.</w:t>
      </w:r>
    </w:p>
    <w:p w14:paraId="5F1CDF62" w14:textId="77777777" w:rsidR="003214BC" w:rsidRPr="003214BC" w:rsidRDefault="003214BC" w:rsidP="003214BC">
      <w:pPr>
        <w:spacing w:after="480"/>
        <w:jc w:val="both"/>
        <w:rPr>
          <w:rFonts w:ascii="Palatino Linotype" w:hAnsi="Palatino Linotype"/>
          <w:bCs/>
          <w:sz w:val="22"/>
          <w:szCs w:val="22"/>
        </w:rPr>
      </w:pPr>
      <w:r w:rsidRPr="003214BC">
        <w:rPr>
          <w:rFonts w:ascii="Palatino Linotype" w:hAnsi="Palatino Linotype"/>
          <w:bCs/>
          <w:sz w:val="22"/>
          <w:szCs w:val="22"/>
        </w:rPr>
        <w:t>The purpose of the study is to evaluate how effective the website is at detecting phishing URLs and how useful the generated report is for helping users understand potential risks.</w:t>
      </w:r>
    </w:p>
    <w:p w14:paraId="71B2A3F8" w14:textId="54A6F98C" w:rsidR="003214BC" w:rsidRPr="003214BC" w:rsidRDefault="003214BC" w:rsidP="003214BC">
      <w:pPr>
        <w:spacing w:after="480"/>
        <w:jc w:val="both"/>
        <w:rPr>
          <w:rFonts w:ascii="Palatino Linotype" w:hAnsi="Palatino Linotype"/>
          <w:bCs/>
          <w:sz w:val="22"/>
          <w:szCs w:val="22"/>
        </w:rPr>
      </w:pPr>
      <w:r w:rsidRPr="003214BC">
        <w:rPr>
          <w:rFonts w:ascii="Palatino Linotype" w:hAnsi="Palatino Linotype"/>
          <w:bCs/>
          <w:sz w:val="22"/>
          <w:szCs w:val="22"/>
        </w:rPr>
        <w:t xml:space="preserve">Phishing remains a common method used to trick people into </w:t>
      </w:r>
      <w:r w:rsidR="00126624">
        <w:rPr>
          <w:rFonts w:ascii="Palatino Linotype" w:hAnsi="Palatino Linotype"/>
          <w:bCs/>
          <w:sz w:val="22"/>
          <w:szCs w:val="22"/>
        </w:rPr>
        <w:t>giving</w:t>
      </w:r>
      <w:r w:rsidRPr="003214BC">
        <w:rPr>
          <w:rFonts w:ascii="Palatino Linotype" w:hAnsi="Palatino Linotype"/>
          <w:bCs/>
          <w:sz w:val="22"/>
          <w:szCs w:val="22"/>
        </w:rPr>
        <w:t xml:space="preserve"> personal information. Many current tools still struggle because attackers rely on psychological tactics as much as technical ones. This study aims to </w:t>
      </w:r>
      <w:r w:rsidR="00126624">
        <w:rPr>
          <w:rFonts w:ascii="Palatino Linotype" w:hAnsi="Palatino Linotype"/>
          <w:bCs/>
          <w:sz w:val="22"/>
          <w:szCs w:val="22"/>
        </w:rPr>
        <w:t xml:space="preserve">deliver a smarter way of detecting phishing attempts </w:t>
      </w:r>
      <w:r w:rsidR="00AC0A62">
        <w:rPr>
          <w:rFonts w:ascii="Palatino Linotype" w:hAnsi="Palatino Linotype"/>
          <w:bCs/>
          <w:sz w:val="22"/>
          <w:szCs w:val="22"/>
        </w:rPr>
        <w:t>using</w:t>
      </w:r>
      <w:r w:rsidR="00126624">
        <w:rPr>
          <w:rFonts w:ascii="Palatino Linotype" w:hAnsi="Palatino Linotype"/>
          <w:bCs/>
          <w:sz w:val="22"/>
          <w:szCs w:val="22"/>
        </w:rPr>
        <w:t xml:space="preserve"> AI and </w:t>
      </w:r>
      <w:r w:rsidRPr="003214BC">
        <w:rPr>
          <w:rFonts w:ascii="Palatino Linotype" w:hAnsi="Palatino Linotype"/>
          <w:bCs/>
          <w:sz w:val="22"/>
          <w:szCs w:val="22"/>
        </w:rPr>
        <w:t>explore whether presenting URL evaluation results clearly can help users identify phishing attempts more reliably.</w:t>
      </w:r>
    </w:p>
    <w:p w14:paraId="6D494B1D" w14:textId="77777777" w:rsidR="003214BC" w:rsidRPr="003214BC" w:rsidRDefault="003214BC" w:rsidP="003214BC">
      <w:pPr>
        <w:spacing w:after="480"/>
        <w:jc w:val="both"/>
        <w:rPr>
          <w:rFonts w:ascii="Palatino Linotype" w:hAnsi="Palatino Linotype"/>
          <w:bCs/>
          <w:sz w:val="22"/>
          <w:szCs w:val="22"/>
        </w:rPr>
      </w:pPr>
      <w:r w:rsidRPr="003214BC">
        <w:rPr>
          <w:rFonts w:ascii="Palatino Linotype" w:hAnsi="Palatino Linotype"/>
          <w:bCs/>
          <w:sz w:val="22"/>
          <w:szCs w:val="22"/>
        </w:rPr>
        <w:t>Your participation will help assess how well the system works and whether the report makes phishing risks clearer for everyday users.</w:t>
      </w:r>
    </w:p>
    <w:p w14:paraId="77C5DC3F" w14:textId="3A54A094" w:rsidR="00857188" w:rsidRDefault="00857188" w:rsidP="00857188">
      <w:pPr>
        <w:spacing w:after="480"/>
        <w:jc w:val="both"/>
        <w:rPr>
          <w:rFonts w:ascii="Palatino Linotype" w:hAnsi="Palatino Linotype"/>
          <w:b/>
          <w:sz w:val="22"/>
          <w:szCs w:val="22"/>
        </w:rPr>
      </w:pPr>
      <w:r>
        <w:rPr>
          <w:rFonts w:ascii="Palatino Linotype" w:hAnsi="Palatino Linotype"/>
          <w:b/>
          <w:sz w:val="22"/>
          <w:szCs w:val="22"/>
        </w:rPr>
        <w:t>Why have</w:t>
      </w:r>
      <w:r w:rsidR="00584EA4">
        <w:rPr>
          <w:rFonts w:ascii="Palatino Linotype" w:hAnsi="Palatino Linotype"/>
          <w:b/>
          <w:sz w:val="22"/>
          <w:szCs w:val="22"/>
        </w:rPr>
        <w:t xml:space="preserve"> I</w:t>
      </w:r>
      <w:r>
        <w:rPr>
          <w:rFonts w:ascii="Palatino Linotype" w:hAnsi="Palatino Linotype"/>
          <w:b/>
          <w:sz w:val="22"/>
          <w:szCs w:val="22"/>
        </w:rPr>
        <w:t xml:space="preserve"> been invited to participate? </w:t>
      </w:r>
    </w:p>
    <w:p w14:paraId="77C5DC40" w14:textId="39818566" w:rsidR="00857188" w:rsidRPr="00642C87" w:rsidRDefault="00692DE1" w:rsidP="00857188">
      <w:pPr>
        <w:spacing w:after="480"/>
        <w:jc w:val="both"/>
        <w:rPr>
          <w:rFonts w:ascii="Palatino Linotype" w:hAnsi="Palatino Linotype"/>
          <w:sz w:val="22"/>
          <w:szCs w:val="22"/>
        </w:rPr>
      </w:pPr>
      <w:r w:rsidRPr="00692DE1">
        <w:rPr>
          <w:rFonts w:ascii="Palatino Linotype" w:hAnsi="Palatino Linotype"/>
          <w:sz w:val="22"/>
          <w:szCs w:val="22"/>
        </w:rPr>
        <w:t>You have been asked to participate because</w:t>
      </w:r>
      <w:r w:rsidR="00857188" w:rsidRPr="00642C87">
        <w:rPr>
          <w:rFonts w:ascii="Palatino Linotype" w:hAnsi="Palatino Linotype"/>
          <w:sz w:val="22"/>
          <w:szCs w:val="22"/>
        </w:rPr>
        <w:t xml:space="preserve"> we feel that you might provide valuable input into the process of determining and assessing software metrics</w:t>
      </w:r>
      <w:r w:rsidR="00857188">
        <w:rPr>
          <w:rFonts w:ascii="Palatino Linotype" w:hAnsi="Palatino Linotype"/>
          <w:sz w:val="22"/>
          <w:szCs w:val="22"/>
        </w:rPr>
        <w:t xml:space="preserve"> and that your views are valuable</w:t>
      </w:r>
      <w:r w:rsidR="00857188" w:rsidRPr="00642C87">
        <w:rPr>
          <w:rFonts w:ascii="Palatino Linotype" w:hAnsi="Palatino Linotype"/>
          <w:sz w:val="22"/>
          <w:szCs w:val="22"/>
        </w:rPr>
        <w:t>.</w:t>
      </w:r>
    </w:p>
    <w:p w14:paraId="6F45FDBE" w14:textId="77777777" w:rsidR="00FB6AFD" w:rsidRDefault="00857188" w:rsidP="00857188">
      <w:pPr>
        <w:spacing w:after="480"/>
        <w:rPr>
          <w:rFonts w:ascii="Palatino Linotype" w:hAnsi="Palatino Linotype"/>
          <w:b/>
          <w:sz w:val="22"/>
          <w:szCs w:val="22"/>
        </w:rPr>
      </w:pPr>
      <w:r>
        <w:rPr>
          <w:rFonts w:ascii="Palatino Linotype" w:hAnsi="Palatino Linotype"/>
          <w:b/>
          <w:sz w:val="22"/>
          <w:szCs w:val="22"/>
        </w:rPr>
        <w:t xml:space="preserve">Do I have to take part?  </w:t>
      </w:r>
    </w:p>
    <w:p w14:paraId="77C5DC42" w14:textId="045295B5" w:rsidR="00857188" w:rsidRPr="00157FA7" w:rsidRDefault="00857188" w:rsidP="00857188">
      <w:pPr>
        <w:spacing w:after="480"/>
        <w:rPr>
          <w:rFonts w:ascii="Palatino Linotype" w:hAnsi="Palatino Linotype"/>
          <w:sz w:val="22"/>
          <w:szCs w:val="22"/>
        </w:rPr>
      </w:pPr>
      <w:r w:rsidRPr="00157FA7">
        <w:rPr>
          <w:rFonts w:ascii="Palatino Linotype" w:hAnsi="Palatino Linotype"/>
          <w:sz w:val="22"/>
          <w:szCs w:val="22"/>
        </w:rPr>
        <w:lastRenderedPageBreak/>
        <w:t xml:space="preserve">No – you have the option to withdraw </w:t>
      </w:r>
      <w:r>
        <w:rPr>
          <w:rFonts w:ascii="Palatino Linotype" w:hAnsi="Palatino Linotype"/>
          <w:sz w:val="22"/>
          <w:szCs w:val="22"/>
        </w:rPr>
        <w:t xml:space="preserve">from the study </w:t>
      </w:r>
      <w:r w:rsidRPr="00157FA7">
        <w:rPr>
          <w:rFonts w:ascii="Palatino Linotype" w:hAnsi="Palatino Linotype"/>
          <w:sz w:val="22"/>
          <w:szCs w:val="22"/>
        </w:rPr>
        <w:t>at any point</w:t>
      </w:r>
      <w:r w:rsidR="001C67D7">
        <w:rPr>
          <w:rFonts w:ascii="Palatino Linotype" w:hAnsi="Palatino Linotype"/>
          <w:sz w:val="22"/>
          <w:szCs w:val="22"/>
        </w:rPr>
        <w:t xml:space="preserve"> (</w:t>
      </w:r>
      <w:r w:rsidR="001C67D7">
        <w:rPr>
          <w:rFonts w:ascii="Palatino Linotype" w:hAnsi="Palatino Linotype"/>
          <w:i/>
          <w:sz w:val="22"/>
          <w:szCs w:val="22"/>
        </w:rPr>
        <w:t>you may wish to qualify this section)</w:t>
      </w:r>
      <w:r w:rsidRPr="00157FA7">
        <w:rPr>
          <w:rFonts w:ascii="Palatino Linotype" w:hAnsi="Palatino Linotype"/>
          <w:sz w:val="22"/>
          <w:szCs w:val="22"/>
        </w:rPr>
        <w:t xml:space="preserve">. </w:t>
      </w:r>
    </w:p>
    <w:p w14:paraId="76EFCE10" w14:textId="77777777" w:rsidR="004E6E6D" w:rsidRDefault="00857188" w:rsidP="00857188">
      <w:pPr>
        <w:spacing w:after="480"/>
        <w:jc w:val="both"/>
        <w:rPr>
          <w:rFonts w:ascii="Palatino Linotype" w:hAnsi="Palatino Linotype"/>
          <w:b/>
          <w:sz w:val="22"/>
          <w:szCs w:val="22"/>
        </w:rPr>
      </w:pPr>
      <w:r>
        <w:rPr>
          <w:rFonts w:ascii="Palatino Linotype" w:hAnsi="Palatino Linotype"/>
          <w:b/>
          <w:sz w:val="22"/>
          <w:szCs w:val="22"/>
        </w:rPr>
        <w:t xml:space="preserve">What will happen to me if I take part? </w:t>
      </w:r>
    </w:p>
    <w:p w14:paraId="77C5DC43" w14:textId="6C6441EE" w:rsidR="00857188" w:rsidRPr="00642C87" w:rsidRDefault="00857188" w:rsidP="00857188">
      <w:pPr>
        <w:spacing w:after="480"/>
        <w:jc w:val="both"/>
        <w:rPr>
          <w:rFonts w:ascii="Palatino Linotype" w:hAnsi="Palatino Linotype"/>
          <w:sz w:val="22"/>
          <w:szCs w:val="22"/>
        </w:rPr>
      </w:pPr>
      <w:r w:rsidRPr="00642C87">
        <w:rPr>
          <w:rFonts w:ascii="Palatino Linotype" w:hAnsi="Palatino Linotype"/>
          <w:sz w:val="22"/>
          <w:szCs w:val="22"/>
        </w:rPr>
        <w:t xml:space="preserve">You will be interviewed informally to develop ideas and metrics and be part of </w:t>
      </w:r>
      <w:r w:rsidR="00944D51">
        <w:rPr>
          <w:rFonts w:ascii="Palatino Linotype" w:hAnsi="Palatino Linotype"/>
          <w:sz w:val="22"/>
          <w:szCs w:val="22"/>
        </w:rPr>
        <w:t>the participant group</w:t>
      </w:r>
      <w:r w:rsidRPr="00642C87">
        <w:rPr>
          <w:rFonts w:ascii="Palatino Linotype" w:hAnsi="Palatino Linotype"/>
          <w:sz w:val="22"/>
          <w:szCs w:val="22"/>
        </w:rPr>
        <w:t xml:space="preserve"> to bring together those ideas. </w:t>
      </w:r>
    </w:p>
    <w:p w14:paraId="209928C5" w14:textId="77777777" w:rsidR="00707521" w:rsidRDefault="007A22C9" w:rsidP="00857188">
      <w:pPr>
        <w:spacing w:after="480"/>
        <w:rPr>
          <w:rFonts w:ascii="Palatino Linotype" w:hAnsi="Palatino Linotype"/>
          <w:b/>
          <w:sz w:val="22"/>
          <w:szCs w:val="22"/>
        </w:rPr>
      </w:pPr>
      <w:r w:rsidRPr="007A22C9">
        <w:rPr>
          <w:rFonts w:ascii="Palatino Linotype" w:hAnsi="Palatino Linotype"/>
          <w:b/>
          <w:sz w:val="22"/>
          <w:szCs w:val="22"/>
        </w:rPr>
        <w:t xml:space="preserve">Are there any lifestyle restrictions? </w:t>
      </w:r>
    </w:p>
    <w:p w14:paraId="2EFA8281" w14:textId="0BA33492" w:rsidR="00707521" w:rsidRPr="00157FA7" w:rsidRDefault="00C03619" w:rsidP="00707521">
      <w:pPr>
        <w:spacing w:after="480"/>
        <w:rPr>
          <w:rFonts w:ascii="Palatino Linotype" w:hAnsi="Palatino Linotype"/>
          <w:sz w:val="22"/>
          <w:szCs w:val="22"/>
        </w:rPr>
      </w:pPr>
      <w:r w:rsidRPr="00C03619">
        <w:rPr>
          <w:rFonts w:ascii="Palatino Linotype" w:hAnsi="Palatino Linotype"/>
          <w:bCs/>
          <w:sz w:val="22"/>
          <w:szCs w:val="22"/>
        </w:rPr>
        <w:t>There are no lifestyle restrictions</w:t>
      </w:r>
      <w:r w:rsidR="00CB02FE">
        <w:rPr>
          <w:rFonts w:ascii="Palatino Linotype" w:hAnsi="Palatino Linotype"/>
          <w:bCs/>
          <w:sz w:val="22"/>
          <w:szCs w:val="22"/>
        </w:rPr>
        <w:t xml:space="preserve">. </w:t>
      </w:r>
      <w:r w:rsidR="00857188" w:rsidRPr="00642C87">
        <w:rPr>
          <w:rFonts w:ascii="Palatino Linotype" w:hAnsi="Palatino Linotype"/>
          <w:sz w:val="22"/>
          <w:szCs w:val="22"/>
        </w:rPr>
        <w:t xml:space="preserve">The interviews will </w:t>
      </w:r>
      <w:r w:rsidR="00707521">
        <w:rPr>
          <w:rFonts w:ascii="Palatino Linotype" w:hAnsi="Palatino Linotype"/>
          <w:sz w:val="22"/>
          <w:szCs w:val="22"/>
        </w:rPr>
        <w:t xml:space="preserve">be </w:t>
      </w:r>
      <w:r w:rsidR="00857188" w:rsidRPr="00642C87">
        <w:rPr>
          <w:rFonts w:ascii="Palatino Linotype" w:hAnsi="Palatino Linotype"/>
          <w:sz w:val="22"/>
          <w:szCs w:val="22"/>
        </w:rPr>
        <w:t>informal and will not intrude on your normal work.</w:t>
      </w:r>
      <w:r w:rsidR="00707521" w:rsidRPr="00707521">
        <w:rPr>
          <w:rFonts w:ascii="Palatino Linotype" w:hAnsi="Palatino Linotype"/>
          <w:sz w:val="22"/>
          <w:szCs w:val="22"/>
        </w:rPr>
        <w:t xml:space="preserve"> </w:t>
      </w:r>
      <w:bookmarkStart w:id="0" w:name="_Hlk147408364"/>
      <w:r w:rsidR="00707521">
        <w:rPr>
          <w:rFonts w:ascii="Palatino Linotype" w:hAnsi="Palatino Linotype"/>
          <w:sz w:val="22"/>
          <w:szCs w:val="22"/>
        </w:rPr>
        <w:t>(</w:t>
      </w:r>
      <w:r w:rsidR="00707521">
        <w:rPr>
          <w:rFonts w:ascii="Palatino Linotype" w:hAnsi="Palatino Linotype"/>
          <w:i/>
          <w:sz w:val="22"/>
          <w:szCs w:val="22"/>
        </w:rPr>
        <w:t>you may wish to qualify this section)</w:t>
      </w:r>
      <w:r w:rsidR="00707521" w:rsidRPr="00157FA7">
        <w:rPr>
          <w:rFonts w:ascii="Palatino Linotype" w:hAnsi="Palatino Linotype"/>
          <w:sz w:val="22"/>
          <w:szCs w:val="22"/>
        </w:rPr>
        <w:t xml:space="preserve">. </w:t>
      </w:r>
    </w:p>
    <w:bookmarkEnd w:id="0"/>
    <w:p w14:paraId="77C5DC45" w14:textId="77777777" w:rsidR="00857188" w:rsidRDefault="00857188" w:rsidP="00857188">
      <w:pPr>
        <w:spacing w:after="480"/>
        <w:jc w:val="both"/>
        <w:rPr>
          <w:rFonts w:ascii="Palatino Linotype" w:hAnsi="Palatino Linotype"/>
          <w:b/>
          <w:sz w:val="22"/>
          <w:szCs w:val="22"/>
        </w:rPr>
      </w:pPr>
      <w:r>
        <w:rPr>
          <w:rFonts w:ascii="Palatino Linotype" w:hAnsi="Palatino Linotype"/>
          <w:b/>
          <w:sz w:val="22"/>
          <w:szCs w:val="22"/>
        </w:rPr>
        <w:t xml:space="preserve">What are the possible disadvantages and risks of taking part? </w:t>
      </w:r>
    </w:p>
    <w:p w14:paraId="77C5DC46" w14:textId="2D1865A9" w:rsidR="00857188" w:rsidRDefault="00857188" w:rsidP="00857188">
      <w:pPr>
        <w:spacing w:after="480"/>
        <w:jc w:val="both"/>
        <w:rPr>
          <w:rFonts w:ascii="Palatino Linotype" w:hAnsi="Palatino Linotype"/>
          <w:sz w:val="22"/>
          <w:szCs w:val="22"/>
        </w:rPr>
      </w:pPr>
      <w:r w:rsidRPr="00642C87">
        <w:rPr>
          <w:rFonts w:ascii="Palatino Linotype" w:hAnsi="Palatino Linotype"/>
          <w:sz w:val="22"/>
          <w:szCs w:val="22"/>
        </w:rPr>
        <w:t>There are no disadvantages or risks in taking part other than a small amount of your time</w:t>
      </w:r>
      <w:r>
        <w:rPr>
          <w:rFonts w:ascii="Palatino Linotype" w:hAnsi="Palatino Linotype"/>
          <w:sz w:val="22"/>
          <w:szCs w:val="22"/>
        </w:rPr>
        <w:t xml:space="preserve"> and effort</w:t>
      </w:r>
      <w:r w:rsidR="00AD321D">
        <w:rPr>
          <w:rFonts w:ascii="Palatino Linotype" w:hAnsi="Palatino Linotype"/>
          <w:sz w:val="22"/>
          <w:szCs w:val="22"/>
        </w:rPr>
        <w:t>.</w:t>
      </w:r>
    </w:p>
    <w:p w14:paraId="04BFCFAA" w14:textId="77777777" w:rsidR="00AA185E" w:rsidRPr="007F6B6F" w:rsidRDefault="00AA185E" w:rsidP="00AA185E">
      <w:pPr>
        <w:spacing w:before="240" w:line="480" w:lineRule="auto"/>
        <w:jc w:val="both"/>
        <w:rPr>
          <w:rFonts w:ascii="Palatino Linotype" w:hAnsi="Palatino Linotype"/>
          <w:b/>
          <w:sz w:val="22"/>
          <w:szCs w:val="22"/>
        </w:rPr>
      </w:pPr>
      <w:r w:rsidRPr="007F6B6F">
        <w:rPr>
          <w:rFonts w:ascii="Palatino Linotype" w:hAnsi="Palatino Linotype"/>
          <w:b/>
          <w:sz w:val="22"/>
          <w:szCs w:val="22"/>
        </w:rPr>
        <w:t xml:space="preserve">What are the possible benefits of taking part? </w:t>
      </w:r>
    </w:p>
    <w:p w14:paraId="4472D770" w14:textId="444BDDBB" w:rsidR="00AA185E" w:rsidRPr="00642C87" w:rsidRDefault="00CB02FE" w:rsidP="00CB02FE">
      <w:pPr>
        <w:spacing w:after="480"/>
        <w:rPr>
          <w:rFonts w:ascii="Palatino Linotype" w:hAnsi="Palatino Linotype"/>
          <w:sz w:val="22"/>
          <w:szCs w:val="22"/>
        </w:rPr>
      </w:pPr>
      <w:r w:rsidRPr="00CB02FE">
        <w:rPr>
          <w:rFonts w:ascii="Palatino Linotype" w:hAnsi="Palatino Linotype"/>
          <w:sz w:val="22"/>
          <w:szCs w:val="22"/>
        </w:rPr>
        <w:t>There are no anticipated benefits of taking part in</w:t>
      </w:r>
      <w:r>
        <w:rPr>
          <w:rFonts w:ascii="Palatino Linotype" w:hAnsi="Palatino Linotype"/>
          <w:sz w:val="22"/>
          <w:szCs w:val="22"/>
        </w:rPr>
        <w:t xml:space="preserve"> </w:t>
      </w:r>
      <w:r w:rsidRPr="00CB02FE">
        <w:rPr>
          <w:rFonts w:ascii="Palatino Linotype" w:hAnsi="Palatino Linotype"/>
          <w:sz w:val="22"/>
          <w:szCs w:val="22"/>
        </w:rPr>
        <w:t>this study</w:t>
      </w:r>
      <w:r>
        <w:rPr>
          <w:rFonts w:ascii="Palatino Linotype" w:hAnsi="Palatino Linotype"/>
          <w:sz w:val="22"/>
          <w:szCs w:val="22"/>
        </w:rPr>
        <w:t xml:space="preserve"> (</w:t>
      </w:r>
      <w:r>
        <w:rPr>
          <w:rFonts w:ascii="Palatino Linotype" w:hAnsi="Palatino Linotype"/>
          <w:i/>
          <w:sz w:val="22"/>
          <w:szCs w:val="22"/>
        </w:rPr>
        <w:t>you may wish to qualify this section)</w:t>
      </w:r>
      <w:r w:rsidRPr="00157FA7">
        <w:rPr>
          <w:rFonts w:ascii="Palatino Linotype" w:hAnsi="Palatino Linotype"/>
          <w:sz w:val="22"/>
          <w:szCs w:val="22"/>
        </w:rPr>
        <w:t xml:space="preserve">. </w:t>
      </w:r>
    </w:p>
    <w:p w14:paraId="77C5DC47" w14:textId="77777777" w:rsidR="00857188" w:rsidRDefault="00857188" w:rsidP="00857188">
      <w:pPr>
        <w:spacing w:after="480"/>
        <w:jc w:val="both"/>
        <w:rPr>
          <w:rFonts w:ascii="Palatino Linotype" w:hAnsi="Palatino Linotype"/>
          <w:b/>
          <w:sz w:val="22"/>
          <w:szCs w:val="22"/>
        </w:rPr>
      </w:pPr>
      <w:r>
        <w:rPr>
          <w:rFonts w:ascii="Palatino Linotype" w:hAnsi="Palatino Linotype"/>
          <w:b/>
          <w:sz w:val="22"/>
          <w:szCs w:val="22"/>
        </w:rPr>
        <w:t xml:space="preserve">What if something goes wrong? </w:t>
      </w:r>
    </w:p>
    <w:p w14:paraId="77C5DC48" w14:textId="5EA676BD" w:rsidR="00857188" w:rsidRPr="00642C87" w:rsidRDefault="00857188" w:rsidP="00857188">
      <w:pPr>
        <w:spacing w:after="480"/>
        <w:jc w:val="both"/>
        <w:rPr>
          <w:rFonts w:ascii="Palatino Linotype" w:hAnsi="Palatino Linotype"/>
          <w:sz w:val="22"/>
          <w:szCs w:val="22"/>
        </w:rPr>
      </w:pPr>
      <w:r w:rsidRPr="00642C87">
        <w:rPr>
          <w:rFonts w:ascii="Palatino Linotype" w:hAnsi="Palatino Linotype"/>
          <w:sz w:val="22"/>
          <w:szCs w:val="22"/>
        </w:rPr>
        <w:t xml:space="preserve">The ethical guidelines and procedures put in place will ensure that there is very little that </w:t>
      </w:r>
      <w:r>
        <w:rPr>
          <w:rFonts w:ascii="Palatino Linotype" w:hAnsi="Palatino Linotype"/>
          <w:sz w:val="22"/>
          <w:szCs w:val="22"/>
        </w:rPr>
        <w:t>c</w:t>
      </w:r>
      <w:r w:rsidRPr="00642C87">
        <w:rPr>
          <w:rFonts w:ascii="Palatino Linotype" w:hAnsi="Palatino Linotype"/>
          <w:sz w:val="22"/>
          <w:szCs w:val="22"/>
        </w:rPr>
        <w:t xml:space="preserve">an go wrong and if it did </w:t>
      </w:r>
      <w:r w:rsidR="00CB02FE">
        <w:rPr>
          <w:rFonts w:ascii="Palatino Linotype" w:hAnsi="Palatino Linotype"/>
          <w:sz w:val="22"/>
          <w:szCs w:val="22"/>
        </w:rPr>
        <w:t xml:space="preserve">it </w:t>
      </w:r>
      <w:r w:rsidRPr="00642C87">
        <w:rPr>
          <w:rFonts w:ascii="Palatino Linotype" w:hAnsi="Palatino Linotype"/>
          <w:sz w:val="22"/>
          <w:szCs w:val="22"/>
        </w:rPr>
        <w:t xml:space="preserve">would have minimal impact on any participant. </w:t>
      </w:r>
    </w:p>
    <w:p w14:paraId="0EAEC76A" w14:textId="77777777" w:rsidR="00CB02FE" w:rsidRDefault="00857188" w:rsidP="00857188">
      <w:pPr>
        <w:spacing w:after="480"/>
        <w:rPr>
          <w:rFonts w:ascii="Palatino Linotype" w:hAnsi="Palatino Linotype"/>
          <w:b/>
          <w:sz w:val="22"/>
          <w:szCs w:val="22"/>
        </w:rPr>
      </w:pPr>
      <w:r>
        <w:rPr>
          <w:rFonts w:ascii="Palatino Linotype" w:hAnsi="Palatino Linotype"/>
          <w:b/>
          <w:sz w:val="22"/>
          <w:szCs w:val="22"/>
        </w:rPr>
        <w:t xml:space="preserve">Will my taking part in this study be kept confidential? </w:t>
      </w:r>
    </w:p>
    <w:p w14:paraId="77C5DC49" w14:textId="75C81AD9" w:rsidR="00857188" w:rsidRDefault="00857188" w:rsidP="00857188">
      <w:pPr>
        <w:spacing w:after="480"/>
        <w:rPr>
          <w:rFonts w:ascii="Palatino Linotype" w:hAnsi="Palatino Linotype"/>
          <w:sz w:val="22"/>
          <w:szCs w:val="22"/>
        </w:rPr>
      </w:pPr>
      <w:r w:rsidRPr="00642C87">
        <w:rPr>
          <w:rFonts w:ascii="Palatino Linotype" w:hAnsi="Palatino Linotype"/>
          <w:sz w:val="22"/>
          <w:szCs w:val="22"/>
        </w:rPr>
        <w:t>The data will be anonymi</w:t>
      </w:r>
      <w:r w:rsidR="00720862">
        <w:rPr>
          <w:rFonts w:ascii="Palatino Linotype" w:hAnsi="Palatino Linotype"/>
          <w:sz w:val="22"/>
          <w:szCs w:val="22"/>
        </w:rPr>
        <w:t>s</w:t>
      </w:r>
      <w:r w:rsidRPr="00642C87">
        <w:rPr>
          <w:rFonts w:ascii="Palatino Linotype" w:hAnsi="Palatino Linotype"/>
          <w:sz w:val="22"/>
          <w:szCs w:val="22"/>
        </w:rPr>
        <w:t xml:space="preserve">ed – so that no individual is attributed to any </w:t>
      </w:r>
      <w:r w:rsidR="004C0D0B" w:rsidRPr="00642C87">
        <w:rPr>
          <w:rFonts w:ascii="Palatino Linotype" w:hAnsi="Palatino Linotype"/>
          <w:sz w:val="22"/>
          <w:szCs w:val="22"/>
        </w:rPr>
        <w:t>view</w:t>
      </w:r>
      <w:r w:rsidRPr="00642C87">
        <w:rPr>
          <w:rFonts w:ascii="Palatino Linotype" w:hAnsi="Palatino Linotype"/>
          <w:sz w:val="22"/>
          <w:szCs w:val="22"/>
        </w:rPr>
        <w:t xml:space="preserve">. The data will be aggregated and so it will be impossible to distinguish between participants. </w:t>
      </w:r>
    </w:p>
    <w:p w14:paraId="64B1B46E" w14:textId="5CC1B8B9" w:rsidR="008D3017" w:rsidRPr="00642C87" w:rsidRDefault="001D50F8" w:rsidP="00857188">
      <w:pPr>
        <w:spacing w:after="480"/>
        <w:rPr>
          <w:rFonts w:ascii="Palatino Linotype" w:hAnsi="Palatino Linotype"/>
          <w:sz w:val="22"/>
          <w:szCs w:val="22"/>
        </w:rPr>
      </w:pPr>
      <w:r>
        <w:rPr>
          <w:rFonts w:ascii="Palatino Linotype" w:hAnsi="Palatino Linotype"/>
          <w:sz w:val="22"/>
          <w:szCs w:val="22"/>
        </w:rPr>
        <w:t>The</w:t>
      </w:r>
      <w:r w:rsidRPr="001D50F8">
        <w:rPr>
          <w:rFonts w:ascii="Palatino Linotype" w:hAnsi="Palatino Linotype"/>
          <w:sz w:val="22"/>
          <w:szCs w:val="22"/>
        </w:rPr>
        <w:t xml:space="preserve"> data </w:t>
      </w:r>
      <w:r>
        <w:rPr>
          <w:rFonts w:ascii="Palatino Linotype" w:hAnsi="Palatino Linotype"/>
          <w:sz w:val="22"/>
          <w:szCs w:val="22"/>
        </w:rPr>
        <w:t xml:space="preserve">will be destroyed </w:t>
      </w:r>
      <w:r w:rsidRPr="001D50F8">
        <w:rPr>
          <w:rFonts w:ascii="Palatino Linotype" w:hAnsi="Palatino Linotype"/>
          <w:sz w:val="22"/>
          <w:szCs w:val="22"/>
        </w:rPr>
        <w:t xml:space="preserve">upon </w:t>
      </w:r>
      <w:r>
        <w:rPr>
          <w:rFonts w:ascii="Palatino Linotype" w:hAnsi="Palatino Linotype"/>
          <w:sz w:val="22"/>
          <w:szCs w:val="22"/>
        </w:rPr>
        <w:t>my graduation</w:t>
      </w:r>
      <w:r w:rsidRPr="001D50F8">
        <w:rPr>
          <w:rFonts w:ascii="Palatino Linotype" w:hAnsi="Palatino Linotype"/>
          <w:sz w:val="22"/>
          <w:szCs w:val="22"/>
        </w:rPr>
        <w:t xml:space="preserve">, unless </w:t>
      </w:r>
      <w:r>
        <w:rPr>
          <w:rFonts w:ascii="Palatino Linotype" w:hAnsi="Palatino Linotype"/>
          <w:sz w:val="22"/>
          <w:szCs w:val="22"/>
        </w:rPr>
        <w:t xml:space="preserve">we are going to use the data </w:t>
      </w:r>
      <w:r w:rsidRPr="001D50F8">
        <w:rPr>
          <w:rFonts w:ascii="Palatino Linotype" w:hAnsi="Palatino Linotype"/>
          <w:sz w:val="22"/>
          <w:szCs w:val="22"/>
        </w:rPr>
        <w:t>for a conference presentation and/or peer-reviewed publication. For the latter use, th</w:t>
      </w:r>
      <w:r>
        <w:rPr>
          <w:rFonts w:ascii="Palatino Linotype" w:hAnsi="Palatino Linotype"/>
          <w:sz w:val="22"/>
          <w:szCs w:val="22"/>
        </w:rPr>
        <w:t xml:space="preserve">e anonymised data </w:t>
      </w:r>
      <w:r w:rsidRPr="001D50F8">
        <w:rPr>
          <w:rFonts w:ascii="Palatino Linotype" w:hAnsi="Palatino Linotype"/>
          <w:sz w:val="22"/>
          <w:szCs w:val="22"/>
        </w:rPr>
        <w:t>will be upload</w:t>
      </w:r>
      <w:r>
        <w:rPr>
          <w:rFonts w:ascii="Palatino Linotype" w:hAnsi="Palatino Linotype"/>
          <w:sz w:val="22"/>
          <w:szCs w:val="22"/>
        </w:rPr>
        <w:t>ed</w:t>
      </w:r>
      <w:r w:rsidRPr="001D50F8">
        <w:rPr>
          <w:rFonts w:ascii="Palatino Linotype" w:hAnsi="Palatino Linotype"/>
          <w:sz w:val="22"/>
          <w:szCs w:val="22"/>
        </w:rPr>
        <w:t xml:space="preserve"> to a </w:t>
      </w:r>
      <w:r w:rsidR="0083050B">
        <w:rPr>
          <w:rFonts w:ascii="Palatino Linotype" w:hAnsi="Palatino Linotype"/>
          <w:sz w:val="22"/>
          <w:szCs w:val="22"/>
        </w:rPr>
        <w:t>secure Brunel</w:t>
      </w:r>
      <w:r w:rsidRPr="001D50F8">
        <w:rPr>
          <w:rFonts w:ascii="Palatino Linotype" w:hAnsi="Palatino Linotype"/>
          <w:sz w:val="22"/>
          <w:szCs w:val="22"/>
        </w:rPr>
        <w:t xml:space="preserve"> OneDrive folder created for the module. </w:t>
      </w:r>
      <w:r w:rsidR="0083050B">
        <w:rPr>
          <w:rFonts w:ascii="Palatino Linotype" w:hAnsi="Palatino Linotype"/>
          <w:sz w:val="22"/>
          <w:szCs w:val="22"/>
        </w:rPr>
        <w:t>I</w:t>
      </w:r>
      <w:r w:rsidRPr="001D50F8">
        <w:rPr>
          <w:rFonts w:ascii="Palatino Linotype" w:hAnsi="Palatino Linotype"/>
          <w:sz w:val="22"/>
          <w:szCs w:val="22"/>
        </w:rPr>
        <w:t xml:space="preserve"> will NOT retain the data. The anonymised data will be stored for a minimum of ten (10) years, in line with the University's data management policies.</w:t>
      </w:r>
    </w:p>
    <w:p w14:paraId="0F7D739F" w14:textId="77777777" w:rsidR="00CB02FE" w:rsidRPr="007F6B6F" w:rsidRDefault="00CB02FE" w:rsidP="00CB02FE">
      <w:pPr>
        <w:spacing w:before="240" w:line="480" w:lineRule="auto"/>
        <w:rPr>
          <w:rFonts w:ascii="Palatino Linotype" w:hAnsi="Palatino Linotype"/>
          <w:b/>
          <w:sz w:val="22"/>
          <w:szCs w:val="22"/>
        </w:rPr>
      </w:pPr>
      <w:r w:rsidRPr="007F6B6F">
        <w:rPr>
          <w:rFonts w:ascii="Palatino Linotype" w:hAnsi="Palatino Linotype"/>
          <w:b/>
          <w:sz w:val="22"/>
          <w:szCs w:val="22"/>
        </w:rPr>
        <w:lastRenderedPageBreak/>
        <w:t>Will I be recorded, and how will the recording be used?</w:t>
      </w:r>
    </w:p>
    <w:p w14:paraId="72C66B16" w14:textId="4864CDB1" w:rsidR="00CB02FE" w:rsidRPr="00642C87" w:rsidRDefault="00CB02FE" w:rsidP="00CB02FE">
      <w:pPr>
        <w:spacing w:after="480"/>
        <w:rPr>
          <w:rFonts w:ascii="Palatino Linotype" w:hAnsi="Palatino Linotype"/>
          <w:sz w:val="22"/>
          <w:szCs w:val="22"/>
        </w:rPr>
      </w:pPr>
      <w:r w:rsidRPr="00CB02FE">
        <w:rPr>
          <w:rFonts w:ascii="Palatino Linotype" w:hAnsi="Palatino Linotype"/>
          <w:bCs/>
          <w:sz w:val="22"/>
          <w:szCs w:val="22"/>
        </w:rPr>
        <w:t>Recordings will not be required during this study.</w:t>
      </w:r>
      <w:r w:rsidRPr="00CB02FE">
        <w:rPr>
          <w:rFonts w:ascii="Palatino Linotype" w:hAnsi="Palatino Linotype"/>
          <w:sz w:val="22"/>
          <w:szCs w:val="22"/>
        </w:rPr>
        <w:t xml:space="preserve"> </w:t>
      </w:r>
      <w:r>
        <w:rPr>
          <w:rFonts w:ascii="Palatino Linotype" w:hAnsi="Palatino Linotype"/>
          <w:sz w:val="22"/>
          <w:szCs w:val="22"/>
        </w:rPr>
        <w:t>(</w:t>
      </w:r>
      <w:r>
        <w:rPr>
          <w:rFonts w:ascii="Palatino Linotype" w:hAnsi="Palatino Linotype"/>
          <w:i/>
          <w:sz w:val="22"/>
          <w:szCs w:val="22"/>
        </w:rPr>
        <w:t>you may wish to qualify this section)</w:t>
      </w:r>
      <w:r w:rsidRPr="00157FA7">
        <w:rPr>
          <w:rFonts w:ascii="Palatino Linotype" w:hAnsi="Palatino Linotype"/>
          <w:sz w:val="22"/>
          <w:szCs w:val="22"/>
        </w:rPr>
        <w:t xml:space="preserve">. </w:t>
      </w:r>
    </w:p>
    <w:p w14:paraId="3EAC54A1" w14:textId="1392E7C8" w:rsidR="00CB02FE" w:rsidRDefault="00857188" w:rsidP="00857188">
      <w:pPr>
        <w:spacing w:after="480"/>
        <w:rPr>
          <w:rFonts w:ascii="Palatino Linotype" w:hAnsi="Palatino Linotype"/>
          <w:b/>
          <w:sz w:val="22"/>
          <w:szCs w:val="22"/>
        </w:rPr>
      </w:pPr>
      <w:r>
        <w:rPr>
          <w:rFonts w:ascii="Palatino Linotype" w:hAnsi="Palatino Linotype"/>
          <w:b/>
          <w:sz w:val="22"/>
          <w:szCs w:val="22"/>
        </w:rPr>
        <w:t xml:space="preserve">What will happen to the results of the research study? </w:t>
      </w:r>
    </w:p>
    <w:p w14:paraId="77C5DC4A" w14:textId="61D4CC38" w:rsidR="00857188" w:rsidRPr="008D21D8" w:rsidRDefault="00CB02FE" w:rsidP="00CB02FE">
      <w:pPr>
        <w:spacing w:after="480"/>
        <w:rPr>
          <w:rFonts w:ascii="Palatino Linotype" w:hAnsi="Palatino Linotype"/>
          <w:sz w:val="22"/>
          <w:szCs w:val="22"/>
        </w:rPr>
      </w:pPr>
      <w:r w:rsidRPr="00CB02FE">
        <w:rPr>
          <w:rFonts w:ascii="Palatino Linotype" w:hAnsi="Palatino Linotype"/>
          <w:sz w:val="22"/>
          <w:szCs w:val="22"/>
        </w:rPr>
        <w:t>The results of the study will be used</w:t>
      </w:r>
      <w:r>
        <w:rPr>
          <w:rFonts w:ascii="Palatino Linotype" w:hAnsi="Palatino Linotype"/>
          <w:sz w:val="22"/>
          <w:szCs w:val="22"/>
        </w:rPr>
        <w:t xml:space="preserve"> for</w:t>
      </w:r>
      <w:r w:rsidRPr="00CB02FE">
        <w:rPr>
          <w:rFonts w:ascii="Palatino Linotype" w:hAnsi="Palatino Linotype"/>
          <w:sz w:val="22"/>
          <w:szCs w:val="22"/>
        </w:rPr>
        <w:t xml:space="preserve"> the development of this project. They will be used in</w:t>
      </w:r>
      <w:r>
        <w:rPr>
          <w:rFonts w:ascii="Palatino Linotype" w:hAnsi="Palatino Linotype"/>
          <w:sz w:val="22"/>
          <w:szCs w:val="22"/>
        </w:rPr>
        <w:t xml:space="preserve"> </w:t>
      </w:r>
      <w:r w:rsidRPr="00CB02FE">
        <w:rPr>
          <w:rFonts w:ascii="Palatino Linotype" w:hAnsi="Palatino Linotype"/>
          <w:sz w:val="22"/>
          <w:szCs w:val="22"/>
        </w:rPr>
        <w:t>writing to support the evaluation in the dissertation. You will not be identified in any reference to</w:t>
      </w:r>
      <w:r>
        <w:rPr>
          <w:rFonts w:ascii="Palatino Linotype" w:hAnsi="Palatino Linotype"/>
          <w:sz w:val="22"/>
          <w:szCs w:val="22"/>
        </w:rPr>
        <w:t xml:space="preserve"> </w:t>
      </w:r>
      <w:r w:rsidRPr="00CB02FE">
        <w:rPr>
          <w:rFonts w:ascii="Palatino Linotype" w:hAnsi="Palatino Linotype"/>
          <w:sz w:val="22"/>
          <w:szCs w:val="22"/>
        </w:rPr>
        <w:t>this study.</w:t>
      </w:r>
      <w:r w:rsidR="00857188" w:rsidRPr="008D21D8">
        <w:rPr>
          <w:rFonts w:ascii="Palatino Linotype" w:hAnsi="Palatino Linotype"/>
          <w:sz w:val="22"/>
          <w:szCs w:val="22"/>
        </w:rPr>
        <w:t xml:space="preserve"> </w:t>
      </w:r>
    </w:p>
    <w:p w14:paraId="77C5DC4B" w14:textId="77777777" w:rsidR="00857188" w:rsidRDefault="00857188" w:rsidP="00857188">
      <w:pPr>
        <w:spacing w:after="480"/>
        <w:rPr>
          <w:rFonts w:ascii="Palatino Linotype" w:hAnsi="Palatino Linotype"/>
          <w:b/>
          <w:sz w:val="22"/>
          <w:szCs w:val="22"/>
        </w:rPr>
      </w:pPr>
      <w:r>
        <w:rPr>
          <w:rFonts w:ascii="Palatino Linotype" w:hAnsi="Palatino Linotype"/>
          <w:b/>
          <w:sz w:val="22"/>
          <w:szCs w:val="22"/>
        </w:rPr>
        <w:t xml:space="preserve">Who is organising and funding the research?  </w:t>
      </w:r>
    </w:p>
    <w:p w14:paraId="38C0A276" w14:textId="548580CA" w:rsidR="00CB02FE" w:rsidRPr="00252A24" w:rsidRDefault="00CB02FE" w:rsidP="00857188">
      <w:pPr>
        <w:spacing w:after="480"/>
        <w:rPr>
          <w:rFonts w:ascii="Palatino Linotype" w:hAnsi="Palatino Linotype"/>
          <w:sz w:val="22"/>
          <w:szCs w:val="22"/>
        </w:rPr>
      </w:pPr>
      <w:r>
        <w:rPr>
          <w:rFonts w:ascii="Palatino Linotype" w:hAnsi="Palatino Linotype"/>
          <w:sz w:val="22"/>
          <w:szCs w:val="22"/>
        </w:rPr>
        <w:t>I am organising this research and t</w:t>
      </w:r>
      <w:r w:rsidRPr="00CB02FE">
        <w:rPr>
          <w:rFonts w:ascii="Palatino Linotype" w:hAnsi="Palatino Linotype"/>
          <w:sz w:val="22"/>
          <w:szCs w:val="22"/>
        </w:rPr>
        <w:t>he research is not funded.</w:t>
      </w:r>
    </w:p>
    <w:p w14:paraId="1A424DEF" w14:textId="77777777" w:rsidR="00CB02FE" w:rsidRDefault="00857188" w:rsidP="00857188">
      <w:pPr>
        <w:spacing w:after="480"/>
        <w:rPr>
          <w:rFonts w:ascii="Palatino Linotype" w:hAnsi="Palatino Linotype"/>
          <w:b/>
          <w:sz w:val="22"/>
          <w:szCs w:val="22"/>
        </w:rPr>
      </w:pPr>
      <w:r>
        <w:rPr>
          <w:rFonts w:ascii="Palatino Linotype" w:hAnsi="Palatino Linotype"/>
          <w:b/>
          <w:sz w:val="22"/>
          <w:szCs w:val="22"/>
        </w:rPr>
        <w:t xml:space="preserve">What </w:t>
      </w:r>
      <w:r w:rsidR="00B71C0C">
        <w:rPr>
          <w:rFonts w:ascii="Palatino Linotype" w:hAnsi="Palatino Linotype"/>
          <w:b/>
          <w:sz w:val="22"/>
          <w:szCs w:val="22"/>
        </w:rPr>
        <w:t xml:space="preserve">are the indemnity arrangements? </w:t>
      </w:r>
    </w:p>
    <w:p w14:paraId="77C5DC4C" w14:textId="2293C6E7" w:rsidR="00857188" w:rsidRPr="00B71C0C" w:rsidRDefault="00B71C0C" w:rsidP="00857188">
      <w:pPr>
        <w:spacing w:after="480"/>
        <w:rPr>
          <w:rFonts w:ascii="Palatino Linotype" w:hAnsi="Palatino Linotype"/>
          <w:sz w:val="22"/>
          <w:szCs w:val="22"/>
        </w:rPr>
      </w:pPr>
      <w:r>
        <w:rPr>
          <w:rFonts w:ascii="Palatino Linotype" w:hAnsi="Palatino Linotype"/>
          <w:sz w:val="22"/>
          <w:szCs w:val="22"/>
        </w:rPr>
        <w:t>Brunel provides appropriate insurance cover for research which has received ethical approval.</w:t>
      </w:r>
    </w:p>
    <w:p w14:paraId="335D22F7" w14:textId="77777777" w:rsidR="00CB02FE" w:rsidRDefault="00857188" w:rsidP="00857188">
      <w:pPr>
        <w:spacing w:after="480"/>
        <w:rPr>
          <w:rFonts w:ascii="Palatino Linotype" w:hAnsi="Palatino Linotype"/>
          <w:b/>
          <w:sz w:val="22"/>
          <w:szCs w:val="22"/>
        </w:rPr>
      </w:pPr>
      <w:r>
        <w:rPr>
          <w:rFonts w:ascii="Palatino Linotype" w:hAnsi="Palatino Linotype"/>
          <w:b/>
          <w:sz w:val="22"/>
          <w:szCs w:val="22"/>
        </w:rPr>
        <w:t xml:space="preserve">Who has reviewed the study? </w:t>
      </w:r>
    </w:p>
    <w:p w14:paraId="6907366E" w14:textId="658273EA" w:rsidR="00CB02FE" w:rsidRDefault="00CB02FE" w:rsidP="00CB02FE">
      <w:pPr>
        <w:spacing w:before="240"/>
        <w:rPr>
          <w:rFonts w:ascii="Palatino Linotype" w:hAnsi="Palatino Linotype"/>
          <w:bCs/>
          <w:sz w:val="22"/>
          <w:szCs w:val="22"/>
        </w:rPr>
      </w:pPr>
      <w:r w:rsidRPr="00CB02FE">
        <w:rPr>
          <w:rFonts w:ascii="Palatino Linotype" w:hAnsi="Palatino Linotype"/>
          <w:bCs/>
          <w:sz w:val="22"/>
          <w:szCs w:val="22"/>
        </w:rPr>
        <w:t xml:space="preserve">This study has been reviewed by the College of Engineering, Design and Physical Sciences Research Ethics Committee. </w:t>
      </w:r>
    </w:p>
    <w:p w14:paraId="778B62AD" w14:textId="77777777" w:rsidR="00CB02FE" w:rsidRPr="00CB02FE" w:rsidRDefault="00CB02FE" w:rsidP="00CB02FE">
      <w:pPr>
        <w:spacing w:before="240"/>
        <w:rPr>
          <w:rFonts w:ascii="Palatino Linotype" w:hAnsi="Palatino Linotype"/>
          <w:bCs/>
          <w:sz w:val="22"/>
          <w:szCs w:val="22"/>
        </w:rPr>
      </w:pPr>
    </w:p>
    <w:p w14:paraId="4F6403F9" w14:textId="78F84F4D" w:rsidR="0092204E" w:rsidRDefault="0092204E" w:rsidP="00CB02FE">
      <w:pPr>
        <w:spacing w:before="240" w:line="480" w:lineRule="auto"/>
        <w:rPr>
          <w:rFonts w:ascii="Palatino Linotype" w:hAnsi="Palatino Linotype"/>
          <w:b/>
          <w:sz w:val="22"/>
          <w:szCs w:val="22"/>
        </w:rPr>
      </w:pPr>
      <w:r>
        <w:rPr>
          <w:rFonts w:ascii="Palatino Linotype" w:hAnsi="Palatino Linotype"/>
          <w:b/>
          <w:sz w:val="22"/>
          <w:szCs w:val="22"/>
        </w:rPr>
        <w:t>Research Integrity</w:t>
      </w:r>
      <w:r w:rsidR="00CB02FE">
        <w:rPr>
          <w:rFonts w:ascii="Palatino Linotype" w:hAnsi="Palatino Linotype"/>
          <w:b/>
          <w:sz w:val="22"/>
          <w:szCs w:val="22"/>
        </w:rPr>
        <w:t>.</w:t>
      </w:r>
    </w:p>
    <w:p w14:paraId="4AF94B90" w14:textId="171327FD" w:rsidR="0092204E" w:rsidRDefault="0092204E" w:rsidP="0092204E">
      <w:pPr>
        <w:spacing w:before="240" w:line="480" w:lineRule="auto"/>
        <w:rPr>
          <w:rFonts w:ascii="Palatino Linotype" w:hAnsi="Palatino Linotype"/>
          <w:b/>
          <w:sz w:val="22"/>
          <w:szCs w:val="22"/>
        </w:rPr>
      </w:pPr>
      <w:r w:rsidRPr="00712E25">
        <w:rPr>
          <w:rFonts w:ascii="Arial" w:hAnsi="Arial" w:cs="Arial"/>
          <w:i/>
        </w:rPr>
        <w:t>Brunel University</w:t>
      </w:r>
      <w:r>
        <w:rPr>
          <w:rFonts w:ascii="Arial" w:hAnsi="Arial" w:cs="Arial"/>
          <w:i/>
        </w:rPr>
        <w:t xml:space="preserve"> London</w:t>
      </w:r>
      <w:r w:rsidRPr="00712E25">
        <w:rPr>
          <w:rFonts w:ascii="Arial" w:hAnsi="Arial" w:cs="Arial"/>
          <w:i/>
        </w:rPr>
        <w:t xml:space="preserve"> is committed to compliance with the Universities UK </w:t>
      </w:r>
      <w:hyperlink r:id="rId10" w:history="1">
        <w:r w:rsidRPr="00712E25">
          <w:rPr>
            <w:rStyle w:val="Hyperlink"/>
            <w:rFonts w:ascii="Arial" w:hAnsi="Arial" w:cs="Arial"/>
            <w:i/>
          </w:rPr>
          <w:t>Research Integrity Concordat</w:t>
        </w:r>
      </w:hyperlink>
      <w:r w:rsidRPr="00712E25">
        <w:rPr>
          <w:rFonts w:ascii="Arial" w:hAnsi="Arial" w:cs="Arial"/>
          <w:i/>
        </w:rPr>
        <w:t xml:space="preserve">. You are entitled to expect the highest level of integrity from </w:t>
      </w:r>
      <w:r>
        <w:rPr>
          <w:rFonts w:ascii="Arial" w:hAnsi="Arial" w:cs="Arial"/>
          <w:i/>
        </w:rPr>
        <w:t xml:space="preserve">the </w:t>
      </w:r>
      <w:r w:rsidRPr="00712E25">
        <w:rPr>
          <w:rFonts w:ascii="Arial" w:hAnsi="Arial" w:cs="Arial"/>
          <w:i/>
        </w:rPr>
        <w:t>researchers during the course of t</w:t>
      </w:r>
      <w:r>
        <w:rPr>
          <w:rFonts w:ascii="Arial" w:hAnsi="Arial" w:cs="Arial"/>
          <w:i/>
        </w:rPr>
        <w:t>his</w:t>
      </w:r>
      <w:r w:rsidRPr="00712E25">
        <w:rPr>
          <w:rFonts w:ascii="Arial" w:hAnsi="Arial" w:cs="Arial"/>
          <w:i/>
        </w:rPr>
        <w:t xml:space="preserve"> research</w:t>
      </w:r>
      <w:r w:rsidR="00CB02FE">
        <w:rPr>
          <w:rFonts w:ascii="Arial" w:hAnsi="Arial" w:cs="Arial"/>
          <w:i/>
        </w:rPr>
        <w:t>.</w:t>
      </w:r>
    </w:p>
    <w:p w14:paraId="60952891" w14:textId="0D038223" w:rsidR="00126624" w:rsidRDefault="0092204E" w:rsidP="0092204E">
      <w:pPr>
        <w:spacing w:before="240" w:line="480" w:lineRule="auto"/>
        <w:rPr>
          <w:rFonts w:ascii="Palatino Linotype" w:hAnsi="Palatino Linotype"/>
          <w:b/>
          <w:sz w:val="22"/>
          <w:szCs w:val="22"/>
        </w:rPr>
      </w:pPr>
      <w:r>
        <w:rPr>
          <w:rFonts w:ascii="Palatino Linotype" w:hAnsi="Palatino Linotype"/>
          <w:b/>
          <w:sz w:val="22"/>
          <w:szCs w:val="22"/>
        </w:rPr>
        <w:t>Contact for further information and complaints</w:t>
      </w:r>
      <w:r w:rsidR="00126624">
        <w:rPr>
          <w:rFonts w:ascii="Palatino Linotype" w:hAnsi="Palatino Linotype"/>
          <w:b/>
          <w:sz w:val="22"/>
          <w:szCs w:val="22"/>
        </w:rPr>
        <w:t>: 2222491@brunel.ac.uk</w:t>
      </w:r>
    </w:p>
    <w:p w14:paraId="5D0A5892" w14:textId="6B006FBD" w:rsidR="00AC0A62" w:rsidRDefault="0092204E" w:rsidP="0092204E">
      <w:pPr>
        <w:spacing w:before="240" w:line="276" w:lineRule="auto"/>
        <w:rPr>
          <w:rFonts w:ascii="Palatino Linotype" w:hAnsi="Palatino Linotype"/>
          <w:b/>
          <w:sz w:val="22"/>
          <w:szCs w:val="22"/>
        </w:rPr>
      </w:pPr>
      <w:r>
        <w:rPr>
          <w:rFonts w:ascii="Palatino Linotype" w:hAnsi="Palatino Linotype"/>
          <w:b/>
          <w:sz w:val="22"/>
          <w:szCs w:val="22"/>
        </w:rPr>
        <w:t>Researcher name and details:</w:t>
      </w:r>
      <w:r w:rsidR="00126624">
        <w:rPr>
          <w:rFonts w:ascii="Palatino Linotype" w:hAnsi="Palatino Linotype"/>
          <w:b/>
          <w:sz w:val="22"/>
          <w:szCs w:val="22"/>
        </w:rPr>
        <w:t xml:space="preserve"> Meraj Hoque - </w:t>
      </w:r>
      <w:hyperlink r:id="rId11" w:history="1">
        <w:r w:rsidR="00AC0A62" w:rsidRPr="00F37605">
          <w:rPr>
            <w:rStyle w:val="Hyperlink"/>
            <w:rFonts w:ascii="Palatino Linotype" w:hAnsi="Palatino Linotype"/>
            <w:b/>
            <w:sz w:val="22"/>
            <w:szCs w:val="22"/>
          </w:rPr>
          <w:t>2222491@brunel.ac.uk</w:t>
        </w:r>
      </w:hyperlink>
    </w:p>
    <w:p w14:paraId="2D89CDDD" w14:textId="3556C683" w:rsidR="0092204E" w:rsidRPr="00AC0A62" w:rsidRDefault="0092204E" w:rsidP="0092204E">
      <w:pPr>
        <w:spacing w:before="240" w:line="276" w:lineRule="auto"/>
        <w:rPr>
          <w:rFonts w:ascii="Palatino Linotype" w:hAnsi="Palatino Linotype"/>
          <w:b/>
          <w:sz w:val="22"/>
          <w:szCs w:val="22"/>
        </w:rPr>
      </w:pPr>
      <w:r>
        <w:rPr>
          <w:rFonts w:ascii="Palatino Linotype" w:hAnsi="Palatino Linotype"/>
          <w:b/>
          <w:sz w:val="22"/>
          <w:szCs w:val="22"/>
        </w:rPr>
        <w:t xml:space="preserve">Supervisor name and details:  </w:t>
      </w:r>
      <w:r w:rsidR="00126624">
        <w:rPr>
          <w:rFonts w:ascii="Palatino Linotype" w:hAnsi="Palatino Linotype"/>
          <w:b/>
          <w:sz w:val="22"/>
          <w:szCs w:val="22"/>
        </w:rPr>
        <w:t xml:space="preserve">Sophie Chaveli - Sophie.Chaveli@brunel.ac.uk </w:t>
      </w:r>
    </w:p>
    <w:p w14:paraId="77C5DC4F" w14:textId="759FA648" w:rsidR="00161D0E" w:rsidRDefault="0092204E" w:rsidP="00E46A22">
      <w:pPr>
        <w:spacing w:before="240" w:line="276" w:lineRule="auto"/>
      </w:pPr>
      <w:bookmarkStart w:id="1" w:name="_Hlk172637384"/>
      <w:r w:rsidRPr="004D57FF">
        <w:rPr>
          <w:rFonts w:ascii="Palatino Linotype" w:hAnsi="Palatino Linotype"/>
          <w:b/>
          <w:color w:val="000000" w:themeColor="text1"/>
          <w:sz w:val="22"/>
          <w:szCs w:val="22"/>
        </w:rPr>
        <w:lastRenderedPageBreak/>
        <w:t xml:space="preserve">For complaints, Chair of the Research Ethics Committee: </w:t>
      </w:r>
      <w:bookmarkEnd w:id="1"/>
      <w:r w:rsidR="00E46A22" w:rsidRPr="00E46A22">
        <w:rPr>
          <w:rFonts w:ascii="Palatino Linotype" w:eastAsiaTheme="minorEastAsia" w:hAnsi="Palatino Linotype"/>
          <w:b/>
          <w:color w:val="000000" w:themeColor="text1"/>
          <w:sz w:val="22"/>
          <w:szCs w:val="22"/>
          <w:lang w:eastAsia="zh-CN"/>
        </w:rPr>
        <w:t xml:space="preserve">Professor Hussam </w:t>
      </w:r>
      <w:proofErr w:type="spellStart"/>
      <w:r w:rsidR="00E46A22" w:rsidRPr="00E46A22">
        <w:rPr>
          <w:rFonts w:ascii="Palatino Linotype" w:eastAsiaTheme="minorEastAsia" w:hAnsi="Palatino Linotype"/>
          <w:b/>
          <w:color w:val="000000" w:themeColor="text1"/>
          <w:sz w:val="22"/>
          <w:szCs w:val="22"/>
          <w:lang w:eastAsia="zh-CN"/>
        </w:rPr>
        <w:t>Jouhara</w:t>
      </w:r>
      <w:proofErr w:type="spellEnd"/>
      <w:r w:rsidR="00E46A22" w:rsidRPr="00E46A22">
        <w:rPr>
          <w:rFonts w:ascii="Palatino Linotype" w:eastAsiaTheme="minorEastAsia" w:hAnsi="Palatino Linotype"/>
          <w:b/>
          <w:color w:val="000000" w:themeColor="text1"/>
          <w:sz w:val="22"/>
          <w:szCs w:val="22"/>
          <w:lang w:eastAsia="zh-CN"/>
        </w:rPr>
        <w:t xml:space="preserve"> (Hussam.Jouhara@brunel.ac.uk)</w:t>
      </w:r>
    </w:p>
    <w:sectPr w:rsidR="00161D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654F8" w14:textId="77777777" w:rsidR="00610CD3" w:rsidRDefault="00610CD3" w:rsidP="00584EA4">
      <w:r>
        <w:separator/>
      </w:r>
    </w:p>
  </w:endnote>
  <w:endnote w:type="continuationSeparator" w:id="0">
    <w:p w14:paraId="6A62340D" w14:textId="77777777" w:rsidR="00610CD3" w:rsidRDefault="00610CD3" w:rsidP="00584EA4">
      <w:r>
        <w:continuationSeparator/>
      </w:r>
    </w:p>
  </w:endnote>
  <w:endnote w:type="continuationNotice" w:id="1">
    <w:p w14:paraId="78026695" w14:textId="77777777" w:rsidR="00610CD3" w:rsidRDefault="00610C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56FB" w14:textId="77777777" w:rsidR="00610CD3" w:rsidRDefault="00610CD3" w:rsidP="00584EA4">
      <w:r>
        <w:separator/>
      </w:r>
    </w:p>
  </w:footnote>
  <w:footnote w:type="continuationSeparator" w:id="0">
    <w:p w14:paraId="194DD606" w14:textId="77777777" w:rsidR="00610CD3" w:rsidRDefault="00610CD3" w:rsidP="00584EA4">
      <w:r>
        <w:continuationSeparator/>
      </w:r>
    </w:p>
  </w:footnote>
  <w:footnote w:type="continuationNotice" w:id="1">
    <w:p w14:paraId="777F44CE" w14:textId="77777777" w:rsidR="00610CD3" w:rsidRDefault="00610CD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88"/>
    <w:rsid w:val="00002381"/>
    <w:rsid w:val="000B66BA"/>
    <w:rsid w:val="000C4622"/>
    <w:rsid w:val="000D7662"/>
    <w:rsid w:val="00126624"/>
    <w:rsid w:val="00136016"/>
    <w:rsid w:val="00142E36"/>
    <w:rsid w:val="001472CF"/>
    <w:rsid w:val="00161D0E"/>
    <w:rsid w:val="00184B18"/>
    <w:rsid w:val="001C67D7"/>
    <w:rsid w:val="001C707B"/>
    <w:rsid w:val="001C7360"/>
    <w:rsid w:val="001D50F8"/>
    <w:rsid w:val="001F539E"/>
    <w:rsid w:val="0029769F"/>
    <w:rsid w:val="002A6B99"/>
    <w:rsid w:val="003127C9"/>
    <w:rsid w:val="003214BC"/>
    <w:rsid w:val="003368A1"/>
    <w:rsid w:val="00430CC2"/>
    <w:rsid w:val="004458AC"/>
    <w:rsid w:val="004C0D0B"/>
    <w:rsid w:val="004D2B4A"/>
    <w:rsid w:val="004E6E6D"/>
    <w:rsid w:val="00545F45"/>
    <w:rsid w:val="00584EA4"/>
    <w:rsid w:val="005C5D9F"/>
    <w:rsid w:val="005D1038"/>
    <w:rsid w:val="00610CD3"/>
    <w:rsid w:val="006703B9"/>
    <w:rsid w:val="0068087D"/>
    <w:rsid w:val="00692DE1"/>
    <w:rsid w:val="006B7612"/>
    <w:rsid w:val="006E3705"/>
    <w:rsid w:val="00707521"/>
    <w:rsid w:val="00720862"/>
    <w:rsid w:val="0074007E"/>
    <w:rsid w:val="007A22C9"/>
    <w:rsid w:val="007D3DF3"/>
    <w:rsid w:val="00800D09"/>
    <w:rsid w:val="00825859"/>
    <w:rsid w:val="0083050B"/>
    <w:rsid w:val="00857188"/>
    <w:rsid w:val="008614DD"/>
    <w:rsid w:val="008D3017"/>
    <w:rsid w:val="00902F4E"/>
    <w:rsid w:val="0092204E"/>
    <w:rsid w:val="009343C1"/>
    <w:rsid w:val="00937A9A"/>
    <w:rsid w:val="00944D51"/>
    <w:rsid w:val="009847D0"/>
    <w:rsid w:val="009920F4"/>
    <w:rsid w:val="009A7F7B"/>
    <w:rsid w:val="009F7739"/>
    <w:rsid w:val="00A27033"/>
    <w:rsid w:val="00A9656F"/>
    <w:rsid w:val="00AA185E"/>
    <w:rsid w:val="00AC0A62"/>
    <w:rsid w:val="00AD321D"/>
    <w:rsid w:val="00B23E9D"/>
    <w:rsid w:val="00B50CB4"/>
    <w:rsid w:val="00B717E4"/>
    <w:rsid w:val="00B71C0C"/>
    <w:rsid w:val="00B75579"/>
    <w:rsid w:val="00C03619"/>
    <w:rsid w:val="00C309BF"/>
    <w:rsid w:val="00C4415B"/>
    <w:rsid w:val="00CA11EA"/>
    <w:rsid w:val="00CB02FE"/>
    <w:rsid w:val="00CE2BA0"/>
    <w:rsid w:val="00CF1FA3"/>
    <w:rsid w:val="00D01278"/>
    <w:rsid w:val="00D2092C"/>
    <w:rsid w:val="00D421AA"/>
    <w:rsid w:val="00DD7C92"/>
    <w:rsid w:val="00E46A22"/>
    <w:rsid w:val="00E664B1"/>
    <w:rsid w:val="00E903A7"/>
    <w:rsid w:val="00EB6FAC"/>
    <w:rsid w:val="00F53E8D"/>
    <w:rsid w:val="00FA641A"/>
    <w:rsid w:val="00FB3EBE"/>
    <w:rsid w:val="00FB6A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5DC38"/>
  <w15:docId w15:val="{1C0C8445-9BD3-4829-A833-9887EB61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2F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57188"/>
    <w:rPr>
      <w:color w:val="0000FF"/>
      <w:u w:val="single"/>
    </w:rPr>
  </w:style>
  <w:style w:type="paragraph" w:styleId="Header">
    <w:name w:val="header"/>
    <w:basedOn w:val="Normal"/>
    <w:link w:val="HeaderChar"/>
    <w:uiPriority w:val="99"/>
    <w:unhideWhenUsed/>
    <w:rsid w:val="00584EA4"/>
    <w:pPr>
      <w:tabs>
        <w:tab w:val="center" w:pos="4153"/>
        <w:tab w:val="right" w:pos="8306"/>
      </w:tabs>
    </w:pPr>
  </w:style>
  <w:style w:type="character" w:customStyle="1" w:styleId="HeaderChar">
    <w:name w:val="Header Char"/>
    <w:basedOn w:val="DefaultParagraphFont"/>
    <w:link w:val="Header"/>
    <w:uiPriority w:val="99"/>
    <w:rsid w:val="00584EA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84EA4"/>
    <w:pPr>
      <w:tabs>
        <w:tab w:val="center" w:pos="4153"/>
        <w:tab w:val="right" w:pos="8306"/>
      </w:tabs>
    </w:pPr>
  </w:style>
  <w:style w:type="character" w:customStyle="1" w:styleId="FooterChar">
    <w:name w:val="Footer Char"/>
    <w:basedOn w:val="DefaultParagraphFont"/>
    <w:link w:val="Footer"/>
    <w:uiPriority w:val="99"/>
    <w:rsid w:val="00584EA4"/>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8D3017"/>
    <w:rPr>
      <w:color w:val="800080" w:themeColor="followedHyperlink"/>
      <w:u w:val="single"/>
    </w:rPr>
  </w:style>
  <w:style w:type="character" w:styleId="UnresolvedMention">
    <w:name w:val="Unresolved Mention"/>
    <w:basedOn w:val="DefaultParagraphFont"/>
    <w:uiPriority w:val="99"/>
    <w:semiHidden/>
    <w:unhideWhenUsed/>
    <w:rsid w:val="00AC0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222491@brunel.ac.uk" TargetMode="External"/><Relationship Id="rId5" Type="http://schemas.openxmlformats.org/officeDocument/2006/relationships/settings" Target="settings.xml"/><Relationship Id="rId10" Type="http://schemas.openxmlformats.org/officeDocument/2006/relationships/hyperlink" Target="http://www.universitiesuk.ac.uk/policy-and-analysis/reports/Documents/2012/the-concordat-to-support-research-integrity.pdf"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runel Document" ma:contentTypeID="0x010100B5A4C08D27C9458A8DBC831B2C0EF43F00DD051F9C57646C4FAE9957A3F0957FA1" ma:contentTypeVersion="0" ma:contentTypeDescription="This is the base type for all Brunel documents." ma:contentTypeScope="" ma:versionID="f586f7aad4b82892f9dbbceaf25713f6">
  <xsd:schema xmlns:xsd="http://www.w3.org/2001/XMLSchema" xmlns:xs="http://www.w3.org/2001/XMLSchema" xmlns:p="http://schemas.microsoft.com/office/2006/metadata/properties" xmlns:ns2="e4d86ed8-65a8-471e-ab1f-c2478708fe07" xmlns:ns3="53141595-342e-49bb-a682-90f2e9cbb543" targetNamespace="http://schemas.microsoft.com/office/2006/metadata/properties" ma:root="true" ma:fieldsID="95d7a05f316f224b1e01a0e06e8d3bbb" ns2:_="" ns3:_="">
    <xsd:import namespace="e4d86ed8-65a8-471e-ab1f-c2478708fe07"/>
    <xsd:import namespace="53141595-342e-49bb-a682-90f2e9cbb543"/>
    <xsd:element name="properties">
      <xsd:complexType>
        <xsd:sequence>
          <xsd:element name="documentManagement">
            <xsd:complexType>
              <xsd:all>
                <xsd:element ref="ns2:BrunelBaseOwner0" minOccurs="0"/>
                <xsd:element ref="ns2:BrunelBaseAudience0"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86ed8-65a8-471e-ab1f-c2478708fe07" elementFormDefault="qualified">
    <xsd:import namespace="http://schemas.microsoft.com/office/2006/documentManagement/types"/>
    <xsd:import namespace="http://schemas.microsoft.com/office/infopath/2007/PartnerControls"/>
    <xsd:element name="BrunelBaseOwner0" ma:index="9" nillable="true" ma:taxonomy="true" ma:internalName="BrunelBaseOwner0" ma:taxonomyFieldName="BrunelBaseOwner" ma:displayName="Owner" ma:default="1;#College of Engineering, Design and Physical Sciences|c9dd3e1f-cd8c-4bec-980c-78787024c175" ma:fieldId="{98f64fff-228a-401e-b118-7b7ed14a11bf}" ma:sspId="1f8ae13c-041c-454e-aeb3-8644223ed454" ma:termSetId="ce0b3c44-0e18-4677-9fa6-443ed1905ae4" ma:anchorId="00000000-0000-0000-0000-000000000000" ma:open="true" ma:isKeyword="false">
      <xsd:complexType>
        <xsd:sequence>
          <xsd:element ref="pc:Terms" minOccurs="0" maxOccurs="1"/>
        </xsd:sequence>
      </xsd:complexType>
    </xsd:element>
    <xsd:element name="BrunelBaseAudience0" ma:index="11" nillable="true" ma:taxonomy="true" ma:internalName="BrunelBaseAudience0" ma:taxonomyFieldName="BrunelBaseAudience" ma:displayName="Search Audience" ma:default="" ma:fieldId="{d57833c3-6316-40fd-9f4a-bdce40d7b5e8}" ma:taxonomyMulti="true" ma:sspId="1f8ae13c-041c-454e-aeb3-8644223ed454" ma:termSetId="e48bdc75-7773-40af-8e0d-060ff7e1dbe0"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141595-342e-49bb-a682-90f2e9cbb54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9846269-c116-46bd-8056-6737009e7105}" ma:internalName="TaxCatchAll" ma:showField="CatchAllData" ma:web="53141595-342e-49bb-a682-90f2e9cbb5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runelBaseOwner0 xmlns="e4d86ed8-65a8-471e-ab1f-c2478708fe07">
      <Terms xmlns="http://schemas.microsoft.com/office/infopath/2007/PartnerControls">
        <TermInfo xmlns="http://schemas.microsoft.com/office/infopath/2007/PartnerControls">
          <TermName xmlns="http://schemas.microsoft.com/office/infopath/2007/PartnerControls">College of Engineering, Design and Physical Sciences</TermName>
          <TermId xmlns="http://schemas.microsoft.com/office/infopath/2007/PartnerControls">c9dd3e1f-cd8c-4bec-980c-78787024c175</TermId>
        </TermInfo>
      </Terms>
    </BrunelBaseOwner0>
    <TaxCatchAll xmlns="53141595-342e-49bb-a682-90f2e9cbb543">
      <Value>1</Value>
    </TaxCatchAll>
    <BrunelBaseAudience0 xmlns="e4d86ed8-65a8-471e-ab1f-c2478708fe07">
      <Terms xmlns="http://schemas.microsoft.com/office/infopath/2007/PartnerControls"/>
    </BrunelBaseAudience0>
  </documentManagement>
</p:properties>
</file>

<file path=customXml/itemProps1.xml><?xml version="1.0" encoding="utf-8"?>
<ds:datastoreItem xmlns:ds="http://schemas.openxmlformats.org/officeDocument/2006/customXml" ds:itemID="{50B30070-3B4F-4AE7-8A81-B6569C35D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d86ed8-65a8-471e-ab1f-c2478708fe07"/>
    <ds:schemaRef ds:uri="53141595-342e-49bb-a682-90f2e9cbb5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DE65B1-EDD1-4348-B311-C32292D0D99D}">
  <ds:schemaRefs>
    <ds:schemaRef ds:uri="http://schemas.microsoft.com/sharepoint/v3/contenttype/forms"/>
  </ds:schemaRefs>
</ds:datastoreItem>
</file>

<file path=customXml/itemProps3.xml><?xml version="1.0" encoding="utf-8"?>
<ds:datastoreItem xmlns:ds="http://schemas.openxmlformats.org/officeDocument/2006/customXml" ds:itemID="{EAD7A3D4-D669-42A5-ADDB-03D9E33DB022}">
  <ds:schemaRefs>
    <ds:schemaRef ds:uri="http://schemas.microsoft.com/office/2006/metadata/properties"/>
    <ds:schemaRef ds:uri="http://schemas.microsoft.com/office/infopath/2007/PartnerControls"/>
    <ds:schemaRef ds:uri="e4d86ed8-65a8-471e-ab1f-c2478708fe07"/>
    <ds:schemaRef ds:uri="53141595-342e-49bb-a682-90f2e9cbb543"/>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789</Words>
  <Characters>4052</Characters>
  <Application>Microsoft Office Word</Application>
  <DocSecurity>0</DocSecurity>
  <Lines>79</Lines>
  <Paragraphs>52</Paragraphs>
  <ScaleCrop>false</ScaleCrop>
  <HeadingPairs>
    <vt:vector size="2" baseType="variant">
      <vt:variant>
        <vt:lpstr>Title</vt:lpstr>
      </vt:variant>
      <vt:variant>
        <vt:i4>1</vt:i4>
      </vt:variant>
    </vt:vector>
  </HeadingPairs>
  <TitlesOfParts>
    <vt:vector size="1" baseType="lpstr">
      <vt:lpstr/>
    </vt:vector>
  </TitlesOfParts>
  <Company>Brunel University</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cssrjep</dc:creator>
  <cp:lastModifiedBy>Meraj Hoque (Student)</cp:lastModifiedBy>
  <cp:revision>9</cp:revision>
  <dcterms:created xsi:type="dcterms:W3CDTF">2024-10-03T10:53:00Z</dcterms:created>
  <dcterms:modified xsi:type="dcterms:W3CDTF">2026-02-22T16:33:00Z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unelBaseOwner">
    <vt:lpwstr>1;#College of Engineering, Design and Physical Sciences|c9dd3e1f-cd8c-4bec-980c-78787024c175</vt:lpwstr>
  </property>
  <property fmtid="{D5CDD505-2E9C-101B-9397-08002B2CF9AE}" pid="3" name="ContentTypeId">
    <vt:lpwstr>0x010100B5A4C08D27C9458A8DBC831B2C0EF43F00DD051F9C57646C4FAE9957A3F0957FA1</vt:lpwstr>
  </property>
</Properties>
</file>