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CDD" w:rsidRPr="00401CDD" w:rsidRDefault="00401CDD" w:rsidP="00401CDD">
      <w:pPr>
        <w:rPr>
          <w:b/>
          <w:bCs/>
        </w:rPr>
      </w:pPr>
      <w:r w:rsidRPr="00401CDD">
        <w:rPr>
          <w:b/>
          <w:bCs/>
        </w:rPr>
        <w:t>Trip Recommendation Website – Test Plan</w:t>
      </w:r>
    </w:p>
    <w:p w:rsidR="00401CDD" w:rsidRPr="00401CDD" w:rsidRDefault="00401CDD" w:rsidP="00401CDD">
      <w:pPr>
        <w:rPr>
          <w:b/>
          <w:bCs/>
        </w:rPr>
      </w:pPr>
      <w:r w:rsidRPr="00401CDD">
        <w:rPr>
          <w:b/>
          <w:bCs/>
        </w:rPr>
        <w:t>1. Testing Objective</w:t>
      </w:r>
    </w:p>
    <w:p w:rsidR="00401CDD" w:rsidRPr="00401CDD" w:rsidRDefault="00401CDD" w:rsidP="00401CDD">
      <w:r w:rsidRPr="00401CDD">
        <w:t>The objective of testing is to verify that the Trip Recommendation Website functions according to the documented requirements and provides users with the expected travel recommendation experience.</w:t>
      </w:r>
    </w:p>
    <w:p w:rsidR="00401CDD" w:rsidRPr="00401CDD" w:rsidRDefault="00401CDD" w:rsidP="00401CDD">
      <w:pPr>
        <w:rPr>
          <w:b/>
          <w:bCs/>
        </w:rPr>
      </w:pPr>
      <w:r w:rsidRPr="00401CDD">
        <w:rPr>
          <w:b/>
          <w:bCs/>
        </w:rPr>
        <w:t>2. Testing Scope</w:t>
      </w:r>
    </w:p>
    <w:p w:rsidR="00401CDD" w:rsidRPr="00401CDD" w:rsidRDefault="00401CDD" w:rsidP="00401CDD">
      <w:pPr>
        <w:rPr>
          <w:b/>
          <w:bCs/>
        </w:rPr>
      </w:pPr>
      <w:r w:rsidRPr="00401CDD">
        <w:rPr>
          <w:b/>
          <w:bCs/>
        </w:rPr>
        <w:t>In Scope</w:t>
      </w:r>
    </w:p>
    <w:p w:rsidR="00401CDD" w:rsidRPr="00401CDD" w:rsidRDefault="00401CDD" w:rsidP="00401CDD">
      <w:pPr>
        <w:numPr>
          <w:ilvl w:val="0"/>
          <w:numId w:val="1"/>
        </w:numPr>
      </w:pPr>
      <w:r w:rsidRPr="00401CDD">
        <w:t>Destination search</w:t>
      </w:r>
    </w:p>
    <w:p w:rsidR="00401CDD" w:rsidRPr="00401CDD" w:rsidRDefault="00401CDD" w:rsidP="00401CDD">
      <w:pPr>
        <w:numPr>
          <w:ilvl w:val="0"/>
          <w:numId w:val="1"/>
        </w:numPr>
      </w:pPr>
      <w:r w:rsidRPr="00401CDD">
        <w:t>Destination recommendations</w:t>
      </w:r>
    </w:p>
    <w:p w:rsidR="00401CDD" w:rsidRPr="00401CDD" w:rsidRDefault="00401CDD" w:rsidP="00401CDD">
      <w:pPr>
        <w:numPr>
          <w:ilvl w:val="0"/>
          <w:numId w:val="1"/>
        </w:numPr>
      </w:pPr>
      <w:r w:rsidRPr="00401CDD">
        <w:t>Destination information</w:t>
      </w:r>
    </w:p>
    <w:p w:rsidR="00401CDD" w:rsidRPr="00401CDD" w:rsidRDefault="00401CDD" w:rsidP="00401CDD">
      <w:pPr>
        <w:numPr>
          <w:ilvl w:val="0"/>
          <w:numId w:val="1"/>
        </w:numPr>
      </w:pPr>
      <w:r w:rsidRPr="00401CDD">
        <w:t>Filtering</w:t>
      </w:r>
    </w:p>
    <w:p w:rsidR="00401CDD" w:rsidRPr="00401CDD" w:rsidRDefault="00401CDD" w:rsidP="00401CDD">
      <w:pPr>
        <w:numPr>
          <w:ilvl w:val="0"/>
          <w:numId w:val="1"/>
        </w:numPr>
      </w:pPr>
      <w:r w:rsidRPr="00401CDD">
        <w:t>Navigation</w:t>
      </w:r>
    </w:p>
    <w:p w:rsidR="00401CDD" w:rsidRPr="00401CDD" w:rsidRDefault="00401CDD" w:rsidP="00401CDD">
      <w:pPr>
        <w:numPr>
          <w:ilvl w:val="0"/>
          <w:numId w:val="1"/>
        </w:numPr>
      </w:pPr>
      <w:r w:rsidRPr="00401CDD">
        <w:t>User input validation</w:t>
      </w:r>
    </w:p>
    <w:p w:rsidR="00401CDD" w:rsidRPr="00401CDD" w:rsidRDefault="00401CDD" w:rsidP="00401CDD">
      <w:pPr>
        <w:numPr>
          <w:ilvl w:val="0"/>
          <w:numId w:val="1"/>
        </w:numPr>
      </w:pPr>
      <w:r w:rsidRPr="00401CDD">
        <w:t>Basic usability</w:t>
      </w:r>
    </w:p>
    <w:p w:rsidR="00401CDD" w:rsidRPr="00401CDD" w:rsidRDefault="00401CDD" w:rsidP="00401CDD">
      <w:pPr>
        <w:numPr>
          <w:ilvl w:val="0"/>
          <w:numId w:val="1"/>
        </w:numPr>
      </w:pPr>
      <w:r w:rsidRPr="00401CDD">
        <w:t>System response</w:t>
      </w:r>
    </w:p>
    <w:p w:rsidR="00401CDD" w:rsidRPr="00401CDD" w:rsidRDefault="00401CDD" w:rsidP="00401CDD">
      <w:pPr>
        <w:rPr>
          <w:b/>
          <w:bCs/>
        </w:rPr>
      </w:pPr>
      <w:r w:rsidRPr="00401CDD">
        <w:rPr>
          <w:b/>
          <w:bCs/>
        </w:rPr>
        <w:t>Out of Scope</w:t>
      </w:r>
    </w:p>
    <w:p w:rsidR="00401CDD" w:rsidRPr="00401CDD" w:rsidRDefault="00401CDD" w:rsidP="00401CDD">
      <w:pPr>
        <w:numPr>
          <w:ilvl w:val="0"/>
          <w:numId w:val="2"/>
        </w:numPr>
      </w:pPr>
      <w:r w:rsidRPr="00401CDD">
        <w:t>Third-party payment systems</w:t>
      </w:r>
    </w:p>
    <w:p w:rsidR="00401CDD" w:rsidRPr="00401CDD" w:rsidRDefault="00401CDD" w:rsidP="00401CDD">
      <w:pPr>
        <w:numPr>
          <w:ilvl w:val="0"/>
          <w:numId w:val="2"/>
        </w:numPr>
      </w:pPr>
      <w:r w:rsidRPr="00401CDD">
        <w:t>Production security testing</w:t>
      </w:r>
    </w:p>
    <w:p w:rsidR="00401CDD" w:rsidRPr="00401CDD" w:rsidRDefault="00401CDD" w:rsidP="00401CDD">
      <w:pPr>
        <w:numPr>
          <w:ilvl w:val="0"/>
          <w:numId w:val="2"/>
        </w:numPr>
      </w:pPr>
      <w:r w:rsidRPr="00401CDD">
        <w:t>Large-scale performance testing</w:t>
      </w:r>
    </w:p>
    <w:p w:rsidR="00401CDD" w:rsidRPr="00401CDD" w:rsidRDefault="00401CDD" w:rsidP="00401CDD">
      <w:pPr>
        <w:rPr>
          <w:b/>
          <w:bCs/>
        </w:rPr>
      </w:pPr>
      <w:r w:rsidRPr="00401CDD">
        <w:rPr>
          <w:b/>
          <w:bCs/>
        </w:rPr>
        <w:t>3. Testing Types</w:t>
      </w:r>
    </w:p>
    <w:p w:rsidR="00401CDD" w:rsidRPr="00401CDD" w:rsidRDefault="00401CDD" w:rsidP="00401CDD">
      <w:pPr>
        <w:numPr>
          <w:ilvl w:val="0"/>
          <w:numId w:val="3"/>
        </w:numPr>
      </w:pPr>
      <w:r w:rsidRPr="00401CDD">
        <w:t>Functional Testing</w:t>
      </w:r>
    </w:p>
    <w:p w:rsidR="00401CDD" w:rsidRPr="00401CDD" w:rsidRDefault="00401CDD" w:rsidP="00401CDD">
      <w:pPr>
        <w:numPr>
          <w:ilvl w:val="0"/>
          <w:numId w:val="3"/>
        </w:numPr>
      </w:pPr>
      <w:r w:rsidRPr="00401CDD">
        <w:t>Integration Testing</w:t>
      </w:r>
    </w:p>
    <w:p w:rsidR="00401CDD" w:rsidRPr="00401CDD" w:rsidRDefault="00401CDD" w:rsidP="00401CDD">
      <w:pPr>
        <w:numPr>
          <w:ilvl w:val="0"/>
          <w:numId w:val="3"/>
        </w:numPr>
      </w:pPr>
      <w:r w:rsidRPr="00401CDD">
        <w:t>Usability Testing</w:t>
      </w:r>
    </w:p>
    <w:p w:rsidR="00401CDD" w:rsidRPr="00401CDD" w:rsidRDefault="00401CDD" w:rsidP="00401CDD">
      <w:pPr>
        <w:numPr>
          <w:ilvl w:val="0"/>
          <w:numId w:val="3"/>
        </w:numPr>
      </w:pPr>
      <w:r w:rsidRPr="00401CDD">
        <w:t>Regression Testing</w:t>
      </w:r>
    </w:p>
    <w:p w:rsidR="00401CDD" w:rsidRPr="00401CDD" w:rsidRDefault="00401CDD" w:rsidP="00401CDD">
      <w:pPr>
        <w:numPr>
          <w:ilvl w:val="0"/>
          <w:numId w:val="3"/>
        </w:numPr>
      </w:pPr>
      <w:r w:rsidRPr="00401CDD">
        <w:t>User Acceptance Testing</w:t>
      </w:r>
    </w:p>
    <w:p w:rsidR="00401CDD" w:rsidRPr="00401CDD" w:rsidRDefault="00401CDD" w:rsidP="00401CDD">
      <w:pPr>
        <w:rPr>
          <w:b/>
          <w:bCs/>
        </w:rPr>
      </w:pPr>
      <w:r w:rsidRPr="00401CDD">
        <w:rPr>
          <w:b/>
          <w:bCs/>
        </w:rPr>
        <w:t>4. Test Approach</w:t>
      </w:r>
    </w:p>
    <w:p w:rsidR="00401CDD" w:rsidRPr="00401CDD" w:rsidRDefault="00401CDD" w:rsidP="00401CDD">
      <w:r w:rsidRPr="00401CDD">
        <w:t xml:space="preserve">Testing was performed by comparing the actual system </w:t>
      </w:r>
      <w:proofErr w:type="spellStart"/>
      <w:r w:rsidRPr="00401CDD">
        <w:t>behaviour</w:t>
      </w:r>
      <w:proofErr w:type="spellEnd"/>
      <w:r w:rsidRPr="00401CDD">
        <w:t xml:space="preserve"> with the expected results defined in the requirements and test cases.</w:t>
      </w:r>
    </w:p>
    <w:p w:rsidR="00401CDD" w:rsidRPr="00401CDD" w:rsidRDefault="00401CDD" w:rsidP="00401CDD">
      <w:r w:rsidRPr="00401CDD">
        <w:t>Defects were recorded when the actual result did not meet the expected result.</w:t>
      </w:r>
    </w:p>
    <w:p w:rsidR="00401CDD" w:rsidRPr="00401CDD" w:rsidRDefault="00401CDD" w:rsidP="00401CDD">
      <w:pPr>
        <w:rPr>
          <w:b/>
          <w:bCs/>
        </w:rPr>
      </w:pPr>
      <w:r w:rsidRPr="00401CDD">
        <w:rPr>
          <w:b/>
          <w:bCs/>
        </w:rPr>
        <w:t>5. Test Environment</w:t>
      </w:r>
    </w:p>
    <w:p w:rsidR="00401CDD" w:rsidRPr="00401CDD" w:rsidRDefault="00401CDD" w:rsidP="00401CDD">
      <w:r w:rsidRPr="00401CDD">
        <w:rPr>
          <w:b/>
          <w:bCs/>
        </w:rPr>
        <w:lastRenderedPageBreak/>
        <w:t>Application:</w:t>
      </w:r>
      <w:r w:rsidRPr="00401CDD">
        <w:t xml:space="preserve"> Trip Recommendation Website</w:t>
      </w:r>
      <w:r w:rsidRPr="00401CDD">
        <w:br/>
      </w:r>
      <w:r w:rsidRPr="00401CDD">
        <w:rPr>
          <w:b/>
          <w:bCs/>
        </w:rPr>
        <w:t>Testing Tools:</w:t>
      </w:r>
      <w:r w:rsidRPr="00401CDD">
        <w:t xml:space="preserve"> Web browser, GitHub and Jira</w:t>
      </w:r>
      <w:r w:rsidRPr="00401CDD">
        <w:br/>
      </w:r>
      <w:r w:rsidRPr="00401CDD">
        <w:rPr>
          <w:b/>
          <w:bCs/>
        </w:rPr>
        <w:t>Tester:</w:t>
      </w:r>
      <w:r w:rsidRPr="00401CDD">
        <w:t xml:space="preserve"> Susmita Sharma</w:t>
      </w:r>
      <w:r w:rsidRPr="00401CDD">
        <w:br/>
      </w:r>
      <w:r w:rsidRPr="00401CDD">
        <w:rPr>
          <w:b/>
          <w:bCs/>
        </w:rPr>
        <w:t>Role:</w:t>
      </w:r>
      <w:r w:rsidRPr="00401CDD">
        <w:t xml:space="preserve"> Business Analyst &amp; Tester</w:t>
      </w:r>
    </w:p>
    <w:p w:rsidR="00401CDD" w:rsidRPr="00401CDD" w:rsidRDefault="00401CDD" w:rsidP="00401CDD">
      <w:pPr>
        <w:rPr>
          <w:b/>
          <w:bCs/>
        </w:rPr>
      </w:pPr>
      <w:r w:rsidRPr="00401CDD">
        <w:rPr>
          <w:b/>
          <w:bCs/>
        </w:rPr>
        <w:t>6. Entry Criteria</w:t>
      </w:r>
    </w:p>
    <w:p w:rsidR="00401CDD" w:rsidRPr="00401CDD" w:rsidRDefault="00401CDD" w:rsidP="00401CDD">
      <w:r w:rsidRPr="00401CDD">
        <w:t>Testing can begin when the relevant system feature is available and the required test data is available.</w:t>
      </w:r>
    </w:p>
    <w:p w:rsidR="00401CDD" w:rsidRPr="00401CDD" w:rsidRDefault="00401CDD" w:rsidP="00401CDD">
      <w:pPr>
        <w:rPr>
          <w:b/>
          <w:bCs/>
        </w:rPr>
      </w:pPr>
      <w:r w:rsidRPr="00401CDD">
        <w:rPr>
          <w:b/>
          <w:bCs/>
        </w:rPr>
        <w:t>7. Exit Criteria</w:t>
      </w:r>
    </w:p>
    <w:p w:rsidR="00401CDD" w:rsidRPr="00401CDD" w:rsidRDefault="00401CDD" w:rsidP="00401CDD">
      <w:r w:rsidRPr="00401CDD">
        <w:t>Testing is considered complete when the planned test cases have been executed, major defects have been addressed or documented, and final results have been recorded.</w:t>
      </w:r>
    </w:p>
    <w:p w:rsidR="00DE058A" w:rsidRDefault="00DE058A">
      <w:bookmarkStart w:id="0" w:name="_GoBack"/>
      <w:bookmarkEnd w:id="0"/>
    </w:p>
    <w:sectPr w:rsidR="00DE05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D12788"/>
    <w:multiLevelType w:val="multilevel"/>
    <w:tmpl w:val="745E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45B6B"/>
    <w:multiLevelType w:val="multilevel"/>
    <w:tmpl w:val="E8BE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37FF3"/>
    <w:multiLevelType w:val="multilevel"/>
    <w:tmpl w:val="A0DC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CDD"/>
    <w:rsid w:val="00401CDD"/>
    <w:rsid w:val="00DE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F92D31-3C7C-4679-9761-E840C5CAC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0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2026-09-29T04:43:00Z</dcterms:created>
  <dcterms:modified xsi:type="dcterms:W3CDTF">2026-09-29T04:44:00Z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3ac13049-5ff4-4122-99e3-995b1afad7da</vt:lpwstr>
  </property>
</Properties>
</file>