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3F2" w:rsidRDefault="006C0C66">
      <w:pPr>
        <w:rPr>
          <w:lang w:val="lt-LT"/>
        </w:rPr>
      </w:pPr>
      <w:proofErr w:type="spellStart"/>
      <w:r>
        <w:t>Knyg</w:t>
      </w:r>
      <w:proofErr w:type="spellEnd"/>
      <w:r>
        <w:rPr>
          <w:lang w:val="lt-LT"/>
        </w:rPr>
        <w:t>ų sąrašas</w:t>
      </w:r>
    </w:p>
    <w:p w:rsidR="006C0C66" w:rsidRDefault="006C0C66" w:rsidP="006C0C66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RusselS. and P.Norvig, 2002, Artificial Intelligence: A Modern Approach. Prentice Hall.</w:t>
      </w:r>
    </w:p>
    <w:p w:rsidR="006C0C66" w:rsidRDefault="00D3720E" w:rsidP="006C0C66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Mitchell T., 1997, Machine Learning. McGraw-Hill.</w:t>
      </w:r>
    </w:p>
    <w:p w:rsidR="00D3720E" w:rsidRPr="006C0C66" w:rsidRDefault="00D3720E" w:rsidP="006C0C66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Tou J.T. and R.C Gonzalez, 1974, Pattern recognition principles. Addison- Wesley.</w:t>
      </w:r>
      <w:bookmarkStart w:id="0" w:name="_GoBack"/>
      <w:bookmarkEnd w:id="0"/>
    </w:p>
    <w:sectPr w:rsidR="00D3720E" w:rsidRPr="006C0C66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A7D43"/>
    <w:multiLevelType w:val="hybridMultilevel"/>
    <w:tmpl w:val="C6E0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9A"/>
    <w:rsid w:val="006653F2"/>
    <w:rsid w:val="006C0C66"/>
    <w:rsid w:val="009E3C9A"/>
    <w:rsid w:val="00D3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>VIKO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EIF PKL</dc:creator>
  <cp:keywords/>
  <dc:description/>
  <cp:lastModifiedBy>EIF PKL</cp:lastModifiedBy>
  <cp:revision>3</cp:revision>
  <dcterms:created xsi:type="dcterms:W3CDTF">2015-03-17T10:34:00Z</dcterms:created>
  <dcterms:modified xsi:type="dcterms:W3CDTF">2015-03-17T10:42:00Z</dcterms:modified>
</cp:coreProperties>
</file>