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815"/>
          <w:tab w:val="left" w:leader="none" w:pos="3940"/>
          <w:tab w:val="right" w:leader="none" w:pos="9357"/>
        </w:tabs>
        <w:spacing w:line="276" w:lineRule="auto"/>
        <w:ind/>
        <w:jc w:val="right"/>
        <w:rPr>
          <w:rFonts w:ascii="Times New Roman" w:hAnsi="Times New Roman" w:cs="Times New Roman" w:eastAsiaTheme="minorEastAsia"/>
          <w:b/>
          <w:bCs/>
          <w:sz w:val="28"/>
          <w:szCs w:val="28"/>
          <w:highlight w:val="none"/>
          <w:lang w:val="mn-MN"/>
        </w:rPr>
      </w:pPr>
      <w:r>
        <w:rPr>
          <w:rFonts w:ascii="Times New Roman" w:hAnsi="Times New Roman" w:eastAsia="Times New Roman" w:cs="Times New Roman" w:eastAsiaTheme="minorEastAsia"/>
          <w:b/>
          <w:bCs/>
          <w:sz w:val="28"/>
          <w:szCs w:val="28"/>
          <w:lang w:val="mn-MN"/>
        </w:rPr>
        <w:t xml:space="preserve">О. Орчлон</w:t>
      </w:r>
      <w:r>
        <w:rPr>
          <w:rFonts w:ascii="Times New Roman" w:hAnsi="Times New Roman" w:eastAsia="Times New Roman" w:cs="Times New Roman" w:eastAsiaTheme="minorEastAsia"/>
          <w:b/>
          <w:bCs/>
          <w:sz w:val="28"/>
          <w:szCs w:val="28"/>
          <w:lang w:val="mn-MN"/>
        </w:rPr>
      </w:r>
    </w:p>
    <w:p>
      <w:pPr>
        <w:pBdr/>
        <w:tabs>
          <w:tab w:val="left" w:leader="none" w:pos="3815"/>
          <w:tab w:val="left" w:leader="none" w:pos="3940"/>
          <w:tab w:val="right" w:leader="none" w:pos="9357"/>
        </w:tabs>
        <w:spacing w:line="276" w:lineRule="auto"/>
        <w:ind/>
        <w:jc w:val="right"/>
        <w:rPr>
          <w:rFonts w:ascii="Times New Roman" w:hAnsi="Times New Roman" w:cs="Times New Roman"/>
          <w:b/>
          <w:bCs/>
          <w:sz w:val="28"/>
          <w:szCs w:val="28"/>
          <w:lang w:val="mn-MN"/>
        </w:rPr>
      </w:pPr>
      <w:r>
        <w:rPr>
          <w:rFonts w:ascii="Times New Roman" w:hAnsi="Times New Roman" w:eastAsia="Times New Roman" w:cs="Times New Roman" w:eastAsiaTheme="minorEastAsia"/>
          <w:b/>
          <w:bCs/>
          <w:sz w:val="28"/>
          <w:szCs w:val="28"/>
          <w:highlight w:val="none"/>
          <w:lang w:val="mn-MN"/>
        </w:rPr>
        <w:t xml:space="preserve">Т. Эрдэнэ-Очир</w:t>
      </w:r>
      <w:r>
        <w:rPr>
          <w:rFonts w:ascii="Times New Roman" w:hAnsi="Times New Roman" w:eastAsia="Times New Roman" w:cs="Times New Roman" w:eastAsiaTheme="minorEastAsia"/>
          <w:b/>
          <w:bCs/>
          <w:sz w:val="28"/>
          <w:szCs w:val="28"/>
          <w:highlight w:val="none"/>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center"/>
        <w:rPr>
          <w:rFonts w:ascii="Times New Roman" w:hAnsi="Times New Roman" w:cs="Times New Roman"/>
          <w:b/>
          <w:bCs/>
          <w:sz w:val="34"/>
          <w:szCs w:val="34"/>
        </w:rPr>
      </w:pPr>
      <w:r>
        <w:rPr>
          <w:rFonts w:ascii="Times New Roman" w:hAnsi="Times New Roman" w:eastAsia="Times New Roman" w:cs="Times New Roman" w:eastAsiaTheme="minorEastAsia"/>
          <w:b/>
          <w:bCs/>
          <w:sz w:val="34"/>
          <w:szCs w:val="34"/>
          <w:lang w:val="mn-MN"/>
        </w:rPr>
        <w:t xml:space="preserve">ЭВЭНТ ТАСАЛБАР АВАХ СИСТЕМ</w:t>
      </w:r>
      <w:r>
        <w:rPr>
          <w:rFonts w:ascii="Times New Roman" w:hAnsi="Times New Roman" w:eastAsia="Times New Roman" w:cs="Times New Roman" w:eastAsiaTheme="minorEastAsia"/>
          <w:b/>
          <w:bCs/>
          <w:sz w:val="34"/>
          <w:szCs w:val="34"/>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ind/>
        <w:jc w:val="center"/>
        <w:rPr>
          <w:rFonts w:ascii="Times New Roman" w:hAnsi="Times New Roman" w:cs="Times New Roman"/>
          <w:sz w:val="28"/>
          <w:szCs w:val="28"/>
        </w:rPr>
      </w:pPr>
      <w:r>
        <w:rPr>
          <w:rFonts w:ascii="Times New Roman" w:hAnsi="Times New Roman" w:eastAsia="Times New Roman" w:cs="Times New Roman" w:eastAsiaTheme="minorEastAsia"/>
          <w:sz w:val="28"/>
          <w:szCs w:val="28"/>
          <w:lang w:val="mn-MN"/>
        </w:rPr>
        <w:t xml:space="preserve">Мэргэжлийн индекс: </w:t>
      </w:r>
      <w:r>
        <w:rPr>
          <w:rFonts w:ascii="Times New Roman" w:hAnsi="Times New Roman" w:eastAsia="Times New Roman" w:cs="Times New Roman" w:eastAsiaTheme="minorEastAsia"/>
          <w:sz w:val="28"/>
          <w:szCs w:val="28"/>
          <w:lang w:val="mn-MN"/>
        </w:rPr>
        <w:t xml:space="preserve">D061302</w:t>
      </w:r>
      <w:r>
        <w:rPr>
          <w:rFonts w:ascii="Times New Roman" w:hAnsi="Times New Roman" w:eastAsia="Times New Roman" w:cs="Times New Roman" w:eastAsiaTheme="minorEastAsia"/>
          <w:sz w:val="28"/>
          <w:szCs w:val="28"/>
          <w:lang w:val="mn-MN"/>
        </w:rPr>
      </w:r>
      <w:r>
        <w:rPr>
          <w:rFonts w:ascii="Times New Roman" w:hAnsi="Times New Roman" w:eastAsia="Times New Roman" w:cs="Times New Roman" w:eastAsiaTheme="minorEastAsia"/>
          <w:sz w:val="28"/>
          <w:szCs w:val="28"/>
          <w:lang w:val="mn-MN"/>
        </w:rPr>
      </w:r>
    </w:p>
    <w:p>
      <w:pPr>
        <w:pBdr/>
        <w:tabs>
          <w:tab w:val="left" w:leader="none" w:pos="3940"/>
        </w:tabs>
        <w:spacing/>
        <w:ind/>
        <w:jc w:val="center"/>
        <w:rPr>
          <w:rFonts w:ascii="Times New Roman" w:hAnsi="Times New Roman" w:cs="Times New Roman"/>
          <w:b/>
          <w:sz w:val="28"/>
          <w:szCs w:val="28"/>
        </w:rPr>
      </w:pPr>
      <w:r>
        <w:rPr>
          <w:rFonts w:ascii="Times New Roman" w:hAnsi="Times New Roman" w:eastAsia="Times New Roman" w:cs="Times New Roman" w:eastAsiaTheme="minorEastAsia"/>
          <w:b/>
          <w:sz w:val="28"/>
          <w:szCs w:val="28"/>
          <w:lang w:val="mn-MN"/>
        </w:rPr>
        <w:t xml:space="preserve">. . . . . . . . . . . . . . .</w:t>
      </w:r>
      <w:r>
        <w:rPr>
          <w:rFonts w:ascii="Times New Roman" w:hAnsi="Times New Roman" w:eastAsia="Times New Roman" w:cs="Times New Roman" w:eastAsiaTheme="minorEastAsia"/>
          <w:b/>
          <w:sz w:val="28"/>
          <w:szCs w:val="28"/>
          <w:lang w:val="mn-MN"/>
        </w:rPr>
        <w:t xml:space="preserve">-</w:t>
      </w:r>
      <w:r>
        <w:rPr>
          <w:rFonts w:ascii="Times New Roman" w:hAnsi="Times New Roman" w:eastAsia="Times New Roman" w:cs="Times New Roman" w:eastAsiaTheme="minorEastAsia"/>
          <w:bCs/>
          <w:sz w:val="28"/>
          <w:szCs w:val="28"/>
          <w:lang w:val="mn-MN"/>
        </w:rPr>
        <w:t xml:space="preserve">ийн бакалаврын зэрэг горилсон бүтээл</w:t>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b/>
          <w:sz w:val="28"/>
          <w:szCs w:val="28"/>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center"/>
        <w:rPr>
          <w:rFonts w:ascii="Times New Roman" w:hAnsi="Times New Roman" w:cs="Times New Roman"/>
          <w:b/>
          <w:bCs/>
        </w:rPr>
      </w:pPr>
      <w:r>
        <w:rPr>
          <w:rFonts w:ascii="Times New Roman" w:hAnsi="Times New Roman" w:eastAsia="Times New Roman" w:cs="Times New Roman" w:eastAsiaTheme="minorEastAsia"/>
          <w:b/>
          <w:bCs/>
          <w:lang w:val="mn-MN"/>
        </w:rPr>
        <w:t xml:space="preserve">УЛААНБААТАР ХОТ</w:t>
      </w:r>
      <w:r>
        <w:rPr>
          <w:rFonts w:ascii="Times New Roman" w:hAnsi="Times New Roman" w:eastAsia="Times New Roman" w:cs="Times New Roman" w:eastAsiaTheme="minorEastAsia"/>
          <w:b/>
          <w:bCs/>
          <w:lang w:val="mn-MN"/>
        </w:rPr>
      </w:r>
      <w:r>
        <w:rPr>
          <w:rFonts w:ascii="Times New Roman" w:hAnsi="Times New Roman" w:eastAsia="Times New Roman" w:cs="Times New Roman" w:eastAsiaTheme="minorEastAsia"/>
          <w:b/>
          <w:bCs/>
          <w:lang w:val="mn-MN"/>
        </w:rPr>
      </w:r>
    </w:p>
    <w:p>
      <w:pPr>
        <w:pBdr/>
        <w:tabs>
          <w:tab w:val="left" w:leader="none" w:pos="3940"/>
        </w:tabs>
        <w:spacing w:line="276" w:lineRule="auto"/>
        <w:ind/>
        <w:jc w:val="center"/>
        <w:rPr>
          <w:rFonts w:ascii="Times New Roman" w:hAnsi="Times New Roman" w:cs="Times New Roman"/>
          <w:b/>
          <w:bCs/>
        </w:rPr>
      </w:pPr>
      <w:r>
        <w:rPr>
          <w:rFonts w:ascii="Times New Roman" w:hAnsi="Times New Roman" w:eastAsia="Times New Roman" w:cs="Times New Roman" w:eastAsiaTheme="minorEastAsia"/>
          <w:b/>
          <w:bCs/>
          <w:lang w:val="mn-MN"/>
        </w:rPr>
        <w:t xml:space="preserve">20</w:t>
      </w:r>
      <w:r>
        <w:rPr>
          <w:rFonts w:ascii="Times New Roman" w:hAnsi="Times New Roman" w:eastAsia="Times New Roman" w:cs="Times New Roman" w:eastAsiaTheme="minorEastAsia"/>
          <w:b/>
          <w:bCs/>
          <w:lang w:val="mn-MN"/>
        </w:rPr>
        <w:t xml:space="preserve">25</w:t>
      </w:r>
      <w:r>
        <w:rPr>
          <w:rFonts w:ascii="Times New Roman" w:hAnsi="Times New Roman" w:eastAsia="Times New Roman" w:cs="Times New Roman" w:eastAsiaTheme="minorEastAsia"/>
          <w:b/>
          <w:bCs/>
          <w:lang w:val="mn-MN"/>
        </w:rPr>
        <w:t xml:space="preserve"> О</w:t>
      </w:r>
      <w:r>
        <w:rPr>
          <w:rFonts w:ascii="Times New Roman" w:hAnsi="Times New Roman" w:eastAsia="Times New Roman" w:cs="Times New Roman" w:eastAsiaTheme="minorEastAsia"/>
          <w:b/>
          <w:bCs/>
          <w:lang w:val="mn-MN"/>
        </w:rPr>
        <w:t xml:space="preserve">Н</w:t>
      </w:r>
      <w:r>
        <w:rPr>
          <w:rFonts w:ascii="Times New Roman" w:hAnsi="Times New Roman" w:eastAsia="Times New Roman" w:cs="Times New Roman" w:eastAsiaTheme="minorEastAsia"/>
          <w:b/>
          <w:bCs/>
          <w:lang w:val="mn-MN"/>
        </w:rPr>
      </w:r>
      <w:r>
        <w:rPr>
          <w:rFonts w:ascii="Times New Roman" w:hAnsi="Times New Roman" w:eastAsia="Times New Roman" w:cs="Times New Roman" w:eastAsiaTheme="minorEastAsia"/>
          <w:b/>
          <w:bCs/>
          <w:lang w:val="mn-MN"/>
        </w:rPr>
      </w:r>
    </w:p>
    <w:p>
      <w:pPr>
        <w:pBdr/>
        <w:spacing w:line="276" w:lineRule="auto"/>
        <w:ind/>
        <w:jc w:val="both"/>
        <w:rPr>
          <w:rFonts w:ascii="Times New Roman" w:hAnsi="Times New Roman" w:cs="Times New Roman"/>
          <w:bCs/>
        </w:rPr>
      </w:pPr>
      <w:r>
        <w:rPr>
          <w:rFonts w:ascii="Times New Roman" w:hAnsi="Times New Roman" w:eastAsia="Times New Roman" w:cs="Times New Roman"/>
          <w:bCs/>
          <w:lang w:val="mn-MN"/>
        </w:rPr>
      </w:r>
      <w:r>
        <w:rPr>
          <w:rFonts w:ascii="Times New Roman" w:hAnsi="Times New Roman" w:eastAsia="Times New Roman" w:cs="Times New Roman"/>
          <w:bCs/>
          <w:lang w:val="mn-MN"/>
        </w:rPr>
      </w:r>
      <w:r>
        <w:rPr>
          <w:rFonts w:ascii="Times New Roman" w:hAnsi="Times New Roman" w:eastAsia="Times New Roman" w:cs="Times New Roman"/>
          <w:bCs/>
          <w:lang w:val="mn-MN"/>
        </w:rPr>
      </w:r>
    </w:p>
    <w:p>
      <w:pPr>
        <w:pBdr/>
        <w:spacing w:line="276" w:lineRule="auto"/>
        <w:ind/>
        <w:jc w:val="both"/>
        <w:rPr>
          <w:rFonts w:ascii="Times New Roman" w:hAnsi="Times New Roman" w:cs="Times New Roman"/>
          <w:bCs/>
        </w:rPr>
      </w:pPr>
      <w:r>
        <w:rPr>
          <w:rFonts w:ascii="Times New Roman" w:hAnsi="Times New Roman" w:eastAsia="Times New Roman" w:cs="Times New Roman"/>
          <w:bCs/>
          <w:lang w:val="mn-MN"/>
        </w:rPr>
      </w:r>
      <w:r>
        <w:rPr>
          <w:rFonts w:ascii="Times New Roman" w:hAnsi="Times New Roman" w:eastAsia="Times New Roman" w:cs="Times New Roman"/>
          <w:bCs/>
          <w:lang w:val="mn-MN"/>
        </w:rPr>
      </w:r>
      <w:r>
        <w:rPr>
          <w:rFonts w:ascii="Times New Roman" w:hAnsi="Times New Roman" w:eastAsia="Times New Roman" w:cs="Times New Roman"/>
          <w:bCs/>
          <w:lang w:val="mn-MN"/>
        </w:rPr>
      </w:r>
    </w:p>
    <w:p>
      <w:pPr>
        <w:pBdr/>
        <w:tabs>
          <w:tab w:val="left" w:leader="none" w:pos="3940"/>
        </w:tabs>
        <w:spacing w:line="276" w:lineRule="auto"/>
        <w:ind/>
        <w:jc w:val="both"/>
        <w:rPr>
          <w:rFonts w:ascii="Times New Roman" w:hAnsi="Times New Roman" w:cs="Times New Roman"/>
          <w:color w:val="000000"/>
        </w:rPr>
      </w:pPr>
      <w:r>
        <w:rPr>
          <w:rFonts w:ascii="Times New Roman" w:hAnsi="Times New Roman" w:eastAsia="Times New Roman" w:cs="Times New Roman" w:eastAsiaTheme="minorEastAsia"/>
          <w:color w:val="000000"/>
          <w:lang w:val="mn-MN"/>
        </w:rPr>
      </w:r>
      <w:r>
        <w:rPr>
          <w:rFonts w:ascii="Times New Roman" w:hAnsi="Times New Roman" w:eastAsia="Times New Roman" w:cs="Times New Roman" w:eastAsiaTheme="minorEastAsia"/>
          <w:color w:val="000000"/>
          <w:lang w:val="mn-MN"/>
        </w:rPr>
      </w:r>
      <w:r>
        <w:rPr>
          <w:rFonts w:ascii="Times New Roman" w:hAnsi="Times New Roman" w:eastAsia="Times New Roman" w:cs="Times New Roman" w:eastAsiaTheme="minorEastAsia"/>
          <w:color w:val="000000"/>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right"/>
        <w:rPr>
          <w:rFonts w:ascii="Times New Roman" w:hAnsi="Times New Roman" w:cs="Times New Roman" w:eastAsiaTheme="minorEastAsia"/>
          <w:b/>
          <w:bCs/>
          <w:sz w:val="28"/>
          <w:szCs w:val="28"/>
          <w:highlight w:val="none"/>
          <w:lang w:val="mn-MN"/>
        </w:rPr>
      </w:pPr>
      <w:r>
        <w:rPr>
          <w:rFonts w:ascii="Times New Roman" w:hAnsi="Times New Roman" w:eastAsia="Times New Roman" w:cs="Times New Roman" w:eastAsiaTheme="minorEastAsia"/>
          <w:b/>
          <w:bCs/>
          <w:sz w:val="28"/>
          <w:szCs w:val="28"/>
          <w:lang w:val="mn-MN"/>
        </w:rPr>
        <w:t xml:space="preserve">О. Орчлон</w:t>
      </w:r>
      <w:r>
        <w:rPr>
          <w:rFonts w:ascii="Times New Roman" w:hAnsi="Times New Roman" w:eastAsia="Times New Roman" w:cs="Times New Roman" w:eastAsiaTheme="minorEastAsia"/>
          <w:b/>
          <w:bCs/>
          <w:sz w:val="28"/>
          <w:szCs w:val="28"/>
          <w:lang w:val="mn-MN"/>
        </w:rPr>
      </w:r>
    </w:p>
    <w:p>
      <w:pPr>
        <w:pBdr/>
        <w:tabs>
          <w:tab w:val="left" w:leader="none" w:pos="3815"/>
          <w:tab w:val="left" w:leader="none" w:pos="3940"/>
          <w:tab w:val="right" w:leader="none" w:pos="9357"/>
        </w:tabs>
        <w:spacing w:line="276" w:lineRule="auto"/>
        <w:ind/>
        <w:jc w:val="right"/>
        <w:rPr>
          <w:rFonts w:ascii="Times New Roman" w:hAnsi="Times New Roman" w:cs="Times New Roman"/>
          <w:b/>
          <w:bCs/>
          <w:sz w:val="28"/>
          <w:szCs w:val="28"/>
          <w:lang w:val="mn-MN"/>
        </w:rPr>
      </w:pPr>
      <w:r>
        <w:rPr>
          <w:rFonts w:ascii="Times New Roman" w:hAnsi="Times New Roman" w:eastAsia="Times New Roman" w:cs="Times New Roman" w:eastAsiaTheme="minorEastAsia"/>
          <w:b/>
          <w:bCs/>
          <w:sz w:val="28"/>
          <w:szCs w:val="28"/>
          <w:highlight w:val="none"/>
          <w:lang w:val="mn-MN"/>
        </w:rPr>
        <w:t xml:space="preserve">Т. Эрдэнэ-Очир</w:t>
      </w:r>
      <w:r>
        <w:rPr>
          <w:rFonts w:ascii="Times New Roman" w:hAnsi="Times New Roman" w:cs="Times New Roman"/>
          <w:b/>
          <w:bCs/>
          <w:sz w:val="28"/>
          <w:szCs w:val="28"/>
          <w:lang w:val="mn-MN"/>
        </w:rPr>
      </w:r>
      <w:r>
        <w:rPr>
          <w:rFonts w:ascii="Times New Roman" w:hAnsi="Times New Roman" w:cs="Times New Roman"/>
          <w:b/>
          <w:bCs/>
          <w:sz w:val="28"/>
          <w:szCs w:val="28"/>
          <w:lang w:val="mn-MN"/>
        </w:rPr>
      </w:r>
      <w:r>
        <w:rPr>
          <w:rFonts w:ascii="Times New Roman" w:hAnsi="Times New Roman" w:eastAsia="Times New Roman" w:cs="Times New Roman" w:eastAsiaTheme="minorEastAsia"/>
          <w:b/>
          <w:bCs/>
          <w:sz w:val="28"/>
          <w:szCs w:val="28"/>
          <w:highlight w:val="none"/>
          <w:lang w:val="mn-MN"/>
        </w:rPr>
      </w:r>
      <w:r>
        <w:rPr>
          <w:rFonts w:ascii="Times New Roman" w:hAnsi="Times New Roman" w:eastAsia="Times New Roman" w:cs="Times New Roman" w:eastAsiaTheme="minorEastAsia"/>
          <w:b/>
          <w:bCs/>
          <w:sz w:val="28"/>
          <w:szCs w:val="28"/>
          <w:highlight w:val="none"/>
          <w:lang w:val="mn-MN"/>
        </w:rPr>
      </w:r>
      <w:r>
        <w:rPr>
          <w:rFonts w:ascii="Times New Roman" w:hAnsi="Times New Roman" w:cs="Times New Roman"/>
          <w:b/>
          <w:bCs/>
          <w:sz w:val="28"/>
          <w:szCs w:val="28"/>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center"/>
        <w:rPr>
          <w:rFonts w:ascii="Times New Roman" w:hAnsi="Times New Roman" w:cs="Times New Roman"/>
          <w:b/>
          <w:bCs/>
          <w:sz w:val="34"/>
          <w:szCs w:val="34"/>
        </w:rPr>
      </w:pPr>
      <w:r>
        <w:rPr>
          <w:rFonts w:ascii="Times New Roman" w:hAnsi="Times New Roman" w:eastAsia="Times New Roman" w:cs="Times New Roman" w:eastAsiaTheme="minorEastAsia"/>
          <w:b/>
          <w:bCs/>
          <w:sz w:val="34"/>
          <w:szCs w:val="34"/>
          <w:lang w:val="mn-MN"/>
        </w:rPr>
      </w:r>
      <w:r>
        <w:rPr>
          <w:rFonts w:ascii="Times New Roman" w:hAnsi="Times New Roman" w:eastAsia="Times New Roman" w:cs="Times New Roman" w:eastAsiaTheme="minorEastAsia"/>
          <w:b/>
          <w:bCs/>
          <w:sz w:val="34"/>
          <w:szCs w:val="34"/>
          <w:lang w:val="mn-MN"/>
        </w:rPr>
        <w:t xml:space="preserve">ЭВЭНТ ТАСАЛБАР АВАХ СИСТЕМ</w:t>
      </w:r>
      <w:r>
        <w:rPr>
          <w:rFonts w:ascii="Times New Roman" w:hAnsi="Times New Roman" w:eastAsia="Times New Roman" w:cs="Times New Roman" w:eastAsiaTheme="minorEastAsia"/>
          <w:b/>
          <w:bCs/>
          <w:sz w:val="34"/>
          <w:szCs w:val="34"/>
          <w:lang w:val="mn-MN"/>
        </w:rPr>
      </w:r>
      <w:r>
        <w:rPr>
          <w:rFonts w:ascii="Times New Roman" w:hAnsi="Times New Roman" w:eastAsia="Times New Roman" w:cs="Times New Roman" w:eastAsiaTheme="minorEastAsia"/>
          <w:b/>
          <w:bCs/>
          <w:sz w:val="34"/>
          <w:szCs w:val="34"/>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spacing w:line="276" w:lineRule="auto"/>
        <w:ind w:firstLine="426"/>
        <w:jc w:val="both"/>
        <w:rPr>
          <w:rFonts w:ascii="Times New Roman" w:hAnsi="Times New Roman" w:cs="Times New Roman"/>
          <w:color w:val="000000"/>
        </w:rPr>
      </w:pPr>
      <w:r>
        <w:rPr>
          <w:rFonts w:ascii="Times New Roman" w:hAnsi="Times New Roman" w:eastAsia="Times New Roman" w:cs="Times New Roman" w:eastAsiaTheme="minorEastAsia"/>
          <w:color w:val="000000"/>
          <w:lang w:val="mn-MN"/>
        </w:rPr>
      </w:r>
      <w:r>
        <w:rPr>
          <w:rFonts w:ascii="Times New Roman" w:hAnsi="Times New Roman" w:eastAsia="Times New Roman" w:cs="Times New Roman" w:eastAsiaTheme="minorEastAsia"/>
          <w:color w:val="000000"/>
          <w:lang w:val="mn-MN"/>
        </w:rPr>
      </w:r>
      <w:r>
        <w:rPr>
          <w:rFonts w:ascii="Times New Roman" w:hAnsi="Times New Roman" w:eastAsia="Times New Roman" w:cs="Times New Roman" w:eastAsiaTheme="minorEastAsia"/>
          <w:color w:val="000000"/>
          <w:lang w:val="mn-MN"/>
        </w:rPr>
      </w:r>
    </w:p>
    <w:p>
      <w:pPr>
        <w:pBdr/>
        <w:tabs>
          <w:tab w:val="left" w:leader="none" w:pos="3940"/>
        </w:tabs>
        <w:spacing/>
        <w:ind/>
        <w:jc w:val="center"/>
        <w:rPr>
          <w:rFonts w:ascii="Times New Roman" w:hAnsi="Times New Roman" w:cs="Times New Roman"/>
          <w:sz w:val="28"/>
          <w:szCs w:val="28"/>
        </w:rPr>
      </w:pPr>
      <w:r>
        <w:rPr>
          <w:rFonts w:ascii="Times New Roman" w:hAnsi="Times New Roman" w:eastAsia="Times New Roman" w:cs="Times New Roman" w:eastAsiaTheme="minorEastAsia"/>
          <w:sz w:val="28"/>
          <w:szCs w:val="28"/>
          <w:lang w:val="mn-MN"/>
        </w:rPr>
        <w:t xml:space="preserve">Мэргэжлийн индекс: </w:t>
      </w:r>
      <w:r>
        <w:rPr>
          <w:rFonts w:ascii="Times New Roman" w:hAnsi="Times New Roman" w:eastAsia="Times New Roman" w:cs="Times New Roman" w:eastAsiaTheme="minorEastAsia"/>
          <w:sz w:val="28"/>
          <w:szCs w:val="28"/>
          <w:lang w:val="mn-MN"/>
        </w:rPr>
        <w:t xml:space="preserve">D061302</w:t>
      </w:r>
      <w:r>
        <w:rPr>
          <w:rFonts w:ascii="Times New Roman" w:hAnsi="Times New Roman" w:eastAsia="Times New Roman" w:cs="Times New Roman" w:eastAsiaTheme="minorEastAsia"/>
          <w:sz w:val="28"/>
          <w:szCs w:val="28"/>
          <w:lang w:val="mn-MN"/>
        </w:rPr>
      </w:r>
      <w:r>
        <w:rPr>
          <w:rFonts w:ascii="Times New Roman" w:hAnsi="Times New Roman" w:eastAsia="Times New Roman" w:cs="Times New Roman" w:eastAsiaTheme="minorEastAsia"/>
          <w:sz w:val="28"/>
          <w:szCs w:val="28"/>
          <w:lang w:val="mn-MN"/>
        </w:rPr>
      </w:r>
    </w:p>
    <w:p>
      <w:pPr>
        <w:pBdr/>
        <w:tabs>
          <w:tab w:val="left" w:leader="none" w:pos="3940"/>
        </w:tabs>
        <w:spacing/>
        <w:ind/>
        <w:jc w:val="center"/>
        <w:rPr>
          <w:rFonts w:ascii="Times New Roman" w:hAnsi="Times New Roman" w:cs="Times New Roman"/>
          <w:b/>
          <w:sz w:val="28"/>
          <w:szCs w:val="28"/>
        </w:rPr>
      </w:pPr>
      <w:r>
        <w:rPr>
          <w:rFonts w:ascii="Times New Roman" w:hAnsi="Times New Roman" w:eastAsia="Times New Roman" w:cs="Times New Roman" w:eastAsiaTheme="minorEastAsia"/>
          <w:b/>
          <w:sz w:val="28"/>
          <w:szCs w:val="28"/>
          <w:lang w:val="mn-MN"/>
        </w:rPr>
        <w:t xml:space="preserve">. . . . . . . . . . . . . . .</w:t>
      </w:r>
      <w:r>
        <w:rPr>
          <w:rFonts w:ascii="Times New Roman" w:hAnsi="Times New Roman" w:eastAsia="Times New Roman" w:cs="Times New Roman" w:eastAsiaTheme="minorEastAsia"/>
          <w:b/>
          <w:sz w:val="28"/>
          <w:szCs w:val="28"/>
          <w:lang w:val="mn-MN"/>
        </w:rPr>
        <w:t xml:space="preserve">-</w:t>
      </w:r>
      <w:r>
        <w:rPr>
          <w:rFonts w:ascii="Times New Roman" w:hAnsi="Times New Roman" w:eastAsia="Times New Roman" w:cs="Times New Roman" w:eastAsiaTheme="minorEastAsia"/>
          <w:bCs/>
          <w:sz w:val="28"/>
          <w:szCs w:val="28"/>
          <w:lang w:val="mn-MN"/>
        </w:rPr>
        <w:t xml:space="preserve">ийн бакалаврын зэрэг горилсон бүтээл</w:t>
      </w:r>
      <w:r>
        <w:rPr>
          <w:rFonts w:ascii="Times New Roman" w:hAnsi="Times New Roman" w:eastAsia="Times New Roman" w:cs="Times New Roman" w:eastAsiaTheme="minorEastAsia"/>
          <w:b/>
          <w:sz w:val="28"/>
          <w:szCs w:val="28"/>
          <w:lang w:val="mn-MN"/>
        </w:rPr>
      </w:r>
      <w:r>
        <w:rPr>
          <w:rFonts w:ascii="Times New Roman" w:hAnsi="Times New Roman" w:eastAsia="Times New Roman" w:cs="Times New Roman" w:eastAsiaTheme="minorEastAsia"/>
          <w:b/>
          <w:sz w:val="28"/>
          <w:szCs w:val="28"/>
          <w:lang w:val="mn-MN"/>
        </w:rPr>
      </w:r>
    </w:p>
    <w:p>
      <w:pPr>
        <w:pBdr/>
        <w:spacing w:line="276" w:lineRule="auto"/>
        <w:ind w:firstLine="0"/>
        <w:jc w:val="center"/>
        <w:rPr>
          <w:rFonts w:ascii="Times New Roman" w:hAnsi="Times New Roman" w:cs="Times New Roman"/>
          <w:color w:val="000000"/>
        </w:rPr>
      </w:pPr>
      <w:r>
        <w:rPr>
          <w:rFonts w:ascii="Times New Roman" w:hAnsi="Times New Roman" w:eastAsia="Times New Roman" w:cs="Times New Roman" w:eastAsiaTheme="minorEastAsia"/>
          <w:color w:val="000000"/>
          <w:lang w:val="mn-MN"/>
        </w:rPr>
      </w:r>
      <w:r>
        <w:rPr>
          <w:rFonts w:ascii="Times New Roman" w:hAnsi="Times New Roman" w:eastAsia="Times New Roman" w:cs="Times New Roman" w:eastAsiaTheme="minorEastAsia"/>
          <w:color w:val="000000"/>
          <w:lang w:val="mn-MN"/>
        </w:rPr>
      </w:r>
      <w:r>
        <w:rPr>
          <w:rFonts w:ascii="Times New Roman" w:hAnsi="Times New Roman" w:eastAsia="Times New Roman" w:cs="Times New Roman" w:eastAsiaTheme="minorEastAsia"/>
          <w:color w:val="000000"/>
          <w:lang w:val="mn-MN"/>
        </w:rPr>
      </w:r>
    </w:p>
    <w:p>
      <w:pPr>
        <w:pBdr/>
        <w:spacing w:line="480" w:lineRule="auto"/>
        <w:ind w:firstLine="426"/>
        <w:jc w:val="both"/>
        <w:rPr>
          <w:rFonts w:ascii="Times New Roman" w:hAnsi="Times New Roman" w:cs="Times New Roman"/>
          <w:color w:val="000000"/>
          <w:sz w:val="28"/>
          <w:szCs w:val="28"/>
        </w:rPr>
      </w:pPr>
      <w:r>
        <w:rPr>
          <w:rFonts w:ascii="Times New Roman" w:hAnsi="Times New Roman" w:eastAsia="Times New Roman" w:cs="Times New Roman" w:eastAsiaTheme="minorEastAsia"/>
          <w:color w:val="000000"/>
          <w:sz w:val="28"/>
          <w:szCs w:val="28"/>
          <w:lang w:val="mn-MN"/>
        </w:rPr>
        <w:t xml:space="preserve">Удирдагч: . . . . . . . . . . . . . </w:t>
      </w:r>
      <w:r>
        <w:rPr>
          <w:rFonts w:ascii="Times New Roman" w:hAnsi="Times New Roman" w:eastAsia="Times New Roman" w:cs="Times New Roman" w:eastAsiaTheme="minorEastAsia"/>
          <w:color w:val="000000"/>
          <w:sz w:val="28"/>
          <w:szCs w:val="28"/>
          <w:lang w:val="mn-MN"/>
        </w:rPr>
        <w:t xml:space="preserve">. . . . . . . . . . </w:t>
      </w:r>
      <w:r>
        <w:rPr>
          <w:rFonts w:ascii="Times New Roman" w:hAnsi="Times New Roman" w:eastAsia="Times New Roman" w:cs="Times New Roman" w:eastAsiaTheme="minorEastAsia"/>
          <w:color w:val="000000"/>
          <w:sz w:val="28"/>
          <w:szCs w:val="28"/>
          <w:lang w:val="mn-MN"/>
        </w:rPr>
        <w:t xml:space="preserve">Ахлах багш</w:t>
      </w:r>
      <w:r>
        <w:rPr>
          <w:rFonts w:ascii="Times New Roman" w:hAnsi="Times New Roman" w:eastAsia="Times New Roman" w:cs="Times New Roman" w:eastAsiaTheme="minorEastAsia"/>
          <w:color w:val="000000"/>
          <w:sz w:val="28"/>
          <w:szCs w:val="28"/>
          <w:lang w:val="mn-MN"/>
        </w:rPr>
        <w:t xml:space="preserve"> </w:t>
      </w:r>
      <w:r>
        <w:rPr>
          <w:rFonts w:ascii="Times New Roman" w:hAnsi="Times New Roman" w:eastAsia="Times New Roman" w:cs="Times New Roman" w:eastAsiaTheme="minorEastAsia"/>
          <w:color w:val="000000"/>
          <w:sz w:val="28"/>
          <w:szCs w:val="28"/>
          <w:lang w:val="mn-MN"/>
        </w:rPr>
        <w:t xml:space="preserve"> Н. </w:t>
      </w:r>
      <w:r>
        <w:rPr>
          <w:rFonts w:ascii="Times New Roman" w:hAnsi="Times New Roman" w:eastAsia="Times New Roman" w:cs="Times New Roman" w:eastAsiaTheme="minorEastAsia"/>
          <w:color w:val="000000"/>
          <w:sz w:val="28"/>
          <w:szCs w:val="28"/>
          <w:lang w:val="mn-MN"/>
        </w:rPr>
        <w:t xml:space="preserve">Ринчмаа</w:t>
      </w:r>
      <w:r>
        <w:rPr>
          <w:rFonts w:ascii="Times New Roman" w:hAnsi="Times New Roman" w:eastAsia="Times New Roman" w:cs="Times New Roman" w:eastAsiaTheme="minorEastAsia"/>
          <w:color w:val="000000"/>
          <w:sz w:val="28"/>
          <w:szCs w:val="28"/>
          <w:lang w:val="mn-MN"/>
        </w:rPr>
      </w:r>
    </w:p>
    <w:p>
      <w:pPr>
        <w:pBdr/>
        <w:spacing w:line="480" w:lineRule="auto"/>
        <w:ind w:right="0" w:firstLine="426" w:left="0"/>
        <w:jc w:val="both"/>
        <w:rPr>
          <w:rFonts w:ascii="Times New Roman" w:hAnsi="Times New Roman" w:cs="Times New Roman"/>
          <w:color w:val="000000"/>
          <w:sz w:val="28"/>
          <w:szCs w:val="28"/>
        </w:rPr>
      </w:pPr>
      <w:r>
        <w:rPr>
          <w:rFonts w:ascii="Times New Roman" w:hAnsi="Times New Roman" w:eastAsia="Times New Roman" w:cs="Times New Roman" w:eastAsiaTheme="minorEastAsia"/>
          <w:color w:val="000000"/>
          <w:sz w:val="28"/>
          <w:szCs w:val="28"/>
          <w:lang w:val="mn-MN"/>
        </w:rPr>
        <w:t xml:space="preserve">Шүүмжлэгч: . . . . . . . .  . . .</w:t>
      </w:r>
      <w:r>
        <w:rPr>
          <w:rFonts w:ascii="Times New Roman" w:hAnsi="Times New Roman" w:eastAsia="Times New Roman" w:cs="Times New Roman" w:eastAsiaTheme="minorEastAsia"/>
          <w:color w:val="000000"/>
          <w:sz w:val="28"/>
          <w:szCs w:val="28"/>
          <w:lang w:val="mn-MN"/>
        </w:rPr>
        <w:t xml:space="preserve"> </w:t>
      </w:r>
      <w:r>
        <w:rPr>
          <w:rFonts w:ascii="Times New Roman" w:hAnsi="Times New Roman" w:eastAsia="Times New Roman" w:cs="Times New Roman" w:eastAsiaTheme="minorEastAsia"/>
          <w:color w:val="000000"/>
          <w:sz w:val="28"/>
          <w:szCs w:val="28"/>
          <w:lang w:val="mn-MN"/>
        </w:rPr>
        <w:t xml:space="preserve">. . . . . . .</w:t>
      </w:r>
      <w:r>
        <w:rPr>
          <w:rFonts w:ascii="Times New Roman" w:hAnsi="Times New Roman" w:eastAsia="Times New Roman" w:cs="Times New Roman" w:eastAsiaTheme="minorEastAsia"/>
          <w:color w:val="000000"/>
          <w:sz w:val="28"/>
          <w:szCs w:val="28"/>
          <w:lang w:val="mn-MN"/>
        </w:rPr>
        <w:t xml:space="preserve">МТС захирал, </w:t>
      </w:r>
      <w:r>
        <w:rPr>
          <w:rFonts w:ascii="Times New Roman" w:hAnsi="Times New Roman" w:eastAsia="Times New Roman" w:cs="Times New Roman" w:eastAsiaTheme="minorEastAsia"/>
          <w:color w:val="000000"/>
          <w:sz w:val="28"/>
          <w:szCs w:val="28"/>
          <w:lang w:val="mn-MN"/>
        </w:rPr>
        <w:t xml:space="preserve">Ахлах багш </w:t>
      </w:r>
      <w:r>
        <w:rPr>
          <w:rFonts w:ascii="Times New Roman" w:hAnsi="Times New Roman" w:eastAsia="Times New Roman" w:cs="Times New Roman" w:eastAsiaTheme="minorEastAsia"/>
          <w:color w:val="000000"/>
          <w:sz w:val="28"/>
          <w:szCs w:val="28"/>
          <w:lang w:val="mn-MN"/>
        </w:rPr>
        <w:t xml:space="preserve">Ө. Ганзориг</w:t>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color w:val="000000"/>
          <w:sz w:val="28"/>
          <w:szCs w:val="28"/>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p>
      <w:pPr>
        <w:pBdr/>
        <w:tabs>
          <w:tab w:val="left" w:leader="none" w:pos="3940"/>
        </w:tabs>
        <w:spacing w:line="276" w:lineRule="auto"/>
        <w:ind/>
        <w:jc w:val="center"/>
        <w:rPr>
          <w:rFonts w:ascii="Times New Roman" w:hAnsi="Times New Roman" w:cs="Times New Roman"/>
          <w:b/>
          <w:bCs/>
        </w:rPr>
      </w:pPr>
      <w:r>
        <w:rPr>
          <w:rFonts w:ascii="Times New Roman" w:hAnsi="Times New Roman" w:eastAsia="Times New Roman" w:cs="Times New Roman" w:eastAsiaTheme="minorEastAsia"/>
          <w:b/>
          <w:bCs/>
          <w:lang w:val="mn-MN"/>
        </w:rPr>
        <w:t xml:space="preserve">УЛААНБААТАР ХОТ</w:t>
      </w:r>
      <w:r>
        <w:rPr>
          <w:rFonts w:ascii="Times New Roman" w:hAnsi="Times New Roman" w:eastAsia="Times New Roman" w:cs="Times New Roman" w:eastAsiaTheme="minorEastAsia"/>
          <w:b/>
          <w:bCs/>
          <w:lang w:val="mn-MN"/>
        </w:rPr>
      </w:r>
      <w:r>
        <w:rPr>
          <w:rFonts w:ascii="Times New Roman" w:hAnsi="Times New Roman" w:eastAsia="Times New Roman" w:cs="Times New Roman" w:eastAsiaTheme="minorEastAsia"/>
          <w:b/>
          <w:bCs/>
          <w:lang w:val="mn-MN"/>
        </w:rPr>
      </w:r>
    </w:p>
    <w:p>
      <w:pPr>
        <w:pBdr/>
        <w:tabs>
          <w:tab w:val="left" w:leader="none" w:pos="3940"/>
        </w:tabs>
        <w:spacing w:line="276" w:lineRule="auto"/>
        <w:ind/>
        <w:jc w:val="center"/>
        <w:rPr>
          <w:rFonts w:ascii="Times New Roman" w:hAnsi="Times New Roman" w:cs="Times New Roman"/>
          <w:b/>
          <w:bCs/>
        </w:rPr>
      </w:pPr>
      <w:r>
        <w:rPr>
          <w:rFonts w:ascii="Times New Roman" w:hAnsi="Times New Roman" w:eastAsia="Times New Roman" w:cs="Times New Roman" w:eastAsiaTheme="minorEastAsia"/>
          <w:b/>
          <w:bCs/>
          <w:lang w:val="mn-MN"/>
        </w:rPr>
        <w:t xml:space="preserve">2025 ОН</w:t>
      </w:r>
      <w:r>
        <w:rPr>
          <w:rFonts w:ascii="Times New Roman" w:hAnsi="Times New Roman" w:eastAsia="Times New Roman" w:cs="Times New Roman" w:eastAsiaTheme="minorEastAsia"/>
          <w:b/>
          <w:bCs/>
          <w:lang w:val="mn-MN"/>
        </w:rPr>
      </w:r>
      <w:r>
        <w:rPr>
          <w:rFonts w:ascii="Times New Roman" w:hAnsi="Times New Roman" w:eastAsia="Times New Roman" w:cs="Times New Roman" w:eastAsiaTheme="minorEastAsia"/>
          <w:b/>
          <w:bCs/>
          <w:lang w:val="mn-MN"/>
        </w:rPr>
      </w:r>
      <w:r>
        <w:rPr>
          <w:rFonts w:ascii="Times New Roman" w:hAnsi="Times New Roman" w:eastAsia="Times New Roman" w:cs="Times New Roman" w:eastAsiaTheme="minorEastAsia"/>
          <w:b/>
          <w:bCs/>
          <w:lang w:val="mn-MN"/>
        </w:rPr>
      </w:r>
      <w:r>
        <w:rPr>
          <w:rFonts w:ascii="Times New Roman" w:hAnsi="Times New Roman" w:eastAsia="Times New Roman" w:cs="Times New Roman" w:eastAsiaTheme="minorEastAsia"/>
          <w:b/>
          <w:bCs/>
          <w:lang w:val="mn-MN"/>
        </w:rPr>
      </w:r>
      <w:r>
        <w:rPr>
          <w:rFonts w:ascii="Times New Roman" w:hAnsi="Times New Roman" w:eastAsia="Times New Roman" w:cs="Times New Roman" w:eastAsiaTheme="minorEastAsia"/>
          <w:b/>
          <w:bCs/>
          <w:lang w:val="mn-MN"/>
        </w:rPr>
      </w:r>
      <w:r>
        <w:rPr>
          <w:rFonts w:ascii="Times New Roman" w:hAnsi="Times New Roman" w:cs="Times New Roman"/>
          <w:b/>
          <w:bCs/>
        </w:rPr>
      </w:r>
    </w:p>
    <w:p>
      <w:pPr>
        <w:pBdr/>
        <w:spacing w:line="276" w:lineRule="auto"/>
        <w:ind/>
        <w:jc w:val="both"/>
        <w:rPr>
          <w:rFonts w:ascii="Times New Roman" w:hAnsi="Times New Roman" w:cs="Times New Roman"/>
        </w:rPr>
        <w:sectPr>
          <w:footnotePr/>
          <w:endnotePr/>
          <w:type w:val="nextPage"/>
          <w:pgSz w:h="16838" w:orient="portrait" w:w="11906"/>
          <w:pgMar w:top="1417" w:right="850" w:bottom="1417" w:left="1701" w:header="709" w:footer="709" w:gutter="0"/>
          <w:cols w:num="1" w:sep="0" w:space="720" w:equalWidth="1"/>
        </w:sect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179"/>
        <w:pBdr/>
        <w:spacing/>
        <w:ind/>
        <w:jc w:val="both"/>
        <w:rPr>
          <w:rFonts w:ascii="Times New Roman" w:hAnsi="Times New Roman" w:cs="Times New Roman"/>
          <w:b/>
          <w:bCs/>
          <w:sz w:val="28"/>
          <w:szCs w:val="28"/>
        </w:rPr>
      </w:pPr>
      <w:r>
        <w:rPr>
          <w:rFonts w:ascii="Times New Roman" w:hAnsi="Times New Roman" w:eastAsia="Times New Roman" w:cs="Times New Roman"/>
        </w:rPr>
      </w:r>
      <w:bookmarkStart w:id="0" w:name="_Toc71723242"/>
      <w:r>
        <w:rPr>
          <w:rFonts w:ascii="Times New Roman" w:hAnsi="Times New Roman" w:eastAsia="Times New Roman" w:cs="Times New Roman"/>
          <w:b/>
          <w:bCs/>
          <w:color w:val="000000" w:themeColor="text1"/>
          <w:sz w:val="28"/>
          <w:szCs w:val="28"/>
          <w:lang w:val="mn-MN"/>
        </w:rPr>
        <w:t xml:space="preserve">ТАЛАРХАЛ</w:t>
      </w:r>
      <w:bookmarkEnd w:id="0"/>
      <w:r>
        <w:rPr>
          <w:rFonts w:ascii="Times New Roman" w:hAnsi="Times New Roman" w:eastAsia="Times New Roman" w:cs="Times New Roman" w:eastAsiaTheme="minorHAnsi"/>
          <w:color w:val="000000" w:themeColor="text1"/>
          <w:lang w:val="mn-MN"/>
        </w:rPr>
      </w:r>
      <w:r>
        <w:rPr>
          <w:rFonts w:ascii="Times New Roman" w:hAnsi="Times New Roman" w:cs="Times New Roman"/>
          <w:b/>
          <w:bCs/>
          <w:sz w:val="28"/>
          <w:szCs w:val="28"/>
        </w:rPr>
      </w:r>
    </w:p>
    <w:p>
      <w:pPr>
        <w:pBdr/>
        <w:spacing w:line="276" w:lineRule="auto"/>
        <w:ind w:firstLine="708"/>
        <w:jc w:val="both"/>
        <w:rPr/>
      </w:pPr>
      <w:r>
        <w:rPr>
          <w:rFonts w:ascii="Times New Roman" w:hAnsi="Times New Roman" w:eastAsia="Times New Roman" w:cs="Times New Roman" w:eastAsiaTheme="minorHAnsi"/>
          <w:color w:val="000000"/>
          <w:lang w:val="mn-MN"/>
        </w:rPr>
        <w:t xml:space="preserve">Энэхүү дипломын ажлыг боловсруулах явцад мэргэжлийн үнэтэй зөвлөгөө, чиглүүлэг өгч байсан эрхэм багш Н. Ринчмаа-д гүн талархал илэрхийлье.</w:t>
      </w:r>
      <w:r/>
      <w:r>
        <w:rPr>
          <w:rFonts w:ascii="Times New Roman" w:hAnsi="Times New Roman" w:eastAsia="Times New Roman" w:cs="Times New Roman" w:eastAsiaTheme="minorHAnsi"/>
          <w:color w:val="000000"/>
          <w:lang w:val="mn-MN"/>
        </w:rPr>
      </w:r>
    </w:p>
    <w:p>
      <w:pPr>
        <w:pBdr/>
        <w:spacing w:line="276" w:lineRule="auto"/>
        <w:ind/>
        <w:jc w:val="both"/>
        <w:rPr/>
      </w:pPr>
      <w:r>
        <w:rPr>
          <w:rFonts w:ascii="Times New Roman" w:hAnsi="Times New Roman" w:eastAsia="Times New Roman" w:cs="Times New Roman" w:eastAsiaTheme="minorHAnsi"/>
          <w:color w:val="000000"/>
          <w:lang w:val="mn-MN"/>
        </w:rPr>
        <w:t xml:space="preserve">Мөн төслийн санааг тодорхойлоход болон хөгжүүлэлтийн явцад тусалж, санал зөвлөгөө өгсөн найз нөхөд, хамтран суралцагчиддаа чин сэтгэлийн талархлаа илэрхийлье.</w:t>
      </w:r>
      <w:r/>
      <w:r>
        <w:rPr>
          <w:rFonts w:ascii="Times New Roman" w:hAnsi="Times New Roman" w:eastAsia="Times New Roman" w:cs="Times New Roman" w:eastAsiaTheme="minorHAnsi"/>
          <w:color w:val="000000"/>
          <w:lang w:val="mn-MN"/>
        </w:rPr>
      </w:r>
      <w:r/>
      <w:r>
        <w:rPr>
          <w:rFonts w:ascii="Times New Roman" w:hAnsi="Times New Roman" w:eastAsia="Times New Roman" w:cs="Times New Roman" w:eastAsiaTheme="minorHAnsi"/>
          <w:color w:val="000000"/>
          <w:lang w:val="mn-MN"/>
        </w:rPr>
      </w:r>
    </w:p>
    <w:p>
      <w:pPr>
        <w:pBdr/>
        <w:spacing w:line="276" w:lineRule="auto"/>
        <w:ind/>
        <w:jc w:val="both"/>
        <w:rPr/>
      </w:pPr>
      <w:r>
        <w:rPr>
          <w:rFonts w:ascii="Times New Roman" w:hAnsi="Times New Roman" w:eastAsia="Times New Roman" w:cs="Times New Roman" w:eastAsiaTheme="minorHAnsi"/>
          <w:color w:val="000000"/>
          <w:lang w:val="mn-MN"/>
        </w:rPr>
        <w:t xml:space="preserve">Түүнчлэн энэхүү ажлыг амжилттай гүйцэтгэх нөхцөл бололцоог бүрдүүлж, үргэлж дэмжин тусалж байсан хайрт аав, ээж, гэр бүлийнхэндээ талархаж байна.</w:t>
      </w:r>
      <w:r/>
      <w:r>
        <w:rPr>
          <w:rFonts w:ascii="Times New Roman" w:hAnsi="Times New Roman" w:eastAsia="Times New Roman" w:cs="Times New Roman" w:eastAsiaTheme="minorHAnsi"/>
          <w:color w:val="000000"/>
          <w:lang w:val="mn-MN"/>
        </w:rPr>
      </w:r>
      <w:r/>
      <w:r>
        <w:rPr>
          <w:rFonts w:ascii="Times New Roman" w:hAnsi="Times New Roman" w:eastAsia="Times New Roman" w:cs="Times New Roman" w:eastAsiaTheme="minorHAnsi"/>
          <w:color w:val="000000"/>
          <w:lang w:val="mn-MN"/>
        </w:rPr>
      </w:r>
    </w:p>
    <w:p>
      <w:pPr>
        <w:pBdr/>
        <w:spacing w:line="276" w:lineRule="auto"/>
        <w:ind/>
        <w:jc w:val="both"/>
        <w:rPr>
          <w:rFonts w:ascii="Times New Roman" w:hAnsi="Times New Roman" w:cs="Times New Roman"/>
          <w:color w:val="000000"/>
        </w:rPr>
      </w:pPr>
      <w:r>
        <w:rPr>
          <w:rFonts w:ascii="Times New Roman" w:hAnsi="Times New Roman" w:eastAsia="Times New Roman" w:cs="Times New Roman" w:eastAsiaTheme="minorHAnsi"/>
          <w:color w:val="000000"/>
          <w:lang w:val="mn-MN"/>
        </w:rPr>
        <w:t xml:space="preserve">Та бүхний тус дэм, дэмжлэг, урам зориг нь энэхүү ажлын ард амжилттай гарахад үнэтэй хувь нэмэр оруулсан билээ.</w:t>
      </w:r>
      <w:r/>
      <w:r>
        <w:rPr>
          <w:rFonts w:ascii="Times New Roman" w:hAnsi="Times New Roman" w:eastAsia="Times New Roman" w:cs="Times New Roman" w:eastAsiaTheme="minorHAnsi"/>
          <w:color w:val="000000"/>
          <w:lang w:val="mn-MN"/>
        </w:rPr>
      </w:r>
      <w:r>
        <w:rPr>
          <w:rFonts w:ascii="Times New Roman" w:hAnsi="Times New Roman" w:eastAsia="Times New Roman" w:cs="Times New Roman" w:eastAsiaTheme="minorHAnsi"/>
          <w:color w:val="000000"/>
          <w:lang w:val="mn-MN"/>
        </w:rPr>
      </w:r>
    </w:p>
    <w:p>
      <w:pPr>
        <w:pBdr/>
        <w:spacing w:line="276" w:lineRule="auto"/>
        <w:ind/>
        <w:jc w:val="both"/>
        <w:rPr>
          <w:rFonts w:ascii="Times New Roman" w:hAnsi="Times New Roman" w:cs="Times New Roman"/>
          <w:color w:val="000000"/>
        </w:rPr>
      </w:pPr>
      <w:r>
        <w:rPr>
          <w:rFonts w:ascii="Times New Roman" w:hAnsi="Times New Roman" w:eastAsia="Times New Roman" w:cs="Times New Roman" w:eastAsiaTheme="minorHAnsi"/>
          <w:color w:val="000000"/>
          <w:lang w:val="mn-MN"/>
        </w:rPr>
      </w:r>
      <w:r>
        <w:rPr>
          <w:rFonts w:ascii="Times New Roman" w:hAnsi="Times New Roman" w:eastAsia="Times New Roman" w:cs="Times New Roman" w:eastAsiaTheme="minorHAnsi"/>
          <w:color w:val="000000"/>
          <w:lang w:val="mn-MN"/>
        </w:rPr>
      </w:r>
      <w:r>
        <w:rPr>
          <w:rFonts w:ascii="Times New Roman" w:hAnsi="Times New Roman" w:eastAsia="Times New Roman" w:cs="Times New Roman" w:eastAsiaTheme="minorHAnsi"/>
          <w:color w:val="000000"/>
          <w:lang w:val="mn-MN"/>
        </w:rPr>
      </w:r>
    </w:p>
    <w:p>
      <w:pPr>
        <w:pBdr/>
        <w:spacing w:line="276" w:lineRule="auto"/>
        <w:ind/>
        <w:jc w:val="both"/>
        <w:rPr>
          <w:rFonts w:ascii="Times New Roman" w:hAnsi="Times New Roman" w:cs="Times New Roman"/>
          <w:color w:val="000000"/>
        </w:rPr>
      </w:pPr>
      <w:r>
        <w:rPr>
          <w:rFonts w:ascii="Times New Roman" w:hAnsi="Times New Roman" w:eastAsia="Times New Roman" w:cs="Times New Roman" w:eastAsiaTheme="minorHAnsi"/>
          <w:color w:val="000000"/>
          <w:lang w:val="mn-MN"/>
        </w:rPr>
      </w:r>
      <w:r>
        <w:rPr>
          <w:rFonts w:ascii="Times New Roman" w:hAnsi="Times New Roman" w:eastAsia="Times New Roman" w:cs="Times New Roman" w:eastAsiaTheme="minorHAnsi"/>
          <w:color w:val="000000"/>
          <w:lang w:val="mn-MN"/>
        </w:rPr>
      </w:r>
      <w:r>
        <w:rPr>
          <w:rFonts w:ascii="Times New Roman" w:hAnsi="Times New Roman" w:eastAsia="Times New Roman" w:cs="Times New Roman" w:eastAsiaTheme="minorHAnsi"/>
          <w:color w:val="000000"/>
          <w:lang w:val="mn-MN"/>
        </w:rPr>
      </w:r>
    </w:p>
    <w:p>
      <w:pPr>
        <w:pBdr/>
        <w:spacing w:line="276" w:lineRule="auto"/>
        <w:ind/>
        <w:jc w:val="both"/>
        <w:rPr>
          <w:rFonts w:ascii="Times New Roman" w:hAnsi="Times New Roman" w:cs="Times New Roman"/>
          <w:color w:val="000000"/>
        </w:rPr>
      </w:pPr>
      <w:r>
        <w:rPr>
          <w:rFonts w:ascii="Times New Roman" w:hAnsi="Times New Roman" w:eastAsia="Times New Roman" w:cs="Times New Roman" w:eastAsiaTheme="minorHAnsi"/>
          <w:color w:val="000000"/>
          <w:lang w:val="mn-MN"/>
        </w:rPr>
        <w:br w:type="page" w:clear="all"/>
      </w:r>
      <w:r>
        <w:rPr>
          <w:rFonts w:ascii="Times New Roman" w:hAnsi="Times New Roman" w:eastAsia="Times New Roman" w:cs="Times New Roman" w:eastAsiaTheme="minorHAnsi"/>
          <w:color w:val="000000"/>
          <w:lang w:val="mn-MN"/>
        </w:rPr>
      </w:r>
      <w:r>
        <w:rPr>
          <w:rFonts w:ascii="Times New Roman" w:hAnsi="Times New Roman" w:eastAsia="Times New Roman" w:cs="Times New Roman" w:eastAsiaTheme="minorHAnsi"/>
          <w:color w:val="000000"/>
          <w:lang w:val="mn-MN"/>
        </w:rPr>
      </w:r>
    </w:p>
    <w:p>
      <w:pPr>
        <w:pStyle w:val="179"/>
        <w:pBdr/>
        <w:spacing/>
        <w:ind/>
        <w:jc w:val="both"/>
        <w:rPr>
          <w:rFonts w:ascii="Times New Roman" w:hAnsi="Times New Roman" w:cs="Times New Roman"/>
          <w:color w:val="000000" w:themeColor="text1"/>
        </w:rPr>
      </w:pPr>
      <w:r>
        <w:rPr>
          <w:rFonts w:ascii="Times New Roman" w:hAnsi="Times New Roman" w:eastAsia="Times New Roman" w:cs="Times New Roman"/>
          <w:b/>
          <w:bCs/>
          <w:color w:val="000000" w:themeColor="text1"/>
          <w:sz w:val="28"/>
          <w:szCs w:val="28"/>
          <w:lang w:val="mn-MN"/>
        </w:rPr>
        <w:t xml:space="preserve">СУДЛААЧИЙН ЁС ЗҮЙН БАТАЛГАА</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line="276" w:lineRule="auto"/>
        <w:ind/>
        <w:jc w:val="both"/>
        <w:rPr>
          <w:rFonts w:ascii="Times New Roman" w:hAnsi="Times New Roman" w:cs="Times New Roman"/>
        </w:rPr>
      </w:pPr>
      <w:r>
        <w:rPr>
          <w:rFonts w:ascii="Times New Roman" w:hAnsi="Times New Roman" w:eastAsia="Times New Roman" w:cs="Times New Roman"/>
          <w:lang w:val="mn-MN"/>
        </w:rPr>
        <w:t xml:space="preserve">“. . . . . . . . . . . . . . . . . . . . </w:t>
      </w:r>
      <w:r>
        <w:rPr>
          <w:rFonts w:ascii="Times New Roman" w:hAnsi="Times New Roman" w:eastAsia="Times New Roman" w:cs="Times New Roman"/>
          <w:lang w:val="mn-MN"/>
        </w:rPr>
        <w:t xml:space="preserve">“</w:t>
      </w:r>
      <w:r>
        <w:rPr>
          <w:rFonts w:ascii="Times New Roman" w:hAnsi="Times New Roman" w:eastAsia="Times New Roman" w:cs="Times New Roman"/>
          <w:lang w:val="mn-MN"/>
        </w:rPr>
        <w:t xml:space="preserve"> сэдэвт бакалаврын дипломын ажил нь миний өөрийн бүтээл </w:t>
      </w:r>
      <w:r>
        <w:rPr>
          <w:rFonts w:ascii="Times New Roman" w:hAnsi="Times New Roman" w:eastAsia="Times New Roman" w:cs="Times New Roman"/>
          <w:lang w:val="mn-MN"/>
        </w:rPr>
        <w:t xml:space="preserve">бөгөөд </w:t>
      </w:r>
      <w:r>
        <w:rPr>
          <w:rFonts w:ascii="Times New Roman" w:hAnsi="Times New Roman" w:eastAsia="Times New Roman" w:cs="Times New Roman"/>
          <w:lang w:val="mn-MN"/>
        </w:rPr>
        <w:t xml:space="preserve">нийт . . . . . хуудас</w:t>
      </w:r>
      <w:r>
        <w:rPr>
          <w:rFonts w:ascii="Times New Roman" w:hAnsi="Times New Roman" w:eastAsia="Times New Roman" w:cs="Times New Roman"/>
          <w:lang w:val="mn-MN"/>
        </w:rPr>
        <w:t xml:space="preserve">тай, </w:t>
      </w:r>
      <w:r>
        <w:rPr>
          <w:rFonts w:ascii="Times New Roman" w:hAnsi="Times New Roman" w:eastAsia="Times New Roman" w:cs="Times New Roman"/>
          <w:lang w:val="mn-MN"/>
        </w:rPr>
        <w:t xml:space="preserve">Монгол Улсын </w:t>
      </w:r>
      <w:r>
        <w:rPr>
          <w:rFonts w:ascii="Times New Roman" w:hAnsi="Times New Roman" w:eastAsia="Times New Roman" w:cs="Times New Roman"/>
          <w:lang w:val="mn-MN"/>
        </w:rPr>
        <w:t xml:space="preserve">оюуны өмчийн эрхийг зөрчөөгүй болохыг баталж байна</w:t>
      </w:r>
      <w:r>
        <w:rPr>
          <w:rFonts w:ascii="Times New Roman" w:hAnsi="Times New Roman" w:eastAsia="Times New Roman" w:cs="Times New Roman"/>
          <w:lang w:val="mn-MN"/>
        </w:rPr>
        <w:t xml:space="preserve">. Энэхүү бүтээл нь Мандах их сургуулийн өмч болох бөгөөд тус сургуулийн номын сангаар дамжуулан нийтийн хүртээл болгохыг зөвшөөрч байна. </w:t>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line="276" w:lineRule="auto"/>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line="480" w:lineRule="auto"/>
        <w:ind/>
        <w:jc w:val="both"/>
        <w:rPr>
          <w:rFonts w:ascii="Times New Roman" w:hAnsi="Times New Roman" w:cs="Times New Roman"/>
        </w:rPr>
      </w:pPr>
      <w:r>
        <w:rPr>
          <w:rFonts w:ascii="Times New Roman" w:hAnsi="Times New Roman" w:eastAsia="Times New Roman" w:cs="Times New Roman"/>
          <w:lang w:val="mn-MN"/>
        </w:rPr>
        <w:t xml:space="preserve">Гарын үсэг: </w:t>
      </w:r>
      <w:r>
        <w:rPr>
          <w:rFonts w:ascii="Times New Roman" w:hAnsi="Times New Roman" w:eastAsia="Times New Roman" w:cs="Times New Roman"/>
          <w:lang w:val="mn-MN"/>
        </w:rPr>
        <w:t xml:space="preserve">. </w:t>
      </w:r>
      <w:r>
        <w:rPr>
          <w:rFonts w:ascii="Times New Roman" w:hAnsi="Times New Roman" w:eastAsia="Times New Roman" w:cs="Times New Roman"/>
          <w:lang w:val="mn-MN"/>
        </w:rPr>
        <w:t xml:space="preserve">. . . . . . . . . . </w:t>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line="480" w:lineRule="auto"/>
        <w:ind/>
        <w:jc w:val="both"/>
        <w:rPr>
          <w:rFonts w:ascii="Times New Roman" w:hAnsi="Times New Roman" w:cs="Times New Roman"/>
        </w:rPr>
      </w:pPr>
      <w:r>
        <w:rPr>
          <w:rFonts w:ascii="Times New Roman" w:hAnsi="Times New Roman" w:eastAsia="Times New Roman" w:cs="Times New Roman"/>
          <w:lang w:val="mn-MN"/>
        </w:rPr>
        <w:t xml:space="preserve">Оюутны нэр</w:t>
      </w:r>
      <w:r>
        <w:rPr>
          <w:rFonts w:ascii="Times New Roman" w:hAnsi="Times New Roman" w:eastAsia="Times New Roman" w:cs="Times New Roman"/>
          <w:lang w:val="mn-MN"/>
        </w:rPr>
        <w:t xml:space="preserve">: </w:t>
      </w:r>
      <w:r>
        <w:rPr>
          <w:rFonts w:ascii="Times New Roman" w:hAnsi="Times New Roman" w:eastAsia="Times New Roman" w:cs="Times New Roman"/>
          <w:lang w:val="mn-MN"/>
        </w:rPr>
        <w:t xml:space="preserve"> . . . . . . . . . . </w:t>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line="480" w:lineRule="auto"/>
        <w:ind/>
        <w:jc w:val="both"/>
        <w:rPr>
          <w:rFonts w:ascii="Times New Roman" w:hAnsi="Times New Roman" w:cs="Times New Roman"/>
        </w:rPr>
      </w:pPr>
      <w:r>
        <w:rPr>
          <w:rFonts w:ascii="Times New Roman" w:hAnsi="Times New Roman" w:eastAsia="Times New Roman" w:cs="Times New Roman"/>
          <w:lang w:val="mn-MN"/>
        </w:rPr>
        <w:t xml:space="preserve">Оюутны код</w:t>
      </w:r>
      <w:r>
        <w:rPr>
          <w:rFonts w:ascii="Times New Roman" w:hAnsi="Times New Roman" w:eastAsia="Times New Roman" w:cs="Times New Roman"/>
          <w:lang w:val="mn-MN"/>
        </w:rPr>
        <w:t xml:space="preserve">: . . . . . . . . . . .</w:t>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line="276" w:lineRule="auto"/>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line="276" w:lineRule="auto"/>
        <w:ind/>
        <w:jc w:val="both"/>
        <w:rPr>
          <w:rFonts w:ascii="Times New Roman" w:hAnsi="Times New Roman" w:cs="Times New Roman"/>
        </w:rPr>
      </w:pPr>
      <w:r>
        <w:rPr>
          <w:rFonts w:ascii="Times New Roman" w:hAnsi="Times New Roman" w:eastAsia="Times New Roman" w:cs="Times New Roman"/>
          <w:lang w:val="mn-MN"/>
        </w:rPr>
        <w:t xml:space="preserve">Огноо: 202</w:t>
      </w:r>
      <w:r>
        <w:rPr>
          <w:rFonts w:ascii="Times New Roman" w:hAnsi="Times New Roman" w:eastAsia="Times New Roman" w:cs="Times New Roman"/>
          <w:lang w:val="mn-MN"/>
        </w:rPr>
        <w:t xml:space="preserve">5.</w:t>
      </w:r>
      <w:r>
        <w:rPr>
          <w:rFonts w:ascii="Times New Roman" w:hAnsi="Times New Roman" w:eastAsia="Times New Roman" w:cs="Times New Roman"/>
          <w:lang w:val="mn-MN"/>
        </w:rPr>
        <w:t xml:space="preserve">05</w:t>
      </w:r>
      <w:r>
        <w:rPr>
          <w:rFonts w:ascii="Times New Roman" w:hAnsi="Times New Roman" w:eastAsia="Times New Roman" w:cs="Times New Roman"/>
          <w:lang w:val="mn-MN"/>
        </w:rPr>
        <w:t xml:space="preserve">.</w:t>
      </w:r>
      <w:r>
        <w:rPr>
          <w:rFonts w:ascii="Times New Roman" w:hAnsi="Times New Roman" w:eastAsia="Times New Roman" w:cs="Times New Roman"/>
          <w:lang w:val="mn-MN"/>
        </w:rPr>
        <w:t xml:space="preserve">12</w:t>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line="276" w:lineRule="auto"/>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line="240" w:lineRule="auto"/>
        <w:ind/>
        <w:jc w:val="both"/>
        <w:rPr>
          <w:rFonts w:ascii="Times New Roman" w:hAnsi="Times New Roman" w:cs="Times New Roman"/>
        </w:rPr>
      </w:pPr>
      <w:r>
        <w:rPr>
          <w:rFonts w:ascii="Times New Roman" w:hAnsi="Times New Roman" w:eastAsia="Times New Roman" w:cs="Times New Roman"/>
          <w:lang w:val="mn-MN"/>
        </w:rPr>
        <w:br w:type="page" w:clear="all"/>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138"/>
        <w:numPr>
          <w:ilvl w:val="0"/>
          <w:numId w:val="0"/>
        </w:numPr>
        <w:pBdr/>
        <w:spacing w:line="276" w:lineRule="auto"/>
        <w:ind w:hanging="360" w:left="360"/>
        <w:jc w:val="both"/>
        <w:rPr>
          <w:rFonts w:ascii="Times New Roman" w:hAnsi="Times New Roman" w:cs="Times New Roman"/>
        </w:rPr>
      </w:pPr>
      <w:r>
        <w:rPr>
          <w:rFonts w:ascii="Times New Roman" w:hAnsi="Times New Roman" w:eastAsia="Times New Roman" w:cs="Times New Roman"/>
        </w:rPr>
      </w:r>
      <w:bookmarkStart w:id="1" w:name="_Toc71723241"/>
      <w:r>
        <w:rPr>
          <w:rFonts w:ascii="Times New Roman" w:hAnsi="Times New Roman" w:eastAsia="Times New Roman" w:cs="Times New Roman"/>
        </w:rPr>
      </w:r>
      <w:bookmarkStart w:id="2" w:name="_Toc129955375"/>
      <w:r>
        <w:rPr>
          <w:rFonts w:ascii="Times New Roman" w:hAnsi="Times New Roman" w:eastAsia="Times New Roman" w:cs="Times New Roman"/>
          <w:b/>
          <w:bCs/>
          <w:color w:val="000000" w:themeColor="text1"/>
          <w:lang w:val="mn-MN"/>
        </w:rPr>
        <w:t xml:space="preserve">ХУРААНГУЙ</w:t>
      </w:r>
      <w:bookmarkEnd w:id="1"/>
      <w:r>
        <w:rPr>
          <w:rFonts w:ascii="Times New Roman" w:hAnsi="Times New Roman" w:eastAsia="Times New Roman" w:cs="Times New Roman"/>
          <w:b/>
          <w:bCs/>
          <w:color w:val="000000" w:themeColor="text1"/>
        </w:rPr>
      </w:r>
      <w:bookmarkEnd w:id="2"/>
      <w:r>
        <w:rPr>
          <w:rFonts w:ascii="Times New Roman" w:hAnsi="Times New Roman" w:eastAsia="Times New Roman" w:cs="Times New Roman"/>
          <w:b/>
          <w:bCs/>
          <w:color w:val="000000" w:themeColor="text1"/>
          <w:lang w:val="mn-MN"/>
        </w:rPr>
      </w:r>
      <w:r>
        <w:rPr>
          <w:rFonts w:ascii="Times New Roman" w:hAnsi="Times New Roman" w:eastAsia="Times New Roman" w:cs="Times New Roman"/>
          <w:lang w:val="mn-MN"/>
        </w:rPr>
      </w:r>
    </w:p>
    <w:p>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rPr>
      </w:pPr>
      <w:r>
        <w:rPr>
          <w:rFonts w:ascii="Times New Roman" w:hAnsi="Times New Roman" w:eastAsia="Times New Roman" w:cs="Times New Roman"/>
        </w:rPr>
        <w:t xml:space="preserve">Энэхүү дипломын ажил нь орчин үеийн вэб технологид суурилсан “Арга хэмжээний тасалбарын систем” (Event Ticketing System)-ийг хөгжүүлэхэд чиглэсэн. Системийн зорилго нь хэрэглэгчдэд төрөл бүрийн арга хэмжээг цахимаар үзэх, тасалбар худалдан авах, QR кодоор </w:t>
      </w:r>
      <w:r>
        <w:rPr>
          <w:rFonts w:ascii="Times New Roman" w:hAnsi="Times New Roman" w:eastAsia="Times New Roman" w:cs="Times New Roman"/>
        </w:rPr>
        <w:t xml:space="preserve">баталгаажуулан бүртгэх зэрэг үйлдлүүдийг хурдан, найдвартай, хялбар гүйцэтгэх боломжийг олгох явдал юм. Уг системийн frontend хэсгийг Next.js framework болон TypeScript хэл ашиглан бүтээсэн бол backend тал нь Django framework дээр raw SQL ашиглан хийгдсэн.</w:t>
      </w:r>
      <w:r>
        <w:rPr>
          <w:rFonts w:ascii="Times New Roman" w:hAnsi="Times New Roman" w:eastAsia="Times New Roman" w:cs="Times New Roman"/>
        </w:rPr>
        <w:t xml:space="preserve"> Өгөгдлийн сангийн хувьд PostgreSQL ашигласан бөгөөд хэрэглэгч, арга хэмжээ, тасалбар, захиалга зэрэг үндсэн өгөгдлүүдийг хадгалах, боловсруулах боломжтой.</w:t>
      </w:r>
      <w:r>
        <w:rPr>
          <w:rFonts w:ascii="Times New Roman" w:hAnsi="Times New Roman" w:eastAsia="Times New Roman" w:cs="Times New Roman"/>
        </w:rPr>
      </w:r>
    </w:p>
    <w:p>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rPr>
      </w:pPr>
      <w:r>
        <w:rPr>
          <w:rFonts w:ascii="Times New Roman" w:hAnsi="Times New Roman" w:eastAsia="Times New Roman" w:cs="Times New Roman"/>
        </w:rPr>
        <w:t xml:space="preserve">Системийн архитектур нь backend болон frontend-ийг тусгаарласан REST API бүтэцтэй бөгөөд аюулгүй байдал, өргөтгөх боломжийг хангасан. Админ хэрэглэгчид арга хэмжээ үүсгэх, тасалбарын мэдээлэл оруулах, хэрэглэгчдийн захиалгыг хянах, тайлан гаргах боломжтой.</w:t>
      </w:r>
      <w:r>
        <w:rPr>
          <w:rFonts w:ascii="Times New Roman" w:hAnsi="Times New Roman" w:eastAsia="Times New Roman" w:cs="Times New Roman"/>
        </w:rPr>
        <w:t xml:space="preserve"> Хэрэглэгч талын интерфэйс нь энгийн, хялбар навигацтай бөгөөд мобайл төхөөрөмжид нийцсэн загвартай. Энэхүү систем нь ирээдүйд улам өргөжүүлэн хөгжүүлэх боломжтой суурь бүтэцтэй юм.</w:t>
      </w:r>
      <w:r>
        <w:rPr>
          <w:rFonts w:ascii="Times New Roman" w:hAnsi="Times New Roman" w:eastAsia="Times New Roman" w:cs="Times New Roman"/>
        </w:rPr>
      </w:r>
    </w:p>
    <w:p>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rPr>
      </w:pPr>
      <w:r>
        <w:rPr>
          <w:rFonts w:ascii="Times New Roman" w:hAnsi="Times New Roman" w:eastAsia="Times New Roman" w:cs="Times New Roman"/>
          <w:b/>
          <w:bCs/>
        </w:rPr>
        <w:t xml:space="preserve">Түлхүүр үгс:</w:t>
      </w:r>
      <w:r>
        <w:rPr>
          <w:rFonts w:ascii="Times New Roman" w:hAnsi="Times New Roman" w:eastAsia="Times New Roman" w:cs="Times New Roman"/>
        </w:rPr>
        <w:t xml:space="preserve"> Event Ticketing, Next.js, Django, PostgreSQL, Вэб систем</w:t>
      </w:r>
      <w:r>
        <w:rPr>
          <w:rFonts w:ascii="Times New Roman" w:hAnsi="Times New Roman" w:eastAsia="Times New Roman" w:cs="Times New Roman"/>
          <w:lang w:val="mn-MN"/>
        </w:rPr>
      </w:r>
      <w:r>
        <w:rPr>
          <w:rFonts w:ascii="Times New Roman" w:hAnsi="Times New Roman" w:eastAsia="Times New Roman" w:cs="Times New Roman"/>
          <w:sz w:val="24"/>
        </w:rPr>
      </w:r>
    </w:p>
    <w:p>
      <w:pPr>
        <w:pBdr/>
        <w:spacing w:line="276" w:lineRule="auto"/>
        <w:ind/>
        <w:jc w:val="both"/>
        <w:rPr>
          <w:rFonts w:ascii="Times New Roman" w:hAnsi="Times New Roman" w:cs="Times New Roman"/>
        </w:rPr>
      </w:pPr>
      <w:r>
        <w:rPr>
          <w:rFonts w:ascii="Times New Roman" w:hAnsi="Times New Roman" w:eastAsia="Times New Roman" w:cs="Times New Roman"/>
          <w:lang w:val="mn-MN"/>
        </w:rPr>
        <w:br w:type="page" w:clear="all"/>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206"/>
        <w:pBdr/>
        <w:spacing/>
        <w:ind/>
        <w:jc w:val="both"/>
        <w:rPr>
          <w:rFonts w:ascii="Times New Roman" w:hAnsi="Times New Roman" w:cs="Times New Roman"/>
          <w:color w:val="000000"/>
        </w:rPr>
      </w:pPr>
      <w:r>
        <w:rPr>
          <w:rFonts w:ascii="Times New Roman" w:hAnsi="Times New Roman" w:eastAsia="Times New Roman" w:cs="Times New Roman"/>
          <w:color w:val="000000"/>
          <w:lang w:val="mn-MN"/>
        </w:rPr>
        <w:t xml:space="preserve">АГУУЛГА</w:t>
      </w:r>
      <w:r>
        <w:rPr>
          <w:rFonts w:ascii="Times New Roman" w:hAnsi="Times New Roman" w:eastAsia="Times New Roman" w:cs="Times New Roman"/>
          <w:color w:val="000000"/>
          <w:lang w:val="mn-MN"/>
        </w:rPr>
      </w:r>
      <w:r>
        <w:rPr>
          <w:rFonts w:ascii="Times New Roman" w:hAnsi="Times New Roman" w:eastAsia="Times New Roman" w:cs="Times New Roman"/>
          <w:color w:val="000000"/>
          <w:lang w:val="mn-MN"/>
        </w:rPr>
      </w:r>
    </w:p>
    <w:sdt>
      <w:sdtPr>
        <w15:appearance w15:val="boundingBox"/>
        <w:id w:val="-371617193"/>
        <w:docPartObj>
          <w:docPartGallery w:val="Table of Contents"/>
          <w:docPartUnique w:val="true"/>
        </w:docPartObj>
        <w:rPr/>
      </w:sdtPr>
      <w:sdtContent>
        <w:p>
          <w:pPr>
            <w:pStyle w:val="206"/>
            <w:pBdr/>
            <w:spacing/>
            <w:ind/>
            <w:jc w:val="both"/>
            <w:rPr>
              <w:rFonts w:ascii="Times New Roman" w:hAnsi="Times New Roman" w:cs="Times New Roman"/>
              <w:b w:val="0"/>
              <w:sz w:val="24"/>
              <w:szCs w:val="24"/>
            </w:rPr>
          </w:pPr>
          <w:r>
            <w:rPr>
              <w:rFonts w:ascii="Times New Roman" w:hAnsi="Times New Roman" w:eastAsia="Times New Roman" w:cs="Times New Roman"/>
              <w:b w:val="0"/>
              <w:sz w:val="24"/>
              <w:szCs w:val="24"/>
              <w:lang w:val="mn-MN"/>
            </w:rPr>
          </w:r>
          <w:r>
            <w:rPr>
              <w:rFonts w:ascii="Times New Roman" w:hAnsi="Times New Roman" w:eastAsia="Times New Roman" w:cs="Times New Roman"/>
              <w:b w:val="0"/>
              <w:sz w:val="24"/>
              <w:szCs w:val="24"/>
              <w:lang w:val="mn-MN"/>
            </w:rPr>
          </w:r>
          <w:r>
            <w:rPr>
              <w:rFonts w:ascii="Times New Roman" w:hAnsi="Times New Roman" w:eastAsia="Times New Roman" w:cs="Times New Roman"/>
              <w:b w:val="0"/>
              <w:sz w:val="24"/>
              <w:szCs w:val="24"/>
              <w:lang w:val="mn-MN"/>
            </w:rPr>
          </w:r>
        </w:p>
        <w:p>
          <w:pPr>
            <w:pStyle w:val="188"/>
            <w:pBdr/>
            <w:tabs>
              <w:tab w:val="right" w:leader="dot" w:pos="9344"/>
            </w:tabs>
            <w:spacing/>
            <w:ind/>
            <w:jc w:val="both"/>
            <w:rPr>
              <w:rFonts w:ascii="Times New Roman" w:hAnsi="Times New Roman" w:cs="Times New Roman"/>
              <w:b w:val="0"/>
              <w:bCs w:val="0"/>
              <w:caps w:val="0"/>
              <w:sz w:val="22"/>
              <w:szCs w:val="22"/>
            </w:rPr>
          </w:pPr>
          <w:r>
            <w:rPr>
              <w:rFonts w:ascii="Times New Roman" w:hAnsi="Times New Roman" w:eastAsia="Times New Roman" w:cs="Times New Roman"/>
              <w:b w:val="0"/>
              <w:sz w:val="24"/>
              <w:szCs w:val="24"/>
              <w:lang w:val="mn-MN"/>
            </w:rPr>
            <w:fldChar w:fldCharType="begin"/>
          </w:r>
          <w:r>
            <w:rPr>
              <w:rFonts w:ascii="Times New Roman" w:hAnsi="Times New Roman" w:eastAsia="Times New Roman" w:cs="Times New Roman"/>
              <w:b w:val="0"/>
              <w:sz w:val="24"/>
              <w:szCs w:val="24"/>
              <w:lang w:val="mn-MN"/>
            </w:rPr>
            <w:instrText xml:space="preserve"> TOC \o "1-3" \h \z \u </w:instrText>
          </w:r>
          <w:r>
            <w:rPr>
              <w:rFonts w:ascii="Times New Roman" w:hAnsi="Times New Roman" w:eastAsia="Times New Roman" w:cs="Times New Roman"/>
              <w:b w:val="0"/>
              <w:sz w:val="24"/>
              <w:szCs w:val="24"/>
              <w:lang w:val="mn-MN"/>
            </w:rPr>
            <w:fldChar w:fldCharType="separate"/>
          </w:r>
          <w:hyperlink w:tooltip="#_Toc129955375" w:anchor="_Toc129955375" w:history="1">
            <w:r>
              <w:rPr>
                <w:rStyle w:val="186"/>
                <w:rFonts w:ascii="Times New Roman" w:hAnsi="Times New Roman" w:eastAsia="Times New Roman" w:cs="Times New Roman"/>
                <w:lang w:val="mn-MN"/>
              </w:rPr>
              <w:t xml:space="preserve">Хураангуй</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_Toc129955375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iii</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b w:val="0"/>
              <w:bCs w:val="0"/>
              <w:caps w:val="0"/>
              <w:sz w:val="22"/>
              <w:szCs w:val="22"/>
              <w:lang w:val="en-US"/>
            </w:rPr>
          </w:r>
          <w:r>
            <w:rPr>
              <w:rFonts w:ascii="Times New Roman" w:hAnsi="Times New Roman" w:eastAsia="Times New Roman" w:cs="Times New Roman" w:eastAsiaTheme="minorEastAsia"/>
              <w:b w:val="0"/>
              <w:bCs w:val="0"/>
              <w:caps w:val="0"/>
              <w:sz w:val="22"/>
              <w:szCs w:val="22"/>
              <w:lang w:val="en-US"/>
            </w:rPr>
          </w:r>
        </w:p>
        <w:p>
          <w:pPr>
            <w:pStyle w:val="188"/>
            <w:pBdr/>
            <w:tabs>
              <w:tab w:val="right" w:leader="dot" w:pos="9344"/>
            </w:tabs>
            <w:spacing/>
            <w:ind/>
            <w:jc w:val="both"/>
            <w:rPr>
              <w:rFonts w:ascii="Times New Roman" w:hAnsi="Times New Roman" w:cs="Times New Roman"/>
              <w:b w:val="0"/>
              <w:bCs w:val="0"/>
              <w:caps w:val="0"/>
              <w:sz w:val="22"/>
              <w:szCs w:val="22"/>
            </w:rPr>
          </w:pPr>
          <w:r>
            <w:rPr>
              <w:rFonts w:ascii="Times New Roman" w:hAnsi="Times New Roman" w:eastAsia="Times New Roman" w:cs="Times New Roman"/>
            </w:rPr>
          </w:r>
          <w:hyperlink w:tooltip="#_Toc129955376" w:anchor="_Toc129955376" w:history="1">
            <w:r>
              <w:rPr>
                <w:rStyle w:val="186"/>
                <w:rFonts w:ascii="Times New Roman" w:hAnsi="Times New Roman" w:eastAsia="Times New Roman" w:cs="Times New Roman"/>
                <w:lang w:val="mn-MN"/>
              </w:rPr>
              <w:t xml:space="preserve">Зургийн жагсаалт</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_Toc129955376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v</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b w:val="0"/>
              <w:bCs w:val="0"/>
              <w:caps w:val="0"/>
              <w:sz w:val="22"/>
              <w:szCs w:val="22"/>
              <w:lang w:val="en-US"/>
            </w:rPr>
          </w:r>
          <w:r>
            <w:rPr>
              <w:rFonts w:ascii="Times New Roman" w:hAnsi="Times New Roman" w:eastAsia="Times New Roman" w:cs="Times New Roman" w:eastAsiaTheme="minorEastAsia"/>
              <w:b w:val="0"/>
              <w:bCs w:val="0"/>
              <w:caps w:val="0"/>
              <w:sz w:val="22"/>
              <w:szCs w:val="22"/>
              <w:lang w:val="en-US"/>
            </w:rPr>
          </w:r>
        </w:p>
        <w:p>
          <w:pPr>
            <w:pStyle w:val="188"/>
            <w:pBdr/>
            <w:tabs>
              <w:tab w:val="right" w:leader="dot" w:pos="9344"/>
            </w:tabs>
            <w:spacing/>
            <w:ind/>
            <w:jc w:val="both"/>
            <w:rPr>
              <w:rFonts w:ascii="Times New Roman" w:hAnsi="Times New Roman" w:cs="Times New Roman"/>
              <w:b w:val="0"/>
              <w:bCs w:val="0"/>
              <w:caps w:val="0"/>
              <w:sz w:val="22"/>
              <w:szCs w:val="22"/>
            </w:rPr>
          </w:pPr>
          <w:r>
            <w:rPr>
              <w:rFonts w:ascii="Times New Roman" w:hAnsi="Times New Roman" w:eastAsia="Times New Roman" w:cs="Times New Roman"/>
            </w:rPr>
          </w:r>
          <w:hyperlink w:tooltip="#_Toc129955377" w:anchor="_Toc129955377" w:history="1">
            <w:r>
              <w:rPr>
                <w:rStyle w:val="186"/>
                <w:rFonts w:ascii="Times New Roman" w:hAnsi="Times New Roman" w:eastAsia="Times New Roman" w:cs="Times New Roman"/>
                <w:lang w:val="mn-MN"/>
              </w:rPr>
              <w:t xml:space="preserve">Хүснэгтийн жагсаалт</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_Toc129955377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vi</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b w:val="0"/>
              <w:bCs w:val="0"/>
              <w:caps w:val="0"/>
              <w:sz w:val="22"/>
              <w:szCs w:val="22"/>
              <w:lang w:val="en-US"/>
            </w:rPr>
          </w:r>
          <w:r>
            <w:rPr>
              <w:rFonts w:ascii="Times New Roman" w:hAnsi="Times New Roman" w:eastAsia="Times New Roman" w:cs="Times New Roman" w:eastAsiaTheme="minorEastAsia"/>
              <w:b w:val="0"/>
              <w:bCs w:val="0"/>
              <w:caps w:val="0"/>
              <w:sz w:val="22"/>
              <w:szCs w:val="22"/>
              <w:lang w:val="en-US"/>
            </w:rPr>
          </w:r>
        </w:p>
        <w:p>
          <w:pPr>
            <w:pStyle w:val="188"/>
            <w:pBdr/>
            <w:tabs>
              <w:tab w:val="right" w:leader="dot" w:pos="9344"/>
            </w:tabs>
            <w:spacing/>
            <w:ind/>
            <w:jc w:val="both"/>
            <w:rPr>
              <w:rFonts w:ascii="Times New Roman" w:hAnsi="Times New Roman" w:cs="Times New Roman"/>
              <w:b w:val="0"/>
              <w:bCs w:val="0"/>
              <w:caps w:val="0"/>
              <w:sz w:val="22"/>
              <w:szCs w:val="22"/>
            </w:rPr>
          </w:pPr>
          <w:r>
            <w:rPr>
              <w:rFonts w:ascii="Times New Roman" w:hAnsi="Times New Roman" w:eastAsia="Times New Roman" w:cs="Times New Roman"/>
            </w:rPr>
          </w:r>
          <w:hyperlink w:tooltip="#_Toc129955378" w:anchor="_Toc129955378" w:history="1">
            <w:r>
              <w:rPr>
                <w:rStyle w:val="186"/>
                <w:rFonts w:ascii="Times New Roman" w:hAnsi="Times New Roman" w:eastAsia="Times New Roman" w:cs="Times New Roman"/>
                <w:lang w:val="mn-MN"/>
              </w:rPr>
              <w:t xml:space="preserve">тоВЧИЛСОН ҮГИЙН жагсаалт</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_Toc129955378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vii</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b w:val="0"/>
              <w:bCs w:val="0"/>
              <w:caps w:val="0"/>
              <w:sz w:val="22"/>
              <w:szCs w:val="22"/>
              <w:lang w:val="en-US"/>
            </w:rPr>
          </w:r>
          <w:r>
            <w:rPr>
              <w:rFonts w:ascii="Times New Roman" w:hAnsi="Times New Roman" w:eastAsia="Times New Roman" w:cs="Times New Roman" w:eastAsiaTheme="minorEastAsia"/>
              <w:b w:val="0"/>
              <w:bCs w:val="0"/>
              <w:caps w:val="0"/>
              <w:sz w:val="22"/>
              <w:szCs w:val="22"/>
              <w:lang w:val="en-US"/>
            </w:rPr>
          </w:r>
        </w:p>
        <w:p>
          <w:pPr>
            <w:pStyle w:val="188"/>
            <w:pBdr/>
            <w:tabs>
              <w:tab w:val="right" w:leader="dot" w:pos="9344"/>
            </w:tabs>
            <w:spacing/>
            <w:ind/>
            <w:jc w:val="both"/>
            <w:rPr>
              <w:rFonts w:ascii="Times New Roman" w:hAnsi="Times New Roman" w:cs="Times New Roman"/>
              <w:b w:val="0"/>
              <w:bCs w:val="0"/>
              <w:caps w:val="0"/>
              <w:sz w:val="22"/>
              <w:szCs w:val="22"/>
            </w:rPr>
          </w:pPr>
          <w:r>
            <w:rPr>
              <w:rFonts w:ascii="Times New Roman" w:hAnsi="Times New Roman" w:eastAsia="Times New Roman" w:cs="Times New Roman"/>
            </w:rPr>
          </w:r>
          <w:hyperlink w:tooltip="#_Toc129955379" w:anchor="_Toc129955379" w:history="1">
            <w:r>
              <w:rPr>
                <w:rStyle w:val="186"/>
                <w:rFonts w:ascii="Times New Roman" w:hAnsi="Times New Roman" w:eastAsia="Times New Roman" w:cs="Times New Roman" w:eastAsiaTheme="minorHAnsi"/>
                <w:lang w:val="mn-MN"/>
              </w:rPr>
              <w:t xml:space="preserve">ОРШИЛ</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_Toc129955379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1</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b w:val="0"/>
              <w:bCs w:val="0"/>
              <w:caps w:val="0"/>
              <w:sz w:val="22"/>
              <w:szCs w:val="22"/>
              <w:lang w:val="en-US"/>
            </w:rPr>
          </w:r>
          <w:r>
            <w:rPr>
              <w:rFonts w:ascii="Times New Roman" w:hAnsi="Times New Roman" w:eastAsia="Times New Roman" w:cs="Times New Roman" w:eastAsiaTheme="minorEastAsia"/>
              <w:b w:val="0"/>
              <w:bCs w:val="0"/>
              <w:caps w:val="0"/>
              <w:sz w:val="22"/>
              <w:szCs w:val="22"/>
              <w:lang w:val="en-US"/>
            </w:rPr>
          </w:r>
        </w:p>
        <w:p>
          <w:pPr>
            <w:pStyle w:val="188"/>
            <w:pBdr/>
            <w:tabs>
              <w:tab w:val="right" w:leader="dot" w:pos="9344"/>
            </w:tabs>
            <w:spacing/>
            <w:ind/>
            <w:jc w:val="both"/>
            <w:rPr>
              <w:rFonts w:ascii="Times New Roman" w:hAnsi="Times New Roman" w:cs="Times New Roman"/>
              <w:b w:val="0"/>
              <w:bCs w:val="0"/>
              <w:caps w:val="0"/>
              <w:sz w:val="22"/>
              <w:szCs w:val="22"/>
            </w:rPr>
          </w:pPr>
          <w:r>
            <w:rPr>
              <w:rFonts w:ascii="Times New Roman" w:hAnsi="Times New Roman" w:eastAsia="Times New Roman" w:cs="Times New Roman"/>
            </w:rPr>
          </w:r>
          <w:hyperlink w:tooltip="#_Toc129955380" w:anchor="_Toc129955380" w:history="1">
            <w:r>
              <w:rPr>
                <w:rStyle w:val="186"/>
                <w:rFonts w:ascii="Times New Roman" w:hAnsi="Times New Roman" w:eastAsia="Times New Roman" w:cs="Times New Roman"/>
                <w:lang w:val="mn-MN"/>
              </w:rPr>
              <w:t xml:space="preserve">НЭГ. СЭДВИЙН СУДЛАГДСАН БАЙДАЛ /СУДАЛГААНЫ ОНОЛ</w:t>
            </w:r>
            <w:r>
              <w:rPr>
                <w:rStyle w:val="186"/>
                <w:rFonts w:ascii="Times New Roman" w:hAnsi="Times New Roman" w:eastAsia="Times New Roman" w:cs="Times New Roman"/>
                <w:lang w:val="ru-RU"/>
              </w:rPr>
              <w:t xml:space="preserve"> АРГА ЗҮЙ</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_Toc129955380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2</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b w:val="0"/>
              <w:bCs w:val="0"/>
              <w:caps w:val="0"/>
              <w:sz w:val="22"/>
              <w:szCs w:val="22"/>
              <w:lang w:val="en-US"/>
            </w:rPr>
          </w:r>
          <w:r>
            <w:rPr>
              <w:rFonts w:ascii="Times New Roman" w:hAnsi="Times New Roman" w:eastAsia="Times New Roman" w:cs="Times New Roman" w:eastAsiaTheme="minorEastAsia"/>
              <w:b w:val="0"/>
              <w:bCs w:val="0"/>
              <w:caps w:val="0"/>
              <w:sz w:val="22"/>
              <w:szCs w:val="22"/>
              <w:lang w:val="en-US"/>
            </w:rPr>
          </w:r>
        </w:p>
        <w:p>
          <w:pPr>
            <w:pStyle w:val="189"/>
            <w:pBdr/>
            <w:tabs>
              <w:tab w:val="left" w:leader="none" w:pos="720"/>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81" w:anchor="_Toc129955381" w:history="1">
            <w:r>
              <w:rPr>
                <w:rStyle w:val="186"/>
                <w:rFonts w:ascii="Times New Roman" w:hAnsi="Times New Roman" w:eastAsia="Times New Roman" w:cs="Times New Roman"/>
                <w:lang w:val="mn-MN"/>
              </w:rPr>
              <w:t xml:space="preserve">1.1</w:t>
            </w:r>
            <w:r>
              <w:rPr>
                <w:rFonts w:ascii="Times New Roman" w:hAnsi="Times New Roman" w:eastAsia="Times New Roman" w:cs="Times New Roman" w:eastAsiaTheme="minorEastAsia"/>
                <w:smallCaps w:val="0"/>
                <w:sz w:val="22"/>
                <w:szCs w:val="22"/>
                <w:lang w:val="en-US"/>
              </w:rPr>
              <w:tab/>
            </w:r>
            <w:r>
              <w:rPr>
                <w:rStyle w:val="186"/>
                <w:rFonts w:ascii="Times New Roman" w:hAnsi="Times New Roman" w:eastAsia="Times New Roman" w:cs="Times New Roman"/>
                <w:lang w:val="mn-MN"/>
              </w:rPr>
              <w:t xml:space="preserve">Ерөнхий судалгаа</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_Toc129955381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2</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82" w:anchor="_Toc129955382" w:history="1">
            <w:r>
              <w:rPr>
                <w:rStyle w:val="186"/>
                <w:rFonts w:ascii="Times New Roman" w:hAnsi="Times New Roman" w:eastAsia="Times New Roman" w:cs="Times New Roman"/>
                <w:lang w:val="mn-MN"/>
              </w:rPr>
              <w:t xml:space="preserve">1.2   Одоогийн системийн судалгаа:</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_Toc129955382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2</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left" w:leader="none" w:pos="720"/>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83" w:anchor="_Toc129955383" w:history="1">
            <w:r>
              <w:rPr>
                <w:rStyle w:val="186"/>
                <w:rFonts w:ascii="Times New Roman" w:hAnsi="Times New Roman" w:eastAsia="Times New Roman" w:cs="Times New Roman"/>
                <w:lang w:val="mn-MN"/>
              </w:rPr>
              <w:t xml:space="preserve">1.3</w:t>
            </w:r>
            <w:r>
              <w:rPr>
                <w:rFonts w:ascii="Times New Roman" w:hAnsi="Times New Roman" w:eastAsia="Times New Roman" w:cs="Times New Roman" w:eastAsiaTheme="minorEastAsia"/>
                <w:smallCaps w:val="0"/>
                <w:sz w:val="22"/>
                <w:szCs w:val="22"/>
                <w:lang w:val="en-US"/>
              </w:rPr>
              <w:tab/>
            </w:r>
            <w:r>
              <w:rPr>
                <w:rStyle w:val="186"/>
                <w:rFonts w:ascii="Times New Roman" w:hAnsi="Times New Roman" w:eastAsia="Times New Roman" w:cs="Times New Roman"/>
                <w:lang w:val="mn-MN"/>
              </w:rPr>
              <w:t xml:space="preserve">Хийгдэх системийн судалгаа :</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_Toc129955383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3</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left" w:leader="none" w:pos="720"/>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84" w:anchor="_Toc129955384" w:history="1">
            <w:r>
              <w:rPr>
                <w:rStyle w:val="186"/>
                <w:rFonts w:ascii="Times New Roman" w:hAnsi="Times New Roman" w:eastAsia="Times New Roman" w:cs="Times New Roman"/>
                <w:lang w:val="mn-MN"/>
              </w:rPr>
              <w:t xml:space="preserve">1.4</w:t>
            </w:r>
            <w:r>
              <w:rPr>
                <w:rFonts w:ascii="Times New Roman" w:hAnsi="Times New Roman" w:eastAsia="Times New Roman" w:cs="Times New Roman" w:eastAsiaTheme="minorEastAsia"/>
                <w:smallCaps w:val="0"/>
                <w:sz w:val="22"/>
                <w:szCs w:val="22"/>
                <w:lang w:val="en-US"/>
              </w:rPr>
              <w:tab/>
            </w:r>
            <w:r>
              <w:rPr>
                <w:rStyle w:val="186"/>
                <w:rFonts w:ascii="Times New Roman" w:hAnsi="Times New Roman" w:eastAsia="Times New Roman" w:cs="Times New Roman"/>
                <w:lang w:val="mn-MN"/>
              </w:rPr>
              <w:t xml:space="preserve">Архитектурын сонголт :</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_Toc129955384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3</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left" w:leader="none" w:pos="720"/>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85" w:anchor="_Toc129955385" w:history="1">
            <w:r>
              <w:rPr>
                <w:rStyle w:val="186"/>
                <w:rFonts w:ascii="Times New Roman" w:hAnsi="Times New Roman" w:eastAsia="Times New Roman" w:cs="Times New Roman"/>
                <w:lang w:val="mn-MN"/>
              </w:rPr>
              <w:t xml:space="preserve">1.5</w:t>
            </w:r>
            <w:r>
              <w:rPr>
                <w:rFonts w:ascii="Times New Roman" w:hAnsi="Times New Roman" w:eastAsia="Times New Roman" w:cs="Times New Roman" w:eastAsiaTheme="minorEastAsia"/>
                <w:smallCaps w:val="0"/>
                <w:sz w:val="22"/>
                <w:szCs w:val="22"/>
                <w:lang w:val="en-US"/>
              </w:rPr>
              <w:tab/>
            </w:r>
            <w:r>
              <w:rPr>
                <w:rStyle w:val="186"/>
                <w:rFonts w:ascii="Times New Roman" w:hAnsi="Times New Roman" w:eastAsia="Times New Roman" w:cs="Times New Roman"/>
                <w:lang w:val="mn-MN"/>
              </w:rPr>
              <w:t xml:space="preserve">Программчлалын нэмэлт судалгаа</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_Toc129955385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3</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8"/>
            <w:pBdr/>
            <w:tabs>
              <w:tab w:val="right" w:leader="dot" w:pos="9344"/>
            </w:tabs>
            <w:spacing/>
            <w:ind/>
            <w:jc w:val="both"/>
            <w:rPr>
              <w:rFonts w:ascii="Times New Roman" w:hAnsi="Times New Roman" w:cs="Times New Roman"/>
              <w:b w:val="0"/>
              <w:bCs w:val="0"/>
              <w:caps w:val="0"/>
              <w:sz w:val="22"/>
              <w:szCs w:val="22"/>
            </w:rPr>
          </w:pPr>
          <w:r>
            <w:rPr>
              <w:rFonts w:ascii="Times New Roman" w:hAnsi="Times New Roman" w:eastAsia="Times New Roman" w:cs="Times New Roman"/>
            </w:rPr>
          </w:r>
          <w:hyperlink w:tooltip="#_Toc129955386" w:anchor="_Toc129955386" w:history="1">
            <w:r>
              <w:rPr>
                <w:rStyle w:val="186"/>
                <w:rFonts w:ascii="Times New Roman" w:hAnsi="Times New Roman" w:eastAsia="Times New Roman" w:cs="Times New Roman"/>
              </w:rPr>
              <w:t xml:space="preserve">2</w:t>
            </w:r>
            <w:r>
              <w:rPr>
                <w:rStyle w:val="186"/>
                <w:rFonts w:ascii="Times New Roman" w:hAnsi="Times New Roman" w:eastAsia="Times New Roman" w:cs="Times New Roman"/>
                <w:lang w:val="mn-MN"/>
              </w:rPr>
              <w:t xml:space="preserve"> 2. </w:t>
            </w:r>
            <w:r>
              <w:rPr>
                <w:rStyle w:val="186"/>
                <w:rFonts w:ascii="Times New Roman" w:hAnsi="Times New Roman" w:eastAsia="Times New Roman" w:cs="Times New Roman"/>
              </w:rPr>
              <w:t xml:space="preserve">ХОЁР. Төслийн хэсэг</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_Toc129955386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3</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b w:val="0"/>
              <w:bCs w:val="0"/>
              <w:caps w:val="0"/>
              <w:sz w:val="22"/>
              <w:szCs w:val="22"/>
              <w:lang w:val="en-US"/>
            </w:rPr>
          </w:r>
          <w:r>
            <w:rPr>
              <w:rFonts w:ascii="Times New Roman" w:hAnsi="Times New Roman" w:eastAsia="Times New Roman" w:cs="Times New Roman" w:eastAsiaTheme="minorEastAsia"/>
              <w:b w:val="0"/>
              <w:bCs w:val="0"/>
              <w:caps w:val="0"/>
              <w:sz w:val="22"/>
              <w:szCs w:val="22"/>
              <w:lang w:val="en-US"/>
            </w:rPr>
          </w:r>
        </w:p>
        <w:p>
          <w:pPr>
            <w:pStyle w:val="189"/>
            <w:pBdr/>
            <w:tabs>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87" w:anchor="_Toc129955387" w:history="1">
            <w:r>
              <w:rPr>
                <w:rStyle w:val="186"/>
                <w:rFonts w:ascii="Times New Roman" w:hAnsi="Times New Roman" w:eastAsia="Times New Roman" w:cs="Times New Roman"/>
                <w:lang w:val="mn-MN" w:eastAsia="en-AU"/>
              </w:rPr>
              <w:t xml:space="preserve">2.1. Өгөгдлийн сангийн зохиомж</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_Toc129955387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3</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88" w:anchor="_Toc129955388" w:history="1">
            <w:r>
              <w:rPr>
                <w:rStyle w:val="186"/>
                <w:rFonts w:ascii="Times New Roman" w:hAnsi="Times New Roman" w:eastAsia="Times New Roman" w:cs="Times New Roman"/>
                <w:lang w:val="mn-MN"/>
              </w:rPr>
              <w:t xml:space="preserve">2.2. Class диаграммм</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_Toc129955388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4</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89" w:anchor="_Toc129955389" w:history="1">
            <w:r>
              <w:rPr>
                <w:rStyle w:val="186"/>
                <w:rFonts w:ascii="Times New Roman" w:hAnsi="Times New Roman" w:eastAsia="Times New Roman" w:cs="Times New Roman"/>
                <w:lang w:val="mn-MN"/>
              </w:rPr>
              <w:t xml:space="preserve">2.3. Sequence диаграммм</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_Toc129955389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4</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left" w:leader="none" w:pos="720"/>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90" w:anchor="_Toc129955390" w:history="1">
            <w:r>
              <w:rPr>
                <w:rStyle w:val="186"/>
                <w:rFonts w:ascii="Times New Roman" w:hAnsi="Times New Roman" w:eastAsia="Times New Roman" w:cs="Times New Roman"/>
                <w:lang w:val="mn-MN"/>
              </w:rPr>
              <w:t xml:space="preserve">2.4</w:t>
            </w:r>
            <w:r>
              <w:rPr>
                <w:rFonts w:ascii="Times New Roman" w:hAnsi="Times New Roman" w:eastAsia="Times New Roman" w:cs="Times New Roman" w:eastAsiaTheme="minorEastAsia"/>
                <w:smallCaps w:val="0"/>
                <w:sz w:val="22"/>
                <w:szCs w:val="22"/>
                <w:lang w:val="en-US"/>
              </w:rPr>
              <w:tab/>
            </w:r>
            <w:r>
              <w:rPr>
                <w:rStyle w:val="186"/>
                <w:rFonts w:ascii="Times New Roman" w:hAnsi="Times New Roman" w:eastAsia="Times New Roman" w:cs="Times New Roman"/>
                <w:lang w:val="mn-MN"/>
              </w:rPr>
              <w:t xml:space="preserve">State chart диаграммм</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_Toc129955390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4</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left" w:leader="none" w:pos="720"/>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91" w:anchor="_Toc129955391" w:history="1">
            <w:r>
              <w:rPr>
                <w:rStyle w:val="186"/>
                <w:rFonts w:ascii="Times New Roman" w:hAnsi="Times New Roman" w:eastAsia="Times New Roman" w:cs="Times New Roman"/>
              </w:rPr>
              <w:t xml:space="preserve">2.5</w:t>
            </w:r>
            <w:r>
              <w:rPr>
                <w:rFonts w:ascii="Times New Roman" w:hAnsi="Times New Roman" w:eastAsia="Times New Roman" w:cs="Times New Roman" w:eastAsiaTheme="minorEastAsia"/>
                <w:smallCaps w:val="0"/>
                <w:sz w:val="22"/>
                <w:szCs w:val="22"/>
                <w:lang w:val="en-US"/>
              </w:rPr>
              <w:tab/>
            </w:r>
            <w:r>
              <w:rPr>
                <w:rStyle w:val="186"/>
                <w:rFonts w:ascii="Times New Roman" w:hAnsi="Times New Roman" w:eastAsia="Times New Roman" w:cs="Times New Roman"/>
              </w:rPr>
              <w:t xml:space="preserve">Activity диаграмм</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_Toc129955391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4</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left" w:leader="none" w:pos="720"/>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92" w:anchor="_Toc129955392" w:history="1">
            <w:r>
              <w:rPr>
                <w:rStyle w:val="186"/>
                <w:rFonts w:ascii="Times New Roman" w:hAnsi="Times New Roman" w:eastAsia="Times New Roman" w:cs="Times New Roman"/>
              </w:rPr>
              <w:t xml:space="preserve">2.6</w:t>
            </w:r>
            <w:r>
              <w:rPr>
                <w:rFonts w:ascii="Times New Roman" w:hAnsi="Times New Roman" w:eastAsia="Times New Roman" w:cs="Times New Roman" w:eastAsiaTheme="minorEastAsia"/>
                <w:smallCaps w:val="0"/>
                <w:sz w:val="22"/>
                <w:szCs w:val="22"/>
                <w:lang w:val="en-US"/>
              </w:rPr>
              <w:tab/>
            </w:r>
            <w:r>
              <w:rPr>
                <w:rStyle w:val="186"/>
                <w:rFonts w:ascii="Times New Roman" w:hAnsi="Times New Roman" w:eastAsia="Times New Roman" w:cs="Times New Roman"/>
              </w:rPr>
              <w:t xml:space="preserve">Collebration диаграмм</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_Toc129955392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5</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left" w:leader="none" w:pos="720"/>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93" w:anchor="_Toc129955393" w:history="1">
            <w:r>
              <w:rPr>
                <w:rStyle w:val="186"/>
                <w:rFonts w:ascii="Times New Roman" w:hAnsi="Times New Roman" w:eastAsia="Times New Roman" w:cs="Times New Roman"/>
                <w:lang w:val="mn-MN"/>
              </w:rPr>
              <w:t xml:space="preserve">2.7</w:t>
            </w:r>
            <w:r>
              <w:rPr>
                <w:rFonts w:ascii="Times New Roman" w:hAnsi="Times New Roman" w:eastAsia="Times New Roman" w:cs="Times New Roman" w:eastAsiaTheme="minorEastAsia"/>
                <w:smallCaps w:val="0"/>
                <w:sz w:val="22"/>
                <w:szCs w:val="22"/>
                <w:lang w:val="en-US"/>
              </w:rPr>
              <w:tab/>
            </w:r>
            <w:r>
              <w:rPr>
                <w:rStyle w:val="186"/>
                <w:rFonts w:ascii="Times New Roman" w:hAnsi="Times New Roman" w:eastAsia="Times New Roman" w:cs="Times New Roman"/>
                <w:lang w:val="mn-MN"/>
              </w:rPr>
              <w:t xml:space="preserve">Component диаграмм</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_Toc129955393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5</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left" w:leader="none" w:pos="720"/>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94" w:anchor="_Toc129955394" w:history="1">
            <w:r>
              <w:rPr>
                <w:rStyle w:val="186"/>
                <w:rFonts w:ascii="Times New Roman" w:hAnsi="Times New Roman" w:eastAsia="Times New Roman" w:cs="Times New Roman"/>
                <w:lang w:val="mn-MN"/>
              </w:rPr>
              <w:t xml:space="preserve">2.8</w:t>
            </w:r>
            <w:r>
              <w:rPr>
                <w:rFonts w:ascii="Times New Roman" w:hAnsi="Times New Roman" w:eastAsia="Times New Roman" w:cs="Times New Roman" w:eastAsiaTheme="minorEastAsia"/>
                <w:smallCaps w:val="0"/>
                <w:sz w:val="22"/>
                <w:szCs w:val="22"/>
                <w:lang w:val="en-US"/>
              </w:rPr>
              <w:tab/>
            </w:r>
            <w:r>
              <w:rPr>
                <w:rStyle w:val="186"/>
                <w:rFonts w:ascii="Times New Roman" w:hAnsi="Times New Roman" w:eastAsia="Times New Roman" w:cs="Times New Roman"/>
                <w:lang w:val="en-US"/>
              </w:rPr>
              <w:t xml:space="preserve">Deployment </w:t>
            </w:r>
            <w:r>
              <w:rPr>
                <w:rStyle w:val="186"/>
                <w:rFonts w:ascii="Times New Roman" w:hAnsi="Times New Roman" w:eastAsia="Times New Roman" w:cs="Times New Roman"/>
                <w:lang w:val="mn-MN"/>
              </w:rPr>
              <w:t xml:space="preserve">диаграмм</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_Toc129955394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5</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left" w:leader="none" w:pos="720"/>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95" w:anchor="_Toc129955395" w:history="1">
            <w:r>
              <w:rPr>
                <w:rStyle w:val="186"/>
                <w:rFonts w:ascii="Times New Roman" w:hAnsi="Times New Roman" w:eastAsia="Times New Roman" w:cs="Times New Roman"/>
                <w:lang w:val="mn-MN"/>
              </w:rPr>
              <w:t xml:space="preserve">2.9</w:t>
            </w:r>
            <w:r>
              <w:rPr>
                <w:rFonts w:ascii="Times New Roman" w:hAnsi="Times New Roman" w:eastAsia="Times New Roman" w:cs="Times New Roman" w:eastAsiaTheme="minorEastAsia"/>
                <w:smallCaps w:val="0"/>
                <w:sz w:val="22"/>
                <w:szCs w:val="22"/>
                <w:lang w:val="en-US"/>
              </w:rPr>
              <w:tab/>
            </w:r>
            <w:r>
              <w:rPr>
                <w:rStyle w:val="186"/>
                <w:rFonts w:ascii="Times New Roman" w:hAnsi="Times New Roman" w:eastAsia="Times New Roman" w:cs="Times New Roman"/>
                <w:lang w:val="en-US"/>
              </w:rPr>
              <w:t xml:space="preserve">Network </w:t>
            </w:r>
            <w:r>
              <w:rPr>
                <w:rStyle w:val="186"/>
                <w:rFonts w:ascii="Times New Roman" w:hAnsi="Times New Roman" w:eastAsia="Times New Roman" w:cs="Times New Roman"/>
                <w:lang w:val="mn-MN"/>
              </w:rPr>
              <w:t xml:space="preserve">диаграмм</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_Toc129955395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5</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left" w:leader="none" w:pos="960"/>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96" w:anchor="_Toc129955396" w:history="1">
            <w:r>
              <w:rPr>
                <w:rStyle w:val="186"/>
                <w:rFonts w:ascii="Times New Roman" w:hAnsi="Times New Roman" w:eastAsia="Times New Roman" w:cs="Times New Roman"/>
                <w:lang w:val="mn-MN"/>
              </w:rPr>
              <w:t xml:space="preserve">2.10</w:t>
            </w:r>
            <w:r>
              <w:rPr>
                <w:rFonts w:ascii="Times New Roman" w:hAnsi="Times New Roman" w:eastAsia="Times New Roman" w:cs="Times New Roman" w:eastAsiaTheme="minorEastAsia"/>
                <w:smallCaps w:val="0"/>
                <w:sz w:val="22"/>
                <w:szCs w:val="22"/>
                <w:lang w:val="en-US"/>
              </w:rPr>
              <w:tab/>
            </w:r>
            <w:r>
              <w:rPr>
                <w:rStyle w:val="186"/>
                <w:rFonts w:ascii="Times New Roman" w:hAnsi="Times New Roman" w:eastAsia="Times New Roman" w:cs="Times New Roman"/>
                <w:lang w:val="mn-MN"/>
              </w:rPr>
              <w:t xml:space="preserve">Дэлгэцийн зохиомж:</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_Toc129955396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5</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left" w:leader="none" w:pos="960"/>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97" w:anchor="_Toc129955397" w:history="1">
            <w:r>
              <w:rPr>
                <w:rStyle w:val="186"/>
                <w:rFonts w:ascii="Times New Roman" w:hAnsi="Times New Roman" w:eastAsia="Times New Roman" w:cs="Times New Roman"/>
                <w:lang w:val="mn-MN"/>
              </w:rPr>
              <w:t xml:space="preserve">2.11</w:t>
            </w:r>
            <w:r>
              <w:rPr>
                <w:rFonts w:ascii="Times New Roman" w:hAnsi="Times New Roman" w:eastAsia="Times New Roman" w:cs="Times New Roman" w:eastAsiaTheme="minorEastAsia"/>
                <w:smallCaps w:val="0"/>
                <w:sz w:val="22"/>
                <w:szCs w:val="22"/>
                <w:lang w:val="en-US"/>
              </w:rPr>
              <w:tab/>
            </w:r>
            <w:r>
              <w:rPr>
                <w:rStyle w:val="186"/>
                <w:rFonts w:ascii="Times New Roman" w:hAnsi="Times New Roman" w:eastAsia="Times New Roman" w:cs="Times New Roman"/>
                <w:lang w:val="mn-MN"/>
              </w:rPr>
              <w:t xml:space="preserve">Тайлан маягтын зохиомж:</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_Toc129955397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5</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9"/>
            <w:pBdr/>
            <w:tabs>
              <w:tab w:val="left" w:leader="none" w:pos="960"/>
              <w:tab w:val="right" w:leader="dot" w:pos="9344"/>
            </w:tabs>
            <w:spacing/>
            <w:ind/>
            <w:jc w:val="both"/>
            <w:rPr>
              <w:rFonts w:ascii="Times New Roman" w:hAnsi="Times New Roman" w:cs="Times New Roman"/>
              <w:smallCaps w:val="0"/>
              <w:sz w:val="22"/>
              <w:szCs w:val="22"/>
            </w:rPr>
          </w:pPr>
          <w:r>
            <w:rPr>
              <w:rFonts w:ascii="Times New Roman" w:hAnsi="Times New Roman" w:eastAsia="Times New Roman" w:cs="Times New Roman"/>
            </w:rPr>
          </w:r>
          <w:hyperlink w:tooltip="#_Toc129955398" w:anchor="_Toc129955398" w:history="1">
            <w:r>
              <w:rPr>
                <w:rStyle w:val="186"/>
                <w:rFonts w:ascii="Times New Roman" w:hAnsi="Times New Roman" w:eastAsia="Times New Roman" w:cs="Times New Roman"/>
                <w:lang w:val="mn-MN"/>
              </w:rPr>
              <w:t xml:space="preserve">2.12</w:t>
            </w:r>
            <w:r>
              <w:rPr>
                <w:rFonts w:ascii="Times New Roman" w:hAnsi="Times New Roman" w:eastAsia="Times New Roman" w:cs="Times New Roman" w:eastAsiaTheme="minorEastAsia"/>
                <w:smallCaps w:val="0"/>
                <w:sz w:val="22"/>
                <w:szCs w:val="22"/>
                <w:lang w:val="en-US"/>
              </w:rPr>
              <w:tab/>
            </w:r>
            <w:r>
              <w:rPr>
                <w:rStyle w:val="186"/>
                <w:rFonts w:ascii="Times New Roman" w:hAnsi="Times New Roman" w:eastAsia="Times New Roman" w:cs="Times New Roman"/>
                <w:lang w:val="mn-MN"/>
              </w:rPr>
              <w:t xml:space="preserve">Тестчилэл</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_Toc129955398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5</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smallCaps w:val="0"/>
              <w:sz w:val="22"/>
              <w:szCs w:val="22"/>
              <w:lang w:val="en-US"/>
            </w:rPr>
          </w:r>
          <w:r>
            <w:rPr>
              <w:rFonts w:ascii="Times New Roman" w:hAnsi="Times New Roman" w:eastAsia="Times New Roman" w:cs="Times New Roman" w:eastAsiaTheme="minorEastAsia"/>
              <w:smallCaps w:val="0"/>
              <w:sz w:val="22"/>
              <w:szCs w:val="22"/>
              <w:lang w:val="en-US"/>
            </w:rPr>
          </w:r>
        </w:p>
        <w:p>
          <w:pPr>
            <w:pStyle w:val="188"/>
            <w:pBdr/>
            <w:tabs>
              <w:tab w:val="right" w:leader="dot" w:pos="9344"/>
            </w:tabs>
            <w:spacing/>
            <w:ind/>
            <w:jc w:val="both"/>
            <w:rPr>
              <w:rFonts w:ascii="Times New Roman" w:hAnsi="Times New Roman" w:cs="Times New Roman"/>
              <w:b w:val="0"/>
              <w:bCs w:val="0"/>
              <w:caps w:val="0"/>
              <w:sz w:val="22"/>
              <w:szCs w:val="22"/>
            </w:rPr>
          </w:pPr>
          <w:r>
            <w:rPr>
              <w:rFonts w:ascii="Times New Roman" w:hAnsi="Times New Roman" w:eastAsia="Times New Roman" w:cs="Times New Roman"/>
            </w:rPr>
          </w:r>
          <w:hyperlink w:tooltip="#_Toc129955399" w:anchor="_Toc129955399" w:history="1">
            <w:r>
              <w:rPr>
                <w:rStyle w:val="186"/>
                <w:rFonts w:ascii="Times New Roman" w:hAnsi="Times New Roman" w:eastAsia="Times New Roman" w:cs="Times New Roman"/>
                <w:lang w:val="mn-MN"/>
              </w:rPr>
              <w:t xml:space="preserve">ДҮГНЭЛТ</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_Toc129955399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6</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b w:val="0"/>
              <w:bCs w:val="0"/>
              <w:caps w:val="0"/>
              <w:sz w:val="22"/>
              <w:szCs w:val="22"/>
              <w:lang w:val="en-US"/>
            </w:rPr>
          </w:r>
          <w:r>
            <w:rPr>
              <w:rFonts w:ascii="Times New Roman" w:hAnsi="Times New Roman" w:eastAsia="Times New Roman" w:cs="Times New Roman" w:eastAsiaTheme="minorEastAsia"/>
              <w:b w:val="0"/>
              <w:bCs w:val="0"/>
              <w:caps w:val="0"/>
              <w:sz w:val="22"/>
              <w:szCs w:val="22"/>
              <w:lang w:val="en-US"/>
            </w:rPr>
          </w:r>
        </w:p>
        <w:p>
          <w:pPr>
            <w:pStyle w:val="188"/>
            <w:pBdr/>
            <w:tabs>
              <w:tab w:val="right" w:leader="dot" w:pos="9344"/>
            </w:tabs>
            <w:spacing/>
            <w:ind/>
            <w:jc w:val="both"/>
            <w:rPr>
              <w:rFonts w:ascii="Times New Roman" w:hAnsi="Times New Roman" w:cs="Times New Roman"/>
              <w:b w:val="0"/>
              <w:bCs w:val="0"/>
              <w:caps w:val="0"/>
              <w:sz w:val="22"/>
              <w:szCs w:val="22"/>
            </w:rPr>
          </w:pPr>
          <w:r>
            <w:rPr>
              <w:rFonts w:ascii="Times New Roman" w:hAnsi="Times New Roman" w:eastAsia="Times New Roman" w:cs="Times New Roman"/>
            </w:rPr>
          </w:r>
          <w:hyperlink w:tooltip="#_Toc129955400" w:anchor="_Toc129955400" w:history="1">
            <w:r>
              <w:rPr>
                <w:rStyle w:val="186"/>
                <w:rFonts w:ascii="Times New Roman" w:hAnsi="Times New Roman" w:eastAsia="Times New Roman" w:cs="Times New Roman"/>
                <w:lang w:val="mn-MN"/>
              </w:rPr>
              <w:t xml:space="preserve">АШИГЛАСАН НОМ ЗҮЙ</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_Toc129955400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7</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b w:val="0"/>
              <w:bCs w:val="0"/>
              <w:caps w:val="0"/>
              <w:sz w:val="22"/>
              <w:szCs w:val="22"/>
              <w:lang w:val="en-US"/>
            </w:rPr>
          </w:r>
          <w:r>
            <w:rPr>
              <w:rFonts w:ascii="Times New Roman" w:hAnsi="Times New Roman" w:eastAsia="Times New Roman" w:cs="Times New Roman" w:eastAsiaTheme="minorEastAsia"/>
              <w:b w:val="0"/>
              <w:bCs w:val="0"/>
              <w:caps w:val="0"/>
              <w:sz w:val="22"/>
              <w:szCs w:val="22"/>
              <w:lang w:val="en-US"/>
            </w:rPr>
          </w:r>
        </w:p>
        <w:p>
          <w:pPr>
            <w:pStyle w:val="188"/>
            <w:pBdr/>
            <w:tabs>
              <w:tab w:val="right" w:leader="dot" w:pos="9344"/>
            </w:tabs>
            <w:spacing/>
            <w:ind/>
            <w:jc w:val="both"/>
            <w:rPr>
              <w:rFonts w:ascii="Times New Roman" w:hAnsi="Times New Roman" w:cs="Times New Roman"/>
              <w:b w:val="0"/>
              <w:bCs w:val="0"/>
              <w:caps w:val="0"/>
              <w:sz w:val="22"/>
              <w:szCs w:val="22"/>
            </w:rPr>
          </w:pPr>
          <w:r>
            <w:rPr>
              <w:rFonts w:ascii="Times New Roman" w:hAnsi="Times New Roman" w:eastAsia="Times New Roman" w:cs="Times New Roman"/>
            </w:rPr>
          </w:r>
          <w:hyperlink w:tooltip="#_Toc129955401" w:anchor="_Toc129955401" w:history="1">
            <w:r>
              <w:rPr>
                <w:rStyle w:val="186"/>
                <w:rFonts w:ascii="Times New Roman" w:hAnsi="Times New Roman" w:eastAsia="Times New Roman" w:cs="Times New Roman"/>
                <w:lang w:val="mn-MN"/>
              </w:rPr>
              <w:t xml:space="preserve">ХАВСРАЛТ 1 НЭРИЙГ БИЧНЭ ҮҮ</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_Toc129955401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i</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b w:val="0"/>
              <w:bCs w:val="0"/>
              <w:caps w:val="0"/>
              <w:sz w:val="22"/>
              <w:szCs w:val="22"/>
              <w:lang w:val="en-US"/>
            </w:rPr>
          </w:r>
          <w:r>
            <w:rPr>
              <w:rFonts w:ascii="Times New Roman" w:hAnsi="Times New Roman" w:eastAsia="Times New Roman" w:cs="Times New Roman" w:eastAsiaTheme="minorEastAsia"/>
              <w:b w:val="0"/>
              <w:bCs w:val="0"/>
              <w:caps w:val="0"/>
              <w:sz w:val="22"/>
              <w:szCs w:val="22"/>
              <w:lang w:val="en-US"/>
            </w:rPr>
          </w:r>
        </w:p>
        <w:p>
          <w:pPr>
            <w:pStyle w:val="188"/>
            <w:pBdr/>
            <w:tabs>
              <w:tab w:val="right" w:leader="dot" w:pos="9344"/>
            </w:tabs>
            <w:spacing/>
            <w:ind/>
            <w:jc w:val="both"/>
            <w:rPr>
              <w:rFonts w:ascii="Times New Roman" w:hAnsi="Times New Roman" w:cs="Times New Roman"/>
              <w:b w:val="0"/>
              <w:bCs w:val="0"/>
              <w:caps w:val="0"/>
              <w:sz w:val="22"/>
              <w:szCs w:val="22"/>
            </w:rPr>
          </w:pPr>
          <w:r>
            <w:rPr>
              <w:rFonts w:ascii="Times New Roman" w:hAnsi="Times New Roman" w:eastAsia="Times New Roman" w:cs="Times New Roman"/>
            </w:rPr>
          </w:r>
          <w:hyperlink w:tooltip="#_Toc129955402" w:anchor="_Toc129955402" w:history="1">
            <w:r>
              <w:rPr>
                <w:rStyle w:val="186"/>
                <w:rFonts w:ascii="Times New Roman" w:hAnsi="Times New Roman" w:eastAsia="Times New Roman" w:cs="Times New Roman"/>
                <w:lang w:val="mn-MN"/>
              </w:rPr>
              <w:t xml:space="preserve">хАВСРАЛТ 2 НЭРИЙГ БИЧНЭ ҮҮ</w:t>
            </w:r>
            <w:r>
              <w:rPr>
                <w:rFonts w:ascii="Times New Roman" w:hAnsi="Times New Roman" w:eastAsia="Times New Roman" w:cs="Times New Roman"/>
              </w:rPr>
              <w:tab/>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PAGEREF _Toc129955402 \h </w:instrText>
            </w:r>
            <w:r>
              <w:rPr>
                <w:rFonts w:ascii="Times New Roman" w:hAnsi="Times New Roman" w:eastAsia="Times New Roman" w:cs="Times New Roman"/>
              </w:rPr>
            </w:r>
            <w:r>
              <w:rPr>
                <w:rFonts w:ascii="Times New Roman" w:hAnsi="Times New Roman" w:eastAsia="Times New Roman" w:cs="Times New Roman"/>
              </w:rPr>
              <w:fldChar w:fldCharType="separate"/>
            </w:r>
            <w:r>
              <w:rPr>
                <w:rFonts w:ascii="Times New Roman" w:hAnsi="Times New Roman" w:eastAsia="Times New Roman" w:cs="Times New Roman"/>
              </w:rPr>
              <w:t xml:space="preserve">ii</w:t>
            </w:r>
            <w:r>
              <w:rPr>
                <w:rFonts w:ascii="Times New Roman" w:hAnsi="Times New Roman" w:eastAsia="Times New Roman" w:cs="Times New Roman"/>
              </w:rPr>
              <w:fldChar w:fldCharType="end"/>
            </w:r>
          </w:hyperlink>
          <w:r>
            <w:rPr>
              <w:rFonts w:ascii="Times New Roman" w:hAnsi="Times New Roman" w:eastAsia="Times New Roman" w:cs="Times New Roman" w:eastAsiaTheme="minorEastAsia"/>
              <w:b w:val="0"/>
              <w:bCs w:val="0"/>
              <w:caps w:val="0"/>
              <w:sz w:val="22"/>
              <w:szCs w:val="22"/>
              <w:lang w:val="en-US"/>
            </w:rPr>
          </w:r>
          <w:r>
            <w:rPr>
              <w:rFonts w:ascii="Times New Roman" w:hAnsi="Times New Roman" w:eastAsia="Times New Roman" w:cs="Times New Roman" w:eastAsiaTheme="minorEastAsia"/>
              <w:b w:val="0"/>
              <w:bCs w:val="0"/>
              <w:caps w:val="0"/>
              <w:sz w:val="22"/>
              <w:szCs w:val="22"/>
              <w:lang w:val="en-US"/>
            </w:rPr>
          </w:r>
        </w:p>
        <w:p>
          <w:pPr>
            <w:pBdr/>
            <w:spacing w:line="276" w:lineRule="auto"/>
            <w:ind/>
            <w:jc w:val="both"/>
            <w:rPr>
              <w:rFonts w:ascii="Times New Roman" w:hAnsi="Times New Roman" w:cs="Times New Roman"/>
            </w:rPr>
          </w:pPr>
          <w:r>
            <w:rPr>
              <w:rFonts w:ascii="Times New Roman" w:hAnsi="Times New Roman" w:eastAsia="Times New Roman" w:cs="Times New Roman"/>
              <w:bCs/>
              <w:lang w:val="mn-MN"/>
            </w:rPr>
            <w:fldChar w:fldCharType="end"/>
          </w:r>
          <w:r>
            <w:rPr>
              <w:rFonts w:ascii="Times New Roman" w:hAnsi="Times New Roman" w:eastAsia="Times New Roman" w:cs="Times New Roman"/>
              <w:lang w:val="mn-MN"/>
            </w:rPr>
          </w:r>
          <w:r>
            <w:rPr>
              <w:rFonts w:ascii="Times New Roman" w:hAnsi="Times New Roman" w:eastAsia="Times New Roman" w:cs="Times New Roman"/>
              <w:lang w:val="mn-MN"/>
            </w:rPr>
          </w:r>
        </w:p>
      </w:sdtContent>
    </w:sdt>
    <w:p>
      <w:pPr>
        <w:pBdr/>
        <w:spacing w:line="276" w:lineRule="auto"/>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line="276" w:lineRule="auto"/>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138"/>
        <w:numPr>
          <w:ilvl w:val="0"/>
          <w:numId w:val="0"/>
        </w:numPr>
        <w:pBdr/>
        <w:spacing w:line="276" w:lineRule="auto"/>
        <w:ind w:hanging="360" w:left="360"/>
        <w:jc w:val="both"/>
        <w:rPr>
          <w:rFonts w:ascii="Times New Roman" w:hAnsi="Times New Roman" w:cs="Times New Roman"/>
          <w:bCs/>
        </w:rPr>
      </w:pPr>
      <w:r>
        <w:rPr>
          <w:rFonts w:ascii="Times New Roman" w:hAnsi="Times New Roman" w:eastAsia="Times New Roman" w:cs="Times New Roman"/>
          <w:b w:val="0"/>
          <w:lang w:val="mn-MN"/>
        </w:rPr>
        <w:br w:type="page" w:clear="all"/>
      </w:r>
      <w:bookmarkStart w:id="3" w:name="_Toc129955376"/>
      <w:r>
        <w:rPr>
          <w:rFonts w:ascii="Times New Roman" w:hAnsi="Times New Roman" w:eastAsia="Times New Roman" w:cs="Times New Roman"/>
          <w:b/>
          <w:bCs/>
          <w:color w:val="000000" w:themeColor="text1"/>
          <w:lang w:val="mn-MN"/>
        </w:rPr>
        <w:t xml:space="preserve">ЗУРГИЙН ЖАГСААЛТ</w:t>
      </w:r>
      <w:bookmarkEnd w:id="3"/>
      <w:r>
        <w:rPr>
          <w:rFonts w:ascii="Times New Roman" w:hAnsi="Times New Roman" w:eastAsia="Times New Roman" w:cs="Times New Roman"/>
          <w:b/>
          <w:bCs/>
          <w:color w:val="000000" w:themeColor="text1"/>
          <w:lang w:val="mn-MN"/>
        </w:rPr>
      </w:r>
      <w:r>
        <w:rPr>
          <w:rFonts w:ascii="Times New Roman" w:hAnsi="Times New Roman" w:eastAsia="Times New Roman" w:cs="Times New Roman"/>
          <w:bCs/>
          <w:lang w:val="mn-MN"/>
        </w:rPr>
      </w:r>
    </w:p>
    <w:p>
      <w:pPr>
        <w:pBdr/>
        <w:spacing/>
        <w:ind/>
        <w:jc w:val="both"/>
        <w:rPr>
          <w:rFonts w:ascii="Times New Roman" w:hAnsi="Times New Roman" w:cs="Times New Roman"/>
        </w:rPr>
      </w:pPr>
      <w:r>
        <w:rPr>
          <w:rFonts w:ascii="Times New Roman" w:hAnsi="Times New Roman" w:eastAsia="Times New Roman" w:cs="Times New Roman"/>
          <w:lang w:val="mn-MN"/>
        </w:rPr>
        <w:t xml:space="preserve">Б</w:t>
      </w:r>
      <w:r>
        <w:rPr>
          <w:rFonts w:ascii="Times New Roman" w:hAnsi="Times New Roman" w:eastAsia="Times New Roman" w:cs="Times New Roman"/>
          <w:lang w:val="mn-MN"/>
        </w:rPr>
        <w:t xml:space="preserve">ичвэрт </w:t>
      </w:r>
      <w:r>
        <w:rPr>
          <w:rFonts w:ascii="Times New Roman" w:hAnsi="Times New Roman" w:eastAsia="Times New Roman" w:cs="Times New Roman"/>
          <w:lang w:val="mn-MN"/>
        </w:rPr>
        <w:t xml:space="preserve">ашигласан г</w:t>
      </w:r>
      <w:r>
        <w:rPr>
          <w:rFonts w:ascii="Times New Roman" w:hAnsi="Times New Roman" w:eastAsia="Times New Roman" w:cs="Times New Roman"/>
          <w:lang w:val="mn-MN"/>
        </w:rPr>
        <w:t xml:space="preserve">рафик, зураг</w:t>
      </w:r>
      <w:r>
        <w:rPr>
          <w:rFonts w:ascii="Times New Roman" w:hAnsi="Times New Roman" w:eastAsia="Times New Roman" w:cs="Times New Roman"/>
          <w:lang w:val="mn-MN"/>
        </w:rPr>
        <w:t xml:space="preserve">, </w:t>
      </w:r>
      <w:r>
        <w:rPr>
          <w:rFonts w:ascii="Times New Roman" w:hAnsi="Times New Roman" w:eastAsia="Times New Roman" w:cs="Times New Roman"/>
          <w:lang w:val="mn-MN"/>
        </w:rPr>
        <w:t xml:space="preserve">диаграмм</w:t>
      </w:r>
      <w:r>
        <w:rPr>
          <w:rFonts w:ascii="Times New Roman" w:hAnsi="Times New Roman" w:eastAsia="Times New Roman" w:cs="Times New Roman"/>
          <w:lang w:val="mn-MN"/>
        </w:rPr>
        <w:t xml:space="preserve">мын жагсаалтыг энэ хэсэгт харуулна. </w:t>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207"/>
        <w:pBdr/>
        <w:tabs>
          <w:tab w:val="right" w:leader="dot" w:pos="9044"/>
        </w:tabs>
        <w:spacing/>
        <w:ind/>
        <w:jc w:val="both"/>
        <w:rPr>
          <w:rFonts w:ascii="Times New Roman" w:hAnsi="Times New Roman" w:cs="Times New Roman"/>
          <w:sz w:val="22"/>
          <w:szCs w:val="22"/>
        </w:rPr>
      </w:pPr>
      <w:r>
        <w:rPr>
          <w:rFonts w:ascii="Times New Roman" w:hAnsi="Times New Roman" w:eastAsia="Times New Roman" w:cs="Times New Roman"/>
          <w:lang w:val="mn-MN"/>
        </w:rPr>
        <w:fldChar w:fldCharType="begin"/>
      </w:r>
      <w:r>
        <w:rPr>
          <w:rFonts w:ascii="Times New Roman" w:hAnsi="Times New Roman" w:eastAsia="Times New Roman" w:cs="Times New Roman"/>
          <w:lang w:val="mn-MN"/>
        </w:rPr>
        <w:instrText xml:space="preserve"> TOC \c "Зураг 2." </w:instrText>
      </w:r>
      <w:r>
        <w:rPr>
          <w:rFonts w:ascii="Times New Roman" w:hAnsi="Times New Roman" w:eastAsia="Times New Roman" w:cs="Times New Roman"/>
          <w:lang w:val="mn-MN"/>
        </w:rPr>
        <w:fldChar w:fldCharType="separate"/>
      </w:r>
      <w:r>
        <w:rPr>
          <w:rFonts w:ascii="Times New Roman" w:hAnsi="Times New Roman" w:eastAsia="Times New Roman" w:cs="Times New Roman"/>
          <w:lang w:val="mn-MN"/>
        </w:rPr>
        <w:t xml:space="preserve">Зураг 2. 1 Зургийн нэр</w:t>
      </w:r>
      <w:r>
        <w:rPr>
          <w:rFonts w:ascii="Times New Roman" w:hAnsi="Times New Roman" w:eastAsia="Times New Roman" w:cs="Times New Roman"/>
          <w:lang w:val="mn-MN"/>
        </w:rPr>
        <w:tab/>
      </w:r>
      <w:r>
        <w:rPr>
          <w:rFonts w:ascii="Times New Roman" w:hAnsi="Times New Roman" w:eastAsia="Times New Roman" w:cs="Times New Roman"/>
        </w:rPr>
        <w:fldChar w:fldCharType="begin"/>
      </w:r>
      <w:r>
        <w:rPr>
          <w:rFonts w:ascii="Times New Roman" w:hAnsi="Times New Roman" w:eastAsia="Times New Roman" w:cs="Times New Roman"/>
          <w:lang w:val="mn-MN"/>
        </w:rPr>
        <w:instrText xml:space="preserve"> PAGEREF _Toc128678726 \h </w:instrText>
      </w:r>
      <w:r>
        <w:rPr>
          <w:rFonts w:ascii="Times New Roman" w:hAnsi="Times New Roman" w:eastAsia="Times New Roman" w:cs="Times New Roman"/>
        </w:rPr>
        <w:fldChar w:fldCharType="separate"/>
      </w:r>
      <w:r>
        <w:rPr>
          <w:rFonts w:ascii="Times New Roman" w:hAnsi="Times New Roman" w:eastAsia="Times New Roman" w:cs="Times New Roman"/>
          <w:lang w:val="mn-MN"/>
        </w:rPr>
        <w:t xml:space="preserve">2</w:t>
      </w:r>
      <w:r>
        <w:rPr>
          <w:rFonts w:ascii="Times New Roman" w:hAnsi="Times New Roman" w:eastAsia="Times New Roman" w:cs="Times New Roman"/>
        </w:rPr>
        <w:fldChar w:fldCharType="end"/>
      </w:r>
      <w:r>
        <w:rPr>
          <w:rFonts w:ascii="Times New Roman" w:hAnsi="Times New Roman" w:eastAsia="Times New Roman" w:cs="Times New Roman" w:eastAsiaTheme="minorEastAsia"/>
          <w:sz w:val="22"/>
          <w:szCs w:val="22"/>
          <w:lang w:val="mn-MN"/>
        </w:rPr>
      </w:r>
      <w:r>
        <w:rPr>
          <w:rFonts w:ascii="Times New Roman" w:hAnsi="Times New Roman" w:eastAsia="Times New Roman" w:cs="Times New Roman" w:eastAsiaTheme="minorEastAsia"/>
          <w:sz w:val="22"/>
          <w:szCs w:val="22"/>
          <w:lang w:val="mn-MN"/>
        </w:rPr>
      </w:r>
    </w:p>
    <w:p>
      <w:pPr>
        <w:pBdr/>
        <w:spacing w:line="276" w:lineRule="auto"/>
        <w:ind/>
        <w:jc w:val="both"/>
        <w:rPr>
          <w:rFonts w:ascii="Times New Roman" w:hAnsi="Times New Roman" w:cs="Times New Roman"/>
        </w:rPr>
      </w:pPr>
      <w:r>
        <w:rPr>
          <w:rFonts w:ascii="Times New Roman" w:hAnsi="Times New Roman" w:eastAsia="Times New Roman" w:cs="Times New Roman"/>
          <w:lang w:val="mn-MN"/>
        </w:rPr>
        <w:fldChar w:fldCharType="end"/>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179"/>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tabs>
          <w:tab w:val="left" w:leader="none" w:pos="1124"/>
        </w:tabs>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br w:type="page" w:clear="all"/>
      </w:r>
      <w:bookmarkStart w:id="4" w:name="_Toc129955377"/>
      <w:r>
        <w:rPr>
          <w:rFonts w:ascii="Times New Roman" w:hAnsi="Times New Roman" w:eastAsia="Times New Roman" w:cs="Times New Roman"/>
          <w:b/>
          <w:bCs/>
          <w:color w:val="000000" w:themeColor="text1"/>
          <w:lang w:val="mn-MN"/>
        </w:rPr>
        <w:t xml:space="preserve">ХҮСНЭГТИЙН ЖАГСААЛТ</w:t>
      </w:r>
      <w:bookmarkEnd w:id="4"/>
      <w:r>
        <w:rPr>
          <w:rFonts w:ascii="Times New Roman" w:hAnsi="Times New Roman" w:eastAsia="Times New Roman" w:cs="Times New Roman"/>
          <w:b/>
          <w:bCs/>
          <w:color w:val="000000" w:themeColor="text1"/>
          <w:lang w:val="mn-MN"/>
        </w:rPr>
      </w:r>
      <w:r>
        <w:rPr>
          <w:rFonts w:ascii="Times New Roman" w:hAnsi="Times New Roman" w:eastAsia="Times New Roman" w:cs="Times New Roman"/>
          <w:bCs/>
          <w:lang w:val="mn-M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lang w:val="mn-MN"/>
        </w:rPr>
        <w:t xml:space="preserve">Б</w:t>
      </w:r>
      <w:r>
        <w:rPr>
          <w:rFonts w:ascii="Times New Roman" w:hAnsi="Times New Roman" w:eastAsia="Times New Roman" w:cs="Times New Roman"/>
          <w:lang w:val="mn-MN"/>
        </w:rPr>
        <w:t xml:space="preserve">ичвэрт ашигласан хүснэгтийн жагсаалтыг энэ хэсэгт харуулна.</w:t>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207"/>
        <w:pBdr/>
        <w:tabs>
          <w:tab w:val="right" w:leader="dot" w:pos="9044"/>
        </w:tabs>
        <w:spacing/>
        <w:ind/>
        <w:jc w:val="both"/>
        <w:rPr>
          <w:rFonts w:ascii="Times New Roman" w:hAnsi="Times New Roman" w:cs="Times New Roman"/>
          <w:sz w:val="22"/>
          <w:szCs w:val="22"/>
        </w:rPr>
      </w:pPr>
      <w:r>
        <w:rPr>
          <w:rFonts w:ascii="Times New Roman" w:hAnsi="Times New Roman" w:eastAsia="Times New Roman" w:cs="Times New Roman"/>
          <w:bCs/>
          <w:caps/>
          <w:lang w:val="mn-MN"/>
        </w:rPr>
        <w:fldChar w:fldCharType="begin"/>
      </w:r>
      <w:r>
        <w:rPr>
          <w:rFonts w:ascii="Times New Roman" w:hAnsi="Times New Roman" w:eastAsia="Times New Roman" w:cs="Times New Roman"/>
          <w:bCs/>
          <w:caps/>
          <w:lang w:val="mn-MN"/>
        </w:rPr>
        <w:instrText xml:space="preserve"> TOC \c "Хүснэгт" </w:instrText>
      </w:r>
      <w:r>
        <w:rPr>
          <w:rFonts w:ascii="Times New Roman" w:hAnsi="Times New Roman" w:eastAsia="Times New Roman" w:cs="Times New Roman"/>
          <w:bCs/>
          <w:caps/>
          <w:lang w:val="mn-MN"/>
        </w:rPr>
        <w:fldChar w:fldCharType="separate"/>
      </w:r>
      <w:r>
        <w:rPr>
          <w:rFonts w:ascii="Times New Roman" w:hAnsi="Times New Roman" w:eastAsia="Times New Roman" w:cs="Times New Roman"/>
          <w:lang w:val="mn-MN"/>
        </w:rPr>
        <w:t xml:space="preserve">Хүснэгт 1.1 Хүснэгтийн гарчиг</w:t>
      </w:r>
      <w:r>
        <w:rPr>
          <w:rFonts w:ascii="Times New Roman" w:hAnsi="Times New Roman" w:eastAsia="Times New Roman" w:cs="Times New Roman"/>
          <w:lang w:val="mn-MN"/>
        </w:rPr>
        <w:tab/>
      </w:r>
      <w:r>
        <w:rPr>
          <w:rFonts w:ascii="Times New Roman" w:hAnsi="Times New Roman" w:eastAsia="Times New Roman" w:cs="Times New Roman"/>
        </w:rPr>
        <w:fldChar w:fldCharType="begin"/>
      </w:r>
      <w:r>
        <w:rPr>
          <w:rFonts w:ascii="Times New Roman" w:hAnsi="Times New Roman" w:eastAsia="Times New Roman" w:cs="Times New Roman"/>
          <w:lang w:val="mn-MN"/>
        </w:rPr>
        <w:instrText xml:space="preserve"> PAGEREF _Toc128746137 \h </w:instrText>
      </w:r>
      <w:r>
        <w:rPr>
          <w:rFonts w:ascii="Times New Roman" w:hAnsi="Times New Roman" w:eastAsia="Times New Roman" w:cs="Times New Roman"/>
        </w:rPr>
        <w:fldChar w:fldCharType="separate"/>
      </w:r>
      <w:r>
        <w:rPr>
          <w:rFonts w:ascii="Times New Roman" w:hAnsi="Times New Roman" w:eastAsia="Times New Roman" w:cs="Times New Roman"/>
          <w:lang w:val="mn-MN"/>
        </w:rPr>
        <w:t xml:space="preserve">8</w:t>
      </w:r>
      <w:r>
        <w:rPr>
          <w:rFonts w:ascii="Times New Roman" w:hAnsi="Times New Roman" w:eastAsia="Times New Roman" w:cs="Times New Roman"/>
        </w:rPr>
        <w:fldChar w:fldCharType="end"/>
      </w:r>
      <w:r>
        <w:rPr>
          <w:rFonts w:ascii="Times New Roman" w:hAnsi="Times New Roman" w:eastAsia="Times New Roman" w:cs="Times New Roman" w:eastAsiaTheme="minorEastAsia"/>
          <w:sz w:val="22"/>
          <w:szCs w:val="22"/>
          <w:lang w:val="mn-MN"/>
        </w:rPr>
      </w:r>
      <w:r>
        <w:rPr>
          <w:rFonts w:ascii="Times New Roman" w:hAnsi="Times New Roman" w:eastAsia="Times New Roman" w:cs="Times New Roman" w:eastAsiaTheme="minorEastAsia"/>
          <w:sz w:val="22"/>
          <w:szCs w:val="22"/>
          <w:lang w:val="mn-MN"/>
        </w:rPr>
      </w:r>
    </w:p>
    <w:p>
      <w:pPr>
        <w:pStyle w:val="188"/>
        <w:pBdr/>
        <w:spacing w:line="276" w:lineRule="auto"/>
        <w:ind/>
        <w:jc w:val="both"/>
        <w:rPr>
          <w:rFonts w:ascii="Times New Roman" w:hAnsi="Times New Roman" w:cs="Times New Roman"/>
          <w:b w:val="0"/>
          <w:sz w:val="24"/>
          <w:szCs w:val="24"/>
        </w:rPr>
      </w:pPr>
      <w:r>
        <w:rPr>
          <w:rFonts w:ascii="Times New Roman" w:hAnsi="Times New Roman" w:eastAsia="Times New Roman" w:cs="Times New Roman"/>
          <w:bCs w:val="0"/>
          <w:caps w:val="0"/>
          <w:lang w:val="mn-MN"/>
        </w:rPr>
        <w:fldChar w:fldCharType="end"/>
      </w:r>
      <w:r>
        <w:rPr>
          <w:rFonts w:ascii="Times New Roman" w:hAnsi="Times New Roman" w:eastAsia="Times New Roman" w:cs="Times New Roman"/>
          <w:b w:val="0"/>
          <w:sz w:val="24"/>
          <w:szCs w:val="24"/>
          <w:lang w:val="mn-MN"/>
        </w:rPr>
      </w:r>
      <w:r>
        <w:rPr>
          <w:rFonts w:ascii="Times New Roman" w:hAnsi="Times New Roman" w:eastAsia="Times New Roman" w:cs="Times New Roman"/>
          <w:b w:val="0"/>
          <w:sz w:val="24"/>
          <w:szCs w:val="24"/>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jc w:val="both"/>
        <w:rPr>
          <w:rFonts w:ascii="Times New Roman" w:hAnsi="Times New Roman" w:cs="Times New Roman"/>
          <w:bCs/>
          <w:caps/>
        </w:rPr>
      </w:pPr>
      <w:r>
        <w:rPr>
          <w:rFonts w:ascii="Times New Roman" w:hAnsi="Times New Roman" w:eastAsia="Times New Roman" w:cs="Times New Roman"/>
          <w:bCs/>
          <w:caps/>
          <w:lang w:val="mn-MN"/>
        </w:rPr>
      </w:r>
      <w:r>
        <w:rPr>
          <w:rFonts w:ascii="Times New Roman" w:hAnsi="Times New Roman" w:eastAsia="Times New Roman" w:cs="Times New Roman"/>
          <w:bCs/>
          <w:caps/>
          <w:lang w:val="mn-MN"/>
        </w:rPr>
      </w:r>
      <w:r>
        <w:rPr>
          <w:rFonts w:ascii="Times New Roman" w:hAnsi="Times New Roman" w:eastAsia="Times New Roman" w:cs="Times New Roman"/>
          <w:bCs/>
          <w:caps/>
          <w:lang w:val="mn-MN"/>
        </w:rPr>
      </w:r>
    </w:p>
    <w:p>
      <w:pPr>
        <w:pStyle w:val="179"/>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line="240" w:lineRule="auto"/>
        <w:ind/>
        <w:jc w:val="both"/>
        <w:rPr>
          <w:rFonts w:ascii="Times New Roman" w:hAnsi="Times New Roman" w:cs="Times New Roman"/>
          <w:b/>
          <w:bCs/>
          <w:caps/>
        </w:rPr>
      </w:pPr>
      <w:r>
        <w:rPr>
          <w:rFonts w:ascii="Times New Roman" w:hAnsi="Times New Roman" w:eastAsia="Times New Roman" w:cs="Times New Roman"/>
          <w:bCs/>
          <w:lang w:val="mn-MN"/>
        </w:rPr>
        <w:br w:type="page" w:clear="all"/>
      </w:r>
      <w:r>
        <w:rPr>
          <w:rFonts w:ascii="Times New Roman" w:hAnsi="Times New Roman" w:eastAsia="Times New Roman" w:cs="Times New Roman"/>
          <w:b/>
          <w:bCs/>
          <w:caps/>
          <w:lang w:val="mn-MN"/>
        </w:rPr>
      </w:r>
      <w:r>
        <w:rPr>
          <w:rFonts w:ascii="Times New Roman" w:hAnsi="Times New Roman" w:eastAsia="Times New Roman" w:cs="Times New Roman"/>
          <w:b/>
          <w:bCs/>
          <w:caps/>
          <w:lang w:val="mn-MN"/>
        </w:rPr>
      </w:r>
    </w:p>
    <w:p>
      <w:pPr>
        <w:pStyle w:val="138"/>
        <w:numPr>
          <w:ilvl w:val="0"/>
          <w:numId w:val="0"/>
        </w:numPr>
        <w:pBdr/>
        <w:spacing w:line="276" w:lineRule="auto"/>
        <w:ind w:hanging="360" w:left="360"/>
        <w:jc w:val="both"/>
        <w:rPr>
          <w:rFonts w:ascii="Times New Roman" w:hAnsi="Times New Roman" w:cs="Times New Roman"/>
          <w:b/>
          <w:bCs/>
          <w:color w:val="000000" w:themeColor="text1"/>
        </w:rPr>
      </w:pPr>
      <w:r>
        <w:rPr>
          <w:rFonts w:ascii="Times New Roman" w:hAnsi="Times New Roman" w:eastAsia="Times New Roman" w:cs="Times New Roman"/>
          <w:b/>
          <w:bCs/>
          <w:color w:val="000000" w:themeColor="text1"/>
        </w:rPr>
      </w:r>
      <w:bookmarkStart w:id="5" w:name="_Toc129955378"/>
      <w:r>
        <w:rPr>
          <w:rFonts w:ascii="Times New Roman" w:hAnsi="Times New Roman" w:eastAsia="Times New Roman" w:cs="Times New Roman"/>
          <w:b/>
          <w:bCs/>
          <w:color w:val="000000" w:themeColor="text1"/>
          <w:lang w:val="mn-MN"/>
        </w:rPr>
        <w:t xml:space="preserve">ТОВЧИЛСОН ҮГИЙН ЖАГСААЛТ</w:t>
      </w:r>
      <w:bookmarkEnd w:id="5"/>
      <w:r>
        <w:rPr>
          <w:rFonts w:ascii="Times New Roman" w:hAnsi="Times New Roman" w:eastAsia="Times New Roman" w:cs="Times New Roman"/>
          <w:b/>
          <w:bCs/>
          <w:color w:val="000000" w:themeColor="text1"/>
          <w:lang w:val="mn-MN"/>
        </w:rPr>
        <w:t xml:space="preserve"> </w:t>
      </w:r>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Bdr/>
        <w:spacing/>
        <w:ind/>
        <w:jc w:val="both"/>
        <w:rPr>
          <w:rFonts w:ascii="Times New Roman" w:hAnsi="Times New Roman" w:cs="Times New Roman"/>
          <w:bCs/>
        </w:rPr>
      </w:pPr>
      <w:r>
        <w:rPr>
          <w:rFonts w:ascii="Times New Roman" w:hAnsi="Times New Roman" w:eastAsia="Times New Roman" w:cs="Times New Roman"/>
          <w:bCs/>
          <w:lang w:val="mn-MN"/>
        </w:rPr>
        <w:t xml:space="preserve">Бичвэрт ашиглагдсан товчилсон үгийн жагсаалтыг ц</w:t>
      </w:r>
      <w:r>
        <w:rPr>
          <w:rFonts w:ascii="Times New Roman" w:hAnsi="Times New Roman" w:eastAsia="Times New Roman" w:cs="Times New Roman"/>
          <w:bCs/>
          <w:lang w:val="mn-MN"/>
        </w:rPr>
        <w:t xml:space="preserve">агаан толгойн үсгийн дараалл</w:t>
      </w:r>
      <w:r>
        <w:rPr>
          <w:rFonts w:ascii="Times New Roman" w:hAnsi="Times New Roman" w:eastAsia="Times New Roman" w:cs="Times New Roman"/>
          <w:bCs/>
          <w:lang w:val="mn-MN"/>
        </w:rPr>
        <w:t xml:space="preserve">аар </w:t>
      </w:r>
      <w:r>
        <w:rPr>
          <w:rFonts w:ascii="Times New Roman" w:hAnsi="Times New Roman" w:eastAsia="Times New Roman" w:cs="Times New Roman"/>
          <w:bCs/>
          <w:lang w:val="mn-MN"/>
        </w:rPr>
        <w:t xml:space="preserve">М</w:t>
      </w:r>
      <w:r>
        <w:rPr>
          <w:rFonts w:ascii="Times New Roman" w:hAnsi="Times New Roman" w:eastAsia="Times New Roman" w:cs="Times New Roman"/>
          <w:bCs/>
          <w:lang w:val="mn-MN"/>
        </w:rPr>
        <w:t xml:space="preserve">онгол</w:t>
      </w:r>
      <w:r>
        <w:rPr>
          <w:rFonts w:ascii="Times New Roman" w:hAnsi="Times New Roman" w:eastAsia="Times New Roman" w:cs="Times New Roman"/>
          <w:bCs/>
          <w:lang w:val="mn-MN"/>
        </w:rPr>
        <w:t xml:space="preserve">, </w:t>
      </w:r>
      <w:r>
        <w:rPr>
          <w:rFonts w:ascii="Times New Roman" w:hAnsi="Times New Roman" w:eastAsia="Times New Roman" w:cs="Times New Roman"/>
          <w:bCs/>
          <w:lang w:val="mn-MN"/>
        </w:rPr>
        <w:t xml:space="preserve">А</w:t>
      </w:r>
      <w:r>
        <w:rPr>
          <w:rFonts w:ascii="Times New Roman" w:hAnsi="Times New Roman" w:eastAsia="Times New Roman" w:cs="Times New Roman"/>
          <w:bCs/>
          <w:lang w:val="mn-MN"/>
        </w:rPr>
        <w:t xml:space="preserve">нгли</w:t>
      </w:r>
      <w:r>
        <w:rPr>
          <w:rFonts w:ascii="Times New Roman" w:hAnsi="Times New Roman" w:eastAsia="Times New Roman" w:cs="Times New Roman"/>
          <w:bCs/>
          <w:lang w:val="mn-MN"/>
        </w:rPr>
        <w:t xml:space="preserve">, </w:t>
      </w:r>
      <w:r>
        <w:rPr>
          <w:rFonts w:ascii="Times New Roman" w:hAnsi="Times New Roman" w:eastAsia="Times New Roman" w:cs="Times New Roman"/>
          <w:bCs/>
          <w:lang w:val="mn-MN"/>
        </w:rPr>
        <w:t xml:space="preserve">бусад хэл гэсэн дарааллаар ба</w:t>
      </w:r>
      <w:r>
        <w:rPr>
          <w:rFonts w:ascii="Times New Roman" w:hAnsi="Times New Roman" w:eastAsia="Times New Roman" w:cs="Times New Roman"/>
          <w:bCs/>
          <w:lang w:val="mn-MN"/>
        </w:rPr>
        <w:t xml:space="preserve">йрлуулна.</w:t>
      </w:r>
      <w:r>
        <w:rPr>
          <w:rFonts w:ascii="Times New Roman" w:hAnsi="Times New Roman" w:eastAsia="Times New Roman" w:cs="Times New Roman"/>
          <w:bCs/>
          <w:lang w:val="mn-MN"/>
        </w:rPr>
        <w:t xml:space="preserve"> </w:t>
      </w:r>
      <w:r>
        <w:rPr>
          <w:rFonts w:ascii="Times New Roman" w:hAnsi="Times New Roman" w:eastAsia="Times New Roman" w:cs="Times New Roman"/>
          <w:bCs/>
          <w:lang w:val="mn-MN"/>
        </w:rPr>
      </w:r>
      <w:r>
        <w:rPr>
          <w:rFonts w:ascii="Times New Roman" w:hAnsi="Times New Roman" w:eastAsia="Times New Roman" w:cs="Times New Roman"/>
          <w:bCs/>
          <w:lang w:val="mn-MN"/>
        </w:rPr>
      </w:r>
    </w:p>
    <w:p>
      <w:pPr>
        <w:pBdr/>
        <w:spacing w:before="240"/>
        <w:ind/>
        <w:jc w:val="both"/>
        <w:rPr>
          <w:rFonts w:ascii="Times New Roman" w:hAnsi="Times New Roman" w:cs="Times New Roman"/>
          <w:bCs/>
        </w:rPr>
      </w:pPr>
      <w:r>
        <w:rPr>
          <w:rFonts w:ascii="Times New Roman" w:hAnsi="Times New Roman" w:eastAsia="Times New Roman" w:cs="Times New Roman"/>
          <w:b/>
          <w:lang w:val="mn-MN"/>
        </w:rPr>
        <w:t xml:space="preserve">БОНЗ</w:t>
      </w:r>
      <w:r>
        <w:rPr>
          <w:rFonts w:ascii="Times New Roman" w:hAnsi="Times New Roman" w:eastAsia="Times New Roman" w:cs="Times New Roman"/>
          <w:b/>
          <w:lang w:val="mn-MN"/>
        </w:rPr>
        <w:tab/>
      </w:r>
      <w:r>
        <w:rPr>
          <w:rFonts w:ascii="Times New Roman" w:hAnsi="Times New Roman" w:eastAsia="Times New Roman" w:cs="Times New Roman"/>
          <w:b/>
          <w:lang w:val="mn-MN"/>
        </w:rPr>
        <w:tab/>
      </w:r>
      <w:r>
        <w:rPr>
          <w:rFonts w:ascii="Times New Roman" w:hAnsi="Times New Roman" w:eastAsia="Times New Roman" w:cs="Times New Roman"/>
          <w:b/>
          <w:lang w:val="mn-MN"/>
        </w:rPr>
        <w:tab/>
      </w:r>
      <w:r>
        <w:rPr>
          <w:rFonts w:ascii="Times New Roman" w:hAnsi="Times New Roman" w:eastAsia="Times New Roman" w:cs="Times New Roman"/>
          <w:bCs/>
          <w:lang w:val="mn-MN"/>
        </w:rPr>
        <w:t xml:space="preserve">Байгаль орчин, нийгэм, засаглал</w:t>
      </w:r>
      <w:r>
        <w:rPr>
          <w:rFonts w:ascii="Times New Roman" w:hAnsi="Times New Roman" w:eastAsia="Times New Roman" w:cs="Times New Roman"/>
          <w:bCs/>
          <w:lang w:val="mn-MN"/>
        </w:rPr>
      </w:r>
      <w:r>
        <w:rPr>
          <w:rFonts w:ascii="Times New Roman" w:hAnsi="Times New Roman" w:eastAsia="Times New Roman" w:cs="Times New Roman"/>
          <w:bCs/>
          <w:lang w:val="mn-MN"/>
        </w:rPr>
      </w:r>
    </w:p>
    <w:p>
      <w:pPr>
        <w:pBdr/>
        <w:spacing w:before="240"/>
        <w:ind/>
        <w:jc w:val="both"/>
        <w:rPr>
          <w:rFonts w:ascii="Times New Roman" w:hAnsi="Times New Roman" w:cs="Times New Roman"/>
          <w:bCs/>
        </w:rPr>
      </w:pPr>
      <w:r>
        <w:rPr>
          <w:rFonts w:ascii="Times New Roman" w:hAnsi="Times New Roman" w:eastAsia="Times New Roman" w:cs="Times New Roman"/>
          <w:b/>
          <w:lang w:val="mn-MN"/>
        </w:rPr>
        <w:t xml:space="preserve">БОНҮ</w:t>
      </w:r>
      <w:r>
        <w:rPr>
          <w:rFonts w:ascii="Times New Roman" w:hAnsi="Times New Roman" w:eastAsia="Times New Roman" w:cs="Times New Roman"/>
          <w:b/>
          <w:lang w:val="mn-MN"/>
        </w:rPr>
        <w:tab/>
      </w:r>
      <w:r>
        <w:rPr>
          <w:rFonts w:ascii="Times New Roman" w:hAnsi="Times New Roman" w:eastAsia="Times New Roman" w:cs="Times New Roman"/>
          <w:b/>
          <w:lang w:val="mn-MN"/>
        </w:rPr>
        <w:tab/>
      </w:r>
      <w:r>
        <w:rPr>
          <w:rFonts w:ascii="Times New Roman" w:hAnsi="Times New Roman" w:eastAsia="Times New Roman" w:cs="Times New Roman"/>
          <w:b/>
          <w:lang w:val="mn-MN"/>
        </w:rPr>
        <w:tab/>
      </w:r>
      <w:r>
        <w:rPr>
          <w:rFonts w:ascii="Times New Roman" w:hAnsi="Times New Roman" w:eastAsia="Times New Roman" w:cs="Times New Roman"/>
          <w:bCs/>
          <w:lang w:val="mn-MN"/>
        </w:rPr>
        <w:t xml:space="preserve">Байгаль орчны нөлөөллийн үнэлгээ</w:t>
      </w:r>
      <w:r>
        <w:rPr>
          <w:rFonts w:ascii="Times New Roman" w:hAnsi="Times New Roman" w:eastAsia="Times New Roman" w:cs="Times New Roman"/>
          <w:bCs/>
          <w:lang w:val="mn-MN"/>
        </w:rPr>
      </w:r>
      <w:r>
        <w:rPr>
          <w:rFonts w:ascii="Times New Roman" w:hAnsi="Times New Roman" w:eastAsia="Times New Roman" w:cs="Times New Roman"/>
          <w:bCs/>
          <w:lang w:val="mn-MN"/>
        </w:rPr>
      </w:r>
    </w:p>
    <w:p>
      <w:pPr>
        <w:pBdr/>
        <w:spacing w:before="240"/>
        <w:ind/>
        <w:jc w:val="both"/>
        <w:rPr>
          <w:rFonts w:ascii="Times New Roman" w:hAnsi="Times New Roman" w:cs="Times New Roman"/>
          <w:bCs/>
        </w:rPr>
      </w:pPr>
      <w:r>
        <w:rPr>
          <w:rFonts w:ascii="Times New Roman" w:hAnsi="Times New Roman" w:eastAsia="Times New Roman" w:cs="Times New Roman"/>
          <w:b/>
          <w:lang w:val="mn-MN"/>
        </w:rPr>
        <w:t xml:space="preserve">ӨСУС</w:t>
      </w:r>
      <w:r>
        <w:rPr>
          <w:rFonts w:ascii="Times New Roman" w:hAnsi="Times New Roman" w:eastAsia="Times New Roman" w:cs="Times New Roman"/>
          <w:b/>
          <w:lang w:val="mn-MN"/>
        </w:rPr>
        <w:tab/>
      </w:r>
      <w:r>
        <w:rPr>
          <w:rFonts w:ascii="Times New Roman" w:hAnsi="Times New Roman" w:eastAsia="Times New Roman" w:cs="Times New Roman"/>
          <w:b/>
          <w:lang w:val="mn-MN"/>
        </w:rPr>
        <w:tab/>
      </w:r>
      <w:r>
        <w:rPr>
          <w:rFonts w:ascii="Times New Roman" w:hAnsi="Times New Roman" w:eastAsia="Times New Roman" w:cs="Times New Roman"/>
          <w:b/>
          <w:lang w:val="mn-MN"/>
        </w:rPr>
        <w:tab/>
      </w:r>
      <w:r>
        <w:rPr>
          <w:rFonts w:ascii="Times New Roman" w:hAnsi="Times New Roman" w:eastAsia="Times New Roman" w:cs="Times New Roman"/>
          <w:bCs/>
          <w:lang w:val="mn-MN"/>
        </w:rPr>
        <w:t xml:space="preserve">Өгөгдлийн сан удирдах систем</w:t>
      </w:r>
      <w:r>
        <w:rPr>
          <w:rFonts w:ascii="Times New Roman" w:hAnsi="Times New Roman" w:eastAsia="Times New Roman" w:cs="Times New Roman"/>
          <w:bCs/>
          <w:lang w:val="mn-MN"/>
        </w:rPr>
      </w:r>
      <w:r>
        <w:rPr>
          <w:rFonts w:ascii="Times New Roman" w:hAnsi="Times New Roman" w:eastAsia="Times New Roman" w:cs="Times New Roman"/>
          <w:bCs/>
          <w:lang w:val="mn-MN"/>
        </w:rPr>
      </w:r>
    </w:p>
    <w:p>
      <w:pPr>
        <w:pBdr/>
        <w:spacing w:before="240"/>
        <w:ind/>
        <w:jc w:val="both"/>
        <w:rPr>
          <w:rFonts w:ascii="Times New Roman" w:hAnsi="Times New Roman" w:cs="Times New Roman"/>
          <w:bCs/>
        </w:rPr>
      </w:pPr>
      <w:r>
        <w:rPr>
          <w:rFonts w:ascii="Times New Roman" w:hAnsi="Times New Roman" w:eastAsia="Times New Roman" w:cs="Times New Roman"/>
          <w:b/>
          <w:lang w:val="mn-MN"/>
        </w:rPr>
        <w:t xml:space="preserve">ПХ</w:t>
      </w:r>
      <w:r>
        <w:rPr>
          <w:rFonts w:ascii="Times New Roman" w:hAnsi="Times New Roman" w:eastAsia="Times New Roman" w:cs="Times New Roman"/>
          <w:b/>
          <w:lang w:val="mn-MN"/>
        </w:rPr>
        <w:tab/>
      </w:r>
      <w:r>
        <w:rPr>
          <w:rFonts w:ascii="Times New Roman" w:hAnsi="Times New Roman" w:eastAsia="Times New Roman" w:cs="Times New Roman"/>
          <w:b/>
          <w:lang w:val="mn-MN"/>
        </w:rPr>
        <w:tab/>
      </w:r>
      <w:r>
        <w:rPr>
          <w:rFonts w:ascii="Times New Roman" w:hAnsi="Times New Roman" w:eastAsia="Times New Roman" w:cs="Times New Roman"/>
          <w:b/>
          <w:lang w:val="mn-MN"/>
        </w:rPr>
        <w:tab/>
      </w:r>
      <w:r>
        <w:rPr>
          <w:rFonts w:ascii="Times New Roman" w:hAnsi="Times New Roman" w:eastAsia="Times New Roman" w:cs="Times New Roman"/>
          <w:bCs/>
          <w:lang w:val="mn-MN"/>
        </w:rPr>
        <w:t xml:space="preserve">Программ хангамж</w:t>
      </w:r>
      <w:r>
        <w:rPr>
          <w:rFonts w:ascii="Times New Roman" w:hAnsi="Times New Roman" w:eastAsia="Times New Roman" w:cs="Times New Roman"/>
          <w:bCs/>
          <w:lang w:val="mn-MN"/>
        </w:rPr>
      </w:r>
      <w:r>
        <w:rPr>
          <w:rFonts w:ascii="Times New Roman" w:hAnsi="Times New Roman" w:eastAsia="Times New Roman" w:cs="Times New Roman"/>
          <w:bCs/>
          <w:lang w:val="mn-MN"/>
        </w:rPr>
      </w:r>
    </w:p>
    <w:p>
      <w:pPr>
        <w:pBdr/>
        <w:spacing w:before="240"/>
        <w:ind/>
        <w:jc w:val="both"/>
        <w:rPr>
          <w:rFonts w:ascii="Times New Roman" w:hAnsi="Times New Roman" w:cs="Times New Roman"/>
          <w:bCs/>
        </w:rPr>
      </w:pPr>
      <w:r>
        <w:rPr>
          <w:rFonts w:ascii="Times New Roman" w:hAnsi="Times New Roman" w:eastAsia="Times New Roman" w:cs="Times New Roman"/>
          <w:b/>
          <w:lang w:val="mn-MN"/>
        </w:rPr>
        <w:t xml:space="preserve">МС</w:t>
      </w:r>
      <w:r>
        <w:rPr>
          <w:rFonts w:ascii="Times New Roman" w:hAnsi="Times New Roman" w:eastAsia="Times New Roman" w:cs="Times New Roman"/>
          <w:b/>
          <w:lang w:val="mn-MN"/>
        </w:rPr>
        <w:tab/>
      </w:r>
      <w:r>
        <w:rPr>
          <w:rFonts w:ascii="Times New Roman" w:hAnsi="Times New Roman" w:eastAsia="Times New Roman" w:cs="Times New Roman"/>
          <w:b/>
          <w:lang w:val="mn-MN"/>
        </w:rPr>
        <w:tab/>
      </w:r>
      <w:r>
        <w:rPr>
          <w:rFonts w:ascii="Times New Roman" w:hAnsi="Times New Roman" w:eastAsia="Times New Roman" w:cs="Times New Roman"/>
          <w:b/>
          <w:lang w:val="mn-MN"/>
        </w:rPr>
        <w:tab/>
      </w:r>
      <w:r>
        <w:rPr>
          <w:rFonts w:ascii="Times New Roman" w:hAnsi="Times New Roman" w:eastAsia="Times New Roman" w:cs="Times New Roman"/>
          <w:bCs/>
          <w:lang w:val="mn-MN"/>
        </w:rPr>
        <w:t xml:space="preserve">Мэдээллийн систем</w:t>
      </w:r>
      <w:r>
        <w:rPr>
          <w:rFonts w:ascii="Times New Roman" w:hAnsi="Times New Roman" w:eastAsia="Times New Roman" w:cs="Times New Roman"/>
          <w:bCs/>
          <w:lang w:val="mn-MN"/>
        </w:rPr>
      </w:r>
      <w:r>
        <w:rPr>
          <w:rFonts w:ascii="Times New Roman" w:hAnsi="Times New Roman" w:eastAsia="Times New Roman" w:cs="Times New Roman"/>
          <w:bCs/>
          <w:lang w:val="mn-MN"/>
        </w:rPr>
      </w:r>
    </w:p>
    <w:p>
      <w:pPr>
        <w:pBdr/>
        <w:spacing w:before="240"/>
        <w:ind/>
        <w:jc w:val="both"/>
        <w:rPr>
          <w:rFonts w:ascii="Times New Roman" w:hAnsi="Times New Roman" w:cs="Times New Roman"/>
          <w:bCs/>
        </w:rPr>
      </w:pPr>
      <w:r>
        <w:rPr>
          <w:rFonts w:ascii="Times New Roman" w:hAnsi="Times New Roman" w:eastAsia="Times New Roman" w:cs="Times New Roman"/>
          <w:b/>
          <w:bCs/>
          <w:lang w:val="mn-MN"/>
        </w:rPr>
        <w:t xml:space="preserve">ӨЕС</w:t>
      </w:r>
      <w:r>
        <w:rPr>
          <w:rFonts w:ascii="Times New Roman" w:hAnsi="Times New Roman" w:eastAsia="Times New Roman" w:cs="Times New Roman"/>
          <w:b/>
          <w:bCs/>
          <w:lang w:val="mn-MN"/>
        </w:rPr>
        <w:tab/>
      </w:r>
      <w:r>
        <w:rPr>
          <w:rFonts w:ascii="Times New Roman" w:hAnsi="Times New Roman" w:eastAsia="Times New Roman" w:cs="Times New Roman"/>
          <w:b/>
          <w:bCs/>
          <w:lang w:val="mn-MN"/>
        </w:rPr>
        <w:tab/>
      </w:r>
      <w:r>
        <w:rPr>
          <w:rFonts w:ascii="Times New Roman" w:hAnsi="Times New Roman" w:eastAsia="Times New Roman" w:cs="Times New Roman"/>
          <w:b/>
          <w:bCs/>
          <w:lang w:val="mn-MN"/>
        </w:rPr>
        <w:tab/>
      </w:r>
      <w:r>
        <w:rPr>
          <w:rFonts w:ascii="Times New Roman" w:hAnsi="Times New Roman" w:eastAsia="Times New Roman" w:cs="Times New Roman"/>
          <w:bCs/>
          <w:lang w:val="mn-MN"/>
        </w:rPr>
        <w:t xml:space="preserve">Өгөгдлийн ерөнхий схем</w:t>
      </w:r>
      <w:r>
        <w:rPr>
          <w:rFonts w:ascii="Times New Roman" w:hAnsi="Times New Roman" w:eastAsia="Times New Roman" w:cs="Times New Roman"/>
          <w:bCs/>
          <w:lang w:val="mn-MN"/>
        </w:rPr>
      </w:r>
      <w:r>
        <w:rPr>
          <w:rFonts w:ascii="Times New Roman" w:hAnsi="Times New Roman" w:eastAsia="Times New Roman" w:cs="Times New Roman"/>
          <w:bCs/>
          <w:lang w:val="mn-MN"/>
        </w:rPr>
      </w:r>
    </w:p>
    <w:p>
      <w:pPr>
        <w:pBdr/>
        <w:spacing w:before="240"/>
        <w:ind/>
        <w:jc w:val="both"/>
        <w:rPr>
          <w:rFonts w:ascii="Times New Roman" w:hAnsi="Times New Roman" w:cs="Times New Roman"/>
          <w:bCs/>
        </w:rPr>
      </w:pPr>
      <w:r>
        <w:rPr>
          <w:rFonts w:ascii="Times New Roman" w:hAnsi="Times New Roman" w:eastAsia="Times New Roman" w:cs="Times New Roman"/>
          <w:b/>
          <w:bCs/>
          <w:lang w:val="mn-MN"/>
        </w:rPr>
        <w:t xml:space="preserve">ОХД</w:t>
      </w:r>
      <w:r>
        <w:rPr>
          <w:rFonts w:ascii="Times New Roman" w:hAnsi="Times New Roman" w:eastAsia="Times New Roman" w:cs="Times New Roman"/>
          <w:b/>
          <w:bCs/>
          <w:lang w:val="mn-MN"/>
        </w:rPr>
        <w:tab/>
      </w:r>
      <w:r>
        <w:rPr>
          <w:rFonts w:ascii="Times New Roman" w:hAnsi="Times New Roman" w:eastAsia="Times New Roman" w:cs="Times New Roman"/>
          <w:b/>
          <w:bCs/>
          <w:lang w:val="mn-MN"/>
        </w:rPr>
        <w:tab/>
      </w:r>
      <w:r>
        <w:rPr>
          <w:rFonts w:ascii="Times New Roman" w:hAnsi="Times New Roman" w:eastAsia="Times New Roman" w:cs="Times New Roman"/>
          <w:b/>
          <w:bCs/>
          <w:lang w:val="mn-MN"/>
        </w:rPr>
        <w:tab/>
      </w:r>
      <w:r>
        <w:rPr>
          <w:rFonts w:ascii="Times New Roman" w:hAnsi="Times New Roman" w:eastAsia="Times New Roman" w:cs="Times New Roman"/>
          <w:bCs/>
          <w:lang w:val="mn-MN"/>
        </w:rPr>
        <w:t xml:space="preserve">Объектын холбоосон </w:t>
      </w:r>
      <w:r>
        <w:rPr>
          <w:rFonts w:ascii="Times New Roman" w:hAnsi="Times New Roman" w:eastAsia="Times New Roman" w:cs="Times New Roman"/>
          <w:bCs/>
          <w:lang w:val="mn-MN"/>
        </w:rPr>
        <w:t xml:space="preserve">диаграмм</w:t>
      </w:r>
      <w:r>
        <w:rPr>
          <w:rFonts w:ascii="Times New Roman" w:hAnsi="Times New Roman" w:eastAsia="Times New Roman" w:cs="Times New Roman"/>
          <w:bCs/>
          <w:lang w:val="mn-MN"/>
        </w:rPr>
        <w:t xml:space="preserve">м</w:t>
      </w:r>
      <w:r>
        <w:rPr>
          <w:rFonts w:ascii="Times New Roman" w:hAnsi="Times New Roman" w:eastAsia="Times New Roman" w:cs="Times New Roman"/>
          <w:bCs/>
          <w:lang w:val="mn-MN"/>
        </w:rPr>
      </w:r>
      <w:r>
        <w:rPr>
          <w:rFonts w:ascii="Times New Roman" w:hAnsi="Times New Roman" w:eastAsia="Times New Roman" w:cs="Times New Roman"/>
          <w:bCs/>
          <w:lang w:val="mn-MN"/>
        </w:rPr>
      </w:r>
    </w:p>
    <w:p>
      <w:pPr>
        <w:pBdr/>
        <w:spacing/>
        <w:ind/>
        <w:jc w:val="both"/>
        <w:rPr>
          <w:rFonts w:ascii="Times New Roman" w:hAnsi="Times New Roman" w:cs="Times New Roman"/>
          <w:bCs/>
          <w:caps/>
        </w:rPr>
      </w:pPr>
      <w:r>
        <w:rPr>
          <w:rFonts w:ascii="Times New Roman" w:hAnsi="Times New Roman" w:eastAsia="Times New Roman" w:cs="Times New Roman"/>
          <w:bCs/>
          <w:caps/>
          <w:lang w:val="mn-MN"/>
        </w:rPr>
      </w:r>
      <w:r>
        <w:rPr>
          <w:rFonts w:ascii="Times New Roman" w:hAnsi="Times New Roman" w:eastAsia="Times New Roman" w:cs="Times New Roman"/>
          <w:bCs/>
          <w:caps/>
          <w:lang w:val="mn-MN"/>
        </w:rPr>
      </w:r>
      <w:r>
        <w:rPr>
          <w:rFonts w:ascii="Times New Roman" w:hAnsi="Times New Roman" w:eastAsia="Times New Roman" w:cs="Times New Roman"/>
          <w:bCs/>
          <w:caps/>
          <w:lang w:val="mn-MN"/>
        </w:rPr>
      </w:r>
    </w:p>
    <w:p>
      <w:pPr>
        <w:pBdr/>
        <w:spacing w:line="240" w:lineRule="auto"/>
        <w:ind/>
        <w:jc w:val="both"/>
        <w:rPr>
          <w:rFonts w:ascii="Times New Roman" w:hAnsi="Times New Roman" w:cs="Times New Roman"/>
          <w:bCs/>
          <w:caps/>
        </w:rPr>
      </w:pPr>
      <w:r>
        <w:rPr>
          <w:rFonts w:ascii="Times New Roman" w:hAnsi="Times New Roman" w:eastAsia="Times New Roman" w:cs="Times New Roman"/>
          <w:bCs/>
          <w:caps/>
          <w:lang w:val="mn-MN"/>
        </w:rPr>
        <w:br w:type="page" w:clear="all"/>
      </w:r>
      <w:r>
        <w:rPr>
          <w:rFonts w:ascii="Times New Roman" w:hAnsi="Times New Roman" w:eastAsia="Times New Roman" w:cs="Times New Roman"/>
          <w:bCs/>
          <w:caps/>
          <w:lang w:val="mn-MN"/>
        </w:rPr>
      </w:r>
      <w:r>
        <w:rPr>
          <w:rFonts w:ascii="Times New Roman" w:hAnsi="Times New Roman" w:eastAsia="Times New Roman" w:cs="Times New Roman"/>
          <w:bCs/>
          <w:caps/>
          <w:lang w:val="mn-MN"/>
        </w:rPr>
      </w:r>
    </w:p>
    <w:p>
      <w:pPr>
        <w:pBdr/>
        <w:spacing w:line="240" w:lineRule="auto"/>
        <w:ind/>
        <w:jc w:val="both"/>
        <w:rPr>
          <w:rFonts w:ascii="Times New Roman" w:hAnsi="Times New Roman" w:cs="Times New Roman"/>
        </w:rPr>
        <w:sectPr>
          <w:footnotePr/>
          <w:endnotePr/>
          <w:type w:val="nextPage"/>
          <w:pgSz w:h="16838" w:orient="portrait" w:w="11906"/>
          <w:pgMar w:top="1418" w:right="851" w:bottom="1418" w:left="1701" w:header="709" w:footer="709" w:gutter="0"/>
          <w:pgNumType w:fmt="lowerRoman" w:start="1"/>
          <w:cols w:num="1" w:sep="0" w:space="720" w:equalWidth="1"/>
        </w:sect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138"/>
        <w:numPr>
          <w:ilvl w:val="0"/>
          <w:numId w:val="0"/>
        </w:numPr>
        <w:pBdr/>
        <w:spacing/>
        <w:ind w:hanging="360" w:left="360"/>
        <w:jc w:val="both"/>
        <w:rPr>
          <w:rFonts w:ascii="Times New Roman" w:hAnsi="Times New Roman" w:cs="Times New Roman"/>
        </w:rPr>
      </w:pPr>
      <w:r>
        <w:rPr>
          <w:rFonts w:ascii="Times New Roman" w:hAnsi="Times New Roman" w:eastAsia="Times New Roman" w:cs="Times New Roman"/>
        </w:rPr>
      </w:r>
      <w:bookmarkStart w:id="6" w:name="_Toc518744841"/>
      <w:r>
        <w:rPr>
          <w:rFonts w:ascii="Times New Roman" w:hAnsi="Times New Roman" w:eastAsia="Times New Roman" w:cs="Times New Roman"/>
        </w:rPr>
      </w:r>
      <w:bookmarkStart w:id="7" w:name="_Toc518744975"/>
      <w:r>
        <w:rPr>
          <w:rFonts w:ascii="Times New Roman" w:hAnsi="Times New Roman" w:eastAsia="Times New Roman" w:cs="Times New Roman"/>
        </w:rPr>
      </w:r>
      <w:bookmarkStart w:id="8" w:name="_Toc129955379"/>
      <w:r>
        <w:rPr>
          <w:rFonts w:ascii="Times New Roman" w:hAnsi="Times New Roman" w:eastAsia="Times New Roman" w:cs="Times New Roman"/>
        </w:rPr>
      </w:r>
      <w:bookmarkEnd w:id="6"/>
      <w:r>
        <w:rPr>
          <w:rFonts w:ascii="Times New Roman" w:hAnsi="Times New Roman" w:eastAsia="Times New Roman" w:cs="Times New Roman"/>
        </w:rPr>
      </w:r>
      <w:bookmarkEnd w:id="7"/>
      <w:r>
        <w:rPr>
          <w:rFonts w:ascii="Times New Roman" w:hAnsi="Times New Roman" w:eastAsia="Times New Roman" w:cs="Times New Roman" w:eastAsiaTheme="minorHAnsi"/>
          <w:b/>
          <w:bCs/>
          <w:color w:val="000000" w:themeColor="text1"/>
          <w:lang w:val="mn-MN"/>
        </w:rPr>
        <w:t xml:space="preserve">ОРШИЛ</w:t>
      </w:r>
      <w:bookmarkEnd w:id="8"/>
      <w:r>
        <w:rPr>
          <w:rFonts w:ascii="Times New Roman" w:hAnsi="Times New Roman" w:eastAsia="Times New Roman" w:cs="Times New Roman" w:eastAsiaTheme="minorHAnsi"/>
          <w:b/>
          <w:bCs/>
          <w:color w:val="000000" w:themeColor="text1"/>
          <w:lang w:val="mn-MN"/>
        </w:rPr>
        <w:t xml:space="preserve"> </w:t>
      </w:r>
      <w:r>
        <w:rPr>
          <w:rFonts w:ascii="Times New Roman" w:hAnsi="Times New Roman" w:eastAsia="Times New Roman" w:cs="Times New Roman"/>
          <w:b/>
          <w:bCs/>
          <w:color w:val="000000" w:themeColor="text1"/>
          <w:lang w:val="mn-MN"/>
        </w:rPr>
      </w:r>
      <w:r>
        <w:rPr>
          <w:rFonts w:ascii="Times New Roman" w:hAnsi="Times New Roman" w:eastAsia="Times New Roman" w:cs="Times New Roman" w:eastAsiaTheme="minorHAnsi"/>
          <w:lang w:val="mn-MN"/>
        </w:rPr>
      </w:r>
    </w:p>
    <w:p>
      <w:pPr>
        <w:pBdr/>
        <w:spacing w:line="276" w:lineRule="auto"/>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rPr>
      </w:pPr>
      <w:r>
        <w:rPr>
          <w:rFonts w:ascii="Times New Roman" w:hAnsi="Times New Roman" w:eastAsia="Times New Roman" w:cs="Times New Roman"/>
          <w:b/>
          <w:bCs/>
          <w:color w:val="000000"/>
          <w:lang w:val="mn-MN"/>
        </w:rPr>
        <w:t xml:space="preserve">Системийн зорилго:</w:t>
      </w:r>
      <w:r>
        <w:rPr>
          <w:rFonts w:ascii="Times New Roman" w:hAnsi="Times New Roman" w:eastAsia="Times New Roman" w:cs="Times New Roman"/>
          <w:b/>
          <w:bCs/>
          <w:color w:val="000000"/>
          <w:lang w:val="en-US"/>
        </w:rPr>
        <w:t xml:space="preserve"> </w:t>
      </w:r>
      <w:r>
        <w:rPr>
          <w:rFonts w:ascii="Times New Roman" w:hAnsi="Times New Roman" w:eastAsia="Times New Roman" w:cs="Times New Roman"/>
        </w:rPr>
        <w:t xml:space="preserve">Энэхүү дипломын ажлаар урлагийн тоглолт, спортын арга хэмжээ, сургалт, эвентүүдэд зориулсан тасалбар борлуулах, захиалах цахим системийг шинээр зохион бүтээж хөгжүүлсэн. Системийг вэб технологид суурилан, Next.js (TypeScript), Django (Python, raw SQL), Pos</w:t>
      </w:r>
      <w:r>
        <w:rPr>
          <w:rFonts w:ascii="Times New Roman" w:hAnsi="Times New Roman" w:eastAsia="Times New Roman" w:cs="Times New Roman"/>
        </w:rPr>
        <w:t xml:space="preserve">tgreSQL өгөгдлийн сантайгаар бүтээсэн. Энэ нь уламжлалт гар ажиллагаатай, цаасан тасалбарын процессийг хялбаршуулж, цахим орчинд бүрэн шилжүүлсэн шинэ шийдэл юм.</w:t>
      </w:r>
      <w:r>
        <w:rPr>
          <w:rFonts w:ascii="Times New Roman" w:hAnsi="Times New Roman" w:eastAsia="Times New Roman" w:cs="Times New Roma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b/>
          <w:bCs/>
          <w:color w:val="000000"/>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b/>
          <w:bCs/>
          <w:color w:val="000000" w:themeColor="text1"/>
          <w:lang w:val="mn-MN"/>
        </w:rPr>
        <w:t xml:space="preserve">Системийн хамрах хүрээ:</w:t>
      </w:r>
      <w:r>
        <w:rPr>
          <w:rFonts w:ascii="Times New Roman" w:hAnsi="Times New Roman" w:eastAsia="Times New Roman" w:cs="Times New Roman"/>
          <w:b/>
          <w:bCs/>
          <w:color w:val="000000" w:themeColor="text1"/>
          <w:lang w:val="mn-MN"/>
        </w:rPr>
      </w:r>
      <w:r>
        <w:rPr>
          <w:rFonts w:ascii="Times New Roman" w:hAnsi="Times New Roman" w:eastAsia="Times New Roman" w:cs="Times New Roman"/>
          <w:color w:val="000000" w:themeColor="text1"/>
          <w:lang w:val="mn-MN"/>
        </w:rPr>
      </w:r>
    </w:p>
    <w:p>
      <w:pPr>
        <w:pStyle w:val="664"/>
        <w:numPr>
          <w:ilvl w:val="0"/>
          <w:numId w:val="11"/>
        </w:numPr>
        <w:pBdr/>
        <w:spacing w:line="276" w:lineRule="auto"/>
        <w:ind/>
        <w:jc w:val="both"/>
        <w:rPr>
          <w:rFonts w:ascii="Times New Roman" w:hAnsi="Times New Roman" w:cs="Times New Roman"/>
        </w:rPr>
      </w:pPr>
      <w:r>
        <w:rPr>
          <w:rFonts w:ascii="Times New Roman" w:hAnsi="Times New Roman" w:eastAsia="Times New Roman" w:cs="Times New Roman"/>
          <w:b/>
          <w:bCs/>
          <w:color w:val="000000" w:themeColor="text1"/>
          <w:lang w:val="mn-MN"/>
        </w:rPr>
        <w:t xml:space="preserve">П</w:t>
      </w:r>
      <w:r>
        <w:rPr>
          <w:rFonts w:ascii="Times New Roman" w:hAnsi="Times New Roman" w:eastAsia="Times New Roman" w:cs="Times New Roman"/>
          <w:b/>
          <w:bCs/>
          <w:color w:val="000000" w:themeColor="text1"/>
          <w:lang w:val="mn-MN"/>
        </w:rPr>
        <w:t xml:space="preserve">рогра</w:t>
      </w:r>
      <w:r>
        <w:rPr>
          <w:rFonts w:ascii="Times New Roman" w:hAnsi="Times New Roman" w:eastAsia="Times New Roman" w:cs="Times New Roman"/>
          <w:b/>
          <w:bCs/>
          <w:color w:val="000000" w:themeColor="text1"/>
          <w:lang w:val="mn-MN"/>
        </w:rPr>
        <w:t xml:space="preserve">м</w:t>
      </w:r>
      <w:r>
        <w:rPr>
          <w:rFonts w:ascii="Times New Roman" w:hAnsi="Times New Roman" w:eastAsia="Times New Roman" w:cs="Times New Roman"/>
          <w:b/>
          <w:bCs/>
          <w:color w:val="000000" w:themeColor="text1"/>
          <w:lang w:val="mn-MN"/>
        </w:rPr>
        <w:t xml:space="preserve">мын хамрах хүрээ:</w:t>
      </w:r>
      <w:r>
        <w:rPr>
          <w:rFonts w:ascii="Times New Roman" w:hAnsi="Times New Roman" w:eastAsia="Times New Roman" w:cs="Times New Roman"/>
          <w:color w:val="000000" w:themeColor="text1"/>
          <w:lang w:val="mn-MN"/>
        </w:rPr>
        <w:t xml:space="preserve"> </w:t>
      </w:r>
      <w:r>
        <w:rPr>
          <w:rFonts w:ascii="Times New Roman" w:hAnsi="Times New Roman" w:eastAsia="Times New Roman" w:cs="Times New Roman"/>
          <w:color w:val="000000" w:themeColor="text1"/>
          <w:lang w:val="mn-MN"/>
        </w:rPr>
        <w:t xml:space="preserve">Системийн хэрэглэгчтэй харилцах хэсгийг Next.js болон TypeScript ашиглан бүтээсэн бөгөөд энэ нь хэрэглэгчдэд эвент үзэх, тасалбар захиалах, бүртгүүлэх зэрэг үйлдлийг гүйцэтгэх вэб интерфэйсийг хангана. Backend буюу сервер талын үйлдлүүдийг Django framework </w:t>
      </w:r>
      <w:r>
        <w:rPr>
          <w:rFonts w:ascii="Times New Roman" w:hAnsi="Times New Roman" w:eastAsia="Times New Roman" w:cs="Times New Roman"/>
          <w:color w:val="000000" w:themeColor="text1"/>
          <w:lang w:val="mn-MN"/>
        </w:rPr>
        <w:t xml:space="preserve">ашиглан raw SQL-ээр гүйцэтгэж, өгөгдлийн сангийн харьцуулалт, бичилт, QR код үүсгэх, имэйл илгээх зэрэг гол функцүүдийг боловсруулсан. Өгөгдлийн сангийн хувьд PostgreSQL ашигласан.</w:t>
      </w:r>
      <w:r>
        <w:rPr>
          <w:rFonts w:ascii="Times New Roman" w:hAnsi="Times New Roman" w:eastAsia="Times New Roman" w:cs="Times New Roman"/>
        </w:rPr>
      </w:r>
      <w:r>
        <w:rPr>
          <w:rFonts w:ascii="Times New Roman" w:hAnsi="Times New Roman" w:eastAsia="Times New Roman" w:cs="Times New Roman"/>
          <w:color w:val="000000" w:themeColor="text1"/>
          <w:lang w:val="mn-MN"/>
        </w:rPr>
      </w:r>
    </w:p>
    <w:p>
      <w:pPr>
        <w:pStyle w:val="664"/>
        <w:numPr>
          <w:ilvl w:val="0"/>
          <w:numId w:val="11"/>
        </w:numPr>
        <w:pBdr/>
        <w:spacing w:line="276" w:lineRule="auto"/>
        <w:ind/>
        <w:jc w:val="both"/>
        <w:rPr>
          <w:rFonts w:ascii="Times New Roman" w:hAnsi="Times New Roman" w:cs="Times New Roman"/>
          <w:b/>
          <w:bCs/>
          <w:color w:val="000000" w:themeColor="text1"/>
        </w:rPr>
      </w:pPr>
      <w:r>
        <w:rPr>
          <w:rFonts w:ascii="Times New Roman" w:hAnsi="Times New Roman" w:eastAsia="Times New Roman" w:cs="Times New Roman"/>
          <w:b/>
          <w:bCs/>
          <w:color w:val="000000" w:themeColor="text1"/>
          <w:lang w:val="mn-MN"/>
        </w:rPr>
        <w:t xml:space="preserve">Х</w:t>
      </w:r>
      <w:r>
        <w:rPr>
          <w:rFonts w:ascii="Times New Roman" w:hAnsi="Times New Roman" w:eastAsia="Times New Roman" w:cs="Times New Roman"/>
          <w:b/>
          <w:bCs/>
          <w:color w:val="000000" w:themeColor="text1"/>
          <w:lang w:val="mn-MN"/>
        </w:rPr>
        <w:t xml:space="preserve">эрэглэгчийн хамрах хүрээ:</w:t>
      </w:r>
      <w:r>
        <w:rPr>
          <w:rFonts w:ascii="Times New Roman" w:hAnsi="Times New Roman" w:eastAsia="Times New Roman" w:cs="Times New Roman"/>
          <w:color w:val="000000" w:themeColor="text1"/>
          <w:lang w:val="mn-MN"/>
        </w:rPr>
      </w:r>
    </w:p>
    <w:p>
      <w:pPr>
        <w:pStyle w:val="664"/>
        <w:numPr>
          <w:ilvl w:val="1"/>
          <w:numId w:val="11"/>
        </w:num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b/>
          <w:bCs/>
          <w:color w:val="000000" w:themeColor="text1"/>
          <w:lang w:val="mn-MN"/>
        </w:rPr>
      </w:r>
      <w:r>
        <w:rPr>
          <w:rFonts w:ascii="Times New Roman" w:hAnsi="Times New Roman" w:eastAsia="Times New Roman" w:cs="Times New Roman"/>
          <w:color w:val="000000" w:themeColor="text1"/>
          <w:lang w:val="mn-MN"/>
        </w:rPr>
        <w:t xml:space="preserve"> </w:t>
      </w:r>
      <w:r>
        <w:rPr>
          <w:rFonts w:ascii="Times New Roman" w:hAnsi="Times New Roman" w:eastAsia="Times New Roman" w:cs="Times New Roman"/>
          <w:color w:val="000000" w:themeColor="text1"/>
          <w:lang w:val="mn-MN"/>
        </w:rPr>
        <w:t xml:space="preserve">Админ: Арга хэмжээ үүсгэх, тасалбарын мэдээлэл оруулах, нийт хэрэглэгчдийн захиалгыг хянах, тайлан үзэх, эвент зураг оруулах зэрэг бүрэн эрхтэйгээр системийг удирдана.</w:t>
      </w:r>
      <w:r>
        <w:rPr>
          <w:rFonts w:ascii="Times New Roman" w:hAnsi="Times New Roman" w:eastAsia="Times New Roman" w:cs="Times New Roman"/>
          <w:color w:val="000000" w:themeColor="text1"/>
          <w:lang w:val="mn-MN"/>
        </w:rPr>
        <w:t xml:space="preserve">n</w:t>
      </w:r>
      <w:r>
        <w:rPr>
          <w:rFonts w:ascii="Times New Roman" w:hAnsi="Times New Roman" w:eastAsia="Times New Roman" w:cs="Times New Roman"/>
          <w:color w:val="000000" w:themeColor="text1"/>
          <w:lang w:val="mn-MN"/>
        </w:rPr>
      </w: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color w:val="000000" w:themeColor="text1"/>
          <w:lang w:val="mn-MN"/>
        </w:rPr>
      </w:r>
      <w:r>
        <w:rPr>
          <w:rFonts w:ascii="Times New Roman" w:hAnsi="Times New Roman" w:eastAsia="Times New Roman" w:cs="Times New Roman"/>
        </w:rPr>
      </w:r>
      <w:r>
        <w:rPr>
          <w:rFonts w:ascii="Times New Roman" w:hAnsi="Times New Roman" w:cs="Times New Roman"/>
          <w:color w:val="000000" w:themeColor="text1"/>
        </w:rPr>
      </w:r>
    </w:p>
    <w:p>
      <w:pPr>
        <w:pStyle w:val="664"/>
        <w:numPr>
          <w:ilvl w:val="1"/>
          <w:numId w:val="11"/>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lang w:val="mn-MN"/>
        </w:rPr>
        <w:t xml:space="preserve">Хэрэглэгч: Арга хэмжээг үзэж, тасалбар сонгож захиалах, имэйлээр илгээсэн QR код ашиглан эвент дээр бүртгүүлэх.</w:t>
      </w:r>
      <w:r>
        <w:rPr>
          <w:rFonts w:ascii="Times New Roman" w:hAnsi="Times New Roman" w:eastAsia="Times New Roman" w:cs="Times New Roman"/>
        </w:rPr>
      </w:r>
      <w:r>
        <w:rPr>
          <w:rFonts w:ascii="Times New Roman" w:hAnsi="Times New Roman" w:eastAsia="Times New Roman" w:cs="Times New Roman"/>
          <w:color w:val="000000" w:themeColor="text1"/>
          <w:lang w:val="mn-MN"/>
        </w:rPr>
      </w:r>
      <w:r>
        <w:rPr>
          <w:rFonts w:ascii="Times New Roman" w:hAnsi="Times New Roman" w:eastAsia="Times New Roman" w:cs="Times New Roman"/>
        </w:rPr>
      </w:r>
      <w:r>
        <w:rPr>
          <w:rFonts w:ascii="Times New Roman" w:hAnsi="Times New Roman" w:cs="Times New Roman"/>
        </w:rPr>
      </w:r>
    </w:p>
    <w:p>
      <w:pPr>
        <w:pStyle w:val="664"/>
        <w:numPr>
          <w:ilvl w:val="1"/>
          <w:numId w:val="11"/>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lang w:val="mn-MN"/>
        </w:rPr>
        <w:t xml:space="preserve">Үйлчлэгч/Шалгагч: QR код уншуулж тасалбарын хүчинтэй эсэхийг шалгах, хэрэглэгч бүртгэгдсэн эсэхийг баталгаажуулах.</w:t>
      </w:r>
      <w:r>
        <w:rPr>
          <w:rFonts w:ascii="Times New Roman" w:hAnsi="Times New Roman" w:eastAsia="Times New Roman" w:cs="Times New Roman"/>
        </w:rPr>
      </w:r>
      <w:r>
        <w:rPr>
          <w:rFonts w:ascii="Times New Roman" w:hAnsi="Times New Roman" w:eastAsia="Times New Roman" w:cs="Times New Roman"/>
          <w:color w:val="000000" w:themeColor="text1"/>
          <w:lang w:val="mn-MN"/>
        </w:rPr>
      </w:r>
    </w:p>
    <w:p>
      <w:pPr>
        <w:pStyle w:val="664"/>
        <w:numPr>
          <w:ilvl w:val="0"/>
          <w:numId w:val="11"/>
        </w:numPr>
        <w:pBdr/>
        <w:spacing w:line="276" w:lineRule="auto"/>
        <w:ind/>
        <w:jc w:val="both"/>
        <w:rPr>
          <w:rFonts w:ascii="Times New Roman" w:hAnsi="Times New Roman" w:cs="Times New Roman"/>
        </w:rPr>
      </w:pPr>
      <w:r>
        <w:rPr>
          <w:rFonts w:ascii="Times New Roman" w:hAnsi="Times New Roman" w:eastAsia="Times New Roman" w:cs="Times New Roman"/>
          <w:b/>
          <w:bCs/>
          <w:color w:val="000000" w:themeColor="text1"/>
          <w:lang w:val="mn-MN"/>
        </w:rPr>
        <w:t xml:space="preserve">И</w:t>
      </w:r>
      <w:r>
        <w:rPr>
          <w:rFonts w:ascii="Times New Roman" w:hAnsi="Times New Roman" w:eastAsia="Times New Roman" w:cs="Times New Roman"/>
          <w:b/>
          <w:bCs/>
          <w:color w:val="000000" w:themeColor="text1"/>
          <w:lang w:val="mn-MN"/>
        </w:rPr>
        <w:t xml:space="preserve">жил төстэй байгууллагуудын хамрах хүрээ:</w:t>
      </w:r>
      <w:r>
        <w:rPr>
          <w:rFonts w:ascii="Times New Roman" w:hAnsi="Times New Roman" w:eastAsia="Times New Roman" w:cs="Times New Roman"/>
          <w:color w:val="000000" w:themeColor="text1"/>
          <w:lang w:val="mn-MN"/>
        </w:rPr>
        <w:t xml:space="preserve"> </w:t>
      </w:r>
      <w:r>
        <w:rPr>
          <w:rFonts w:ascii="Times New Roman" w:hAnsi="Times New Roman" w:eastAsia="Times New Roman" w:cs="Times New Roman"/>
          <w:color w:val="000000" w:themeColor="text1"/>
          <w:lang w:val="mn-MN"/>
        </w:rPr>
        <w:t xml:space="preserve">Энэхүү систем нь зөвхөн нэг байгууллагад зориулагдаагүй, харин тасалбарын борлуулалт болон эвент менежмент хийдэг театр, тоглолт зохион байгуулагчид, сургалтын төвүүд, спортын клубууд гэх мэт өргөн хүрээний байгууллагуудад ашиглах боломжтой уян хатан архите</w:t>
      </w:r>
      <w:r>
        <w:rPr>
          <w:rFonts w:ascii="Times New Roman" w:hAnsi="Times New Roman" w:eastAsia="Times New Roman" w:cs="Times New Roman"/>
          <w:color w:val="000000" w:themeColor="text1"/>
          <w:lang w:val="mn-MN"/>
        </w:rPr>
        <w:t xml:space="preserve">ктуртай.</w:t>
      </w:r>
      <w:r>
        <w:rPr>
          <w:rFonts w:ascii="Times New Roman" w:hAnsi="Times New Roman" w:eastAsia="Times New Roman" w:cs="Times New Roma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b/>
          <w:bCs/>
          <w:color w:val="000000" w:themeColor="text1"/>
          <w:lang w:val="mn-MN"/>
        </w:rPr>
        <w:t xml:space="preserve">Зорилтууд, түүний үнэлгээ:</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b/>
          <w:bCs/>
          <w:color w:val="000000" w:themeColor="text1"/>
          <w:lang w:val="mn-MN"/>
        </w:rPr>
        <w:t xml:space="preserve">Зорилтууд : </w:t>
      </w:r>
      <w:r>
        <w:rPr>
          <w:rFonts w:ascii="Times New Roman" w:hAnsi="Times New Roman" w:eastAsia="Times New Roman" w:cs="Times New Roman"/>
          <w:color w:val="000000" w:themeColor="text1"/>
          <w:lang w:val="mn-MN"/>
        </w:rPr>
      </w:r>
      <w:r>
        <w:rPr>
          <w:rFonts w:ascii="Times New Roman" w:hAnsi="Times New Roman" w:eastAsia="Times New Roman" w:cs="Times New Roman"/>
        </w:rPr>
      </w:r>
    </w:p>
    <w:p>
      <w:pPr>
        <w:pStyle w:val="664"/>
        <w:numPr>
          <w:ilvl w:val="0"/>
          <w:numId w:val="8"/>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lang w:val="mn-MN"/>
        </w:rPr>
        <w:t xml:space="preserve">Хэрэглэгчийн шаардлагыг тодорхойлох – ярилцлага, анкет, веб судалгаагаар.</w:t>
      </w:r>
      <w:r>
        <w:rPr>
          <w:rFonts w:ascii="Times New Roman" w:hAnsi="Times New Roman" w:eastAsia="Times New Roman" w:cs="Times New Roman"/>
        </w:rPr>
      </w:r>
      <w:r>
        <w:rPr>
          <w:rFonts w:ascii="Times New Roman" w:hAnsi="Times New Roman" w:eastAsia="Times New Roman" w:cs="Times New Roman"/>
          <w:color w:val="000000" w:themeColor="text1"/>
          <w:lang w:val="mn-MN"/>
        </w:rPr>
      </w:r>
    </w:p>
    <w:p>
      <w:pPr>
        <w:pStyle w:val="664"/>
        <w:numPr>
          <w:ilvl w:val="0"/>
          <w:numId w:val="8"/>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lang w:val="mn-MN"/>
        </w:rPr>
        <w:t xml:space="preserve">Системийн шинжилгээ ба зохиомжийг объект хандалтат аргаар хийх.</w:t>
      </w:r>
      <w:r>
        <w:rPr>
          <w:rFonts w:ascii="Times New Roman" w:hAnsi="Times New Roman" w:eastAsia="Times New Roman" w:cs="Times New Roman"/>
        </w:rPr>
      </w:r>
      <w:r>
        <w:rPr>
          <w:rFonts w:ascii="Times New Roman" w:hAnsi="Times New Roman" w:eastAsia="Times New Roman" w:cs="Times New Roman"/>
          <w:color w:val="000000" w:themeColor="text1"/>
          <w:lang w:val="mn-MN"/>
        </w:rPr>
      </w:r>
    </w:p>
    <w:p>
      <w:pPr>
        <w:pStyle w:val="664"/>
        <w:numPr>
          <w:ilvl w:val="0"/>
          <w:numId w:val="8"/>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lang w:val="mn-MN"/>
        </w:rPr>
        <w:t xml:space="preserve">Холбоост өгөгдлийн сан болох PostgreSQL-г ашиглан хүснэгтүүдийг бүтэцлэн зохион байгуулах.</w:t>
      </w:r>
      <w:r>
        <w:rPr>
          <w:rFonts w:ascii="Times New Roman" w:hAnsi="Times New Roman" w:eastAsia="Times New Roman" w:cs="Times New Roman"/>
        </w:rPr>
      </w:r>
      <w:r>
        <w:rPr>
          <w:rFonts w:ascii="Times New Roman" w:hAnsi="Times New Roman" w:eastAsia="Times New Roman" w:cs="Times New Roman"/>
          <w:color w:val="000000" w:themeColor="text1"/>
          <w:lang w:val="mn-MN"/>
        </w:rPr>
      </w:r>
    </w:p>
    <w:p>
      <w:pPr>
        <w:pStyle w:val="664"/>
        <w:numPr>
          <w:ilvl w:val="0"/>
          <w:numId w:val="8"/>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lang w:val="mn-MN"/>
        </w:rPr>
        <w:t xml:space="preserve">Кодчиллыг өндөр түвшний технологи болох TypeScript, Django ашиглан хийх.</w:t>
      </w:r>
      <w:r>
        <w:rPr>
          <w:rFonts w:ascii="Times New Roman" w:hAnsi="Times New Roman" w:eastAsia="Times New Roman" w:cs="Times New Roman"/>
        </w:rPr>
      </w:r>
      <w:r>
        <w:rPr>
          <w:rFonts w:ascii="Times New Roman" w:hAnsi="Times New Roman" w:eastAsia="Times New Roman" w:cs="Times New Roman"/>
          <w:color w:val="000000" w:themeColor="text1"/>
          <w:lang w:val="mn-MN"/>
        </w:rPr>
      </w:r>
    </w:p>
    <w:p>
      <w:pPr>
        <w:pStyle w:val="664"/>
        <w:numPr>
          <w:ilvl w:val="0"/>
          <w:numId w:val="8"/>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lang w:val="mn-MN"/>
        </w:rPr>
        <w:t xml:space="preserve">Системийг бүрэн тестчилж хэрэглэгчийн нөхцөлд шалгах.</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left="375"/>
        <w:jc w:val="both"/>
        <w:rPr>
          <w:rFonts w:ascii="Times New Roman" w:hAnsi="Times New Roman" w:cs="Times New Roman"/>
          <w:color w:val="000000" w:themeColor="text1"/>
        </w:rPr>
      </w:pPr>
      <w:r>
        <w:rPr>
          <w:rFonts w:ascii="Times New Roman" w:hAnsi="Times New Roman" w:eastAsia="Times New Roman" w:cs="Times New Roman"/>
          <w:b/>
          <w:bCs/>
          <w:color w:val="000000" w:themeColor="text1"/>
          <w:lang w:val="mn-MN"/>
        </w:rPr>
        <w:t xml:space="preserve">Үнэлгээ : </w:t>
      </w:r>
      <w:r>
        <w:rPr>
          <w:rFonts w:ascii="Times New Roman" w:hAnsi="Times New Roman" w:eastAsia="Times New Roman" w:cs="Times New Roman"/>
          <w:color w:val="000000" w:themeColor="text1"/>
          <w:lang w:val="mn-MN"/>
        </w:rPr>
        <w:t xml:space="preserve">доорх чанарын үзүүлэлтүүдээс өөрийн систе</w:t>
      </w:r>
      <w:r>
        <w:rPr>
          <w:rFonts w:ascii="Times New Roman" w:hAnsi="Times New Roman" w:eastAsia="Times New Roman" w:cs="Times New Roman"/>
          <w:color w:val="000000" w:themeColor="text1"/>
          <w:lang w:val="mn-MN"/>
        </w:rPr>
        <w:t xml:space="preserve">мд тусгагдсан бол гарчгийг нь бичээд ард нь яаж яаж тусгагдсан талаар товч тайлбарлана. Тусгагдаж чадаагүй бол боломжгүй гэх эсвэл тухайн гарчгийг огт бичилгүй орхино. Гэхдээ өөрийн системдээ доорх чанарын үзүүлэлтүүдийг аль болох тусгах нь чанартай програ</w:t>
      </w:r>
      <w:r>
        <w:rPr>
          <w:rFonts w:ascii="Times New Roman" w:hAnsi="Times New Roman" w:eastAsia="Times New Roman" w:cs="Times New Roman"/>
          <w:color w:val="000000" w:themeColor="text1"/>
          <w:lang w:val="mn-MN"/>
        </w:rPr>
        <w:t xml:space="preserve">м</w:t>
      </w:r>
      <w:r>
        <w:rPr>
          <w:rFonts w:ascii="Times New Roman" w:hAnsi="Times New Roman" w:eastAsia="Times New Roman" w:cs="Times New Roman"/>
          <w:color w:val="000000" w:themeColor="text1"/>
          <w:lang w:val="mn-MN"/>
        </w:rPr>
        <w:t xml:space="preserve">м боловсрогдох гол үзүүлэлт юм.</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Style w:val="664"/>
        <w:numPr>
          <w:ilvl w:val="0"/>
          <w:numId w:val="32"/>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lang w:val="mn-MN"/>
        </w:rPr>
        <w:t xml:space="preserve">Найдвартай: Захиалга бүртгэх, QR код үүсгэх, имэйл илгээх функцүүд алдаа өгөхгүйгээр тасралтгүй ажилладаг.</w:t>
      </w:r>
      <w:r>
        <w:rPr>
          <w:rFonts w:ascii="Times New Roman" w:hAnsi="Times New Roman" w:eastAsia="Times New Roman" w:cs="Times New Roman"/>
        </w:rPr>
      </w:r>
      <w:r>
        <w:rPr>
          <w:rFonts w:ascii="Times New Roman" w:hAnsi="Times New Roman" w:eastAsia="Times New Roman" w:cs="Times New Roman"/>
          <w:color w:val="000000" w:themeColor="text1"/>
          <w:lang w:val="mn-MN"/>
        </w:rPr>
      </w:r>
    </w:p>
    <w:p>
      <w:pPr>
        <w:pStyle w:val="664"/>
        <w:numPr>
          <w:ilvl w:val="0"/>
          <w:numId w:val="32"/>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lang w:val="mn-MN"/>
        </w:rPr>
        <w:t xml:space="preserve">Сайжруулалттай: Системийн код бүтэц модульчлагдсан тул шинэ эвент төрөл, төлбөрийн систем зэрэг модулийг нэмэхэд амархан.</w:t>
      </w:r>
      <w:r>
        <w:rPr>
          <w:rFonts w:ascii="Times New Roman" w:hAnsi="Times New Roman" w:eastAsia="Times New Roman" w:cs="Times New Roman"/>
        </w:rPr>
      </w:r>
      <w:r>
        <w:rPr>
          <w:rFonts w:ascii="Times New Roman" w:hAnsi="Times New Roman" w:eastAsia="Times New Roman" w:cs="Times New Roman"/>
          <w:color w:val="000000" w:themeColor="text1"/>
          <w:lang w:val="mn-MN"/>
        </w:rPr>
      </w:r>
    </w:p>
    <w:p>
      <w:pPr>
        <w:pStyle w:val="664"/>
        <w:numPr>
          <w:ilvl w:val="0"/>
          <w:numId w:val="32"/>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lang w:val="mn-MN"/>
        </w:rPr>
        <w:t xml:space="preserve">Уян хатан: Админ хэсгээр эвент, тасалбар зэрэг контентыг чөлөөтэй өөрчлөх боломжтой.</w:t>
      </w:r>
      <w:r>
        <w:rPr>
          <w:rFonts w:ascii="Times New Roman" w:hAnsi="Times New Roman" w:eastAsia="Times New Roman" w:cs="Times New Roman"/>
        </w:rPr>
      </w:r>
      <w:r>
        <w:rPr>
          <w:rFonts w:ascii="Times New Roman" w:hAnsi="Times New Roman" w:eastAsia="Times New Roman" w:cs="Times New Roman"/>
          <w:color w:val="000000" w:themeColor="text1"/>
          <w:lang w:val="mn-MN"/>
        </w:rPr>
      </w:r>
    </w:p>
    <w:p>
      <w:pPr>
        <w:pStyle w:val="664"/>
        <w:numPr>
          <w:ilvl w:val="0"/>
          <w:numId w:val="32"/>
        </w:num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t xml:space="preserve">Хэрэглээтэй: Систем нь вэб дээр суурилсан тул ямар ч төхөөрөмжөөс, ямар ч OS дээр ашиглах боломжтой.</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before="240" w:line="276" w:lineRule="auto"/>
        <w:ind/>
        <w:jc w:val="both"/>
        <w:rPr>
          <w:rFonts w:ascii="Times New Roman" w:hAnsi="Times New Roman" w:cs="Times New Roman"/>
          <w:b/>
          <w:bCs/>
          <w:color w:val="000000" w:themeColor="text1"/>
        </w:rPr>
      </w:pPr>
      <w:r>
        <w:rPr>
          <w:rFonts w:ascii="Times New Roman" w:hAnsi="Times New Roman" w:eastAsia="Times New Roman" w:cs="Times New Roman"/>
          <w:b/>
          <w:bCs/>
          <w:color w:val="000000" w:themeColor="text1"/>
          <w:lang w:val="mn-MN"/>
        </w:rPr>
        <w:t xml:space="preserve">Систем хөгжүүлэх үндэслэл</w:t>
      </w:r>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Bdr/>
        <w:spacing w:line="276" w:lineRule="auto"/>
        <w:ind w:firstLine="693" w:left="15"/>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Уламжлалт эвент бүртгэлийн үйл ажиллагаа нь ихэнхдээ цаасан тасалбар, утас, биечлэн захиалга зэрэг хуучин аргачлалд тулгуурлаж, цагаан алдаа гаргах, давхардал, зохион байгуулалт муу байх зэрэг асуудал их гардаг байв. Энэхүү асуудлыг шийдвэрлэхийн тулд бүрэн</w:t>
      </w:r>
      <w:r>
        <w:rPr>
          <w:rFonts w:ascii="Times New Roman" w:hAnsi="Times New Roman" w:eastAsia="Times New Roman" w:cs="Times New Roman"/>
          <w:color w:val="000000" w:themeColor="text1"/>
          <w:lang w:val="mn-MN"/>
        </w:rPr>
        <w:t xml:space="preserve"> цахим, QR код дээр суурилсан шинэ системийг хөгжүүлэх шаардлагатай болсон бөгөөд энэ нь зөвхөн нэг байгууллага төдийгүй ижил төрлийн үйл ажиллагаа явуулдаг олон байгууллагад ашиглагдах шинэ үйлчилгээний үндэс болж байна.</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Style w:val="179"/>
        <w:pBdr/>
        <w:spacing w:line="276" w:lineRule="auto"/>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138"/>
        <w:numPr>
          <w:ilvl w:val="0"/>
          <w:numId w:val="0"/>
        </w:numPr>
        <w:pBdr/>
        <w:spacing w:line="276" w:lineRule="auto"/>
        <w:ind/>
        <w:jc w:val="both"/>
        <w:rPr>
          <w:rFonts w:ascii="Times New Roman" w:hAnsi="Times New Roman" w:cs="Times New Roman"/>
          <w:b/>
          <w:bCs/>
          <w:color w:val="000000" w:themeColor="text1"/>
        </w:rPr>
      </w:pPr>
      <w:r>
        <w:rPr>
          <w:rFonts w:ascii="Times New Roman" w:hAnsi="Times New Roman" w:eastAsia="Times New Roman" w:cs="Times New Roman"/>
          <w:b/>
          <w:bCs/>
        </w:rPr>
      </w:r>
      <w:bookmarkStart w:id="9" w:name="_Toc129955380"/>
      <w:r>
        <w:rPr>
          <w:rFonts w:ascii="Times New Roman" w:hAnsi="Times New Roman" w:eastAsia="Times New Roman" w:cs="Times New Roman"/>
          <w:b/>
          <w:bCs/>
          <w:color w:val="000000" w:themeColor="text1"/>
          <w:lang w:val="mn-MN"/>
        </w:rPr>
        <w:t xml:space="preserve">НЭГ. </w:t>
      </w:r>
      <w:r>
        <w:rPr>
          <w:rFonts w:ascii="Times New Roman" w:hAnsi="Times New Roman" w:eastAsia="Times New Roman" w:cs="Times New Roman"/>
          <w:b/>
          <w:bCs/>
          <w:color w:val="000000" w:themeColor="text1"/>
          <w:lang w:val="mn-MN"/>
        </w:rPr>
        <w:t xml:space="preserve">С</w:t>
      </w:r>
      <w:r>
        <w:rPr>
          <w:rFonts w:ascii="Times New Roman" w:hAnsi="Times New Roman" w:eastAsia="Times New Roman" w:cs="Times New Roman"/>
          <w:b/>
          <w:bCs/>
          <w:color w:val="000000" w:themeColor="text1"/>
          <w:lang w:val="mn-MN"/>
        </w:rPr>
        <w:t xml:space="preserve">ЭДВИЙН СУДЛАГДСАН БАЙДАЛ</w:t>
      </w:r>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ru-RU"/>
        </w:rPr>
      </w:r>
    </w:p>
    <w:p>
      <w:pPr>
        <w:pStyle w:val="139"/>
        <w:pBdr/>
        <w:spacing w:line="276" w:lineRule="auto"/>
        <w:ind w:firstLine="0" w:left="0"/>
        <w:jc w:val="both"/>
        <w:rPr>
          <w:rFonts w:ascii="Times New Roman" w:hAnsi="Times New Roman" w:cs="Times New Roman"/>
          <w:b/>
          <w:bCs/>
          <w:color w:val="000000" w:themeColor="text1"/>
        </w:rPr>
      </w:pPr>
      <w:r>
        <w:rPr>
          <w:rFonts w:ascii="Times New Roman" w:hAnsi="Times New Roman" w:eastAsia="Times New Roman" w:cs="Times New Roman"/>
          <w:b/>
          <w:bCs/>
          <w:color w:val="000000" w:themeColor="text1"/>
        </w:rPr>
      </w:r>
      <w:bookmarkStart w:id="10" w:name="_Toc129955381"/>
      <w:r>
        <w:rPr>
          <w:rFonts w:ascii="Times New Roman" w:hAnsi="Times New Roman" w:eastAsia="Times New Roman" w:cs="Times New Roman"/>
          <w:b/>
          <w:bCs/>
          <w:color w:val="000000" w:themeColor="text1"/>
          <w:lang w:val="en-US"/>
        </w:rPr>
        <w:t xml:space="preserve">1.1 </w:t>
      </w:r>
      <w:r>
        <w:rPr>
          <w:rFonts w:ascii="Times New Roman" w:hAnsi="Times New Roman" w:eastAsia="Times New Roman" w:cs="Times New Roman"/>
          <w:b/>
          <w:bCs/>
          <w:color w:val="000000" w:themeColor="text1"/>
          <w:lang w:val="mn-MN"/>
        </w:rPr>
        <w:t xml:space="preserve">ЕРӨНХИЙ СУДАЛГАА</w:t>
      </w:r>
      <w:bookmarkEnd w:id="10"/>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Bdr/>
        <w:spacing/>
        <w:ind/>
        <w:jc w:val="both"/>
        <w:rPr>
          <w:rFonts w:ascii="Times New Roman" w:hAnsi="Times New Roman" w:cs="Times New Roman"/>
          <w:highlight w:val="none"/>
        </w:rPr>
      </w:pPr>
      <w:r>
        <w:rPr>
          <w:rFonts w:ascii="Times New Roman" w:hAnsi="Times New Roman" w:eastAsia="Times New Roman" w:cs="Times New Roman"/>
          <w:highlight w:val="none"/>
          <w:lang w:val="mn-MN"/>
        </w:rPr>
        <w:tab/>
      </w:r>
      <w:r>
        <w:rPr>
          <w:rFonts w:ascii="Times New Roman" w:hAnsi="Times New Roman" w:eastAsia="Times New Roman" w:cs="Times New Roman"/>
          <w:highlight w:val="none"/>
          <w:lang w:val="mn-MN"/>
        </w:rPr>
        <w:t xml:space="preserve">Сүүлийн жилүүдэд арга хэмжээний тасалбар борлуулах системүүд нь улам бүр дижитал хэлбэрт шилжиж, хэрэглэгчийн хялбар байдлыг хангах, байгууллагуудын удирдлагын үйл явцыг автоматжуулах чиглэлд эрчимтэй хөгжиж байна. Монгол Улсад энэхүү чиглэлээр хамгийн өргө</w:t>
      </w:r>
      <w:r>
        <w:rPr>
          <w:rFonts w:ascii="Times New Roman" w:hAnsi="Times New Roman" w:eastAsia="Times New Roman" w:cs="Times New Roman"/>
          <w:highlight w:val="none"/>
          <w:lang w:val="mn-MN"/>
        </w:rPr>
        <w:t xml:space="preserve">н хэрэглэгддэг платформуудын нэг бол ticket.mn бөгөөд энэхүү систем нь хэрэглэгчдэд соёл урлаг, спорт, үзвэр үйлчилгээний арга хэмжээний тасалбарыг онлайнаар худалдан авах боломжийг олгож байна. Мөн nassumit.com зэрэг платформууд нь тасалбарын удирдлага, QR</w:t>
      </w:r>
      <w:r>
        <w:rPr>
          <w:rFonts w:ascii="Times New Roman" w:hAnsi="Times New Roman" w:eastAsia="Times New Roman" w:cs="Times New Roman"/>
          <w:highlight w:val="none"/>
          <w:lang w:val="mn-MN"/>
        </w:rPr>
        <w:t xml:space="preserve"> код бүхий оролцогчийн баталгаажуулалт, тайлан гаргалт зэрэг үйлчилгээг санал болгодог.</w:t>
      </w:r>
      <w:r>
        <w:rPr>
          <w:rFonts w:ascii="Times New Roman" w:hAnsi="Times New Roman" w:eastAsia="Times New Roman" w:cs="Times New Roman"/>
          <w:highlight w:val="none"/>
          <w:lang w:val="mn-MN"/>
        </w:rPr>
      </w:r>
      <w:r>
        <w:rPr>
          <w:rFonts w:ascii="Times New Roman" w:hAnsi="Times New Roman" w:eastAsia="Times New Roman" w:cs="Times New Roman"/>
          <w:highlight w:val="none"/>
          <w:lang w:val="mn-MN"/>
        </w:rPr>
      </w:r>
    </w:p>
    <w:p>
      <w:pPr>
        <w:pBdr/>
        <w:spacing/>
        <w:ind/>
        <w:jc w:val="both"/>
        <w:rPr>
          <w:rFonts w:ascii="Times New Roman" w:hAnsi="Times New Roman" w:cs="Times New Roman"/>
        </w:rPr>
      </w:pPr>
      <w:r>
        <w:rPr>
          <w:rFonts w:ascii="Times New Roman" w:hAnsi="Times New Roman" w:eastAsia="Times New Roman" w:cs="Times New Roman"/>
          <w:highlight w:val="none"/>
          <w:lang w:val="mn-MN"/>
        </w:rPr>
        <w:t xml:space="preserve">Судалгаанд хамрагдсан системүүд дараах онцлогуудтай байна:</w:t>
      </w:r>
      <w:r>
        <w:rPr>
          <w:rFonts w:ascii="Times New Roman" w:hAnsi="Times New Roman" w:eastAsia="Times New Roman" w:cs="Times New Roman"/>
        </w:rPr>
      </w:r>
      <w:r>
        <w:rPr>
          <w:rFonts w:ascii="Times New Roman" w:hAnsi="Times New Roman" w:eastAsia="Times New Roman" w:cs="Times New Roman"/>
          <w:highlight w:val="none"/>
          <w:lang w:val="mn-MN"/>
        </w:rPr>
      </w:r>
    </w:p>
    <w:p>
      <w:pPr>
        <w:pStyle w:val="664"/>
        <w:numPr>
          <w:ilvl w:val="0"/>
          <w:numId w:val="34"/>
        </w:numPr>
        <w:pBdr/>
        <w:spacing/>
        <w:ind/>
        <w:jc w:val="both"/>
        <w:rPr>
          <w:rFonts w:ascii="Times New Roman" w:hAnsi="Times New Roman" w:cs="Times New Roman"/>
        </w:rPr>
      </w:pPr>
      <w:r>
        <w:rPr>
          <w:rFonts w:ascii="Times New Roman" w:hAnsi="Times New Roman" w:eastAsia="Times New Roman" w:cs="Times New Roman"/>
          <w:highlight w:val="none"/>
          <w:lang w:val="mn-MN"/>
        </w:rPr>
        <w:t xml:space="preserve">ticket.mn: Сошиал интеграцтай, олон төрлийн төлбөрийн системтэй, QR код сканнер ашигладаг, хэрэглэгчийн бүртгэлтэй ажилладаг.</w:t>
      </w:r>
      <w:r>
        <w:rPr>
          <w:rFonts w:ascii="Times New Roman" w:hAnsi="Times New Roman" w:eastAsia="Times New Roman" w:cs="Times New Roman"/>
        </w:rPr>
      </w:r>
      <w:r>
        <w:rPr>
          <w:rFonts w:ascii="Times New Roman" w:hAnsi="Times New Roman" w:eastAsia="Times New Roman" w:cs="Times New Roman"/>
          <w:highlight w:val="none"/>
          <w:lang w:val="mn-MN"/>
        </w:rPr>
      </w:r>
    </w:p>
    <w:p>
      <w:pPr>
        <w:pStyle w:val="664"/>
        <w:numPr>
          <w:ilvl w:val="0"/>
          <w:numId w:val="34"/>
        </w:numPr>
        <w:pBdr/>
        <w:spacing/>
        <w:ind/>
        <w:jc w:val="both"/>
        <w:rPr>
          <w:rFonts w:ascii="Times New Roman" w:hAnsi="Times New Roman" w:cs="Times New Roman"/>
        </w:rPr>
      </w:pPr>
      <w:r>
        <w:rPr>
          <w:rFonts w:ascii="Times New Roman" w:hAnsi="Times New Roman" w:eastAsia="Times New Roman" w:cs="Times New Roman"/>
          <w:highlight w:val="none"/>
          <w:lang w:val="mn-MN"/>
        </w:rPr>
        <w:t xml:space="preserve">nassumit.com: Үндэсний хэмжээнд хөгжүүлэгдсэн, байгууллагуудад зориулсан дотоод хэрэглээний тасалбарын удирдлагын шийдэлтэй, нэвтрэх хяналт болон тайлангийн модуль хөгжүүлсэн байдаг.</w:t>
      </w:r>
      <w:r>
        <w:rPr>
          <w:rFonts w:ascii="Times New Roman" w:hAnsi="Times New Roman" w:eastAsia="Times New Roman" w:cs="Times New Roman"/>
        </w:rPr>
      </w:r>
      <w:r>
        <w:rPr>
          <w:rFonts w:ascii="Times New Roman" w:hAnsi="Times New Roman" w:eastAsia="Times New Roman" w:cs="Times New Roman"/>
          <w:highlight w:val="none"/>
          <w:lang w:val="mn-MN"/>
        </w:rPr>
      </w:r>
    </w:p>
    <w:p>
      <w:pPr>
        <w:pBdr/>
        <w:spacing/>
        <w:ind/>
        <w:jc w:val="both"/>
        <w:rPr>
          <w:rFonts w:ascii="Times New Roman" w:hAnsi="Times New Roman" w:cs="Times New Roman"/>
        </w:rPr>
      </w:pPr>
      <w:r>
        <w:rPr>
          <w:rFonts w:ascii="Times New Roman" w:hAnsi="Times New Roman" w:eastAsia="Times New Roman" w:cs="Times New Roman"/>
          <w:highlight w:val="none"/>
          <w:lang w:val="mn-MN"/>
        </w:rPr>
        <w:t xml:space="preserve">Судалгааны үр дүнд эдгээр системүүд нь дараах нийтлэг технологийн болон хэрэглээний чиглэлүүдэд төвлөрч буйг ажиглав:</w:t>
      </w:r>
      <w:r>
        <w:rPr>
          <w:rFonts w:ascii="Times New Roman" w:hAnsi="Times New Roman" w:eastAsia="Times New Roman" w:cs="Times New Roman"/>
        </w:rPr>
      </w:r>
      <w:r>
        <w:rPr>
          <w:rFonts w:ascii="Times New Roman" w:hAnsi="Times New Roman" w:eastAsia="Times New Roman" w:cs="Times New Roman"/>
          <w:highlight w:val="none"/>
          <w:lang w:val="mn-MN"/>
        </w:rPr>
      </w:r>
    </w:p>
    <w:p>
      <w:pPr>
        <w:pStyle w:val="664"/>
        <w:numPr>
          <w:ilvl w:val="0"/>
          <w:numId w:val="35"/>
        </w:numPr>
        <w:pBdr/>
        <w:spacing/>
        <w:ind/>
        <w:jc w:val="both"/>
        <w:rPr>
          <w:rFonts w:ascii="Times New Roman" w:hAnsi="Times New Roman" w:cs="Times New Roman"/>
        </w:rPr>
      </w:pPr>
      <w:r>
        <w:rPr>
          <w:rFonts w:ascii="Times New Roman" w:hAnsi="Times New Roman" w:eastAsia="Times New Roman" w:cs="Times New Roman"/>
          <w:highlight w:val="none"/>
          <w:lang w:val="mn-MN"/>
        </w:rPr>
        <w:t xml:space="preserve">Онлайн худалдан авалт, хэрэглэгчийн бүртгэл, төлбөрийн шийдлүүд</w:t>
      </w:r>
      <w:r>
        <w:rPr>
          <w:rFonts w:ascii="Times New Roman" w:hAnsi="Times New Roman" w:eastAsia="Times New Roman" w:cs="Times New Roman"/>
        </w:rPr>
      </w:r>
      <w:r>
        <w:rPr>
          <w:rFonts w:ascii="Times New Roman" w:hAnsi="Times New Roman" w:eastAsia="Times New Roman" w:cs="Times New Roman"/>
          <w:highlight w:val="none"/>
          <w:lang w:val="mn-MN"/>
        </w:rPr>
      </w:r>
    </w:p>
    <w:p>
      <w:pPr>
        <w:pStyle w:val="664"/>
        <w:numPr>
          <w:ilvl w:val="0"/>
          <w:numId w:val="35"/>
        </w:numPr>
        <w:pBdr/>
        <w:spacing/>
        <w:ind/>
        <w:jc w:val="both"/>
        <w:rPr>
          <w:rFonts w:ascii="Times New Roman" w:hAnsi="Times New Roman" w:cs="Times New Roman"/>
        </w:rPr>
      </w:pPr>
      <w:r>
        <w:rPr>
          <w:rFonts w:ascii="Times New Roman" w:hAnsi="Times New Roman" w:eastAsia="Times New Roman" w:cs="Times New Roman"/>
          <w:highlight w:val="none"/>
          <w:lang w:val="mn-MN"/>
        </w:rPr>
        <w:t xml:space="preserve">Тасалбарын QR код үүсгэх, сканнердах үйлдэл</w:t>
      </w:r>
      <w:r>
        <w:rPr>
          <w:rFonts w:ascii="Times New Roman" w:hAnsi="Times New Roman" w:eastAsia="Times New Roman" w:cs="Times New Roman"/>
        </w:rPr>
      </w:r>
      <w:r>
        <w:rPr>
          <w:rFonts w:ascii="Times New Roman" w:hAnsi="Times New Roman" w:eastAsia="Times New Roman" w:cs="Times New Roman"/>
          <w:highlight w:val="none"/>
          <w:lang w:val="mn-MN"/>
        </w:rPr>
      </w:r>
    </w:p>
    <w:p>
      <w:pPr>
        <w:pStyle w:val="664"/>
        <w:numPr>
          <w:ilvl w:val="0"/>
          <w:numId w:val="35"/>
        </w:numPr>
        <w:pBdr/>
        <w:spacing/>
        <w:ind/>
        <w:jc w:val="both"/>
        <w:rPr>
          <w:rFonts w:ascii="Times New Roman" w:hAnsi="Times New Roman" w:cs="Times New Roman"/>
        </w:rPr>
      </w:pPr>
      <w:r>
        <w:rPr>
          <w:rFonts w:ascii="Times New Roman" w:hAnsi="Times New Roman" w:eastAsia="Times New Roman" w:cs="Times New Roman"/>
          <w:highlight w:val="none"/>
          <w:lang w:val="mn-MN"/>
        </w:rPr>
        <w:t xml:space="preserve">Арга хэмжээний удирдлага, тайлан гаргах боломж</w:t>
      </w:r>
      <w:r>
        <w:rPr>
          <w:rFonts w:ascii="Times New Roman" w:hAnsi="Times New Roman" w:eastAsia="Times New Roman" w:cs="Times New Roman"/>
        </w:rPr>
      </w:r>
      <w:r>
        <w:rPr>
          <w:rFonts w:ascii="Times New Roman" w:hAnsi="Times New Roman" w:eastAsia="Times New Roman" w:cs="Times New Roman"/>
          <w:highlight w:val="none"/>
          <w:lang w:val="mn-MN"/>
        </w:rPr>
      </w:r>
    </w:p>
    <w:p>
      <w:pPr>
        <w:pStyle w:val="664"/>
        <w:numPr>
          <w:ilvl w:val="0"/>
          <w:numId w:val="35"/>
        </w:numPr>
        <w:pBdr/>
        <w:spacing/>
        <w:ind/>
        <w:jc w:val="both"/>
        <w:rPr>
          <w:rFonts w:ascii="Times New Roman" w:hAnsi="Times New Roman" w:cs="Times New Roman"/>
        </w:rPr>
      </w:pPr>
      <w:r>
        <w:rPr>
          <w:rFonts w:ascii="Times New Roman" w:hAnsi="Times New Roman" w:eastAsia="Times New Roman" w:cs="Times New Roman"/>
          <w:highlight w:val="none"/>
          <w:lang w:val="mn-MN"/>
        </w:rPr>
        <w:t xml:space="preserve">Хэрэглэгчид болон зохион байгуулагчдын тус тусын удирдлагын самбар</w:t>
      </w:r>
      <w:r>
        <w:rPr>
          <w:rFonts w:ascii="Times New Roman" w:hAnsi="Times New Roman" w:eastAsia="Times New Roman" w:cs="Times New Roman"/>
          <w:highlight w:val="none"/>
          <w:lang w:val="mn-MN"/>
        </w:rPr>
      </w:r>
      <w:r>
        <w:rPr>
          <w:rFonts w:ascii="Times New Roman" w:hAnsi="Times New Roman" w:eastAsia="Times New Roman" w:cs="Times New Roman"/>
          <w:highlight w:val="none"/>
          <w:lang w:val="mn-MN"/>
        </w:rPr>
      </w:r>
    </w:p>
    <w:p>
      <w:pPr>
        <w:pStyle w:val="139"/>
        <w:numPr>
          <w:ilvl w:val="0"/>
          <w:numId w:val="0"/>
        </w:numPr>
        <w:pBdr/>
        <w:spacing w:line="276" w:lineRule="auto"/>
        <w:ind/>
        <w:jc w:val="both"/>
        <w:rPr>
          <w:rFonts w:ascii="Times New Roman" w:hAnsi="Times New Roman" w:cs="Times New Roman"/>
          <w:color w:val="000000" w:themeColor="text1"/>
          <w:highlight w:val="none"/>
        </w:rPr>
      </w:pPr>
      <w:r>
        <w:rPr>
          <w:rFonts w:ascii="Times New Roman" w:hAnsi="Times New Roman" w:eastAsia="Times New Roman" w:cs="Times New Roman"/>
          <w:color w:val="000000" w:themeColor="text1"/>
        </w:rPr>
      </w:r>
      <w:bookmarkStart w:id="11" w:name="_Toc129955382"/>
      <w:r>
        <w:rPr>
          <w:rFonts w:ascii="Times New Roman" w:hAnsi="Times New Roman" w:eastAsia="Times New Roman" w:cs="Times New Roman"/>
          <w:b/>
          <w:bCs/>
          <w:color w:val="000000" w:themeColor="text1"/>
          <w:lang w:val="mn-MN"/>
        </w:rPr>
        <w:t xml:space="preserve">1.2</w:t>
      </w:r>
      <w:r>
        <w:rPr>
          <w:rFonts w:ascii="Times New Roman" w:hAnsi="Times New Roman" w:eastAsia="Times New Roman" w:cs="Times New Roman"/>
          <w:b/>
          <w:bCs/>
          <w:color w:val="000000" w:themeColor="text1"/>
          <w:lang w:val="mn-MN"/>
        </w:rPr>
        <w:t xml:space="preserve"> </w:t>
      </w:r>
      <w:r>
        <w:rPr>
          <w:rFonts w:ascii="Times New Roman" w:hAnsi="Times New Roman" w:eastAsia="Times New Roman" w:cs="Times New Roman"/>
          <w:b/>
          <w:bCs/>
          <w:color w:val="000000" w:themeColor="text1"/>
          <w:lang w:val="mn-MN"/>
        </w:rPr>
        <w:t xml:space="preserve">  </w:t>
      </w:r>
      <w:r>
        <w:rPr>
          <w:rFonts w:ascii="Times New Roman" w:hAnsi="Times New Roman" w:eastAsia="Times New Roman" w:cs="Times New Roman"/>
          <w:b/>
          <w:bCs/>
          <w:color w:val="000000" w:themeColor="text1"/>
          <w:lang w:val="mn-MN"/>
        </w:rPr>
        <w:t xml:space="preserve">ОДООГИЙН СИСТЕМИЙН СУДАЛГАА:</w:t>
      </w:r>
      <w:bookmarkEnd w:id="11"/>
      <w:r>
        <w:rPr>
          <w:rFonts w:ascii="Times New Roman" w:hAnsi="Times New Roman" w:eastAsia="Times New Roman" w:cs="Times New Roman"/>
          <w:b/>
          <w:bCs/>
          <w:color w:val="000000" w:themeColor="text1"/>
          <w:lang w:val="mn-MN"/>
        </w:rPr>
        <w:t xml:space="preserve"> </w:t>
      </w:r>
      <w:r>
        <w:rPr>
          <w:rFonts w:ascii="Times New Roman" w:hAnsi="Times New Roman" w:eastAsia="Times New Roman" w:cs="Times New Roman"/>
          <w:b/>
          <w:bCs/>
          <w:color w:val="000000" w:themeColor="text1"/>
          <w:lang w:val="mn-MN"/>
        </w:rPr>
      </w:r>
      <w:r>
        <w:rPr>
          <w:rFonts w:ascii="Times New Roman" w:hAnsi="Times New Roman" w:eastAsia="Times New Roman" w:cs="Times New Roman"/>
          <w:color w:val="000000" w:themeColor="text1"/>
          <w:lang w:val="mn-MN"/>
        </w:rPr>
      </w:r>
    </w:p>
    <w:p>
      <w:pPr>
        <w:pStyle w:val="664"/>
        <w:numPr>
          <w:ilvl w:val="0"/>
          <w:numId w:val="12"/>
        </w:num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b/>
          <w:bCs/>
          <w:color w:val="000000" w:themeColor="text1"/>
          <w:lang w:val="mn-MN"/>
        </w:rPr>
        <w:t xml:space="preserve">С</w:t>
      </w:r>
      <w:r>
        <w:rPr>
          <w:rFonts w:ascii="Times New Roman" w:hAnsi="Times New Roman" w:eastAsia="Times New Roman" w:cs="Times New Roman"/>
          <w:b/>
          <w:bCs/>
          <w:color w:val="000000" w:themeColor="text1"/>
          <w:lang w:val="mn-MN"/>
        </w:rPr>
        <w:t xml:space="preserve">онгосон байгууллагын судалгаа :</w:t>
      </w:r>
      <w:r>
        <w:rPr>
          <w:rFonts w:ascii="Times New Roman" w:hAnsi="Times New Roman" w:eastAsia="Times New Roman" w:cs="Times New Roman"/>
          <w:color w:val="000000" w:themeColor="text1"/>
          <w:lang w:val="mn-MN"/>
        </w:rPr>
        <w:t xml:space="preserve">  </w:t>
      </w:r>
      <w:r>
        <w:rPr>
          <w:rFonts w:ascii="Times New Roman" w:hAnsi="Times New Roman" w:eastAsia="Times New Roman" w:cs="Times New Roman"/>
          <w:color w:val="000000" w:themeColor="text1"/>
          <w:lang w:val="mn-MN"/>
        </w:rPr>
        <w:t xml:space="preserve">Энэхүү системийг хэрэгжүүлэхээр сонгосон байгууллага нь </w:t>
      </w:r>
      <w:r>
        <w:rPr>
          <w:rFonts w:ascii="Times New Roman" w:hAnsi="Times New Roman" w:eastAsia="Times New Roman" w:cs="Times New Roman"/>
          <w:color w:val="000000" w:themeColor="text1"/>
          <w:lang w:val="en-US"/>
        </w:rPr>
        <w:t xml:space="preserve">ticket.mn</w:t>
      </w:r>
      <w:r>
        <w:rPr>
          <w:rFonts w:ascii="Times New Roman" w:hAnsi="Times New Roman" w:eastAsia="Times New Roman" w:cs="Times New Roman"/>
          <w:color w:val="000000" w:themeColor="text1"/>
          <w:lang w:val="mn-MN"/>
        </w:rPr>
        <w:t xml:space="preserve"> бөгөөд соёл, урлагийн арга хэмжээ зохион байгуулах, билетийн борлуулалт хийх чиглэлд үйл ажиллагаа явуулдаг. Байгууллага нь нийт 3 салбартай бөгөөд салбар тус бүр арга хэмжээг зохион</w:t>
      </w:r>
      <w:r>
        <w:rPr>
          <w:rFonts w:ascii="Times New Roman" w:hAnsi="Times New Roman" w:eastAsia="Times New Roman" w:cs="Times New Roman"/>
          <w:color w:val="000000" w:themeColor="text1"/>
          <w:lang w:val="mn-MN"/>
        </w:rPr>
        <w:t xml:space="preserve"> байгуулж, билетийн мэдээллийг төв сервер рүү дамжуулдаг. Төв оффис нь мэдээллийг нэгтгэж, нэгдсэн тайлан, хяналтыг хийдэг бүтэцтэй.</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Style w:val="664"/>
        <w:numPr>
          <w:ilvl w:val="0"/>
          <w:numId w:val="36"/>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color w:val="000000" w:themeColor="text1"/>
        </w:rPr>
      </w:pPr>
      <w:r>
        <w:rPr>
          <w:rFonts w:ascii="Times New Roman" w:hAnsi="Times New Roman" w:eastAsia="Times New Roman" w:cs="Times New Roman"/>
          <w:b/>
          <w:bCs/>
          <w:color w:val="000000" w:themeColor="text1"/>
          <w:lang w:val="mn-MN"/>
        </w:rPr>
        <w:t xml:space="preserve">А</w:t>
      </w:r>
      <w:r>
        <w:rPr>
          <w:rFonts w:ascii="Times New Roman" w:hAnsi="Times New Roman" w:eastAsia="Times New Roman" w:cs="Times New Roman"/>
          <w:b/>
          <w:bCs/>
          <w:color w:val="000000" w:themeColor="text1"/>
          <w:lang w:val="mn-MN"/>
        </w:rPr>
        <w:t xml:space="preserve">суудлын тодорхойлолт :</w:t>
      </w:r>
      <w:r>
        <w:rPr>
          <w:rFonts w:ascii="Times New Roman" w:hAnsi="Times New Roman" w:eastAsia="Times New Roman" w:cs="Times New Roman"/>
          <w:color w:val="000000" w:themeColor="text1"/>
          <w:lang w:val="mn-MN"/>
        </w:rPr>
        <w:t xml:space="preserve"> </w:t>
      </w:r>
      <w:r>
        <w:rPr>
          <w:rFonts w:ascii="Times New Roman" w:hAnsi="Times New Roman" w:eastAsia="Times New Roman" w:cs="Times New Roman"/>
          <w:sz w:val="24"/>
        </w:rPr>
      </w:r>
    </w:p>
    <w:p>
      <w:pPr>
        <w:pStyle w:val="664"/>
        <w:numPr>
          <w:ilvl w:val="1"/>
          <w:numId w:val="36"/>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 w:val="24"/>
          <w:szCs w:val="24"/>
        </w:rPr>
      </w:pPr>
      <w:r>
        <w:rPr>
          <w:rFonts w:ascii="Times New Roman" w:hAnsi="Times New Roman" w:eastAsia="Times New Roman" w:cs="Times New Roman"/>
          <w:color w:val="000000" w:themeColor="text1"/>
          <w:lang w:val="mn-MN"/>
        </w:rPr>
      </w:r>
      <w:r>
        <w:rPr>
          <w:rFonts w:ascii="Times New Roman" w:hAnsi="Times New Roman" w:eastAsia="Times New Roman" w:cs="Times New Roman"/>
        </w:rPr>
        <w:t xml:space="preserve">Тасалбаруудыг гараар хэвлэх, бүртгэх нь их цаг зарцуулдаг байсан.</w:t>
      </w:r>
      <w:r>
        <w:rPr>
          <w:rFonts w:ascii="Times New Roman" w:hAnsi="Times New Roman" w:eastAsia="Times New Roman" w:cs="Times New Roman"/>
        </w:rPr>
      </w:r>
      <w:r>
        <w:rPr>
          <w:rFonts w:ascii="Times New Roman" w:hAnsi="Times New Roman" w:eastAsia="Times New Roman" w:cs="Times New Roman"/>
        </w:rPr>
      </w:r>
    </w:p>
    <w:p>
      <w:pPr>
        <w:pStyle w:val="664"/>
        <w:numPr>
          <w:ilvl w:val="1"/>
          <w:numId w:val="36"/>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rPr>
      </w:pPr>
      <w:r>
        <w:rPr>
          <w:rFonts w:ascii="Times New Roman" w:hAnsi="Times New Roman" w:eastAsia="Times New Roman" w:cs="Times New Roman"/>
        </w:rPr>
        <w:t xml:space="preserve">Үлдэгдэл тасалбар хянахад алдаа их гардаг байв.</w:t>
      </w:r>
      <w:r>
        <w:rPr>
          <w:rFonts w:ascii="Times New Roman" w:hAnsi="Times New Roman" w:eastAsia="Times New Roman" w:cs="Times New Roman"/>
        </w:rPr>
      </w:r>
    </w:p>
    <w:p>
      <w:pPr>
        <w:pStyle w:val="664"/>
        <w:numPr>
          <w:ilvl w:val="1"/>
          <w:numId w:val="36"/>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rPr>
      </w:pPr>
      <w:r>
        <w:rPr>
          <w:rFonts w:ascii="Times New Roman" w:hAnsi="Times New Roman" w:eastAsia="Times New Roman" w:cs="Times New Roman"/>
        </w:rPr>
        <w:t xml:space="preserve">Зохион байгуулагч болон хэрэглэгчийн хоорондох мэдээлэл солилцоо удаан, алдаатай байсан.</w:t>
      </w:r>
      <w:r>
        <w:rPr>
          <w:rFonts w:ascii="Times New Roman" w:hAnsi="Times New Roman" w:eastAsia="Times New Roman" w:cs="Times New Roman"/>
        </w:rPr>
      </w:r>
    </w:p>
    <w:p>
      <w:pPr>
        <w:pStyle w:val="664"/>
        <w:numPr>
          <w:ilvl w:val="1"/>
          <w:numId w:val="36"/>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rPr>
      </w:pPr>
      <w:r>
        <w:rPr>
          <w:rFonts w:ascii="Times New Roman" w:hAnsi="Times New Roman" w:eastAsia="Times New Roman" w:cs="Times New Roman"/>
        </w:rPr>
        <w:t xml:space="preserve">Тайлан гаргалт удаан, нарийвчлал багатай байв.</w:t>
      </w:r>
      <w:r>
        <w:rPr>
          <w:rFonts w:ascii="Times New Roman" w:hAnsi="Times New Roman" w:eastAsia="Times New Roman" w:cs="Times New Roman"/>
        </w:rPr>
      </w:r>
      <w:r>
        <w:rPr>
          <w:rFonts w:ascii="Times New Roman" w:hAnsi="Times New Roman" w:eastAsia="Times New Roman" w:cs="Times New Roman"/>
          <w:sz w:val="24"/>
        </w:rPr>
      </w:r>
    </w:p>
    <w:p>
      <w:pPr>
        <w:pStyle w:val="139"/>
        <w:numPr>
          <w:ilvl w:val="1"/>
          <w:numId w:val="14"/>
        </w:numPr>
        <w:pBdr/>
        <w:spacing w:line="276" w:lineRule="auto"/>
        <w:ind/>
        <w:jc w:val="both"/>
        <w:rPr>
          <w:rFonts w:ascii="Times New Roman" w:hAnsi="Times New Roman" w:cs="Times New Roman"/>
          <w:b/>
          <w:bCs/>
          <w:color w:val="000000" w:themeColor="text1"/>
        </w:rPr>
      </w:pPr>
      <w:r>
        <w:rPr>
          <w:rFonts w:ascii="Times New Roman" w:hAnsi="Times New Roman" w:eastAsia="Times New Roman" w:cs="Times New Roman"/>
          <w:b/>
          <w:bCs/>
          <w:color w:val="000000" w:themeColor="text1"/>
        </w:rPr>
      </w:r>
      <w:bookmarkStart w:id="12" w:name="_Toc129955383"/>
      <w:r>
        <w:rPr>
          <w:rFonts w:ascii="Times New Roman" w:hAnsi="Times New Roman" w:eastAsia="Times New Roman" w:cs="Times New Roman"/>
          <w:b/>
          <w:bCs/>
          <w:color w:val="000000" w:themeColor="text1"/>
          <w:lang w:val="mn-MN"/>
        </w:rPr>
        <w:t xml:space="preserve">ХИЙГДЭХ СИСТЕМИЙН СУДАЛГАА :</w:t>
      </w:r>
      <w:bookmarkEnd w:id="12"/>
      <w:r>
        <w:rPr>
          <w:rFonts w:ascii="Times New Roman" w:hAnsi="Times New Roman" w:eastAsia="Times New Roman" w:cs="Times New Roman"/>
          <w:b/>
          <w:bCs/>
          <w:color w:val="000000" w:themeColor="text1"/>
          <w:lang w:val="mn-MN"/>
        </w:rPr>
        <w:t xml:space="preserve"> </w:t>
      </w:r>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Style w:val="664"/>
        <w:numPr>
          <w:ilvl w:val="0"/>
          <w:numId w:val="13"/>
        </w:num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b/>
          <w:bCs/>
          <w:color w:val="000000" w:themeColor="text1"/>
          <w:lang w:val="mn-MN"/>
        </w:rPr>
        <w:t xml:space="preserve">Scenario</w:t>
      </w:r>
      <w:r>
        <w:rPr>
          <w:rFonts w:ascii="Times New Roman" w:hAnsi="Times New Roman" w:eastAsia="Times New Roman" w:cs="Times New Roman"/>
          <w:color w:val="000000" w:themeColor="text1"/>
          <w:lang w:val="en-US"/>
        </w:rPr>
        <w:t xml:space="preserve">:</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Style w:val="664"/>
        <w:numPr>
          <w:ilvl w:val="1"/>
          <w:numId w:val="13"/>
        </w:num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highlight w:val="none"/>
          <w:lang w:val="mn-MN"/>
        </w:rPr>
      </w:r>
      <w:r>
        <w:rPr>
          <w:rFonts w:ascii="Times New Roman" w:hAnsi="Times New Roman" w:eastAsia="Times New Roman" w:cs="Times New Roman"/>
          <w:color w:val="000000" w:themeColor="text1"/>
          <w:highlight w:val="none"/>
          <w:lang w:val="mn-MN"/>
        </w:rPr>
        <w:t xml:space="preserve">Батцэцэг нэртэй хэрэглэгч concert.mn платформ руу орж, сонирхсон тоглолтоо сонгож, өөрт ойрхон байрлал бүхий суудлыг сонгон захиалга хийнэ. Тэрээр QPay-ээр төлбөрөө төлсний дараа түүний бүртгэлтэй имэйл хаяг руу QR код бүхий тасалбар илгээгдэнэ. Тоглолтын ө</w:t>
      </w:r>
      <w:r>
        <w:rPr>
          <w:rFonts w:ascii="Times New Roman" w:hAnsi="Times New Roman" w:eastAsia="Times New Roman" w:cs="Times New Roman"/>
          <w:color w:val="000000" w:themeColor="text1"/>
          <w:highlight w:val="none"/>
          <w:lang w:val="mn-MN"/>
        </w:rPr>
        <w:t xml:space="preserve">дөр орохдоо QR кодыг шалган нэвтрүүлнэ.</w:t>
      </w:r>
      <w:r>
        <w:rPr>
          <w:rFonts w:ascii="Times New Roman" w:hAnsi="Times New Roman" w:eastAsia="Times New Roman" w:cs="Times New Roman"/>
          <w:color w:val="000000" w:themeColor="text1"/>
          <w:highlight w:val="none"/>
          <w:lang w:val="mn-MN"/>
        </w:rPr>
      </w:r>
      <w:r>
        <w:rPr>
          <w:rFonts w:ascii="Times New Roman" w:hAnsi="Times New Roman" w:eastAsia="Times New Roman" w:cs="Times New Roman"/>
          <w:color w:val="000000" w:themeColor="text1"/>
          <w:highlight w:val="none"/>
          <w:lang w:val="mn-MN"/>
        </w:rPr>
      </w:r>
    </w:p>
    <w:p>
      <w:pPr>
        <w:pStyle w:val="664"/>
        <w:numPr>
          <w:ilvl w:val="0"/>
          <w:numId w:val="13"/>
        </w:num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b/>
          <w:bCs/>
          <w:color w:val="000000" w:themeColor="text1"/>
          <w:lang w:val="mn-MN"/>
        </w:rPr>
        <w:t xml:space="preserve">Use case</w:t>
      </w:r>
      <w:r>
        <w:rPr>
          <w:rFonts w:ascii="Times New Roman" w:hAnsi="Times New Roman" w:eastAsia="Times New Roman" w:cs="Times New Roman"/>
          <w:color w:val="000000" w:themeColor="text1"/>
          <w:lang w:val="en-US"/>
        </w:rPr>
        <w:t xml:space="preserve">:</w:t>
      </w:r>
      <w:r>
        <w:rPr>
          <w:rFonts w:ascii="Times New Roman" w:hAnsi="Times New Roman" w:eastAsia="Times New Roman" w:cs="Times New Roman"/>
          <w:color w:val="000000" w:themeColor="text1"/>
          <w:lang w:val="mn-MN"/>
        </w:rPr>
      </w:r>
    </w:p>
    <w:p>
      <w:pPr>
        <w:pStyle w:val="664"/>
        <w:numPr>
          <w:ilvl w:val="1"/>
          <w:numId w:val="13"/>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highlight w:val="none"/>
          <w:lang w:val="mn-MN"/>
        </w:rPr>
        <w:t xml:space="preserve">Арга хэмжээ үзэх</w:t>
      </w:r>
      <w:r>
        <w:rPr>
          <w:rFonts w:ascii="Times New Roman" w:hAnsi="Times New Roman" w:eastAsia="Times New Roman" w:cs="Times New Roman"/>
        </w:rPr>
      </w:r>
      <w:r>
        <w:rPr>
          <w:rFonts w:ascii="Times New Roman" w:hAnsi="Times New Roman" w:eastAsia="Times New Roman" w:cs="Times New Roman"/>
          <w:color w:val="000000" w:themeColor="text1"/>
          <w:highlight w:val="none"/>
          <w:lang w:val="mn-MN"/>
        </w:rPr>
      </w:r>
    </w:p>
    <w:p>
      <w:pPr>
        <w:pStyle w:val="664"/>
        <w:numPr>
          <w:ilvl w:val="1"/>
          <w:numId w:val="13"/>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highlight w:val="none"/>
          <w:lang w:val="mn-MN"/>
        </w:rPr>
        <w:t xml:space="preserve">Хайлт хийх</w:t>
      </w:r>
      <w:r>
        <w:rPr>
          <w:rFonts w:ascii="Times New Roman" w:hAnsi="Times New Roman" w:eastAsia="Times New Roman" w:cs="Times New Roman"/>
        </w:rPr>
      </w:r>
      <w:r>
        <w:rPr>
          <w:rFonts w:ascii="Times New Roman" w:hAnsi="Times New Roman" w:eastAsia="Times New Roman" w:cs="Times New Roman"/>
          <w:color w:val="000000" w:themeColor="text1"/>
          <w:highlight w:val="none"/>
          <w:lang w:val="mn-MN"/>
        </w:rPr>
      </w:r>
    </w:p>
    <w:p>
      <w:pPr>
        <w:pStyle w:val="664"/>
        <w:numPr>
          <w:ilvl w:val="1"/>
          <w:numId w:val="13"/>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highlight w:val="none"/>
          <w:lang w:val="mn-MN"/>
        </w:rPr>
        <w:t xml:space="preserve">Суудал захиалах</w:t>
      </w:r>
      <w:r>
        <w:rPr>
          <w:rFonts w:ascii="Times New Roman" w:hAnsi="Times New Roman" w:eastAsia="Times New Roman" w:cs="Times New Roman"/>
        </w:rPr>
      </w:r>
      <w:r>
        <w:rPr>
          <w:rFonts w:ascii="Times New Roman" w:hAnsi="Times New Roman" w:eastAsia="Times New Roman" w:cs="Times New Roman"/>
          <w:color w:val="000000" w:themeColor="text1"/>
          <w:highlight w:val="none"/>
          <w:lang w:val="mn-MN"/>
        </w:rPr>
      </w:r>
    </w:p>
    <w:p>
      <w:pPr>
        <w:pStyle w:val="664"/>
        <w:numPr>
          <w:ilvl w:val="1"/>
          <w:numId w:val="13"/>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highlight w:val="none"/>
          <w:lang w:val="mn-MN"/>
        </w:rPr>
        <w:t xml:space="preserve">Төлбөр төлөх</w:t>
      </w:r>
      <w:r>
        <w:rPr>
          <w:rFonts w:ascii="Times New Roman" w:hAnsi="Times New Roman" w:eastAsia="Times New Roman" w:cs="Times New Roman"/>
        </w:rPr>
      </w:r>
      <w:r>
        <w:rPr>
          <w:rFonts w:ascii="Times New Roman" w:hAnsi="Times New Roman" w:eastAsia="Times New Roman" w:cs="Times New Roman"/>
          <w:color w:val="000000" w:themeColor="text1"/>
          <w:highlight w:val="none"/>
          <w:lang w:val="mn-MN"/>
        </w:rPr>
      </w:r>
    </w:p>
    <w:p>
      <w:pPr>
        <w:pStyle w:val="664"/>
        <w:numPr>
          <w:ilvl w:val="1"/>
          <w:numId w:val="13"/>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highlight w:val="none"/>
          <w:lang w:val="mn-MN"/>
        </w:rPr>
        <w:t xml:space="preserve">QR код бүхий тасалбар авах</w:t>
      </w:r>
      <w:r>
        <w:rPr>
          <w:rFonts w:ascii="Times New Roman" w:hAnsi="Times New Roman" w:eastAsia="Times New Roman" w:cs="Times New Roman"/>
        </w:rPr>
      </w:r>
      <w:r>
        <w:rPr>
          <w:rFonts w:ascii="Times New Roman" w:hAnsi="Times New Roman" w:eastAsia="Times New Roman" w:cs="Times New Roman"/>
          <w:color w:val="000000" w:themeColor="text1"/>
          <w:highlight w:val="none"/>
          <w:lang w:val="mn-MN"/>
        </w:rPr>
      </w:r>
    </w:p>
    <w:p>
      <w:pPr>
        <w:pStyle w:val="664"/>
        <w:numPr>
          <w:ilvl w:val="1"/>
          <w:numId w:val="13"/>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highlight w:val="none"/>
          <w:lang w:val="mn-MN"/>
        </w:rPr>
        <w:t xml:space="preserve">Скан хийж оролцогч нэвтрүүлэх</w:t>
      </w:r>
      <w:r>
        <w:rPr>
          <w:rFonts w:ascii="Times New Roman" w:hAnsi="Times New Roman" w:eastAsia="Times New Roman" w:cs="Times New Roman"/>
        </w:rPr>
      </w:r>
      <w:r>
        <w:rPr>
          <w:rFonts w:ascii="Times New Roman" w:hAnsi="Times New Roman" w:eastAsia="Times New Roman" w:cs="Times New Roman"/>
          <w:color w:val="000000" w:themeColor="text1"/>
          <w:highlight w:val="none"/>
          <w:lang w:val="mn-MN"/>
        </w:rPr>
      </w:r>
    </w:p>
    <w:p>
      <w:pPr>
        <w:pStyle w:val="664"/>
        <w:numPr>
          <w:ilvl w:val="1"/>
          <w:numId w:val="13"/>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highlight w:val="none"/>
          <w:lang w:val="mn-MN"/>
        </w:rPr>
        <w:t xml:space="preserve">Тайлан гаргах</w:t>
      </w:r>
      <w:r>
        <w:rPr>
          <w:rFonts w:ascii="Times New Roman" w:hAnsi="Times New Roman" w:eastAsia="Times New Roman" w:cs="Times New Roman"/>
          <w:color w:val="000000" w:themeColor="text1"/>
          <w:highlight w:val="none"/>
          <w:lang w:val="mn-MN"/>
        </w:rPr>
      </w:r>
      <w:r>
        <w:rPr>
          <w:rFonts w:ascii="Times New Roman" w:hAnsi="Times New Roman" w:eastAsia="Times New Roman" w:cs="Times New Roman"/>
          <w:color w:val="000000" w:themeColor="text1"/>
          <w:highlight w:val="none"/>
          <w:lang w:val="mn-MN"/>
        </w:rPr>
      </w:r>
    </w:p>
    <w:p>
      <w:pPr>
        <w:pStyle w:val="664"/>
        <w:numPr>
          <w:ilvl w:val="0"/>
          <w:numId w:val="13"/>
        </w:num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b/>
          <w:bCs/>
          <w:color w:val="000000" w:themeColor="text1"/>
          <w:lang w:val="mn-MN"/>
        </w:rPr>
        <w:t xml:space="preserve">Хэрэглэгчийн функциональ шаардлага</w:t>
      </w:r>
      <w:r>
        <w:rPr>
          <w:rFonts w:ascii="Times New Roman" w:hAnsi="Times New Roman" w:eastAsia="Times New Roman" w:cs="Times New Roman"/>
          <w:color w:val="000000" w:themeColor="text1"/>
          <w:lang w:val="en-US"/>
        </w:rPr>
        <w:t xml:space="preserve">:</w:t>
      </w:r>
      <w:r>
        <w:rPr>
          <w:rFonts w:ascii="Times New Roman" w:hAnsi="Times New Roman" w:eastAsia="Times New Roman" w:cs="Times New Roman"/>
          <w:color w:val="000000" w:themeColor="text1"/>
          <w:lang w:val="mn-MN"/>
        </w:rPr>
      </w:r>
    </w:p>
    <w:p>
      <w:pPr>
        <w:pBdr>
          <w:top w:val="none" w:color="000000" w:sz="4" w:space="0"/>
          <w:left w:val="none" w:color="000000" w:sz="4" w:space="0"/>
          <w:bottom w:val="none" w:color="000000" w:sz="4" w:space="0"/>
          <w:right w:val="none" w:color="000000" w:sz="4" w:space="0"/>
        </w:pBdr>
        <w:spacing/>
        <w:ind w:right="0" w:firstLine="708" w:left="0"/>
        <w:jc w:val="both"/>
        <w:rPr>
          <w:rFonts w:ascii="Times New Roman" w:hAnsi="Times New Roman" w:cs="Times New Roman"/>
        </w:rPr>
      </w:pPr>
      <w:r>
        <w:rPr>
          <w:rFonts w:ascii="Times New Roman" w:hAnsi="Times New Roman" w:eastAsia="Times New Roman" w:cs="Times New Roman"/>
        </w:rPr>
        <w:t xml:space="preserve">Ерөнхий хэрэглэгч:</w:t>
      </w:r>
      <w:r>
        <w:rPr>
          <w:rFonts w:ascii="Times New Roman" w:hAnsi="Times New Roman" w:eastAsia="Times New Roman" w:cs="Times New Roman"/>
        </w:rPr>
      </w:r>
    </w:p>
    <w:p>
      <w:pPr>
        <w:pStyle w:val="664"/>
        <w:numPr>
          <w:ilvl w:val="1"/>
          <w:numId w:val="37"/>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rPr>
      </w:pPr>
      <w:r>
        <w:rPr>
          <w:rFonts w:ascii="Times New Roman" w:hAnsi="Times New Roman" w:eastAsia="Times New Roman" w:cs="Times New Roman"/>
        </w:rPr>
        <w:t xml:space="preserve">Бүртгүүлэх, нэвтрэх</w:t>
      </w:r>
      <w:r>
        <w:rPr>
          <w:rFonts w:ascii="Times New Roman" w:hAnsi="Times New Roman" w:eastAsia="Times New Roman" w:cs="Times New Roman"/>
        </w:rPr>
      </w:r>
    </w:p>
    <w:p>
      <w:pPr>
        <w:pStyle w:val="664"/>
        <w:numPr>
          <w:ilvl w:val="1"/>
          <w:numId w:val="37"/>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rPr>
      </w:pPr>
      <w:r>
        <w:rPr>
          <w:rFonts w:ascii="Times New Roman" w:hAnsi="Times New Roman" w:eastAsia="Times New Roman" w:cs="Times New Roman"/>
        </w:rPr>
        <w:t xml:space="preserve">Арга хэмжээ үзэх, захиалах</w:t>
      </w:r>
      <w:r>
        <w:rPr>
          <w:rFonts w:ascii="Times New Roman" w:hAnsi="Times New Roman" w:eastAsia="Times New Roman" w:cs="Times New Roman"/>
        </w:rPr>
      </w:r>
    </w:p>
    <w:p>
      <w:pPr>
        <w:pStyle w:val="664"/>
        <w:numPr>
          <w:ilvl w:val="1"/>
          <w:numId w:val="37"/>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rPr>
      </w:pPr>
      <w:r>
        <w:rPr>
          <w:rFonts w:ascii="Times New Roman" w:hAnsi="Times New Roman" w:eastAsia="Times New Roman" w:cs="Times New Roman"/>
        </w:rPr>
        <w:t xml:space="preserve">Төлбөр хийх, тасалбар авах</w:t>
      </w:r>
      <w:r>
        <w:rPr>
          <w:rFonts w:ascii="Times New Roman" w:hAnsi="Times New Roman" w:eastAsia="Times New Roman" w:cs="Times New Roman"/>
        </w:rPr>
      </w:r>
    </w:p>
    <w:p>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rPr>
      </w:pPr>
      <w:r>
        <w:rPr>
          <w:rFonts w:ascii="Times New Roman" w:hAnsi="Times New Roman" w:eastAsia="Times New Roman" w:cs="Times New Roman"/>
          <w:color w:val="000000" w:themeColor="text1"/>
          <w:highlight w:val="none"/>
          <w:lang w:val="mn-MN"/>
        </w:rPr>
        <w:tab/>
      </w:r>
      <w:r>
        <w:rPr>
          <w:rFonts w:ascii="Times New Roman" w:hAnsi="Times New Roman" w:eastAsia="Times New Roman" w:cs="Times New Roman"/>
        </w:rPr>
        <w:t xml:space="preserve">Админ:</w:t>
      </w:r>
      <w:r>
        <w:rPr>
          <w:rFonts w:ascii="Times New Roman" w:hAnsi="Times New Roman" w:eastAsia="Times New Roman" w:cs="Times New Roman"/>
        </w:rPr>
      </w:r>
    </w:p>
    <w:p>
      <w:pPr>
        <w:pStyle w:val="664"/>
        <w:numPr>
          <w:ilvl w:val="1"/>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rPr>
      </w:pPr>
      <w:r>
        <w:rPr>
          <w:rFonts w:ascii="Times New Roman" w:hAnsi="Times New Roman" w:eastAsia="Times New Roman" w:cs="Times New Roman"/>
        </w:rPr>
        <w:t xml:space="preserve">Арга хэмжээ бүртгэх, өөрчлөх</w:t>
      </w:r>
      <w:r>
        <w:rPr>
          <w:rFonts w:ascii="Times New Roman" w:hAnsi="Times New Roman" w:eastAsia="Times New Roman" w:cs="Times New Roman"/>
        </w:rPr>
      </w:r>
    </w:p>
    <w:p>
      <w:pPr>
        <w:pStyle w:val="664"/>
        <w:numPr>
          <w:ilvl w:val="1"/>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rPr>
      </w:pPr>
      <w:r>
        <w:rPr>
          <w:rFonts w:ascii="Times New Roman" w:hAnsi="Times New Roman" w:eastAsia="Times New Roman" w:cs="Times New Roman"/>
        </w:rPr>
        <w:t xml:space="preserve">Захиалгуудыг хянах</w:t>
      </w:r>
      <w:r>
        <w:rPr>
          <w:rFonts w:ascii="Times New Roman" w:hAnsi="Times New Roman" w:eastAsia="Times New Roman" w:cs="Times New Roman"/>
        </w:rPr>
      </w:r>
    </w:p>
    <w:p>
      <w:pPr>
        <w:pStyle w:val="664"/>
        <w:numPr>
          <w:ilvl w:val="1"/>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rPr>
      </w:pPr>
      <w:r>
        <w:rPr>
          <w:rFonts w:ascii="Times New Roman" w:hAnsi="Times New Roman" w:eastAsia="Times New Roman" w:cs="Times New Roman"/>
        </w:rPr>
        <w:t xml:space="preserve">Тайлан гаргах</w:t>
      </w:r>
      <w:r>
        <w:rPr>
          <w:rFonts w:ascii="Times New Roman" w:hAnsi="Times New Roman" w:eastAsia="Times New Roman" w:cs="Times New Roman"/>
        </w:rPr>
      </w:r>
      <w:r>
        <w:rPr>
          <w:rFonts w:ascii="Times New Roman" w:hAnsi="Times New Roman" w:eastAsia="Times New Roman" w:cs="Times New Roman"/>
          <w:sz w:val="24"/>
        </w:rPr>
      </w:r>
    </w:p>
    <w:p>
      <w:pPr>
        <w:pStyle w:val="664"/>
        <w:numPr>
          <w:ilvl w:val="0"/>
          <w:numId w:val="13"/>
        </w:num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b/>
          <w:bCs/>
          <w:color w:val="000000" w:themeColor="text1"/>
          <w:lang w:val="mn-MN"/>
        </w:rPr>
        <w:t xml:space="preserve">Хэрэглэгчийн функциональ бус шаардлага</w:t>
      </w:r>
      <w:r>
        <w:rPr>
          <w:rFonts w:ascii="Times New Roman" w:hAnsi="Times New Roman" w:eastAsia="Times New Roman" w:cs="Times New Roman"/>
          <w:b/>
          <w:bCs/>
          <w:color w:val="000000" w:themeColor="text1"/>
          <w:lang w:val="mn-MN"/>
        </w:rPr>
      </w:r>
      <w:r>
        <w:rPr>
          <w:rFonts w:ascii="Times New Roman" w:hAnsi="Times New Roman" w:eastAsia="Times New Roman" w:cs="Times New Roman"/>
          <w:color w:val="000000" w:themeColor="text1"/>
          <w:lang w:val="mn-MN"/>
        </w:rPr>
      </w:r>
    </w:p>
    <w:p>
      <w:pPr>
        <w:pBdr/>
        <w:spacing w:line="276" w:lineRule="auto"/>
        <w:ind w:left="1440"/>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t xml:space="preserve">- </w:t>
      </w:r>
      <w:r>
        <w:rPr>
          <w:rFonts w:ascii="Times New Roman" w:hAnsi="Times New Roman" w:eastAsia="Times New Roman" w:cs="Times New Roman"/>
          <w:b/>
          <w:bCs/>
          <w:color w:val="000000" w:themeColor="text1"/>
          <w:lang w:val="mn-MN"/>
        </w:rPr>
        <w:t xml:space="preserve">Хэрэглээ</w:t>
      </w:r>
      <w:r>
        <w:rPr>
          <w:rFonts w:ascii="Times New Roman" w:hAnsi="Times New Roman" w:eastAsia="Times New Roman" w:cs="Times New Roman"/>
          <w:color w:val="000000" w:themeColor="text1"/>
          <w:lang w:val="en-US"/>
        </w:rPr>
        <w:t xml:space="preserve">: </w:t>
      </w:r>
      <w:r>
        <w:rPr>
          <w:rFonts w:ascii="Times New Roman" w:hAnsi="Times New Roman" w:eastAsia="Times New Roman" w:cs="Times New Roman"/>
        </w:rPr>
        <w:t xml:space="preserve">Вэб болон мобайл хувилбар дээр ажиллах</w:t>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mn-MN"/>
        </w:rPr>
      </w:r>
    </w:p>
    <w:p>
      <w:pPr>
        <w:pBdr/>
        <w:spacing w:line="276" w:lineRule="auto"/>
        <w:ind w:left="1440"/>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t xml:space="preserve">- </w:t>
      </w:r>
      <w:r>
        <w:rPr>
          <w:rFonts w:ascii="Times New Roman" w:hAnsi="Times New Roman" w:eastAsia="Times New Roman" w:cs="Times New Roman"/>
          <w:b/>
          <w:bCs/>
          <w:color w:val="000000" w:themeColor="text1"/>
          <w:lang w:val="mn-MN"/>
        </w:rPr>
        <w:t xml:space="preserve">Найдвартай байдал</w:t>
      </w:r>
      <w:r>
        <w:rPr>
          <w:rFonts w:ascii="Times New Roman" w:hAnsi="Times New Roman" w:eastAsia="Times New Roman" w:cs="Times New Roman"/>
          <w:color w:val="000000" w:themeColor="text1"/>
          <w:lang w:val="en-US"/>
        </w:rPr>
        <w:t xml:space="preserve">: </w:t>
      </w:r>
      <w:r>
        <w:rPr>
          <w:rFonts w:ascii="Times New Roman" w:hAnsi="Times New Roman" w:eastAsia="Times New Roman" w:cs="Times New Roman"/>
          <w:color w:val="000000" w:themeColor="text1"/>
          <w:lang w:val="en-US"/>
        </w:rPr>
        <w:t xml:space="preserve"> QR код скан хүлээн авах сервер 24/7 ажиллах</w:t>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mn-MN"/>
        </w:rPr>
      </w:r>
    </w:p>
    <w:p>
      <w:pPr>
        <w:pBdr/>
        <w:spacing w:line="276" w:lineRule="auto"/>
        <w:ind w:left="1440"/>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t xml:space="preserve">- </w:t>
      </w:r>
      <w:r>
        <w:rPr>
          <w:rFonts w:ascii="Times New Roman" w:hAnsi="Times New Roman" w:eastAsia="Times New Roman" w:cs="Times New Roman"/>
          <w:b/>
          <w:bCs/>
          <w:color w:val="000000" w:themeColor="text1"/>
          <w:lang w:val="mn-MN"/>
        </w:rPr>
        <w:t xml:space="preserve">Хурд, ажиллагаа</w:t>
      </w:r>
      <w:r>
        <w:rPr>
          <w:rFonts w:ascii="Times New Roman" w:hAnsi="Times New Roman" w:eastAsia="Times New Roman" w:cs="Times New Roman"/>
          <w:color w:val="000000" w:themeColor="text1"/>
          <w:lang w:val="en-US"/>
        </w:rPr>
        <w:t xml:space="preserve">: </w:t>
      </w:r>
      <w:r>
        <w:rPr>
          <w:rFonts w:ascii="Times New Roman" w:hAnsi="Times New Roman" w:eastAsia="Times New Roman" w:cs="Times New Roman"/>
          <w:color w:val="000000" w:themeColor="text1"/>
          <w:lang w:val="en-US"/>
        </w:rPr>
        <w:t xml:space="preserve">Захиалга бүртгэх болон тайлан гаргах 10 секундээс илүүгүй</w:t>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mn-MN"/>
        </w:rPr>
      </w:r>
    </w:p>
    <w:p>
      <w:pPr>
        <w:pBdr/>
        <w:spacing w:line="276" w:lineRule="auto"/>
        <w:ind w:left="1440"/>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t xml:space="preserve">- </w:t>
      </w:r>
      <w:r>
        <w:rPr>
          <w:rFonts w:ascii="Times New Roman" w:hAnsi="Times New Roman" w:eastAsia="Times New Roman" w:cs="Times New Roman"/>
          <w:b/>
          <w:bCs/>
          <w:color w:val="000000" w:themeColor="text1"/>
          <w:lang w:val="mn-MN"/>
        </w:rPr>
        <w:t xml:space="preserve">Нэмэлт боломж</w:t>
      </w:r>
      <w:r>
        <w:rPr>
          <w:rFonts w:ascii="Times New Roman" w:hAnsi="Times New Roman" w:eastAsia="Times New Roman" w:cs="Times New Roman"/>
          <w:color w:val="000000" w:themeColor="text1"/>
          <w:lang w:val="en-US"/>
        </w:rPr>
        <w:t xml:space="preserve">: </w:t>
      </w:r>
      <w:r>
        <w:rPr>
          <w:rFonts w:ascii="Times New Roman" w:hAnsi="Times New Roman" w:eastAsia="Times New Roman" w:cs="Times New Roman"/>
          <w:color w:val="000000" w:themeColor="text1"/>
          <w:lang w:val="en-US"/>
        </w:rPr>
        <w:t xml:space="preserve"> дахин төлөвлөлт хийх</w:t>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mn-MN"/>
        </w:rPr>
      </w:r>
    </w:p>
    <w:p>
      <w:pPr>
        <w:pBdr/>
        <w:spacing w:line="276" w:lineRule="auto"/>
        <w:ind w:left="1440"/>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t xml:space="preserve">-</w:t>
      </w:r>
      <w:r>
        <w:rPr>
          <w:rFonts w:ascii="Times New Roman" w:hAnsi="Times New Roman" w:eastAsia="Times New Roman" w:cs="Times New Roman"/>
          <w:b/>
          <w:bCs/>
          <w:color w:val="000000" w:themeColor="text1"/>
          <w:lang w:val="mn-MN"/>
        </w:rPr>
        <w:t xml:space="preserve">Дизайн</w:t>
      </w:r>
      <w:r>
        <w:rPr>
          <w:rFonts w:ascii="Times New Roman" w:hAnsi="Times New Roman" w:eastAsia="Times New Roman" w:cs="Times New Roman"/>
          <w:color w:val="000000" w:themeColor="text1"/>
          <w:lang w:val="en-US"/>
        </w:rPr>
        <w:t xml:space="preserve">: </w:t>
      </w:r>
      <w:r>
        <w:rPr>
          <w:rFonts w:ascii="Times New Roman" w:hAnsi="Times New Roman" w:eastAsia="Times New Roman" w:cs="Times New Roman"/>
        </w:rPr>
        <w:t xml:space="preserve">UI/UX загвар нь хялбар, орчин үеийн</w:t>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mn-MN"/>
        </w:rPr>
      </w:r>
    </w:p>
    <w:p>
      <w:pPr>
        <w:pStyle w:val="139"/>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rPr>
      </w:r>
      <w:bookmarkStart w:id="13" w:name="_Toc129955384"/>
      <w:r>
        <w:rPr>
          <w:rFonts w:ascii="Times New Roman" w:hAnsi="Times New Roman" w:eastAsia="Times New Roman" w:cs="Times New Roman"/>
          <w:color w:val="000000" w:themeColor="text1"/>
          <w:lang w:val="mn-MN"/>
        </w:rPr>
        <w:t xml:space="preserve">Архитектурын сонголт :</w:t>
      </w:r>
      <w:bookmarkEnd w:id="13"/>
      <w:r>
        <w:rPr>
          <w:rFonts w:ascii="Times New Roman" w:hAnsi="Times New Roman" w:eastAsia="Times New Roman" w:cs="Times New Roman"/>
          <w:color w:val="000000" w:themeColor="text1"/>
          <w:lang w:val="mn-MN"/>
        </w:rPr>
        <w:t xml:space="preserve"> </w:t>
      </w:r>
      <w:r>
        <w:rPr>
          <w:rFonts w:ascii="Times New Roman" w:hAnsi="Times New Roman" w:eastAsia="Times New Roman" w:cs="Times New Roman"/>
          <w:color w:val="000000" w:themeColor="text1"/>
        </w:rPr>
      </w:r>
    </w:p>
    <w:p>
      <w:pPr>
        <w:pStyle w:val="139"/>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rPr>
      </w:r>
      <w:bookmarkStart w:id="14" w:name="_Toc129955385"/>
      <w:r>
        <w:rPr>
          <w:rFonts w:ascii="Times New Roman" w:hAnsi="Times New Roman" w:eastAsia="Times New Roman" w:cs="Times New Roman"/>
          <w:color w:val="000000" w:themeColor="text1"/>
          <w:lang w:val="mn-MN"/>
        </w:rPr>
        <w:t xml:space="preserve">Програм</w:t>
      </w:r>
      <w:r>
        <w:rPr>
          <w:rFonts w:ascii="Times New Roman" w:hAnsi="Times New Roman" w:eastAsia="Times New Roman" w:cs="Times New Roman"/>
          <w:color w:val="000000" w:themeColor="text1"/>
          <w:lang w:val="mn-MN"/>
        </w:rPr>
        <w:t xml:space="preserve">м</w:t>
      </w:r>
      <w:r>
        <w:rPr>
          <w:rFonts w:ascii="Times New Roman" w:hAnsi="Times New Roman" w:eastAsia="Times New Roman" w:cs="Times New Roman"/>
          <w:color w:val="000000" w:themeColor="text1"/>
          <w:lang w:val="mn-MN"/>
        </w:rPr>
        <w:t xml:space="preserve">члалын нэмэлт судалгаа</w:t>
      </w:r>
      <w:bookmarkEnd w:id="14"/>
      <w:r>
        <w:rPr>
          <w:rFonts w:ascii="Times New Roman" w:hAnsi="Times New Roman" w:eastAsia="Times New Roman" w:cs="Times New Roman"/>
          <w:color w:val="000000" w:themeColor="text1"/>
          <w:lang w:val="mn-MN"/>
        </w:rPr>
        <w:t xml:space="preserve">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664"/>
        <w:numPr>
          <w:ilvl w:val="0"/>
          <w:numId w:val="39"/>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lang w:val="mn-MN"/>
        </w:rPr>
        <w:t xml:space="preserve">Backend: Django (Python, raw SQL)</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Style w:val="664"/>
        <w:numPr>
          <w:ilvl w:val="0"/>
          <w:numId w:val="39"/>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lang w:val="mn-MN"/>
        </w:rPr>
        <w:t xml:space="preserve">Frontend: Next.js (TypeScript, TailwindCSS)</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Style w:val="664"/>
        <w:numPr>
          <w:ilvl w:val="0"/>
          <w:numId w:val="39"/>
        </w:numPr>
        <w:pBdr/>
        <w:spacing w:line="276" w:lineRule="auto"/>
        <w:ind/>
        <w:jc w:val="both"/>
        <w:rPr>
          <w:rFonts w:ascii="Times New Roman" w:hAnsi="Times New Roman" w:cs="Times New Roman"/>
        </w:rPr>
      </w:pPr>
      <w:r>
        <w:rPr>
          <w:rFonts w:ascii="Times New Roman" w:hAnsi="Times New Roman" w:eastAsia="Times New Roman" w:cs="Times New Roman"/>
          <w:color w:val="000000" w:themeColor="text1"/>
          <w:lang w:val="mn-MN"/>
        </w:rPr>
        <w:t xml:space="preserve">Authentication: JWT</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Style w:val="664"/>
        <w:numPr>
          <w:ilvl w:val="0"/>
          <w:numId w:val="39"/>
        </w:numPr>
        <w:pBdr/>
        <w:spacing w:line="276" w:lineRule="auto"/>
        <w:ind/>
        <w:jc w:val="both"/>
        <w:rPr>
          <w:rFonts w:ascii="Times New Roman" w:hAnsi="Times New Roman" w:cs="Times New Roman"/>
          <w:strike/>
          <w:color w:val="000000" w:themeColor="text1"/>
        </w:rPr>
      </w:pPr>
      <w:r>
        <w:rPr>
          <w:rFonts w:ascii="Times New Roman" w:hAnsi="Times New Roman" w:eastAsia="Times New Roman" w:cs="Times New Roman"/>
          <w:color w:val="000000" w:themeColor="text1"/>
          <w:lang w:val="mn-MN"/>
        </w:rPr>
        <w:t xml:space="preserve">Төлбөр:</w:t>
      </w:r>
      <w:r>
        <w:rPr>
          <w:rFonts w:ascii="Times New Roman" w:hAnsi="Times New Roman" w:eastAsia="Times New Roman" w:cs="Times New Roman"/>
          <w:strike/>
          <w:color w:val="000000" w:themeColor="text1"/>
          <w:lang w:val="mn-MN"/>
        </w:rPr>
        <w:t xml:space="preserve"> </w:t>
      </w:r>
      <w:r>
        <w:rPr>
          <w:rFonts w:ascii="Times New Roman" w:hAnsi="Times New Roman" w:eastAsia="Times New Roman" w:cs="Times New Roman"/>
          <w:strike/>
          <w:color w:val="000000" w:themeColor="text1"/>
          <w:lang w:val="en-US"/>
        </w:rPr>
        <w:t xml:space="preserve">HiPay</w:t>
      </w:r>
      <w:r>
        <w:rPr>
          <w:rFonts w:ascii="Times New Roman" w:hAnsi="Times New Roman" w:eastAsia="Times New Roman" w:cs="Times New Roman"/>
          <w:strike/>
          <w:color w:val="000000" w:themeColor="text1"/>
          <w:lang w:val="mn-MN"/>
        </w:rPr>
        <w:t xml:space="preserve"> API</w:t>
      </w:r>
      <w:r>
        <w:rPr>
          <w:rFonts w:ascii="Times New Roman" w:hAnsi="Times New Roman" w:eastAsia="Times New Roman" w:cs="Times New Roman"/>
          <w:strike/>
          <w:color w:val="000000" w:themeColor="text1"/>
          <w:lang w:val="mn-MN"/>
        </w:rPr>
      </w:r>
      <w:r>
        <w:rPr>
          <w:rFonts w:ascii="Times New Roman" w:hAnsi="Times New Roman" w:eastAsia="Times New Roman" w:cs="Times New Roman"/>
          <w:strike/>
          <w:color w:val="000000" w:themeColor="text1"/>
          <w:lang w:val="mn-MN"/>
        </w:rPr>
      </w:r>
    </w:p>
    <w:p>
      <w:pPr>
        <w:pStyle w:val="138"/>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rPr>
      </w:r>
      <w:bookmarkStart w:id="15" w:name="_Toc129955386"/>
      <w:r>
        <w:rPr>
          <w:rFonts w:ascii="Times New Roman" w:hAnsi="Times New Roman" w:eastAsia="Times New Roman" w:cs="Times New Roman"/>
          <w:color w:val="ffffff" w:themeColor="background1"/>
          <w:lang w:val="mn-MN"/>
        </w:rPr>
        <w:t xml:space="preserve">2</w:t>
      </w:r>
      <w:r>
        <w:rPr>
          <w:rFonts w:ascii="Times New Roman" w:hAnsi="Times New Roman" w:eastAsia="Times New Roman" w:cs="Times New Roman"/>
          <w:b/>
          <w:bCs/>
          <w:color w:val="ffffff" w:themeColor="background1"/>
          <w:lang w:val="mn-MN"/>
        </w:rPr>
        <w:t xml:space="preserve">. </w:t>
      </w:r>
      <w:r>
        <w:rPr>
          <w:rFonts w:ascii="Times New Roman" w:hAnsi="Times New Roman" w:eastAsia="Times New Roman" w:cs="Times New Roman"/>
          <w:b/>
          <w:bCs/>
          <w:color w:val="000000" w:themeColor="text1"/>
        </w:rPr>
        <w:t xml:space="preserve">ХОЁР. </w:t>
      </w:r>
      <w:r>
        <w:rPr>
          <w:rFonts w:ascii="Times New Roman" w:hAnsi="Times New Roman" w:eastAsia="Times New Roman" w:cs="Times New Roman"/>
          <w:b/>
          <w:bCs/>
          <w:color w:val="000000" w:themeColor="text1"/>
        </w:rPr>
        <w:t xml:space="preserve">Төслийн хэсэг</w:t>
      </w:r>
      <w:bookmarkEnd w:id="15"/>
      <w:r>
        <w:rPr>
          <w:rFonts w:ascii="Times New Roman" w:hAnsi="Times New Roman" w:eastAsia="Times New Roman" w:cs="Times New Roman"/>
          <w:b/>
          <w:bCs/>
          <w:color w:val="000000" w:themeColor="text1"/>
        </w:rPr>
        <w:t xml:space="preserve"> </w:t>
      </w:r>
      <w:r>
        <w:rPr>
          <w:rFonts w:ascii="Times New Roman" w:hAnsi="Times New Roman" w:eastAsia="Times New Roman" w:cs="Times New Roman"/>
          <w:b/>
          <w:bCs/>
          <w:color w:val="000000" w:themeColor="text1"/>
        </w:rPr>
      </w:r>
      <w:r>
        <w:rPr>
          <w:rFonts w:ascii="Times New Roman" w:hAnsi="Times New Roman" w:eastAsia="Times New Roman" w:cs="Times New Roman"/>
          <w:color w:val="000000" w:themeColor="text1"/>
        </w:rPr>
      </w:r>
    </w:p>
    <w:p>
      <w:pPr>
        <w:pStyle w:val="139"/>
        <w:numPr>
          <w:ilvl w:val="0"/>
          <w:numId w:val="0"/>
        </w:numPr>
        <w:pBdr/>
        <w:spacing w:line="276" w:lineRule="auto"/>
        <w:ind w:hanging="576" w:left="576"/>
        <w:jc w:val="both"/>
        <w:rPr>
          <w:rFonts w:ascii="Times New Roman" w:hAnsi="Times New Roman" w:cs="Times New Roman"/>
          <w:color w:val="000000" w:themeColor="text1"/>
        </w:rPr>
      </w:pPr>
      <w:r>
        <w:rPr>
          <w:rFonts w:ascii="Times New Roman" w:hAnsi="Times New Roman" w:eastAsia="Times New Roman" w:cs="Times New Roman"/>
          <w:color w:val="000000" w:themeColor="text1"/>
        </w:rPr>
      </w:r>
      <w:bookmarkStart w:id="16" w:name="_Toc129955387"/>
      <w:r>
        <w:rPr>
          <w:rFonts w:ascii="Times New Roman" w:hAnsi="Times New Roman" w:eastAsia="Times New Roman" w:cs="Times New Roman"/>
          <w:color w:val="000000" w:themeColor="text1"/>
          <w:lang w:val="mn-MN" w:eastAsia="en-AU"/>
        </w:rPr>
        <w:t xml:space="preserve">2.1.</w:t>
      </w:r>
      <w:r>
        <w:rPr>
          <w:rFonts w:ascii="Times New Roman" w:hAnsi="Times New Roman" w:eastAsia="Times New Roman" w:cs="Times New Roman"/>
          <w:color w:val="000000" w:themeColor="text1"/>
          <w:lang w:val="mn-MN" w:eastAsia="en-AU"/>
        </w:rPr>
        <w:t xml:space="preserve"> </w:t>
      </w:r>
      <w:r>
        <w:rPr>
          <w:rFonts w:ascii="Times New Roman" w:hAnsi="Times New Roman" w:eastAsia="Times New Roman" w:cs="Times New Roman"/>
          <w:color w:val="000000" w:themeColor="text1"/>
          <w:lang w:val="mn-MN" w:eastAsia="en-AU"/>
        </w:rPr>
        <w:t xml:space="preserve">Өгөгдлийн сангийн зохиомж</w:t>
      </w:r>
      <w:bookmarkEnd w:id="16"/>
      <w:r>
        <w:rPr>
          <w:rFonts w:ascii="Times New Roman" w:hAnsi="Times New Roman" w:eastAsia="Times New Roman" w:cs="Times New Roman"/>
          <w:color w:val="000000" w:themeColor="text1"/>
          <w:lang w:val="mn-MN" w:eastAsia="en-AU"/>
        </w:rPr>
      </w:r>
      <w:r>
        <w:rPr>
          <w:rFonts w:ascii="Times New Roman" w:hAnsi="Times New Roman" w:eastAsia="Times New Roman" w:cs="Times New Roman"/>
          <w:color w:val="000000" w:themeColor="text1"/>
          <w:lang w:val="mn-MN" w:eastAsia="en-AU"/>
        </w:rPr>
      </w:r>
    </w:p>
    <w:p>
      <w:pPr>
        <w:pStyle w:val="179"/>
        <w:pBdr/>
        <w:spacing/>
        <w:ind w:firstLine="708"/>
        <w:jc w:val="both"/>
        <w:rPr>
          <w:rFonts w:ascii="Times New Roman" w:hAnsi="Times New Roman" w:cs="Times New Roman"/>
          <w:b w:val="0"/>
          <w:bCs w:val="0"/>
          <w:i w:val="0"/>
          <w:color w:val="000000" w:themeColor="text1"/>
          <w:sz w:val="22"/>
          <w:szCs w:val="22"/>
        </w:rPr>
      </w:pPr>
      <w:r>
        <w:rPr>
          <w:rFonts w:ascii="Times New Roman" w:hAnsi="Times New Roman" w:eastAsia="Times New Roman" w:cs="Times New Roman"/>
          <w:b w:val="0"/>
          <w:bCs w:val="0"/>
          <w:i w:val="0"/>
          <w:iCs w:val="0"/>
          <w:color w:val="000000" w:themeColor="text1"/>
          <w:sz w:val="22"/>
          <w:szCs w:val="22"/>
          <w:lang w:val="mn-MN" w:eastAsia="en-AU"/>
        </w:rPr>
      </w:r>
      <w:r>
        <w:rPr>
          <w:rFonts w:ascii="Times New Roman" w:hAnsi="Times New Roman" w:eastAsia="Times New Roman" w:cs="Times New Roman"/>
          <w:b w:val="0"/>
          <w:bCs w:val="0"/>
          <w:i w:val="0"/>
          <w:iCs w:val="0"/>
          <w:color w:val="000000" w:themeColor="text1"/>
          <w:sz w:val="22"/>
          <w:szCs w:val="22"/>
          <w:lang w:val="mn-MN" w:eastAsia="en-AU"/>
        </w:rPr>
        <w:t xml:space="preserve">Өгөгдлийн сан гэдэг нь хоорондоо логик холбоо бүхий өгөгдлийн цогц юм. Төслийн өгөгдлийн санг зохиохдоо дараах хийсвэр болон бодит загваруудыг боловсруулсан.</w:t>
      </w:r>
      <w:r>
        <w:rPr>
          <w:rFonts w:ascii="Times New Roman" w:hAnsi="Times New Roman" w:eastAsia="Times New Roman" w:cs="Times New Roman"/>
          <w:b w:val="0"/>
          <w:bCs w:val="0"/>
          <w:i w:val="0"/>
          <w:iCs w:val="0"/>
          <w:color w:val="000000" w:themeColor="text1"/>
          <w:sz w:val="22"/>
          <w:szCs w:val="22"/>
          <w:lang w:val="mn-MN" w:eastAsia="en-AU"/>
        </w:rPr>
      </w:r>
      <w:r>
        <w:rPr>
          <w:rFonts w:ascii="Times New Roman" w:hAnsi="Times New Roman" w:eastAsia="Times New Roman" w:cs="Times New Roman"/>
          <w:b w:val="0"/>
          <w:bCs w:val="0"/>
          <w:i w:val="0"/>
          <w:iCs w:val="0"/>
          <w:color w:val="000000" w:themeColor="text1"/>
          <w:sz w:val="22"/>
          <w:szCs w:val="22"/>
          <w:lang w:val="mn-MN" w:eastAsia="en-AU"/>
        </w:rPr>
      </w:r>
    </w:p>
    <w:p>
      <w:pPr>
        <w:pStyle w:val="179"/>
        <w:pBdr/>
        <w:spacing w:line="276" w:lineRule="auto"/>
        <w:ind/>
        <w:jc w:val="both"/>
        <w:rPr>
          <w:rFonts w:ascii="Times New Roman" w:hAnsi="Times New Roman" w:cs="Times New Roman"/>
          <w:b w:val="0"/>
          <w:bCs w:val="0"/>
          <w:i w:val="0"/>
          <w:color w:val="000000" w:themeColor="text1"/>
          <w:sz w:val="22"/>
          <w:szCs w:val="22"/>
        </w:rPr>
      </w:pPr>
      <w:r>
        <w:rPr>
          <w:rFonts w:ascii="Times New Roman" w:hAnsi="Times New Roman" w:eastAsia="Times New Roman" w:cs="Times New Roman"/>
          <w:b/>
          <w:bCs/>
          <w:i w:val="0"/>
          <w:iCs w:val="0"/>
          <w:color w:val="000000" w:themeColor="text1"/>
          <w:sz w:val="22"/>
          <w:szCs w:val="22"/>
          <w:lang w:val="mn-MN" w:eastAsia="en-AU"/>
        </w:rPr>
        <w:t xml:space="preserve">Объектын холбоосон </w:t>
      </w:r>
      <w:r>
        <w:rPr>
          <w:rFonts w:ascii="Times New Roman" w:hAnsi="Times New Roman" w:eastAsia="Times New Roman" w:cs="Times New Roman"/>
          <w:b/>
          <w:bCs/>
          <w:i w:val="0"/>
          <w:iCs w:val="0"/>
          <w:color w:val="000000" w:themeColor="text1"/>
          <w:sz w:val="22"/>
          <w:szCs w:val="22"/>
          <w:lang w:val="mn-MN" w:eastAsia="en-AU"/>
        </w:rPr>
        <w:t xml:space="preserve">диаграмм</w:t>
      </w:r>
      <w:r>
        <w:rPr>
          <w:rFonts w:ascii="Times New Roman" w:hAnsi="Times New Roman" w:eastAsia="Times New Roman" w:cs="Times New Roman"/>
          <w:b/>
          <w:bCs/>
          <w:i w:val="0"/>
          <w:iCs w:val="0"/>
          <w:color w:val="000000" w:themeColor="text1"/>
          <w:sz w:val="22"/>
          <w:szCs w:val="22"/>
          <w:lang w:val="mn-MN" w:eastAsia="en-AU"/>
        </w:rPr>
        <w:t xml:space="preserve">м /ОХД/</w:t>
      </w:r>
      <w:r>
        <w:rPr>
          <w:rFonts w:ascii="Times New Roman" w:hAnsi="Times New Roman" w:eastAsia="Times New Roman" w:cs="Times New Roman"/>
          <w:b/>
          <w:bCs/>
          <w:i w:val="0"/>
          <w:iCs w:val="0"/>
          <w:color w:val="000000" w:themeColor="text1"/>
          <w:sz w:val="22"/>
          <w:szCs w:val="22"/>
          <w:lang w:val="mn-MN" w:eastAsia="en-AU"/>
        </w:rPr>
        <w:t xml:space="preserve"> </w:t>
      </w:r>
      <w:r>
        <w:rPr>
          <w:rFonts w:ascii="Times New Roman" w:hAnsi="Times New Roman" w:eastAsia="Times New Roman" w:cs="Times New Roman"/>
          <w:b w:val="0"/>
          <w:bCs w:val="0"/>
          <w:i w:val="0"/>
          <w:iCs w:val="0"/>
          <w:color w:val="000000" w:themeColor="text1"/>
          <w:sz w:val="22"/>
          <w:szCs w:val="22"/>
          <w:lang w:val="mn-MN" w:eastAsia="en-AU"/>
        </w:rPr>
        <w:t xml:space="preserve">-</w:t>
      </w:r>
      <w:r>
        <w:rPr>
          <w:rFonts w:ascii="Times New Roman" w:hAnsi="Times New Roman" w:eastAsia="Times New Roman" w:cs="Times New Roman"/>
          <w:b w:val="0"/>
          <w:bCs w:val="0"/>
          <w:i w:val="0"/>
          <w:iCs w:val="0"/>
          <w:color w:val="000000" w:themeColor="text1"/>
          <w:sz w:val="22"/>
          <w:szCs w:val="22"/>
          <w:lang w:val="mn-MN"/>
        </w:rPr>
        <w:t xml:space="preserve"> </w:t>
      </w:r>
      <w:r>
        <w:rPr>
          <w:rFonts w:ascii="Times New Roman" w:hAnsi="Times New Roman" w:eastAsia="Times New Roman" w:cs="Times New Roman"/>
          <w:b w:val="0"/>
          <w:bCs w:val="0"/>
          <w:i w:val="0"/>
          <w:iCs w:val="0"/>
          <w:color w:val="000000" w:themeColor="text1"/>
          <w:sz w:val="22"/>
          <w:szCs w:val="22"/>
          <w:lang w:val="mn-MN"/>
        </w:rPr>
        <w:t xml:space="preserve">Өгөгдлийн сангийн объектуудын хоорондын уялдаа холбоог илэрхийлэх загвар юм. Энэхүү диаграмм нь мэдээллийн бүтэц, талбаруудын холбоосыг тодорхойлно.</w:t>
      </w:r>
      <w:r>
        <w:rPr>
          <w:rFonts w:ascii="Times New Roman" w:hAnsi="Times New Roman" w:eastAsia="Times New Roman" w:cs="Times New Roman"/>
          <w:b w:val="0"/>
          <w:bCs w:val="0"/>
          <w:i w:val="0"/>
          <w:iCs w:val="0"/>
          <w:color w:val="000000" w:themeColor="text1"/>
          <w:sz w:val="22"/>
          <w:szCs w:val="22"/>
          <w:lang w:val="mn-MN"/>
        </w:rPr>
      </w:r>
      <w:r>
        <w:rPr>
          <w:rFonts w:ascii="Times New Roman" w:hAnsi="Times New Roman" w:eastAsia="Times New Roman" w:cs="Times New Roman"/>
          <w:b w:val="0"/>
          <w:bCs w:val="0"/>
          <w:i w:val="0"/>
          <w:iCs w:val="0"/>
          <w:color w:val="000000" w:themeColor="text1"/>
          <w:sz w:val="22"/>
          <w:szCs w:val="22"/>
          <w:lang w:val="mn-MN" w:eastAsia="en-AU"/>
        </w:rPr>
      </w:r>
    </w:p>
    <w:p>
      <w:pPr>
        <w:pBdr/>
        <w:spacing/>
        <w:ind/>
        <w:rPr>
          <w:lang w:val="mn-MN" w:eastAsia="en-AU"/>
        </w:rPr>
      </w:pPr>
      <w:r>
        <w:rPr>
          <w:lang w:val="mn-MN" w:eastAsia="en-AU"/>
        </w:rPr>
        <mc:AlternateContent>
          <mc:Choice Requires="wpg">
            <w:drawing>
              <wp:inline xmlns:wp="http://schemas.openxmlformats.org/drawingml/2006/wordprocessingDrawing" distT="0" distB="0" distL="0" distR="0">
                <wp:extent cx="3914775" cy="42005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69129" name=""/>
                        <pic:cNvPicPr>
                          <a:picLocks noChangeAspect="1"/>
                        </pic:cNvPicPr>
                        <pic:nvPr/>
                      </pic:nvPicPr>
                      <pic:blipFill>
                        <a:blip r:embed="rId9"/>
                        <a:stretch/>
                      </pic:blipFill>
                      <pic:spPr bwMode="auto">
                        <a:xfrm>
                          <a:off x="0" y="0"/>
                          <a:ext cx="3914775" cy="4200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08.25pt;height:330.75pt;mso-wrap-distance-left:0.00pt;mso-wrap-distance-top:0.00pt;mso-wrap-distance-right:0.00pt;mso-wrap-distance-bottom:0.00pt;z-index:1;" stroked="false">
                <v:imagedata r:id="rId9" o:title=""/>
                <o:lock v:ext="edit" rotation="t"/>
              </v:shape>
            </w:pict>
          </mc:Fallback>
        </mc:AlternateContent>
      </w:r>
      <w:r>
        <w:rPr>
          <w:lang w:val="mn-MN" w:eastAsia="en-AU"/>
        </w:rPr>
      </w:r>
    </w:p>
    <w:p>
      <w:pPr>
        <w:pBdr/>
        <w:spacing/>
        <w:ind/>
        <w:rPr>
          <w:lang w:val="mn-MN" w:eastAsia="en-AU"/>
        </w:rPr>
      </w:pPr>
      <w:r>
        <w:rPr>
          <w:lang w:val="mn-MN" w:eastAsia="en-AU"/>
        </w:rPr>
      </w:r>
      <w:r>
        <w:rPr>
          <w:lang w:val="mn-MN" w:eastAsia="en-AU"/>
        </w:rPr>
      </w:r>
    </w:p>
    <w:p>
      <w:pPr>
        <w:pBdr/>
        <w:spacing w:line="276" w:lineRule="auto"/>
        <w:ind/>
        <w:jc w:val="both"/>
        <w:rPr>
          <w:rFonts w:ascii="Times New Roman" w:hAnsi="Times New Roman" w:eastAsia="Times New Roman" w:cs="Times New Roman"/>
          <w:b/>
          <w:bCs/>
          <w:highlight w:val="none"/>
          <w:lang w:val="mn-MN" w:eastAsia="en-AU"/>
        </w:rPr>
      </w:pPr>
      <w:r>
        <w:rPr>
          <w:rFonts w:ascii="Times New Roman" w:hAnsi="Times New Roman" w:eastAsia="Times New Roman" w:cs="Times New Roman"/>
          <w:b/>
          <w:lang w:val="mn-MN" w:eastAsia="en-AU"/>
        </w:rPr>
        <w:t xml:space="preserve">Өгөгдлийн ерөнхий схем /ӨЕС/- </w:t>
      </w:r>
      <w:r>
        <w:rPr>
          <w:rFonts w:ascii="Times New Roman" w:hAnsi="Times New Roman" w:eastAsia="Times New Roman" w:cs="Times New Roman"/>
        </w:rPr>
        <w:t xml:space="preserve">ERD дээр үндэслэн өгөгдлийн сангийн хүснэгтүүд, баганын нэр, өгөгдлийн төрөл, түлхүүрүүдийн мэдээллийг багтаасан дэлгэрэнгүй бүтэц юм.</w:t>
      </w:r>
      <w:r>
        <w:rPr>
          <w:rFonts w:ascii="Times New Roman" w:hAnsi="Times New Roman" w:eastAsia="Times New Roman" w:cs="Times New Roman"/>
          <w:b/>
          <w:lang w:val="mn-MN" w:eastAsia="en-AU"/>
        </w:rPr>
      </w:r>
      <w:r>
        <w:rPr>
          <w:rFonts w:ascii="Times New Roman" w:hAnsi="Times New Roman" w:eastAsia="Times New Roman" w:cs="Times New Roman"/>
          <w:lang w:val="mn-MN" w:eastAsia="en-AU"/>
        </w:rPr>
      </w:r>
    </w:p>
    <w:p>
      <w:pPr>
        <w:pBdr/>
        <w:spacing w:line="276" w:lineRule="auto"/>
        <w:ind/>
        <w:jc w:val="both"/>
        <w:rPr>
          <w:rFonts w:ascii="Times New Roman" w:hAnsi="Times New Roman" w:cs="Times New Roman"/>
          <w:lang w:val="mn-MN" w:eastAsia="en-AU"/>
        </w:rPr>
      </w:pPr>
      <w:r>
        <w:rPr>
          <w:rFonts w:ascii="Times New Roman" w:hAnsi="Times New Roman" w:eastAsia="Times New Roman" w:cs="Times New Roman"/>
          <w:b/>
          <w:highlight w:val="none"/>
          <w:lang w:val="mn-MN" w:eastAsia="en-AU"/>
        </w:rPr>
        <mc:AlternateContent>
          <mc:Choice Requires="wpg">
            <w:drawing>
              <wp:inline xmlns:wp="http://schemas.openxmlformats.org/drawingml/2006/wordprocessingDrawing" distT="0" distB="0" distL="0" distR="0">
                <wp:extent cx="5939790" cy="421074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52650" name=""/>
                        <pic:cNvPicPr>
                          <a:picLocks noChangeAspect="1"/>
                        </pic:cNvPicPr>
                        <pic:nvPr/>
                      </pic:nvPicPr>
                      <pic:blipFill>
                        <a:blip r:embed="rId10"/>
                        <a:stretch/>
                      </pic:blipFill>
                      <pic:spPr bwMode="auto">
                        <a:xfrm>
                          <a:off x="0" y="0"/>
                          <a:ext cx="5939789" cy="42107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0pt;height:331.55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b/>
          <w:highlight w:val="none"/>
          <w:lang w:val="mn-MN" w:eastAsia="en-AU"/>
        </w:rPr>
      </w:r>
    </w:p>
    <w:p>
      <w:pPr>
        <w:pBdr/>
        <w:spacing w:line="276" w:lineRule="auto"/>
        <w:ind/>
        <w:jc w:val="both"/>
        <w:rPr>
          <w:rFonts w:ascii="Times New Roman" w:hAnsi="Times New Roman" w:eastAsia="Times New Roman" w:cs="Times New Roman"/>
          <w:highlight w:val="none"/>
          <w:lang w:val="mn-MN" w:eastAsia="en-AU"/>
        </w:rPr>
      </w:pPr>
      <w:r>
        <w:rPr>
          <w:rFonts w:ascii="Times New Roman" w:hAnsi="Times New Roman" w:eastAsia="Times New Roman" w:cs="Times New Roman"/>
          <w:b/>
          <w:bCs/>
          <w:color w:val="000000" w:themeColor="text1"/>
          <w:lang w:val="mn-MN"/>
        </w:rPr>
        <w:t xml:space="preserve">ӨЕС өргөтгөл</w:t>
        <w:tab/>
      </w:r>
      <w:r>
        <w:rPr>
          <w:rFonts w:ascii="Times New Roman" w:hAnsi="Times New Roman" w:eastAsia="Times New Roman" w:cs="Times New Roman"/>
          <w:bCs/>
          <w:color w:val="000000" w:themeColor="text1"/>
          <w:lang w:val="mn-MN"/>
        </w:rPr>
      </w: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eastAsia="en-AU"/>
        </w:rPr>
      </w:r>
      <w:r>
        <w:rPr>
          <w:rFonts w:ascii="Times New Roman" w:hAnsi="Times New Roman" w:eastAsia="Times New Roman" w:cs="Times New Roman"/>
          <w:lang w:val="mn-MN" w:eastAsia="en-AU"/>
        </w:rPr>
      </w:r>
      <w:r>
        <w:rPr>
          <w:rFonts w:ascii="Times New Roman" w:hAnsi="Times New Roman" w:eastAsia="Times New Roman" w:cs="Times New Roman"/>
          <w:lang w:val="mn-MN" w:eastAsia="en-AU"/>
        </w:rPr>
      </w:r>
      <w:r>
        <w:rPr>
          <w:rFonts w:ascii="Times New Roman" w:hAnsi="Times New Roman" w:cs="Times New Roman"/>
        </w:rPr>
      </w:r>
    </w:p>
    <w:p>
      <w:pPr>
        <w:pBdr/>
        <w:spacing w:line="276" w:lineRule="auto"/>
        <w:ind/>
        <w:jc w:val="both"/>
        <w:rPr>
          <w:rFonts w:ascii="Times New Roman" w:hAnsi="Times New Roman" w:cs="Times New Roman"/>
        </w:rPr>
      </w:pPr>
      <w:r>
        <w:rPr>
          <w:rFonts w:ascii="Times New Roman" w:hAnsi="Times New Roman" w:eastAsia="Times New Roman" w:cs="Times New Roman"/>
          <w:highlight w:val="none"/>
          <w:lang w:val="en-US"/>
        </w:rPr>
        <w:t xml:space="preserve">Users</w:t>
      </w:r>
      <w:r>
        <w:rPr>
          <w:rFonts w:ascii="Times New Roman" w:hAnsi="Times New Roman" w:eastAsia="Times New Roman" w:cs="Times New Roman"/>
          <w:highlight w:val="none"/>
          <w:lang w:val="mn-MN" w:eastAsia="en-AU"/>
        </w:rPr>
      </w:r>
    </w:p>
    <w:tbl>
      <w:tblPr>
        <w:tblW w:w="0" w:type="auto"/>
        <w:tblInd w:w="0" w:type="dxa"/>
        <w:tblBorders/>
        <w:tblLayout w:type="fixed"/>
        <w:tblCellMar>
          <w:left w:w="15" w:type="dxa"/>
          <w:top w:w="15" w:type="dxa"/>
          <w:right w:w="15" w:type="dxa"/>
          <w:bottom w:w="15" w:type="dxa"/>
        </w:tblCellMar>
        <w:tblLook w:val="04A0" w:firstRow="1" w:lastRow="0" w:firstColumn="1" w:lastColumn="0" w:noHBand="0" w:noVBand="1"/>
      </w:tblPr>
      <w:tblGrid>
        <w:gridCol w:w="2246"/>
        <w:gridCol w:w="1298"/>
        <w:gridCol w:w="850"/>
        <w:gridCol w:w="1604"/>
        <w:gridCol w:w="3357"/>
      </w:tblGrid>
      <w:tr>
        <w:trPr>
          <w:trHeight w:val="576"/>
        </w:trPr>
        <w:tc>
          <w:tcPr>
            <w:shd w:val="clear" w:color="ffffff" w:fill="b8cce4" w:themeFill="accent1" w:themeFillTint="66"/>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Align w:val="center"/>
            <w:textDirection w:val="lrTb"/>
            <w:noWrap w:val="false"/>
          </w:tcPr>
          <w:p>
            <w:pPr>
              <w:pStyle w:val="1_52"/>
              <w:pBdr/>
              <w:spacing w:after="0" w:afterAutospacing="0" w:before="0" w:beforeAutospacing="0" w:line="276" w:lineRule="auto"/>
              <w:ind/>
              <w:jc w:val="both"/>
              <w:rPr>
                <w:rFonts w:ascii="Times New Roman" w:hAnsi="Times New Roman" w:cs="Times New Roman"/>
              </w:rPr>
            </w:pPr>
            <w:r>
              <w:rPr>
                <w:rFonts w:ascii="Times New Roman" w:hAnsi="Times New Roman" w:eastAsia="Times New Roman" w:cs="Times New Roman"/>
                <w:color w:val="000000" w:themeColor="text1"/>
                <w:sz w:val="20"/>
                <w:szCs w:val="20"/>
                <w:lang w:val="mn-MN"/>
              </w:rPr>
              <w:t xml:space="preserve">Баганы</w:t>
            </w:r>
            <w:r>
              <w:rPr>
                <w:rFonts w:ascii="Times New Roman" w:hAnsi="Times New Roman" w:eastAsia="Times New Roman" w:cs="Times New Roman"/>
                <w:color w:val="000000" w:themeColor="text1"/>
                <w:sz w:val="20"/>
                <w:szCs w:val="20"/>
                <w:lang w:val="mn-MN"/>
              </w:rPr>
              <w:t xml:space="preserve">н</w:t>
            </w:r>
            <w:r>
              <w:rPr>
                <w:rFonts w:ascii="Times New Roman" w:hAnsi="Times New Roman" w:eastAsia="Times New Roman" w:cs="Times New Roman"/>
                <w:color w:val="000000" w:themeColor="text1"/>
                <w:sz w:val="20"/>
                <w:szCs w:val="20"/>
                <w:lang w:val="mn-MN"/>
              </w:rPr>
              <w:t xml:space="preserve"> нэр</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b8cce4" w:themeFill="accent1" w:themeFillTint="66"/>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Align w:val="center"/>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ӨС нэр</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shd w:val="clear" w:color="ffffff" w:fill="b8cce4" w:themeFill="accent1" w:themeFillTint="66"/>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Align w:val="center"/>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Түлхүүр</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shd w:val="clear" w:color="ffffff" w:fill="b8cce4" w:themeFill="accent1" w:themeFillTint="66"/>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Align w:val="center"/>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w:t>
            </w:r>
            <w:r>
              <w:rPr>
                <w:rFonts w:ascii="Times New Roman" w:hAnsi="Times New Roman" w:eastAsia="Times New Roman" w:cs="Times New Roman"/>
                <w:color w:val="000000" w:themeColor="text1"/>
                <w:sz w:val="20"/>
                <w:szCs w:val="20"/>
                <w:lang w:val="mn-MN"/>
              </w:rPr>
              <w:t xml:space="preserve">өрөл</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shd w:val="clear" w:color="ffffff" w:fill="b8cce4" w:themeFill="accent1" w:themeFillTint="66"/>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357" w:type="dxa"/>
            <w:vAlign w:val="center"/>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Тайлбар</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r>
      <w:tr>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b/>
                <w:bCs/>
                <w:color w:val="000000" w:themeColor="text1"/>
                <w:sz w:val="20"/>
                <w:szCs w:val="20"/>
                <w:u w:val="single"/>
                <w:lang w:val="mn-MN"/>
              </w:rPr>
              <w:t xml:space="preserve">Хэрэглэгчийн код</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b/>
                <w:bCs/>
                <w:color w:val="000000" w:themeColor="text1"/>
                <w:sz w:val="20"/>
                <w:szCs w:val="20"/>
                <w:u w:val="single"/>
                <w:lang w:val="en-US"/>
              </w:rPr>
              <w:t xml:space="preserve">uid</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Align w:val="center"/>
            <w:vMerge w:val="restart"/>
            <w:textDirection w:val="lrTb"/>
            <w:noWrap w:val="false"/>
          </w:tcPr>
          <w:p>
            <w:pPr>
              <w:pStyle w:val="1_52"/>
              <w:pBdr/>
              <w:tabs>
                <w:tab w:val="center" w:leader="none" w:pos="361"/>
              </w:tabs>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PK</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tab/>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en-US"/>
              </w:rPr>
              <w:t xml:space="preserve">integer</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357"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Хэрэглэгчид автомат онцгой тоо өгөх</w:t>
            </w:r>
            <w:r>
              <w:rPr>
                <w:rFonts w:ascii="Times New Roman" w:hAnsi="Times New Roman" w:eastAsia="Times New Roman" w:cs="Times New Roman"/>
                <w:color w:val="000000" w:themeColor="text1"/>
                <w:sz w:val="20"/>
                <w:szCs w:val="20"/>
                <w:lang w:val="mn-MN"/>
              </w:rPr>
            </w:r>
          </w:p>
        </w:tc>
      </w:tr>
      <w:tr>
        <w:trPr>
          <w:trHeight w:val="116"/>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b w:val="0"/>
                <w:bCs w:val="0"/>
                <w:color w:val="000000" w:themeColor="text1"/>
                <w:sz w:val="20"/>
                <w:szCs w:val="20"/>
                <w:u w:val="none"/>
                <w:lang w:val="mn-MN"/>
              </w:rPr>
              <w:t xml:space="preserve">Хэрэглэгчийн нэр</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en-US"/>
              </w:rPr>
              <w:t xml:space="preserve">username</w:t>
            </w:r>
            <w:r>
              <w:rPr>
                <w:rFonts w:ascii="Times New Roman" w:hAnsi="Times New Roman" w:eastAsia="Times New Roman" w:cs="Times New Roman"/>
                <w:color w:val="000000" w:themeColor="text1"/>
                <w:sz w:val="20"/>
                <w:szCs w:val="20"/>
                <w:lang w:val="mn-MN"/>
              </w:rPr>
            </w:r>
            <w:r>
              <w:rPr>
                <w:rFonts w:ascii="Times New Roman" w:hAnsi="Times New Roman" w:cs="Times New Roman"/>
                <w:sz w:val="20"/>
                <w:szCs w:val="20"/>
              </w:rPr>
            </w:r>
            <w:r>
              <w:rPr>
                <w:rFonts w:ascii="Times New Roman" w:hAnsi="Times New Roman" w:cs="Times New Roman"/>
                <w:sz w:val="20"/>
                <w:szCs w:val="20"/>
              </w:rPr>
            </w:r>
            <w:r>
              <w:rPr>
                <w:rFonts w:ascii="Times New Roman" w:hAnsi="Times New Roman" w:cs="Times New Roman"/>
                <w:color w:val="000000" w:themeColor="text1"/>
                <w:sz w:val="20"/>
                <w:szCs w:val="20"/>
              </w:rPr>
            </w:r>
          </w:p>
        </w:tc>
        <w:tc>
          <w:tcPr>
            <w:tcBorders>
              <w:top w:val="single" w:color="000000" w:sz="4" w:space="0"/>
              <w:left w:val="single" w:color="000000" w:sz="4" w:space="0"/>
              <w:bottom w:val="single" w:color="000000" w:sz="4" w:space="0"/>
              <w:right w:val="single" w:color="000000" w:sz="4" w:space="0"/>
            </w:tcBorders>
            <w:tcW w:w="0" w:type="auto"/>
            <w:vAlign w:val="center"/>
            <w:vMerge w:val="restart"/>
            <w:textDirection w:val="lrTb"/>
            <w:noWrap w:val="false"/>
          </w:tcPr>
          <w:p>
            <w:pPr>
              <w:pBdr/>
              <w:spacing w:line="276" w:lineRule="auto"/>
              <w:ind/>
              <w:rPr>
                <w:color w:val="000000" w:themeColor="text1"/>
                <w:sz w:val="20"/>
                <w:szCs w:val="20"/>
                <w:lang w:val="mn-MN"/>
              </w:rPr>
            </w:pPr>
            <w:r>
              <w:rPr>
                <w:color w:val="000000" w:themeColor="text1"/>
                <w:sz w:val="20"/>
                <w:szCs w:val="20"/>
                <w:lang w:val="mn-MN"/>
              </w:rPr>
            </w:r>
            <w:r>
              <w:rPr>
                <w:color w:val="000000" w:themeColor="text1"/>
                <w:sz w:val="20"/>
                <w:szCs w:val="20"/>
                <w:lang w:val="mn-MN"/>
              </w:rPr>
            </w:r>
            <w:r>
              <w:rPr>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Varchar</w:t>
            </w:r>
            <w:r>
              <w:rPr>
                <w:rFonts w:ascii="Times New Roman" w:hAnsi="Times New Roman" w:eastAsia="Times New Roman" w:cs="Times New Roman"/>
                <w:color w:val="000000" w:themeColor="text1"/>
                <w:sz w:val="20"/>
                <w:szCs w:val="20"/>
                <w:lang w:val="en-US"/>
              </w:rPr>
              <w:t xml:space="preserve">(5</w:t>
            </w:r>
            <w:r>
              <w:rPr>
                <w:rFonts w:ascii="Times New Roman" w:hAnsi="Times New Roman" w:eastAsia="Times New Roman" w:cs="Times New Roman"/>
                <w:color w:val="000000" w:themeColor="text1"/>
                <w:sz w:val="20"/>
                <w:szCs w:val="20"/>
                <w:lang w:val="en-US"/>
              </w:rPr>
              <w:t xml:space="preserve">0</w:t>
            </w:r>
            <w:r>
              <w:rPr>
                <w:rFonts w:ascii="Times New Roman" w:hAnsi="Times New Roman" w:eastAsia="Times New Roman" w:cs="Times New Roman"/>
                <w:color w:val="000000" w:themeColor="text1"/>
                <w:sz w:val="20"/>
                <w:szCs w:val="20"/>
                <w:lang w:val="mn-MN"/>
              </w:rPr>
              <w:t xml:space="preserve">)</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357"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Хэрэглэгчийн нэр</w:t>
            </w:r>
            <w:r>
              <w:rPr>
                <w:rFonts w:ascii="Times New Roman" w:hAnsi="Times New Roman" w:eastAsia="Times New Roman" w:cs="Times New Roman"/>
                <w:color w:val="000000" w:themeColor="text1"/>
                <w:sz w:val="20"/>
                <w:szCs w:val="20"/>
                <w:lang w:val="mn-MN"/>
              </w:rPr>
            </w:r>
          </w:p>
        </w:tc>
      </w:tr>
      <w:tr>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имайл</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u w:val="single"/>
                <w:lang w:val="en-US"/>
              </w:rPr>
              <w:t xml:space="preserve">gmail</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Bdr/>
              <w:spacing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varchar(100)</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357" w:type="dxa"/>
            <w:textDirection w:val="lrTb"/>
            <w:noWrap w:val="false"/>
          </w:tcPr>
          <w:p>
            <w:pPr>
              <w:pBdr/>
              <w:spacing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Хэрэглэгчийн имайл</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r>
      <w:tr>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Хууц үг</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en-US"/>
              </w:rPr>
              <w:t xml:space="preserve">password</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Bdr/>
              <w:spacing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en-US"/>
              </w:rPr>
              <w:t xml:space="preserve">Varchar(255)</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357" w:type="dxa"/>
            <w:textDirection w:val="lrTb"/>
            <w:noWrap w:val="false"/>
          </w:tcPr>
          <w:p>
            <w:pPr>
              <w:pBdr/>
              <w:spacing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Хэрэглэгчийн нууц үг</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r>
      <w:tr>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Хэрэглэгчийн нэр</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en-US"/>
              </w:rPr>
              <w:t xml:space="preserve">firstname</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Bdr/>
              <w:spacing w:after="24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en-US"/>
              </w:rPr>
              <w:t xml:space="preserve">Varchar(50)</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357" w:type="dxa"/>
            <w:textDirection w:val="lrTb"/>
            <w:noWrap w:val="false"/>
          </w:tcPr>
          <w:p>
            <w:pPr>
              <w:pBdr/>
              <w:spacing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Хэрэглэгчийн өөрийн нэр</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r>
      <w:tr>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Хэрэглэгчийн овог</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b w:val="0"/>
                <w:bCs w:val="0"/>
                <w:color w:val="000000" w:themeColor="text1"/>
                <w:sz w:val="20"/>
                <w:szCs w:val="20"/>
              </w:rPr>
            </w:pPr>
            <w:r>
              <w:rPr>
                <w:rFonts w:ascii="Times New Roman" w:hAnsi="Times New Roman" w:eastAsia="Times New Roman" w:cs="Times New Roman"/>
                <w:b w:val="0"/>
                <w:bCs w:val="0"/>
                <w:color w:val="000000" w:themeColor="text1"/>
                <w:sz w:val="20"/>
                <w:szCs w:val="20"/>
                <w:lang w:val="en-US"/>
              </w:rPr>
              <w:t xml:space="preserve">lastname</w:t>
            </w:r>
            <w:r>
              <w:rPr>
                <w:rFonts w:ascii="Times New Roman" w:hAnsi="Times New Roman" w:eastAsia="Times New Roman" w:cs="Times New Roman"/>
                <w:b w:val="0"/>
                <w:bCs w:val="0"/>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Varchar(</w:t>
            </w:r>
            <w:r>
              <w:rPr>
                <w:rFonts w:ascii="Times New Roman" w:hAnsi="Times New Roman" w:eastAsia="Times New Roman" w:cs="Times New Roman"/>
                <w:color w:val="000000" w:themeColor="text1"/>
                <w:sz w:val="20"/>
                <w:szCs w:val="20"/>
                <w:lang w:val="en-US"/>
              </w:rPr>
              <w:t xml:space="preserve">50</w:t>
            </w:r>
            <w:r>
              <w:rPr>
                <w:rFonts w:ascii="Times New Roman" w:hAnsi="Times New Roman" w:eastAsia="Times New Roman" w:cs="Times New Roman"/>
                <w:color w:val="000000" w:themeColor="text1"/>
                <w:sz w:val="20"/>
                <w:szCs w:val="20"/>
                <w:lang w:val="mn-MN"/>
              </w:rPr>
              <w:t xml:space="preserve">)</w:t>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357"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t xml:space="preserve">Хэрэглэгчийн </w:t>
            </w:r>
            <w:r/>
            <w:r>
              <w:rPr>
                <w:rFonts w:ascii="Times New Roman" w:hAnsi="Times New Roman" w:eastAsia="Times New Roman" w:cs="Times New Roman"/>
                <w:color w:val="000000" w:themeColor="text1"/>
                <w:sz w:val="20"/>
                <w:szCs w:val="20"/>
                <w:lang w:val="mn-MN"/>
              </w:rPr>
              <w:t xml:space="preserve">овог нэр</w:t>
            </w:r>
            <w:r>
              <w:rPr>
                <w:rFonts w:ascii="Times New Roman" w:hAnsi="Times New Roman" w:eastAsia="Times New Roman" w:cs="Times New Roman"/>
                <w:color w:val="000000" w:themeColor="text1"/>
                <w:sz w:val="20"/>
                <w:szCs w:val="20"/>
                <w:lang w:val="mn-MN"/>
              </w:rPr>
            </w:r>
          </w:p>
        </w:tc>
      </w:tr>
      <w:tr>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t xml:space="preserve">Хэгэглэгчийн утасны дугаар</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b w:val="0"/>
                <w:bCs w:val="0"/>
                <w:color w:val="000000" w:themeColor="text1"/>
                <w:sz w:val="20"/>
                <w:szCs w:val="20"/>
                <w:lang w:val="en-US"/>
              </w:rPr>
            </w:pPr>
            <w:r>
              <w:rPr>
                <w:rFonts w:ascii="Times New Roman" w:hAnsi="Times New Roman" w:eastAsia="Times New Roman" w:cs="Times New Roman"/>
                <w:b w:val="0"/>
                <w:bCs w:val="0"/>
                <w:color w:val="000000" w:themeColor="text1"/>
                <w:sz w:val="20"/>
                <w:szCs w:val="20"/>
                <w:lang w:val="en-US"/>
              </w:rPr>
              <w:t xml:space="preserve">phonenumber</w:t>
            </w:r>
            <w:r>
              <w:rPr>
                <w:rFonts w:ascii="Times New Roman" w:hAnsi="Times New Roman" w:eastAsia="Times New Roman" w:cs="Times New Roman"/>
                <w:b w:val="0"/>
                <w:bCs w:val="0"/>
                <w:color w:val="000000" w:themeColor="text1"/>
                <w:sz w:val="20"/>
                <w:szCs w:val="20"/>
                <w:lang w:val="en-US"/>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en-US"/>
              </w:rPr>
              <w:t xml:space="preserve">Varchar(20)</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357" w:type="dxa"/>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t xml:space="preserve">Утасны дугаар</w:t>
            </w:r>
            <w:r>
              <w:rPr>
                <w:rFonts w:ascii="Times New Roman" w:hAnsi="Times New Roman" w:eastAsia="Times New Roman" w:cs="Times New Roman"/>
                <w:color w:val="000000" w:themeColor="text1"/>
                <w:sz w:val="20"/>
                <w:szCs w:val="20"/>
                <w:lang w:val="mn-MN"/>
              </w:rPr>
            </w:r>
          </w:p>
        </w:tc>
      </w:tr>
      <w:tr>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t xml:space="preserve">Хэрэглэгч бүртэгэдсэн огноо</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b w:val="0"/>
                <w:bCs w:val="0"/>
                <w:color w:val="000000" w:themeColor="text1"/>
                <w:sz w:val="20"/>
                <w:szCs w:val="20"/>
                <w:lang w:val="en-US"/>
              </w:rPr>
            </w:pPr>
            <w:r>
              <w:rPr>
                <w:rFonts w:ascii="Times New Roman" w:hAnsi="Times New Roman" w:eastAsia="Times New Roman" w:cs="Times New Roman"/>
                <w:b w:val="0"/>
                <w:bCs w:val="0"/>
                <w:color w:val="000000" w:themeColor="text1"/>
                <w:sz w:val="20"/>
                <w:szCs w:val="20"/>
                <w:lang w:val="en-US"/>
              </w:rPr>
              <w:t xml:space="preserve">create_date</w:t>
            </w:r>
            <w:r>
              <w:rPr>
                <w:rFonts w:ascii="Times New Roman" w:hAnsi="Times New Roman" w:eastAsia="Times New Roman" w:cs="Times New Roman"/>
                <w:b w:val="0"/>
                <w:bCs w:val="0"/>
                <w:color w:val="000000" w:themeColor="text1"/>
                <w:sz w:val="20"/>
                <w:szCs w:val="20"/>
                <w:lang w:val="en-US"/>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en-US"/>
              </w:rPr>
            </w:pPr>
            <w:r>
              <w:rPr>
                <w:rFonts w:ascii="Times New Roman" w:hAnsi="Times New Roman" w:eastAsia="Times New Roman" w:cs="Times New Roman"/>
                <w:color w:val="000000" w:themeColor="text1"/>
                <w:sz w:val="20"/>
                <w:szCs w:val="20"/>
                <w:lang w:val="en-US"/>
              </w:rPr>
              <w:t xml:space="preserve">Timestamp with time zone</w:t>
            </w:r>
            <w:r>
              <w:rPr>
                <w:rFonts w:ascii="Times New Roman" w:hAnsi="Times New Roman" w:eastAsia="Times New Roman" w:cs="Times New Roman"/>
                <w:color w:val="000000" w:themeColor="text1"/>
                <w:sz w:val="20"/>
                <w:szCs w:val="20"/>
                <w:lang w:val="en-US"/>
              </w:rPr>
            </w:r>
            <w:r>
              <w:rPr>
                <w:rFonts w:ascii="Times New Roman" w:hAnsi="Times New Roman" w:eastAsia="Times New Roman" w:cs="Times New Roman"/>
                <w:color w:val="000000" w:themeColor="text1"/>
                <w:sz w:val="20"/>
                <w:szCs w:val="20"/>
                <w:lang w:val="en-US"/>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357" w:type="dxa"/>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t xml:space="preserve">Хэрэглэгч бүртгүүлэхэд нэмэх огноо</w:t>
            </w:r>
            <w:r>
              <w:rPr>
                <w:rFonts w:ascii="Times New Roman" w:hAnsi="Times New Roman" w:eastAsia="Times New Roman" w:cs="Times New Roman"/>
                <w:color w:val="000000" w:themeColor="text1"/>
                <w:sz w:val="20"/>
                <w:szCs w:val="20"/>
                <w:lang w:val="mn-MN"/>
              </w:rPr>
            </w:r>
          </w:p>
        </w:tc>
      </w:tr>
      <w:tr>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t xml:space="preserve">Хэрэглэгчийн орсон огноо</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b w:val="0"/>
                <w:bCs w:val="0"/>
                <w:color w:val="000000" w:themeColor="text1"/>
                <w:sz w:val="20"/>
                <w:szCs w:val="20"/>
                <w:lang w:val="en-US"/>
              </w:rPr>
            </w:pPr>
            <w:r>
              <w:rPr>
                <w:rFonts w:ascii="Times New Roman" w:hAnsi="Times New Roman" w:eastAsia="Times New Roman" w:cs="Times New Roman"/>
                <w:b w:val="0"/>
                <w:bCs w:val="0"/>
                <w:color w:val="000000" w:themeColor="text1"/>
                <w:sz w:val="20"/>
                <w:szCs w:val="20"/>
                <w:lang w:val="en-US"/>
              </w:rPr>
              <w:t xml:space="preserve">last_login</w:t>
            </w:r>
            <w:r>
              <w:rPr>
                <w:rFonts w:ascii="Times New Roman" w:hAnsi="Times New Roman" w:eastAsia="Times New Roman" w:cs="Times New Roman"/>
                <w:b w:val="0"/>
                <w:bCs w:val="0"/>
                <w:color w:val="000000" w:themeColor="text1"/>
                <w:sz w:val="20"/>
                <w:szCs w:val="20"/>
                <w:lang w:val="en-US"/>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en-US"/>
              </w:rPr>
            </w:pPr>
            <w:r>
              <w:rPr>
                <w:rFonts w:ascii="Times New Roman" w:hAnsi="Times New Roman" w:eastAsia="Times New Roman" w:cs="Times New Roman"/>
                <w:color w:val="000000" w:themeColor="text1"/>
                <w:sz w:val="20"/>
                <w:szCs w:val="20"/>
                <w:lang w:val="en-US"/>
              </w:rPr>
              <w:t xml:space="preserve">Timestamp with time zone</w:t>
            </w:r>
            <w:r>
              <w:rPr>
                <w:rFonts w:ascii="Times New Roman" w:hAnsi="Times New Roman" w:eastAsia="Times New Roman" w:cs="Times New Roman"/>
                <w:color w:val="000000" w:themeColor="text1"/>
                <w:sz w:val="20"/>
                <w:szCs w:val="20"/>
                <w:lang w:val="en-US"/>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357" w:type="dxa"/>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t xml:space="preserve">Хэрэглэгч орсон огноо</w:t>
            </w:r>
            <w:r>
              <w:rPr>
                <w:rFonts w:ascii="Times New Roman" w:hAnsi="Times New Roman" w:eastAsia="Times New Roman" w:cs="Times New Roman"/>
                <w:color w:val="000000" w:themeColor="text1"/>
                <w:sz w:val="20"/>
                <w:szCs w:val="20"/>
                <w:lang w:val="mn-MN"/>
              </w:rPr>
            </w:r>
          </w:p>
        </w:tc>
      </w:tr>
      <w:tr>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t xml:space="preserve">Хэрэглэгч батлагдсан</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b w:val="0"/>
                <w:bCs w:val="0"/>
                <w:color w:val="000000" w:themeColor="text1"/>
                <w:sz w:val="20"/>
                <w:szCs w:val="20"/>
                <w:lang w:val="en-US"/>
              </w:rPr>
            </w:pPr>
            <w:r>
              <w:rPr>
                <w:rFonts w:ascii="Times New Roman" w:hAnsi="Times New Roman" w:eastAsia="Times New Roman" w:cs="Times New Roman"/>
                <w:b w:val="0"/>
                <w:bCs w:val="0"/>
                <w:color w:val="000000" w:themeColor="text1"/>
                <w:sz w:val="20"/>
                <w:szCs w:val="20"/>
                <w:lang w:val="en-US"/>
              </w:rPr>
              <w:t xml:space="preserve">Is_verified</w:t>
            </w:r>
            <w:r>
              <w:rPr>
                <w:rFonts w:ascii="Times New Roman" w:hAnsi="Times New Roman" w:eastAsia="Times New Roman" w:cs="Times New Roman"/>
                <w:b w:val="0"/>
                <w:bCs w:val="0"/>
                <w:color w:val="000000" w:themeColor="text1"/>
                <w:sz w:val="20"/>
                <w:szCs w:val="20"/>
                <w:lang w:val="en-US"/>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en-US"/>
              </w:rPr>
            </w:pPr>
            <w:r>
              <w:rPr>
                <w:rFonts w:ascii="Times New Roman" w:hAnsi="Times New Roman" w:eastAsia="Times New Roman" w:cs="Times New Roman"/>
                <w:color w:val="000000" w:themeColor="text1"/>
                <w:sz w:val="20"/>
                <w:szCs w:val="20"/>
                <w:lang w:val="en-US"/>
              </w:rPr>
              <w:t xml:space="preserve">boolean</w:t>
            </w:r>
            <w:r>
              <w:rPr>
                <w:rFonts w:ascii="Times New Roman" w:hAnsi="Times New Roman" w:eastAsia="Times New Roman" w:cs="Times New Roman"/>
                <w:color w:val="000000" w:themeColor="text1"/>
                <w:sz w:val="20"/>
                <w:szCs w:val="20"/>
                <w:lang w:val="en-US"/>
              </w:rPr>
            </w:r>
            <w:r>
              <w:rPr>
                <w:rFonts w:ascii="Times New Roman" w:hAnsi="Times New Roman" w:eastAsia="Times New Roman" w:cs="Times New Roman"/>
                <w:color w:val="000000" w:themeColor="text1"/>
                <w:sz w:val="20"/>
                <w:szCs w:val="20"/>
                <w:lang w:val="en-US"/>
              </w:rPr>
            </w:r>
            <w:r>
              <w:rPr>
                <w:rFonts w:ascii="Times New Roman" w:hAnsi="Times New Roman" w:eastAsia="Times New Roman" w:cs="Times New Roman"/>
                <w:color w:val="000000" w:themeColor="text1"/>
                <w:sz w:val="20"/>
                <w:szCs w:val="20"/>
                <w:lang w:val="en-US"/>
              </w:rPr>
            </w:r>
            <w:r>
              <w:rPr>
                <w:rFonts w:ascii="Times New Roman" w:hAnsi="Times New Roman" w:eastAsia="Times New Roman" w:cs="Times New Roman"/>
                <w:color w:val="000000" w:themeColor="text1"/>
                <w:sz w:val="20"/>
                <w:szCs w:val="20"/>
                <w:lang w:val="en-US"/>
              </w:rPr>
            </w:r>
            <w:r>
              <w:rPr>
                <w:rFonts w:ascii="Times New Roman" w:hAnsi="Times New Roman" w:eastAsia="Times New Roman" w:cs="Times New Roman"/>
                <w:color w:val="000000" w:themeColor="text1"/>
                <w:sz w:val="20"/>
                <w:szCs w:val="20"/>
                <w:lang w:val="en-US"/>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357" w:type="dxa"/>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t xml:space="preserve">Хэрэглэгч батлагдсанийг харуулах</w:t>
            </w:r>
            <w:r>
              <w:rPr>
                <w:rFonts w:ascii="Times New Roman" w:hAnsi="Times New Roman" w:eastAsia="Times New Roman" w:cs="Times New Roman"/>
                <w:color w:val="000000" w:themeColor="text1"/>
                <w:sz w:val="20"/>
                <w:szCs w:val="20"/>
                <w:lang w:val="mn-MN"/>
              </w:rPr>
            </w:r>
          </w:p>
        </w:tc>
      </w:tr>
      <w:tr>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t xml:space="preserve">Хэрэглэгч хоригдсон</w:t>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b w:val="0"/>
                <w:bCs w:val="0"/>
                <w:color w:val="000000" w:themeColor="text1"/>
                <w:sz w:val="20"/>
                <w:szCs w:val="20"/>
                <w:lang w:val="en-US"/>
              </w:rPr>
            </w:pPr>
            <w:r>
              <w:rPr>
                <w:rFonts w:ascii="Times New Roman" w:hAnsi="Times New Roman" w:eastAsia="Times New Roman" w:cs="Times New Roman"/>
                <w:b w:val="0"/>
                <w:bCs w:val="0"/>
                <w:color w:val="000000" w:themeColor="text1"/>
                <w:sz w:val="20"/>
                <w:szCs w:val="20"/>
                <w:lang w:val="en-US"/>
              </w:rPr>
              <w:t xml:space="preserve">Is_banned</w:t>
            </w:r>
            <w:r>
              <w:rPr>
                <w:rFonts w:ascii="Times New Roman" w:hAnsi="Times New Roman" w:eastAsia="Times New Roman" w:cs="Times New Roman"/>
                <w:b w:val="0"/>
                <w:bCs w:val="0"/>
                <w:color w:val="000000" w:themeColor="text1"/>
                <w:sz w:val="20"/>
                <w:szCs w:val="20"/>
                <w:lang w:val="en-US"/>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en-US"/>
              </w:rPr>
            </w:pPr>
            <w:r>
              <w:rPr>
                <w:rFonts w:ascii="Times New Roman" w:hAnsi="Times New Roman" w:eastAsia="Times New Roman" w:cs="Times New Roman"/>
                <w:color w:val="000000" w:themeColor="text1"/>
                <w:sz w:val="20"/>
                <w:szCs w:val="20"/>
                <w:lang w:val="en-US"/>
              </w:rPr>
              <w:t xml:space="preserve">boolean</w:t>
            </w:r>
            <w:r>
              <w:rPr>
                <w:rFonts w:ascii="Times New Roman" w:hAnsi="Times New Roman" w:eastAsia="Times New Roman" w:cs="Times New Roman"/>
                <w:color w:val="000000" w:themeColor="text1"/>
                <w:sz w:val="20"/>
                <w:szCs w:val="20"/>
                <w:lang w:val="en-US"/>
              </w:rPr>
            </w:r>
            <w:r>
              <w:rPr>
                <w:rFonts w:ascii="Times New Roman" w:hAnsi="Times New Roman" w:eastAsia="Times New Roman" w:cs="Times New Roman"/>
                <w:color w:val="000000" w:themeColor="text1"/>
                <w:sz w:val="20"/>
                <w:szCs w:val="20"/>
                <w:lang w:val="en-US"/>
              </w:rPr>
            </w:r>
            <w:r>
              <w:rPr>
                <w:rFonts w:ascii="Times New Roman" w:hAnsi="Times New Roman" w:eastAsia="Times New Roman" w:cs="Times New Roman"/>
                <w:color w:val="000000" w:themeColor="text1"/>
                <w:sz w:val="20"/>
                <w:szCs w:val="20"/>
                <w:lang w:val="en-US"/>
              </w:rPr>
            </w:r>
            <w:r>
              <w:rPr>
                <w:rFonts w:ascii="Times New Roman" w:hAnsi="Times New Roman" w:eastAsia="Times New Roman" w:cs="Times New Roman"/>
                <w:color w:val="000000" w:themeColor="text1"/>
                <w:sz w:val="20"/>
                <w:szCs w:val="20"/>
                <w:lang w:val="en-US"/>
              </w:rPr>
            </w:r>
            <w:r>
              <w:rPr>
                <w:rFonts w:ascii="Times New Roman" w:hAnsi="Times New Roman" w:eastAsia="Times New Roman" w:cs="Times New Roman"/>
                <w:color w:val="000000" w:themeColor="text1"/>
                <w:sz w:val="20"/>
                <w:szCs w:val="20"/>
                <w:lang w:val="en-US"/>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357" w:type="dxa"/>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t xml:space="preserve">Хэрэглэгч хоригдсоныг харуулах</w:t>
            </w:r>
            <w:r>
              <w:rPr>
                <w:rFonts w:ascii="Times New Roman" w:hAnsi="Times New Roman" w:eastAsia="Times New Roman" w:cs="Times New Roman"/>
                <w:color w:val="000000" w:themeColor="text1"/>
                <w:sz w:val="20"/>
                <w:szCs w:val="20"/>
                <w:lang w:val="mn-MN"/>
              </w:rPr>
            </w:r>
          </w:p>
        </w:tc>
      </w:tr>
      <w:tr>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t xml:space="preserve">Хэгэрлэгч админ </w:t>
            </w:r>
            <w: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b w:val="0"/>
                <w:bCs w:val="0"/>
                <w:color w:val="000000" w:themeColor="text1"/>
                <w:sz w:val="20"/>
                <w:szCs w:val="20"/>
                <w:lang w:val="en-US"/>
              </w:rPr>
            </w:pPr>
            <w:r>
              <w:rPr>
                <w:rFonts w:ascii="Times New Roman" w:hAnsi="Times New Roman" w:eastAsia="Times New Roman" w:cs="Times New Roman"/>
                <w:b w:val="0"/>
                <w:bCs w:val="0"/>
                <w:color w:val="000000" w:themeColor="text1"/>
                <w:sz w:val="20"/>
                <w:szCs w:val="20"/>
                <w:lang w:val="en-US"/>
              </w:rPr>
              <w:t xml:space="preserve">Is_admin</w:t>
            </w:r>
            <w:r>
              <w:rPr>
                <w:rFonts w:ascii="Times New Roman" w:hAnsi="Times New Roman" w:eastAsia="Times New Roman" w:cs="Times New Roman"/>
                <w:b w:val="0"/>
                <w:bCs w:val="0"/>
                <w:color w:val="000000" w:themeColor="text1"/>
                <w:sz w:val="20"/>
                <w:szCs w:val="20"/>
                <w:lang w:val="en-US"/>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r>
            <w:r>
              <w:rPr>
                <w:rFonts w:ascii="Times New Roman" w:hAnsi="Times New Roman" w:eastAsia="Times New Roman" w:cs="Times New Roman"/>
                <w:color w:val="000000" w:themeColor="text1"/>
                <w:sz w:val="20"/>
                <w:szCs w:val="20"/>
                <w:lang w:val="mn-MN"/>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0" w:type="auto"/>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en-US"/>
              </w:rPr>
            </w:pPr>
            <w:r>
              <w:rPr>
                <w:rFonts w:ascii="Times New Roman" w:hAnsi="Times New Roman" w:eastAsia="Times New Roman" w:cs="Times New Roman"/>
                <w:color w:val="000000" w:themeColor="text1"/>
                <w:sz w:val="20"/>
                <w:szCs w:val="20"/>
                <w:lang w:val="en-US"/>
              </w:rPr>
              <w:t xml:space="preserve">boolean</w:t>
            </w:r>
            <w:r>
              <w:rPr>
                <w:rFonts w:ascii="Times New Roman" w:hAnsi="Times New Roman" w:eastAsia="Times New Roman" w:cs="Times New Roman"/>
                <w:color w:val="000000" w:themeColor="text1"/>
                <w:sz w:val="20"/>
                <w:szCs w:val="20"/>
                <w:lang w:val="en-US"/>
              </w:r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357" w:type="dxa"/>
            <w:vMerge w:val="restart"/>
            <w:textDirection w:val="lrTb"/>
            <w:noWrap w:val="false"/>
          </w:tcPr>
          <w:p>
            <w:pPr>
              <w:pStyle w:val="1_52"/>
              <w:pBdr/>
              <w:spacing w:after="0" w:afterAutospacing="0" w:before="0" w:beforeAutospacing="0" w:line="276" w:lineRule="auto"/>
              <w:ind/>
              <w:jc w:val="both"/>
              <w:rPr>
                <w:rFonts w:ascii="Times New Roman" w:hAnsi="Times New Roman" w:eastAsia="Times New Roman" w:cs="Times New Roman"/>
                <w:color w:val="000000" w:themeColor="text1"/>
                <w:sz w:val="20"/>
                <w:szCs w:val="20"/>
                <w:lang w:val="mn-MN"/>
              </w:rPr>
            </w:pPr>
            <w:r>
              <w:rPr>
                <w:rFonts w:ascii="Times New Roman" w:hAnsi="Times New Roman" w:eastAsia="Times New Roman" w:cs="Times New Roman"/>
                <w:color w:val="000000" w:themeColor="text1"/>
                <w:sz w:val="20"/>
                <w:szCs w:val="20"/>
                <w:lang w:val="mn-MN"/>
              </w:rPr>
              <w:t xml:space="preserve">Хэгэрлэгч админ үгүйг харуулах</w:t>
            </w:r>
            <w:r>
              <w:rPr>
                <w:rFonts w:ascii="Times New Roman" w:hAnsi="Times New Roman" w:eastAsia="Times New Roman" w:cs="Times New Roman"/>
                <w:color w:val="000000" w:themeColor="text1"/>
                <w:sz w:val="20"/>
                <w:szCs w:val="20"/>
                <w:lang w:val="mn-MN"/>
              </w:rPr>
            </w:r>
          </w:p>
        </w:tc>
      </w:tr>
    </w:tbl>
    <w:p>
      <w:pPr>
        <w:pBdr/>
        <w:spacing w:line="276" w:lineRule="auto"/>
        <w:ind w:hanging="426" w:left="426"/>
        <w:jc w:val="both"/>
        <w:rPr>
          <w:rFonts w:ascii="Times New Roman" w:hAnsi="Times New Roman" w:cs="Times New Roman"/>
          <w:color w:val="000000" w:themeColor="text1"/>
        </w:rPr>
      </w:pPr>
      <w:r>
        <w:rPr>
          <w:rFonts w:ascii="Times New Roman" w:hAnsi="Times New Roman" w:cs="Times New Roman"/>
          <w:color w:val="000000" w:themeColor="text1"/>
        </w:rPr>
      </w:r>
      <w:r>
        <w:rPr>
          <w:rFonts w:ascii="Times New Roman" w:hAnsi="Times New Roman" w:cs="Times New Roman"/>
          <w:color w:val="000000" w:themeColor="text1"/>
        </w:rPr>
      </w:r>
    </w:p>
    <w:p>
      <w:pPr>
        <w:pBdr/>
        <w:spacing w:line="276" w:lineRule="auto"/>
        <w:ind w:hanging="426" w:left="426"/>
        <w:jc w:val="both"/>
        <w:rPr>
          <w:rFonts w:ascii="Times New Roman" w:hAnsi="Times New Roman" w:cs="Times New Roman"/>
          <w:color w:val="000000" w:themeColor="text1"/>
        </w:rPr>
      </w:pPr>
      <w:r>
        <w:rPr>
          <w:rFonts w:ascii="Times New Roman" w:hAnsi="Times New Roman" w:cs="Times New Roman"/>
          <w:color w:val="000000" w:themeColor="text1"/>
        </w:rPr>
        <w:t xml:space="preserve">event</w:t>
      </w:r>
      <w:r>
        <w:rPr>
          <w:rFonts w:ascii="Times New Roman" w:hAnsi="Times New Roman" w:cs="Times New Roman"/>
          <w:color w:val="000000" w:themeColor="text1"/>
        </w:rPr>
      </w:r>
    </w:p>
    <w:tbl>
      <w:tblPr>
        <w:tblStyle w:val="11"/>
        <w:tblW w:w="0" w:type="auto"/>
        <w:tblBorders/>
        <w:tblLayout w:type="fixed"/>
        <w:tblLook w:val="04A0" w:firstRow="1" w:lastRow="0" w:firstColumn="1" w:lastColumn="0" w:noHBand="0" w:noVBand="1"/>
      </w:tblPr>
      <w:tblGrid>
        <w:gridCol w:w="1871"/>
        <w:gridCol w:w="1871"/>
        <w:gridCol w:w="1077"/>
        <w:gridCol w:w="1984"/>
        <w:gridCol w:w="2551"/>
      </w:tblGrid>
      <w:tr>
        <w:trPr/>
        <w:tc>
          <w:tcPr>
            <w:shd w:val="clear" w:color="5b9bd5" w:themeColor="accent1" w:fill="5b9bd5" w:themeFill="accent1"/>
            <w:tcBorders/>
            <w:tcW w:w="1871" w:type="dxa"/>
            <w:textDirection w:val="lrTb"/>
            <w:noWrap w:val="false"/>
          </w:tcPr>
          <w:p>
            <w:pPr>
              <w:pStyle w:val="1_52"/>
              <w:pBdr/>
              <w:spacing w:after="0" w:afterAutospacing="0" w:before="0" w:beforeAutospacing="0" w:line="276" w:lineRule="auto"/>
              <w:ind/>
              <w:jc w:val="both"/>
              <w:rPr>
                <w:rFonts w:ascii="Times New Roman" w:hAnsi="Times New Roman" w:cs="Times New Roman"/>
              </w:rPr>
            </w:pPr>
            <w:r>
              <w:rPr>
                <w:rFonts w:ascii="Times New Roman" w:hAnsi="Times New Roman" w:eastAsia="Times New Roman" w:cs="Times New Roman"/>
                <w:color w:val="000000" w:themeColor="text1"/>
                <w:sz w:val="20"/>
                <w:szCs w:val="20"/>
                <w:lang w:val="mn-MN"/>
              </w:rPr>
              <w:t xml:space="preserve">Баганы</w:t>
            </w:r>
            <w:r>
              <w:rPr>
                <w:rFonts w:ascii="Times New Roman" w:hAnsi="Times New Roman" w:eastAsia="Times New Roman" w:cs="Times New Roman"/>
                <w:color w:val="000000" w:themeColor="text1"/>
                <w:sz w:val="20"/>
                <w:szCs w:val="20"/>
                <w:lang w:val="mn-MN"/>
              </w:rPr>
              <w:t xml:space="preserve">н</w:t>
            </w:r>
            <w:r>
              <w:rPr>
                <w:rFonts w:ascii="Times New Roman" w:hAnsi="Times New Roman" w:eastAsia="Times New Roman" w:cs="Times New Roman"/>
                <w:color w:val="000000" w:themeColor="text1"/>
                <w:sz w:val="20"/>
                <w:szCs w:val="20"/>
                <w:lang w:val="mn-MN"/>
              </w:rPr>
              <w:t xml:space="preserve"> нэр</w:t>
            </w:r>
            <w:r>
              <w:rPr>
                <w:rFonts w:ascii="Times New Roman" w:hAnsi="Times New Roman" w:cs="Times New Roman"/>
              </w:rPr>
            </w:r>
            <w:r>
              <w:rPr>
                <w:rFonts w:ascii="Times New Roman" w:hAnsi="Times New Roman" w:cs="Times New Roman"/>
              </w:rPr>
            </w:r>
          </w:p>
        </w:tc>
        <w:tc>
          <w:tcPr>
            <w:shd w:val="clear" w:color="5b9bd5" w:themeColor="accent1" w:fill="5b9bd5" w:themeFill="accent1"/>
            <w:tcBorders/>
            <w:tcW w:w="1871"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ӨС нэр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1077"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Түлхүүр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1984"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w:t>
            </w:r>
            <w:r>
              <w:rPr>
                <w:rFonts w:ascii="Times New Roman" w:hAnsi="Times New Roman" w:eastAsia="Times New Roman" w:cs="Times New Roman"/>
                <w:color w:val="000000" w:themeColor="text1"/>
                <w:sz w:val="20"/>
                <w:szCs w:val="20"/>
                <w:lang w:val="mn-MN"/>
              </w:rPr>
              <w:t xml:space="preserve">өрөл</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2551"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Тайлбар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Эвэнт код</w:t>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eventid</w:t>
            </w:r>
            <w:r>
              <w:rPr>
                <w:rFonts w:ascii="Times New Roman" w:hAnsi="Times New Roman" w:eastAsia="Times New Roman" w:cs="Times New Roman"/>
                <w:color w:val="000000" w:themeColor="text1"/>
                <w:lang w:val="mn-MN"/>
              </w:rPr>
            </w:r>
          </w:p>
        </w:tc>
        <w:tc>
          <w:tcPr>
            <w:tcBorders/>
            <w:tcW w:w="1077"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PK</w:t>
            </w:r>
            <w:r>
              <w:rPr>
                <w:rFonts w:ascii="Times New Roman" w:hAnsi="Times New Roman" w:eastAsia="Times New Roman" w:cs="Times New Roman"/>
                <w:color w:val="000000" w:themeColor="text1"/>
                <w:lang w:val="mn-MN"/>
              </w:rPr>
            </w:r>
          </w:p>
        </w:tc>
        <w:tc>
          <w:tcPr>
            <w:tcBorders/>
            <w:tcW w:w="1984"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integer</w:t>
            </w:r>
            <w:r>
              <w:rPr>
                <w:rFonts w:ascii="Times New Roman" w:hAnsi="Times New Roman" w:eastAsia="Times New Roman" w:cs="Times New Roman"/>
                <w:color w:val="000000" w:themeColor="text1"/>
                <w:lang w:val="mn-MN"/>
              </w:rPr>
            </w:r>
          </w:p>
        </w:tc>
        <w:tc>
          <w:tcPr>
            <w:tcBorders/>
            <w:tcW w:w="255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Эвэнтийн онцгой </w:t>
            </w:r>
            <w:r>
              <w:rPr>
                <w:rFonts w:ascii="Times New Roman" w:hAnsi="Times New Roman" w:eastAsia="Times New Roman" w:cs="Times New Roman"/>
                <w:color w:val="000000" w:themeColor="text1"/>
                <w:lang w:val="mn-MN"/>
              </w:rPr>
              <w:t xml:space="preserve">код</w:t>
            </w:r>
            <w:r>
              <w:rPr>
                <w:rFonts w:ascii="Times New Roman" w:hAnsi="Times New Roman" w:eastAsia="Times New Roman" w:cs="Times New Roman"/>
                <w:color w:val="000000" w:themeColor="text1"/>
                <w:lang w:val="mn-MN"/>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Эвэнтийн нэр</w:t>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name</w:t>
            </w:r>
            <w:r>
              <w:rPr>
                <w:rFonts w:ascii="Times New Roman" w:hAnsi="Times New Roman" w:eastAsia="Times New Roman" w:cs="Times New Roman"/>
                <w:color w:val="000000" w:themeColor="text1"/>
                <w:lang w:val="mn-MN"/>
              </w:rPr>
            </w:r>
          </w:p>
        </w:tc>
        <w:tc>
          <w:tcPr>
            <w:tcBorders/>
            <w:tcW w:w="1077"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984"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varchar(255)</w:t>
            </w:r>
            <w:r>
              <w:rPr>
                <w:rFonts w:ascii="Times New Roman" w:hAnsi="Times New Roman" w:eastAsia="Times New Roman" w:cs="Times New Roman"/>
                <w:color w:val="000000" w:themeColor="text1"/>
                <w:lang w:val="mn-MN"/>
              </w:rPr>
            </w:r>
          </w:p>
        </w:tc>
        <w:tc>
          <w:tcPr>
            <w:tcBorders/>
            <w:tcW w:w="255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Эвэнтийн нэр</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Эвэнтийн тайлбар</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description</w:t>
            </w:r>
            <w:r>
              <w:rPr>
                <w:rFonts w:ascii="Times New Roman" w:hAnsi="Times New Roman" w:eastAsia="Times New Roman" w:cs="Times New Roman"/>
                <w:color w:val="000000" w:themeColor="text1"/>
                <w:lang w:val="mn-MN"/>
              </w:rPr>
            </w:r>
          </w:p>
        </w:tc>
        <w:tc>
          <w:tcPr>
            <w:tcBorders/>
            <w:tcW w:w="1077"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984"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text</w:t>
            </w:r>
            <w:r>
              <w:rPr>
                <w:rFonts w:ascii="Times New Roman" w:hAnsi="Times New Roman" w:eastAsia="Times New Roman" w:cs="Times New Roman"/>
                <w:color w:val="000000" w:themeColor="text1"/>
                <w:lang w:val="mn-MN"/>
              </w:rPr>
            </w:r>
          </w:p>
        </w:tc>
        <w:tc>
          <w:tcPr>
            <w:tcBorders/>
            <w:tcW w:w="255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Эвэнтийн </w:t>
            </w:r>
            <w:r>
              <w:rPr>
                <w:rFonts w:ascii="Times New Roman" w:hAnsi="Times New Roman" w:eastAsia="Times New Roman" w:cs="Times New Roman"/>
                <w:color w:val="000000" w:themeColor="text1"/>
                <w:lang w:val="mn-MN"/>
              </w:rPr>
              <w:t xml:space="preserve">дэлгэрэнгүй тайлбар</w:t>
            </w:r>
            <w:r>
              <w:rPr>
                <w:rFonts w:ascii="Times New Roman" w:hAnsi="Times New Roman" w:eastAsia="Times New Roman" w:cs="Times New Roman"/>
                <w:color w:val="000000" w:themeColor="text1"/>
                <w:lang w:val="mn-MN"/>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Эвэнт </w:t>
            </w:r>
            <w:r>
              <w:rPr>
                <w:rFonts w:ascii="Times New Roman" w:hAnsi="Times New Roman" w:eastAsia="Times New Roman" w:cs="Times New Roman"/>
                <w:color w:val="000000" w:themeColor="text1"/>
                <w:lang w:val="mn-MN"/>
              </w:rPr>
              <w:t xml:space="preserve">газар</w:t>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venue</w:t>
            </w:r>
            <w:r>
              <w:rPr>
                <w:rFonts w:ascii="Times New Roman" w:hAnsi="Times New Roman" w:eastAsia="Times New Roman" w:cs="Times New Roman"/>
                <w:color w:val="000000" w:themeColor="text1"/>
                <w:lang w:val="mn-MN"/>
              </w:rPr>
            </w:r>
          </w:p>
        </w:tc>
        <w:tc>
          <w:tcPr>
            <w:tcBorders/>
            <w:tcW w:w="1077"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984"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Varchar(255)</w:t>
            </w:r>
            <w:r>
              <w:rPr>
                <w:rFonts w:ascii="Times New Roman" w:hAnsi="Times New Roman" w:eastAsia="Times New Roman" w:cs="Times New Roman"/>
                <w:color w:val="000000" w:themeColor="text1"/>
                <w:lang w:val="mn-MN"/>
              </w:rPr>
            </w:r>
          </w:p>
        </w:tc>
        <w:tc>
          <w:tcPr>
            <w:tcBorders/>
            <w:tcW w:w="255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Эвэнт </w:t>
            </w:r>
            <w:r>
              <w:rPr>
                <w:rFonts w:ascii="Times New Roman" w:hAnsi="Times New Roman" w:eastAsia="Times New Roman" w:cs="Times New Roman"/>
                <w:color w:val="000000" w:themeColor="text1"/>
                <w:lang w:val="mn-MN"/>
              </w:rPr>
              <w:t xml:space="preserve">болох газар</w:t>
            </w:r>
            <w:r>
              <w:rPr>
                <w:rFonts w:ascii="Times New Roman" w:hAnsi="Times New Roman" w:eastAsia="Times New Roman" w:cs="Times New Roman"/>
                <w:color w:val="000000" w:themeColor="text1"/>
                <w:lang w:val="mn-MN"/>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Эвэнт </w:t>
            </w:r>
            <w:r>
              <w:rPr>
                <w:rFonts w:ascii="Times New Roman" w:hAnsi="Times New Roman" w:eastAsia="Times New Roman" w:cs="Times New Roman"/>
                <w:color w:val="000000" w:themeColor="text1"/>
                <w:lang w:val="mn-MN"/>
              </w:rPr>
              <w:t xml:space="preserve">эхлэх цаг</w:t>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start_time</w:t>
            </w:r>
            <w:r>
              <w:rPr>
                <w:rFonts w:ascii="Times New Roman" w:hAnsi="Times New Roman" w:eastAsia="Times New Roman" w:cs="Times New Roman"/>
                <w:color w:val="000000" w:themeColor="text1"/>
                <w:lang w:val="mn-MN"/>
              </w:rPr>
            </w:r>
          </w:p>
        </w:tc>
        <w:tc>
          <w:tcPr>
            <w:tcBorders/>
            <w:tcW w:w="1077"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984"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Timestamp without time zone</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255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Эхлэх цаг</w:t>
            </w:r>
            <w:r>
              <w:rPr>
                <w:rFonts w:ascii="Times New Roman" w:hAnsi="Times New Roman" w:eastAsia="Times New Roman" w:cs="Times New Roman"/>
                <w:color w:val="000000" w:themeColor="text1"/>
                <w:lang w:val="mn-MN"/>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Эвэнт </w:t>
            </w:r>
            <w:r>
              <w:rPr>
                <w:rFonts w:ascii="Times New Roman" w:hAnsi="Times New Roman" w:eastAsia="Times New Roman" w:cs="Times New Roman"/>
                <w:color w:val="000000" w:themeColor="text1"/>
                <w:lang w:val="mn-MN"/>
              </w:rPr>
              <w:t xml:space="preserve">дуусах цаг</w:t>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end_time</w:t>
            </w:r>
            <w:r>
              <w:rPr>
                <w:rFonts w:ascii="Times New Roman" w:hAnsi="Times New Roman" w:eastAsia="Times New Roman" w:cs="Times New Roman"/>
                <w:color w:val="000000" w:themeColor="text1"/>
                <w:lang w:val="mn-MN"/>
              </w:rPr>
            </w:r>
          </w:p>
        </w:tc>
        <w:tc>
          <w:tcPr>
            <w:tcBorders/>
            <w:tcW w:w="1077"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984"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Timestamp without time zone</w:t>
            </w:r>
            <w:r>
              <w:rPr>
                <w:rFonts w:ascii="Times New Roman" w:hAnsi="Times New Roman" w:eastAsia="Times New Roman" w:cs="Times New Roman"/>
                <w:color w:val="000000" w:themeColor="text1"/>
                <w:lang w:val="mn-MN"/>
              </w:rPr>
            </w:r>
          </w:p>
        </w:tc>
        <w:tc>
          <w:tcPr>
            <w:tcBorders/>
            <w:tcW w:w="255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Дуусах цаг</w:t>
            </w:r>
            <w:r>
              <w:rPr>
                <w:rFonts w:ascii="Times New Roman" w:hAnsi="Times New Roman" w:eastAsia="Times New Roman" w:cs="Times New Roman"/>
                <w:color w:val="000000" w:themeColor="text1"/>
                <w:lang w:val="mn-MN"/>
              </w:rPr>
            </w:r>
          </w:p>
        </w:tc>
      </w:tr>
    </w:tbl>
    <w:p>
      <w:pPr>
        <w:pBdr/>
        <w:spacing w:line="276" w:lineRule="auto"/>
        <w:ind w:hanging="426" w:left="426"/>
        <w:jc w:val="both"/>
        <w:rPr>
          <w:rFonts w:ascii="Times New Roman" w:hAnsi="Times New Roman" w:cs="Times New Roman"/>
          <w:color w:val="000000" w:themeColor="text1"/>
        </w:rPr>
      </w:pPr>
      <w:r>
        <w:rPr>
          <w:rFonts w:ascii="Times New Roman" w:hAnsi="Times New Roman" w:cs="Times New Roman"/>
          <w:color w:val="000000" w:themeColor="text1"/>
        </w:rPr>
      </w:r>
      <w:r>
        <w:rPr>
          <w:rFonts w:ascii="Times New Roman" w:hAnsi="Times New Roman" w:cs="Times New Roman"/>
          <w:color w:val="000000" w:themeColor="text1"/>
        </w:rPr>
      </w:r>
    </w:p>
    <w:p>
      <w:pPr>
        <w:pBdr/>
        <w:spacing w:line="276" w:lineRule="auto"/>
        <w:ind w:hanging="426" w:left="426"/>
        <w:jc w:val="both"/>
        <w:rPr>
          <w:rFonts w:ascii="Times New Roman" w:hAnsi="Times New Roman" w:cs="Times New Roman"/>
          <w:color w:val="000000" w:themeColor="text1"/>
        </w:rPr>
      </w:pPr>
      <w:r>
        <w:rPr>
          <w:rFonts w:ascii="Times New Roman" w:hAnsi="Times New Roman" w:cs="Times New Roman"/>
          <w:color w:val="000000" w:themeColor="text1"/>
        </w:rPr>
        <w:t xml:space="preserve">paymentmethods</w:t>
      </w:r>
      <w:r>
        <w:rPr>
          <w:rFonts w:ascii="Times New Roman" w:hAnsi="Times New Roman" w:cs="Times New Roman"/>
          <w:color w:val="000000" w:themeColor="text1"/>
        </w:rPr>
      </w:r>
    </w:p>
    <w:tbl>
      <w:tblPr>
        <w:tblStyle w:val="11"/>
        <w:tblW w:w="0" w:type="auto"/>
        <w:tblBorders/>
        <w:tblLayout w:type="fixed"/>
        <w:tblLook w:val="04A0" w:firstRow="1" w:lastRow="0" w:firstColumn="1" w:lastColumn="0" w:noHBand="0" w:noVBand="1"/>
      </w:tblPr>
      <w:tblGrid>
        <w:gridCol w:w="1871"/>
        <w:gridCol w:w="1871"/>
        <w:gridCol w:w="935"/>
        <w:gridCol w:w="1843"/>
        <w:gridCol w:w="2835"/>
      </w:tblGrid>
      <w:tr>
        <w:trPr/>
        <w:tc>
          <w:tcPr>
            <w:shd w:val="clear" w:color="5b9bd5" w:themeColor="accent1" w:fill="5b9bd5" w:themeFill="accent1"/>
            <w:tcBorders/>
            <w:tcW w:w="1871" w:type="dxa"/>
            <w:textDirection w:val="lrTb"/>
            <w:noWrap w:val="false"/>
          </w:tcPr>
          <w:p>
            <w:pPr>
              <w:pStyle w:val="1_52"/>
              <w:pBdr/>
              <w:spacing w:after="0" w:afterAutospacing="0" w:before="0" w:beforeAutospacing="0" w:line="276" w:lineRule="auto"/>
              <w:ind/>
              <w:jc w:val="both"/>
              <w:rPr>
                <w:rFonts w:ascii="Times New Roman" w:hAnsi="Times New Roman" w:cs="Times New Roman"/>
              </w:rPr>
            </w:pPr>
            <w:r>
              <w:rPr>
                <w:rFonts w:ascii="Times New Roman" w:hAnsi="Times New Roman" w:eastAsia="Times New Roman" w:cs="Times New Roman"/>
                <w:color w:val="000000" w:themeColor="text1"/>
                <w:sz w:val="20"/>
                <w:szCs w:val="20"/>
                <w:lang w:val="mn-MN"/>
              </w:rPr>
              <w:t xml:space="preserve">Баганы</w:t>
            </w:r>
            <w:r>
              <w:rPr>
                <w:rFonts w:ascii="Times New Roman" w:hAnsi="Times New Roman" w:eastAsia="Times New Roman" w:cs="Times New Roman"/>
                <w:color w:val="000000" w:themeColor="text1"/>
                <w:sz w:val="20"/>
                <w:szCs w:val="20"/>
                <w:lang w:val="mn-MN"/>
              </w:rPr>
              <w:t xml:space="preserve">н</w:t>
            </w:r>
            <w:r>
              <w:rPr>
                <w:rFonts w:ascii="Times New Roman" w:hAnsi="Times New Roman" w:eastAsia="Times New Roman" w:cs="Times New Roman"/>
                <w:color w:val="000000" w:themeColor="text1"/>
                <w:sz w:val="20"/>
                <w:szCs w:val="20"/>
                <w:lang w:val="mn-MN"/>
              </w:rPr>
              <w:t xml:space="preserve"> нэр</w:t>
            </w:r>
            <w:r>
              <w:rPr>
                <w:rFonts w:ascii="Times New Roman" w:hAnsi="Times New Roman" w:cs="Times New Roman"/>
              </w:rPr>
            </w:r>
            <w:r>
              <w:rPr>
                <w:rFonts w:ascii="Times New Roman" w:hAnsi="Times New Roman" w:cs="Times New Roman"/>
              </w:rPr>
            </w:r>
          </w:p>
        </w:tc>
        <w:tc>
          <w:tcPr>
            <w:shd w:val="clear" w:color="5b9bd5" w:themeColor="accent1" w:fill="5b9bd5" w:themeFill="accent1"/>
            <w:tcBorders/>
            <w:tcW w:w="1871"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ӨС нэр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935"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Түлхүүр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1843"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w:t>
            </w:r>
            <w:r>
              <w:rPr>
                <w:rFonts w:ascii="Times New Roman" w:hAnsi="Times New Roman" w:eastAsia="Times New Roman" w:cs="Times New Roman"/>
                <w:color w:val="000000" w:themeColor="text1"/>
                <w:sz w:val="20"/>
                <w:szCs w:val="20"/>
                <w:lang w:val="mn-MN"/>
              </w:rPr>
              <w:t xml:space="preserve">өрөл</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2835"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Тайлбар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Төлөлтийн код</w:t>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paymentmethodid</w:t>
            </w:r>
            <w:r>
              <w:rPr>
                <w:rFonts w:ascii="Times New Roman" w:hAnsi="Times New Roman" w:eastAsia="Times New Roman" w:cs="Times New Roman"/>
                <w:color w:val="000000" w:themeColor="text1"/>
                <w:lang w:val="mn-MN"/>
              </w:rPr>
            </w:r>
          </w:p>
        </w:tc>
        <w:tc>
          <w:tcPr>
            <w:tcBorders/>
            <w:tcW w:w="935"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PK</w:t>
            </w:r>
            <w:r>
              <w:rPr>
                <w:rFonts w:ascii="Times New Roman" w:hAnsi="Times New Roman" w:eastAsia="Times New Roman" w:cs="Times New Roman"/>
                <w:color w:val="000000" w:themeColor="text1"/>
                <w:lang w:val="mn-MN"/>
              </w:rPr>
            </w:r>
          </w:p>
        </w:tc>
        <w:tc>
          <w:tcPr>
            <w:tcBorders/>
            <w:tcW w:w="1843"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integer</w:t>
            </w:r>
            <w:r>
              <w:rPr>
                <w:rFonts w:ascii="Times New Roman" w:hAnsi="Times New Roman" w:eastAsia="Times New Roman" w:cs="Times New Roman"/>
                <w:color w:val="000000" w:themeColor="text1"/>
                <w:lang w:val="mn-MN"/>
              </w:rPr>
            </w:r>
          </w:p>
        </w:tc>
        <w:tc>
          <w:tcPr>
            <w:tcBorders/>
            <w:tcW w:w="2835"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Төлөлтийн тусгай код</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Хэрэглэгчийн код</w:t>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userid</w:t>
            </w:r>
            <w:r>
              <w:rPr>
                <w:rFonts w:ascii="Times New Roman" w:hAnsi="Times New Roman" w:eastAsia="Times New Roman" w:cs="Times New Roman"/>
                <w:color w:val="000000" w:themeColor="text1"/>
                <w:lang w:val="mn-MN"/>
              </w:rPr>
            </w:r>
          </w:p>
        </w:tc>
        <w:tc>
          <w:tcPr>
            <w:tcBorders/>
            <w:tcW w:w="935"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FK</w:t>
            </w:r>
            <w:r>
              <w:rPr>
                <w:rFonts w:ascii="Times New Roman" w:hAnsi="Times New Roman" w:eastAsia="Times New Roman" w:cs="Times New Roman"/>
                <w:color w:val="000000" w:themeColor="text1"/>
                <w:lang w:val="mn-MN"/>
              </w:rPr>
            </w:r>
          </w:p>
        </w:tc>
        <w:tc>
          <w:tcPr>
            <w:tcBorders/>
            <w:tcW w:w="1843"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integer</w:t>
            </w:r>
            <w:r>
              <w:rPr>
                <w:rFonts w:ascii="Times New Roman" w:hAnsi="Times New Roman" w:eastAsia="Times New Roman" w:cs="Times New Roman"/>
                <w:color w:val="000000" w:themeColor="text1"/>
                <w:lang w:val="mn-MN"/>
              </w:rPr>
            </w:r>
          </w:p>
        </w:tc>
        <w:tc>
          <w:tcPr>
            <w:tcBorders/>
            <w:tcW w:w="2835"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Хэрэглэгчийн код</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Юугаар төлбөр хийсэн</w:t>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provider</w:t>
            </w:r>
            <w:r>
              <w:rPr>
                <w:rFonts w:ascii="Times New Roman" w:hAnsi="Times New Roman" w:eastAsia="Times New Roman" w:cs="Times New Roman"/>
                <w:color w:val="000000" w:themeColor="text1"/>
                <w:lang w:val="mn-MN"/>
              </w:rPr>
            </w:r>
          </w:p>
        </w:tc>
        <w:tc>
          <w:tcPr>
            <w:tcBorders/>
            <w:tcW w:w="935"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843"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Varchar(255)</w:t>
            </w:r>
            <w:r>
              <w:rPr>
                <w:rFonts w:ascii="Times New Roman" w:hAnsi="Times New Roman" w:eastAsia="Times New Roman" w:cs="Times New Roman"/>
                <w:color w:val="000000" w:themeColor="text1"/>
                <w:lang w:val="mn-MN"/>
              </w:rPr>
            </w:r>
          </w:p>
        </w:tc>
        <w:tc>
          <w:tcPr>
            <w:tcBorders/>
            <w:tcW w:w="2835"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Юугаар төлбөр хийсэн</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Тусгай төкгөн</w:t>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token</w:t>
            </w:r>
            <w:r>
              <w:rPr>
                <w:rFonts w:ascii="Times New Roman" w:hAnsi="Times New Roman" w:eastAsia="Times New Roman" w:cs="Times New Roman"/>
                <w:color w:val="000000" w:themeColor="text1"/>
                <w:lang w:val="mn-MN"/>
              </w:rPr>
            </w:r>
          </w:p>
        </w:tc>
        <w:tc>
          <w:tcPr>
            <w:tcBorders/>
            <w:tcW w:w="935"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843"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Varchar(255)</w:t>
            </w:r>
            <w:r>
              <w:rPr>
                <w:rFonts w:ascii="Times New Roman" w:hAnsi="Times New Roman" w:eastAsia="Times New Roman" w:cs="Times New Roman"/>
                <w:color w:val="000000" w:themeColor="text1"/>
                <w:lang w:val="mn-MN"/>
              </w:rPr>
            </w:r>
          </w:p>
        </w:tc>
        <w:tc>
          <w:tcPr>
            <w:tcBorders/>
            <w:tcW w:w="2835"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Тусгай төкгөн</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Төлбөр хийсэн огноо</w:t>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createdate</w:t>
            </w:r>
            <w:r>
              <w:rPr>
                <w:rFonts w:ascii="Times New Roman" w:hAnsi="Times New Roman" w:eastAsia="Times New Roman" w:cs="Times New Roman"/>
                <w:color w:val="000000" w:themeColor="text1"/>
                <w:lang w:val="mn-MN"/>
              </w:rPr>
            </w:r>
          </w:p>
        </w:tc>
        <w:tc>
          <w:tcPr>
            <w:tcBorders/>
            <w:tcW w:w="935"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843"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Timestamp without time zone</w:t>
            </w:r>
            <w:r>
              <w:rPr>
                <w:rFonts w:ascii="Times New Roman" w:hAnsi="Times New Roman" w:eastAsia="Times New Roman" w:cs="Times New Roman"/>
                <w:color w:val="000000" w:themeColor="text1"/>
                <w:lang w:val="mn-MN"/>
              </w:rPr>
            </w:r>
          </w:p>
        </w:tc>
        <w:tc>
          <w:tcPr>
            <w:tcBorders/>
            <w:tcW w:w="2835"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Төлбөр хийсэн огноо</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r>
    </w:tbl>
    <w:p>
      <w:pPr>
        <w:pBdr/>
        <w:spacing w:line="276" w:lineRule="auto"/>
        <w:ind w:hanging="426" w:left="426"/>
        <w:jc w:val="both"/>
        <w:rPr>
          <w:rFonts w:ascii="Times New Roman" w:hAnsi="Times New Roman" w:cs="Times New Roman"/>
          <w:color w:val="000000" w:themeColor="text1"/>
        </w:rPr>
      </w:pPr>
      <w:r>
        <w:rPr>
          <w:rFonts w:ascii="Times New Roman" w:hAnsi="Times New Roman" w:cs="Times New Roman"/>
          <w:color w:val="000000" w:themeColor="text1"/>
        </w:rPr>
      </w:r>
      <w:r>
        <w:rPr>
          <w:rFonts w:ascii="Times New Roman" w:hAnsi="Times New Roman" w:cs="Times New Roman"/>
          <w:color w:val="000000" w:themeColor="text1"/>
        </w:rPr>
      </w:r>
    </w:p>
    <w:p>
      <w:pPr>
        <w:pBdr/>
        <w:spacing w:line="276" w:lineRule="auto"/>
        <w:ind w:hanging="426" w:left="426"/>
        <w:jc w:val="both"/>
        <w:rPr>
          <w:rFonts w:ascii="Times New Roman" w:hAnsi="Times New Roman" w:cs="Times New Roman"/>
          <w:color w:val="000000" w:themeColor="text1"/>
        </w:rPr>
      </w:pPr>
      <w:r>
        <w:rPr>
          <w:rFonts w:ascii="Times New Roman" w:hAnsi="Times New Roman" w:cs="Times New Roman"/>
          <w:color w:val="000000" w:themeColor="text1"/>
        </w:rPr>
        <w:t xml:space="preserve">Event_images</w:t>
      </w:r>
      <w:r>
        <w:rPr>
          <w:rFonts w:ascii="Times New Roman" w:hAnsi="Times New Roman" w:cs="Times New Roman"/>
          <w:color w:val="000000" w:themeColor="text1"/>
        </w:rPr>
      </w:r>
    </w:p>
    <w:tbl>
      <w:tblPr>
        <w:tblStyle w:val="11"/>
        <w:tblW w:w="0" w:type="auto"/>
        <w:tblBorders/>
        <w:tblLayout w:type="fixed"/>
        <w:tblLook w:val="04A0" w:firstRow="1" w:lastRow="0" w:firstColumn="1" w:lastColumn="0" w:noHBand="0" w:noVBand="1"/>
      </w:tblPr>
      <w:tblGrid>
        <w:gridCol w:w="1871"/>
        <w:gridCol w:w="1871"/>
        <w:gridCol w:w="1502"/>
        <w:gridCol w:w="1559"/>
        <w:gridCol w:w="2551"/>
      </w:tblGrid>
      <w:tr>
        <w:trPr/>
        <w:tc>
          <w:tcPr>
            <w:shd w:val="clear" w:color="5b9bd5" w:themeColor="accent1" w:fill="5b9bd5" w:themeFill="accent1"/>
            <w:tcBorders/>
            <w:tcW w:w="1871" w:type="dxa"/>
            <w:textDirection w:val="lrTb"/>
            <w:noWrap w:val="false"/>
          </w:tcPr>
          <w:p>
            <w:pPr>
              <w:pStyle w:val="1_52"/>
              <w:pBdr/>
              <w:spacing w:after="0" w:afterAutospacing="0" w:before="0" w:beforeAutospacing="0" w:line="276" w:lineRule="auto"/>
              <w:ind/>
              <w:jc w:val="both"/>
              <w:rPr>
                <w:rFonts w:ascii="Times New Roman" w:hAnsi="Times New Roman" w:cs="Times New Roman"/>
              </w:rPr>
            </w:pPr>
            <w:r>
              <w:rPr>
                <w:rFonts w:ascii="Times New Roman" w:hAnsi="Times New Roman" w:eastAsia="Times New Roman" w:cs="Times New Roman"/>
                <w:color w:val="000000" w:themeColor="text1"/>
                <w:sz w:val="20"/>
                <w:szCs w:val="20"/>
                <w:lang w:val="mn-MN"/>
              </w:rPr>
              <w:t xml:space="preserve">Баганы</w:t>
            </w:r>
            <w:r>
              <w:rPr>
                <w:rFonts w:ascii="Times New Roman" w:hAnsi="Times New Roman" w:eastAsia="Times New Roman" w:cs="Times New Roman"/>
                <w:color w:val="000000" w:themeColor="text1"/>
                <w:sz w:val="20"/>
                <w:szCs w:val="20"/>
                <w:lang w:val="mn-MN"/>
              </w:rPr>
              <w:t xml:space="preserve">н</w:t>
            </w:r>
            <w:r>
              <w:rPr>
                <w:rFonts w:ascii="Times New Roman" w:hAnsi="Times New Roman" w:eastAsia="Times New Roman" w:cs="Times New Roman"/>
                <w:color w:val="000000" w:themeColor="text1"/>
                <w:sz w:val="20"/>
                <w:szCs w:val="20"/>
                <w:lang w:val="mn-MN"/>
              </w:rPr>
              <w:t xml:space="preserve"> нэр</w:t>
            </w:r>
            <w:r>
              <w:rPr>
                <w:rFonts w:ascii="Times New Roman" w:hAnsi="Times New Roman" w:cs="Times New Roman"/>
              </w:rPr>
            </w:r>
            <w:r>
              <w:rPr>
                <w:rFonts w:ascii="Times New Roman" w:hAnsi="Times New Roman" w:cs="Times New Roman"/>
              </w:rPr>
            </w:r>
          </w:p>
        </w:tc>
        <w:tc>
          <w:tcPr>
            <w:shd w:val="clear" w:color="5b9bd5" w:themeColor="accent1" w:fill="5b9bd5" w:themeFill="accent1"/>
            <w:tcBorders/>
            <w:tcW w:w="1871"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ӨС нэр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1502"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Түлхүүр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1559"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w:t>
            </w:r>
            <w:r>
              <w:rPr>
                <w:rFonts w:ascii="Times New Roman" w:hAnsi="Times New Roman" w:eastAsia="Times New Roman" w:cs="Times New Roman"/>
                <w:color w:val="000000" w:themeColor="text1"/>
                <w:sz w:val="20"/>
                <w:szCs w:val="20"/>
                <w:lang w:val="mn-MN"/>
              </w:rPr>
              <w:t xml:space="preserve">өрөл</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2551"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Тайлбар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Зургийн код</w:t>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imageid</w:t>
            </w:r>
            <w:r>
              <w:rPr>
                <w:rFonts w:ascii="Times New Roman" w:hAnsi="Times New Roman" w:eastAsia="Times New Roman" w:cs="Times New Roman"/>
                <w:color w:val="000000" w:themeColor="text1"/>
                <w:lang w:val="mn-MN"/>
              </w:rPr>
            </w:r>
          </w:p>
        </w:tc>
        <w:tc>
          <w:tcPr>
            <w:tcBorders/>
            <w:tcW w:w="150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PK</w:t>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integer</w:t>
            </w:r>
            <w:r>
              <w:rPr>
                <w:rFonts w:ascii="Times New Roman" w:hAnsi="Times New Roman" w:eastAsia="Times New Roman" w:cs="Times New Roman"/>
                <w:color w:val="000000" w:themeColor="text1"/>
                <w:lang w:val="mn-MN"/>
              </w:rPr>
            </w:r>
          </w:p>
        </w:tc>
        <w:tc>
          <w:tcPr>
            <w:tcBorders/>
            <w:tcW w:w="255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Зургийн тусгай код</w:t>
            </w:r>
            <w:r>
              <w:rPr>
                <w:rFonts w:ascii="Times New Roman" w:hAnsi="Times New Roman" w:eastAsia="Times New Roman" w:cs="Times New Roman"/>
                <w:color w:val="000000" w:themeColor="text1"/>
                <w:lang w:val="mn-MN"/>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Эвэнтийн код</w:t>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eventid</w:t>
            </w:r>
            <w:r>
              <w:rPr>
                <w:rFonts w:ascii="Times New Roman" w:hAnsi="Times New Roman" w:eastAsia="Times New Roman" w:cs="Times New Roman"/>
                <w:color w:val="000000" w:themeColor="text1"/>
                <w:lang w:val="mn-MN"/>
              </w:rPr>
            </w:r>
          </w:p>
        </w:tc>
        <w:tc>
          <w:tcPr>
            <w:tcBorders/>
            <w:tcW w:w="150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FK</w:t>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integer</w:t>
            </w:r>
            <w:r>
              <w:rPr>
                <w:rFonts w:ascii="Times New Roman" w:hAnsi="Times New Roman" w:eastAsia="Times New Roman" w:cs="Times New Roman"/>
                <w:color w:val="000000" w:themeColor="text1"/>
                <w:lang w:val="mn-MN"/>
              </w:rPr>
            </w:r>
          </w:p>
        </w:tc>
        <w:tc>
          <w:tcPr>
            <w:tcBorders/>
            <w:tcW w:w="255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Эвэнтийн код</w:t>
            </w:r>
            <w:r>
              <w:rPr>
                <w:rFonts w:ascii="Times New Roman" w:hAnsi="Times New Roman" w:eastAsia="Times New Roman" w:cs="Times New Roman"/>
                <w:color w:val="000000" w:themeColor="text1"/>
                <w:lang w:val="mn-MN"/>
              </w:rPr>
            </w:r>
          </w:p>
        </w:tc>
      </w:tr>
      <w:tr>
        <w:trPr/>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Зургийн зам</w:t>
            </w:r>
            <w:r>
              <w:rPr>
                <w:rFonts w:ascii="Times New Roman" w:hAnsi="Times New Roman" w:eastAsia="Times New Roman" w:cs="Times New Roman"/>
                <w:color w:val="000000" w:themeColor="text1"/>
                <w:lang w:val="mn-MN"/>
              </w:rPr>
            </w:r>
          </w:p>
        </w:tc>
        <w:tc>
          <w:tcPr>
            <w:tcBorders/>
            <w:tcW w:w="187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Image_path</w:t>
            </w:r>
            <w:r>
              <w:rPr>
                <w:rFonts w:ascii="Times New Roman" w:hAnsi="Times New Roman" w:eastAsia="Times New Roman" w:cs="Times New Roman"/>
                <w:color w:val="000000" w:themeColor="text1"/>
                <w:lang w:val="mn-MN"/>
              </w:rPr>
            </w:r>
          </w:p>
        </w:tc>
        <w:tc>
          <w:tcPr>
            <w:tcBorders/>
            <w:tcW w:w="150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Varchar(255)</w:t>
            </w:r>
            <w:r>
              <w:rPr>
                <w:rFonts w:ascii="Times New Roman" w:hAnsi="Times New Roman" w:eastAsia="Times New Roman" w:cs="Times New Roman"/>
                <w:color w:val="000000" w:themeColor="text1"/>
                <w:lang w:val="mn-MN"/>
              </w:rPr>
            </w:r>
          </w:p>
        </w:tc>
        <w:tc>
          <w:tcPr>
            <w:tcBorders/>
            <w:tcW w:w="2551"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Зургийн тусгай зам</w:t>
            </w:r>
            <w:r>
              <w:rPr>
                <w:rFonts w:ascii="Times New Roman" w:hAnsi="Times New Roman" w:eastAsia="Times New Roman" w:cs="Times New Roman"/>
                <w:color w:val="000000" w:themeColor="text1"/>
                <w:lang w:val="mn-MN"/>
              </w:rPr>
            </w:r>
          </w:p>
        </w:tc>
      </w:tr>
    </w:tbl>
    <w:p>
      <w:pPr>
        <w:pBdr/>
        <w:spacing w:line="276" w:lineRule="auto"/>
        <w:ind w:hanging="426" w:left="426"/>
        <w:jc w:val="both"/>
        <w:rPr>
          <w:rFonts w:ascii="Times New Roman" w:hAnsi="Times New Roman" w:cs="Times New Roman"/>
          <w:color w:val="000000" w:themeColor="text1"/>
        </w:rPr>
      </w:pPr>
      <w:r>
        <w:rPr>
          <w:rFonts w:ascii="Times New Roman" w:hAnsi="Times New Roman" w:cs="Times New Roman"/>
          <w:color w:val="000000" w:themeColor="text1"/>
        </w:rPr>
      </w:r>
      <w:r>
        <w:rPr>
          <w:rFonts w:ascii="Times New Roman" w:hAnsi="Times New Roman" w:cs="Times New Roman"/>
          <w:color w:val="000000" w:themeColor="text1"/>
        </w:rPr>
      </w:r>
    </w:p>
    <w:p>
      <w:pPr>
        <w:pBdr/>
        <w:spacing w:line="276" w:lineRule="auto"/>
        <w:ind w:hanging="426" w:left="426"/>
        <w:jc w:val="both"/>
        <w:rPr>
          <w:rFonts w:ascii="Times New Roman" w:hAnsi="Times New Roman" w:cs="Times New Roman"/>
          <w:color w:val="000000" w:themeColor="text1"/>
        </w:rPr>
      </w:pPr>
      <w:r>
        <w:rPr>
          <w:rFonts w:ascii="Times New Roman" w:hAnsi="Times New Roman" w:cs="Times New Roman"/>
          <w:color w:val="000000" w:themeColor="text1"/>
        </w:rPr>
        <w:t xml:space="preserve">T_token</w:t>
      </w:r>
      <w:r>
        <w:rPr>
          <w:rFonts w:ascii="Times New Roman" w:hAnsi="Times New Roman" w:cs="Times New Roman"/>
          <w:color w:val="000000" w:themeColor="text1"/>
        </w:rPr>
      </w:r>
    </w:p>
    <w:tbl>
      <w:tblPr>
        <w:tblStyle w:val="11"/>
        <w:tblW w:w="0" w:type="auto"/>
        <w:tblBorders/>
        <w:tblLayout w:type="fixed"/>
        <w:tblLook w:val="04A0" w:firstRow="1" w:lastRow="0" w:firstColumn="1" w:lastColumn="0" w:noHBand="0" w:noVBand="1"/>
      </w:tblPr>
      <w:tblGrid>
        <w:gridCol w:w="2126"/>
        <w:gridCol w:w="1559"/>
        <w:gridCol w:w="992"/>
        <w:gridCol w:w="1559"/>
        <w:gridCol w:w="3118"/>
      </w:tblGrid>
      <w:tr>
        <w:trPr/>
        <w:tc>
          <w:tcPr>
            <w:shd w:val="clear" w:color="5b9bd5" w:themeColor="accent1" w:fill="5b9bd5" w:themeFill="accent1"/>
            <w:tcBorders/>
            <w:tcW w:w="2126" w:type="dxa"/>
            <w:textDirection w:val="lrTb"/>
            <w:noWrap w:val="false"/>
          </w:tcPr>
          <w:p>
            <w:pPr>
              <w:pStyle w:val="1_52"/>
              <w:pBdr/>
              <w:spacing w:after="0" w:afterAutospacing="0" w:before="0" w:beforeAutospacing="0" w:line="276" w:lineRule="auto"/>
              <w:ind/>
              <w:jc w:val="both"/>
              <w:rPr>
                <w:rFonts w:ascii="Times New Roman" w:hAnsi="Times New Roman" w:cs="Times New Roman"/>
              </w:rPr>
            </w:pPr>
            <w:r>
              <w:rPr>
                <w:rFonts w:ascii="Times New Roman" w:hAnsi="Times New Roman" w:eastAsia="Times New Roman" w:cs="Times New Roman"/>
                <w:color w:val="000000" w:themeColor="text1"/>
                <w:sz w:val="20"/>
                <w:szCs w:val="20"/>
                <w:lang w:val="mn-MN"/>
              </w:rPr>
              <w:t xml:space="preserve">Баганы</w:t>
            </w:r>
            <w:r>
              <w:rPr>
                <w:rFonts w:ascii="Times New Roman" w:hAnsi="Times New Roman" w:eastAsia="Times New Roman" w:cs="Times New Roman"/>
                <w:color w:val="000000" w:themeColor="text1"/>
                <w:sz w:val="20"/>
                <w:szCs w:val="20"/>
                <w:lang w:val="mn-MN"/>
              </w:rPr>
              <w:t xml:space="preserve">н</w:t>
            </w:r>
            <w:r>
              <w:rPr>
                <w:rFonts w:ascii="Times New Roman" w:hAnsi="Times New Roman" w:eastAsia="Times New Roman" w:cs="Times New Roman"/>
                <w:color w:val="000000" w:themeColor="text1"/>
                <w:sz w:val="20"/>
                <w:szCs w:val="20"/>
                <w:lang w:val="mn-MN"/>
              </w:rPr>
              <w:t xml:space="preserve"> нэр</w:t>
            </w:r>
            <w:r>
              <w:rPr>
                <w:rFonts w:ascii="Times New Roman" w:hAnsi="Times New Roman" w:cs="Times New Roman"/>
              </w:rPr>
            </w:r>
            <w:r>
              <w:rPr>
                <w:rFonts w:ascii="Times New Roman" w:hAnsi="Times New Roman" w:cs="Times New Roman"/>
              </w:rPr>
            </w:r>
          </w:p>
        </w:tc>
        <w:tc>
          <w:tcPr>
            <w:shd w:val="clear" w:color="5b9bd5" w:themeColor="accent1" w:fill="5b9bd5" w:themeFill="accent1"/>
            <w:tcBorders/>
            <w:tcW w:w="1559"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ӨС нэр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992"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Түлхүүр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1559"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w:t>
            </w:r>
            <w:r>
              <w:rPr>
                <w:rFonts w:ascii="Times New Roman" w:hAnsi="Times New Roman" w:eastAsia="Times New Roman" w:cs="Times New Roman"/>
                <w:color w:val="000000" w:themeColor="text1"/>
                <w:sz w:val="20"/>
                <w:szCs w:val="20"/>
                <w:lang w:val="mn-MN"/>
              </w:rPr>
              <w:t xml:space="preserve">өрөл</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3118"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Тайлбар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r>
      <w:tr>
        <w:trPr/>
        <w:tc>
          <w:tcPr>
            <w:tcBorders/>
            <w:tcW w:w="212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Төкгөн код</w:t>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tid</w:t>
            </w:r>
            <w:r>
              <w:rPr>
                <w:rFonts w:ascii="Times New Roman" w:hAnsi="Times New Roman" w:eastAsia="Times New Roman" w:cs="Times New Roman"/>
                <w:color w:val="000000" w:themeColor="text1"/>
                <w:lang w:val="mn-MN"/>
              </w:rPr>
            </w:r>
          </w:p>
        </w:tc>
        <w:tc>
          <w:tcPr>
            <w:tcBorders/>
            <w:tcW w:w="99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PK</w:t>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integer</w:t>
            </w:r>
            <w:r>
              <w:rPr>
                <w:rFonts w:ascii="Times New Roman" w:hAnsi="Times New Roman" w:eastAsia="Times New Roman" w:cs="Times New Roman"/>
                <w:color w:val="000000" w:themeColor="text1"/>
                <w:lang w:val="mn-MN"/>
              </w:rPr>
            </w:r>
          </w:p>
        </w:tc>
        <w:tc>
          <w:tcPr>
            <w:tcBorders/>
            <w:tcW w:w="3118"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Тусгай </w:t>
            </w:r>
            <w:r>
              <w:rPr>
                <w:rFonts w:ascii="Times New Roman" w:hAnsi="Times New Roman" w:eastAsia="Times New Roman" w:cs="Times New Roman"/>
                <w:color w:val="000000" w:themeColor="text1"/>
                <w:lang w:val="mn-MN"/>
              </w:rPr>
              <w:t xml:space="preserve">Төкгөн </w:t>
            </w:r>
            <w:r>
              <w:rPr>
                <w:rFonts w:ascii="Times New Roman" w:hAnsi="Times New Roman" w:eastAsia="Times New Roman" w:cs="Times New Roman"/>
                <w:color w:val="000000" w:themeColor="text1"/>
                <w:lang w:val="mn-MN"/>
              </w:rPr>
              <w:t xml:space="preserve">код</w:t>
            </w:r>
            <w:r>
              <w:rPr>
                <w:rFonts w:ascii="Times New Roman" w:hAnsi="Times New Roman" w:eastAsia="Times New Roman" w:cs="Times New Roman"/>
                <w:color w:val="000000" w:themeColor="text1"/>
                <w:lang w:val="mn-MN"/>
              </w:rPr>
            </w:r>
          </w:p>
        </w:tc>
      </w:tr>
      <w:tr>
        <w:trPr/>
        <w:tc>
          <w:tcPr>
            <w:tcBorders/>
            <w:tcW w:w="212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Төкгөн </w:t>
            </w: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token</w:t>
            </w:r>
            <w:r>
              <w:rPr>
                <w:rFonts w:ascii="Times New Roman" w:hAnsi="Times New Roman" w:eastAsia="Times New Roman" w:cs="Times New Roman"/>
                <w:color w:val="000000" w:themeColor="text1"/>
                <w:lang w:val="mn-MN"/>
              </w:rPr>
            </w:r>
          </w:p>
        </w:tc>
        <w:tc>
          <w:tcPr>
            <w:tcBorders/>
            <w:tcW w:w="99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Varchar(255)</w:t>
            </w:r>
            <w:r>
              <w:rPr>
                <w:rFonts w:ascii="Times New Roman" w:hAnsi="Times New Roman" w:eastAsia="Times New Roman" w:cs="Times New Roman"/>
                <w:color w:val="000000" w:themeColor="text1"/>
                <w:lang w:val="mn-MN"/>
              </w:rPr>
            </w:r>
          </w:p>
        </w:tc>
        <w:tc>
          <w:tcPr>
            <w:tcBorders/>
            <w:tcW w:w="3118"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Тусгай </w:t>
            </w:r>
            <w:r>
              <w:rPr>
                <w:rFonts w:ascii="Times New Roman" w:hAnsi="Times New Roman" w:eastAsia="Times New Roman" w:cs="Times New Roman"/>
                <w:color w:val="000000" w:themeColor="text1"/>
                <w:lang w:val="mn-MN"/>
              </w:rPr>
              <w:t xml:space="preserve">Төкгөн</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r>
      <w:tr>
        <w:trPr/>
        <w:tc>
          <w:tcPr>
            <w:tcBorders/>
            <w:tcW w:w="212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Хэрэглэгчийн код</w:t>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uid</w:t>
            </w:r>
            <w:r>
              <w:rPr>
                <w:rFonts w:ascii="Times New Roman" w:hAnsi="Times New Roman" w:eastAsia="Times New Roman" w:cs="Times New Roman"/>
                <w:color w:val="000000" w:themeColor="text1"/>
                <w:lang w:val="mn-MN"/>
              </w:rPr>
            </w:r>
          </w:p>
        </w:tc>
        <w:tc>
          <w:tcPr>
            <w:tcBorders/>
            <w:tcW w:w="99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FK</w:t>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integer</w:t>
            </w:r>
            <w:r>
              <w:rPr>
                <w:rFonts w:ascii="Times New Roman" w:hAnsi="Times New Roman" w:eastAsia="Times New Roman" w:cs="Times New Roman"/>
                <w:color w:val="000000" w:themeColor="text1"/>
                <w:lang w:val="mn-MN"/>
              </w:rPr>
            </w:r>
          </w:p>
        </w:tc>
        <w:tc>
          <w:tcPr>
            <w:tcBorders/>
            <w:tcW w:w="3118"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Хэрэглэгчийн код</w:t>
            </w:r>
            <w:r>
              <w:rPr>
                <w:rFonts w:ascii="Times New Roman" w:hAnsi="Times New Roman" w:eastAsia="Times New Roman" w:cs="Times New Roman"/>
                <w:color w:val="000000" w:themeColor="text1"/>
                <w:lang w:val="mn-MN"/>
              </w:rPr>
            </w:r>
          </w:p>
        </w:tc>
      </w:tr>
      <w:tr>
        <w:trPr/>
        <w:tc>
          <w:tcPr>
            <w:tcBorders/>
            <w:tcW w:w="212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Төкгөн </w:t>
            </w:r>
            <w:r>
              <w:rPr>
                <w:rFonts w:ascii="Times New Roman" w:hAnsi="Times New Roman" w:eastAsia="Times New Roman" w:cs="Times New Roman"/>
                <w:color w:val="000000" w:themeColor="text1"/>
                <w:lang w:val="mn-MN"/>
              </w:rPr>
              <w:t xml:space="preserve">төрөл</w:t>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token_type</w:t>
            </w:r>
            <w:r>
              <w:rPr>
                <w:rFonts w:ascii="Times New Roman" w:hAnsi="Times New Roman" w:eastAsia="Times New Roman" w:cs="Times New Roman"/>
                <w:color w:val="000000" w:themeColor="text1"/>
                <w:lang w:val="mn-MN"/>
              </w:rPr>
            </w:r>
          </w:p>
        </w:tc>
        <w:tc>
          <w:tcPr>
            <w:tcBorders/>
            <w:tcW w:w="99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Varchar(255)</w:t>
            </w:r>
            <w:r>
              <w:rPr>
                <w:rFonts w:ascii="Times New Roman" w:hAnsi="Times New Roman" w:eastAsia="Times New Roman" w:cs="Times New Roman"/>
                <w:color w:val="000000" w:themeColor="text1"/>
                <w:lang w:val="mn-MN"/>
              </w:rPr>
            </w:r>
          </w:p>
        </w:tc>
        <w:tc>
          <w:tcPr>
            <w:tcBorders/>
            <w:tcW w:w="3118"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Төкгөнийн төрөл</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r>
      <w:tr>
        <w:trPr/>
        <w:tc>
          <w:tcPr>
            <w:tcBorders/>
            <w:tcW w:w="212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Төкгөн </w:t>
            </w:r>
            <w:r>
              <w:rPr>
                <w:rFonts w:ascii="Times New Roman" w:hAnsi="Times New Roman" w:eastAsia="Times New Roman" w:cs="Times New Roman"/>
                <w:color w:val="000000" w:themeColor="text1"/>
                <w:lang w:val="mn-MN"/>
              </w:rPr>
              <w:t xml:space="preserve">бүтээгдсэн огноо</w:t>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create_date</w:t>
            </w:r>
            <w:r>
              <w:rPr>
                <w:rFonts w:ascii="Times New Roman" w:hAnsi="Times New Roman" w:eastAsia="Times New Roman" w:cs="Times New Roman"/>
                <w:color w:val="000000" w:themeColor="text1"/>
                <w:lang w:val="mn-MN"/>
              </w:rPr>
            </w:r>
          </w:p>
        </w:tc>
        <w:tc>
          <w:tcPr>
            <w:tcBorders/>
            <w:tcW w:w="99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date</w:t>
            </w:r>
            <w:r>
              <w:rPr>
                <w:rFonts w:ascii="Times New Roman" w:hAnsi="Times New Roman" w:eastAsia="Times New Roman" w:cs="Times New Roman"/>
                <w:color w:val="000000" w:themeColor="text1"/>
                <w:lang w:val="mn-MN"/>
              </w:rPr>
            </w:r>
          </w:p>
        </w:tc>
        <w:tc>
          <w:tcPr>
            <w:tcBorders/>
            <w:tcW w:w="3118"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Төкгөн </w:t>
            </w:r>
            <w:r>
              <w:rPr>
                <w:rFonts w:ascii="Times New Roman" w:hAnsi="Times New Roman" w:eastAsia="Times New Roman" w:cs="Times New Roman"/>
                <w:color w:val="000000" w:themeColor="text1"/>
                <w:lang w:val="mn-MN"/>
              </w:rPr>
              <w:t xml:space="preserve">үүсэн огноо</w:t>
            </w:r>
            <w:r>
              <w:rPr>
                <w:rFonts w:ascii="Times New Roman" w:hAnsi="Times New Roman" w:eastAsia="Times New Roman" w:cs="Times New Roman"/>
                <w:color w:val="000000" w:themeColor="text1"/>
                <w:lang w:val="mn-MN"/>
              </w:rPr>
            </w:r>
          </w:p>
        </w:tc>
      </w:tr>
      <w:tr>
        <w:trPr/>
        <w:tc>
          <w:tcPr>
            <w:tcBorders/>
            <w:tcW w:w="212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Төкгөн </w:t>
            </w:r>
            <w:r>
              <w:rPr>
                <w:rFonts w:ascii="Times New Roman" w:hAnsi="Times New Roman" w:eastAsia="Times New Roman" w:cs="Times New Roman"/>
                <w:color w:val="000000" w:themeColor="text1"/>
                <w:lang w:val="mn-MN"/>
              </w:rPr>
              <w:t xml:space="preserve">дуусах огноо</w:t>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end_date</w:t>
            </w:r>
            <w:r>
              <w:rPr>
                <w:rFonts w:ascii="Times New Roman" w:hAnsi="Times New Roman" w:eastAsia="Times New Roman" w:cs="Times New Roman"/>
                <w:color w:val="000000" w:themeColor="text1"/>
                <w:lang w:val="mn-MN"/>
              </w:rPr>
            </w:r>
          </w:p>
        </w:tc>
        <w:tc>
          <w:tcPr>
            <w:tcBorders/>
            <w:tcW w:w="99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559"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date</w:t>
            </w:r>
            <w:r>
              <w:rPr>
                <w:rFonts w:ascii="Times New Roman" w:hAnsi="Times New Roman" w:eastAsia="Times New Roman" w:cs="Times New Roman"/>
                <w:color w:val="000000" w:themeColor="text1"/>
                <w:lang w:val="mn-MN"/>
              </w:rPr>
            </w:r>
          </w:p>
        </w:tc>
        <w:tc>
          <w:tcPr>
            <w:tcBorders/>
            <w:tcW w:w="3118"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Төкгөн </w:t>
            </w:r>
            <w:r>
              <w:rPr>
                <w:rFonts w:ascii="Times New Roman" w:hAnsi="Times New Roman" w:eastAsia="Times New Roman" w:cs="Times New Roman"/>
                <w:color w:val="000000" w:themeColor="text1"/>
                <w:lang w:val="mn-MN"/>
              </w:rPr>
              <w:t xml:space="preserve">дуусах огноо</w:t>
            </w:r>
            <w:r>
              <w:rPr>
                <w:rFonts w:ascii="Times New Roman" w:hAnsi="Times New Roman" w:eastAsia="Times New Roman" w:cs="Times New Roman"/>
                <w:color w:val="000000" w:themeColor="text1"/>
                <w:lang w:val="mn-MN"/>
              </w:rPr>
            </w:r>
          </w:p>
        </w:tc>
      </w:tr>
    </w:tbl>
    <w:p>
      <w:pPr>
        <w:pBdr/>
        <w:spacing w:line="276" w:lineRule="auto"/>
        <w:ind w:firstLine="0" w:left="0"/>
        <w:jc w:val="both"/>
        <w:rPr>
          <w:rFonts w:ascii="Times New Roman" w:hAnsi="Times New Roman" w:cs="Times New Roman"/>
          <w:color w:val="000000" w:themeColor="text1"/>
        </w:rPr>
      </w:pPr>
      <w:r>
        <w:rPr>
          <w:rFonts w:ascii="Times New Roman" w:hAnsi="Times New Roman" w:cs="Times New Roman"/>
          <w:color w:val="000000" w:themeColor="text1"/>
        </w:rPr>
      </w:r>
      <w:r>
        <w:rPr>
          <w:rFonts w:ascii="Times New Roman" w:hAnsi="Times New Roman" w:cs="Times New Roman"/>
          <w:color w:val="000000" w:themeColor="text1"/>
        </w:rPr>
      </w:r>
    </w:p>
    <w:p>
      <w:pPr>
        <w:pBdr/>
        <w:spacing w:line="276" w:lineRule="auto"/>
        <w:ind w:firstLine="0" w:left="0"/>
        <w:jc w:val="both"/>
        <w:rPr>
          <w:rFonts w:ascii="Times New Roman" w:hAnsi="Times New Roman" w:cs="Times New Roman"/>
          <w:color w:val="000000" w:themeColor="text1"/>
        </w:rPr>
      </w:pPr>
      <w:r>
        <w:rPr>
          <w:rFonts w:ascii="Times New Roman" w:hAnsi="Times New Roman" w:cs="Times New Roman"/>
          <w:color w:val="000000" w:themeColor="text1"/>
        </w:rPr>
      </w:r>
      <w:r>
        <w:rPr>
          <w:rFonts w:ascii="Times New Roman" w:hAnsi="Times New Roman" w:cs="Times New Roman"/>
          <w:color w:val="000000" w:themeColor="text1"/>
        </w:rPr>
      </w:r>
    </w:p>
    <w:p>
      <w:pPr>
        <w:pBdr/>
        <w:spacing w:line="276" w:lineRule="auto"/>
        <w:ind w:firstLine="0" w:left="0"/>
        <w:jc w:val="both"/>
        <w:rPr>
          <w:rFonts w:ascii="Times New Roman" w:hAnsi="Times New Roman" w:cs="Times New Roman"/>
          <w:color w:val="000000" w:themeColor="text1"/>
        </w:rPr>
      </w:pPr>
      <w:r>
        <w:rPr>
          <w:rFonts w:ascii="Times New Roman" w:hAnsi="Times New Roman" w:cs="Times New Roman"/>
          <w:color w:val="000000" w:themeColor="text1"/>
        </w:rPr>
        <w:t xml:space="preserve">ticket</w:t>
      </w:r>
      <w:r>
        <w:rPr>
          <w:rFonts w:ascii="Times New Roman" w:hAnsi="Times New Roman" w:cs="Times New Roman"/>
          <w:color w:val="000000" w:themeColor="text1"/>
        </w:rPr>
      </w:r>
    </w:p>
    <w:tbl>
      <w:tblPr>
        <w:tblStyle w:val="11"/>
        <w:tblW w:w="0" w:type="auto"/>
        <w:tblBorders/>
        <w:tblLayout w:type="fixed"/>
        <w:tblLook w:val="04A0" w:firstRow="1" w:lastRow="0" w:firstColumn="1" w:lastColumn="0" w:noHBand="0" w:noVBand="1"/>
      </w:tblPr>
      <w:tblGrid>
        <w:gridCol w:w="2126"/>
        <w:gridCol w:w="992"/>
        <w:gridCol w:w="1276"/>
        <w:gridCol w:w="1417"/>
        <w:gridCol w:w="3543"/>
      </w:tblGrid>
      <w:tr>
        <w:trPr/>
        <w:tc>
          <w:tcPr>
            <w:shd w:val="clear" w:color="5b9bd5" w:themeColor="accent1" w:fill="5b9bd5" w:themeFill="accent1"/>
            <w:tcBorders/>
            <w:tcW w:w="2126" w:type="dxa"/>
            <w:textDirection w:val="lrTb"/>
            <w:noWrap w:val="false"/>
          </w:tcPr>
          <w:p>
            <w:pPr>
              <w:pStyle w:val="1_52"/>
              <w:pBdr/>
              <w:spacing w:after="0" w:afterAutospacing="0" w:before="0" w:beforeAutospacing="0" w:line="276" w:lineRule="auto"/>
              <w:ind/>
              <w:jc w:val="both"/>
              <w:rPr>
                <w:rFonts w:ascii="Times New Roman" w:hAnsi="Times New Roman" w:cs="Times New Roman"/>
              </w:rPr>
            </w:pPr>
            <w:r>
              <w:rPr>
                <w:rFonts w:ascii="Times New Roman" w:hAnsi="Times New Roman" w:eastAsia="Times New Roman" w:cs="Times New Roman"/>
                <w:color w:val="000000" w:themeColor="text1"/>
                <w:sz w:val="20"/>
                <w:szCs w:val="20"/>
                <w:lang w:val="mn-MN"/>
              </w:rPr>
              <w:t xml:space="preserve">Баганы</w:t>
            </w:r>
            <w:r>
              <w:rPr>
                <w:rFonts w:ascii="Times New Roman" w:hAnsi="Times New Roman" w:eastAsia="Times New Roman" w:cs="Times New Roman"/>
                <w:color w:val="000000" w:themeColor="text1"/>
                <w:sz w:val="20"/>
                <w:szCs w:val="20"/>
                <w:lang w:val="mn-MN"/>
              </w:rPr>
              <w:t xml:space="preserve">н</w:t>
            </w:r>
            <w:r>
              <w:rPr>
                <w:rFonts w:ascii="Times New Roman" w:hAnsi="Times New Roman" w:eastAsia="Times New Roman" w:cs="Times New Roman"/>
                <w:color w:val="000000" w:themeColor="text1"/>
                <w:sz w:val="20"/>
                <w:szCs w:val="20"/>
                <w:lang w:val="mn-MN"/>
              </w:rPr>
              <w:t xml:space="preserve"> нэр</w:t>
            </w:r>
            <w:r>
              <w:rPr>
                <w:rFonts w:ascii="Times New Roman" w:hAnsi="Times New Roman" w:cs="Times New Roman"/>
              </w:rPr>
            </w:r>
            <w:r>
              <w:rPr>
                <w:rFonts w:ascii="Times New Roman" w:hAnsi="Times New Roman" w:cs="Times New Roman"/>
              </w:rPr>
            </w:r>
          </w:p>
        </w:tc>
        <w:tc>
          <w:tcPr>
            <w:shd w:val="clear" w:color="5b9bd5" w:themeColor="accent1" w:fill="5b9bd5" w:themeFill="accent1"/>
            <w:tcBorders/>
            <w:tcW w:w="992"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ӨС нэр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1276"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Түлхүүр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1417"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w:t>
            </w:r>
            <w:r>
              <w:rPr>
                <w:rFonts w:ascii="Times New Roman" w:hAnsi="Times New Roman" w:eastAsia="Times New Roman" w:cs="Times New Roman"/>
                <w:color w:val="000000" w:themeColor="text1"/>
                <w:sz w:val="20"/>
                <w:szCs w:val="20"/>
                <w:lang w:val="mn-MN"/>
              </w:rPr>
              <w:t xml:space="preserve">өрөл</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c>
          <w:tcPr>
            <w:shd w:val="clear" w:color="5b9bd5" w:themeColor="accent1" w:fill="5b9bd5" w:themeFill="accent1"/>
            <w:tcBorders/>
            <w:tcW w:w="3543" w:type="dxa"/>
            <w:textDirection w:val="lrTb"/>
            <w:noWrap w:val="false"/>
          </w:tcPr>
          <w:p>
            <w:pPr>
              <w:pStyle w:val="1_52"/>
              <w:pBdr/>
              <w:spacing w:after="0" w:afterAutospacing="0" w:before="0" w:beforeAutospacing="0" w:line="276" w:lineRule="auto"/>
              <w:ind/>
              <w:jc w:val="both"/>
              <w:rPr>
                <w:rFonts w:ascii="Times New Roman" w:hAnsi="Times New Roman" w:cs="Times New Roman"/>
                <w:color w:val="000000" w:themeColor="text1"/>
                <w:sz w:val="20"/>
                <w:szCs w:val="20"/>
              </w:rPr>
            </w:pPr>
            <w:r>
              <w:rPr>
                <w:rFonts w:ascii="Times New Roman" w:hAnsi="Times New Roman" w:eastAsia="Times New Roman" w:cs="Times New Roman"/>
                <w:color w:val="000000" w:themeColor="text1"/>
                <w:sz w:val="20"/>
                <w:szCs w:val="20"/>
                <w:lang w:val="mn-MN"/>
              </w:rPr>
              <w:t xml:space="preserve">Тайлбар</w:t>
            </w:r>
            <w:r>
              <w:rPr>
                <w:rFonts w:ascii="Times New Roman" w:hAnsi="Times New Roman" w:cs="Times New Roman"/>
                <w:color w:val="000000" w:themeColor="text1"/>
                <w:sz w:val="20"/>
                <w:szCs w:val="20"/>
              </w:rPr>
            </w:r>
            <w:r>
              <w:rPr>
                <w:rFonts w:ascii="Times New Roman" w:hAnsi="Times New Roman" w:cs="Times New Roman"/>
                <w:color w:val="000000" w:themeColor="text1"/>
                <w:sz w:val="20"/>
                <w:szCs w:val="20"/>
              </w:rPr>
            </w:r>
          </w:p>
        </w:tc>
      </w:tr>
      <w:tr>
        <w:trPr/>
        <w:tc>
          <w:tcPr>
            <w:tcBorders/>
            <w:tcW w:w="212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Тасалбар код</w:t>
            </w:r>
            <w:r>
              <w:rPr>
                <w:rFonts w:ascii="Times New Roman" w:hAnsi="Times New Roman" w:eastAsia="Times New Roman" w:cs="Times New Roman"/>
                <w:color w:val="000000" w:themeColor="text1"/>
                <w:lang w:val="mn-MN"/>
              </w:rPr>
            </w:r>
          </w:p>
        </w:tc>
        <w:tc>
          <w:tcPr>
            <w:tcBorders/>
            <w:tcW w:w="99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ticketid</w:t>
            </w:r>
            <w:r>
              <w:rPr>
                <w:rFonts w:ascii="Times New Roman" w:hAnsi="Times New Roman" w:eastAsia="Times New Roman" w:cs="Times New Roman"/>
                <w:color w:val="000000" w:themeColor="text1"/>
                <w:lang w:val="mn-MN"/>
              </w:rPr>
            </w:r>
          </w:p>
        </w:tc>
        <w:tc>
          <w:tcPr>
            <w:tcBorders/>
            <w:tcW w:w="127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PK</w:t>
            </w:r>
            <w:r>
              <w:rPr>
                <w:rFonts w:ascii="Times New Roman" w:hAnsi="Times New Roman" w:eastAsia="Times New Roman" w:cs="Times New Roman"/>
                <w:color w:val="000000" w:themeColor="text1"/>
                <w:lang w:val="mn-MN"/>
              </w:rPr>
            </w:r>
          </w:p>
        </w:tc>
        <w:tc>
          <w:tcPr>
            <w:tcBorders/>
            <w:tcW w:w="1417"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integer</w:t>
            </w:r>
            <w:r>
              <w:rPr>
                <w:rFonts w:ascii="Times New Roman" w:hAnsi="Times New Roman" w:eastAsia="Times New Roman" w:cs="Times New Roman"/>
                <w:color w:val="000000" w:themeColor="text1"/>
                <w:lang w:val="mn-MN"/>
              </w:rPr>
            </w:r>
          </w:p>
        </w:tc>
        <w:tc>
          <w:tcPr>
            <w:tcBorders/>
            <w:tcW w:w="3543"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Тасалбарын тусгай код</w:t>
            </w:r>
            <w:r>
              <w:rPr>
                <w:rFonts w:ascii="Times New Roman" w:hAnsi="Times New Roman" w:eastAsia="Times New Roman" w:cs="Times New Roman"/>
                <w:color w:val="000000" w:themeColor="text1"/>
                <w:lang w:val="mn-MN"/>
              </w:rPr>
            </w:r>
          </w:p>
        </w:tc>
      </w:tr>
      <w:tr>
        <w:trPr/>
        <w:tc>
          <w:tcPr>
            <w:tcBorders/>
            <w:tcW w:w="212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Эвэнт код</w:t>
            </w:r>
            <w:r>
              <w:rPr>
                <w:rFonts w:ascii="Times New Roman" w:hAnsi="Times New Roman" w:eastAsia="Times New Roman" w:cs="Times New Roman"/>
                <w:color w:val="000000" w:themeColor="text1"/>
                <w:lang w:val="mn-MN"/>
              </w:rPr>
            </w:r>
          </w:p>
        </w:tc>
        <w:tc>
          <w:tcPr>
            <w:tcBorders/>
            <w:tcW w:w="99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eventid</w:t>
            </w:r>
            <w:r>
              <w:rPr>
                <w:rFonts w:ascii="Times New Roman" w:hAnsi="Times New Roman" w:eastAsia="Times New Roman" w:cs="Times New Roman"/>
                <w:color w:val="000000" w:themeColor="text1"/>
                <w:lang w:val="mn-MN"/>
              </w:rPr>
            </w:r>
          </w:p>
        </w:tc>
        <w:tc>
          <w:tcPr>
            <w:tcBorders/>
            <w:tcW w:w="127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FK</w:t>
            </w:r>
            <w:r>
              <w:rPr>
                <w:rFonts w:ascii="Times New Roman" w:hAnsi="Times New Roman" w:eastAsia="Times New Roman" w:cs="Times New Roman"/>
                <w:color w:val="000000" w:themeColor="text1"/>
                <w:lang w:val="mn-MN"/>
              </w:rPr>
            </w:r>
          </w:p>
        </w:tc>
        <w:tc>
          <w:tcPr>
            <w:tcBorders/>
            <w:tcW w:w="1417"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integer</w:t>
            </w:r>
            <w:r>
              <w:rPr>
                <w:rFonts w:ascii="Times New Roman" w:hAnsi="Times New Roman" w:eastAsia="Times New Roman" w:cs="Times New Roman"/>
                <w:color w:val="000000" w:themeColor="text1"/>
                <w:lang w:val="mn-MN"/>
              </w:rPr>
            </w:r>
          </w:p>
        </w:tc>
        <w:tc>
          <w:tcPr>
            <w:tcBorders/>
            <w:tcW w:w="3543"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Эвэнтийн тусгай код</w:t>
            </w:r>
            <w:r>
              <w:rPr>
                <w:rFonts w:ascii="Times New Roman" w:hAnsi="Times New Roman" w:eastAsia="Times New Roman" w:cs="Times New Roman"/>
                <w:color w:val="000000" w:themeColor="text1"/>
                <w:lang w:val="mn-MN"/>
              </w:rPr>
            </w:r>
          </w:p>
        </w:tc>
      </w:tr>
      <w:tr>
        <w:trPr/>
        <w:tc>
          <w:tcPr>
            <w:tcBorders/>
            <w:tcW w:w="212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суудал</w:t>
            </w:r>
            <w:r>
              <w:rPr>
                <w:rFonts w:ascii="Times New Roman" w:hAnsi="Times New Roman" w:eastAsia="Times New Roman" w:cs="Times New Roman"/>
                <w:color w:val="000000" w:themeColor="text1"/>
                <w:lang w:val="mn-MN"/>
              </w:rPr>
            </w:r>
          </w:p>
        </w:tc>
        <w:tc>
          <w:tcPr>
            <w:tcBorders/>
            <w:tcW w:w="99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seat</w:t>
            </w:r>
            <w:r>
              <w:rPr>
                <w:rFonts w:ascii="Times New Roman" w:hAnsi="Times New Roman" w:eastAsia="Times New Roman" w:cs="Times New Roman"/>
                <w:color w:val="000000" w:themeColor="text1"/>
                <w:lang w:val="mn-MN"/>
              </w:rPr>
            </w:r>
          </w:p>
        </w:tc>
        <w:tc>
          <w:tcPr>
            <w:tcBorders/>
            <w:tcW w:w="127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417"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Varchar(255)</w:t>
            </w:r>
            <w:r>
              <w:rPr>
                <w:rFonts w:ascii="Times New Roman" w:hAnsi="Times New Roman" w:eastAsia="Times New Roman" w:cs="Times New Roman"/>
                <w:color w:val="000000" w:themeColor="text1"/>
                <w:lang w:val="mn-MN"/>
              </w:rPr>
            </w:r>
          </w:p>
        </w:tc>
        <w:tc>
          <w:tcPr>
            <w:tcBorders/>
            <w:tcW w:w="3543"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Суудлын код</w:t>
            </w:r>
            <w:r>
              <w:rPr>
                <w:rFonts w:ascii="Times New Roman" w:hAnsi="Times New Roman" w:eastAsia="Times New Roman" w:cs="Times New Roman"/>
                <w:color w:val="000000" w:themeColor="text1"/>
                <w:lang w:val="mn-MN"/>
              </w:rPr>
            </w:r>
          </w:p>
        </w:tc>
      </w:tr>
      <w:tr>
        <w:trPr/>
        <w:tc>
          <w:tcPr>
            <w:tcBorders/>
            <w:tcW w:w="212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Суудлын үнэ</w:t>
            </w:r>
            <w:r>
              <w:rPr>
                <w:rFonts w:ascii="Times New Roman" w:hAnsi="Times New Roman" w:eastAsia="Times New Roman" w:cs="Times New Roman"/>
                <w:color w:val="000000" w:themeColor="text1"/>
                <w:lang w:val="mn-MN"/>
              </w:rPr>
            </w:r>
          </w:p>
        </w:tc>
        <w:tc>
          <w:tcPr>
            <w:tcBorders/>
            <w:tcW w:w="99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price</w:t>
            </w:r>
            <w:r>
              <w:rPr>
                <w:rFonts w:ascii="Times New Roman" w:hAnsi="Times New Roman" w:eastAsia="Times New Roman" w:cs="Times New Roman"/>
                <w:color w:val="000000" w:themeColor="text1"/>
                <w:lang w:val="mn-MN"/>
              </w:rPr>
            </w:r>
          </w:p>
        </w:tc>
        <w:tc>
          <w:tcPr>
            <w:tcBorders/>
            <w:tcW w:w="127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417"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numeric</w:t>
            </w:r>
            <w:r>
              <w:rPr>
                <w:rFonts w:ascii="Times New Roman" w:hAnsi="Times New Roman" w:eastAsia="Times New Roman" w:cs="Times New Roman"/>
                <w:color w:val="000000" w:themeColor="text1"/>
                <w:lang w:val="mn-MN"/>
              </w:rPr>
            </w:r>
          </w:p>
        </w:tc>
        <w:tc>
          <w:tcPr>
            <w:tcBorders/>
            <w:tcW w:w="3543"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Суудлын үнэ</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r>
      <w:tr>
        <w:trPr/>
        <w:tc>
          <w:tcPr>
            <w:tcBorders/>
            <w:tcW w:w="212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Авагдсан үгүйг</w:t>
            </w:r>
            <w:r>
              <w:rPr>
                <w:rFonts w:ascii="Times New Roman" w:hAnsi="Times New Roman" w:eastAsia="Times New Roman" w:cs="Times New Roman"/>
                <w:color w:val="000000" w:themeColor="text1"/>
                <w:lang w:val="mn-MN"/>
              </w:rPr>
            </w:r>
          </w:p>
        </w:tc>
        <w:tc>
          <w:tcPr>
            <w:tcBorders/>
            <w:tcW w:w="99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booken</w:t>
            </w:r>
            <w:r>
              <w:rPr>
                <w:rFonts w:ascii="Times New Roman" w:hAnsi="Times New Roman" w:eastAsia="Times New Roman" w:cs="Times New Roman"/>
                <w:color w:val="000000" w:themeColor="text1"/>
                <w:lang w:val="mn-MN"/>
              </w:rPr>
            </w:r>
          </w:p>
        </w:tc>
        <w:tc>
          <w:tcPr>
            <w:tcBorders/>
            <w:tcW w:w="127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417"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boolean</w:t>
            </w:r>
            <w:r>
              <w:rPr>
                <w:rFonts w:ascii="Times New Roman" w:hAnsi="Times New Roman" w:eastAsia="Times New Roman" w:cs="Times New Roman"/>
                <w:color w:val="000000" w:themeColor="text1"/>
                <w:lang w:val="mn-MN"/>
              </w:rPr>
            </w:r>
          </w:p>
        </w:tc>
        <w:tc>
          <w:tcPr>
            <w:tcBorders/>
            <w:tcW w:w="3543"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Суудлыг хүн авсан үгүйг харуулан</w:t>
            </w:r>
            <w:r>
              <w:rPr>
                <w:rFonts w:ascii="Times New Roman" w:hAnsi="Times New Roman" w:eastAsia="Times New Roman" w:cs="Times New Roman"/>
                <w:color w:val="000000" w:themeColor="text1"/>
                <w:lang w:val="mn-MN"/>
              </w:rPr>
            </w:r>
          </w:p>
        </w:tc>
      </w:tr>
      <w:tr>
        <w:trPr/>
        <w:tc>
          <w:tcPr>
            <w:tcBorders/>
            <w:tcW w:w="212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Хэрэглэгчийн код</w:t>
            </w:r>
            <w:r>
              <w:rPr>
                <w:rFonts w:ascii="Times New Roman" w:hAnsi="Times New Roman" w:eastAsia="Times New Roman" w:cs="Times New Roman"/>
                <w:color w:val="000000" w:themeColor="text1"/>
                <w:lang w:val="mn-MN"/>
              </w:rPr>
            </w:r>
          </w:p>
        </w:tc>
        <w:tc>
          <w:tcPr>
            <w:tcBorders/>
            <w:tcW w:w="99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userid</w:t>
            </w:r>
            <w:r>
              <w:rPr>
                <w:rFonts w:ascii="Times New Roman" w:hAnsi="Times New Roman" w:eastAsia="Times New Roman" w:cs="Times New Roman"/>
                <w:color w:val="000000" w:themeColor="text1"/>
                <w:lang w:val="mn-MN"/>
              </w:rPr>
            </w:r>
          </w:p>
        </w:tc>
        <w:tc>
          <w:tcPr>
            <w:tcBorders/>
            <w:tcW w:w="127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FK</w:t>
            </w:r>
            <w:r>
              <w:rPr>
                <w:rFonts w:ascii="Times New Roman" w:hAnsi="Times New Roman" w:eastAsia="Times New Roman" w:cs="Times New Roman"/>
                <w:color w:val="000000" w:themeColor="text1"/>
                <w:lang w:val="mn-MN"/>
              </w:rPr>
            </w:r>
          </w:p>
        </w:tc>
        <w:tc>
          <w:tcPr>
            <w:tcBorders/>
            <w:tcW w:w="1417"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integer</w:t>
            </w:r>
            <w:r>
              <w:rPr>
                <w:rFonts w:ascii="Times New Roman" w:hAnsi="Times New Roman" w:eastAsia="Times New Roman" w:cs="Times New Roman"/>
                <w:color w:val="000000" w:themeColor="text1"/>
                <w:lang w:val="mn-MN"/>
              </w:rPr>
            </w:r>
          </w:p>
        </w:tc>
        <w:tc>
          <w:tcPr>
            <w:tcBorders/>
            <w:tcW w:w="3543"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Хэрэглэгчийн код</w:t>
            </w:r>
            <w:r>
              <w:rPr>
                <w:rFonts w:ascii="Times New Roman" w:hAnsi="Times New Roman" w:eastAsia="Times New Roman" w:cs="Times New Roman"/>
                <w:color w:val="000000" w:themeColor="text1"/>
                <w:lang w:val="mn-MN"/>
              </w:rPr>
            </w:r>
          </w:p>
        </w:tc>
      </w:tr>
      <w:tr>
        <w:trPr/>
        <w:tc>
          <w:tcPr>
            <w:tcBorders/>
            <w:tcW w:w="212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имайл</w:t>
            </w:r>
            <w:r>
              <w:rPr>
                <w:rFonts w:ascii="Times New Roman" w:hAnsi="Times New Roman" w:eastAsia="Times New Roman" w:cs="Times New Roman"/>
                <w:color w:val="000000" w:themeColor="text1"/>
                <w:lang w:val="mn-MN"/>
              </w:rPr>
            </w:r>
          </w:p>
        </w:tc>
        <w:tc>
          <w:tcPr>
            <w:tcBorders/>
            <w:tcW w:w="992"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email</w:t>
            </w:r>
            <w:r>
              <w:rPr>
                <w:rFonts w:ascii="Times New Roman" w:hAnsi="Times New Roman" w:eastAsia="Times New Roman" w:cs="Times New Roman"/>
                <w:color w:val="000000" w:themeColor="text1"/>
                <w:lang w:val="mn-MN"/>
              </w:rPr>
            </w:r>
          </w:p>
        </w:tc>
        <w:tc>
          <w:tcPr>
            <w:tcBorders/>
            <w:tcW w:w="1276"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tc>
        <w:tc>
          <w:tcPr>
            <w:tcBorders/>
            <w:tcW w:w="1417"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en-US"/>
              </w:rPr>
              <w:t xml:space="preserve">Varchar(255)</w:t>
            </w:r>
            <w:r>
              <w:rPr>
                <w:rFonts w:ascii="Times New Roman" w:hAnsi="Times New Roman" w:eastAsia="Times New Roman" w:cs="Times New Roman"/>
                <w:color w:val="000000" w:themeColor="text1"/>
                <w:lang w:val="mn-MN"/>
              </w:rPr>
            </w:r>
          </w:p>
        </w:tc>
        <w:tc>
          <w:tcPr>
            <w:tcBorders/>
            <w:tcW w:w="3543" w:type="dxa"/>
            <w:textDirection w:val="lrTb"/>
            <w:noWrap w:val="false"/>
          </w:tcPr>
          <w:p>
            <w:pPr>
              <w:pBdr/>
              <w:spacing w:line="276" w:lineRule="auto"/>
              <w:ind/>
              <w:jc w:val="both"/>
              <w:rPr>
                <w:rFonts w:ascii="Times New Roman" w:hAnsi="Times New Roman" w:eastAsia="Times New Roman" w:cs="Times New Roman"/>
                <w:color w:val="000000" w:themeColor="text1"/>
                <w:lang w:val="mn-MN"/>
              </w:rPr>
            </w:pPr>
            <w:r>
              <w:rPr>
                <w:rFonts w:ascii="Times New Roman" w:hAnsi="Times New Roman" w:eastAsia="Times New Roman" w:cs="Times New Roman"/>
                <w:color w:val="000000" w:themeColor="text1"/>
                <w:lang w:val="mn-MN"/>
              </w:rPr>
              <w:t xml:space="preserve">Авсан хүний имайл</w:t>
            </w:r>
            <w:r>
              <w:rPr>
                <w:rFonts w:ascii="Times New Roman" w:hAnsi="Times New Roman" w:eastAsia="Times New Roman" w:cs="Times New Roman"/>
                <w:color w:val="000000" w:themeColor="text1"/>
                <w:lang w:val="mn-MN"/>
              </w:rPr>
            </w:r>
          </w:p>
        </w:tc>
      </w:tr>
    </w:tbl>
    <w:p>
      <w:pPr>
        <w:pBdr/>
        <w:spacing w:line="276" w:lineRule="auto"/>
        <w:ind w:hanging="426" w:left="426"/>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Style w:val="139"/>
        <w:numPr>
          <w:ilvl w:val="0"/>
          <w:numId w:val="0"/>
        </w:numPr>
        <w:pBdr/>
        <w:spacing w:line="276" w:lineRule="auto"/>
        <w:ind w:hanging="576" w:left="576"/>
        <w:jc w:val="both"/>
        <w:rPr>
          <w:rFonts w:ascii="Times New Roman" w:hAnsi="Times New Roman" w:cs="Times New Roman"/>
          <w:b/>
          <w:bCs/>
          <w:color w:val="000000" w:themeColor="text1"/>
        </w:rPr>
      </w:pPr>
      <w:r>
        <w:rPr>
          <w:rFonts w:ascii="Times New Roman" w:hAnsi="Times New Roman" w:eastAsia="Times New Roman" w:cs="Times New Roman"/>
          <w:b/>
          <w:bCs/>
          <w:color w:val="000000" w:themeColor="text1"/>
        </w:rPr>
      </w:r>
      <w:bookmarkStart w:id="17" w:name="_Toc129955388"/>
      <w:r>
        <w:rPr>
          <w:rFonts w:ascii="Times New Roman" w:hAnsi="Times New Roman" w:eastAsia="Times New Roman" w:cs="Times New Roman"/>
          <w:b/>
          <w:bCs/>
          <w:color w:val="000000" w:themeColor="text1"/>
          <w:lang w:val="mn-MN"/>
        </w:rPr>
        <w:t xml:space="preserve">2.2. </w:t>
      </w:r>
      <w:r>
        <w:rPr>
          <w:rFonts w:ascii="Times New Roman" w:hAnsi="Times New Roman" w:eastAsia="Times New Roman" w:cs="Times New Roman"/>
          <w:b/>
          <w:bCs/>
          <w:color w:val="000000" w:themeColor="text1"/>
          <w:lang w:val="mn-MN"/>
        </w:rPr>
        <w:t xml:space="preserve">CLASS </w:t>
      </w:r>
      <w:r>
        <w:rPr>
          <w:rFonts w:ascii="Times New Roman" w:hAnsi="Times New Roman" w:eastAsia="Times New Roman" w:cs="Times New Roman"/>
          <w:b/>
          <w:bCs/>
          <w:color w:val="000000" w:themeColor="text1"/>
          <w:lang w:val="mn-MN"/>
        </w:rPr>
        <w:t xml:space="preserve">ДИАГРАМММ</w:t>
      </w:r>
      <w:bookmarkEnd w:id="17"/>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Style w:val="179"/>
        <w:pBdr/>
        <w:spacing w:line="276" w:lineRule="auto"/>
        <w:ind/>
        <w:jc w:val="both"/>
        <w:rPr>
          <w:rFonts w:ascii="Times New Roman" w:hAnsi="Times New Roman" w:cs="Times New Roman"/>
        </w:rPr>
      </w:pPr>
      <w:r>
        <w:rPr>
          <w:rFonts w:ascii="Times New Roman" w:hAnsi="Times New Roman" w:eastAsia="Times New Roman" w:cs="Times New Roman"/>
          <w:lang w:val="mn-MN"/>
        </w:rPr>
        <w:t xml:space="preserve">Объект хандалтад системийг бүтээх, хийсвэрлэх үүрэгтэй график дүрслэл юм.</w:t>
      </w:r>
      <w:r>
        <w:rPr>
          <w:rFonts w:ascii="Times New Roman" w:hAnsi="Times New Roman" w:eastAsia="Times New Roman" w:cs="Times New Roman"/>
          <w:lang w:val="mn-MN"/>
        </w:rPr>
        <w:t xml:space="preserve"> (</w:t>
      </w:r>
      <w:r>
        <w:rPr>
          <w:rFonts w:ascii="Times New Roman" w:hAnsi="Times New Roman" w:eastAsia="Times New Roman" w:cs="Times New Roman"/>
          <w:lang w:val="mn-MN"/>
        </w:rPr>
        <w:t xml:space="preserve">Жишээ нь: Гишүүн өгөгдөл болон гишүүн функцү</w:t>
      </w:r>
      <w:r>
        <w:rPr>
          <w:rFonts w:ascii="Times New Roman" w:hAnsi="Times New Roman" w:eastAsia="Times New Roman" w:cs="Times New Roman"/>
          <w:lang w:val="mn-MN"/>
        </w:rPr>
        <w:t xml:space="preserve">үдэд гишүүдийн харагдах байдал /</w:t>
      </w:r>
      <w:r>
        <w:rPr>
          <w:rFonts w:ascii="Times New Roman" w:hAnsi="Times New Roman" w:eastAsia="Times New Roman" w:cs="Times New Roman"/>
          <w:lang w:val="mn-MN"/>
        </w:rPr>
        <w:t xml:space="preserve">Visibility</w:t>
      </w:r>
      <w:r>
        <w:rPr>
          <w:rFonts w:ascii="Times New Roman" w:hAnsi="Times New Roman" w:eastAsia="Times New Roman" w:cs="Times New Roman"/>
          <w:lang w:val="mn-MN"/>
        </w:rPr>
        <w:t xml:space="preserve">/</w:t>
      </w:r>
      <w:r>
        <w:rPr>
          <w:rFonts w:ascii="Times New Roman" w:hAnsi="Times New Roman" w:eastAsia="Times New Roman" w:cs="Times New Roman"/>
          <w:lang w:val="mn-MN"/>
        </w:rPr>
        <w:t xml:space="preserve"> болон хандалтын </w:t>
      </w:r>
      <w:r>
        <w:rPr>
          <w:rFonts w:ascii="Times New Roman" w:hAnsi="Times New Roman" w:eastAsia="Times New Roman" w:cs="Times New Roman"/>
          <w:lang w:val="mn-MN"/>
        </w:rPr>
        <w:t xml:space="preserve">/</w:t>
      </w:r>
      <w:r>
        <w:rPr>
          <w:rFonts w:ascii="Times New Roman" w:hAnsi="Times New Roman" w:eastAsia="Times New Roman" w:cs="Times New Roman"/>
          <w:lang w:val="mn-MN"/>
        </w:rPr>
        <w:t xml:space="preserve">access</w:t>
      </w:r>
      <w:r>
        <w:rPr>
          <w:rFonts w:ascii="Times New Roman" w:hAnsi="Times New Roman" w:eastAsia="Times New Roman" w:cs="Times New Roman"/>
          <w:lang w:val="mn-MN"/>
        </w:rPr>
        <w:t xml:space="preserve">/</w:t>
      </w:r>
      <w:r>
        <w:rPr>
          <w:rFonts w:ascii="Times New Roman" w:hAnsi="Times New Roman" w:eastAsia="Times New Roman" w:cs="Times New Roman"/>
          <w:lang w:val="mn-MN"/>
        </w:rPr>
        <w:t xml:space="preserve"> төрлийг тодорхойлох боломж олгодог.</w:t>
      </w:r>
      <w:r>
        <w:rPr>
          <w:rFonts w:ascii="Times New Roman" w:hAnsi="Times New Roman" w:eastAsia="Times New Roman" w:cs="Times New Roman"/>
          <w:lang w:val="mn-MN"/>
        </w:rPr>
        <w:t xml:space="preserve">)</w:t>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rPr>
          <w:lang w:val="mn-MN"/>
        </w:rPr>
      </w:pPr>
      <w:r>
        <w:rPr>
          <w:lang w:val="mn-MN"/>
        </w:rPr>
        <mc:AlternateContent>
          <mc:Choice Requires="wpg">
            <w:drawing>
              <wp:inline xmlns:wp="http://schemas.openxmlformats.org/drawingml/2006/wordprocessingDrawing" distT="0" distB="0" distL="0" distR="0">
                <wp:extent cx="5939790" cy="482027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69946" name=""/>
                        <pic:cNvPicPr>
                          <a:picLocks noChangeAspect="1"/>
                        </pic:cNvPicPr>
                        <pic:nvPr/>
                      </pic:nvPicPr>
                      <pic:blipFill>
                        <a:blip r:embed="rId11"/>
                        <a:stretch/>
                      </pic:blipFill>
                      <pic:spPr bwMode="auto">
                        <a:xfrm>
                          <a:off x="0" y="0"/>
                          <a:ext cx="5939789" cy="4820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0pt;height:379.55pt;mso-wrap-distance-left:0.00pt;mso-wrap-distance-top:0.00pt;mso-wrap-distance-right:0.00pt;mso-wrap-distance-bottom:0.00pt;z-index:1;" stroked="false">
                <v:imagedata r:id="rId11" o:title=""/>
                <o:lock v:ext="edit" rotation="t"/>
              </v:shape>
            </w:pict>
          </mc:Fallback>
        </mc:AlternateContent>
      </w:r>
      <w:r>
        <w:rPr>
          <w:lang w:val="mn-MN"/>
        </w:rPr>
      </w:r>
    </w:p>
    <w:p>
      <w:pPr>
        <w:pStyle w:val="139"/>
        <w:numPr>
          <w:ilvl w:val="0"/>
          <w:numId w:val="0"/>
        </w:numPr>
        <w:pBdr/>
        <w:spacing w:line="276" w:lineRule="auto"/>
        <w:ind w:hanging="576" w:left="576"/>
        <w:jc w:val="both"/>
        <w:rPr>
          <w:rFonts w:ascii="Times New Roman" w:hAnsi="Times New Roman" w:cs="Times New Roman"/>
          <w:b/>
          <w:bCs/>
          <w:color w:val="000000" w:themeColor="text1"/>
        </w:rPr>
      </w:pPr>
      <w:r>
        <w:rPr>
          <w:rFonts w:ascii="Times New Roman" w:hAnsi="Times New Roman" w:eastAsia="Times New Roman" w:cs="Times New Roman"/>
          <w:b/>
          <w:bCs/>
          <w:color w:val="000000" w:themeColor="text1"/>
        </w:rPr>
      </w:r>
      <w:bookmarkStart w:id="18" w:name="_Toc129955389"/>
      <w:r>
        <w:rPr>
          <w:rFonts w:ascii="Times New Roman" w:hAnsi="Times New Roman" w:eastAsia="Times New Roman" w:cs="Times New Roman"/>
          <w:b/>
          <w:bCs/>
          <w:color w:val="000000" w:themeColor="text1"/>
          <w:lang w:val="mn-MN"/>
        </w:rPr>
        <w:t xml:space="preserve">2.3. </w:t>
      </w:r>
      <w:r>
        <w:rPr>
          <w:rFonts w:ascii="Times New Roman" w:hAnsi="Times New Roman" w:eastAsia="Times New Roman" w:cs="Times New Roman"/>
          <w:b/>
          <w:bCs/>
          <w:color w:val="000000" w:themeColor="text1"/>
          <w:lang w:val="mn-MN"/>
        </w:rPr>
        <w:t xml:space="preserve">SEQUENCE </w:t>
      </w:r>
      <w:r>
        <w:rPr>
          <w:rFonts w:ascii="Times New Roman" w:hAnsi="Times New Roman" w:eastAsia="Times New Roman" w:cs="Times New Roman"/>
          <w:b/>
          <w:bCs/>
          <w:color w:val="000000" w:themeColor="text1"/>
          <w:lang w:val="mn-MN"/>
        </w:rPr>
        <w:t xml:space="preserve">ДИАГРАМММ</w:t>
      </w:r>
      <w:bookmarkEnd w:id="18"/>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Bdr/>
        <w:spacing w:line="276" w:lineRule="auto"/>
        <w:ind/>
        <w:jc w:val="both"/>
        <w:rPr>
          <w:rFonts w:ascii="Times New Roman" w:hAnsi="Times New Roman" w:eastAsia="Times New Roman" w:cs="Times New Roman"/>
          <w:highlight w:val="none"/>
          <w:lang w:val="en-US"/>
        </w:rPr>
      </w:pPr>
      <w:r>
        <w:rPr>
          <w:rFonts w:ascii="Times New Roman" w:hAnsi="Times New Roman" w:eastAsia="Times New Roman" w:cs="Times New Roman"/>
          <w:lang w:val="mn-MN"/>
        </w:rPr>
        <w:t xml:space="preserve">Дэс дарааллын </w:t>
      </w:r>
      <w:r>
        <w:rPr>
          <w:rFonts w:ascii="Times New Roman" w:hAnsi="Times New Roman" w:eastAsia="Times New Roman" w:cs="Times New Roman"/>
          <w:lang w:val="mn-MN"/>
        </w:rPr>
        <w:t xml:space="preserve">диаграмм</w:t>
      </w:r>
      <w:r>
        <w:rPr>
          <w:rFonts w:ascii="Times New Roman" w:hAnsi="Times New Roman" w:eastAsia="Times New Roman" w:cs="Times New Roman"/>
          <w:lang w:val="mn-MN"/>
        </w:rPr>
        <w:t xml:space="preserve"> </w:t>
      </w:r>
      <w:r>
        <w:rPr>
          <w:rFonts w:ascii="Times New Roman" w:hAnsi="Times New Roman" w:eastAsia="Times New Roman" w:cs="Times New Roman"/>
          <w:lang w:val="mn-MN"/>
        </w:rPr>
        <w:t xml:space="preserve">(</w:t>
      </w:r>
      <w:r>
        <w:rPr>
          <w:rFonts w:ascii="Times New Roman" w:hAnsi="Times New Roman" w:eastAsia="Times New Roman" w:cs="Times New Roman"/>
          <w:lang w:val="mn-MN"/>
        </w:rPr>
        <w:t xml:space="preserve">Жишээ нь: Мэдээллийн дараалал болон , цаг хугацааны хамаарлаас дүрслэгдэнэ. Энгийн урсгал буюу объектууд хоорондоо функц дамжуулах байдлаар дүрслэгдэнэ.</w:t>
      </w:r>
      <w:r>
        <w:rPr>
          <w:rFonts w:ascii="Times New Roman" w:hAnsi="Times New Roman" w:eastAsia="Times New Roman" w:cs="Times New Roman"/>
          <w:lang w:val="mn-MN"/>
        </w:rPr>
        <w:t xml:space="preserve"> Объект хандалтат системд дүрслэхэд хувьсах </w:t>
      </w:r>
      <w:r>
        <w:rPr>
          <w:rFonts w:ascii="Times New Roman" w:hAnsi="Times New Roman" w:eastAsia="Times New Roman" w:cs="Times New Roman"/>
          <w:lang w:val="mn-MN"/>
        </w:rPr>
        <w:t xml:space="preserve">диаграмм</w:t>
      </w:r>
      <w:r>
        <w:rPr>
          <w:rFonts w:ascii="Times New Roman" w:hAnsi="Times New Roman" w:eastAsia="Times New Roman" w:cs="Times New Roman"/>
          <w:lang w:val="mn-MN"/>
        </w:rPr>
        <w:t xml:space="preserve">муудыг нэг. Нэг зорилгыг биелүүлэхийн тулд хоорондоо мэдээлэл солилцох байдлаар дүрсэлдэг.</w:t>
      </w:r>
      <w:r>
        <w:rPr>
          <w:rFonts w:ascii="Times New Roman" w:hAnsi="Times New Roman" w:eastAsia="Times New Roman" w:cs="Times New Roman"/>
          <w:lang w:val="en-US"/>
        </w:rPr>
        <w:t xml:space="preserve">)</w:t>
      </w:r>
      <w:r>
        <w:rPr>
          <w:rFonts w:ascii="Times New Roman" w:hAnsi="Times New Roman" w:eastAsia="Times New Roman" w:cs="Times New Roman"/>
          <w:b/>
          <w:lang w:val="mn-MN"/>
        </w:rPr>
      </w:r>
      <w:r>
        <w:rPr>
          <w:rFonts w:ascii="Times New Roman" w:hAnsi="Times New Roman" w:eastAsia="Times New Roman" w:cs="Times New Roman"/>
          <w:b/>
          <w:lang w:val="mn-MN"/>
        </w:rPr>
      </w:r>
    </w:p>
    <w:p>
      <w:pPr>
        <w:pBdr/>
        <w:spacing w:line="276" w:lineRule="auto"/>
        <w:ind/>
        <w:jc w:val="both"/>
        <w:rPr>
          <w:rFonts w:ascii="Times New Roman" w:hAnsi="Times New Roman" w:cs="Times New Roman"/>
          <w:b/>
          <w:bCs/>
          <w:lang w:val="mn-MN"/>
        </w:rPr>
      </w:pPr>
      <w:r>
        <w:rPr>
          <w:rFonts w:ascii="Times New Roman" w:hAnsi="Times New Roman" w:eastAsia="Times New Roman" w:cs="Times New Roman"/>
          <w:highlight w:val="none"/>
          <w:lang w:val="mn-MN"/>
        </w:rPr>
      </w:r>
      <w:r>
        <mc:AlternateContent>
          <mc:Choice Requires="wpg">
            <w:drawing>
              <wp:inline xmlns:wp="http://schemas.openxmlformats.org/drawingml/2006/wordprocessingDrawing" distT="0" distB="0" distL="0" distR="0">
                <wp:extent cx="5939790" cy="3831847"/>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63850" name=""/>
                        <pic:cNvPicPr>
                          <a:picLocks noChangeAspect="1"/>
                        </pic:cNvPicPr>
                        <pic:nvPr/>
                      </pic:nvPicPr>
                      <pic:blipFill>
                        <a:blip r:embed="rId12"/>
                        <a:stretch/>
                      </pic:blipFill>
                      <pic:spPr bwMode="auto">
                        <a:xfrm>
                          <a:off x="0" y="0"/>
                          <a:ext cx="5939789" cy="38318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0pt;height:301.72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highlight w:val="none"/>
          <w:lang w:val="mn-MN"/>
        </w:rPr>
      </w:r>
      <w:r>
        <w:rPr>
          <w:rFonts w:ascii="Times New Roman" w:hAnsi="Times New Roman" w:eastAsia="Times New Roman" w:cs="Times New Roman"/>
          <w:highlight w:val="none"/>
          <w:lang w:val="mn-MN"/>
        </w:rPr>
      </w:r>
    </w:p>
    <w:p>
      <w:pPr>
        <w:pStyle w:val="139"/>
        <w:numPr>
          <w:ilvl w:val="1"/>
          <w:numId w:val="15"/>
        </w:numPr>
        <w:pBdr/>
        <w:spacing w:line="276" w:lineRule="auto"/>
        <w:ind/>
        <w:jc w:val="both"/>
        <w:rPr>
          <w:rFonts w:ascii="Times New Roman" w:hAnsi="Times New Roman" w:cs="Times New Roman"/>
          <w:b/>
          <w:bCs/>
          <w:color w:val="000000" w:themeColor="text1"/>
        </w:rPr>
      </w:pPr>
      <w:r>
        <w:rPr>
          <w:rFonts w:ascii="Times New Roman" w:hAnsi="Times New Roman" w:eastAsia="Times New Roman" w:cs="Times New Roman"/>
          <w:b/>
          <w:bCs/>
          <w:color w:val="000000" w:themeColor="text1"/>
        </w:rPr>
      </w:r>
      <w:bookmarkStart w:id="19" w:name="_Toc129955390"/>
      <w:r>
        <w:rPr>
          <w:rFonts w:ascii="Times New Roman" w:hAnsi="Times New Roman" w:eastAsia="Times New Roman" w:cs="Times New Roman"/>
          <w:b/>
          <w:bCs/>
          <w:color w:val="000000" w:themeColor="text1"/>
          <w:lang w:val="mn-MN"/>
        </w:rPr>
        <w:t xml:space="preserve">STATE CHART </w:t>
      </w:r>
      <w:r>
        <w:rPr>
          <w:rFonts w:ascii="Times New Roman" w:hAnsi="Times New Roman" w:eastAsia="Times New Roman" w:cs="Times New Roman"/>
          <w:b/>
          <w:bCs/>
          <w:color w:val="000000" w:themeColor="text1"/>
          <w:lang w:val="mn-MN"/>
        </w:rPr>
        <w:t xml:space="preserve">ДИАГРАМММ</w:t>
      </w:r>
      <w:bookmarkEnd w:id="19"/>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Style w:val="179"/>
        <w:pBdr/>
        <w:spacing w:line="276" w:lineRule="auto"/>
        <w:ind/>
        <w:jc w:val="both"/>
        <w:rPr>
          <w:rFonts w:ascii="Times New Roman" w:hAnsi="Times New Roman" w:cs="Times New Roman"/>
        </w:rPr>
      </w:pPr>
      <w:r>
        <w:rPr>
          <w:rFonts w:ascii="Times New Roman" w:hAnsi="Times New Roman" w:eastAsia="Times New Roman" w:cs="Times New Roman"/>
          <w:lang w:val="mn-MN"/>
        </w:rPr>
        <w:t xml:space="preserve">Т</w:t>
      </w:r>
      <w:r>
        <w:rPr>
          <w:rFonts w:ascii="Times New Roman" w:hAnsi="Times New Roman" w:eastAsia="Times New Roman" w:cs="Times New Roman"/>
          <w:lang w:val="mn-MN"/>
        </w:rPr>
        <w:t xml:space="preserve">өлөв шилжилтийн </w:t>
      </w:r>
      <w:r>
        <w:rPr>
          <w:rFonts w:ascii="Times New Roman" w:hAnsi="Times New Roman" w:eastAsia="Times New Roman" w:cs="Times New Roman"/>
          <w:lang w:val="mn-MN"/>
        </w:rPr>
        <w:t xml:space="preserve">диаграмм</w:t>
      </w:r>
      <w:r>
        <w:rPr>
          <w:rFonts w:ascii="Times New Roman" w:hAnsi="Times New Roman" w:eastAsia="Times New Roman" w:cs="Times New Roman"/>
          <w:lang w:val="mn-MN"/>
        </w:rPr>
        <w:t xml:space="preserve"> </w:t>
      </w:r>
      <w:r>
        <w:rPr>
          <w:rFonts w:ascii="Times New Roman" w:hAnsi="Times New Roman" w:eastAsia="Times New Roman" w:cs="Times New Roman"/>
          <w:lang w:val="mn-MN"/>
        </w:rPr>
        <w:t xml:space="preserve">(</w:t>
      </w:r>
      <w:r>
        <w:rPr>
          <w:rFonts w:ascii="Times New Roman" w:hAnsi="Times New Roman" w:eastAsia="Times New Roman" w:cs="Times New Roman"/>
          <w:lang w:val="mn-MN"/>
        </w:rPr>
        <w:t xml:space="preserve">Жишээ нь: Б</w:t>
      </w:r>
      <w:r>
        <w:rPr>
          <w:rFonts w:ascii="Times New Roman" w:hAnsi="Times New Roman" w:eastAsia="Times New Roman" w:cs="Times New Roman"/>
          <w:lang w:val="mn-MN"/>
        </w:rPr>
        <w:t xml:space="preserve">араа бол шинэ бараа, зарагдсан бараа, зарахаа больсон </w:t>
      </w:r>
      <w:r>
        <w:rPr>
          <w:rFonts w:ascii="Times New Roman" w:hAnsi="Times New Roman" w:eastAsia="Times New Roman" w:cs="Times New Roman"/>
          <w:lang w:val="mn-MN"/>
        </w:rPr>
        <w:t xml:space="preserve">гэх мэт</w:t>
      </w:r>
      <w:r>
        <w:rPr>
          <w:rFonts w:ascii="Times New Roman" w:hAnsi="Times New Roman" w:eastAsia="Times New Roman" w:cs="Times New Roman"/>
          <w:lang w:val="mn-MN"/>
        </w:rPr>
        <w:t xml:space="preserve">. Хадгаламжийн хувьд шинээр нээлгэж буй хадгаламж, идэвхгүй хадгаламж, хаалгасан хадгаламж гм объект бүрийн х</w:t>
      </w:r>
      <w:r>
        <w:rPr>
          <w:rFonts w:ascii="Times New Roman" w:hAnsi="Times New Roman" w:eastAsia="Times New Roman" w:cs="Times New Roman"/>
          <w:lang w:val="mn-MN"/>
        </w:rPr>
        <w:t xml:space="preserve">э</w:t>
      </w:r>
      <w:r>
        <w:rPr>
          <w:rFonts w:ascii="Times New Roman" w:hAnsi="Times New Roman" w:eastAsia="Times New Roman" w:cs="Times New Roman"/>
          <w:lang w:val="mn-MN"/>
        </w:rPr>
        <w:t xml:space="preserve">чнээн төлөвтэй байх төлөв хоорондоо хэрхэн ямар функ</w:t>
      </w:r>
      <w:r>
        <w:rPr>
          <w:rFonts w:ascii="Times New Roman" w:hAnsi="Times New Roman" w:eastAsia="Times New Roman" w:cs="Times New Roman"/>
          <w:lang w:val="mn-MN"/>
        </w:rPr>
        <w:t xml:space="preserve">ц</w:t>
      </w:r>
      <w:r>
        <w:rPr>
          <w:rFonts w:ascii="Times New Roman" w:hAnsi="Times New Roman" w:eastAsia="Times New Roman" w:cs="Times New Roman"/>
          <w:lang w:val="mn-MN"/>
        </w:rPr>
        <w:t xml:space="preserve">ий</w:t>
      </w:r>
      <w:r>
        <w:rPr>
          <w:rFonts w:ascii="Times New Roman" w:hAnsi="Times New Roman" w:eastAsia="Times New Roman" w:cs="Times New Roman"/>
          <w:lang w:val="mn-MN"/>
        </w:rPr>
        <w:t xml:space="preserve">н тусламжтай шилждэг талаар)</w:t>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ind/>
        <w:rPr>
          <w:lang w:val="mn-MN"/>
        </w:rPr>
      </w:pPr>
      <w:r>
        <w:rPr>
          <w:lang w:val="mn-MN"/>
        </w:rPr>
      </w:r>
      <w:r>
        <w:rPr>
          <w:lang w:val="mn-MN"/>
        </w:rPr>
      </w:r>
    </w:p>
    <w:p>
      <w:pPr>
        <w:pStyle w:val="139"/>
        <w:pBdr/>
        <w:spacing w:line="276" w:lineRule="auto"/>
        <w:ind/>
        <w:jc w:val="both"/>
        <w:rPr>
          <w:rFonts w:ascii="Times New Roman" w:hAnsi="Times New Roman" w:cs="Times New Roman"/>
          <w:b/>
          <w:bCs/>
          <w:color w:val="000000" w:themeColor="text1"/>
        </w:rPr>
      </w:pPr>
      <w:r>
        <w:rPr>
          <w:rFonts w:ascii="Times New Roman" w:hAnsi="Times New Roman" w:eastAsia="Times New Roman" w:cs="Times New Roman"/>
          <w:b/>
          <w:bCs/>
          <w:color w:val="000000" w:themeColor="text1"/>
        </w:rPr>
      </w:r>
      <w:bookmarkStart w:id="25" w:name="_Toc129955396"/>
      <w:r>
        <w:rPr>
          <w:rFonts w:ascii="Times New Roman" w:hAnsi="Times New Roman" w:eastAsia="Times New Roman" w:cs="Times New Roman"/>
          <w:b/>
          <w:bCs/>
          <w:color w:val="000000" w:themeColor="text1"/>
          <w:lang w:val="mn-MN"/>
        </w:rPr>
        <w:t xml:space="preserve">ДЭЛГЭЦИЙН ЗОХИОМЖ:</w:t>
      </w:r>
      <w:bookmarkEnd w:id="25"/>
      <w:r>
        <w:rPr>
          <w:rFonts w:ascii="Times New Roman" w:hAnsi="Times New Roman" w:eastAsia="Times New Roman" w:cs="Times New Roman"/>
          <w:b/>
          <w:bCs/>
          <w:color w:val="000000" w:themeColor="text1"/>
          <w:lang w:val="mn-MN"/>
        </w:rPr>
        <w:t xml:space="preserve"> </w:t>
      </w:r>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Style w:val="1_52"/>
        <w:pBdr/>
        <w:spacing w:after="0" w:afterAutospacing="0" w:before="0" w:beforeAutospacing="0" w:line="276" w:lineRule="auto"/>
        <w:ind/>
        <w:jc w:val="both"/>
        <w:rPr>
          <w:rFonts w:ascii="Times New Roman" w:hAnsi="Times New Roman" w:eastAsia="Times New Roman" w:cs="Times New Roman"/>
          <w:color w:val="000000" w:themeColor="text1"/>
          <w:highlight w:val="none"/>
          <w:lang w:val="mn-MN"/>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t xml:space="preserve">Системийн дэлгэц бүрийн зураглал, ажиллах зарчим, хэрэглэгчтэй харилцах урсгал, интеракц, navigation-ийг дэлгэрэнгүй тайлбарласан байна.</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Style w:val="1_52"/>
        <w:pBdr/>
        <w:spacing w:after="0" w:afterAutospacing="0" w:before="0" w:beforeAutospacing="0" w:line="276" w:lineRule="auto"/>
        <w:ind/>
        <w:jc w:val="both"/>
        <w:rPr>
          <w:rFonts w:ascii="Times New Roman" w:hAnsi="Times New Roman" w:cs="Times New Roman"/>
          <w:color w:val="000000" w:themeColor="text1"/>
          <w:lang w:val="mn-MN"/>
        </w:rPr>
      </w:pPr>
      <w:r>
        <w:rPr>
          <w:rFonts w:ascii="Times New Roman" w:hAnsi="Times New Roman" w:cs="Times New Roman"/>
          <w:color w:val="000000" w:themeColor="text1"/>
          <w:lang w:val="mn-MN"/>
        </w:rPr>
      </w:r>
      <w:r>
        <w:rPr>
          <w:rFonts w:ascii="Times New Roman" w:hAnsi="Times New Roman" w:cs="Times New Roman"/>
          <w:color w:val="000000" w:themeColor="text1"/>
          <w:lang w:val="mn-MN"/>
        </w:rPr>
      </w:r>
    </w:p>
    <w:p>
      <w:pPr>
        <w:pStyle w:val="1_52"/>
        <w:pBdr/>
        <w:spacing w:after="0" w:afterAutospacing="0" w:before="0" w:beforeAutospacing="0" w:line="276" w:lineRule="auto"/>
        <w:ind/>
        <w:jc w:val="both"/>
        <w:rPr>
          <w:rFonts w:ascii="Times New Roman" w:hAnsi="Times New Roman" w:eastAsia="Times New Roman" w:cs="Times New Roman"/>
          <w:color w:val="000000" w:themeColor="text1"/>
          <w:highlight w:val="none"/>
          <w:lang w:val="mn-MN"/>
        </w:rPr>
      </w:pPr>
      <w:r>
        <w:rPr>
          <w:rFonts w:ascii="Times New Roman" w:hAnsi="Times New Roman" w:eastAsia="Times New Roman" w:cs="Times New Roman"/>
          <w:color w:val="000000" w:themeColor="text1"/>
          <w:highlight w:val="none"/>
          <w:lang w:val="en-US"/>
        </w:rPr>
        <w:t xml:space="preserve">Ticket.mn</w:t>
      </w:r>
      <w:r>
        <w:rPr>
          <w:rFonts w:ascii="Times New Roman" w:hAnsi="Times New Roman" w:eastAsia="Times New Roman" w:cs="Times New Roman"/>
          <w:color w:val="000000" w:themeColor="text1"/>
          <w:highlight w:val="none"/>
          <w:lang w:val="mn-MN"/>
        </w:rPr>
        <w:t xml:space="preserve">-тэй ижилхэн одоогоос гарах </w:t>
      </w:r>
      <w:r>
        <w:rPr>
          <w:rFonts w:ascii="Times New Roman" w:hAnsi="Times New Roman" w:eastAsia="Times New Roman" w:cs="Times New Roman"/>
          <w:color w:val="000000" w:themeColor="text1"/>
          <w:highlight w:val="none"/>
          <w:lang w:val="en-US"/>
        </w:rPr>
        <w:t xml:space="preserve">event</w:t>
      </w:r>
      <w:r>
        <w:rPr>
          <w:rFonts w:ascii="Times New Roman" w:hAnsi="Times New Roman" w:eastAsia="Times New Roman" w:cs="Times New Roman"/>
          <w:color w:val="000000" w:themeColor="text1"/>
          <w:highlight w:val="none"/>
          <w:lang w:val="mn-MN"/>
        </w:rPr>
        <w:t xml:space="preserve">-уудыг харуулах суудал авч болон</w:t>
      </w:r>
      <w:r>
        <w:rPr>
          <w:rFonts w:ascii="Times New Roman" w:hAnsi="Times New Roman" w:eastAsia="Times New Roman" w:cs="Times New Roman"/>
          <w:color w:val="000000" w:themeColor="text1"/>
          <w:highlight w:val="none"/>
          <w:lang w:val="mn-MN"/>
        </w:rPr>
      </w:r>
    </w:p>
    <w:p>
      <w:pPr>
        <w:pStyle w:val="1_52"/>
        <w:pBdr/>
        <w:spacing w:after="0" w:afterAutospacing="0" w:before="0" w:beforeAutospacing="0" w:line="276" w:lineRule="auto"/>
        <w:ind/>
        <w:jc w:val="both"/>
        <w:rPr>
          <w:rFonts w:ascii="Times New Roman" w:hAnsi="Times New Roman" w:cs="Times New Roman"/>
          <w:color w:val="000000" w:themeColor="text1"/>
          <w:lang w:val="mn-MN"/>
        </w:rPr>
      </w:pPr>
      <w:r>
        <w:rPr>
          <w:rFonts w:ascii="Times New Roman" w:hAnsi="Times New Roman" w:eastAsia="Times New Roman" w:cs="Times New Roman"/>
          <w:color w:val="000000" w:themeColor="text1"/>
          <w:highlight w:val="none"/>
          <w:lang w:val="mn-MN"/>
        </w:rPr>
      </w:r>
      <w:r>
        <w:rPr>
          <w:rFonts w:ascii="Times New Roman" w:hAnsi="Times New Roman" w:eastAsia="Times New Roman" w:cs="Times New Roman"/>
          <w:color w:val="000000" w:themeColor="text1"/>
          <w:highlight w:val="none"/>
          <w:lang w:val="mn-MN"/>
        </w:rPr>
      </w:r>
    </w:p>
    <w:p>
      <w:pPr>
        <w:pStyle w:val="139"/>
        <w:pBdr/>
        <w:spacing w:line="276" w:lineRule="auto"/>
        <w:ind/>
        <w:jc w:val="both"/>
        <w:rPr>
          <w:rFonts w:ascii="Times New Roman" w:hAnsi="Times New Roman" w:cs="Times New Roman"/>
          <w:b/>
          <w:bCs/>
          <w:color w:val="000000" w:themeColor="text1"/>
        </w:rPr>
      </w:pPr>
      <w:r>
        <w:rPr>
          <w:rFonts w:ascii="Times New Roman" w:hAnsi="Times New Roman" w:eastAsia="Times New Roman" w:cs="Times New Roman"/>
          <w:b/>
          <w:bCs/>
          <w:color w:val="000000" w:themeColor="text1"/>
        </w:rPr>
      </w:r>
      <w:bookmarkStart w:id="26" w:name="_Toc129955397"/>
      <w:r>
        <w:rPr>
          <w:rFonts w:ascii="Times New Roman" w:hAnsi="Times New Roman" w:eastAsia="Times New Roman" w:cs="Times New Roman"/>
          <w:b/>
          <w:bCs/>
          <w:color w:val="000000" w:themeColor="text1"/>
          <w:lang w:val="mn-MN"/>
        </w:rPr>
        <w:t xml:space="preserve">ТАЙЛАН МАЯГТЫН ЗОХИОМЖ:</w:t>
      </w:r>
      <w:bookmarkEnd w:id="26"/>
      <w:r>
        <w:rPr>
          <w:rFonts w:ascii="Times New Roman" w:hAnsi="Times New Roman" w:eastAsia="Times New Roman" w:cs="Times New Roman"/>
          <w:b/>
          <w:bCs/>
          <w:color w:val="000000" w:themeColor="text1"/>
          <w:lang w:val="mn-MN"/>
        </w:rPr>
        <w:t xml:space="preserve"> </w:t>
      </w:r>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Style w:val="1_52"/>
        <w:pBdr/>
        <w:spacing w:after="0" w:afterAutospacing="0" w:before="0" w:beforeAutospacing="0" w:line="276" w:lineRule="auto"/>
        <w:ind/>
        <w:jc w:val="both"/>
        <w:rPr>
          <w:rFonts w:ascii="Times New Roman" w:hAnsi="Times New Roman" w:eastAsia="Times New Roman" w:cs="Times New Roman"/>
          <w:color w:val="000000" w:themeColor="text1"/>
          <w:highlight w:val="none"/>
          <w:lang w:val="mn-MN"/>
        </w:rPr>
      </w:pPr>
      <w:r>
        <w:rPr>
          <w:rFonts w:ascii="Times New Roman" w:hAnsi="Times New Roman" w:eastAsia="Times New Roman" w:cs="Times New Roman"/>
          <w:color w:val="000000" w:themeColor="text1"/>
          <w:lang w:val="mn-MN"/>
        </w:rPr>
        <w:t xml:space="preserve">Т</w:t>
      </w:r>
      <w:r>
        <w:rPr>
          <w:rFonts w:ascii="Times New Roman" w:hAnsi="Times New Roman" w:eastAsia="Times New Roman" w:cs="Times New Roman"/>
          <w:color w:val="000000" w:themeColor="text1"/>
          <w:lang w:val="mn-MN"/>
        </w:rPr>
        <w:t xml:space="preserve">айлан маягтын дизайн болон ямар query ашиглах хүснэгтүүд нь хоорондоо яаж холбогдох, ямар параметр ашиглах зэргийг тусгана.</w:t>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Style w:val="1_52"/>
        <w:pBdr/>
        <w:spacing w:after="0" w:afterAutospacing="0" w:before="0" w:beforeAutospacing="0" w:line="276" w:lineRule="auto"/>
        <w:ind/>
        <w:jc w:val="both"/>
        <w:rPr>
          <w:rFonts w:ascii="Times New Roman" w:hAnsi="Times New Roman" w:eastAsia="Times New Roman" w:cs="Times New Roman"/>
          <w:color w:val="000000" w:themeColor="text1"/>
          <w:highlight w:val="none"/>
          <w:lang w:val="mn-MN"/>
        </w:rPr>
      </w:pPr>
      <w:r>
        <w:rPr>
          <w:rFonts w:ascii="Times New Roman" w:hAnsi="Times New Roman" w:eastAsia="Times New Roman" w:cs="Times New Roman"/>
          <w:color w:val="000000" w:themeColor="text1"/>
          <w:highlight w:val="none"/>
          <w:lang w:val="mn-MN"/>
        </w:rPr>
      </w:r>
      <w:r>
        <w:rPr>
          <w:rFonts w:ascii="Times New Roman" w:hAnsi="Times New Roman" w:eastAsia="Times New Roman" w:cs="Times New Roman"/>
          <w:color w:val="000000" w:themeColor="text1"/>
          <w:highlight w:val="none"/>
          <w:lang w:val="mn-MN"/>
        </w:rPr>
      </w:r>
    </w:p>
    <w:p>
      <w:pPr>
        <w:pStyle w:val="1_52"/>
        <w:pBdr/>
        <w:spacing w:after="0" w:afterAutospacing="0" w:before="0" w:beforeAutospacing="0" w:line="276" w:lineRule="auto"/>
        <w:ind/>
        <w:jc w:val="both"/>
        <w:rPr>
          <w:rFonts w:ascii="Times New Roman" w:hAnsi="Times New Roman" w:eastAsia="Times New Roman" w:cs="Times New Roman"/>
          <w:color w:val="000000" w:themeColor="text1"/>
          <w:highlight w:val="none"/>
          <w:lang w:val="mn-MN"/>
        </w:rPr>
      </w:pPr>
      <w:r>
        <w:rPr>
          <w:rFonts w:ascii="Times New Roman" w:hAnsi="Times New Roman" w:eastAsia="Times New Roman" w:cs="Times New Roman"/>
          <w:color w:val="000000" w:themeColor="text1"/>
          <w:highlight w:val="none"/>
          <w:lang w:val="mn-MN"/>
        </w:rPr>
        <w:t xml:space="preserve">Орлогын тайлан</w:t>
      </w:r>
      <w:r>
        <w:rPr>
          <w:rFonts w:ascii="Times New Roman" w:hAnsi="Times New Roman" w:eastAsia="Times New Roman" w:cs="Times New Roman"/>
          <w:color w:val="000000" w:themeColor="text1"/>
          <w:highlight w:val="none"/>
          <w:lang w:val="mn-MN"/>
        </w:rP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SELECT e.name, SUM(t.price) AS bought</w:t>
      </w: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FROM ticket t</w:t>
      </w: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INNER JOIN event e ON e.eventid = t.eventid</w:t>
      </w: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WHERE t.booked =TRUE</w:t>
      </w: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GROUP BY e.name</w:t>
      </w:r>
      <w:r/>
    </w:p>
    <w:p>
      <w:pPr>
        <w:pStyle w:val="1_52"/>
        <w:pBdr/>
        <w:spacing w:after="0" w:afterAutospacing="0" w:before="0" w:beforeAutospacing="0" w:line="276" w:lineRule="auto"/>
        <w:ind/>
        <w:jc w:val="both"/>
        <w:rPr>
          <w:rFonts w:ascii="Times New Roman" w:hAnsi="Times New Roman" w:eastAsia="Times New Roman" w:cs="Times New Roman"/>
          <w:color w:val="000000" w:themeColor="text1"/>
          <w:highlight w:val="none"/>
          <w:lang w:val="mn-MN"/>
        </w:rPr>
      </w:pPr>
      <w:r>
        <w:rPr>
          <w:rFonts w:ascii="Times New Roman" w:hAnsi="Times New Roman" w:eastAsia="Times New Roman" w:cs="Times New Roman"/>
          <w:color w:val="000000" w:themeColor="text1"/>
          <w:highlight w:val="none"/>
          <w:lang w:val="mn-MN"/>
        </w:rPr>
        <w:t xml:space="preserve">ORDER BY bought DESC;</w:t>
      </w:r>
      <w:r/>
      <w:r>
        <w:rPr>
          <w:rFonts w:ascii="Times New Roman" w:hAnsi="Times New Roman" w:eastAsia="Times New Roman" w:cs="Times New Roman"/>
          <w:color w:val="000000" w:themeColor="text1"/>
          <w:highlight w:val="none"/>
          <w:lang w:val="mn-MN"/>
        </w:rPr>
      </w:r>
      <w:r>
        <w:rPr>
          <w:rFonts w:ascii="Times New Roman" w:hAnsi="Times New Roman" w:eastAsia="Times New Roman" w:cs="Times New Roman"/>
          <w:color w:val="000000" w:themeColor="text1"/>
          <w:highlight w:val="none"/>
          <w:lang w:val="mn-MN"/>
        </w:rPr>
      </w:r>
    </w:p>
    <w:p>
      <w:pPr>
        <w:pStyle w:val="1_52"/>
        <w:pBdr/>
        <w:spacing w:after="0" w:afterAutospacing="0" w:before="0" w:beforeAutospacing="0" w:line="276" w:lineRule="auto"/>
        <w:ind/>
        <w:jc w:val="both"/>
        <w:rPr>
          <w:rFonts w:ascii="Times New Roman" w:hAnsi="Times New Roman" w:cs="Times New Roman"/>
          <w:color w:val="000000" w:themeColor="text1"/>
          <w:lang w:val="mn-MN"/>
        </w:rPr>
      </w:pPr>
      <w:r>
        <w:rPr>
          <w:rFonts w:ascii="Times New Roman" w:hAnsi="Times New Roman" w:cs="Times New Roman"/>
          <w:color w:val="000000" w:themeColor="text1"/>
          <w:lang w:val="mn-MN"/>
        </w:rPr>
      </w:r>
      <w:r>
        <w:rPr>
          <w:rFonts w:ascii="Times New Roman" w:hAnsi="Times New Roman" w:cs="Times New Roman"/>
          <w:color w:val="000000" w:themeColor="text1"/>
          <w:lang w:val="mn-MN"/>
        </w:rPr>
      </w:r>
    </w:p>
    <w:p>
      <w:pPr>
        <w:pStyle w:val="1_52"/>
        <w:pBdr/>
        <w:spacing w:after="0" w:afterAutospacing="0" w:before="0" w:beforeAutospacing="0" w:line="276" w:lineRule="auto"/>
        <w:ind/>
        <w:jc w:val="both"/>
        <w:rPr>
          <w:rFonts w:ascii="Times New Roman" w:hAnsi="Times New Roman" w:eastAsia="Times New Roman" w:cs="Times New Roman"/>
          <w:color w:val="000000" w:themeColor="text1"/>
          <w:highlight w:val="none"/>
          <w:lang w:val="mn-MN"/>
        </w:rPr>
      </w:pPr>
      <w:r>
        <w:rPr>
          <w:rFonts w:ascii="Times New Roman" w:hAnsi="Times New Roman" w:eastAsia="Times New Roman" w:cs="Times New Roman"/>
          <w:color w:val="000000" w:themeColor="text1"/>
          <w:highlight w:val="none"/>
          <w:lang w:val="mn-MN"/>
        </w:rPr>
        <w:t xml:space="preserve">Нэг эвэнтийн орлого</w:t>
      </w:r>
      <w:r>
        <w:rPr>
          <w:rFonts w:ascii="Times New Roman" w:hAnsi="Times New Roman" w:eastAsia="Times New Roman" w:cs="Times New Roman"/>
          <w:color w:val="000000" w:themeColor="text1"/>
          <w:highlight w:val="none"/>
          <w:lang w:val="mn-MN"/>
        </w:rP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SELECT e.name, SUM(t.price) AS bought</w:t>
      </w: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FROM ticket t</w:t>
      </w: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INNER JOIN event e ON e.eventid = t.eventid</w:t>
      </w: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WHERE t.booked =TRUE and e.name = 'mnbv'</w:t>
      </w: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GROUP BY e.name</w:t>
      </w:r>
      <w:r/>
    </w:p>
    <w:p>
      <w:pPr>
        <w:pStyle w:val="1_52"/>
        <w:pBdr/>
        <w:spacing w:after="0" w:afterAutospacing="0" w:before="0" w:beforeAutospacing="0" w:line="276" w:lineRule="auto"/>
        <w:ind/>
        <w:jc w:val="both"/>
        <w:rPr>
          <w:rFonts w:ascii="Times New Roman" w:hAnsi="Times New Roman" w:eastAsia="Times New Roman" w:cs="Times New Roman"/>
          <w:color w:val="000000" w:themeColor="text1"/>
          <w:highlight w:val="none"/>
          <w:lang w:val="mn-MN"/>
        </w:rPr>
      </w:pPr>
      <w:r>
        <w:rPr>
          <w:rFonts w:ascii="Times New Roman" w:hAnsi="Times New Roman" w:eastAsia="Times New Roman" w:cs="Times New Roman"/>
          <w:color w:val="000000" w:themeColor="text1"/>
          <w:highlight w:val="none"/>
          <w:lang w:val="mn-MN"/>
        </w:rPr>
        <w:t xml:space="preserve">ORDER BY bought DESC;</w:t>
      </w:r>
      <w:r/>
      <w:r>
        <w:rPr>
          <w:rFonts w:ascii="Times New Roman" w:hAnsi="Times New Roman" w:eastAsia="Times New Roman" w:cs="Times New Roman"/>
          <w:color w:val="000000" w:themeColor="text1"/>
          <w:highlight w:val="none"/>
          <w:lang w:val="mn-MN"/>
        </w:rPr>
      </w:r>
      <w:r>
        <w:rPr>
          <w:rFonts w:ascii="Times New Roman" w:hAnsi="Times New Roman" w:eastAsia="Times New Roman" w:cs="Times New Roman"/>
          <w:color w:val="000000" w:themeColor="text1"/>
          <w:highlight w:val="none"/>
          <w:lang w:val="mn-MN"/>
        </w:rPr>
      </w:r>
    </w:p>
    <w:p>
      <w:pPr>
        <w:pStyle w:val="1_52"/>
        <w:pBdr/>
        <w:spacing w:after="0" w:afterAutospacing="0" w:before="0" w:beforeAutospacing="0" w:line="276" w:lineRule="auto"/>
        <w:ind/>
        <w:jc w:val="both"/>
        <w:rPr>
          <w:rFonts w:ascii="Times New Roman" w:hAnsi="Times New Roman" w:cs="Times New Roman"/>
          <w:color w:val="000000" w:themeColor="text1"/>
          <w:lang w:val="mn-MN"/>
        </w:rPr>
      </w:pPr>
      <w:r>
        <w:rPr>
          <w:rFonts w:ascii="Times New Roman" w:hAnsi="Times New Roman" w:cs="Times New Roman"/>
          <w:color w:val="000000" w:themeColor="text1"/>
          <w:lang w:val="mn-MN"/>
        </w:rPr>
      </w:r>
      <w:r>
        <w:rPr>
          <w:rFonts w:ascii="Times New Roman" w:hAnsi="Times New Roman" w:cs="Times New Roman"/>
          <w:color w:val="000000" w:themeColor="text1"/>
          <w:lang w:val="mn-MN"/>
        </w:rPr>
      </w:r>
    </w:p>
    <w:p>
      <w:pPr>
        <w:pStyle w:val="1_52"/>
        <w:pBdr/>
        <w:spacing w:after="0" w:afterAutospacing="0" w:before="0" w:beforeAutospacing="0" w:line="276" w:lineRule="auto"/>
        <w:ind/>
        <w:jc w:val="both"/>
        <w:rPr>
          <w:rFonts w:ascii="Times New Roman" w:hAnsi="Times New Roman" w:cs="Times New Roman"/>
          <w:color w:val="000000" w:themeColor="text1"/>
          <w:lang w:val="mn-MN"/>
        </w:rPr>
      </w:pPr>
      <w:r>
        <w:rPr>
          <w:rFonts w:ascii="Times New Roman" w:hAnsi="Times New Roman" w:cs="Times New Roman"/>
          <w:color w:val="000000" w:themeColor="text1"/>
          <w:lang w:val="en-US"/>
        </w:rPr>
        <w:t xml:space="preserve">For graph x= start_time, y=bought</w:t>
      </w:r>
      <w:r>
        <w:rPr>
          <w:rFonts w:ascii="Times New Roman" w:hAnsi="Times New Roman" w:cs="Times New Roman"/>
          <w:color w:val="000000" w:themeColor="text1"/>
          <w:lang w:val="mn-MN"/>
        </w:rP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SELECT e.name, SUM(t.price) AS bought, e.start_time</w:t>
      </w: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FROM ticket t</w:t>
      </w: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INNER JOIN event e ON e.eventid = t.eventid</w:t>
      </w: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WHERE t.booked =TRUE</w:t>
      </w:r>
      <w:r/>
    </w:p>
    <w:p>
      <w:pPr>
        <w:pStyle w:val="1_52"/>
        <w:pBdr/>
        <w:spacing w:after="0" w:afterAutospacing="0" w:before="0" w:beforeAutospacing="0" w:line="276" w:lineRule="auto"/>
        <w:ind/>
        <w:jc w:val="both"/>
        <w:rPr/>
      </w:pPr>
      <w:r>
        <w:rPr>
          <w:rFonts w:ascii="Times New Roman" w:hAnsi="Times New Roman" w:eastAsia="Times New Roman" w:cs="Times New Roman"/>
          <w:color w:val="000000" w:themeColor="text1"/>
          <w:highlight w:val="none"/>
          <w:lang w:val="mn-MN"/>
        </w:rPr>
        <w:t xml:space="preserve">GROUP BY e.name, e.start_time</w:t>
      </w:r>
      <w:r/>
    </w:p>
    <w:p>
      <w:pPr>
        <w:pStyle w:val="1_52"/>
        <w:pBdr/>
        <w:spacing w:after="0" w:afterAutospacing="0" w:before="0" w:beforeAutospacing="0" w:line="276" w:lineRule="auto"/>
        <w:ind/>
        <w:jc w:val="both"/>
        <w:rPr>
          <w:rFonts w:ascii="Times New Roman" w:hAnsi="Times New Roman" w:cs="Times New Roman"/>
          <w:color w:val="000000" w:themeColor="text1"/>
          <w:lang w:val="mn-MN"/>
        </w:rPr>
      </w:pPr>
      <w:r>
        <w:rPr>
          <w:rFonts w:ascii="Times New Roman" w:hAnsi="Times New Roman" w:eastAsia="Times New Roman" w:cs="Times New Roman"/>
          <w:color w:val="000000" w:themeColor="text1"/>
          <w:highlight w:val="none"/>
          <w:lang w:val="mn-MN"/>
        </w:rPr>
        <w:t xml:space="preserve">ORDER BY bought DESC;</w:t>
      </w:r>
      <w:r/>
      <w:r>
        <w:rPr>
          <w:rFonts w:ascii="Times New Roman" w:hAnsi="Times New Roman" w:eastAsia="Times New Roman" w:cs="Times New Roman"/>
          <w:color w:val="000000" w:themeColor="text1"/>
          <w:highlight w:val="none"/>
          <w:lang w:val="mn-MN"/>
        </w:rPr>
      </w:r>
      <w:r>
        <w:rPr>
          <w:rFonts w:ascii="Times New Roman" w:hAnsi="Times New Roman" w:eastAsia="Times New Roman" w:cs="Times New Roman"/>
          <w:color w:val="000000" w:themeColor="text1"/>
          <w:highlight w:val="none"/>
          <w:lang w:val="mn-MN"/>
        </w:rPr>
      </w:r>
    </w:p>
    <w:p>
      <w:pPr>
        <w:pStyle w:val="139"/>
        <w:pBdr/>
        <w:spacing w:line="276" w:lineRule="auto"/>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139"/>
        <w:pBdr/>
        <w:spacing w:line="276" w:lineRule="auto"/>
        <w:ind/>
        <w:jc w:val="both"/>
        <w:rPr>
          <w:rFonts w:ascii="Times New Roman" w:hAnsi="Times New Roman" w:cs="Times New Roman"/>
        </w:rPr>
      </w:pPr>
      <w:r>
        <w:rPr>
          <w:rFonts w:ascii="Times New Roman" w:hAnsi="Times New Roman" w:eastAsia="Times New Roman" w:cs="Times New Roman"/>
          <w:highlight w:val="none"/>
          <w:lang w:val="mn-MN"/>
        </w:rPr>
      </w:r>
      <w:r>
        <w:rPr>
          <w:rFonts w:ascii="Times New Roman" w:hAnsi="Times New Roman" w:eastAsia="Times New Roman" w:cs="Times New Roman"/>
          <w:highlight w:val="none"/>
          <w:lang w:val="mn-MN"/>
        </w:rPr>
      </w:r>
    </w:p>
    <w:p>
      <w:pPr>
        <w:pStyle w:val="139"/>
        <w:pBdr/>
        <w:spacing w:line="276" w:lineRule="auto"/>
        <w:ind/>
        <w:jc w:val="both"/>
        <w:rPr>
          <w:rFonts w:ascii="Times New Roman" w:hAnsi="Times New Roman" w:eastAsia="Times New Roman" w:cs="Times New Roman"/>
          <w:highlight w:val="none"/>
          <w:lang w:val="mn-MN"/>
        </w:rPr>
      </w:pPr>
      <w:r>
        <w:rPr>
          <w:rFonts w:ascii="Times New Roman" w:hAnsi="Times New Roman" w:eastAsia="Times New Roman" w:cs="Times New Roman"/>
          <w:highlight w:val="none"/>
          <w:lang w:val="mn-MN"/>
        </w:rPr>
      </w:r>
      <w:r>
        <w:rPr>
          <w:rFonts w:ascii="Times New Roman" w:hAnsi="Times New Roman" w:eastAsia="Times New Roman" w:cs="Times New Roman"/>
          <w:highlight w:val="none"/>
          <w:lang w:val="mn-MN"/>
        </w:rPr>
      </w:r>
    </w:p>
    <w:p>
      <w:pPr>
        <w:pStyle w:val="139"/>
        <w:pBdr/>
        <w:spacing w:line="276" w:lineRule="auto"/>
        <w:ind/>
        <w:jc w:val="both"/>
        <w:rPr>
          <w:rFonts w:ascii="Times New Roman" w:hAnsi="Times New Roman" w:eastAsia="Times New Roman" w:cs="Times New Roman"/>
          <w:b/>
          <w:bCs/>
          <w:color w:val="000000" w:themeColor="text1"/>
          <w:highlight w:val="none"/>
        </w:rPr>
      </w:pPr>
      <w:r>
        <w:rPr>
          <w:rFonts w:ascii="Times New Roman" w:hAnsi="Times New Roman" w:eastAsia="Times New Roman" w:cs="Times New Roman"/>
          <w:b/>
          <w:bCs/>
          <w:color w:val="000000" w:themeColor="text1"/>
        </w:rPr>
      </w:r>
      <w:bookmarkStart w:id="27" w:name="_Toc129955398"/>
      <w:r>
        <w:rPr>
          <w:rFonts w:ascii="Times New Roman" w:hAnsi="Times New Roman" w:eastAsia="Times New Roman" w:cs="Times New Roman"/>
          <w:b/>
          <w:bCs/>
          <w:color w:val="000000" w:themeColor="text1"/>
          <w:lang w:val="mn-MN"/>
        </w:rPr>
        <w:t xml:space="preserve">ТЕСТЧИЛЭЛ</w:t>
      </w:r>
      <w:bookmarkEnd w:id="27"/>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Style w:val="179"/>
        <w:pBdr/>
        <w:spacing w:line="276" w:lineRule="auto"/>
        <w:ind/>
        <w:jc w:val="both"/>
        <w:rPr>
          <w:rFonts w:ascii="Times New Roman" w:hAnsi="Times New Roman" w:cs="Times New Roman"/>
          <w:caps/>
          <w:color w:val="000000" w:themeColor="text1"/>
        </w:rPr>
      </w:pPr>
      <w:r>
        <w:rPr>
          <w:rFonts w:ascii="Times New Roman" w:hAnsi="Times New Roman" w:eastAsia="Times New Roman" w:cs="Times New Roman"/>
          <w:lang w:val="mn-MN"/>
        </w:rPr>
        <w:t xml:space="preserve">Программыг тодорхой тохиолдлуудад /онцгой өгөгдөл утганд/ туршиж үр дүнг бичиг баримтанд хавсаргана. яагаад энэ утгуудад заавал шалгах болсон тухай тайлбарлана.</w:t>
      </w:r>
      <w:r>
        <w:rPr>
          <w:rFonts w:ascii="Times New Roman" w:hAnsi="Times New Roman" w:eastAsia="Times New Roman" w:cs="Times New Roman"/>
          <w:caps/>
          <w:color w:val="000000" w:themeColor="text1"/>
          <w:lang w:val="mn-MN"/>
        </w:rPr>
      </w:r>
      <w:r>
        <w:rPr>
          <w:rFonts w:ascii="Times New Roman" w:hAnsi="Times New Roman" w:eastAsia="Times New Roman" w:cs="Times New Roman"/>
          <w:caps/>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jc w:val="both"/>
        <w:rPr>
          <w:rFonts w:ascii="Times New Roman" w:hAnsi="Times New Roman" w:cs="Times New Roman"/>
          <w:color w:val="000000" w:themeColor="text1"/>
        </w:rPr>
      </w:pP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r>
        <w:rPr>
          <w:rFonts w:ascii="Times New Roman" w:hAnsi="Times New Roman" w:eastAsia="Times New Roman" w:cs="Times New Roman"/>
          <w:color w:val="000000" w:themeColor="text1"/>
          <w:lang w:val="mn-MN"/>
        </w:rPr>
      </w:r>
    </w:p>
    <w:p>
      <w:pPr>
        <w:pBdr/>
        <w:spacing w:line="276" w:lineRule="auto"/>
        <w:ind w:firstLine="720"/>
        <w:jc w:val="both"/>
        <w:rPr>
          <w:rFonts w:ascii="Times New Roman" w:hAnsi="Times New Roman" w:cs="Times New Roman"/>
          <w:b/>
        </w:rPr>
      </w:pPr>
      <w:r>
        <w:rPr>
          <w:rFonts w:ascii="Times New Roman" w:hAnsi="Times New Roman" w:eastAsia="Times New Roman" w:cs="Times New Roman"/>
        </w:rPr>
      </w:r>
      <w:bookmarkStart w:id="28" w:name="_Toc509402057"/>
      <w:r>
        <w:rPr>
          <w:rFonts w:ascii="Times New Roman" w:hAnsi="Times New Roman" w:eastAsia="Times New Roman" w:cs="Times New Roman"/>
          <w:b/>
          <w:lang w:val="mn-MN"/>
        </w:rPr>
      </w:r>
      <w:r>
        <w:rPr>
          <w:rFonts w:ascii="Times New Roman" w:hAnsi="Times New Roman" w:eastAsia="Times New Roman" w:cs="Times New Roman"/>
          <w:b/>
          <w:lang w:val="mn-MN"/>
        </w:rPr>
      </w:r>
    </w:p>
    <w:p>
      <w:pPr>
        <w:pBdr/>
        <w:spacing w:line="276" w:lineRule="auto"/>
        <w:ind w:firstLine="720"/>
        <w:jc w:val="both"/>
        <w:rPr>
          <w:rFonts w:ascii="Times New Roman" w:hAnsi="Times New Roman" w:cs="Times New Roman"/>
          <w:b/>
          <w:bCs/>
        </w:rPr>
      </w:pPr>
      <w:r>
        <w:rPr>
          <w:rFonts w:ascii="Times New Roman" w:hAnsi="Times New Roman" w:cs="Times New Roman"/>
          <w:b/>
        </w:rPr>
      </w:r>
      <w:r>
        <w:rPr>
          <w:rFonts w:ascii="Times New Roman" w:hAnsi="Times New Roman" w:cs="Times New Roman"/>
          <w:b/>
        </w:rPr>
      </w:r>
    </w:p>
    <w:p>
      <w:pPr>
        <w:pBdr/>
        <w:spacing w:line="276" w:lineRule="auto"/>
        <w:ind w:firstLine="720"/>
        <w:jc w:val="both"/>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pPr>
        <w:pBdr/>
        <w:spacing w:line="276" w:lineRule="auto"/>
        <w:ind w:firstLine="720"/>
        <w:jc w:val="both"/>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pPr>
        <w:pBdr/>
        <w:spacing w:line="276" w:lineRule="auto"/>
        <w:ind w:firstLine="720"/>
        <w:jc w:val="both"/>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pPr>
        <w:pBdr/>
        <w:spacing w:line="276" w:lineRule="auto"/>
        <w:ind w:firstLine="720"/>
        <w:jc w:val="both"/>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pPr>
        <w:pBdr/>
        <w:spacing w:line="276" w:lineRule="auto"/>
        <w:ind w:firstLine="720"/>
        <w:jc w:val="both"/>
        <w:rPr>
          <w:rFonts w:ascii="Times New Roman" w:hAnsi="Times New Roman" w:cs="Times New Roman"/>
          <w:b/>
          <w:bCs/>
        </w:rPr>
      </w:pPr>
      <w:r>
        <w:rPr>
          <w:rFonts w:ascii="Times New Roman" w:hAnsi="Times New Roman" w:eastAsia="Times New Roman" w:cs="Times New Roman"/>
          <w:b/>
          <w:lang w:val="mn-MN"/>
        </w:rPr>
      </w:r>
      <w:r>
        <w:rPr>
          <w:rFonts w:ascii="Times New Roman" w:hAnsi="Times New Roman" w:eastAsia="Times New Roman" w:cs="Times New Roman"/>
          <w:b/>
          <w:lang w:val="mn-MN"/>
        </w:rPr>
      </w:r>
      <w:r>
        <w:rPr>
          <w:rFonts w:ascii="Times New Roman" w:hAnsi="Times New Roman" w:eastAsia="Times New Roman" w:cs="Times New Roman"/>
          <w:b/>
          <w:lang w:val="mn-MN"/>
        </w:rPr>
      </w:r>
    </w:p>
    <w:p>
      <w:pPr>
        <w:pBdr/>
        <w:spacing w:line="276" w:lineRule="auto"/>
        <w:ind/>
        <w:jc w:val="both"/>
        <w:rPr>
          <w:rFonts w:ascii="Times New Roman" w:hAnsi="Times New Roman" w:cs="Times New Roman"/>
          <w:b/>
        </w:rPr>
      </w:pPr>
      <w:r>
        <w:rPr>
          <w:rFonts w:ascii="Times New Roman" w:hAnsi="Times New Roman" w:eastAsia="Times New Roman" w:cs="Times New Roman"/>
          <w:b/>
          <w:lang w:val="mn-MN"/>
        </w:rPr>
      </w:r>
      <w:r>
        <w:rPr>
          <w:rFonts w:ascii="Times New Roman" w:hAnsi="Times New Roman" w:eastAsia="Times New Roman" w:cs="Times New Roman"/>
          <w:b/>
          <w:lang w:val="mn-MN"/>
        </w:rPr>
      </w:r>
      <w:r>
        <w:rPr>
          <w:rFonts w:ascii="Times New Roman" w:hAnsi="Times New Roman" w:eastAsia="Times New Roman" w:cs="Times New Roman"/>
          <w:b/>
          <w:lang w:val="mn-MN"/>
        </w:rPr>
      </w:r>
    </w:p>
    <w:p>
      <w:pPr>
        <w:pStyle w:val="138"/>
        <w:numPr>
          <w:ilvl w:val="0"/>
          <w:numId w:val="0"/>
        </w:numPr>
        <w:pBdr/>
        <w:spacing/>
        <w:ind w:left="360"/>
        <w:jc w:val="both"/>
        <w:rPr>
          <w:rFonts w:ascii="Times New Roman" w:hAnsi="Times New Roman" w:cs="Times New Roman"/>
          <w:b/>
          <w:bCs/>
          <w:color w:val="000000" w:themeColor="text1"/>
        </w:rPr>
      </w:pPr>
      <w:r>
        <w:rPr>
          <w:rFonts w:ascii="Times New Roman" w:hAnsi="Times New Roman" w:eastAsia="Times New Roman" w:cs="Times New Roman"/>
          <w:b/>
          <w:bCs/>
          <w:color w:val="000000" w:themeColor="text1"/>
        </w:rPr>
      </w:r>
      <w:bookmarkStart w:id="29" w:name="_Toc129955399"/>
      <w:r>
        <w:rPr>
          <w:rFonts w:ascii="Times New Roman" w:hAnsi="Times New Roman" w:eastAsia="Times New Roman" w:cs="Times New Roman"/>
          <w:b/>
          <w:bCs/>
          <w:color w:val="000000" w:themeColor="text1"/>
          <w:lang w:val="mn-MN"/>
        </w:rPr>
        <w:t xml:space="preserve">ДҮГНЭЛТ</w:t>
      </w:r>
      <w:bookmarkEnd w:id="29"/>
      <w:r>
        <w:rPr>
          <w:rFonts w:ascii="Times New Roman" w:hAnsi="Times New Roman" w:eastAsia="Times New Roman" w:cs="Times New Roman"/>
          <w:b/>
          <w:bCs/>
          <w:color w:val="000000" w:themeColor="text1"/>
          <w:lang w:val="mn-MN"/>
        </w:rPr>
        <w:t xml:space="preserve"> </w:t>
      </w:r>
      <w:bookmarkEnd w:id="28"/>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Bdr/>
        <w:spacing/>
        <w:ind/>
        <w:rPr>
          <w:lang w:val="mn-MN"/>
        </w:rPr>
      </w:pPr>
      <w:r>
        <w:rPr>
          <w:lang w:val="mn-MN"/>
        </w:rPr>
      </w:r>
      <w:r>
        <w:rPr>
          <w:lang w:val="mn-MN"/>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Судалгааны ажлын хүрээнд бид цахим тасалбар борлуулах системийн шаардлага, архитектур, өгөгдлийн сангийн загварчлал, интерфэйсийн зохиомж зэргийг тодорхойлж, системийн фронтенд болон бэкенд хөгжүүлэлтийг амжилттай гүйцэтгэсэн. Ингэснээр төлөвлөсөн ажлуудыг </w:t>
      </w:r>
      <w:r>
        <w:rPr>
          <w:rFonts w:ascii="Times New Roman" w:hAnsi="Times New Roman" w:eastAsia="Times New Roman" w:cs="Times New Roman"/>
          <w:lang w:val="mn-MN" w:eastAsia="en-US"/>
        </w:rPr>
        <w:t xml:space="preserve">үндсэндээ бүрэн хийж гүйцэтгэсэн болно.</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Судалгааны явцад голчлон өгөгдлийн сангийн зохиомж болон олон талт үйлдлүүдийг (тасалбар захиалга, QR код үүсгэлт, төлбөрийн бүртгэл г.м.) нэгтгэхэд зарим бэрхшээл тулгарсан ч тэдгээрийг зохих судалгаа, зөвлөмжийн тусламжтайгаар шийдвэрлэж чадсан.</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Судалгааны зорилго нь тасалбар борлуулах бүрэн системийн загварыг гаргаж, эхний шатны хөгжүүлэлтийг хийж гүйцэтгэхэд оршиж байсан бөгөөд энэхүү зорилгод хүрсэн гэж дүгнэж байна.</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Судалгаагаар дараах үр дүнд хүрсэн:</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Өгөгдлийн сангийн ӨЕС болон ОХД диаграммыг боловсруулсан.</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Хэрэглэгч бүртгэл, тасалбар захиалга, QR код илгээх боломжтой бэкенд API-г Django ашиглан гүйцэтгэсэн.</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Next.js дээр суурилсан админ болон хэрэглэгчийн интерфэйсийг боловсруулсан.</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Үйл явдлын тасалбар бүрийн зураг, тоо ширхэг, үнэ, байршил, огноог удирдах боломжтой админ хуудасийг зохиосон.</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Судалгааны явцад дараах хязгаарлалт, хүндрэлүүд тулгарсан:</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Бэкенд талд raw SQL ашигласнаар зарим нарийн логик кодчилол төвөгтэй болсон.</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Төлбөрийн системийг бүрэн хэмжээгээр интеграц хийх боломж хязгаарлагдмал байсан.</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Хугацааны хувьд бүх хэрэглэгчийн урсгалыг гүйцэд автоматжуулахад хүрэлцээгүй байв.</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Цаашид дараах чиглэлүүдээр судалгааг үргэлжлүүлэн хөгжүүлэх боломжтой:</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Хэрэглэгчдэд зориулсан нүүр цэс, хайлт, ангилал, төлбөрийн баталгаажуулалт зэрэг илүү өргөн хэрэглээний UX сайжруулалт.</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Төлбөрийн системийг (</w:t>
      </w:r>
      <w:r>
        <w:rPr>
          <w:rFonts w:ascii="Times New Roman" w:hAnsi="Times New Roman" w:eastAsia="Times New Roman" w:cs="Times New Roman"/>
          <w:lang w:val="en-US"/>
        </w:rPr>
        <w:t xml:space="preserve">HiPay</w:t>
      </w:r>
      <w:r>
        <w:rPr>
          <w:rFonts w:ascii="Times New Roman" w:hAnsi="Times New Roman" w:eastAsia="Times New Roman" w:cs="Times New Roman"/>
          <w:lang w:val="mn-MN" w:eastAsia="en-US"/>
        </w:rPr>
        <w:t xml:space="preserve">, QPay гэх мэт) бодитоор холбох.</w:t>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Админд зориулсан борлуулалтын тайлан, хэрэглэгчийн зан төлөвийн анализ системийг нэмэх.</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Хиймэл оюун ухаанд суурилсан тасалбарын эрэлт тооцоолол болон үнэ динамик тохируулах алгоритм судалж нэвтрүүлэх.</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Судалгааны хүрээнд дараах судалгааны хоосон орон зай тодорхойлогдсон:</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Монголд өргөн хэрэглэгдэхүйц олон үйл явдлыг хамарсан тасалбарын нэгдсэн платформ хомс байна.</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Тасалбарын борлуулалт, хэрэглэгчийн хандлагыг дүн шинжилж, машин сургалт ашиглах чиглэл дутмаг байна.</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Судалгааны туршид тулгарсан хүндрэлүүдийг дурдахад:</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Хөгжүүлэлтийн зарим үе шатанд цаг хугацааны зохион байгуулалт хангалтгүй байсан.</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Django-д анхлан орсон тул authentication, file upload, email service зэргийг судалж, турших шаардлага гарсан.</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Судалгааны үр дүнд үндэслэн дараах санал, зөвлөмжийг гаргаж байна:</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Төслийн цар хүрээг өргөжүүлэн олон нийтийн хэрэглээнд нэвтрүүлэх.</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Style w:val="664"/>
        <w:pBdr/>
        <w:spacing w:line="276" w:lineRule="auto"/>
        <w:ind w:hanging="357" w:left="1037"/>
        <w:jc w:val="both"/>
        <w:rPr/>
      </w:pPr>
      <w:r>
        <w:rPr>
          <w:rFonts w:ascii="Times New Roman" w:hAnsi="Times New Roman" w:eastAsia="Times New Roman" w:cs="Times New Roman"/>
          <w:lang w:val="mn-MN" w:eastAsia="en-US"/>
        </w:rPr>
        <w:t xml:space="preserve">Бүртгэл, захиалгын логийн аудит системийг сайжруулах.</w:t>
      </w:r>
      <w:r/>
      <w:r>
        <w:rPr>
          <w:rFonts w:ascii="Times New Roman" w:hAnsi="Times New Roman" w:eastAsia="Times New Roman" w:cs="Times New Roman"/>
          <w:lang w:val="mn-MN" w:eastAsia="en-US"/>
        </w:rPr>
      </w:r>
      <w:r/>
      <w:r>
        <w:rPr>
          <w:rFonts w:ascii="Times New Roman" w:hAnsi="Times New Roman" w:eastAsia="Times New Roman" w:cs="Times New Roman"/>
          <w:lang w:val="mn-MN" w:eastAsia="en-US"/>
        </w:rPr>
      </w:r>
    </w:p>
    <w:p>
      <w:pPr>
        <w:pBdr/>
        <w:spacing w:line="276" w:lineRule="auto"/>
        <w:ind w:firstLine="708" w:left="0"/>
        <w:jc w:val="both"/>
        <w:rPr>
          <w:rFonts w:ascii="Times New Roman" w:hAnsi="Times New Roman" w:cs="Times New Roman"/>
        </w:rPr>
      </w:pPr>
      <w:r>
        <w:rPr>
          <w:rFonts w:ascii="Times New Roman" w:hAnsi="Times New Roman" w:eastAsia="Times New Roman" w:cs="Times New Roman"/>
          <w:lang w:val="mn-MN" w:eastAsia="en-US"/>
        </w:rPr>
        <w:t xml:space="preserve">Хэрэглэгчийн дата дээр суурилсан борлуулалт өсгөх стратеги боловсруулж хэрэгжүүлэх.</w:t>
      </w:r>
      <w:r/>
      <w:r>
        <w:rPr>
          <w:rFonts w:ascii="Times New Roman" w:hAnsi="Times New Roman" w:eastAsia="Times New Roman" w:cs="Times New Roman"/>
          <w:lang w:val="mn-MN" w:eastAsia="en-US"/>
        </w:rPr>
        <w:tab/>
      </w:r>
      <w:r>
        <w:rPr>
          <w:rFonts w:ascii="Times New Roman" w:hAnsi="Times New Roman" w:eastAsia="Times New Roman" w:cs="Times New Roman"/>
          <w:lang w:val="mn-MN" w:eastAsia="en-US"/>
        </w:rPr>
      </w: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cs="Times New Roman"/>
        </w:rPr>
      </w:r>
      <w:r>
        <w:rPr>
          <w:rFonts w:ascii="Times New Roman" w:hAnsi="Times New Roman" w:eastAsia="Times New Roman" w:cs="Times New Roman"/>
          <w:lang w:val="mn-MN"/>
        </w:rPr>
      </w:r>
      <w:r>
        <w:rPr>
          <w:rFonts w:ascii="Times New Roman" w:hAnsi="Times New Roman" w:eastAsia="Times New Roman" w:cs="Times New Roman"/>
          <w:lang w:val="mn-MN"/>
        </w:rPr>
        <w:br w:type="page" w:clear="all"/>
      </w: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cs="Times New Roman"/>
        </w:rPr>
      </w:r>
      <w:r>
        <w:rPr>
          <w:rFonts w:ascii="Times New Roman" w:hAnsi="Times New Roman" w:cs="Times New Roman"/>
        </w:rPr>
      </w:r>
    </w:p>
    <w:p>
      <w:pPr>
        <w:pStyle w:val="138"/>
        <w:numPr>
          <w:ilvl w:val="0"/>
          <w:numId w:val="0"/>
        </w:numPr>
        <w:pBdr/>
        <w:spacing w:line="276" w:lineRule="auto"/>
        <w:ind/>
        <w:jc w:val="both"/>
        <w:rPr>
          <w:rFonts w:ascii="Times New Roman" w:hAnsi="Times New Roman" w:cs="Times New Roman"/>
          <w:b/>
          <w:bCs/>
          <w:color w:val="000000" w:themeColor="text1"/>
        </w:rPr>
      </w:pPr>
      <w:r>
        <w:rPr>
          <w:rFonts w:ascii="Times New Roman" w:hAnsi="Times New Roman" w:eastAsia="Times New Roman" w:cs="Times New Roman"/>
          <w:b/>
          <w:bCs/>
          <w:color w:val="000000" w:themeColor="text1"/>
        </w:rPr>
      </w:r>
      <w:bookmarkStart w:id="30" w:name="_Toc518744850"/>
      <w:r>
        <w:rPr>
          <w:rFonts w:ascii="Times New Roman" w:hAnsi="Times New Roman" w:eastAsia="Times New Roman" w:cs="Times New Roman"/>
          <w:b/>
          <w:bCs/>
          <w:color w:val="000000" w:themeColor="text1"/>
        </w:rPr>
      </w:r>
      <w:bookmarkStart w:id="31" w:name="_Toc518744984"/>
      <w:r>
        <w:rPr>
          <w:rFonts w:ascii="Times New Roman" w:hAnsi="Times New Roman" w:eastAsia="Times New Roman" w:cs="Times New Roman"/>
          <w:b/>
          <w:bCs/>
          <w:color w:val="000000" w:themeColor="text1"/>
        </w:rPr>
      </w:r>
      <w:bookmarkStart w:id="32" w:name="_Toc518744847"/>
      <w:r>
        <w:rPr>
          <w:rFonts w:ascii="Times New Roman" w:hAnsi="Times New Roman" w:eastAsia="Times New Roman" w:cs="Times New Roman"/>
          <w:b/>
          <w:bCs/>
          <w:color w:val="000000" w:themeColor="text1"/>
        </w:rPr>
      </w:r>
      <w:bookmarkStart w:id="33" w:name="_Toc518744981"/>
      <w:r>
        <w:rPr>
          <w:rFonts w:ascii="Times New Roman" w:hAnsi="Times New Roman" w:eastAsia="Times New Roman" w:cs="Times New Roman"/>
          <w:b/>
          <w:bCs/>
          <w:color w:val="000000" w:themeColor="text1"/>
        </w:rPr>
      </w:r>
      <w:bookmarkStart w:id="34" w:name="_Toc129955400"/>
      <w:r>
        <w:rPr>
          <w:rFonts w:ascii="Times New Roman" w:hAnsi="Times New Roman" w:eastAsia="Times New Roman" w:cs="Times New Roman"/>
          <w:b/>
          <w:bCs/>
          <w:color w:val="000000" w:themeColor="text1"/>
        </w:rPr>
      </w:r>
      <w:bookmarkEnd w:id="30"/>
      <w:r>
        <w:rPr>
          <w:rFonts w:ascii="Times New Roman" w:hAnsi="Times New Roman" w:eastAsia="Times New Roman" w:cs="Times New Roman"/>
          <w:b/>
          <w:bCs/>
          <w:color w:val="000000" w:themeColor="text1"/>
        </w:rPr>
      </w:r>
      <w:bookmarkEnd w:id="31"/>
      <w:r>
        <w:rPr>
          <w:rFonts w:ascii="Times New Roman" w:hAnsi="Times New Roman" w:eastAsia="Times New Roman" w:cs="Times New Roman"/>
          <w:b/>
          <w:bCs/>
          <w:color w:val="000000" w:themeColor="text1"/>
        </w:rPr>
      </w:r>
      <w:bookmarkEnd w:id="32"/>
      <w:r>
        <w:rPr>
          <w:rFonts w:ascii="Times New Roman" w:hAnsi="Times New Roman" w:eastAsia="Times New Roman" w:cs="Times New Roman"/>
          <w:b/>
          <w:bCs/>
          <w:color w:val="000000" w:themeColor="text1"/>
        </w:rPr>
      </w:r>
      <w:bookmarkEnd w:id="33"/>
      <w:r>
        <w:rPr>
          <w:rFonts w:ascii="Times New Roman" w:hAnsi="Times New Roman" w:eastAsia="Times New Roman" w:cs="Times New Roman"/>
          <w:b/>
          <w:bCs/>
          <w:color w:val="000000" w:themeColor="text1"/>
          <w:lang w:val="mn-MN"/>
        </w:rPr>
        <w:t xml:space="preserve">АШИГЛАСАН НОМ ЗҮЙ</w:t>
      </w:r>
      <w:bookmarkEnd w:id="34"/>
      <w:r>
        <w:rPr>
          <w:rFonts w:ascii="Times New Roman" w:hAnsi="Times New Roman" w:eastAsia="Times New Roman" w:cs="Times New Roman"/>
          <w:b/>
          <w:bCs/>
          <w:color w:val="000000" w:themeColor="text1"/>
          <w:lang w:val="mn-MN"/>
        </w:rPr>
        <w:t xml:space="preserve"> </w:t>
      </w:r>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Bdr/>
        <w:spacing w:line="276" w:lineRule="auto"/>
        <w:ind/>
        <w:jc w:val="both"/>
        <w:rPr>
          <w:rFonts w:ascii="Times New Roman" w:hAnsi="Times New Roman" w:cs="Times New Roman"/>
        </w:rPr>
      </w:pPr>
      <w:r>
        <w:rPr>
          <w:rFonts w:ascii="Times New Roman" w:hAnsi="Times New Roman" w:eastAsia="Times New Roman" w:cs="Times New Roman"/>
          <w:lang w:val="mn-MN"/>
        </w:rPr>
        <w:t xml:space="preserve">Судалгааны ажлын төгсгөлд </w:t>
      </w:r>
      <w:r>
        <w:rPr>
          <w:rFonts w:ascii="Times New Roman" w:hAnsi="Times New Roman" w:eastAsia="Times New Roman" w:cs="Times New Roman"/>
          <w:lang w:val="mn-MN"/>
        </w:rPr>
        <w:t xml:space="preserve">э</w:t>
      </w:r>
      <w:r>
        <w:rPr>
          <w:rFonts w:ascii="Times New Roman" w:hAnsi="Times New Roman" w:eastAsia="Times New Roman" w:cs="Times New Roman"/>
          <w:lang w:val="mn-MN"/>
        </w:rPr>
        <w:t xml:space="preserve">шлэл татсан ном, зохиолын нэрсийг тавих ба өгүүлэлд </w:t>
      </w:r>
      <w:r>
        <w:rPr>
          <w:rFonts w:ascii="Times New Roman" w:hAnsi="Times New Roman" w:eastAsia="Times New Roman" w:cs="Times New Roman"/>
          <w:lang w:val="mn-MN"/>
        </w:rPr>
        <w:t xml:space="preserve">э</w:t>
      </w:r>
      <w:r>
        <w:rPr>
          <w:rFonts w:ascii="Times New Roman" w:hAnsi="Times New Roman" w:eastAsia="Times New Roman" w:cs="Times New Roman"/>
          <w:lang w:val="mn-MN"/>
        </w:rPr>
        <w:t xml:space="preserve">ш татсан дарааллаар нь дугаарлана. Нэрсийг Times New Roman фонд дээр 12pt үсгийн өндөртэйг</w:t>
      </w:r>
      <w:r>
        <w:rPr>
          <w:rFonts w:ascii="Times New Roman" w:hAnsi="Times New Roman" w:eastAsia="Times New Roman" w:cs="Times New Roman"/>
          <w:lang w:val="mn-MN"/>
        </w:rPr>
        <w:t xml:space="preserve">өө</w:t>
      </w:r>
      <w:r>
        <w:rPr>
          <w:rFonts w:ascii="Times New Roman" w:hAnsi="Times New Roman" w:eastAsia="Times New Roman" w:cs="Times New Roman"/>
          <w:lang w:val="mn-MN"/>
        </w:rPr>
        <w:t xml:space="preserve">р дараах хэлбэрээр бичнэ. Ашигласан материалын жагсаалтыг APA (The Association outlines the style in the Publication manual of the Am</w:t>
      </w:r>
      <w:r>
        <w:rPr>
          <w:rFonts w:ascii="Times New Roman" w:hAnsi="Times New Roman" w:eastAsia="Times New Roman" w:cs="Times New Roman"/>
          <w:lang w:val="mn-MN"/>
        </w:rPr>
        <w:t xml:space="preserve">erican Psychological Association) стандартын дагуу бичнэ. Иш татаагүй эх үүсвэрийг ашигласан материалын жагсаалтад тусгахгүй. Ашигласан материалын жагсаалтыг монгол хэл дээр болон гадаад хэл дээр бичигдсэнээр ангилан цагаан толгойн үсгийн дарааллаар бичнэ.</w:t>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line="276" w:lineRule="auto"/>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664"/>
        <w:numPr>
          <w:ilvl w:val="0"/>
          <w:numId w:val="2"/>
        </w:numPr>
        <w:pBdr/>
        <w:spacing w:line="276" w:lineRule="auto"/>
        <w:ind/>
        <w:jc w:val="both"/>
        <w:rPr>
          <w:rFonts w:ascii="Times New Roman" w:hAnsi="Times New Roman" w:cs="Times New Roman"/>
        </w:rPr>
      </w:pPr>
      <w:r>
        <w:rPr>
          <w:rFonts w:ascii="Times New Roman" w:hAnsi="Times New Roman" w:eastAsia="Times New Roman" w:cs="Times New Roman"/>
          <w:lang w:val="mn-MN"/>
        </w:rPr>
        <w:t xml:space="preserve">Ванчигсүрэн, Д. (1996). Шавь төвтэй сургалтын онол, аргазүй. Олон улсын эрдэм шинжилгээний хурал. Улаанбаатар хот: Монгол. </w:t>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664"/>
        <w:numPr>
          <w:ilvl w:val="0"/>
          <w:numId w:val="2"/>
        </w:numPr>
        <w:pBdr/>
        <w:spacing w:line="276" w:lineRule="auto"/>
        <w:ind/>
        <w:jc w:val="both"/>
        <w:rPr>
          <w:rFonts w:ascii="Times New Roman" w:hAnsi="Times New Roman" w:cs="Times New Roman"/>
        </w:rPr>
      </w:pPr>
      <w:r>
        <w:rPr>
          <w:rFonts w:ascii="Times New Roman" w:hAnsi="Times New Roman" w:eastAsia="Times New Roman" w:cs="Times New Roman"/>
          <w:lang w:val="mn-MN"/>
        </w:rPr>
        <w:t xml:space="preserve">Jamyansuren, S. (2015). Business methodolgy. Ulaanbaatar: Press Lord LLC.</w:t>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664"/>
        <w:numPr>
          <w:ilvl w:val="0"/>
          <w:numId w:val="2"/>
        </w:numPr>
        <w:pBdr/>
        <w:spacing w:line="276" w:lineRule="auto"/>
        <w:ind/>
        <w:jc w:val="both"/>
        <w:rPr>
          <w:rFonts w:ascii="Times New Roman" w:hAnsi="Times New Roman" w:cs="Times New Roman"/>
        </w:rPr>
      </w:pPr>
      <w:r>
        <w:rPr>
          <w:rFonts w:ascii="Times New Roman" w:hAnsi="Times New Roman" w:eastAsia="Times New Roman" w:cs="Times New Roman"/>
          <w:lang w:val="mn-MN"/>
        </w:rPr>
        <w:t xml:space="preserve">Бэгз, Н., Нямдаваа, Ё. (1995). Монголын боловсролын түүхийн унших бичиг. Улаанбаатар хот: Монгол. 77х </w:t>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664"/>
        <w:numPr>
          <w:ilvl w:val="0"/>
          <w:numId w:val="2"/>
        </w:numPr>
        <w:pBdr/>
        <w:spacing w:line="276" w:lineRule="auto"/>
        <w:ind/>
        <w:jc w:val="both"/>
        <w:rPr>
          <w:rFonts w:ascii="Times New Roman" w:hAnsi="Times New Roman" w:cs="Times New Roman"/>
        </w:rPr>
      </w:pPr>
      <w:r>
        <w:rPr>
          <w:rFonts w:ascii="Times New Roman" w:hAnsi="Times New Roman" w:eastAsia="Times New Roman" w:cs="Times New Roman"/>
          <w:lang w:val="mn-MN"/>
        </w:rPr>
        <w:t xml:space="preserve">Мандах Их Сургууль, (2017).  Эрдэм шинжилгээ, судалгааны ажлын стандарт</w:t>
      </w:r>
      <w:r>
        <w:rPr>
          <w:rFonts w:ascii="Times New Roman" w:hAnsi="Times New Roman" w:eastAsia="Times New Roman" w:cs="Times New Roman"/>
          <w:shd w:val="clear" w:color="auto" w:fill="ffffff"/>
          <w:lang w:val="mn-MN"/>
        </w:rPr>
        <w:t xml:space="preserve">: </w:t>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664"/>
        <w:pBdr/>
        <w:spacing w:line="276" w:lineRule="auto"/>
        <w:ind/>
        <w:jc w:val="both"/>
        <w:rPr>
          <w:rFonts w:ascii="Times New Roman" w:hAnsi="Times New Roman" w:cs="Times New Roman"/>
        </w:rPr>
      </w:pPr>
      <w:r>
        <w:rPr>
          <w:rFonts w:ascii="Times New Roman" w:hAnsi="Times New Roman" w:eastAsia="Times New Roman" w:cs="Times New Roman"/>
          <w:lang w:val="mn-MN"/>
        </w:rPr>
        <w:t xml:space="preserve">1.9 Судалгааны ажил, Улаанбаатар хот. Монгол. 9х</w:t>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1_45"/>
        <w:pBdr/>
        <w:spacing w:line="276" w:lineRule="auto"/>
        <w:ind w:firstLine="0" w:left="0"/>
        <w:jc w:val="both"/>
        <w:rPr>
          <w:rFonts w:ascii="Times New Roman" w:hAnsi="Times New Roman" w:cs="Times New Roman"/>
        </w:rPr>
        <w:sectPr>
          <w:footnotePr/>
          <w:endnotePr/>
          <w:type w:val="nextPage"/>
          <w:pgSz w:h="16838" w:orient="portrait" w:w="11906"/>
          <w:pgMar w:top="1418" w:right="851" w:bottom="1418" w:left="1701" w:header="709" w:footer="709" w:gutter="0"/>
          <w:pgNumType w:start="1"/>
          <w:cols w:num="1" w:sep="0" w:space="720" w:equalWidth="1"/>
        </w:sect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138"/>
        <w:numPr>
          <w:ilvl w:val="0"/>
          <w:numId w:val="0"/>
        </w:numPr>
        <w:pBdr/>
        <w:spacing w:line="276" w:lineRule="auto"/>
        <w:ind w:hanging="360" w:left="360"/>
        <w:jc w:val="both"/>
        <w:rPr>
          <w:rFonts w:ascii="Times New Roman" w:hAnsi="Times New Roman" w:cs="Times New Roman"/>
          <w:b/>
          <w:bCs/>
          <w:color w:val="000000" w:themeColor="text1"/>
        </w:rPr>
      </w:pPr>
      <w:r>
        <w:rPr>
          <w:rFonts w:ascii="Times New Roman" w:hAnsi="Times New Roman" w:eastAsia="Times New Roman" w:cs="Times New Roman"/>
          <w:b/>
          <w:bCs/>
          <w:color w:val="000000" w:themeColor="text1"/>
        </w:rPr>
      </w:r>
      <w:bookmarkStart w:id="35" w:name="_Toc509402058"/>
      <w:r>
        <w:rPr>
          <w:rFonts w:ascii="Times New Roman" w:hAnsi="Times New Roman" w:eastAsia="Times New Roman" w:cs="Times New Roman"/>
          <w:b/>
          <w:bCs/>
          <w:color w:val="000000" w:themeColor="text1"/>
        </w:rPr>
      </w:r>
      <w:bookmarkStart w:id="36" w:name="_Toc129955401"/>
      <w:r>
        <w:rPr>
          <w:rFonts w:ascii="Times New Roman" w:hAnsi="Times New Roman" w:eastAsia="Times New Roman" w:cs="Times New Roman"/>
          <w:b/>
          <w:bCs/>
          <w:color w:val="000000" w:themeColor="text1"/>
          <w:lang w:val="mn-MN"/>
        </w:rPr>
        <w:t xml:space="preserve">ХАВСРАЛТ </w:t>
      </w:r>
      <w:r>
        <w:rPr>
          <w:rFonts w:ascii="Times New Roman" w:hAnsi="Times New Roman" w:eastAsia="Times New Roman" w:cs="Times New Roman"/>
          <w:b/>
          <w:bCs/>
          <w:color w:val="000000" w:themeColor="text1"/>
          <w:lang w:val="mn-MN"/>
        </w:rPr>
        <w:t xml:space="preserve">1 </w:t>
      </w:r>
      <w:r>
        <w:rPr>
          <w:rFonts w:ascii="Times New Roman" w:hAnsi="Times New Roman" w:eastAsia="Times New Roman" w:cs="Times New Roman"/>
          <w:b/>
          <w:bCs/>
          <w:color w:val="000000" w:themeColor="text1"/>
          <w:lang w:val="mn-MN"/>
        </w:rPr>
        <w:t xml:space="preserve">НЭРИЙГ БИЧНЭ ҮҮ</w:t>
      </w:r>
      <w:bookmarkEnd w:id="35"/>
      <w:r>
        <w:rPr>
          <w:rFonts w:ascii="Times New Roman" w:hAnsi="Times New Roman" w:eastAsia="Times New Roman" w:cs="Times New Roman"/>
          <w:b/>
          <w:bCs/>
          <w:color w:val="000000" w:themeColor="text1"/>
        </w:rPr>
      </w:r>
      <w:bookmarkEnd w:id="36"/>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Bdr/>
        <w:spacing w:line="240" w:lineRule="auto"/>
        <w:ind/>
        <w:jc w:val="both"/>
        <w:rPr>
          <w:rFonts w:ascii="Times New Roman" w:hAnsi="Times New Roman" w:cs="Times New Roman"/>
          <w:color w:val="000000"/>
        </w:rPr>
      </w:pPr>
      <w:r>
        <w:rPr>
          <w:rFonts w:ascii="Times New Roman" w:hAnsi="Times New Roman" w:eastAsia="Times New Roman" w:cs="Times New Roman" w:eastAsiaTheme="minorHAnsi"/>
          <w:color w:val="000000"/>
          <w:lang w:val="mn-MN"/>
        </w:rPr>
        <w:t xml:space="preserve">Судалгааны ажлын үндсэн хэсэгт оруулах шаардлагагүй нэмэлт материалыг Хавсралт 1, Хавсралт 2 гэх мэтчилэн дугаарлан бичнэ. Гэхдээ үндсэн бичвэрт заавал хавсаргасан талаар тайлбар бичнэ.  </w:t>
      </w:r>
      <w:r>
        <w:rPr>
          <w:rFonts w:ascii="Times New Roman" w:hAnsi="Times New Roman" w:eastAsia="Times New Roman" w:cs="Times New Roman" w:eastAsiaTheme="minorHAnsi"/>
          <w:color w:val="000000"/>
          <w:lang w:val="mn-MN"/>
        </w:rPr>
      </w:r>
      <w:r>
        <w:rPr>
          <w:rFonts w:ascii="Times New Roman" w:hAnsi="Times New Roman" w:eastAsia="Times New Roman" w:cs="Times New Roman" w:eastAsiaTheme="minorHAnsi"/>
          <w:color w:val="000000"/>
          <w:lang w:val="mn-MN"/>
        </w:rPr>
      </w:r>
    </w:p>
    <w:p>
      <w:pPr>
        <w:pBdr/>
        <w:spacing/>
        <w:ind/>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138"/>
        <w:numPr>
          <w:ilvl w:val="0"/>
          <w:numId w:val="0"/>
        </w:numPr>
        <w:pBdr/>
        <w:spacing w:line="276" w:lineRule="auto"/>
        <w:ind/>
        <w:jc w:val="both"/>
        <w:rPr>
          <w:rFonts w:ascii="Times New Roman" w:hAnsi="Times New Roman" w:cs="Times New Roman"/>
          <w:b/>
          <w:bCs/>
          <w:color w:val="000000" w:themeColor="text1"/>
        </w:rPr>
      </w:pPr>
      <w:r>
        <w:rPr>
          <w:rFonts w:ascii="Times New Roman" w:hAnsi="Times New Roman" w:eastAsia="Times New Roman" w:cs="Times New Roman"/>
          <w:lang w:val="mn-MN"/>
        </w:rPr>
        <w:br w:type="page" w:clear="all"/>
      </w:r>
      <w:bookmarkStart w:id="37" w:name="_Toc509402059"/>
      <w:r>
        <w:rPr>
          <w:rFonts w:ascii="Times New Roman" w:hAnsi="Times New Roman" w:eastAsia="Times New Roman" w:cs="Times New Roman"/>
        </w:rPr>
      </w:r>
      <w:bookmarkStart w:id="38" w:name="_Toc129955402"/>
      <w:r>
        <w:rPr>
          <w:rFonts w:ascii="Times New Roman" w:hAnsi="Times New Roman" w:eastAsia="Times New Roman" w:cs="Times New Roman"/>
          <w:b/>
          <w:bCs/>
          <w:color w:val="000000" w:themeColor="text1"/>
          <w:lang w:val="mn-MN"/>
        </w:rPr>
        <w:t xml:space="preserve">ХАВСРАЛТ </w:t>
      </w:r>
      <w:r>
        <w:rPr>
          <w:rFonts w:ascii="Times New Roman" w:hAnsi="Times New Roman" w:eastAsia="Times New Roman" w:cs="Times New Roman"/>
          <w:b/>
          <w:bCs/>
          <w:color w:val="000000" w:themeColor="text1"/>
          <w:lang w:val="mn-MN"/>
        </w:rPr>
        <w:t xml:space="preserve">2</w:t>
      </w:r>
      <w:r>
        <w:rPr>
          <w:rFonts w:ascii="Times New Roman" w:hAnsi="Times New Roman" w:eastAsia="Times New Roman" w:cs="Times New Roman"/>
          <w:b/>
          <w:bCs/>
          <w:color w:val="000000" w:themeColor="text1"/>
          <w:lang w:val="mn-MN"/>
        </w:rPr>
        <w:t xml:space="preserve"> НЭРИЙГ БИЧНЭ ҮҮ</w:t>
      </w:r>
      <w:bookmarkEnd w:id="37"/>
      <w:r>
        <w:rPr>
          <w:rFonts w:ascii="Times New Roman" w:hAnsi="Times New Roman" w:eastAsia="Times New Roman" w:cs="Times New Roman"/>
          <w:b/>
          <w:bCs/>
          <w:color w:val="000000" w:themeColor="text1"/>
        </w:rPr>
      </w:r>
      <w:bookmarkEnd w:id="38"/>
      <w:r>
        <w:rPr>
          <w:rFonts w:ascii="Times New Roman" w:hAnsi="Times New Roman" w:eastAsia="Times New Roman" w:cs="Times New Roman"/>
          <w:b/>
          <w:bCs/>
          <w:color w:val="000000" w:themeColor="text1"/>
          <w:lang w:val="mn-MN"/>
        </w:rPr>
      </w:r>
      <w:r>
        <w:rPr>
          <w:rFonts w:ascii="Times New Roman" w:hAnsi="Times New Roman" w:eastAsia="Times New Roman" w:cs="Times New Roman"/>
          <w:b/>
          <w:bCs/>
          <w:color w:val="000000" w:themeColor="text1"/>
          <w:lang w:val="mn-MN"/>
        </w:rPr>
      </w:r>
    </w:p>
    <w:p>
      <w:pPr>
        <w:pBdr/>
        <w:spacing w:line="240" w:lineRule="auto"/>
        <w:ind/>
        <w:jc w:val="both"/>
        <w:rPr>
          <w:rFonts w:ascii="Times New Roman" w:hAnsi="Times New Roman" w:cs="Times New Roman"/>
          <w:b/>
          <w:caps/>
        </w:rPr>
      </w:pPr>
      <w:r>
        <w:rPr>
          <w:rFonts w:ascii="Times New Roman" w:hAnsi="Times New Roman" w:eastAsia="Times New Roman" w:cs="Times New Roman"/>
          <w:lang w:val="mn-MN"/>
        </w:rPr>
        <w:br w:type="page" w:clear="all"/>
      </w:r>
      <w:r>
        <w:rPr>
          <w:rFonts w:ascii="Times New Roman" w:hAnsi="Times New Roman" w:eastAsia="Times New Roman" w:cs="Times New Roman"/>
          <w:b/>
          <w:caps/>
          <w:lang w:val="mn-MN"/>
        </w:rPr>
      </w:r>
      <w:r>
        <w:rPr>
          <w:rFonts w:ascii="Times New Roman" w:hAnsi="Times New Roman" w:eastAsia="Times New Roman" w:cs="Times New Roman"/>
          <w:b/>
          <w:caps/>
          <w:lang w:val="mn-MN"/>
        </w:rPr>
      </w:r>
    </w:p>
    <w:p>
      <w:pPr>
        <w:pStyle w:val="179"/>
        <w:pBdr/>
        <w:spacing/>
        <w:ind/>
        <w:jc w:val="both"/>
        <w:rPr>
          <w:rFonts w:ascii="Times New Roman" w:hAnsi="Times New Roman" w:cs="Times New Roman"/>
        </w:rPr>
      </w:pPr>
      <w:r>
        <w:rPr>
          <w:rFonts w:ascii="Times New Roman" w:hAnsi="Times New Roman" w:eastAsia="Times New Roman" w:cs="Times New Roman"/>
        </w:rPr>
      </w:r>
      <w:bookmarkStart w:id="39" w:name="_Toc88491487"/>
      <w:r>
        <w:rPr>
          <w:rFonts w:ascii="Times New Roman" w:hAnsi="Times New Roman" w:eastAsia="Times New Roman" w:cs="Times New Roman"/>
          <w:b/>
          <w:bCs/>
          <w:color w:val="000000" w:themeColor="text1"/>
        </w:rPr>
        <w:t xml:space="preserve">ABSTRACT</w:t>
      </w:r>
      <w:bookmarkEnd w:id="39"/>
      <w:r>
        <w:rPr>
          <w:rFonts w:ascii="Times New Roman" w:hAnsi="Times New Roman" w:eastAsia="Times New Roman" w:cs="Times New Roman"/>
          <w:b/>
          <w:bCs/>
          <w:color w:val="000000" w:themeColor="text1"/>
        </w:rPr>
        <w:t xml:space="preserve"> </w:t>
      </w:r>
      <w:r>
        <w:rPr>
          <w:rFonts w:ascii="Times New Roman" w:hAnsi="Times New Roman" w:eastAsia="Times New Roman" w:cs="Times New Roman"/>
          <w:lang w:val="mn-MN"/>
        </w:rPr>
        <w:t xml:space="preserve">(</w:t>
      </w:r>
      <w:r>
        <w:rPr>
          <w:rFonts w:ascii="Times New Roman" w:hAnsi="Times New Roman" w:eastAsia="Times New Roman" w:cs="Times New Roman"/>
          <w:lang w:val="en-US"/>
        </w:rPr>
        <w:t xml:space="preserve">in English</w:t>
      </w:r>
      <w:r>
        <w:rPr>
          <w:rFonts w:ascii="Times New Roman" w:hAnsi="Times New Roman" w:eastAsia="Times New Roman" w:cs="Times New Roman"/>
          <w:lang w:val="mn-MN"/>
        </w:rPr>
        <w:t xml:space="preserve">)</w:t>
      </w:r>
      <w:r>
        <w:rPr>
          <w:rFonts w:ascii="Times New Roman" w:hAnsi="Times New Roman" w:eastAsia="Times New Roman" w:cs="Times New Roman"/>
          <w:lang w:val="mn-MN"/>
        </w:rPr>
      </w:r>
      <w:r>
        <w:rPr>
          <w:rFonts w:ascii="Times New Roman" w:hAnsi="Times New Roman" w:eastAsia="Times New Roman" w:cs="Times New Roman"/>
          <w:lang w:val="mn-MN"/>
        </w:rPr>
      </w:r>
    </w:p>
    <w:p>
      <w:pPr>
        <w:pBdr/>
        <w:spacing w:line="276" w:lineRule="auto"/>
        <w:ind/>
        <w:jc w:val="both"/>
        <w:rPr>
          <w:rFonts w:ascii="Times New Roman" w:hAnsi="Times New Roman" w:cs="Times New Roman"/>
        </w:rPr>
      </w:pPr>
      <w:r>
        <w:rPr>
          <w:rFonts w:ascii="Times New Roman" w:hAnsi="Times New Roman" w:eastAsia="Times New Roman" w:cs="Times New Roman"/>
        </w:rPr>
      </w:r>
      <w:bookmarkStart w:id="40" w:name="_Toc88491488"/>
      <w:r>
        <w:rPr>
          <w:rFonts w:ascii="Times New Roman" w:hAnsi="Times New Roman" w:eastAsia="Times New Roman" w:cs="Times New Roman"/>
          <w:lang w:val="en-US"/>
        </w:rPr>
        <w:t xml:space="preserve">The </w:t>
      </w:r>
      <w:hyperlink r:id="rId13" w:tooltip="https://www.scribbr.com/dissertation/abstract/" w:history="1">
        <w:r>
          <w:rPr>
            <w:rStyle w:val="186"/>
            <w:rFonts w:ascii="Times New Roman" w:hAnsi="Times New Roman" w:eastAsia="Times New Roman" w:cs="Times New Roman"/>
            <w:lang w:val="en-US"/>
          </w:rPr>
          <w:t xml:space="preserve">abstract</w:t>
        </w:r>
      </w:hyperlink>
      <w:r>
        <w:rPr>
          <w:rFonts w:ascii="Times New Roman" w:hAnsi="Times New Roman" w:eastAsia="Times New Roman" w:cs="Times New Roman"/>
          <w:lang w:val="en-US"/>
        </w:rPr>
        <w:t xml:space="preserve"> is a short summary of your entire dissertation. It concisely reports the aims and outcomes of your research, and is generally around 150-</w:t>
      </w:r>
      <w:r>
        <w:rPr>
          <w:rFonts w:ascii="Times New Roman" w:hAnsi="Times New Roman" w:eastAsia="Times New Roman" w:cs="Times New Roman"/>
          <w:lang w:val="en-US"/>
        </w:rPr>
        <w:t xml:space="preserve">2</w:t>
      </w:r>
      <w:r>
        <w:rPr>
          <w:rFonts w:ascii="Times New Roman" w:hAnsi="Times New Roman" w:eastAsia="Times New Roman" w:cs="Times New Roman"/>
          <w:lang w:val="en-US"/>
        </w:rPr>
        <w:t xml:space="preserve">00 words long, or no more than one page. Write the abstract last, when you’ve completed the rest of the dissertation.</w:t>
      </w:r>
      <w:r>
        <w:rPr>
          <w:rFonts w:ascii="Times New Roman" w:hAnsi="Times New Roman" w:eastAsia="Times New Roman" w:cs="Times New Roman"/>
          <w:lang w:val="en-US"/>
        </w:rPr>
      </w:r>
      <w:r>
        <w:rPr>
          <w:rFonts w:ascii="Times New Roman" w:hAnsi="Times New Roman" w:eastAsia="Times New Roman" w:cs="Times New Roman"/>
          <w:lang w:val="en-US"/>
        </w:rPr>
      </w:r>
    </w:p>
    <w:p>
      <w:pPr>
        <w:pBdr/>
        <w:spacing w:line="276" w:lineRule="auto"/>
        <w:ind/>
        <w:jc w:val="both"/>
        <w:rPr>
          <w:rStyle w:val="186"/>
          <w:rFonts w:ascii="Times New Roman" w:hAnsi="Times New Roman" w:cs="Times New Roman"/>
          <w:i/>
          <w:iCs/>
        </w:rPr>
      </w:pPr>
      <w:r>
        <w:rPr>
          <w:rFonts w:ascii="Times New Roman" w:hAnsi="Times New Roman" w:eastAsia="Times New Roman" w:cs="Times New Roman"/>
          <w:i/>
          <w:iCs/>
          <w:lang w:val="en-US"/>
        </w:rPr>
        <w:t xml:space="preserve">State your </w:t>
      </w:r>
      <w:hyperlink r:id="rId14" w:tooltip="https://www.scribbr.com/research-process/research-problem/" w:history="1">
        <w:r>
          <w:rPr>
            <w:rStyle w:val="186"/>
            <w:rFonts w:ascii="Times New Roman" w:hAnsi="Times New Roman" w:eastAsia="Times New Roman" w:cs="Times New Roman"/>
            <w:i/>
            <w:iCs/>
            <w:lang w:val="en-US"/>
          </w:rPr>
          <w:t xml:space="preserve">research problem</w:t>
        </w:r>
      </w:hyperlink>
      <w:r>
        <w:rPr>
          <w:rFonts w:ascii="Times New Roman" w:hAnsi="Times New Roman" w:eastAsia="Times New Roman" w:cs="Times New Roman"/>
          <w:i/>
          <w:iCs/>
          <w:lang w:val="en-US"/>
        </w:rPr>
        <w:t xml:space="preserve"> and </w:t>
      </w:r>
      <w:hyperlink r:id="rId15" w:tooltip="https://www.scribbr.com/research-process/set-objective-dissertation/" w:history="1">
        <w:r>
          <w:rPr>
            <w:rStyle w:val="186"/>
            <w:rFonts w:ascii="Times New Roman" w:hAnsi="Times New Roman" w:eastAsia="Times New Roman" w:cs="Times New Roman"/>
            <w:i/>
            <w:iCs/>
            <w:lang w:val="en-US"/>
          </w:rPr>
          <w:t xml:space="preserve">objectives</w:t>
        </w:r>
      </w:hyperlink>
      <w:r>
        <w:rPr>
          <w:rStyle w:val="186"/>
          <w:rFonts w:ascii="Times New Roman" w:hAnsi="Times New Roman" w:eastAsia="Times New Roman" w:cs="Times New Roman"/>
          <w:i/>
          <w:iCs/>
          <w:lang w:val="en-US"/>
        </w:rPr>
        <w:t xml:space="preserve">:</w:t>
      </w:r>
      <w:r>
        <w:rPr>
          <w:rStyle w:val="186"/>
          <w:rFonts w:ascii="Times New Roman" w:hAnsi="Times New Roman" w:eastAsia="Times New Roman" w:cs="Times New Roman"/>
          <w:i/>
          <w:iCs/>
          <w:lang w:val="en-US"/>
        </w:rPr>
      </w:r>
      <w:r>
        <w:rPr>
          <w:rStyle w:val="186"/>
          <w:rFonts w:ascii="Times New Roman" w:hAnsi="Times New Roman" w:eastAsia="Times New Roman" w:cs="Times New Roman"/>
          <w:i/>
          <w:iCs/>
          <w:lang w:val="en-US"/>
        </w:rPr>
      </w:r>
    </w:p>
    <w:p>
      <w:pPr>
        <w:pStyle w:val="664"/>
        <w:numPr>
          <w:ilvl w:val="0"/>
          <w:numId w:val="4"/>
        </w:numPr>
        <w:pBdr/>
        <w:spacing w:after="160" w:line="276" w:lineRule="auto"/>
        <w:ind w:left="720"/>
        <w:jc w:val="both"/>
        <w:rPr>
          <w:rFonts w:ascii="Times New Roman" w:hAnsi="Times New Roman" w:cs="Times New Roman"/>
          <w:i/>
          <w:iCs/>
        </w:rPr>
      </w:pPr>
      <w:r>
        <w:rPr>
          <w:rFonts w:ascii="Times New Roman" w:hAnsi="Times New Roman" w:eastAsia="Times New Roman" w:cs="Times New Roman"/>
          <w:lang w:val="en-US"/>
        </w:rPr>
        <w:t xml:space="preserve">Briefly describe the problem or question your dissertation addresses.</w:t>
      </w:r>
      <w:r>
        <w:rPr>
          <w:rFonts w:ascii="Times New Roman" w:hAnsi="Times New Roman" w:eastAsia="Times New Roman" w:cs="Times New Roman"/>
          <w:i/>
          <w:iCs/>
          <w:lang w:val="en-US"/>
        </w:rPr>
      </w:r>
      <w:r>
        <w:rPr>
          <w:rFonts w:ascii="Times New Roman" w:hAnsi="Times New Roman" w:eastAsia="Times New Roman" w:cs="Times New Roman"/>
          <w:i/>
          <w:iCs/>
          <w:lang w:val="en-US"/>
        </w:rPr>
      </w:r>
    </w:p>
    <w:p>
      <w:pPr>
        <w:pStyle w:val="664"/>
        <w:numPr>
          <w:ilvl w:val="0"/>
          <w:numId w:val="4"/>
        </w:numPr>
        <w:pBdr/>
        <w:spacing w:after="160" w:line="276" w:lineRule="auto"/>
        <w:ind w:left="720"/>
        <w:jc w:val="both"/>
        <w:rPr>
          <w:rFonts w:ascii="Times New Roman" w:hAnsi="Times New Roman" w:cs="Times New Roman"/>
          <w:i/>
          <w:iCs/>
        </w:rPr>
      </w:pPr>
      <w:r>
        <w:rPr>
          <w:rFonts w:ascii="Times New Roman" w:hAnsi="Times New Roman" w:eastAsia="Times New Roman" w:cs="Times New Roman"/>
          <w:lang w:val="en-US"/>
        </w:rPr>
        <w:t xml:space="preserve">State your specific objectives.</w:t>
      </w:r>
      <w:r>
        <w:rPr>
          <w:rFonts w:ascii="Times New Roman" w:hAnsi="Times New Roman" w:eastAsia="Times New Roman" w:cs="Times New Roman"/>
          <w:i/>
          <w:iCs/>
          <w:lang w:val="en-US"/>
        </w:rPr>
      </w:r>
      <w:r>
        <w:rPr>
          <w:rFonts w:ascii="Times New Roman" w:hAnsi="Times New Roman" w:eastAsia="Times New Roman" w:cs="Times New Roman"/>
          <w:i/>
          <w:iCs/>
          <w:lang w:val="en-US"/>
        </w:rPr>
      </w:r>
    </w:p>
    <w:p>
      <w:pPr>
        <w:pStyle w:val="664"/>
        <w:numPr>
          <w:ilvl w:val="0"/>
          <w:numId w:val="4"/>
        </w:numPr>
        <w:pBdr/>
        <w:spacing w:after="160" w:line="276" w:lineRule="auto"/>
        <w:ind w:left="720"/>
        <w:jc w:val="both"/>
        <w:rPr>
          <w:rFonts w:ascii="Times New Roman" w:hAnsi="Times New Roman" w:cs="Times New Roman"/>
          <w:i/>
          <w:iCs/>
        </w:rPr>
      </w:pPr>
      <w:r>
        <w:rPr>
          <w:rFonts w:ascii="Times New Roman" w:hAnsi="Times New Roman" w:eastAsia="Times New Roman" w:cs="Times New Roman"/>
          <w:lang w:val="en-US"/>
        </w:rPr>
        <w:t xml:space="preserve">Use the present or simple past </w:t>
      </w:r>
      <w:hyperlink r:id="rId16" w:tooltip="https://www.scribbr.com/dissertation/tense-tendencies-in-theses-and-dissertations/" w:history="1">
        <w:r>
          <w:rPr>
            <w:rStyle w:val="186"/>
            <w:rFonts w:ascii="Times New Roman" w:hAnsi="Times New Roman" w:eastAsia="Times New Roman" w:cs="Times New Roman"/>
            <w:lang w:val="en-US"/>
          </w:rPr>
          <w:t xml:space="preserve">tense</w:t>
        </w:r>
      </w:hyperlink>
      <w:r>
        <w:rPr>
          <w:rFonts w:ascii="Times New Roman" w:hAnsi="Times New Roman" w:eastAsia="Times New Roman" w:cs="Times New Roman"/>
          <w:lang w:val="en-US"/>
        </w:rPr>
        <w:t xml:space="preserve">.</w:t>
      </w:r>
      <w:r>
        <w:rPr>
          <w:rFonts w:ascii="Times New Roman" w:hAnsi="Times New Roman" w:eastAsia="Times New Roman" w:cs="Times New Roman"/>
          <w:i/>
          <w:iCs/>
          <w:lang w:val="en-US"/>
        </w:rPr>
      </w:r>
      <w:r>
        <w:rPr>
          <w:rFonts w:ascii="Times New Roman" w:hAnsi="Times New Roman" w:eastAsia="Times New Roman" w:cs="Times New Roman"/>
          <w:i/>
          <w:iCs/>
          <w:lang w:val="en-US"/>
        </w:rPr>
      </w:r>
    </w:p>
    <w:p>
      <w:pPr>
        <w:pBdr/>
        <w:spacing w:line="276" w:lineRule="auto"/>
        <w:ind/>
        <w:jc w:val="both"/>
        <w:rPr>
          <w:rStyle w:val="186"/>
          <w:rFonts w:ascii="Times New Roman" w:hAnsi="Times New Roman" w:cs="Times New Roman"/>
          <w:i/>
          <w:iCs/>
        </w:rPr>
      </w:pPr>
      <w:r>
        <w:rPr>
          <w:rFonts w:ascii="Times New Roman" w:hAnsi="Times New Roman" w:eastAsia="Times New Roman" w:cs="Times New Roman"/>
          <w:i/>
          <w:iCs/>
          <w:lang w:val="en-US"/>
        </w:rPr>
        <w:t xml:space="preserve">Describe your </w:t>
      </w:r>
      <w:hyperlink r:id="rId17" w:tooltip="https://www.scribbr.com/dissertation/methodology/" w:history="1">
        <w:r>
          <w:rPr>
            <w:rStyle w:val="186"/>
            <w:rFonts w:ascii="Times New Roman" w:hAnsi="Times New Roman" w:eastAsia="Times New Roman" w:cs="Times New Roman"/>
            <w:i/>
            <w:iCs/>
            <w:lang w:val="en-US"/>
          </w:rPr>
          <w:t xml:space="preserve">methods</w:t>
        </w:r>
      </w:hyperlink>
      <w:r>
        <w:rPr>
          <w:rStyle w:val="186"/>
          <w:rFonts w:ascii="Times New Roman" w:hAnsi="Times New Roman" w:eastAsia="Times New Roman" w:cs="Times New Roman"/>
          <w:i/>
          <w:iCs/>
          <w:lang w:val="en-US"/>
        </w:rPr>
        <w:t xml:space="preserve">:</w:t>
      </w:r>
      <w:r>
        <w:rPr>
          <w:rStyle w:val="186"/>
          <w:rFonts w:ascii="Times New Roman" w:hAnsi="Times New Roman" w:eastAsia="Times New Roman" w:cs="Times New Roman"/>
          <w:i/>
          <w:iCs/>
          <w:lang w:val="en-US"/>
        </w:rPr>
      </w:r>
      <w:r>
        <w:rPr>
          <w:rStyle w:val="186"/>
          <w:rFonts w:ascii="Times New Roman" w:hAnsi="Times New Roman" w:eastAsia="Times New Roman" w:cs="Times New Roman"/>
          <w:i/>
          <w:iCs/>
          <w:lang w:val="en-US"/>
        </w:rPr>
      </w:r>
    </w:p>
    <w:p>
      <w:pPr>
        <w:pStyle w:val="664"/>
        <w:numPr>
          <w:ilvl w:val="0"/>
          <w:numId w:val="5"/>
        </w:numPr>
        <w:pBdr/>
        <w:spacing w:after="160" w:line="276" w:lineRule="auto"/>
        <w:ind w:left="720"/>
        <w:jc w:val="both"/>
        <w:rPr>
          <w:rFonts w:ascii="Times New Roman" w:hAnsi="Times New Roman" w:cs="Times New Roman"/>
        </w:rPr>
      </w:pPr>
      <w:r>
        <w:rPr>
          <w:rFonts w:ascii="Times New Roman" w:hAnsi="Times New Roman" w:eastAsia="Times New Roman" w:cs="Times New Roman"/>
          <w:lang w:val="en-US"/>
        </w:rPr>
        <w:t xml:space="preserve">Describe how data was gathered and analyzed.</w:t>
      </w:r>
      <w:r>
        <w:rPr>
          <w:rFonts w:ascii="Times New Roman" w:hAnsi="Times New Roman" w:eastAsia="Times New Roman" w:cs="Times New Roman"/>
          <w:lang w:val="en-US"/>
        </w:rPr>
      </w:r>
      <w:r>
        <w:rPr>
          <w:rFonts w:ascii="Times New Roman" w:hAnsi="Times New Roman" w:eastAsia="Times New Roman" w:cs="Times New Roman"/>
          <w:lang w:val="en-US"/>
        </w:rPr>
      </w:r>
    </w:p>
    <w:p>
      <w:pPr>
        <w:pStyle w:val="664"/>
        <w:numPr>
          <w:ilvl w:val="0"/>
          <w:numId w:val="5"/>
        </w:numPr>
        <w:pBdr/>
        <w:spacing w:after="160" w:line="276" w:lineRule="auto"/>
        <w:ind w:left="720"/>
        <w:jc w:val="both"/>
        <w:rPr>
          <w:rFonts w:ascii="Times New Roman" w:hAnsi="Times New Roman" w:cs="Times New Roman"/>
        </w:rPr>
      </w:pPr>
      <w:r>
        <w:rPr>
          <w:rFonts w:ascii="Times New Roman" w:hAnsi="Times New Roman" w:eastAsia="Times New Roman" w:cs="Times New Roman"/>
          <w:lang w:val="en-US"/>
        </w:rPr>
        <w:t xml:space="preserve">Use the simple past tense.</w:t>
      </w:r>
      <w:r>
        <w:rPr>
          <w:rFonts w:ascii="Times New Roman" w:hAnsi="Times New Roman" w:eastAsia="Times New Roman" w:cs="Times New Roman"/>
          <w:lang w:val="en-US"/>
        </w:rPr>
      </w:r>
      <w:r>
        <w:rPr>
          <w:rFonts w:ascii="Times New Roman" w:hAnsi="Times New Roman" w:eastAsia="Times New Roman" w:cs="Times New Roman"/>
          <w:lang w:val="en-US"/>
        </w:rPr>
      </w:r>
    </w:p>
    <w:p>
      <w:pPr>
        <w:pBdr/>
        <w:spacing w:line="276" w:lineRule="auto"/>
        <w:ind/>
        <w:jc w:val="both"/>
        <w:rPr>
          <w:rFonts w:ascii="Times New Roman" w:hAnsi="Times New Roman" w:cs="Times New Roman"/>
          <w:i/>
          <w:iCs/>
        </w:rPr>
      </w:pPr>
      <w:r>
        <w:rPr>
          <w:rFonts w:ascii="Times New Roman" w:hAnsi="Times New Roman" w:eastAsia="Times New Roman" w:cs="Times New Roman"/>
          <w:i/>
          <w:iCs/>
          <w:lang w:val="en-US"/>
        </w:rPr>
        <w:t xml:space="preserve">Summarize your key </w:t>
      </w:r>
      <w:hyperlink r:id="rId18" w:tooltip="https://www.scribbr.com/dissertation/results/" w:history="1">
        <w:r>
          <w:rPr>
            <w:rStyle w:val="186"/>
            <w:rFonts w:ascii="Times New Roman" w:hAnsi="Times New Roman" w:eastAsia="Times New Roman" w:cs="Times New Roman"/>
            <w:i/>
            <w:iCs/>
            <w:lang w:val="en-US"/>
          </w:rPr>
          <w:t xml:space="preserve">results</w:t>
        </w:r>
      </w:hyperlink>
      <w:r>
        <w:rPr>
          <w:rFonts w:ascii="Times New Roman" w:hAnsi="Times New Roman" w:eastAsia="Times New Roman" w:cs="Times New Roman"/>
          <w:i/>
          <w:iCs/>
          <w:lang w:val="en-US"/>
        </w:rPr>
        <w:t xml:space="preserve"> or arguments:</w:t>
      </w:r>
      <w:r>
        <w:rPr>
          <w:rFonts w:ascii="Times New Roman" w:hAnsi="Times New Roman" w:eastAsia="Times New Roman" w:cs="Times New Roman"/>
          <w:i/>
          <w:iCs/>
          <w:lang w:val="en-US"/>
        </w:rPr>
      </w:r>
      <w:r>
        <w:rPr>
          <w:rFonts w:ascii="Times New Roman" w:hAnsi="Times New Roman" w:eastAsia="Times New Roman" w:cs="Times New Roman"/>
          <w:i/>
          <w:iCs/>
          <w:lang w:val="en-US"/>
        </w:rPr>
      </w:r>
    </w:p>
    <w:p>
      <w:pPr>
        <w:pStyle w:val="664"/>
        <w:numPr>
          <w:ilvl w:val="0"/>
          <w:numId w:val="7"/>
        </w:numPr>
        <w:pBdr/>
        <w:spacing w:after="160" w:line="276" w:lineRule="auto"/>
        <w:ind w:left="720"/>
        <w:jc w:val="both"/>
        <w:rPr>
          <w:rFonts w:ascii="Times New Roman" w:hAnsi="Times New Roman" w:cs="Times New Roman"/>
        </w:rPr>
      </w:pPr>
      <w:r>
        <w:rPr>
          <w:rFonts w:ascii="Times New Roman" w:hAnsi="Times New Roman" w:eastAsia="Times New Roman" w:cs="Times New Roman"/>
          <w:lang w:val="en-US"/>
        </w:rPr>
        <w:t xml:space="preserve">Highlight the most important findings here.</w:t>
      </w:r>
      <w:r>
        <w:rPr>
          <w:rFonts w:ascii="Times New Roman" w:hAnsi="Times New Roman" w:eastAsia="Times New Roman" w:cs="Times New Roman"/>
          <w:lang w:val="en-US"/>
        </w:rPr>
      </w:r>
      <w:r>
        <w:rPr>
          <w:rFonts w:ascii="Times New Roman" w:hAnsi="Times New Roman" w:eastAsia="Times New Roman" w:cs="Times New Roman"/>
          <w:lang w:val="en-US"/>
        </w:rPr>
      </w:r>
    </w:p>
    <w:p>
      <w:pPr>
        <w:pStyle w:val="664"/>
        <w:numPr>
          <w:ilvl w:val="0"/>
          <w:numId w:val="6"/>
        </w:numPr>
        <w:pBdr/>
        <w:spacing w:after="160" w:line="276" w:lineRule="auto"/>
        <w:ind w:left="720"/>
        <w:jc w:val="both"/>
        <w:rPr>
          <w:rFonts w:ascii="Times New Roman" w:hAnsi="Times New Roman" w:cs="Times New Roman"/>
        </w:rPr>
      </w:pPr>
      <w:r>
        <w:rPr>
          <w:rFonts w:ascii="Times New Roman" w:hAnsi="Times New Roman" w:eastAsia="Times New Roman" w:cs="Times New Roman"/>
          <w:lang w:val="en-US"/>
        </w:rPr>
        <w:t xml:space="preserve">Use the simple past tense.</w:t>
      </w:r>
      <w:r>
        <w:rPr>
          <w:rFonts w:ascii="Times New Roman" w:hAnsi="Times New Roman" w:eastAsia="Times New Roman" w:cs="Times New Roman"/>
          <w:lang w:val="en-US"/>
        </w:rPr>
      </w:r>
      <w:r>
        <w:rPr>
          <w:rFonts w:ascii="Times New Roman" w:hAnsi="Times New Roman" w:eastAsia="Times New Roman" w:cs="Times New Roman"/>
          <w:lang w:val="en-US"/>
        </w:rPr>
      </w:r>
    </w:p>
    <w:p>
      <w:pPr>
        <w:pBdr/>
        <w:spacing w:line="276" w:lineRule="auto"/>
        <w:ind/>
        <w:jc w:val="both"/>
        <w:rPr>
          <w:rFonts w:ascii="Times New Roman" w:hAnsi="Times New Roman" w:cs="Times New Roman"/>
          <w:i/>
          <w:iCs/>
        </w:rPr>
      </w:pPr>
      <w:r>
        <w:rPr>
          <w:rFonts w:ascii="Times New Roman" w:hAnsi="Times New Roman" w:eastAsia="Times New Roman" w:cs="Times New Roman"/>
          <w:i/>
          <w:iCs/>
          <w:lang w:val="en-US"/>
        </w:rPr>
        <w:t xml:space="preserve">Present your conclusion:</w:t>
      </w:r>
      <w:r>
        <w:rPr>
          <w:rFonts w:ascii="Times New Roman" w:hAnsi="Times New Roman" w:eastAsia="Times New Roman" w:cs="Times New Roman"/>
          <w:i/>
          <w:iCs/>
          <w:lang w:val="en-US"/>
        </w:rPr>
      </w:r>
      <w:r>
        <w:rPr>
          <w:rFonts w:ascii="Times New Roman" w:hAnsi="Times New Roman" w:eastAsia="Times New Roman" w:cs="Times New Roman"/>
          <w:i/>
          <w:iCs/>
          <w:lang w:val="en-US"/>
        </w:rPr>
      </w:r>
    </w:p>
    <w:p>
      <w:pPr>
        <w:pStyle w:val="664"/>
        <w:numPr>
          <w:ilvl w:val="0"/>
          <w:numId w:val="6"/>
        </w:numPr>
        <w:pBdr/>
        <w:spacing w:after="160" w:line="276" w:lineRule="auto"/>
        <w:ind w:left="720"/>
        <w:jc w:val="both"/>
        <w:rPr>
          <w:rFonts w:ascii="Times New Roman" w:hAnsi="Times New Roman" w:cs="Times New Roman"/>
        </w:rPr>
      </w:pPr>
      <w:r>
        <w:rPr>
          <w:rFonts w:ascii="Times New Roman" w:hAnsi="Times New Roman" w:eastAsia="Times New Roman" w:cs="Times New Roman"/>
          <w:lang w:val="en-US" w:eastAsia="en-US"/>
        </w:rPr>
        <w:t xml:space="preserve">State the answer to your main research question.</w:t>
      </w:r>
      <w:r>
        <w:rPr>
          <w:rFonts w:ascii="Times New Roman" w:hAnsi="Times New Roman" w:eastAsia="Times New Roman" w:cs="Times New Roman"/>
          <w:lang w:val="en-US" w:eastAsia="en-US"/>
        </w:rPr>
      </w:r>
      <w:r>
        <w:rPr>
          <w:rFonts w:ascii="Times New Roman" w:hAnsi="Times New Roman" w:eastAsia="Times New Roman" w:cs="Times New Roman"/>
          <w:lang w:val="en-US" w:eastAsia="en-US"/>
        </w:rPr>
      </w:r>
    </w:p>
    <w:p>
      <w:pPr>
        <w:pStyle w:val="664"/>
        <w:numPr>
          <w:ilvl w:val="0"/>
          <w:numId w:val="6"/>
        </w:numPr>
        <w:pBdr/>
        <w:spacing w:after="160" w:line="276" w:lineRule="auto"/>
        <w:ind w:left="720"/>
        <w:jc w:val="both"/>
        <w:rPr>
          <w:rFonts w:ascii="Times New Roman" w:hAnsi="Times New Roman" w:cs="Times New Roman"/>
        </w:rPr>
      </w:pPr>
      <w:r>
        <w:rPr>
          <w:rFonts w:ascii="Times New Roman" w:hAnsi="Times New Roman" w:eastAsia="Times New Roman" w:cs="Times New Roman"/>
          <w:lang w:val="en-US" w:eastAsia="en-US"/>
        </w:rPr>
        <w:t xml:space="preserve">Mention any important limitations or recommendations.</w:t>
      </w:r>
      <w:r>
        <w:rPr>
          <w:rFonts w:ascii="Times New Roman" w:hAnsi="Times New Roman" w:eastAsia="Times New Roman" w:cs="Times New Roman"/>
          <w:lang w:val="en-US" w:eastAsia="en-US"/>
        </w:rPr>
      </w:r>
      <w:r>
        <w:rPr>
          <w:rFonts w:ascii="Times New Roman" w:hAnsi="Times New Roman" w:eastAsia="Times New Roman" w:cs="Times New Roman"/>
          <w:lang w:val="en-US" w:eastAsia="en-US"/>
        </w:rPr>
      </w:r>
    </w:p>
    <w:p>
      <w:pPr>
        <w:pStyle w:val="664"/>
        <w:numPr>
          <w:ilvl w:val="0"/>
          <w:numId w:val="6"/>
        </w:numPr>
        <w:pBdr/>
        <w:spacing w:after="160" w:line="276" w:lineRule="auto"/>
        <w:ind w:left="720"/>
        <w:jc w:val="both"/>
        <w:rPr>
          <w:rFonts w:ascii="Times New Roman" w:hAnsi="Times New Roman" w:cs="Times New Roman"/>
        </w:rPr>
      </w:pPr>
      <w:r>
        <w:rPr>
          <w:rFonts w:ascii="Times New Roman" w:hAnsi="Times New Roman" w:eastAsia="Times New Roman" w:cs="Times New Roman"/>
          <w:lang w:val="en-US" w:eastAsia="en-US"/>
        </w:rPr>
        <w:t xml:space="preserve">Use the present tense.</w:t>
      </w:r>
      <w:r>
        <w:rPr>
          <w:rFonts w:ascii="Times New Roman" w:hAnsi="Times New Roman" w:eastAsia="Times New Roman" w:cs="Times New Roman"/>
          <w:lang w:val="en-US" w:eastAsia="en-US"/>
        </w:rPr>
      </w:r>
      <w:r>
        <w:rPr>
          <w:rFonts w:ascii="Times New Roman" w:hAnsi="Times New Roman" w:eastAsia="Times New Roman" w:cs="Times New Roman"/>
          <w:lang w:val="en-US" w:eastAsia="en-US"/>
        </w:rPr>
      </w:r>
    </w:p>
    <w:p>
      <w:pPr>
        <w:pStyle w:val="179"/>
        <w:pBdr/>
        <w:spacing/>
        <w:ind/>
        <w:jc w:val="both"/>
        <w:rPr>
          <w:rFonts w:ascii="Times New Roman" w:hAnsi="Times New Roman" w:cs="Times New Roman"/>
        </w:rPr>
      </w:pPr>
      <w:r>
        <w:rPr>
          <w:rFonts w:ascii="Times New Roman" w:hAnsi="Times New Roman" w:eastAsia="Times New Roman" w:cs="Times New Roman"/>
          <w:b/>
          <w:bCs/>
        </w:rPr>
        <w:t xml:space="preserve">K</w:t>
      </w:r>
      <w:bookmarkEnd w:id="40"/>
      <w:r>
        <w:rPr>
          <w:rFonts w:ascii="Times New Roman" w:hAnsi="Times New Roman" w:eastAsia="Times New Roman" w:cs="Times New Roman"/>
          <w:b/>
          <w:bCs/>
        </w:rPr>
        <w:t xml:space="preserve">eywords:</w:t>
      </w:r>
      <w:r>
        <w:rPr>
          <w:rStyle w:val="149"/>
          <w:rFonts w:ascii="Times New Roman" w:hAnsi="Times New Roman" w:eastAsia="Times New Roman" w:cs="Times New Roman"/>
          <w:bCs/>
          <w:caps w:val="0"/>
          <w:color w:val="000000" w:themeColor="text1"/>
          <w:lang w:val="en-US"/>
        </w:rPr>
        <w:t xml:space="preserve"> </w:t>
      </w:r>
      <w:r>
        <w:rPr>
          <w:rFonts w:ascii="Times New Roman" w:hAnsi="Times New Roman" w:eastAsia="Times New Roman" w:cs="Times New Roman"/>
          <w:lang w:val="mn-MN"/>
        </w:rPr>
        <w:t xml:space="preserve">(</w:t>
      </w:r>
      <w:r>
        <w:rPr>
          <w:rFonts w:ascii="Times New Roman" w:hAnsi="Times New Roman" w:eastAsia="Times New Roman" w:cs="Times New Roman"/>
          <w:lang w:val="en-US"/>
        </w:rPr>
        <w:t xml:space="preserve">in English</w:t>
      </w:r>
      <w:r>
        <w:rPr>
          <w:rFonts w:ascii="Times New Roman" w:hAnsi="Times New Roman" w:eastAsia="Times New Roman" w:cs="Times New Roman"/>
          <w:lang w:val="mn-MN"/>
        </w:rPr>
        <w:t xml:space="preserve">)</w:t>
      </w:r>
      <w:r>
        <w:rPr>
          <w:rFonts w:ascii="Times New Roman" w:hAnsi="Times New Roman" w:eastAsia="Times New Roman" w:cs="Times New Roman"/>
          <w:lang w:val="mn-MN"/>
        </w:rPr>
      </w:r>
      <w:r>
        <w:rPr>
          <w:rFonts w:ascii="Times New Roman" w:hAnsi="Times New Roman" w:eastAsia="Times New Roman" w:cs="Times New Roman"/>
          <w:lang w:val="mn-MN"/>
        </w:rPr>
      </w:r>
    </w:p>
    <w:p>
      <w:pPr>
        <w:pStyle w:val="138"/>
        <w:numPr>
          <w:ilvl w:val="0"/>
          <w:numId w:val="0"/>
        </w:numPr>
        <w:pBdr/>
        <w:spacing w:line="276" w:lineRule="auto"/>
        <w:ind w:left="360"/>
        <w:jc w:val="both"/>
        <w:rPr>
          <w:rFonts w:ascii="Times New Roman" w:hAnsi="Times New Roman" w:cs="Times New Roman"/>
        </w:rPr>
      </w:pPr>
      <w:r>
        <w:rPr>
          <w:rFonts w:ascii="Times New Roman" w:hAnsi="Times New Roman" w:eastAsia="Times New Roman" w:cs="Times New Roman"/>
          <w:lang w:val="mn-MN"/>
        </w:rPr>
      </w:r>
      <w:r>
        <w:rPr>
          <w:rFonts w:ascii="Times New Roman" w:hAnsi="Times New Roman" w:eastAsia="Times New Roman" w:cs="Times New Roman"/>
          <w:lang w:val="mn-MN"/>
        </w:rPr>
      </w:r>
      <w:r>
        <w:rPr>
          <w:rFonts w:ascii="Times New Roman" w:hAnsi="Times New Roman" w:eastAsia="Times New Roman" w:cs="Times New Roman"/>
          <w:lang w:val="mn-MN"/>
        </w:rPr>
      </w:r>
    </w:p>
    <w:p>
      <w:pPr>
        <w:pBdr/>
        <w:tabs>
          <w:tab w:val="left" w:leader="none" w:pos="3940"/>
        </w:tabs>
        <w:spacing w:line="276" w:lineRule="auto"/>
        <w:ind/>
        <w:jc w:val="both"/>
        <w:rPr>
          <w:rFonts w:ascii="Times New Roman" w:hAnsi="Times New Roman" w:cs="Times New Roman"/>
        </w:rPr>
      </w:pP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r>
        <w:rPr>
          <w:rFonts w:ascii="Times New Roman" w:hAnsi="Times New Roman" w:eastAsia="Times New Roman" w:cs="Times New Roman" w:eastAsiaTheme="minorEastAsia"/>
          <w:lang w:val="mn-MN"/>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360"/>
      </w:pPr>
      <w:rPr>
        <w:rFonts w:hint="default"/>
        <w:color w:val="ffffff" w:themeColor="background1"/>
      </w:rPr>
      <w:start w:val="1"/>
      <w:suff w:val="space"/>
    </w:lvl>
    <w:lvl w:ilvl="1">
      <w:isLgl w:val="false"/>
      <w:lvlJc w:val="left"/>
      <w:lvlText w:val="%1.%2"/>
      <w:numFmt w:val="decimal"/>
      <w:pPr>
        <w:pBdr/>
        <w:tabs>
          <w:tab w:val="num" w:leader="none" w:pos="576"/>
        </w:tabs>
        <w:spacing/>
        <w:ind w:hanging="576" w:left="576"/>
      </w:pPr>
      <w:rPr>
        <w:rFonts w:hint="default"/>
      </w:rPr>
      <w:start w:val="1"/>
      <w:suff w:val="tab"/>
    </w:lvl>
    <w:lvl w:ilvl="2">
      <w:isLgl w:val="false"/>
      <w:lvlJc w:val="left"/>
      <w:lvlText w:val="%1.%2.%3"/>
      <w:numFmt w:val="decimal"/>
      <w:pPr>
        <w:pBdr/>
        <w:tabs>
          <w:tab w:val="num" w:leader="none" w:pos="720"/>
        </w:tabs>
        <w:spacing/>
        <w:ind w:hanging="720" w:left="720"/>
      </w:pPr>
      <w:rPr>
        <w:rFonts w:hint="default"/>
        <w:b/>
      </w:rPr>
      <w:start w:val="1"/>
      <w:suff w:val="tab"/>
    </w:lvl>
    <w:lvl w:ilvl="3">
      <w:isLgl w:val="false"/>
      <w:lvlJc w:val="left"/>
      <w:lvlText w:val="%1.%2.%3.%4"/>
      <w:numFmt w:val="decimal"/>
      <w:pPr>
        <w:pBdr/>
        <w:tabs>
          <w:tab w:val="num" w:leader="none" w:pos="864"/>
        </w:tabs>
        <w:spacing/>
        <w:ind w:hanging="864" w:left="864"/>
      </w:pPr>
      <w:rPr>
        <w:rFonts w:hint="default"/>
      </w:rPr>
      <w:start w:val="1"/>
      <w:suff w:val="tab"/>
    </w:lvl>
    <w:lvl w:ilvl="4">
      <w:isLgl w:val="false"/>
      <w:lvlJc w:val="left"/>
      <w:lvlText w:val="%1.%2.%3.%4.%5"/>
      <w:numFmt w:val="decimal"/>
      <w:pPr>
        <w:pBdr/>
        <w:tabs>
          <w:tab w:val="num" w:leader="none" w:pos="1008"/>
        </w:tabs>
        <w:spacing/>
        <w:ind w:hanging="1008" w:left="1008"/>
      </w:pPr>
      <w:rPr>
        <w:rFonts w:hint="default"/>
      </w:rPr>
      <w:start w:val="1"/>
      <w:suff w:val="tab"/>
    </w:lvl>
    <w:lvl w:ilvl="5">
      <w:isLgl w:val="false"/>
      <w:lvlJc w:val="left"/>
      <w:lvlText w:val="%1.%2.%3.%4.%5.%6"/>
      <w:numFmt w:val="decimal"/>
      <w:pPr>
        <w:pBdr/>
        <w:tabs>
          <w:tab w:val="num" w:leader="none" w:pos="1152"/>
        </w:tabs>
        <w:spacing/>
        <w:ind w:hanging="1152" w:left="1152"/>
      </w:pPr>
      <w:rPr>
        <w:rFonts w:hint="default"/>
      </w:rPr>
      <w:start w:val="1"/>
      <w:suff w:val="tab"/>
    </w:lvl>
    <w:lvl w:ilvl="6">
      <w:isLgl w:val="false"/>
      <w:lvlJc w:val="left"/>
      <w:lvlText w:val="%1.%2.%3.%4.%5.%6.%7"/>
      <w:numFmt w:val="decimal"/>
      <w:pPr>
        <w:pBdr/>
        <w:tabs>
          <w:tab w:val="num" w:leader="none" w:pos="1296"/>
        </w:tabs>
        <w:spacing/>
        <w:ind w:hanging="1296" w:left="1296"/>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584"/>
        </w:tabs>
        <w:spacing/>
        <w:ind w:hanging="1584" w:left="1584"/>
      </w:pPr>
      <w:rPr>
        <w:rFonts w:hint="default"/>
      </w:rPr>
      <w:start w:val="1"/>
      <w:suff w:val="tab"/>
    </w:lvl>
  </w:abstractNum>
  <w:abstractNum w:abstractNumId="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lvl w:ilvl="0">
      <w:isLgl w:val="false"/>
      <w:lvlJc w:val="left"/>
      <w:lvlText w:val=""/>
      <w:numFmt w:val="bullet"/>
      <w:pPr>
        <w:pBdr/>
        <w:spacing/>
        <w:ind w:hanging="360" w:left="720"/>
      </w:pPr>
      <w:rPr>
        <w:rFonts w:hint="default" w:ascii="Symbol" w:hAnsi="Symbol"/>
        <w:b w:val="0"/>
        <w:i w:val="0"/>
        <w:sz w:val="20"/>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4">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5">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6">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7">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8">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lvl w:ilvl="0">
      <w:isLgl w:val="false"/>
      <w:lvlJc w:val="left"/>
      <w:lvlText w:val=""/>
      <w:numFmt w:val="bullet"/>
      <w:pPr>
        <w:pBdr/>
        <w:spacing/>
        <w:ind w:hanging="360" w:left="1429"/>
      </w:pPr>
      <w:rPr>
        <w:rFonts w:hint="default" w:ascii="Symbol" w:hAnsi="Symbol"/>
      </w:rPr>
      <w:start w:val="1"/>
      <w:suff w:val="tab"/>
    </w:lvl>
    <w:lvl w:ilvl="1">
      <w:isLgl w:val="false"/>
      <w:lvlJc w:val="left"/>
      <w:lvlText w:val="o"/>
      <w:numFmt w:val="bullet"/>
      <w:pPr>
        <w:pBdr/>
        <w:spacing/>
        <w:ind w:hanging="360" w:left="2149"/>
      </w:pPr>
      <w:rPr>
        <w:rFonts w:hint="default" w:ascii="Courier New" w:hAnsi="Courier New" w:cs="Courier New"/>
      </w:rPr>
      <w:start w:val="1"/>
      <w:suff w:val="tab"/>
    </w:lvl>
    <w:lvl w:ilvl="2">
      <w:isLgl w:val="false"/>
      <w:lvlJc w:val="left"/>
      <w:lvlText w:val=""/>
      <w:numFmt w:val="bullet"/>
      <w:pPr>
        <w:pBdr/>
        <w:spacing/>
        <w:ind w:hanging="360" w:left="2869"/>
      </w:pPr>
      <w:rPr>
        <w:rFonts w:hint="default" w:ascii="Wingdings" w:hAnsi="Wingdings"/>
      </w:rPr>
      <w:start w:val="1"/>
      <w:suff w:val="tab"/>
    </w:lvl>
    <w:lvl w:ilvl="3">
      <w:isLgl w:val="false"/>
      <w:lvlJc w:val="left"/>
      <w:lvlText w:val=""/>
      <w:numFmt w:val="bullet"/>
      <w:pPr>
        <w:pBdr/>
        <w:spacing/>
        <w:ind w:hanging="360" w:left="3589"/>
      </w:pPr>
      <w:rPr>
        <w:rFonts w:hint="default" w:ascii="Symbol" w:hAnsi="Symbol"/>
      </w:rPr>
      <w:start w:val="1"/>
      <w:suff w:val="tab"/>
    </w:lvl>
    <w:lvl w:ilvl="4">
      <w:isLgl w:val="false"/>
      <w:lvlJc w:val="left"/>
      <w:lvlText w:val="o"/>
      <w:numFmt w:val="bullet"/>
      <w:pPr>
        <w:pBdr/>
        <w:spacing/>
        <w:ind w:hanging="360" w:left="4309"/>
      </w:pPr>
      <w:rPr>
        <w:rFonts w:hint="default" w:ascii="Courier New" w:hAnsi="Courier New" w:cs="Courier New"/>
      </w:rPr>
      <w:start w:val="1"/>
      <w:suff w:val="tab"/>
    </w:lvl>
    <w:lvl w:ilvl="5">
      <w:isLgl w:val="false"/>
      <w:lvlJc w:val="left"/>
      <w:lvlText w:val=""/>
      <w:numFmt w:val="bullet"/>
      <w:pPr>
        <w:pBdr/>
        <w:spacing/>
        <w:ind w:hanging="360" w:left="5029"/>
      </w:pPr>
      <w:rPr>
        <w:rFonts w:hint="default" w:ascii="Wingdings" w:hAnsi="Wingdings"/>
      </w:rPr>
      <w:start w:val="1"/>
      <w:suff w:val="tab"/>
    </w:lvl>
    <w:lvl w:ilvl="6">
      <w:isLgl w:val="false"/>
      <w:lvlJc w:val="left"/>
      <w:lvlText w:val=""/>
      <w:numFmt w:val="bullet"/>
      <w:pPr>
        <w:pBdr/>
        <w:spacing/>
        <w:ind w:hanging="360" w:left="5749"/>
      </w:pPr>
      <w:rPr>
        <w:rFonts w:hint="default" w:ascii="Symbol" w:hAnsi="Symbol"/>
      </w:rPr>
      <w:start w:val="1"/>
      <w:suff w:val="tab"/>
    </w:lvl>
    <w:lvl w:ilvl="7">
      <w:isLgl w:val="false"/>
      <w:lvlJc w:val="left"/>
      <w:lvlText w:val="o"/>
      <w:numFmt w:val="bullet"/>
      <w:pPr>
        <w:pBdr/>
        <w:spacing/>
        <w:ind w:hanging="360" w:left="6469"/>
      </w:pPr>
      <w:rPr>
        <w:rFonts w:hint="default" w:ascii="Courier New" w:hAnsi="Courier New" w:cs="Courier New"/>
      </w:rPr>
      <w:start w:val="1"/>
      <w:suff w:val="tab"/>
    </w:lvl>
    <w:lvl w:ilvl="8">
      <w:isLgl w:val="false"/>
      <w:lvlJc w:val="left"/>
      <w:lvlText w:val=""/>
      <w:numFmt w:val="bullet"/>
      <w:pPr>
        <w:pBdr/>
        <w:spacing/>
        <w:ind w:hanging="360" w:left="7189"/>
      </w:pPr>
      <w:rPr>
        <w:rFonts w:hint="default" w:ascii="Wingdings" w:hAnsi="Wingdings"/>
      </w:rPr>
      <w:start w:val="1"/>
      <w:suff w:val="tab"/>
    </w:lvl>
  </w:abstractNum>
  <w:abstractNum w:abstractNumId="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lvl w:ilvl="0">
      <w:isLgl w:val="false"/>
      <w:lvlJc w:val="left"/>
      <w:lvlText w:val=""/>
      <w:numFmt w:val="bullet"/>
      <w:pPr>
        <w:pBdr/>
        <w:spacing/>
        <w:ind w:hanging="360" w:left="735"/>
      </w:pPr>
      <w:rPr>
        <w:rFonts w:hint="default" w:ascii="Symbol" w:hAnsi="Symbol"/>
      </w:rPr>
      <w:start w:val="1"/>
      <w:suff w:val="tab"/>
    </w:lvl>
    <w:lvl w:ilvl="1">
      <w:isLgl w:val="false"/>
      <w:lvlJc w:val="left"/>
      <w:lvlText w:val="o"/>
      <w:numFmt w:val="bullet"/>
      <w:pPr>
        <w:pBdr/>
        <w:spacing/>
        <w:ind w:hanging="360" w:left="1455"/>
      </w:pPr>
      <w:rPr>
        <w:rFonts w:hint="default" w:ascii="Courier New" w:hAnsi="Courier New" w:cs="Courier New"/>
      </w:rPr>
      <w:start w:val="1"/>
      <w:suff w:val="tab"/>
    </w:lvl>
    <w:lvl w:ilvl="2">
      <w:isLgl w:val="false"/>
      <w:lvlJc w:val="left"/>
      <w:lvlText w:val=""/>
      <w:numFmt w:val="bullet"/>
      <w:pPr>
        <w:pBdr/>
        <w:spacing/>
        <w:ind w:hanging="360" w:left="2175"/>
      </w:pPr>
      <w:rPr>
        <w:rFonts w:hint="default" w:ascii="Wingdings" w:hAnsi="Wingdings"/>
      </w:rPr>
      <w:start w:val="1"/>
      <w:suff w:val="tab"/>
    </w:lvl>
    <w:lvl w:ilvl="3">
      <w:isLgl w:val="false"/>
      <w:lvlJc w:val="left"/>
      <w:lvlText w:val=""/>
      <w:numFmt w:val="bullet"/>
      <w:pPr>
        <w:pBdr/>
        <w:spacing/>
        <w:ind w:hanging="360" w:left="2895"/>
      </w:pPr>
      <w:rPr>
        <w:rFonts w:hint="default" w:ascii="Symbol" w:hAnsi="Symbol"/>
      </w:rPr>
      <w:start w:val="1"/>
      <w:suff w:val="tab"/>
    </w:lvl>
    <w:lvl w:ilvl="4">
      <w:isLgl w:val="false"/>
      <w:lvlJc w:val="left"/>
      <w:lvlText w:val="o"/>
      <w:numFmt w:val="bullet"/>
      <w:pPr>
        <w:pBdr/>
        <w:spacing/>
        <w:ind w:hanging="360" w:left="3615"/>
      </w:pPr>
      <w:rPr>
        <w:rFonts w:hint="default" w:ascii="Courier New" w:hAnsi="Courier New" w:cs="Courier New"/>
      </w:rPr>
      <w:start w:val="1"/>
      <w:suff w:val="tab"/>
    </w:lvl>
    <w:lvl w:ilvl="5">
      <w:isLgl w:val="false"/>
      <w:lvlJc w:val="left"/>
      <w:lvlText w:val=""/>
      <w:numFmt w:val="bullet"/>
      <w:pPr>
        <w:pBdr/>
        <w:spacing/>
        <w:ind w:hanging="360" w:left="4335"/>
      </w:pPr>
      <w:rPr>
        <w:rFonts w:hint="default" w:ascii="Wingdings" w:hAnsi="Wingdings"/>
      </w:rPr>
      <w:start w:val="1"/>
      <w:suff w:val="tab"/>
    </w:lvl>
    <w:lvl w:ilvl="6">
      <w:isLgl w:val="false"/>
      <w:lvlJc w:val="left"/>
      <w:lvlText w:val=""/>
      <w:numFmt w:val="bullet"/>
      <w:pPr>
        <w:pBdr/>
        <w:spacing/>
        <w:ind w:hanging="360" w:left="5055"/>
      </w:pPr>
      <w:rPr>
        <w:rFonts w:hint="default" w:ascii="Symbol" w:hAnsi="Symbol"/>
      </w:rPr>
      <w:start w:val="1"/>
      <w:suff w:val="tab"/>
    </w:lvl>
    <w:lvl w:ilvl="7">
      <w:isLgl w:val="false"/>
      <w:lvlJc w:val="left"/>
      <w:lvlText w:val="o"/>
      <w:numFmt w:val="bullet"/>
      <w:pPr>
        <w:pBdr/>
        <w:spacing/>
        <w:ind w:hanging="360" w:left="5775"/>
      </w:pPr>
      <w:rPr>
        <w:rFonts w:hint="default" w:ascii="Courier New" w:hAnsi="Courier New" w:cs="Courier New"/>
      </w:rPr>
      <w:start w:val="1"/>
      <w:suff w:val="tab"/>
    </w:lvl>
    <w:lvl w:ilvl="8">
      <w:isLgl w:val="false"/>
      <w:lvlJc w:val="left"/>
      <w:lvlText w:val=""/>
      <w:numFmt w:val="bullet"/>
      <w:pPr>
        <w:pBdr/>
        <w:spacing/>
        <w:ind w:hanging="360" w:left="6495"/>
      </w:pPr>
      <w:rPr>
        <w:rFonts w:hint="default" w:ascii="Wingdings" w:hAnsi="Wingdings"/>
      </w:rPr>
      <w:start w:val="1"/>
      <w:suff w:val="tab"/>
    </w:lvl>
  </w:abstractNum>
  <w:abstractNum w:abstractNumId="13">
    <w:lvl w:ilvl="0">
      <w:isLgl w:val="false"/>
      <w:lvlJc w:val="left"/>
      <w:lvlText w:val="%1"/>
      <w:numFmt w:val="decimal"/>
      <w:pPr>
        <w:pBdr/>
        <w:spacing/>
        <w:ind w:hanging="360" w:left="360"/>
      </w:pPr>
      <w:rPr>
        <w:rFonts w:hint="default"/>
        <w:color w:val="ffffff" w:themeColor="background1"/>
      </w:rPr>
      <w:start w:val="1"/>
      <w:suff w:val="space"/>
    </w:lvl>
    <w:lvl w:ilvl="1">
      <w:isLgl w:val="false"/>
      <w:lvlJc w:val="left"/>
      <w:lvlText w:val="%1.%2"/>
      <w:numFmt w:val="decimal"/>
      <w:pPr>
        <w:pBdr/>
        <w:tabs>
          <w:tab w:val="num" w:leader="none" w:pos="576"/>
        </w:tabs>
        <w:spacing/>
        <w:ind w:hanging="576" w:left="576"/>
      </w:pPr>
      <w:rPr>
        <w:rFonts w:hint="default"/>
      </w:rPr>
      <w:start w:val="1"/>
      <w:suff w:val="tab"/>
    </w:lvl>
    <w:lvl w:ilvl="2">
      <w:isLgl w:val="false"/>
      <w:lvlJc w:val="left"/>
      <w:lvlText w:val="%1.%2.%3"/>
      <w:numFmt w:val="decimal"/>
      <w:pPr>
        <w:pBdr/>
        <w:tabs>
          <w:tab w:val="num" w:leader="none" w:pos="720"/>
        </w:tabs>
        <w:spacing/>
        <w:ind w:hanging="720" w:left="720"/>
      </w:pPr>
      <w:rPr>
        <w:rFonts w:hint="default"/>
        <w:b/>
      </w:rPr>
      <w:start w:val="1"/>
      <w:suff w:val="tab"/>
    </w:lvl>
    <w:lvl w:ilvl="3">
      <w:isLgl w:val="false"/>
      <w:lvlJc w:val="left"/>
      <w:lvlText w:val="%1.%2.%3.%4"/>
      <w:numFmt w:val="decimal"/>
      <w:pPr>
        <w:pBdr/>
        <w:tabs>
          <w:tab w:val="num" w:leader="none" w:pos="864"/>
        </w:tabs>
        <w:spacing/>
        <w:ind w:hanging="864" w:left="864"/>
      </w:pPr>
      <w:rPr>
        <w:rFonts w:hint="default"/>
      </w:rPr>
      <w:start w:val="1"/>
      <w:suff w:val="tab"/>
    </w:lvl>
    <w:lvl w:ilvl="4">
      <w:isLgl w:val="false"/>
      <w:lvlJc w:val="left"/>
      <w:lvlText w:val="%1.%2.%3.%4.%5"/>
      <w:numFmt w:val="decimal"/>
      <w:pPr>
        <w:pBdr/>
        <w:tabs>
          <w:tab w:val="num" w:leader="none" w:pos="1008"/>
        </w:tabs>
        <w:spacing/>
        <w:ind w:hanging="1008" w:left="1008"/>
      </w:pPr>
      <w:rPr>
        <w:rFonts w:hint="default"/>
      </w:rPr>
      <w:start w:val="1"/>
      <w:suff w:val="tab"/>
    </w:lvl>
    <w:lvl w:ilvl="5">
      <w:isLgl w:val="false"/>
      <w:lvlJc w:val="left"/>
      <w:lvlText w:val="%1.%2.%3.%4.%5.%6"/>
      <w:numFmt w:val="decimal"/>
      <w:pPr>
        <w:pBdr/>
        <w:tabs>
          <w:tab w:val="num" w:leader="none" w:pos="1152"/>
        </w:tabs>
        <w:spacing/>
        <w:ind w:hanging="1152" w:left="1152"/>
      </w:pPr>
      <w:rPr>
        <w:rFonts w:hint="default"/>
      </w:rPr>
      <w:start w:val="1"/>
      <w:suff w:val="tab"/>
    </w:lvl>
    <w:lvl w:ilvl="6">
      <w:isLgl w:val="false"/>
      <w:lvlJc w:val="left"/>
      <w:lvlText w:val="%1.%2.%3.%4.%5.%6.%7"/>
      <w:numFmt w:val="decimal"/>
      <w:pPr>
        <w:pBdr/>
        <w:tabs>
          <w:tab w:val="num" w:leader="none" w:pos="1296"/>
        </w:tabs>
        <w:spacing/>
        <w:ind w:hanging="1296" w:left="1296"/>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584"/>
        </w:tabs>
        <w:spacing/>
        <w:ind w:hanging="1584" w:left="1584"/>
      </w:pPr>
      <w:rPr>
        <w:rFonts w:hint="default"/>
      </w:rPr>
      <w:start w:val="1"/>
      <w:suff w:val="tab"/>
    </w:lvl>
  </w:abstractNum>
  <w:abstractNum w:abstractNumId="14">
    <w:lvl w:ilvl="0">
      <w:isLgl w:val="false"/>
      <w:lvlJc w:val="left"/>
      <w:lvlText w:val="%1"/>
      <w:numFmt w:val="decimal"/>
      <w:pPr>
        <w:pBdr/>
        <w:spacing/>
        <w:ind w:hanging="360" w:left="360"/>
      </w:pPr>
      <w:rPr>
        <w:rFonts w:hint="default"/>
        <w:color w:val="ffffff" w:themeColor="background1"/>
      </w:rPr>
      <w:start w:val="1"/>
      <w:suff w:val="space"/>
    </w:lvl>
    <w:lvl w:ilvl="1">
      <w:isLgl w:val="false"/>
      <w:lvlJc w:val="left"/>
      <w:lvlText w:val="%1.%2"/>
      <w:numFmt w:val="decimal"/>
      <w:pPr>
        <w:pBdr/>
        <w:tabs>
          <w:tab w:val="num" w:leader="none" w:pos="576"/>
        </w:tabs>
        <w:spacing/>
        <w:ind w:hanging="576" w:left="576"/>
      </w:pPr>
      <w:rPr>
        <w:rFonts w:hint="default"/>
      </w:rPr>
      <w:start w:val="1"/>
      <w:suff w:val="tab"/>
    </w:lvl>
    <w:lvl w:ilvl="2">
      <w:isLgl w:val="false"/>
      <w:lvlJc w:val="left"/>
      <w:lvlText w:val="%1.%2.%3"/>
      <w:numFmt w:val="decimal"/>
      <w:pPr>
        <w:pBdr/>
        <w:tabs>
          <w:tab w:val="num" w:leader="none" w:pos="720"/>
        </w:tabs>
        <w:spacing/>
        <w:ind w:hanging="720" w:left="720"/>
      </w:pPr>
      <w:rPr>
        <w:rFonts w:hint="default"/>
        <w:b/>
      </w:rPr>
      <w:start w:val="1"/>
      <w:suff w:val="tab"/>
    </w:lvl>
    <w:lvl w:ilvl="3">
      <w:isLgl w:val="false"/>
      <w:lvlJc w:val="left"/>
      <w:lvlText w:val="%1.%2.%3.%4"/>
      <w:numFmt w:val="decimal"/>
      <w:pPr>
        <w:pBdr/>
        <w:tabs>
          <w:tab w:val="num" w:leader="none" w:pos="864"/>
        </w:tabs>
        <w:spacing/>
        <w:ind w:hanging="864" w:left="864"/>
      </w:pPr>
      <w:rPr>
        <w:rFonts w:hint="default"/>
      </w:rPr>
      <w:start w:val="1"/>
      <w:suff w:val="tab"/>
    </w:lvl>
    <w:lvl w:ilvl="4">
      <w:isLgl w:val="false"/>
      <w:lvlJc w:val="left"/>
      <w:lvlText w:val="%1.%2.%3.%4.%5"/>
      <w:numFmt w:val="decimal"/>
      <w:pPr>
        <w:pBdr/>
        <w:tabs>
          <w:tab w:val="num" w:leader="none" w:pos="1008"/>
        </w:tabs>
        <w:spacing/>
        <w:ind w:hanging="1008" w:left="1008"/>
      </w:pPr>
      <w:rPr>
        <w:rFonts w:hint="default"/>
      </w:rPr>
      <w:start w:val="1"/>
      <w:suff w:val="tab"/>
    </w:lvl>
    <w:lvl w:ilvl="5">
      <w:isLgl w:val="false"/>
      <w:lvlJc w:val="left"/>
      <w:lvlText w:val="%1.%2.%3.%4.%5.%6"/>
      <w:numFmt w:val="decimal"/>
      <w:pPr>
        <w:pBdr/>
        <w:tabs>
          <w:tab w:val="num" w:leader="none" w:pos="1152"/>
        </w:tabs>
        <w:spacing/>
        <w:ind w:hanging="1152" w:left="1152"/>
      </w:pPr>
      <w:rPr>
        <w:rFonts w:hint="default"/>
      </w:rPr>
      <w:start w:val="1"/>
      <w:suff w:val="tab"/>
    </w:lvl>
    <w:lvl w:ilvl="6">
      <w:isLgl w:val="false"/>
      <w:lvlJc w:val="left"/>
      <w:lvlText w:val="%1.%2.%3.%4.%5.%6.%7"/>
      <w:numFmt w:val="decimal"/>
      <w:pPr>
        <w:pBdr/>
        <w:tabs>
          <w:tab w:val="num" w:leader="none" w:pos="1296"/>
        </w:tabs>
        <w:spacing/>
        <w:ind w:hanging="1296" w:left="1296"/>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584"/>
        </w:tabs>
        <w:spacing/>
        <w:ind w:hanging="1584" w:left="1584"/>
      </w:pPr>
      <w:rPr>
        <w:rFonts w:hint="default"/>
      </w:rPr>
      <w:start w:val="1"/>
      <w:suff w:val="tab"/>
    </w:lvl>
  </w:abstractNum>
  <w:abstractNum w:abstractNumId="15">
    <w:lvl w:ilvl="0">
      <w:isLgl w:val="false"/>
      <w:lvlJc w:val="left"/>
      <w:lvlText w:val="%1"/>
      <w:numFmt w:val="decimal"/>
      <w:pPr>
        <w:pBdr/>
        <w:spacing/>
        <w:ind w:hanging="360" w:left="360"/>
      </w:pPr>
      <w:rPr>
        <w:rFonts w:hint="default"/>
        <w:color w:val="ffffff" w:themeColor="background1"/>
      </w:rPr>
      <w:start w:val="1"/>
      <w:suff w:val="space"/>
    </w:lvl>
    <w:lvl w:ilvl="1">
      <w:isLgl w:val="false"/>
      <w:lvlJc w:val="left"/>
      <w:lvlText w:val="%1.%2"/>
      <w:numFmt w:val="decimal"/>
      <w:pPr>
        <w:pBdr/>
        <w:tabs>
          <w:tab w:val="num" w:leader="none" w:pos="576"/>
        </w:tabs>
        <w:spacing/>
        <w:ind w:hanging="576" w:left="576"/>
      </w:pPr>
      <w:rPr>
        <w:rFonts w:hint="default"/>
      </w:rPr>
      <w:start w:val="1"/>
      <w:suff w:val="tab"/>
    </w:lvl>
    <w:lvl w:ilvl="2">
      <w:isLgl w:val="false"/>
      <w:lvlJc w:val="left"/>
      <w:lvlText w:val="%1.%2.%3"/>
      <w:numFmt w:val="decimal"/>
      <w:pPr>
        <w:pBdr/>
        <w:tabs>
          <w:tab w:val="num" w:leader="none" w:pos="720"/>
        </w:tabs>
        <w:spacing/>
        <w:ind w:hanging="720" w:left="720"/>
      </w:pPr>
      <w:rPr>
        <w:rFonts w:hint="default"/>
        <w:b/>
      </w:rPr>
      <w:start w:val="1"/>
      <w:suff w:val="tab"/>
    </w:lvl>
    <w:lvl w:ilvl="3">
      <w:isLgl w:val="false"/>
      <w:lvlJc w:val="left"/>
      <w:lvlText w:val="%1.%2.%3.%4"/>
      <w:numFmt w:val="decimal"/>
      <w:pPr>
        <w:pBdr/>
        <w:tabs>
          <w:tab w:val="num" w:leader="none" w:pos="864"/>
        </w:tabs>
        <w:spacing/>
        <w:ind w:hanging="864" w:left="864"/>
      </w:pPr>
      <w:rPr>
        <w:rFonts w:hint="default"/>
      </w:rPr>
      <w:start w:val="1"/>
      <w:suff w:val="tab"/>
    </w:lvl>
    <w:lvl w:ilvl="4">
      <w:isLgl w:val="false"/>
      <w:lvlJc w:val="left"/>
      <w:lvlText w:val="%1.%2.%3.%4.%5"/>
      <w:numFmt w:val="decimal"/>
      <w:pPr>
        <w:pBdr/>
        <w:tabs>
          <w:tab w:val="num" w:leader="none" w:pos="1008"/>
        </w:tabs>
        <w:spacing/>
        <w:ind w:hanging="1008" w:left="1008"/>
      </w:pPr>
      <w:rPr>
        <w:rFonts w:hint="default"/>
      </w:rPr>
      <w:start w:val="1"/>
      <w:suff w:val="tab"/>
    </w:lvl>
    <w:lvl w:ilvl="5">
      <w:isLgl w:val="false"/>
      <w:lvlJc w:val="left"/>
      <w:lvlText w:val="%1.%2.%3.%4.%5.%6"/>
      <w:numFmt w:val="decimal"/>
      <w:pPr>
        <w:pBdr/>
        <w:tabs>
          <w:tab w:val="num" w:leader="none" w:pos="1152"/>
        </w:tabs>
        <w:spacing/>
        <w:ind w:hanging="1152" w:left="1152"/>
      </w:pPr>
      <w:rPr>
        <w:rFonts w:hint="default"/>
      </w:rPr>
      <w:start w:val="1"/>
      <w:suff w:val="tab"/>
    </w:lvl>
    <w:lvl w:ilvl="6">
      <w:isLgl w:val="false"/>
      <w:lvlJc w:val="left"/>
      <w:lvlText w:val="%1.%2.%3.%4.%5.%6.%7"/>
      <w:numFmt w:val="decimal"/>
      <w:pPr>
        <w:pBdr/>
        <w:tabs>
          <w:tab w:val="num" w:leader="none" w:pos="1296"/>
        </w:tabs>
        <w:spacing/>
        <w:ind w:hanging="1296" w:left="1296"/>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584"/>
        </w:tabs>
        <w:spacing/>
        <w:ind w:hanging="1584" w:left="1584"/>
      </w:pPr>
      <w:rPr>
        <w:rFonts w:hint="default"/>
      </w:rPr>
      <w:start w:val="1"/>
      <w:suff w:val="tab"/>
    </w:lvl>
  </w:abstractNum>
  <w:abstractNum w:abstractNumId="1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lvl w:ilvl="0">
      <w:isLgl w:val="false"/>
      <w:lvlJc w:val="left"/>
      <w:lvlText w:val=""/>
      <w:numFmt w:val="bullet"/>
      <w:pPr>
        <w:pBdr/>
        <w:spacing/>
        <w:ind w:hanging="360" w:left="720"/>
      </w:pPr>
      <w:rPr>
        <w:rFonts w:hint="default" w:ascii="Symbol" w:hAnsi="Symbol"/>
        <w:b w:val="0"/>
        <w:i w:val="0"/>
        <w:sz w:val="20"/>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9">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0">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1">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2">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lvl w:ilvl="0">
      <w:isLgl w:val="false"/>
      <w:lvlJc w:val="left"/>
      <w:lvlText w:val=""/>
      <w:numFmt w:val="bullet"/>
      <w:pPr>
        <w:pBdr/>
        <w:spacing/>
        <w:ind w:hanging="360" w:left="735"/>
      </w:pPr>
      <w:rPr>
        <w:rFonts w:hint="default" w:ascii="Symbol" w:hAnsi="Symbol"/>
      </w:rPr>
      <w:start w:val="1"/>
      <w:suff w:val="tab"/>
    </w:lvl>
    <w:lvl w:ilvl="1">
      <w:isLgl w:val="false"/>
      <w:lvlJc w:val="left"/>
      <w:lvlText w:val="o"/>
      <w:numFmt w:val="bullet"/>
      <w:pPr>
        <w:pBdr/>
        <w:spacing/>
        <w:ind w:hanging="360" w:left="1455"/>
      </w:pPr>
      <w:rPr>
        <w:rFonts w:hint="default" w:ascii="Courier New" w:hAnsi="Courier New" w:cs="Courier New"/>
      </w:rPr>
      <w:start w:val="1"/>
      <w:suff w:val="tab"/>
    </w:lvl>
    <w:lvl w:ilvl="2">
      <w:isLgl w:val="false"/>
      <w:lvlJc w:val="left"/>
      <w:lvlText w:val=""/>
      <w:numFmt w:val="bullet"/>
      <w:pPr>
        <w:pBdr/>
        <w:spacing/>
        <w:ind w:hanging="360" w:left="2175"/>
      </w:pPr>
      <w:rPr>
        <w:rFonts w:hint="default" w:ascii="Wingdings" w:hAnsi="Wingdings"/>
      </w:rPr>
      <w:start w:val="1"/>
      <w:suff w:val="tab"/>
    </w:lvl>
    <w:lvl w:ilvl="3">
      <w:isLgl w:val="false"/>
      <w:lvlJc w:val="left"/>
      <w:lvlText w:val=""/>
      <w:numFmt w:val="bullet"/>
      <w:pPr>
        <w:pBdr/>
        <w:spacing/>
        <w:ind w:hanging="360" w:left="2895"/>
      </w:pPr>
      <w:rPr>
        <w:rFonts w:hint="default" w:ascii="Symbol" w:hAnsi="Symbol"/>
      </w:rPr>
      <w:start w:val="1"/>
      <w:suff w:val="tab"/>
    </w:lvl>
    <w:lvl w:ilvl="4">
      <w:isLgl w:val="false"/>
      <w:lvlJc w:val="left"/>
      <w:lvlText w:val="o"/>
      <w:numFmt w:val="bullet"/>
      <w:pPr>
        <w:pBdr/>
        <w:spacing/>
        <w:ind w:hanging="360" w:left="3615"/>
      </w:pPr>
      <w:rPr>
        <w:rFonts w:hint="default" w:ascii="Courier New" w:hAnsi="Courier New" w:cs="Courier New"/>
      </w:rPr>
      <w:start w:val="1"/>
      <w:suff w:val="tab"/>
    </w:lvl>
    <w:lvl w:ilvl="5">
      <w:isLgl w:val="false"/>
      <w:lvlJc w:val="left"/>
      <w:lvlText w:val=""/>
      <w:numFmt w:val="bullet"/>
      <w:pPr>
        <w:pBdr/>
        <w:spacing/>
        <w:ind w:hanging="360" w:left="4335"/>
      </w:pPr>
      <w:rPr>
        <w:rFonts w:hint="default" w:ascii="Wingdings" w:hAnsi="Wingdings"/>
      </w:rPr>
      <w:start w:val="1"/>
      <w:suff w:val="tab"/>
    </w:lvl>
    <w:lvl w:ilvl="6">
      <w:isLgl w:val="false"/>
      <w:lvlJc w:val="left"/>
      <w:lvlText w:val=""/>
      <w:numFmt w:val="bullet"/>
      <w:pPr>
        <w:pBdr/>
        <w:spacing/>
        <w:ind w:hanging="360" w:left="5055"/>
      </w:pPr>
      <w:rPr>
        <w:rFonts w:hint="default" w:ascii="Symbol" w:hAnsi="Symbol"/>
      </w:rPr>
      <w:start w:val="1"/>
      <w:suff w:val="tab"/>
    </w:lvl>
    <w:lvl w:ilvl="7">
      <w:isLgl w:val="false"/>
      <w:lvlJc w:val="left"/>
      <w:lvlText w:val="o"/>
      <w:numFmt w:val="bullet"/>
      <w:pPr>
        <w:pBdr/>
        <w:spacing/>
        <w:ind w:hanging="360" w:left="5775"/>
      </w:pPr>
      <w:rPr>
        <w:rFonts w:hint="default" w:ascii="Courier New" w:hAnsi="Courier New" w:cs="Courier New"/>
      </w:rPr>
      <w:start w:val="1"/>
      <w:suff w:val="tab"/>
    </w:lvl>
    <w:lvl w:ilvl="8">
      <w:isLgl w:val="false"/>
      <w:lvlJc w:val="left"/>
      <w:lvlText w:val=""/>
      <w:numFmt w:val="bullet"/>
      <w:pPr>
        <w:pBdr/>
        <w:spacing/>
        <w:ind w:hanging="360" w:left="6495"/>
      </w:pPr>
      <w:rPr>
        <w:rFonts w:hint="default" w:ascii="Wingdings" w:hAnsi="Wingdings"/>
      </w:rPr>
      <w:start w:val="1"/>
      <w:suff w:val="tab"/>
    </w:lvl>
  </w:abstractNum>
  <w:abstractNum w:abstractNumId="28">
    <w:lvl w:ilvl="0">
      <w:isLgl w:val="false"/>
      <w:lvlJc w:val="left"/>
      <w:lvlText w:val="%1"/>
      <w:numFmt w:val="decimal"/>
      <w:pPr>
        <w:pBdr/>
        <w:spacing/>
        <w:ind w:hanging="360" w:left="360"/>
      </w:pPr>
      <w:rPr>
        <w:rFonts w:hint="default"/>
        <w:color w:val="ffffff" w:themeColor="background1"/>
      </w:rPr>
      <w:start w:val="1"/>
      <w:suff w:val="space"/>
    </w:lvl>
    <w:lvl w:ilvl="1">
      <w:isLgl w:val="false"/>
      <w:lvlJc w:val="left"/>
      <w:lvlText w:val="%1.%2"/>
      <w:numFmt w:val="decimal"/>
      <w:pPr>
        <w:pBdr/>
        <w:tabs>
          <w:tab w:val="num" w:leader="none" w:pos="576"/>
        </w:tabs>
        <w:spacing/>
        <w:ind w:hanging="576" w:left="576"/>
      </w:pPr>
      <w:rPr>
        <w:rFonts w:hint="default"/>
      </w:rPr>
      <w:start w:val="1"/>
      <w:suff w:val="tab"/>
    </w:lvl>
    <w:lvl w:ilvl="2">
      <w:isLgl w:val="false"/>
      <w:lvlJc w:val="left"/>
      <w:lvlText w:val="%1.%2.%3"/>
      <w:numFmt w:val="decimal"/>
      <w:pPr>
        <w:pBdr/>
        <w:tabs>
          <w:tab w:val="num" w:leader="none" w:pos="720"/>
        </w:tabs>
        <w:spacing/>
        <w:ind w:hanging="720" w:left="720"/>
      </w:pPr>
      <w:rPr>
        <w:rFonts w:hint="default"/>
        <w:b/>
      </w:rPr>
      <w:start w:val="1"/>
      <w:suff w:val="tab"/>
    </w:lvl>
    <w:lvl w:ilvl="3">
      <w:isLgl w:val="false"/>
      <w:lvlJc w:val="left"/>
      <w:lvlText w:val="%1.%2.%3.%4"/>
      <w:numFmt w:val="decimal"/>
      <w:pPr>
        <w:pBdr/>
        <w:tabs>
          <w:tab w:val="num" w:leader="none" w:pos="864"/>
        </w:tabs>
        <w:spacing/>
        <w:ind w:hanging="864" w:left="864"/>
      </w:pPr>
      <w:rPr>
        <w:rFonts w:hint="default"/>
      </w:rPr>
      <w:start w:val="1"/>
      <w:suff w:val="tab"/>
    </w:lvl>
    <w:lvl w:ilvl="4">
      <w:isLgl w:val="false"/>
      <w:lvlJc w:val="left"/>
      <w:lvlText w:val="%1.%2.%3.%4.%5"/>
      <w:numFmt w:val="decimal"/>
      <w:pPr>
        <w:pBdr/>
        <w:tabs>
          <w:tab w:val="num" w:leader="none" w:pos="1008"/>
        </w:tabs>
        <w:spacing/>
        <w:ind w:hanging="1008" w:left="1008"/>
      </w:pPr>
      <w:rPr>
        <w:rFonts w:hint="default"/>
      </w:rPr>
      <w:start w:val="1"/>
      <w:suff w:val="tab"/>
    </w:lvl>
    <w:lvl w:ilvl="5">
      <w:isLgl w:val="false"/>
      <w:lvlJc w:val="left"/>
      <w:lvlText w:val="%1.%2.%3.%4.%5.%6"/>
      <w:numFmt w:val="decimal"/>
      <w:pPr>
        <w:pBdr/>
        <w:tabs>
          <w:tab w:val="num" w:leader="none" w:pos="1152"/>
        </w:tabs>
        <w:spacing/>
        <w:ind w:hanging="1152" w:left="1152"/>
      </w:pPr>
      <w:rPr>
        <w:rFonts w:hint="default"/>
      </w:rPr>
      <w:start w:val="1"/>
      <w:suff w:val="tab"/>
    </w:lvl>
    <w:lvl w:ilvl="6">
      <w:isLgl w:val="false"/>
      <w:lvlJc w:val="left"/>
      <w:lvlText w:val="%1.%2.%3.%4.%5.%6.%7"/>
      <w:numFmt w:val="decimal"/>
      <w:pPr>
        <w:pBdr/>
        <w:tabs>
          <w:tab w:val="num" w:leader="none" w:pos="1296"/>
        </w:tabs>
        <w:spacing/>
        <w:ind w:hanging="1296" w:left="1296"/>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584"/>
        </w:tabs>
        <w:spacing/>
        <w:ind w:hanging="1584" w:left="1584"/>
      </w:pPr>
      <w:rPr>
        <w:rFonts w:hint="default"/>
      </w:rPr>
      <w:start w:val="1"/>
      <w:suff w:val="tab"/>
    </w:lvl>
  </w:abstractNum>
  <w:abstractNum w:abstractNumId="29">
    <w:lvl w:ilvl="0">
      <w:isLgl w:val="false"/>
      <w:lvlJc w:val="left"/>
      <w:lvlText w:val="%1"/>
      <w:numFmt w:val="decimal"/>
      <w:pPr>
        <w:pBdr/>
        <w:spacing/>
        <w:ind w:hanging="360" w:left="360"/>
      </w:pPr>
      <w:rPr>
        <w:rFonts w:hint="default"/>
        <w:color w:val="ffffff" w:themeColor="background1"/>
      </w:rPr>
      <w:start w:val="1"/>
      <w:suff w:val="space"/>
    </w:lvl>
    <w:lvl w:ilvl="1">
      <w:isLgl w:val="false"/>
      <w:lvlJc w:val="left"/>
      <w:lvlText w:val="%1.%2"/>
      <w:numFmt w:val="decimal"/>
      <w:pPr>
        <w:pBdr/>
        <w:tabs>
          <w:tab w:val="num" w:leader="none" w:pos="576"/>
        </w:tabs>
        <w:spacing/>
        <w:ind w:hanging="576" w:left="576"/>
      </w:pPr>
      <w:rPr>
        <w:rFonts w:hint="default"/>
      </w:rPr>
      <w:start w:val="1"/>
      <w:suff w:val="tab"/>
    </w:lvl>
    <w:lvl w:ilvl="2">
      <w:isLgl w:val="false"/>
      <w:lvlJc w:val="left"/>
      <w:lvlText w:val="%1.%2.%3"/>
      <w:numFmt w:val="decimal"/>
      <w:pPr>
        <w:pBdr/>
        <w:tabs>
          <w:tab w:val="num" w:leader="none" w:pos="720"/>
        </w:tabs>
        <w:spacing/>
        <w:ind w:hanging="720" w:left="720"/>
      </w:pPr>
      <w:rPr>
        <w:rFonts w:hint="default"/>
        <w:b/>
      </w:rPr>
      <w:start w:val="1"/>
      <w:suff w:val="tab"/>
    </w:lvl>
    <w:lvl w:ilvl="3">
      <w:isLgl w:val="false"/>
      <w:lvlJc w:val="left"/>
      <w:lvlText w:val="%1.%2.%3.%4"/>
      <w:numFmt w:val="decimal"/>
      <w:pPr>
        <w:pBdr/>
        <w:tabs>
          <w:tab w:val="num" w:leader="none" w:pos="864"/>
        </w:tabs>
        <w:spacing/>
        <w:ind w:hanging="864" w:left="864"/>
      </w:pPr>
      <w:rPr>
        <w:rFonts w:hint="default"/>
      </w:rPr>
      <w:start w:val="1"/>
      <w:suff w:val="tab"/>
    </w:lvl>
    <w:lvl w:ilvl="4">
      <w:isLgl w:val="false"/>
      <w:lvlJc w:val="left"/>
      <w:lvlText w:val="%1.%2.%3.%4.%5"/>
      <w:numFmt w:val="decimal"/>
      <w:pPr>
        <w:pBdr/>
        <w:tabs>
          <w:tab w:val="num" w:leader="none" w:pos="1008"/>
        </w:tabs>
        <w:spacing/>
        <w:ind w:hanging="1008" w:left="1008"/>
      </w:pPr>
      <w:rPr>
        <w:rFonts w:hint="default"/>
      </w:rPr>
      <w:start w:val="1"/>
      <w:suff w:val="tab"/>
    </w:lvl>
    <w:lvl w:ilvl="5">
      <w:isLgl w:val="false"/>
      <w:lvlJc w:val="left"/>
      <w:lvlText w:val="%1.%2.%3.%4.%5.%6"/>
      <w:numFmt w:val="decimal"/>
      <w:pPr>
        <w:pBdr/>
        <w:tabs>
          <w:tab w:val="num" w:leader="none" w:pos="1152"/>
        </w:tabs>
        <w:spacing/>
        <w:ind w:hanging="1152" w:left="1152"/>
      </w:pPr>
      <w:rPr>
        <w:rFonts w:hint="default"/>
      </w:rPr>
      <w:start w:val="1"/>
      <w:suff w:val="tab"/>
    </w:lvl>
    <w:lvl w:ilvl="6">
      <w:isLgl w:val="false"/>
      <w:lvlJc w:val="left"/>
      <w:lvlText w:val="%1.%2.%3.%4.%5.%6.%7"/>
      <w:numFmt w:val="decimal"/>
      <w:pPr>
        <w:pBdr/>
        <w:tabs>
          <w:tab w:val="num" w:leader="none" w:pos="1296"/>
        </w:tabs>
        <w:spacing/>
        <w:ind w:hanging="1296" w:left="1296"/>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584"/>
        </w:tabs>
        <w:spacing/>
        <w:ind w:hanging="1584" w:left="1584"/>
      </w:pPr>
      <w:rPr>
        <w:rFonts w:hint="default"/>
      </w:rPr>
      <w:start w:val="1"/>
      <w:suff w:val="tab"/>
    </w:lvl>
  </w:abstractNum>
  <w:abstractNum w:abstractNumId="3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14"/>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4"/>
    <w:lvlOverride w:ilvl="0">
      <w:startOverride w:val="1"/>
    </w:lvlOverride>
    <w:lvlOverride w:ilvl="1">
      <w:startOverride w:val="3"/>
    </w:lvlOverride>
  </w:num>
  <w:num w:numId="15">
    <w:abstractNumId w:val="14"/>
    <w:lvlOverride w:ilvl="0">
      <w:startOverride w:val="2"/>
    </w:lvlOverride>
    <w:lvlOverride w:ilvl="1">
      <w:startOverride w:val="4"/>
    </w:lvlOverride>
  </w:num>
  <w:num w:numId="16">
    <w:abstractNumId w:val="29"/>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9"/>
    <w:lvlOverride w:ilvl="0">
      <w:startOverride w:val="1"/>
    </w:lvlOverride>
    <w:lvlOverride w:ilvl="1">
      <w:startOverride w:val="3"/>
    </w:lvlOverride>
  </w:num>
  <w:num w:numId="30">
    <w:abstractNumId w:val="29"/>
    <w:lvlOverride w:ilvl="0">
      <w:startOverride w:val="2"/>
    </w:lvlOverride>
    <w:lvlOverride w:ilvl="1">
      <w:startOverride w:val="4"/>
    </w:lvlOverride>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name w:val="Table Grid"/>
    <w:basedOn w:val="6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Light"/>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Plain Table 1"/>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2"/>
    <w:basedOn w:val="6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3"/>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4"/>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5"/>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Grid Table 1 Light"/>
    <w:basedOn w:val="6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2"/>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3"/>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4"/>
    <w:basedOn w:val="6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 Accent 1"/>
    <w:basedOn w:val="6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2"/>
    <w:basedOn w:val="6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3"/>
    <w:basedOn w:val="6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4"/>
    <w:basedOn w:val="6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5"/>
    <w:basedOn w:val="6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6"/>
    <w:basedOn w:val="6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5 Dark"/>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Accent 1"/>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 Accent 2"/>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3"/>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Accent 4"/>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 Accent 5"/>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6"/>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4">
    <w:name w:val="Grid Table 6 Colorful - Accent 1"/>
    <w:basedOn w:val="6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5">
    <w:name w:val="Grid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6">
    <w:name w:val="Grid Table 6 Colorful - Accent 3"/>
    <w:basedOn w:val="6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7">
    <w:name w:val="Grid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8">
    <w:name w:val="Grid Table 6 Colorful - Accent 5"/>
    <w:basedOn w:val="6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59">
    <w:name w:val="Grid Table 6 Colorful - Accent 6"/>
    <w:basedOn w:val="6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7 Colorful"/>
    <w:basedOn w:val="6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7 Colorful - Accent 1"/>
    <w:basedOn w:val="6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5"/>
    <w:basedOn w:val="6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6"/>
    <w:basedOn w:val="6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List Table 1 Light"/>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 Accent 1"/>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2"/>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3"/>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4"/>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5"/>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6"/>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2"/>
    <w:basedOn w:val="6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 Accent 1"/>
    <w:basedOn w:val="6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2"/>
    <w:basedOn w:val="6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3"/>
    <w:basedOn w:val="6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4"/>
    <w:basedOn w:val="6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5"/>
    <w:basedOn w:val="6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6"/>
    <w:basedOn w:val="6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3"/>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 Accent 1"/>
    <w:basedOn w:val="6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3"/>
    <w:basedOn w:val="6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5"/>
    <w:basedOn w:val="6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6"/>
    <w:basedOn w:val="6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4"/>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 Accent 1"/>
    <w:basedOn w:val="6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2"/>
    <w:basedOn w:val="6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3"/>
    <w:basedOn w:val="6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4"/>
    <w:basedOn w:val="6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5"/>
    <w:basedOn w:val="6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6"/>
    <w:basedOn w:val="6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5 Dark"/>
    <w:basedOn w:val="6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
    <w:name w:val="List Table 5 Dark - Accent 1"/>
    <w:basedOn w:val="6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2"/>
    <w:basedOn w:val="6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3"/>
    <w:basedOn w:val="6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4"/>
    <w:basedOn w:val="6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5"/>
    <w:basedOn w:val="6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6"/>
    <w:basedOn w:val="6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List Table 6 Colorful - Accent 1"/>
    <w:basedOn w:val="6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3"/>
    <w:basedOn w:val="6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5"/>
    <w:basedOn w:val="6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6"/>
    <w:basedOn w:val="6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7 Colorful"/>
    <w:basedOn w:val="6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
    <w:name w:val="List Table 7 Colorful - Accent 1"/>
    <w:basedOn w:val="6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1">
    <w:name w:val="List Table 7 Colorful - Accent 2"/>
    <w:basedOn w:val="6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2">
    <w:name w:val="List Table 7 Colorful - Accent 3"/>
    <w:basedOn w:val="6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3">
    <w:name w:val="List Table 7 Colorful - Accent 4"/>
    <w:basedOn w:val="6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
    <w:name w:val="List Table 7 Colorful - Accent 5"/>
    <w:basedOn w:val="6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5">
    <w:name w:val="List Table 7 Colorful - Accent 6"/>
    <w:basedOn w:val="6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6">
    <w:name w:val="Lined - Accent"/>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ned - Accent 1"/>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2"/>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3"/>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4"/>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5"/>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6"/>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Bordered &amp; Lined - Accent"/>
    <w:basedOn w:val="6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1"/>
    <w:basedOn w:val="6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2"/>
    <w:basedOn w:val="6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3"/>
    <w:basedOn w:val="6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4"/>
    <w:basedOn w:val="6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5"/>
    <w:basedOn w:val="6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6"/>
    <w:basedOn w:val="6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w:basedOn w:val="6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name w:val="Heading 1"/>
    <w:basedOn w:val="660"/>
    <w:next w:val="660"/>
    <w:link w:val="1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39">
    <w:name w:val="Heading 2"/>
    <w:basedOn w:val="660"/>
    <w:next w:val="660"/>
    <w:link w:val="1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0">
    <w:name w:val="Heading 3"/>
    <w:basedOn w:val="660"/>
    <w:next w:val="660"/>
    <w:link w:val="1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1">
    <w:name w:val="Heading 4"/>
    <w:basedOn w:val="660"/>
    <w:next w:val="660"/>
    <w:link w:val="1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2">
    <w:name w:val="Heading 5"/>
    <w:basedOn w:val="660"/>
    <w:next w:val="660"/>
    <w:link w:val="1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3">
    <w:name w:val="Heading 6"/>
    <w:basedOn w:val="660"/>
    <w:next w:val="660"/>
    <w:link w:val="1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4">
    <w:name w:val="Heading 7"/>
    <w:basedOn w:val="660"/>
    <w:next w:val="660"/>
    <w:link w:val="1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
    <w:name w:val="Heading 8"/>
    <w:basedOn w:val="660"/>
    <w:next w:val="660"/>
    <w:link w:val="1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6">
    <w:name w:val="Heading 9"/>
    <w:basedOn w:val="660"/>
    <w:next w:val="660"/>
    <w:link w:val="1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7" w:default="1">
    <w:name w:val="Default Paragraph Font"/>
    <w:uiPriority w:val="1"/>
    <w:semiHidden/>
    <w:unhideWhenUsed/>
    <w:pPr>
      <w:pBdr/>
      <w:spacing/>
      <w:ind/>
    </w:pPr>
  </w:style>
  <w:style w:type="character" w:styleId="149">
    <w:name w:val="Heading 1 Char"/>
    <w:basedOn w:val="147"/>
    <w:link w:val="138"/>
    <w:uiPriority w:val="9"/>
    <w:pPr>
      <w:pBdr/>
      <w:spacing/>
      <w:ind/>
    </w:pPr>
    <w:rPr>
      <w:rFonts w:ascii="Arial" w:hAnsi="Arial" w:eastAsia="Arial" w:cs="Arial"/>
      <w:color w:val="0f4761" w:themeColor="accent1" w:themeShade="BF"/>
      <w:sz w:val="40"/>
      <w:szCs w:val="40"/>
    </w:rPr>
  </w:style>
  <w:style w:type="character" w:styleId="150">
    <w:name w:val="Heading 2 Char"/>
    <w:basedOn w:val="147"/>
    <w:link w:val="139"/>
    <w:uiPriority w:val="9"/>
    <w:pPr>
      <w:pBdr/>
      <w:spacing/>
      <w:ind/>
    </w:pPr>
    <w:rPr>
      <w:rFonts w:ascii="Arial" w:hAnsi="Arial" w:eastAsia="Arial" w:cs="Arial"/>
      <w:color w:val="0f4761" w:themeColor="accent1" w:themeShade="BF"/>
      <w:sz w:val="32"/>
      <w:szCs w:val="32"/>
    </w:rPr>
  </w:style>
  <w:style w:type="character" w:styleId="151">
    <w:name w:val="Heading 3 Char"/>
    <w:basedOn w:val="147"/>
    <w:link w:val="140"/>
    <w:uiPriority w:val="9"/>
    <w:pPr>
      <w:pBdr/>
      <w:spacing/>
      <w:ind/>
    </w:pPr>
    <w:rPr>
      <w:rFonts w:ascii="Arial" w:hAnsi="Arial" w:eastAsia="Arial" w:cs="Arial"/>
      <w:color w:val="0f4761" w:themeColor="accent1" w:themeShade="BF"/>
      <w:sz w:val="28"/>
      <w:szCs w:val="28"/>
    </w:rPr>
  </w:style>
  <w:style w:type="character" w:styleId="152">
    <w:name w:val="Heading 4 Char"/>
    <w:basedOn w:val="147"/>
    <w:link w:val="141"/>
    <w:uiPriority w:val="9"/>
    <w:pPr>
      <w:pBdr/>
      <w:spacing/>
      <w:ind/>
    </w:pPr>
    <w:rPr>
      <w:rFonts w:ascii="Arial" w:hAnsi="Arial" w:eastAsia="Arial" w:cs="Arial"/>
      <w:i/>
      <w:iCs/>
      <w:color w:val="0f4761" w:themeColor="accent1" w:themeShade="BF"/>
    </w:rPr>
  </w:style>
  <w:style w:type="character" w:styleId="153">
    <w:name w:val="Heading 5 Char"/>
    <w:basedOn w:val="147"/>
    <w:link w:val="142"/>
    <w:uiPriority w:val="9"/>
    <w:pPr>
      <w:pBdr/>
      <w:spacing/>
      <w:ind/>
    </w:pPr>
    <w:rPr>
      <w:rFonts w:ascii="Arial" w:hAnsi="Arial" w:eastAsia="Arial" w:cs="Arial"/>
      <w:color w:val="0f4761" w:themeColor="accent1" w:themeShade="BF"/>
    </w:rPr>
  </w:style>
  <w:style w:type="character" w:styleId="154">
    <w:name w:val="Heading 6 Char"/>
    <w:basedOn w:val="147"/>
    <w:link w:val="143"/>
    <w:uiPriority w:val="9"/>
    <w:pPr>
      <w:pBdr/>
      <w:spacing/>
      <w:ind/>
    </w:pPr>
    <w:rPr>
      <w:rFonts w:ascii="Arial" w:hAnsi="Arial" w:eastAsia="Arial" w:cs="Arial"/>
      <w:i/>
      <w:iCs/>
      <w:color w:val="595959" w:themeColor="text1" w:themeTint="A6"/>
    </w:rPr>
  </w:style>
  <w:style w:type="character" w:styleId="155">
    <w:name w:val="Heading 7 Char"/>
    <w:basedOn w:val="147"/>
    <w:link w:val="144"/>
    <w:uiPriority w:val="9"/>
    <w:pPr>
      <w:pBdr/>
      <w:spacing/>
      <w:ind/>
    </w:pPr>
    <w:rPr>
      <w:rFonts w:ascii="Arial" w:hAnsi="Arial" w:eastAsia="Arial" w:cs="Arial"/>
      <w:color w:val="595959" w:themeColor="text1" w:themeTint="A6"/>
    </w:rPr>
  </w:style>
  <w:style w:type="character" w:styleId="156">
    <w:name w:val="Heading 8 Char"/>
    <w:basedOn w:val="147"/>
    <w:link w:val="145"/>
    <w:uiPriority w:val="9"/>
    <w:pPr>
      <w:pBdr/>
      <w:spacing/>
      <w:ind/>
    </w:pPr>
    <w:rPr>
      <w:rFonts w:ascii="Arial" w:hAnsi="Arial" w:eastAsia="Arial" w:cs="Arial"/>
      <w:i/>
      <w:iCs/>
      <w:color w:val="272727" w:themeColor="text1" w:themeTint="D8"/>
    </w:rPr>
  </w:style>
  <w:style w:type="character" w:styleId="157">
    <w:name w:val="Heading 9 Char"/>
    <w:basedOn w:val="147"/>
    <w:link w:val="146"/>
    <w:uiPriority w:val="9"/>
    <w:pPr>
      <w:pBdr/>
      <w:spacing/>
      <w:ind/>
    </w:pPr>
    <w:rPr>
      <w:rFonts w:ascii="Arial" w:hAnsi="Arial" w:eastAsia="Arial" w:cs="Arial"/>
      <w:i/>
      <w:iCs/>
      <w:color w:val="272727" w:themeColor="text1" w:themeTint="D8"/>
    </w:rPr>
  </w:style>
  <w:style w:type="paragraph" w:styleId="158">
    <w:name w:val="Title"/>
    <w:basedOn w:val="660"/>
    <w:next w:val="660"/>
    <w:link w:val="159"/>
    <w:uiPriority w:val="10"/>
    <w:qFormat/>
    <w:pPr>
      <w:pBdr/>
      <w:spacing w:after="80" w:line="240" w:lineRule="auto"/>
      <w:ind/>
      <w:contextualSpacing w:val="true"/>
    </w:pPr>
    <w:rPr>
      <w:rFonts w:ascii="Arial" w:hAnsi="Arial" w:eastAsia="Arial" w:cs="Arial"/>
      <w:spacing w:val="-10"/>
      <w:sz w:val="56"/>
      <w:szCs w:val="56"/>
    </w:rPr>
  </w:style>
  <w:style w:type="character" w:styleId="159">
    <w:name w:val="Title Char"/>
    <w:basedOn w:val="147"/>
    <w:link w:val="158"/>
    <w:uiPriority w:val="10"/>
    <w:pPr>
      <w:pBdr/>
      <w:spacing/>
      <w:ind/>
    </w:pPr>
    <w:rPr>
      <w:rFonts w:ascii="Arial" w:hAnsi="Arial" w:eastAsia="Arial" w:cs="Arial"/>
      <w:spacing w:val="-10"/>
      <w:sz w:val="56"/>
      <w:szCs w:val="56"/>
    </w:rPr>
  </w:style>
  <w:style w:type="paragraph" w:styleId="160">
    <w:name w:val="Subtitle"/>
    <w:basedOn w:val="660"/>
    <w:next w:val="660"/>
    <w:link w:val="161"/>
    <w:uiPriority w:val="11"/>
    <w:qFormat/>
    <w:pPr>
      <w:numPr>
        <w:ilvl w:val="1"/>
      </w:numPr>
      <w:pBdr/>
      <w:spacing/>
      <w:ind/>
    </w:pPr>
    <w:rPr>
      <w:color w:val="595959" w:themeColor="text1" w:themeTint="A6"/>
      <w:spacing w:val="15"/>
      <w:sz w:val="28"/>
      <w:szCs w:val="28"/>
    </w:rPr>
  </w:style>
  <w:style w:type="character" w:styleId="161">
    <w:name w:val="Subtitle Char"/>
    <w:basedOn w:val="147"/>
    <w:link w:val="160"/>
    <w:uiPriority w:val="11"/>
    <w:pPr>
      <w:pBdr/>
      <w:spacing/>
      <w:ind/>
    </w:pPr>
    <w:rPr>
      <w:color w:val="595959" w:themeColor="text1" w:themeTint="A6"/>
      <w:spacing w:val="15"/>
      <w:sz w:val="28"/>
      <w:szCs w:val="28"/>
    </w:rPr>
  </w:style>
  <w:style w:type="paragraph" w:styleId="162">
    <w:name w:val="Quote"/>
    <w:basedOn w:val="660"/>
    <w:next w:val="660"/>
    <w:link w:val="163"/>
    <w:uiPriority w:val="29"/>
    <w:qFormat/>
    <w:pPr>
      <w:pBdr/>
      <w:spacing w:before="160"/>
      <w:ind/>
      <w:jc w:val="center"/>
    </w:pPr>
    <w:rPr>
      <w:i/>
      <w:iCs/>
      <w:color w:val="404040" w:themeColor="text1" w:themeTint="BF"/>
    </w:rPr>
  </w:style>
  <w:style w:type="character" w:styleId="163">
    <w:name w:val="Quote Char"/>
    <w:basedOn w:val="147"/>
    <w:link w:val="162"/>
    <w:uiPriority w:val="29"/>
    <w:pPr>
      <w:pBdr/>
      <w:spacing/>
      <w:ind/>
    </w:pPr>
    <w:rPr>
      <w:i/>
      <w:iCs/>
      <w:color w:val="404040" w:themeColor="text1" w:themeTint="BF"/>
    </w:rPr>
  </w:style>
  <w:style w:type="character" w:styleId="165">
    <w:name w:val="Intense Emphasis"/>
    <w:basedOn w:val="147"/>
    <w:uiPriority w:val="21"/>
    <w:qFormat/>
    <w:pPr>
      <w:pBdr/>
      <w:spacing/>
      <w:ind/>
    </w:pPr>
    <w:rPr>
      <w:i/>
      <w:iCs/>
      <w:color w:val="0f4761" w:themeColor="accent1" w:themeShade="BF"/>
    </w:rPr>
  </w:style>
  <w:style w:type="paragraph" w:styleId="166">
    <w:name w:val="Intense Quote"/>
    <w:basedOn w:val="660"/>
    <w:next w:val="660"/>
    <w:link w:val="1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
    <w:name w:val="Intense Quote Char"/>
    <w:basedOn w:val="147"/>
    <w:link w:val="166"/>
    <w:uiPriority w:val="30"/>
    <w:pPr>
      <w:pBdr/>
      <w:spacing/>
      <w:ind/>
    </w:pPr>
    <w:rPr>
      <w:i/>
      <w:iCs/>
      <w:color w:val="0f4761" w:themeColor="accent1" w:themeShade="BF"/>
    </w:rPr>
  </w:style>
  <w:style w:type="character" w:styleId="168">
    <w:name w:val="Intense Reference"/>
    <w:basedOn w:val="147"/>
    <w:uiPriority w:val="32"/>
    <w:qFormat/>
    <w:pPr>
      <w:pBdr/>
      <w:spacing/>
      <w:ind/>
    </w:pPr>
    <w:rPr>
      <w:b/>
      <w:bCs/>
      <w:smallCaps/>
      <w:color w:val="0f4761" w:themeColor="accent1" w:themeShade="BF"/>
      <w:spacing w:val="5"/>
    </w:rPr>
  </w:style>
  <w:style w:type="character" w:styleId="170">
    <w:name w:val="Subtle Emphasis"/>
    <w:basedOn w:val="147"/>
    <w:uiPriority w:val="19"/>
    <w:qFormat/>
    <w:pPr>
      <w:pBdr/>
      <w:spacing/>
      <w:ind/>
    </w:pPr>
    <w:rPr>
      <w:i/>
      <w:iCs/>
      <w:color w:val="404040" w:themeColor="text1" w:themeTint="BF"/>
    </w:rPr>
  </w:style>
  <w:style w:type="character" w:styleId="171">
    <w:name w:val="Emphasis"/>
    <w:basedOn w:val="147"/>
    <w:uiPriority w:val="20"/>
    <w:qFormat/>
    <w:pPr>
      <w:pBdr/>
      <w:spacing/>
      <w:ind/>
    </w:pPr>
    <w:rPr>
      <w:i/>
      <w:iCs/>
    </w:rPr>
  </w:style>
  <w:style w:type="character" w:styleId="172">
    <w:name w:val="Strong"/>
    <w:basedOn w:val="147"/>
    <w:uiPriority w:val="22"/>
    <w:qFormat/>
    <w:pPr>
      <w:pBdr/>
      <w:spacing/>
      <w:ind/>
    </w:pPr>
    <w:rPr>
      <w:b/>
      <w:bCs/>
    </w:rPr>
  </w:style>
  <w:style w:type="character" w:styleId="173">
    <w:name w:val="Subtle Reference"/>
    <w:basedOn w:val="147"/>
    <w:uiPriority w:val="31"/>
    <w:qFormat/>
    <w:pPr>
      <w:pBdr/>
      <w:spacing/>
      <w:ind/>
    </w:pPr>
    <w:rPr>
      <w:smallCaps/>
      <w:color w:val="5a5a5a" w:themeColor="text1" w:themeTint="A5"/>
    </w:rPr>
  </w:style>
  <w:style w:type="character" w:styleId="174">
    <w:name w:val="Book Title"/>
    <w:basedOn w:val="147"/>
    <w:uiPriority w:val="33"/>
    <w:qFormat/>
    <w:pPr>
      <w:pBdr/>
      <w:spacing/>
      <w:ind/>
    </w:pPr>
    <w:rPr>
      <w:b/>
      <w:bCs/>
      <w:i/>
      <w:iCs/>
      <w:spacing w:val="5"/>
    </w:rPr>
  </w:style>
  <w:style w:type="paragraph" w:styleId="175">
    <w:name w:val="Header"/>
    <w:basedOn w:val="660"/>
    <w:link w:val="176"/>
    <w:uiPriority w:val="99"/>
    <w:unhideWhenUsed/>
    <w:pPr>
      <w:pBdr/>
      <w:tabs>
        <w:tab w:val="center" w:leader="none" w:pos="4844"/>
        <w:tab w:val="right" w:leader="none" w:pos="9689"/>
      </w:tabs>
      <w:spacing w:after="0" w:line="240" w:lineRule="auto"/>
      <w:ind/>
    </w:pPr>
  </w:style>
  <w:style w:type="character" w:styleId="176">
    <w:name w:val="Header Char"/>
    <w:basedOn w:val="147"/>
    <w:link w:val="175"/>
    <w:uiPriority w:val="99"/>
    <w:pPr>
      <w:pBdr/>
      <w:spacing/>
      <w:ind/>
    </w:pPr>
  </w:style>
  <w:style w:type="paragraph" w:styleId="177">
    <w:name w:val="Footer"/>
    <w:basedOn w:val="660"/>
    <w:link w:val="178"/>
    <w:uiPriority w:val="99"/>
    <w:unhideWhenUsed/>
    <w:pPr>
      <w:pBdr/>
      <w:tabs>
        <w:tab w:val="center" w:leader="none" w:pos="4844"/>
        <w:tab w:val="right" w:leader="none" w:pos="9689"/>
      </w:tabs>
      <w:spacing w:after="0" w:line="240" w:lineRule="auto"/>
      <w:ind/>
    </w:pPr>
  </w:style>
  <w:style w:type="character" w:styleId="178">
    <w:name w:val="Footer Char"/>
    <w:basedOn w:val="147"/>
    <w:link w:val="177"/>
    <w:uiPriority w:val="99"/>
    <w:pPr>
      <w:pBdr/>
      <w:spacing/>
      <w:ind/>
    </w:pPr>
  </w:style>
  <w:style w:type="paragraph" w:styleId="179">
    <w:name w:val="Caption"/>
    <w:basedOn w:val="660"/>
    <w:next w:val="660"/>
    <w:uiPriority w:val="35"/>
    <w:unhideWhenUsed/>
    <w:qFormat/>
    <w:pPr>
      <w:pBdr/>
      <w:spacing w:after="200" w:line="240" w:lineRule="auto"/>
      <w:ind/>
    </w:pPr>
    <w:rPr>
      <w:i/>
      <w:iCs/>
      <w:color w:val="0e2841" w:themeColor="text2"/>
      <w:sz w:val="18"/>
      <w:szCs w:val="18"/>
    </w:rPr>
  </w:style>
  <w:style w:type="paragraph" w:styleId="180">
    <w:name w:val="footnote text"/>
    <w:basedOn w:val="660"/>
    <w:link w:val="181"/>
    <w:uiPriority w:val="99"/>
    <w:semiHidden/>
    <w:unhideWhenUsed/>
    <w:pPr>
      <w:pBdr/>
      <w:spacing w:after="0" w:line="240" w:lineRule="auto"/>
      <w:ind/>
    </w:pPr>
    <w:rPr>
      <w:sz w:val="20"/>
      <w:szCs w:val="20"/>
    </w:rPr>
  </w:style>
  <w:style w:type="character" w:styleId="181">
    <w:name w:val="Footnote Text Char"/>
    <w:basedOn w:val="147"/>
    <w:link w:val="180"/>
    <w:uiPriority w:val="99"/>
    <w:semiHidden/>
    <w:pPr>
      <w:pBdr/>
      <w:spacing/>
      <w:ind/>
    </w:pPr>
    <w:rPr>
      <w:sz w:val="20"/>
      <w:szCs w:val="20"/>
    </w:rPr>
  </w:style>
  <w:style w:type="character" w:styleId="182">
    <w:name w:val="footnote reference"/>
    <w:basedOn w:val="147"/>
    <w:uiPriority w:val="99"/>
    <w:semiHidden/>
    <w:unhideWhenUsed/>
    <w:pPr>
      <w:pBdr/>
      <w:spacing/>
      <w:ind/>
    </w:pPr>
    <w:rPr>
      <w:vertAlign w:val="superscript"/>
    </w:rPr>
  </w:style>
  <w:style w:type="paragraph" w:styleId="183">
    <w:name w:val="endnote text"/>
    <w:basedOn w:val="660"/>
    <w:link w:val="184"/>
    <w:uiPriority w:val="99"/>
    <w:semiHidden/>
    <w:unhideWhenUsed/>
    <w:pPr>
      <w:pBdr/>
      <w:spacing w:after="0" w:line="240" w:lineRule="auto"/>
      <w:ind/>
    </w:pPr>
    <w:rPr>
      <w:sz w:val="20"/>
      <w:szCs w:val="20"/>
    </w:rPr>
  </w:style>
  <w:style w:type="character" w:styleId="184">
    <w:name w:val="Endnote Text Char"/>
    <w:basedOn w:val="147"/>
    <w:link w:val="183"/>
    <w:uiPriority w:val="99"/>
    <w:semiHidden/>
    <w:pPr>
      <w:pBdr/>
      <w:spacing/>
      <w:ind/>
    </w:pPr>
    <w:rPr>
      <w:sz w:val="20"/>
      <w:szCs w:val="20"/>
    </w:rPr>
  </w:style>
  <w:style w:type="character" w:styleId="185">
    <w:name w:val="endnote reference"/>
    <w:basedOn w:val="147"/>
    <w:uiPriority w:val="99"/>
    <w:semiHidden/>
    <w:unhideWhenUsed/>
    <w:pPr>
      <w:pBdr/>
      <w:spacing/>
      <w:ind/>
    </w:pPr>
    <w:rPr>
      <w:vertAlign w:val="superscript"/>
    </w:rPr>
  </w:style>
  <w:style w:type="character" w:styleId="186">
    <w:name w:val="Hyperlink"/>
    <w:basedOn w:val="147"/>
    <w:uiPriority w:val="99"/>
    <w:unhideWhenUsed/>
    <w:pPr>
      <w:pBdr/>
      <w:spacing/>
      <w:ind/>
    </w:pPr>
    <w:rPr>
      <w:color w:val="0563c1" w:themeColor="hyperlink"/>
      <w:u w:val="single"/>
    </w:rPr>
  </w:style>
  <w:style w:type="character" w:styleId="187">
    <w:name w:val="FollowedHyperlink"/>
    <w:basedOn w:val="147"/>
    <w:uiPriority w:val="99"/>
    <w:semiHidden/>
    <w:unhideWhenUsed/>
    <w:pPr>
      <w:pBdr/>
      <w:spacing/>
      <w:ind/>
    </w:pPr>
    <w:rPr>
      <w:color w:val="954f72" w:themeColor="followedHyperlink"/>
      <w:u w:val="single"/>
    </w:rPr>
  </w:style>
  <w:style w:type="paragraph" w:styleId="188">
    <w:name w:val="toc 1"/>
    <w:basedOn w:val="660"/>
    <w:next w:val="660"/>
    <w:uiPriority w:val="39"/>
    <w:unhideWhenUsed/>
    <w:pPr>
      <w:pBdr/>
      <w:spacing w:after="100"/>
      <w:ind/>
    </w:pPr>
  </w:style>
  <w:style w:type="paragraph" w:styleId="189">
    <w:name w:val="toc 2"/>
    <w:basedOn w:val="660"/>
    <w:next w:val="660"/>
    <w:uiPriority w:val="39"/>
    <w:unhideWhenUsed/>
    <w:pPr>
      <w:pBdr/>
      <w:spacing w:after="100"/>
      <w:ind w:left="220"/>
    </w:pPr>
  </w:style>
  <w:style w:type="paragraph" w:styleId="190">
    <w:name w:val="toc 3"/>
    <w:basedOn w:val="660"/>
    <w:next w:val="660"/>
    <w:uiPriority w:val="39"/>
    <w:unhideWhenUsed/>
    <w:pPr>
      <w:pBdr/>
      <w:spacing w:after="100"/>
      <w:ind w:left="440"/>
    </w:pPr>
  </w:style>
  <w:style w:type="paragraph" w:styleId="191">
    <w:name w:val="toc 4"/>
    <w:basedOn w:val="660"/>
    <w:next w:val="660"/>
    <w:uiPriority w:val="39"/>
    <w:unhideWhenUsed/>
    <w:pPr>
      <w:pBdr/>
      <w:spacing w:after="100"/>
      <w:ind w:left="660"/>
    </w:pPr>
  </w:style>
  <w:style w:type="paragraph" w:styleId="192">
    <w:name w:val="toc 5"/>
    <w:basedOn w:val="660"/>
    <w:next w:val="660"/>
    <w:uiPriority w:val="39"/>
    <w:unhideWhenUsed/>
    <w:pPr>
      <w:pBdr/>
      <w:spacing w:after="100"/>
      <w:ind w:left="880"/>
    </w:pPr>
  </w:style>
  <w:style w:type="paragraph" w:styleId="193">
    <w:name w:val="toc 6"/>
    <w:basedOn w:val="660"/>
    <w:next w:val="660"/>
    <w:uiPriority w:val="39"/>
    <w:unhideWhenUsed/>
    <w:pPr>
      <w:pBdr/>
      <w:spacing w:after="100"/>
      <w:ind w:left="1100"/>
    </w:pPr>
  </w:style>
  <w:style w:type="paragraph" w:styleId="194">
    <w:name w:val="toc 7"/>
    <w:basedOn w:val="660"/>
    <w:next w:val="660"/>
    <w:uiPriority w:val="39"/>
    <w:unhideWhenUsed/>
    <w:pPr>
      <w:pBdr/>
      <w:spacing w:after="100"/>
      <w:ind w:left="1320"/>
    </w:pPr>
  </w:style>
  <w:style w:type="paragraph" w:styleId="195">
    <w:name w:val="toc 8"/>
    <w:basedOn w:val="660"/>
    <w:next w:val="660"/>
    <w:uiPriority w:val="39"/>
    <w:unhideWhenUsed/>
    <w:pPr>
      <w:pBdr/>
      <w:spacing w:after="100"/>
      <w:ind w:left="1540"/>
    </w:pPr>
  </w:style>
  <w:style w:type="paragraph" w:styleId="196">
    <w:name w:val="toc 9"/>
    <w:basedOn w:val="660"/>
    <w:next w:val="660"/>
    <w:uiPriority w:val="39"/>
    <w:unhideWhenUsed/>
    <w:pPr>
      <w:pBdr/>
      <w:spacing w:after="100"/>
      <w:ind w:left="1760"/>
    </w:pPr>
  </w:style>
  <w:style w:type="paragraph" w:styleId="206">
    <w:name w:val="TOC Heading"/>
    <w:uiPriority w:val="39"/>
    <w:unhideWhenUsed/>
    <w:pPr>
      <w:pBdr/>
      <w:spacing/>
      <w:ind/>
    </w:pPr>
  </w:style>
  <w:style w:type="paragraph" w:styleId="207">
    <w:name w:val="table of figures"/>
    <w:basedOn w:val="660"/>
    <w:next w:val="660"/>
    <w:uiPriority w:val="99"/>
    <w:unhideWhenUsed/>
    <w:pPr>
      <w:pBdr/>
      <w:spacing w:after="0" w:afterAutospacing="0"/>
      <w:ind/>
    </w:pPr>
  </w:style>
  <w:style w:type="paragraph" w:styleId="660" w:default="1">
    <w:name w:val="Normal"/>
    <w:qFormat/>
    <w:pPr>
      <w:pBdr/>
      <w:spacing/>
      <w:ind/>
    </w:pPr>
  </w:style>
  <w:style w:type="table" w:styleId="6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2" w:default="1">
    <w:name w:val="No List"/>
    <w:uiPriority w:val="99"/>
    <w:semiHidden/>
    <w:unhideWhenUsed/>
    <w:pPr>
      <w:pBdr/>
      <w:spacing/>
      <w:ind/>
    </w:pPr>
  </w:style>
  <w:style w:type="paragraph" w:styleId="663">
    <w:name w:val="No Spacing"/>
    <w:basedOn w:val="660"/>
    <w:uiPriority w:val="1"/>
    <w:qFormat/>
    <w:pPr>
      <w:pBdr/>
      <w:spacing w:after="0" w:line="240" w:lineRule="auto"/>
      <w:ind/>
    </w:pPr>
  </w:style>
  <w:style w:type="paragraph" w:styleId="664">
    <w:name w:val="List Paragraph"/>
    <w:basedOn w:val="660"/>
    <w:uiPriority w:val="34"/>
    <w:qFormat/>
    <w:pPr>
      <w:pBdr/>
      <w:spacing/>
      <w:ind w:left="720"/>
      <w:contextualSpacing w:val="true"/>
    </w:pPr>
  </w:style>
  <w:style w:type="paragraph" w:styleId="1_52" w:customStyle="1">
    <w:name w:val="Normal (Web)"/>
    <w:basedOn w:val="917"/>
    <w:uiPriority w:val="99"/>
    <w:unhideWhenUsed/>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100" w:afterAutospacing="1" w:before="100" w:beforeAutospacing="1"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1_45" w:customStyle="1">
    <w:name w:val="Reference text"/>
    <w:basedOn w:val="917"/>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0" w:before="0" w:beforeAutospacing="0" w:line="240" w:lineRule="auto"/>
      <w:ind w:right="0" w:hanging="567" w:left="567"/>
      <w:contextualSpacing w:val="false"/>
      <w:jc w:val="both"/>
    </w:pPr>
    <w:rPr>
      <w:rFonts w:ascii="Times New Roman" w:hAnsi="Times New Roman" w:eastAsia="Times New Roman" w:cs="Times New Roman"/>
      <w:b w:val="0"/>
      <w:bCs w:val="0"/>
      <w:i w:val="0"/>
      <w:iCs w:val="0"/>
      <w:caps w:val="0"/>
      <w:smallCaps w:val="0"/>
      <w:strike w:val="0"/>
      <w:vanish w:val="0"/>
      <w:color w:val="auto"/>
      <w:spacing w:val="0"/>
      <w:position w:val="0"/>
      <w:sz w:val="24"/>
      <w:szCs w:val="24"/>
      <w:highlight w:val="none"/>
      <w:u w:val="none"/>
      <w:vertAlign w:val="baseline"/>
      <w:rtl w:val="0"/>
      <w:cs w:val="0"/>
      <w:lang w:val="en-GB" w:eastAsia="en-US" w:bidi="ar-SA"/>
      <w14:ligatures w14:val="none"/>
    </w:rPr>
  </w:style>
  <w:style w:type="paragraph" w:styleId="1_44" w:customStyle="1">
    <w:name w:val="appendix header"/>
    <w:basedOn w:val="917"/>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tabs>
        <w:tab w:val="center" w:leader="none" w:pos="4153"/>
        <w:tab w:val="right" w:leader="none" w:pos="8306"/>
      </w:tabs>
      <w:bidi w:val="false"/>
      <w:spacing w:after="960" w:afterAutospacing="0" w:before="3360" w:beforeAutospacing="0" w:line="240" w:lineRule="auto"/>
      <w:ind w:right="0" w:firstLine="0" w:left="0"/>
      <w:contextualSpacing w:val="false"/>
      <w:jc w:val="center"/>
      <w:outlineLvl w:val="0"/>
    </w:pPr>
    <w:rPr>
      <w:rFonts w:ascii="Times New Roman" w:hAnsi="Times New Roman" w:eastAsia="Times New Roman" w:cs="Times New Roman"/>
      <w:b/>
      <w:bCs w:val="0"/>
      <w:i w:val="0"/>
      <w:iCs w:val="0"/>
      <w:caps/>
      <w:smallCaps w:val="0"/>
      <w:strike w:val="0"/>
      <w:vanish w:val="0"/>
      <w:color w:val="auto"/>
      <w:spacing w:val="0"/>
      <w:position w:val="0"/>
      <w:sz w:val="24"/>
      <w:szCs w:val="24"/>
      <w:highlight w:val="none"/>
      <w:u w:val="none"/>
      <w:vertAlign w:val="baseline"/>
      <w:rtl w:val="0"/>
      <w:cs w:val="0"/>
      <w:lang w:val="en-GB"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www.scribbr.com/dissertation/abstract/" TargetMode="External"/><Relationship Id="rId14" Type="http://schemas.openxmlformats.org/officeDocument/2006/relationships/hyperlink" Target="https://www.scribbr.com/research-process/research-problem/" TargetMode="External"/><Relationship Id="rId15" Type="http://schemas.openxmlformats.org/officeDocument/2006/relationships/hyperlink" Target="https://www.scribbr.com/research-process/set-objective-dissertation/" TargetMode="External"/><Relationship Id="rId16" Type="http://schemas.openxmlformats.org/officeDocument/2006/relationships/hyperlink" Target="https://www.scribbr.com/dissertation/tense-tendencies-in-theses-and-dissertations/" TargetMode="External"/><Relationship Id="rId17" Type="http://schemas.openxmlformats.org/officeDocument/2006/relationships/hyperlink" Target="https://www.scribbr.com/dissertation/methodology/" TargetMode="External"/><Relationship Id="rId18" Type="http://schemas.openxmlformats.org/officeDocument/2006/relationships/hyperlink" Target="https://www.scribbr.com/dissertation/results/"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ONLYOFFICE/8.3.3.21</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2025-05-12T05:24:13Z</dcterms:modified>
</cp:coreProperties>
</file>